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DE72B" w14:textId="78F00945" w:rsidR="00AB16D4" w:rsidRDefault="00AB16D4" w:rsidP="00AB16D4">
      <w:pPr>
        <w:ind w:left="3120" w:right="-567" w:firstLine="624"/>
      </w:pPr>
      <w:bookmarkStart w:id="0" w:name="_Hlk196836092"/>
      <w:r>
        <w:rPr>
          <w:noProof/>
        </w:rPr>
        <w:drawing>
          <wp:inline distT="0" distB="0" distL="0" distR="0" wp14:anchorId="0280A245" wp14:editId="2BA08305">
            <wp:extent cx="819150" cy="838200"/>
            <wp:effectExtent l="0" t="0" r="0" b="0"/>
            <wp:docPr id="3" name="Рисунок 3"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14:paraId="2AFA15A5" w14:textId="77777777" w:rsidR="00AB16D4" w:rsidRPr="00537687" w:rsidRDefault="00AB16D4" w:rsidP="00AB16D4">
      <w:pPr>
        <w:ind w:left="-1560" w:right="-567" w:firstLine="1701"/>
        <w:rPr>
          <w:b/>
        </w:rPr>
      </w:pPr>
      <w:r w:rsidRPr="00537687">
        <w:tab/>
      </w:r>
      <w:r w:rsidRPr="00537687">
        <w:tab/>
      </w:r>
    </w:p>
    <w:p w14:paraId="6F340E27" w14:textId="64C072F7" w:rsidR="00E84975" w:rsidRDefault="00E84975" w:rsidP="00635E8D">
      <w:pPr>
        <w:ind w:left="-1560" w:right="-567"/>
        <w:contextualSpacing/>
        <w:jc w:val="center"/>
        <w:rPr>
          <w:b/>
          <w:sz w:val="28"/>
        </w:rPr>
      </w:pPr>
      <w:r>
        <w:rPr>
          <w:b/>
          <w:sz w:val="28"/>
        </w:rPr>
        <w:t>ГЛАВА</w:t>
      </w:r>
    </w:p>
    <w:p w14:paraId="571D2E30" w14:textId="0D1FFAB4" w:rsidR="00AB16D4" w:rsidRDefault="00AB16D4" w:rsidP="00635E8D">
      <w:pPr>
        <w:ind w:left="-1560" w:right="-567"/>
        <w:contextualSpacing/>
        <w:jc w:val="center"/>
        <w:rPr>
          <w:b/>
          <w:sz w:val="28"/>
        </w:rPr>
      </w:pPr>
      <w:r>
        <w:rPr>
          <w:b/>
          <w:sz w:val="28"/>
        </w:rPr>
        <w:t>ГОРОДСКОГО ОКРУГА ЭЛЕКТРОСТАЛЬ</w:t>
      </w:r>
    </w:p>
    <w:p w14:paraId="1581B9B6" w14:textId="77777777" w:rsidR="00AB16D4" w:rsidRPr="00FC1C14" w:rsidRDefault="00AB16D4" w:rsidP="00635E8D">
      <w:pPr>
        <w:ind w:left="-1560" w:right="-567"/>
        <w:contextualSpacing/>
        <w:jc w:val="center"/>
        <w:rPr>
          <w:b/>
          <w:sz w:val="12"/>
          <w:szCs w:val="12"/>
        </w:rPr>
      </w:pPr>
    </w:p>
    <w:p w14:paraId="2CBE3F87" w14:textId="77777777" w:rsidR="00AB16D4" w:rsidRDefault="00AB16D4" w:rsidP="00635E8D">
      <w:pPr>
        <w:ind w:left="-1560" w:right="-567"/>
        <w:contextualSpacing/>
        <w:jc w:val="center"/>
        <w:rPr>
          <w:b/>
          <w:sz w:val="28"/>
        </w:rPr>
      </w:pPr>
      <w:r>
        <w:rPr>
          <w:b/>
          <w:sz w:val="28"/>
        </w:rPr>
        <w:t>МОСКОВСКОЙ ОБЛАСТИ</w:t>
      </w:r>
    </w:p>
    <w:p w14:paraId="1997F1AA" w14:textId="77777777" w:rsidR="00AB16D4" w:rsidRPr="0058294C" w:rsidRDefault="00AB16D4" w:rsidP="00635E8D">
      <w:pPr>
        <w:ind w:left="-1560" w:right="-567" w:firstLine="1701"/>
        <w:contextualSpacing/>
        <w:jc w:val="center"/>
        <w:rPr>
          <w:sz w:val="16"/>
          <w:szCs w:val="16"/>
        </w:rPr>
      </w:pPr>
    </w:p>
    <w:p w14:paraId="751ED581" w14:textId="77777777" w:rsidR="00AB16D4" w:rsidRPr="004C6F18" w:rsidRDefault="00AB16D4" w:rsidP="004C6F18">
      <w:pPr>
        <w:ind w:right="-6"/>
        <w:contextualSpacing/>
        <w:jc w:val="center"/>
        <w:rPr>
          <w:sz w:val="44"/>
          <w:szCs w:val="44"/>
        </w:rPr>
      </w:pPr>
      <w:r w:rsidRPr="004C6F18">
        <w:rPr>
          <w:sz w:val="44"/>
          <w:szCs w:val="44"/>
        </w:rPr>
        <w:t>ПОСТАНОВЛЕНИЕ</w:t>
      </w:r>
    </w:p>
    <w:p w14:paraId="3AF1B265" w14:textId="77777777" w:rsidR="00AB16D4" w:rsidRPr="004C6F18" w:rsidRDefault="00AB16D4" w:rsidP="004C6F18">
      <w:pPr>
        <w:ind w:right="-6"/>
        <w:jc w:val="center"/>
        <w:rPr>
          <w:sz w:val="44"/>
          <w:szCs w:val="44"/>
        </w:rPr>
      </w:pPr>
    </w:p>
    <w:p w14:paraId="6555A255" w14:textId="37E466D4" w:rsidR="00AB16D4" w:rsidRDefault="00F06FBA" w:rsidP="004C6F18">
      <w:pPr>
        <w:ind w:right="-6"/>
        <w:jc w:val="center"/>
        <w:outlineLvl w:val="0"/>
      </w:pPr>
      <w:r w:rsidRPr="004C6F18">
        <w:t>09.09.2025</w:t>
      </w:r>
      <w:r w:rsidR="00AB16D4">
        <w:t xml:space="preserve"> № </w:t>
      </w:r>
      <w:r w:rsidRPr="004C6F18">
        <w:t>69/9</w:t>
      </w:r>
    </w:p>
    <w:p w14:paraId="21418853" w14:textId="13CC029A" w:rsidR="00AB16D4" w:rsidRDefault="00AB16D4" w:rsidP="004C6F18">
      <w:pPr>
        <w:spacing w:line="240" w:lineRule="exact"/>
        <w:ind w:right="-6"/>
        <w:jc w:val="center"/>
        <w:outlineLvl w:val="0"/>
      </w:pPr>
    </w:p>
    <w:p w14:paraId="2B3A661D" w14:textId="77777777" w:rsidR="009168EB" w:rsidRDefault="009168EB" w:rsidP="004C6F18">
      <w:pPr>
        <w:pStyle w:val="a5"/>
        <w:ind w:right="-6"/>
        <w:jc w:val="center"/>
      </w:pPr>
    </w:p>
    <w:p w14:paraId="245A30E7" w14:textId="159225FD" w:rsidR="00AB16D4" w:rsidRDefault="003F2C56" w:rsidP="004C6F18">
      <w:pPr>
        <w:pStyle w:val="a5"/>
        <w:ind w:right="-6"/>
        <w:jc w:val="center"/>
      </w:pPr>
      <w:bookmarkStart w:id="1" w:name="_Hlk208309586"/>
      <w:r>
        <w:t>Об утверждении порядка (плана) действий по ликвидации</w:t>
      </w:r>
      <w:r w:rsidR="004C6F18">
        <w:t xml:space="preserve"> </w:t>
      </w:r>
      <w:r>
        <w:t>последствий аварийных ситуаций в сфере теплоснабжения в</w:t>
      </w:r>
      <w:r w:rsidR="004C6F18">
        <w:t xml:space="preserve"> </w:t>
      </w:r>
      <w:r>
        <w:t>городском округе</w:t>
      </w:r>
      <w:r w:rsidR="006F2BEA">
        <w:t xml:space="preserve"> Электросталь</w:t>
      </w:r>
      <w:r>
        <w:t xml:space="preserve"> Московской области</w:t>
      </w:r>
      <w:r w:rsidR="004C6F18">
        <w:t xml:space="preserve"> </w:t>
      </w:r>
      <w:r>
        <w:t>(в том числе с применением электронного моделирования</w:t>
      </w:r>
      <w:r w:rsidR="004C6F18">
        <w:t xml:space="preserve"> </w:t>
      </w:r>
      <w:r>
        <w:t>аварийных ситуаций)</w:t>
      </w:r>
    </w:p>
    <w:p w14:paraId="3312DF11" w14:textId="77777777" w:rsidR="00AB16D4" w:rsidRDefault="00AB16D4" w:rsidP="004C6F18">
      <w:pPr>
        <w:ind w:right="-6"/>
        <w:jc w:val="center"/>
        <w:outlineLvl w:val="0"/>
      </w:pPr>
    </w:p>
    <w:p w14:paraId="5049AA02" w14:textId="77777777" w:rsidR="004C6F18" w:rsidRPr="0033196F" w:rsidRDefault="004C6F18" w:rsidP="004C6F18">
      <w:pPr>
        <w:ind w:right="-6"/>
        <w:jc w:val="center"/>
        <w:outlineLvl w:val="0"/>
      </w:pPr>
    </w:p>
    <w:p w14:paraId="2CEC5D70" w14:textId="00A307F7" w:rsidR="003F2C56" w:rsidRDefault="003F2C56" w:rsidP="00AB16D4">
      <w:pPr>
        <w:ind w:right="-1" w:firstLine="624"/>
        <w:jc w:val="both"/>
        <w:rPr>
          <w:color w:val="000000"/>
          <w:spacing w:val="-7"/>
        </w:rPr>
      </w:pPr>
      <w:r w:rsidRPr="003F2C56">
        <w:rPr>
          <w:color w:val="000000"/>
          <w:spacing w:val="-7"/>
        </w:rPr>
        <w:t>В соответствии с</w:t>
      </w:r>
      <w:r w:rsidR="009168EB">
        <w:rPr>
          <w:color w:val="000000"/>
          <w:spacing w:val="-7"/>
        </w:rPr>
        <w:t>о статьей 16</w:t>
      </w:r>
      <w:r w:rsidRPr="003F2C56">
        <w:rPr>
          <w:color w:val="000000"/>
          <w:spacing w:val="-7"/>
        </w:rPr>
        <w:t xml:space="preserve"> Федеральн</w:t>
      </w:r>
      <w:r w:rsidR="009168EB">
        <w:rPr>
          <w:color w:val="000000"/>
          <w:spacing w:val="-7"/>
        </w:rPr>
        <w:t>ого</w:t>
      </w:r>
      <w:r w:rsidRPr="003F2C56">
        <w:rPr>
          <w:color w:val="000000"/>
          <w:spacing w:val="-7"/>
        </w:rPr>
        <w:t xml:space="preserve"> закон</w:t>
      </w:r>
      <w:r w:rsidR="009168EB">
        <w:rPr>
          <w:color w:val="000000"/>
          <w:spacing w:val="-7"/>
        </w:rPr>
        <w:t xml:space="preserve">а </w:t>
      </w:r>
      <w:r w:rsidRPr="003F2C56">
        <w:rPr>
          <w:color w:val="000000"/>
          <w:spacing w:val="-7"/>
        </w:rPr>
        <w:t>от 06.10.2003 № 131-ФЗ «Об общих принципах организации местного самоуправления в Российской Федерации», Федеральным законом от 08.08.2024 № 311 «О внесении изменений в Федеральный закон «О теплоснабжении» и отдельные законодательные акты Российской Федерации»,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9168EB">
        <w:rPr>
          <w:color w:val="000000"/>
          <w:spacing w:val="-7"/>
        </w:rPr>
        <w:t xml:space="preserve"> </w:t>
      </w:r>
      <w:r w:rsidR="00180698">
        <w:t>ПОСТАНОВЛЯ</w:t>
      </w:r>
      <w:r w:rsidR="009168EB">
        <w:t>Ю</w:t>
      </w:r>
      <w:r w:rsidR="00180698">
        <w:t>:</w:t>
      </w:r>
    </w:p>
    <w:p w14:paraId="45183BBE" w14:textId="1C3FFC40" w:rsidR="00180698" w:rsidRDefault="00AB16D4" w:rsidP="00180698">
      <w:pPr>
        <w:jc w:val="both"/>
        <w:rPr>
          <w:color w:val="000000"/>
          <w:spacing w:val="-7"/>
        </w:rPr>
      </w:pPr>
      <w:r w:rsidRPr="00C841B5">
        <w:rPr>
          <w:color w:val="000000"/>
          <w:spacing w:val="-7"/>
        </w:rPr>
        <w:tab/>
      </w:r>
      <w:r w:rsidR="00180698" w:rsidRPr="00180698">
        <w:rPr>
          <w:color w:val="000000"/>
          <w:spacing w:val="-7"/>
        </w:rPr>
        <w:t xml:space="preserve">1. Утвердить </w:t>
      </w:r>
      <w:r w:rsidR="009168EB">
        <w:rPr>
          <w:color w:val="000000"/>
          <w:spacing w:val="-7"/>
        </w:rPr>
        <w:t xml:space="preserve">прилагаемый </w:t>
      </w:r>
      <w:r w:rsidR="00180698" w:rsidRPr="00180698">
        <w:rPr>
          <w:color w:val="000000"/>
          <w:spacing w:val="-7"/>
        </w:rPr>
        <w:t>порядок (план) действий по ликвидации последствий аварийных ситуаций в сфере теплоснабжения в городском округе</w:t>
      </w:r>
      <w:r w:rsidR="00180698">
        <w:rPr>
          <w:color w:val="000000"/>
          <w:spacing w:val="-7"/>
        </w:rPr>
        <w:t xml:space="preserve"> Электросталь</w:t>
      </w:r>
      <w:r w:rsidR="00180698" w:rsidRPr="00180698">
        <w:rPr>
          <w:color w:val="000000"/>
          <w:spacing w:val="-7"/>
        </w:rPr>
        <w:t xml:space="preserve"> Московской области (в том числе с применением электронного моделирования аварийных ситуаций)</w:t>
      </w:r>
      <w:r w:rsidR="006F2BEA">
        <w:rPr>
          <w:color w:val="000000"/>
          <w:spacing w:val="-7"/>
        </w:rPr>
        <w:t xml:space="preserve"> </w:t>
      </w:r>
      <w:r w:rsidR="00180698" w:rsidRPr="00180698">
        <w:rPr>
          <w:color w:val="000000"/>
          <w:spacing w:val="-7"/>
        </w:rPr>
        <w:t>согласно приложению к настоящему постановлению.</w:t>
      </w:r>
    </w:p>
    <w:p w14:paraId="6DF6A865" w14:textId="01C0F0D5" w:rsidR="00180698" w:rsidRPr="00180698" w:rsidRDefault="00180698" w:rsidP="00180698">
      <w:pPr>
        <w:ind w:firstLine="708"/>
        <w:jc w:val="both"/>
        <w:rPr>
          <w:color w:val="000000"/>
          <w:spacing w:val="-7"/>
        </w:rPr>
      </w:pPr>
      <w:r>
        <w:rPr>
          <w:color w:val="000000"/>
          <w:spacing w:val="-7"/>
        </w:rPr>
        <w:t>2</w:t>
      </w:r>
      <w:r w:rsidRPr="00180698">
        <w:rPr>
          <w:color w:val="000000"/>
          <w:spacing w:val="-7"/>
        </w:rPr>
        <w:t>. Отделу по связям с общественностью Администрации городского округа Электросталь Московской области обеспечить опубликование настоящего постановления на официальном сайте городского округа Электросталь Московской области в информационно-телекоммуникационной сети «Интернет» по адресу: www.electrostal.ru.</w:t>
      </w:r>
    </w:p>
    <w:p w14:paraId="2AA70C2D" w14:textId="7D1E86BC" w:rsidR="00180698" w:rsidRPr="00180698" w:rsidRDefault="00180698" w:rsidP="00180698">
      <w:pPr>
        <w:ind w:firstLine="708"/>
        <w:jc w:val="both"/>
        <w:rPr>
          <w:color w:val="000000"/>
          <w:spacing w:val="-7"/>
        </w:rPr>
      </w:pPr>
      <w:r>
        <w:rPr>
          <w:color w:val="000000"/>
          <w:spacing w:val="-7"/>
        </w:rPr>
        <w:t>3</w:t>
      </w:r>
      <w:r w:rsidRPr="00180698">
        <w:rPr>
          <w:color w:val="000000"/>
          <w:spacing w:val="-7"/>
        </w:rPr>
        <w:t>. Настоящее постановление вступает в силу после его подписания.</w:t>
      </w:r>
    </w:p>
    <w:p w14:paraId="658AD9F6" w14:textId="56CFA33E" w:rsidR="00180698" w:rsidRPr="00180698" w:rsidRDefault="00180698" w:rsidP="00180698">
      <w:pPr>
        <w:ind w:firstLine="708"/>
        <w:jc w:val="both"/>
        <w:rPr>
          <w:color w:val="000000"/>
          <w:spacing w:val="-7"/>
        </w:rPr>
      </w:pPr>
      <w:r>
        <w:rPr>
          <w:color w:val="000000"/>
          <w:spacing w:val="-7"/>
        </w:rPr>
        <w:t>4</w:t>
      </w:r>
      <w:r w:rsidRPr="00180698">
        <w:rPr>
          <w:color w:val="000000"/>
          <w:spacing w:val="-7"/>
        </w:rPr>
        <w:t>. Контроль за исполнением настоящего постановления возложить на заместителя Главы городского округа Электросталь Московской области Борисова А.Ю.</w:t>
      </w:r>
      <w:bookmarkStart w:id="2" w:name="_GoBack"/>
      <w:bookmarkEnd w:id="2"/>
    </w:p>
    <w:p w14:paraId="42A8888D" w14:textId="59A14493" w:rsidR="00AB16D4" w:rsidRDefault="00AB16D4" w:rsidP="00AB16D4">
      <w:pPr>
        <w:jc w:val="both"/>
        <w:rPr>
          <w:color w:val="000000"/>
          <w:spacing w:val="-7"/>
        </w:rPr>
      </w:pPr>
    </w:p>
    <w:p w14:paraId="568B6A8E" w14:textId="02218749" w:rsidR="00AB16D4" w:rsidRDefault="00AB16D4" w:rsidP="00AB16D4">
      <w:pPr>
        <w:widowControl w:val="0"/>
        <w:autoSpaceDE w:val="0"/>
        <w:autoSpaceDN w:val="0"/>
        <w:adjustRightInd w:val="0"/>
        <w:jc w:val="both"/>
      </w:pPr>
    </w:p>
    <w:p w14:paraId="5B4F9A8A" w14:textId="77777777" w:rsidR="00C12BAE" w:rsidRDefault="00C12BAE" w:rsidP="00AB16D4">
      <w:pPr>
        <w:widowControl w:val="0"/>
        <w:autoSpaceDE w:val="0"/>
        <w:autoSpaceDN w:val="0"/>
        <w:adjustRightInd w:val="0"/>
        <w:jc w:val="both"/>
      </w:pPr>
    </w:p>
    <w:p w14:paraId="22C8294A" w14:textId="77777777" w:rsidR="004C6F18" w:rsidRDefault="004C6F18" w:rsidP="00AB16D4">
      <w:pPr>
        <w:widowControl w:val="0"/>
        <w:autoSpaceDE w:val="0"/>
        <w:autoSpaceDN w:val="0"/>
        <w:adjustRightInd w:val="0"/>
        <w:jc w:val="both"/>
      </w:pPr>
    </w:p>
    <w:p w14:paraId="73E4AF35" w14:textId="77777777" w:rsidR="004C6F18" w:rsidRDefault="004C6F18" w:rsidP="00AB16D4">
      <w:pPr>
        <w:widowControl w:val="0"/>
        <w:autoSpaceDE w:val="0"/>
        <w:autoSpaceDN w:val="0"/>
        <w:adjustRightInd w:val="0"/>
        <w:jc w:val="both"/>
      </w:pPr>
    </w:p>
    <w:p w14:paraId="3D83A18D" w14:textId="77777777" w:rsidR="00AB16D4" w:rsidRDefault="00AB16D4" w:rsidP="00AB16D4">
      <w:pPr>
        <w:jc w:val="both"/>
      </w:pPr>
      <w:r w:rsidRPr="00B518AC">
        <w:t>Глав</w:t>
      </w:r>
      <w:r>
        <w:t>а</w:t>
      </w:r>
      <w:r w:rsidRPr="00B518AC">
        <w:t xml:space="preserve"> </w:t>
      </w:r>
      <w:r>
        <w:t xml:space="preserve">городского округа                                                                                          </w:t>
      </w:r>
      <w:r>
        <w:rPr>
          <w:color w:val="000000"/>
          <w:spacing w:val="-7"/>
        </w:rPr>
        <w:t>И.Ю. Волкова</w:t>
      </w:r>
    </w:p>
    <w:p w14:paraId="7DD98180" w14:textId="77777777" w:rsidR="00AB16D4" w:rsidRDefault="00AB16D4" w:rsidP="00AB16D4">
      <w:pPr>
        <w:jc w:val="both"/>
        <w:rPr>
          <w:color w:val="000000"/>
          <w:spacing w:val="-7"/>
        </w:rPr>
      </w:pPr>
    </w:p>
    <w:p w14:paraId="5DCFBFA9" w14:textId="77777777" w:rsidR="00AB16D4" w:rsidRDefault="00AB16D4" w:rsidP="00AB16D4">
      <w:pPr>
        <w:jc w:val="both"/>
        <w:rPr>
          <w:color w:val="000000"/>
          <w:spacing w:val="-7"/>
        </w:rPr>
      </w:pPr>
    </w:p>
    <w:bookmarkEnd w:id="0"/>
    <w:bookmarkEnd w:id="1"/>
    <w:p w14:paraId="2AAFF12B" w14:textId="77777777" w:rsidR="002D39CC" w:rsidRPr="00C12A8E" w:rsidRDefault="002D39CC" w:rsidP="002D39CC">
      <w:pPr>
        <w:jc w:val="center"/>
        <w:rPr>
          <w:rFonts w:ascii="Cambria" w:hAnsi="Cambria" w:cs="Times New Roman"/>
          <w:b/>
          <w:bCs/>
          <w:color w:val="4F81BD"/>
          <w:sz w:val="26"/>
          <w:szCs w:val="26"/>
        </w:rPr>
      </w:pPr>
      <w:r w:rsidRPr="00C12A8E">
        <w:rPr>
          <w:rFonts w:ascii="Cambria" w:hAnsi="Cambria" w:cs="Times New Roman"/>
          <w:b/>
          <w:bCs/>
          <w:noProof/>
          <w:color w:val="4F81BD"/>
          <w:sz w:val="26"/>
          <w:szCs w:val="26"/>
        </w:rPr>
        <w:lastRenderedPageBreak/>
        <w:drawing>
          <wp:inline distT="0" distB="0" distL="0" distR="0" wp14:anchorId="49560E58" wp14:editId="05711266">
            <wp:extent cx="1047750" cy="1299210"/>
            <wp:effectExtent l="0" t="0" r="0" b="0"/>
            <wp:docPr id="1413598686" name="Рисунок 141359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Elektrostal_(Moscow_oblast).png"/>
                    <pic:cNvPicPr/>
                  </pic:nvPicPr>
                  <pic:blipFill>
                    <a:blip r:embed="rId9">
                      <a:extLst>
                        <a:ext uri="{28A0092B-C50C-407E-A947-70E740481C1C}">
                          <a14:useLocalDpi xmlns:a14="http://schemas.microsoft.com/office/drawing/2010/main" val="0"/>
                        </a:ext>
                      </a:extLst>
                    </a:blip>
                    <a:stretch>
                      <a:fillRect/>
                    </a:stretch>
                  </pic:blipFill>
                  <pic:spPr>
                    <a:xfrm>
                      <a:off x="0" y="0"/>
                      <a:ext cx="1047750" cy="1299210"/>
                    </a:xfrm>
                    <a:prstGeom prst="rect">
                      <a:avLst/>
                    </a:prstGeom>
                  </pic:spPr>
                </pic:pic>
              </a:graphicData>
            </a:graphic>
          </wp:inline>
        </w:drawing>
      </w:r>
    </w:p>
    <w:p w14:paraId="3AC3D444" w14:textId="77777777" w:rsidR="002D39CC" w:rsidRPr="00C12A8E" w:rsidRDefault="002D39CC" w:rsidP="002D39CC">
      <w:pPr>
        <w:pBdr>
          <w:bottom w:val="single" w:sz="12" w:space="0" w:color="auto"/>
        </w:pBdr>
        <w:jc w:val="center"/>
        <w:rPr>
          <w:rFonts w:cs="Times New Roman"/>
          <w:b/>
          <w:sz w:val="28"/>
          <w:szCs w:val="28"/>
        </w:rPr>
      </w:pPr>
      <w:r w:rsidRPr="00C12A8E">
        <w:rPr>
          <w:rFonts w:cs="Times New Roman"/>
          <w:b/>
          <w:sz w:val="28"/>
          <w:szCs w:val="28"/>
        </w:rPr>
        <w:t>ГОРОДСКОЙ ОКРУГ ЭЛЕКТРОСТАЛЬ МОСКОВСКОЙ ОБЛАСТИ</w:t>
      </w:r>
    </w:p>
    <w:p w14:paraId="05B2FFC9" w14:textId="77777777" w:rsidR="002D39CC" w:rsidRDefault="002D39CC" w:rsidP="002D39CC">
      <w:pPr>
        <w:widowControl w:val="0"/>
        <w:tabs>
          <w:tab w:val="left" w:pos="1305"/>
          <w:tab w:val="center" w:pos="6686"/>
        </w:tabs>
        <w:autoSpaceDE w:val="0"/>
        <w:autoSpaceDN w:val="0"/>
        <w:adjustRightInd w:val="0"/>
        <w:jc w:val="center"/>
        <w:rPr>
          <w:rFonts w:cs="Times New Roman"/>
        </w:rPr>
      </w:pPr>
    </w:p>
    <w:p w14:paraId="3F0B75A5" w14:textId="77777777" w:rsidR="002D39CC" w:rsidRDefault="002D39CC" w:rsidP="002D39CC">
      <w:pPr>
        <w:widowControl w:val="0"/>
        <w:tabs>
          <w:tab w:val="left" w:pos="1305"/>
          <w:tab w:val="center" w:pos="6686"/>
        </w:tabs>
        <w:autoSpaceDE w:val="0"/>
        <w:autoSpaceDN w:val="0"/>
        <w:adjustRightInd w:val="0"/>
        <w:jc w:val="center"/>
        <w:rPr>
          <w:rFonts w:cs="Times New Roman"/>
        </w:rPr>
      </w:pPr>
    </w:p>
    <w:p w14:paraId="35AD1A8D" w14:textId="77777777" w:rsidR="002D39CC" w:rsidRDefault="002D39CC" w:rsidP="002D39CC">
      <w:pPr>
        <w:widowControl w:val="0"/>
        <w:tabs>
          <w:tab w:val="left" w:pos="1305"/>
          <w:tab w:val="center" w:pos="6686"/>
        </w:tabs>
        <w:autoSpaceDE w:val="0"/>
        <w:autoSpaceDN w:val="0"/>
        <w:adjustRightInd w:val="0"/>
        <w:jc w:val="right"/>
        <w:rPr>
          <w:rFonts w:cs="Times New Roman"/>
        </w:rPr>
      </w:pPr>
      <w:r>
        <w:rPr>
          <w:rFonts w:cs="Times New Roman"/>
        </w:rPr>
        <w:t>Утвержден</w:t>
      </w:r>
    </w:p>
    <w:p w14:paraId="4CE0645F" w14:textId="77777777" w:rsidR="002D39CC" w:rsidRDefault="002D39CC" w:rsidP="002D39CC">
      <w:pPr>
        <w:widowControl w:val="0"/>
        <w:tabs>
          <w:tab w:val="left" w:pos="1305"/>
          <w:tab w:val="center" w:pos="6686"/>
        </w:tabs>
        <w:autoSpaceDE w:val="0"/>
        <w:autoSpaceDN w:val="0"/>
        <w:adjustRightInd w:val="0"/>
        <w:jc w:val="right"/>
        <w:rPr>
          <w:rFonts w:cs="Times New Roman"/>
        </w:rPr>
      </w:pPr>
      <w:r w:rsidRPr="00D00DED">
        <w:rPr>
          <w:rFonts w:cs="Times New Roman"/>
        </w:rPr>
        <w:t xml:space="preserve">постановлением </w:t>
      </w:r>
      <w:r>
        <w:rPr>
          <w:rFonts w:cs="Times New Roman"/>
        </w:rPr>
        <w:t>Главы</w:t>
      </w:r>
    </w:p>
    <w:p w14:paraId="57775F7C" w14:textId="77777777" w:rsidR="002D39CC" w:rsidRDefault="002D39CC" w:rsidP="002D39CC">
      <w:pPr>
        <w:widowControl w:val="0"/>
        <w:tabs>
          <w:tab w:val="left" w:pos="1305"/>
          <w:tab w:val="center" w:pos="6686"/>
        </w:tabs>
        <w:autoSpaceDE w:val="0"/>
        <w:autoSpaceDN w:val="0"/>
        <w:adjustRightInd w:val="0"/>
        <w:jc w:val="right"/>
        <w:rPr>
          <w:rFonts w:cs="Times New Roman"/>
          <w:iCs/>
        </w:rPr>
      </w:pPr>
      <w:r>
        <w:rPr>
          <w:rFonts w:cs="Times New Roman"/>
          <w:iCs/>
        </w:rPr>
        <w:t>городского округа Электросталь</w:t>
      </w:r>
    </w:p>
    <w:p w14:paraId="1997031F" w14:textId="77777777" w:rsidR="002D39CC" w:rsidRPr="00D00DED" w:rsidRDefault="002D39CC" w:rsidP="002D39CC">
      <w:pPr>
        <w:widowControl w:val="0"/>
        <w:tabs>
          <w:tab w:val="left" w:pos="1305"/>
          <w:tab w:val="center" w:pos="6686"/>
        </w:tabs>
        <w:autoSpaceDE w:val="0"/>
        <w:autoSpaceDN w:val="0"/>
        <w:adjustRightInd w:val="0"/>
        <w:jc w:val="right"/>
        <w:rPr>
          <w:rFonts w:cs="Times New Roman"/>
          <w:iCs/>
        </w:rPr>
      </w:pPr>
      <w:r>
        <w:rPr>
          <w:rFonts w:cs="Times New Roman"/>
        </w:rPr>
        <w:t>Московской области</w:t>
      </w:r>
    </w:p>
    <w:p w14:paraId="515F8564" w14:textId="4D0AF52E" w:rsidR="002D39CC" w:rsidRPr="00235B59" w:rsidRDefault="002D39CC" w:rsidP="002D39CC">
      <w:pPr>
        <w:widowControl w:val="0"/>
        <w:tabs>
          <w:tab w:val="left" w:pos="1305"/>
          <w:tab w:val="center" w:pos="6686"/>
        </w:tabs>
        <w:autoSpaceDE w:val="0"/>
        <w:autoSpaceDN w:val="0"/>
        <w:adjustRightInd w:val="0"/>
        <w:jc w:val="right"/>
        <w:rPr>
          <w:rFonts w:cs="Times New Roman"/>
          <w:iCs/>
        </w:rPr>
      </w:pPr>
      <w:r>
        <w:rPr>
          <w:rFonts w:cs="Times New Roman"/>
        </w:rPr>
        <w:t>от «_</w:t>
      </w:r>
      <w:r w:rsidR="00F06FBA">
        <w:rPr>
          <w:rFonts w:cs="Times New Roman"/>
          <w:u w:val="single"/>
        </w:rPr>
        <w:t>09</w:t>
      </w:r>
      <w:r>
        <w:rPr>
          <w:rFonts w:cs="Times New Roman"/>
        </w:rPr>
        <w:t>__» __</w:t>
      </w:r>
      <w:r w:rsidR="00F06FBA">
        <w:rPr>
          <w:rFonts w:cs="Times New Roman"/>
          <w:u w:val="single"/>
        </w:rPr>
        <w:t>09.</w:t>
      </w:r>
      <w:r>
        <w:rPr>
          <w:rFonts w:cs="Times New Roman"/>
        </w:rPr>
        <w:t>__ 2025 г. №___</w:t>
      </w:r>
      <w:r w:rsidR="00F06FBA">
        <w:rPr>
          <w:rFonts w:cs="Times New Roman"/>
          <w:u w:val="single"/>
        </w:rPr>
        <w:t>69/9</w:t>
      </w:r>
      <w:r>
        <w:rPr>
          <w:rFonts w:cs="Times New Roman"/>
        </w:rPr>
        <w:t>____</w:t>
      </w:r>
    </w:p>
    <w:p w14:paraId="588D31F5" w14:textId="77777777" w:rsidR="002D39CC" w:rsidRDefault="002D39CC" w:rsidP="002D39CC">
      <w:pPr>
        <w:widowControl w:val="0"/>
        <w:tabs>
          <w:tab w:val="left" w:pos="1305"/>
          <w:tab w:val="center" w:pos="6686"/>
        </w:tabs>
        <w:autoSpaceDE w:val="0"/>
        <w:autoSpaceDN w:val="0"/>
        <w:adjustRightInd w:val="0"/>
        <w:spacing w:line="360" w:lineRule="auto"/>
        <w:jc w:val="center"/>
        <w:rPr>
          <w:rFonts w:cs="Times New Roman"/>
          <w:b/>
        </w:rPr>
      </w:pPr>
    </w:p>
    <w:p w14:paraId="3BC25BAC" w14:textId="77777777" w:rsidR="002D39CC" w:rsidRDefault="002D39CC" w:rsidP="002D39CC">
      <w:pPr>
        <w:widowControl w:val="0"/>
        <w:tabs>
          <w:tab w:val="left" w:pos="1305"/>
          <w:tab w:val="center" w:pos="6686"/>
        </w:tabs>
        <w:autoSpaceDE w:val="0"/>
        <w:autoSpaceDN w:val="0"/>
        <w:adjustRightInd w:val="0"/>
        <w:spacing w:line="360" w:lineRule="auto"/>
        <w:jc w:val="center"/>
        <w:rPr>
          <w:rFonts w:cs="Times New Roman"/>
          <w:b/>
        </w:rPr>
      </w:pPr>
    </w:p>
    <w:p w14:paraId="2A439CE5" w14:textId="77777777" w:rsidR="002D39CC" w:rsidRDefault="002D39CC" w:rsidP="002D39CC">
      <w:pPr>
        <w:widowControl w:val="0"/>
        <w:tabs>
          <w:tab w:val="left" w:pos="1305"/>
          <w:tab w:val="center" w:pos="6686"/>
        </w:tabs>
        <w:autoSpaceDE w:val="0"/>
        <w:autoSpaceDN w:val="0"/>
        <w:adjustRightInd w:val="0"/>
        <w:jc w:val="center"/>
        <w:rPr>
          <w:rFonts w:cs="Times New Roman"/>
          <w:b/>
        </w:rPr>
      </w:pPr>
      <w:r>
        <w:rPr>
          <w:rFonts w:cs="Times New Roman"/>
          <w:b/>
        </w:rPr>
        <w:t>ПОРЯДОК (ПЛАН) ДЕЙСТВИЙ ПО ЛИКВИДАЦИИ ПОСЛЕДСТВИЙ                                АВАРИЙНЫХ СИТУАЦИЙ В СФЕРЕ ТЕПЛОСНАБЖЕНИЯ В</w:t>
      </w:r>
    </w:p>
    <w:p w14:paraId="7EE6B4A3" w14:textId="77777777" w:rsidR="002D39CC" w:rsidRPr="00484A42" w:rsidRDefault="002D39CC" w:rsidP="002D39CC">
      <w:pPr>
        <w:widowControl w:val="0"/>
        <w:tabs>
          <w:tab w:val="left" w:pos="1305"/>
          <w:tab w:val="center" w:pos="6686"/>
        </w:tabs>
        <w:autoSpaceDE w:val="0"/>
        <w:autoSpaceDN w:val="0"/>
        <w:adjustRightInd w:val="0"/>
        <w:jc w:val="center"/>
        <w:rPr>
          <w:rFonts w:cs="Times New Roman"/>
          <w:b/>
          <w:bCs/>
          <w:i/>
        </w:rPr>
      </w:pPr>
      <w:r w:rsidRPr="00484A42">
        <w:rPr>
          <w:rFonts w:cs="Times New Roman"/>
          <w:b/>
          <w:bCs/>
        </w:rPr>
        <w:t>ГОРОДСКОГО ОКРУГА ЭЛЕКТРОСТАЛЬ</w:t>
      </w:r>
    </w:p>
    <w:p w14:paraId="73ACBAF0" w14:textId="77777777" w:rsidR="002D39CC" w:rsidRDefault="002D39CC" w:rsidP="002D39CC">
      <w:pPr>
        <w:widowControl w:val="0"/>
        <w:tabs>
          <w:tab w:val="left" w:pos="1305"/>
          <w:tab w:val="center" w:pos="6686"/>
        </w:tabs>
        <w:autoSpaceDE w:val="0"/>
        <w:autoSpaceDN w:val="0"/>
        <w:adjustRightInd w:val="0"/>
        <w:jc w:val="center"/>
        <w:rPr>
          <w:rFonts w:cs="Times New Roman"/>
          <w:b/>
        </w:rPr>
      </w:pPr>
      <w:r>
        <w:rPr>
          <w:rFonts w:cs="Times New Roman"/>
          <w:b/>
        </w:rPr>
        <w:t xml:space="preserve">(В ТОМ ЧИСЛЕ С ПРИМЕНЕНИЕМ ЭЛЕКТРОННОГО МОДЕЛИРОВАНИЯ </w:t>
      </w:r>
    </w:p>
    <w:p w14:paraId="448C6E6A" w14:textId="77777777" w:rsidR="002D39CC" w:rsidRDefault="002D39CC" w:rsidP="002D39CC">
      <w:pPr>
        <w:widowControl w:val="0"/>
        <w:tabs>
          <w:tab w:val="left" w:pos="1305"/>
          <w:tab w:val="center" w:pos="6686"/>
        </w:tabs>
        <w:autoSpaceDE w:val="0"/>
        <w:autoSpaceDN w:val="0"/>
        <w:adjustRightInd w:val="0"/>
        <w:jc w:val="center"/>
        <w:rPr>
          <w:rFonts w:cs="Times New Roman"/>
          <w:b/>
        </w:rPr>
      </w:pPr>
      <w:r>
        <w:rPr>
          <w:rFonts w:cs="Times New Roman"/>
          <w:b/>
        </w:rPr>
        <w:t>АВАРИЙНЫХ СИТУАЦИЙ)</w:t>
      </w:r>
    </w:p>
    <w:p w14:paraId="5A74C1A2" w14:textId="77777777" w:rsidR="002D39CC" w:rsidRPr="00B40138" w:rsidRDefault="002D39CC" w:rsidP="002D39CC">
      <w:pPr>
        <w:widowControl w:val="0"/>
        <w:tabs>
          <w:tab w:val="left" w:pos="1305"/>
          <w:tab w:val="center" w:pos="6686"/>
        </w:tabs>
        <w:autoSpaceDE w:val="0"/>
        <w:autoSpaceDN w:val="0"/>
        <w:adjustRightInd w:val="0"/>
        <w:spacing w:line="360" w:lineRule="auto"/>
        <w:jc w:val="center"/>
        <w:rPr>
          <w:rFonts w:cs="Times New Roman"/>
          <w:b/>
        </w:rPr>
      </w:pPr>
    </w:p>
    <w:p w14:paraId="4C35379F"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30A3AB73"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11F528B5"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052757A3" w14:textId="77777777" w:rsidR="002D39CC" w:rsidRDefault="002D39CC" w:rsidP="002D39CC">
      <w:pPr>
        <w:widowControl w:val="0"/>
        <w:tabs>
          <w:tab w:val="left" w:pos="1305"/>
          <w:tab w:val="center" w:pos="6686"/>
        </w:tabs>
        <w:autoSpaceDE w:val="0"/>
        <w:autoSpaceDN w:val="0"/>
        <w:adjustRightInd w:val="0"/>
        <w:jc w:val="both"/>
        <w:rPr>
          <w:rFonts w:cs="Times New Roman"/>
        </w:rPr>
      </w:pPr>
      <w:r w:rsidRPr="007C3D5F">
        <w:rPr>
          <w:rFonts w:cs="Times New Roman"/>
        </w:rPr>
        <w:t xml:space="preserve">Администрация </w:t>
      </w:r>
      <w:r>
        <w:rPr>
          <w:rFonts w:cs="Times New Roman"/>
        </w:rPr>
        <w:t xml:space="preserve">городского округа Электросталь Московской области, </w:t>
      </w:r>
      <w:r w:rsidRPr="007C3D5F">
        <w:rPr>
          <w:rFonts w:cs="Times New Roman"/>
        </w:rPr>
        <w:t>144003, Московская обл</w:t>
      </w:r>
      <w:r>
        <w:rPr>
          <w:rFonts w:cs="Times New Roman"/>
        </w:rPr>
        <w:t>.</w:t>
      </w:r>
      <w:r w:rsidRPr="007C3D5F">
        <w:rPr>
          <w:rFonts w:cs="Times New Roman"/>
        </w:rPr>
        <w:t xml:space="preserve">, </w:t>
      </w:r>
      <w:r>
        <w:rPr>
          <w:rFonts w:cs="Times New Roman"/>
        </w:rPr>
        <w:t xml:space="preserve">г. </w:t>
      </w:r>
      <w:r w:rsidRPr="007C3D5F">
        <w:rPr>
          <w:rFonts w:cs="Times New Roman"/>
        </w:rPr>
        <w:t xml:space="preserve">Электросталь, </w:t>
      </w:r>
      <w:r>
        <w:rPr>
          <w:rFonts w:cs="Times New Roman"/>
        </w:rPr>
        <w:t>ул. Мира, д.</w:t>
      </w:r>
      <w:r w:rsidRPr="007C3D5F">
        <w:rPr>
          <w:rFonts w:cs="Times New Roman"/>
        </w:rPr>
        <w:t xml:space="preserve"> 5</w:t>
      </w:r>
    </w:p>
    <w:p w14:paraId="5159BE50" w14:textId="77777777" w:rsidR="002D39CC" w:rsidRDefault="002D39CC" w:rsidP="002D39CC">
      <w:pPr>
        <w:widowControl w:val="0"/>
        <w:tabs>
          <w:tab w:val="left" w:pos="1305"/>
          <w:tab w:val="center" w:pos="6686"/>
        </w:tabs>
        <w:autoSpaceDE w:val="0"/>
        <w:autoSpaceDN w:val="0"/>
        <w:adjustRightInd w:val="0"/>
        <w:jc w:val="both"/>
        <w:rPr>
          <w:rFonts w:cs="Times New Roman"/>
        </w:rPr>
      </w:pPr>
      <w:r>
        <w:rPr>
          <w:rFonts w:cs="Times New Roman"/>
        </w:rPr>
        <w:t xml:space="preserve"> </w:t>
      </w:r>
    </w:p>
    <w:p w14:paraId="7AE6E271"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068A1206" w14:textId="77777777" w:rsidR="002D39CC" w:rsidRDefault="002D39CC" w:rsidP="002D39CC">
      <w:pPr>
        <w:jc w:val="center"/>
        <w:rPr>
          <w:rFonts w:cs="Times New Roman"/>
          <w:b/>
          <w:sz w:val="20"/>
          <w:szCs w:val="20"/>
        </w:rPr>
      </w:pPr>
    </w:p>
    <w:p w14:paraId="79E22527"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73B8331D"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7C8DD9BD"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68E731C0"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086C89F7"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6F57BD5"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529C6F92"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56712208"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D337F9F"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BB3D41F"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CDD8F8A"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6AD878A6"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0D995824"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ED71CD7"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2D7A540D"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8F7386F" w14:textId="77777777" w:rsidR="002D39CC" w:rsidRDefault="002D39CC" w:rsidP="002D39CC">
      <w:pPr>
        <w:widowControl w:val="0"/>
        <w:tabs>
          <w:tab w:val="left" w:pos="1305"/>
          <w:tab w:val="center" w:pos="6686"/>
        </w:tabs>
        <w:autoSpaceDE w:val="0"/>
        <w:autoSpaceDN w:val="0"/>
        <w:adjustRightInd w:val="0"/>
        <w:jc w:val="both"/>
        <w:rPr>
          <w:rFonts w:cs="Times New Roman"/>
        </w:rPr>
      </w:pPr>
    </w:p>
    <w:p w14:paraId="4F3CDFA0" w14:textId="77777777" w:rsidR="002D39CC" w:rsidRDefault="002D39CC" w:rsidP="002D39CC">
      <w:pPr>
        <w:widowControl w:val="0"/>
        <w:tabs>
          <w:tab w:val="left" w:pos="1305"/>
          <w:tab w:val="center" w:pos="6686"/>
        </w:tabs>
        <w:autoSpaceDE w:val="0"/>
        <w:autoSpaceDN w:val="0"/>
        <w:adjustRightInd w:val="0"/>
        <w:jc w:val="center"/>
        <w:rPr>
          <w:rFonts w:cs="Times New Roman"/>
        </w:rPr>
      </w:pPr>
      <w:r>
        <w:rPr>
          <w:rFonts w:cs="Times New Roman"/>
        </w:rPr>
        <w:t xml:space="preserve">г.о. </w:t>
      </w:r>
      <w:r w:rsidRPr="007C3D5F">
        <w:rPr>
          <w:rFonts w:cs="Times New Roman"/>
        </w:rPr>
        <w:t>Электросталь</w:t>
      </w:r>
    </w:p>
    <w:p w14:paraId="6D5BED24" w14:textId="77777777" w:rsidR="002D39CC" w:rsidRDefault="002D39CC" w:rsidP="002D39CC">
      <w:pPr>
        <w:widowControl w:val="0"/>
        <w:tabs>
          <w:tab w:val="left" w:pos="1305"/>
          <w:tab w:val="center" w:pos="6686"/>
        </w:tabs>
        <w:autoSpaceDE w:val="0"/>
        <w:autoSpaceDN w:val="0"/>
        <w:adjustRightInd w:val="0"/>
        <w:jc w:val="center"/>
        <w:rPr>
          <w:rFonts w:cs="Times New Roman"/>
        </w:rPr>
      </w:pPr>
      <w:r>
        <w:rPr>
          <w:rFonts w:cs="Times New Roman"/>
        </w:rPr>
        <w:t>2025 г.</w:t>
      </w:r>
    </w:p>
    <w:p w14:paraId="7AA56D1E" w14:textId="77777777" w:rsidR="002D39CC" w:rsidRPr="00BD3CED" w:rsidRDefault="002D39CC" w:rsidP="002D39CC">
      <w:pPr>
        <w:widowControl w:val="0"/>
        <w:tabs>
          <w:tab w:val="left" w:pos="1305"/>
          <w:tab w:val="center" w:pos="6686"/>
        </w:tabs>
        <w:autoSpaceDE w:val="0"/>
        <w:autoSpaceDN w:val="0"/>
        <w:adjustRightInd w:val="0"/>
        <w:jc w:val="both"/>
        <w:rPr>
          <w:rFonts w:cs="Times New Roman"/>
        </w:rPr>
      </w:pP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rFonts w:eastAsia="Times New Roman"/>
          <w:b/>
          <w:bCs/>
          <w:lang w:eastAsia="ru-RU"/>
        </w:rPr>
      </w:sdtEndPr>
      <w:sdtContent>
        <w:p w14:paraId="37581F98" w14:textId="77777777" w:rsidR="002D39CC" w:rsidRPr="00BD3CED" w:rsidRDefault="002D39CC" w:rsidP="002D39CC">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4"/>
              <w:szCs w:val="24"/>
              <w:lang w:eastAsia="en-US"/>
            </w:rPr>
          </w:pPr>
          <w:r w:rsidRPr="00BD3CED">
            <w:rPr>
              <w:rFonts w:ascii="Times New Roman" w:eastAsia="Times New Roman" w:hAnsi="Times New Roman" w:cs="Times New Roman"/>
              <w:b/>
              <w:bCs/>
              <w:color w:val="auto"/>
              <w:sz w:val="24"/>
              <w:szCs w:val="24"/>
              <w:lang w:eastAsia="en-US"/>
            </w:rPr>
            <w:t>Содержание</w:t>
          </w:r>
        </w:p>
        <w:p w14:paraId="4AC0E242" w14:textId="5DABA483" w:rsidR="002D39CC" w:rsidRPr="00BD3CED" w:rsidRDefault="002D39CC" w:rsidP="002D39CC">
          <w:pPr>
            <w:pStyle w:val="11"/>
            <w:tabs>
              <w:tab w:val="clear" w:pos="1100"/>
              <w:tab w:val="left" w:pos="284"/>
            </w:tabs>
            <w:rPr>
              <w:rFonts w:eastAsiaTheme="minorEastAsia"/>
              <w:sz w:val="24"/>
              <w:szCs w:val="24"/>
              <w:lang w:eastAsia="ru-RU"/>
            </w:rPr>
          </w:pPr>
          <w:r w:rsidRPr="00BD3CED">
            <w:rPr>
              <w:sz w:val="24"/>
              <w:szCs w:val="24"/>
            </w:rPr>
            <w:fldChar w:fldCharType="begin"/>
          </w:r>
          <w:r w:rsidRPr="00BD3CED">
            <w:rPr>
              <w:sz w:val="24"/>
              <w:szCs w:val="24"/>
            </w:rPr>
            <w:instrText xml:space="preserve"> TOC \o "1-3" \h \z \u </w:instrText>
          </w:r>
          <w:r w:rsidRPr="00BD3CED">
            <w:rPr>
              <w:sz w:val="24"/>
              <w:szCs w:val="24"/>
            </w:rPr>
            <w:fldChar w:fldCharType="separate"/>
          </w:r>
          <w:hyperlink w:anchor="_Toc191054521" w:history="1">
            <w:r w:rsidRPr="00BD3CED">
              <w:rPr>
                <w:rStyle w:val="af3"/>
                <w:sz w:val="24"/>
                <w:szCs w:val="24"/>
              </w:rPr>
              <w:t>Перечень таблиц</w:t>
            </w:r>
            <w:r w:rsidRPr="00BD3CED">
              <w:rPr>
                <w:webHidden/>
                <w:sz w:val="24"/>
                <w:szCs w:val="24"/>
              </w:rPr>
              <w:tab/>
            </w:r>
            <w:r w:rsidRPr="00BD3CED">
              <w:rPr>
                <w:webHidden/>
                <w:sz w:val="24"/>
                <w:szCs w:val="24"/>
              </w:rPr>
              <w:fldChar w:fldCharType="begin"/>
            </w:r>
            <w:r w:rsidRPr="00BD3CED">
              <w:rPr>
                <w:webHidden/>
                <w:sz w:val="24"/>
                <w:szCs w:val="24"/>
              </w:rPr>
              <w:instrText xml:space="preserve"> PAGEREF _Toc191054521 \h </w:instrText>
            </w:r>
            <w:r w:rsidRPr="00BD3CED">
              <w:rPr>
                <w:webHidden/>
                <w:sz w:val="24"/>
                <w:szCs w:val="24"/>
              </w:rPr>
            </w:r>
            <w:r w:rsidRPr="00BD3CED">
              <w:rPr>
                <w:webHidden/>
                <w:sz w:val="24"/>
                <w:szCs w:val="24"/>
              </w:rPr>
              <w:fldChar w:fldCharType="separate"/>
            </w:r>
            <w:r w:rsidR="00635E8D">
              <w:rPr>
                <w:webHidden/>
                <w:sz w:val="24"/>
                <w:szCs w:val="24"/>
              </w:rPr>
              <w:t>5</w:t>
            </w:r>
            <w:r w:rsidRPr="00BD3CED">
              <w:rPr>
                <w:webHidden/>
                <w:sz w:val="24"/>
                <w:szCs w:val="24"/>
              </w:rPr>
              <w:fldChar w:fldCharType="end"/>
            </w:r>
          </w:hyperlink>
        </w:p>
        <w:p w14:paraId="64B4E839" w14:textId="6800E0C3" w:rsidR="002D39CC" w:rsidRPr="00BD3CED" w:rsidRDefault="00D2484E" w:rsidP="002D39CC">
          <w:pPr>
            <w:pStyle w:val="11"/>
            <w:tabs>
              <w:tab w:val="clear" w:pos="1100"/>
              <w:tab w:val="left" w:pos="284"/>
            </w:tabs>
            <w:rPr>
              <w:rFonts w:eastAsiaTheme="minorEastAsia"/>
              <w:sz w:val="24"/>
              <w:szCs w:val="24"/>
              <w:lang w:eastAsia="ru-RU"/>
            </w:rPr>
          </w:pPr>
          <w:hyperlink w:anchor="_Toc191054522" w:history="1">
            <w:r w:rsidR="002D39CC" w:rsidRPr="00BD3CED">
              <w:rPr>
                <w:rStyle w:val="af3"/>
                <w:sz w:val="24"/>
                <w:szCs w:val="24"/>
              </w:rPr>
              <w:t>Перечень рисунков</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_Toc191054522 \h </w:instrText>
            </w:r>
            <w:r w:rsidR="002D39CC" w:rsidRPr="00BD3CED">
              <w:rPr>
                <w:webHidden/>
                <w:sz w:val="24"/>
                <w:szCs w:val="24"/>
              </w:rPr>
            </w:r>
            <w:r w:rsidR="002D39CC" w:rsidRPr="00BD3CED">
              <w:rPr>
                <w:webHidden/>
                <w:sz w:val="24"/>
                <w:szCs w:val="24"/>
              </w:rPr>
              <w:fldChar w:fldCharType="separate"/>
            </w:r>
            <w:r w:rsidR="00635E8D">
              <w:rPr>
                <w:webHidden/>
                <w:sz w:val="24"/>
                <w:szCs w:val="24"/>
              </w:rPr>
              <w:t>6</w:t>
            </w:r>
            <w:r w:rsidR="002D39CC" w:rsidRPr="00BD3CED">
              <w:rPr>
                <w:webHidden/>
                <w:sz w:val="24"/>
                <w:szCs w:val="24"/>
              </w:rPr>
              <w:fldChar w:fldCharType="end"/>
            </w:r>
          </w:hyperlink>
        </w:p>
        <w:p w14:paraId="0B3DC247" w14:textId="26B8288C" w:rsidR="002D39CC" w:rsidRPr="00BD3CED" w:rsidRDefault="00D2484E" w:rsidP="002D39CC">
          <w:pPr>
            <w:pStyle w:val="11"/>
            <w:tabs>
              <w:tab w:val="clear" w:pos="1100"/>
              <w:tab w:val="left" w:pos="284"/>
            </w:tabs>
            <w:rPr>
              <w:rFonts w:eastAsiaTheme="minorEastAsia"/>
              <w:sz w:val="24"/>
              <w:szCs w:val="24"/>
              <w:lang w:eastAsia="ru-RU"/>
            </w:rPr>
          </w:pPr>
          <w:hyperlink w:anchor="_Toc191054523" w:history="1">
            <w:r w:rsidR="002D39CC" w:rsidRPr="00BD3CED">
              <w:rPr>
                <w:rStyle w:val="af3"/>
                <w:sz w:val="24"/>
                <w:szCs w:val="24"/>
              </w:rPr>
              <w:t>Раздел 1. Общие сведения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_Toc191054523 \h </w:instrText>
            </w:r>
            <w:r w:rsidR="002D39CC" w:rsidRPr="00BD3CED">
              <w:rPr>
                <w:webHidden/>
                <w:sz w:val="24"/>
                <w:szCs w:val="24"/>
              </w:rPr>
            </w:r>
            <w:r w:rsidR="002D39CC" w:rsidRPr="00BD3CED">
              <w:rPr>
                <w:webHidden/>
                <w:sz w:val="24"/>
                <w:szCs w:val="24"/>
              </w:rPr>
              <w:fldChar w:fldCharType="separate"/>
            </w:r>
            <w:r w:rsidR="00635E8D">
              <w:rPr>
                <w:webHidden/>
                <w:sz w:val="24"/>
                <w:szCs w:val="24"/>
              </w:rPr>
              <w:t>8</w:t>
            </w:r>
            <w:r w:rsidR="002D39CC" w:rsidRPr="00BD3CED">
              <w:rPr>
                <w:webHidden/>
                <w:sz w:val="24"/>
                <w:szCs w:val="24"/>
              </w:rPr>
              <w:fldChar w:fldCharType="end"/>
            </w:r>
          </w:hyperlink>
        </w:p>
        <w:p w14:paraId="5B52E306" w14:textId="2E73C2EF" w:rsidR="002D39CC" w:rsidRPr="00BD3CED" w:rsidRDefault="00D2484E" w:rsidP="002D39CC">
          <w:pPr>
            <w:pStyle w:val="11"/>
            <w:tabs>
              <w:tab w:val="clear" w:pos="1100"/>
              <w:tab w:val="left" w:pos="284"/>
            </w:tabs>
            <w:rPr>
              <w:rFonts w:eastAsiaTheme="minorEastAsia"/>
              <w:sz w:val="24"/>
              <w:szCs w:val="24"/>
              <w:lang w:eastAsia="ru-RU"/>
            </w:rPr>
          </w:pPr>
          <w:hyperlink w:anchor="_Toc191054524" w:history="1">
            <w:r w:rsidR="002D39CC" w:rsidRPr="00BD3CED">
              <w:rPr>
                <w:rStyle w:val="af3"/>
                <w:sz w:val="24"/>
                <w:szCs w:val="24"/>
              </w:rPr>
              <w:t>1.1.</w:t>
            </w:r>
            <w:r w:rsidR="002D39CC" w:rsidRPr="00BD3CED">
              <w:rPr>
                <w:rFonts w:eastAsiaTheme="minorEastAsia"/>
                <w:sz w:val="24"/>
                <w:szCs w:val="24"/>
                <w:lang w:eastAsia="ru-RU"/>
              </w:rPr>
              <w:tab/>
            </w:r>
            <w:r w:rsidR="002D39CC" w:rsidRPr="00BD3CED">
              <w:rPr>
                <w:rStyle w:val="af3"/>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_Toc191054524 \h </w:instrText>
            </w:r>
            <w:r w:rsidR="002D39CC" w:rsidRPr="00BD3CED">
              <w:rPr>
                <w:webHidden/>
                <w:sz w:val="24"/>
                <w:szCs w:val="24"/>
              </w:rPr>
            </w:r>
            <w:r w:rsidR="002D39CC" w:rsidRPr="00BD3CED">
              <w:rPr>
                <w:webHidden/>
                <w:sz w:val="24"/>
                <w:szCs w:val="24"/>
              </w:rPr>
              <w:fldChar w:fldCharType="separate"/>
            </w:r>
            <w:r w:rsidR="00635E8D">
              <w:rPr>
                <w:webHidden/>
                <w:sz w:val="24"/>
                <w:szCs w:val="24"/>
              </w:rPr>
              <w:t>8</w:t>
            </w:r>
            <w:r w:rsidR="002D39CC" w:rsidRPr="00BD3CED">
              <w:rPr>
                <w:webHidden/>
                <w:sz w:val="24"/>
                <w:szCs w:val="24"/>
              </w:rPr>
              <w:fldChar w:fldCharType="end"/>
            </w:r>
          </w:hyperlink>
        </w:p>
        <w:p w14:paraId="15DC5717" w14:textId="62F3CD82" w:rsidR="002D39CC" w:rsidRPr="00BD3CED" w:rsidRDefault="00D2484E" w:rsidP="002D39CC">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5" w:history="1">
            <w:r w:rsidR="002D39CC" w:rsidRPr="00BD3CED">
              <w:rPr>
                <w:rStyle w:val="af3"/>
                <w:rFonts w:ascii="Times New Roman" w:hAnsi="Times New Roman"/>
                <w:noProof/>
                <w:sz w:val="24"/>
                <w:szCs w:val="24"/>
              </w:rPr>
              <w:t>1.1.1.</w:t>
            </w:r>
            <w:r w:rsidR="002D39CC" w:rsidRPr="00BD3CED">
              <w:rPr>
                <w:rFonts w:ascii="Times New Roman" w:hAnsi="Times New Roman"/>
                <w:noProof/>
                <w:sz w:val="24"/>
                <w:szCs w:val="24"/>
              </w:rPr>
              <w:tab/>
            </w:r>
            <w:r w:rsidR="002D39CC" w:rsidRPr="00BD3CED">
              <w:rPr>
                <w:rStyle w:val="af3"/>
                <w:rFonts w:ascii="Times New Roman" w:hAnsi="Times New Roman"/>
                <w:noProof/>
                <w:sz w:val="24"/>
                <w:szCs w:val="24"/>
              </w:rPr>
              <w:t>Общие положения</w:t>
            </w:r>
            <w:r w:rsidR="002D39CC" w:rsidRPr="00BD3CED">
              <w:rPr>
                <w:rFonts w:ascii="Times New Roman" w:hAnsi="Times New Roman"/>
                <w:noProof/>
                <w:webHidden/>
                <w:sz w:val="24"/>
                <w:szCs w:val="24"/>
              </w:rPr>
              <w:tab/>
            </w:r>
            <w:r w:rsidR="002D39CC" w:rsidRPr="00BD3CED">
              <w:rPr>
                <w:rFonts w:ascii="Times New Roman" w:hAnsi="Times New Roman"/>
                <w:noProof/>
                <w:webHidden/>
                <w:sz w:val="24"/>
                <w:szCs w:val="24"/>
              </w:rPr>
              <w:fldChar w:fldCharType="begin"/>
            </w:r>
            <w:r w:rsidR="002D39CC" w:rsidRPr="00BD3CED">
              <w:rPr>
                <w:rFonts w:ascii="Times New Roman" w:hAnsi="Times New Roman"/>
                <w:noProof/>
                <w:webHidden/>
                <w:sz w:val="24"/>
                <w:szCs w:val="24"/>
              </w:rPr>
              <w:instrText xml:space="preserve"> PAGEREF _Toc191054525 \h </w:instrText>
            </w:r>
            <w:r w:rsidR="002D39CC" w:rsidRPr="00BD3CED">
              <w:rPr>
                <w:rFonts w:ascii="Times New Roman" w:hAnsi="Times New Roman"/>
                <w:noProof/>
                <w:webHidden/>
                <w:sz w:val="24"/>
                <w:szCs w:val="24"/>
              </w:rPr>
            </w:r>
            <w:r w:rsidR="002D39CC" w:rsidRPr="00BD3CED">
              <w:rPr>
                <w:rFonts w:ascii="Times New Roman" w:hAnsi="Times New Roman"/>
                <w:noProof/>
                <w:webHidden/>
                <w:sz w:val="24"/>
                <w:szCs w:val="24"/>
              </w:rPr>
              <w:fldChar w:fldCharType="separate"/>
            </w:r>
            <w:r w:rsidR="00635E8D">
              <w:rPr>
                <w:rFonts w:ascii="Times New Roman" w:hAnsi="Times New Roman"/>
                <w:noProof/>
                <w:webHidden/>
                <w:sz w:val="24"/>
                <w:szCs w:val="24"/>
              </w:rPr>
              <w:t>8</w:t>
            </w:r>
            <w:r w:rsidR="002D39CC" w:rsidRPr="00BD3CED">
              <w:rPr>
                <w:rFonts w:ascii="Times New Roman" w:hAnsi="Times New Roman"/>
                <w:noProof/>
                <w:webHidden/>
                <w:sz w:val="24"/>
                <w:szCs w:val="24"/>
              </w:rPr>
              <w:fldChar w:fldCharType="end"/>
            </w:r>
          </w:hyperlink>
        </w:p>
        <w:p w14:paraId="4105D523" w14:textId="67255D58" w:rsidR="002D39CC" w:rsidRPr="00BD3CED" w:rsidRDefault="00D2484E" w:rsidP="002D39CC">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6" w:history="1">
            <w:r w:rsidR="002D39CC" w:rsidRPr="00BD3CED">
              <w:rPr>
                <w:rStyle w:val="af3"/>
                <w:rFonts w:ascii="Times New Roman" w:hAnsi="Times New Roman"/>
                <w:noProof/>
                <w:sz w:val="24"/>
                <w:szCs w:val="24"/>
              </w:rPr>
              <w:t>1.1.2.</w:t>
            </w:r>
            <w:r w:rsidR="002D39CC" w:rsidRPr="00BD3CED">
              <w:rPr>
                <w:rFonts w:ascii="Times New Roman" w:hAnsi="Times New Roman"/>
                <w:noProof/>
                <w:sz w:val="24"/>
                <w:szCs w:val="24"/>
              </w:rPr>
              <w:tab/>
            </w:r>
            <w:r w:rsidR="002D39CC" w:rsidRPr="00BD3CED">
              <w:rPr>
                <w:rStyle w:val="af3"/>
                <w:rFonts w:ascii="Times New Roman" w:hAnsi="Times New Roman"/>
                <w:noProof/>
                <w:sz w:val="24"/>
                <w:szCs w:val="24"/>
              </w:rPr>
              <w:t>Основные понятия и термины</w:t>
            </w:r>
            <w:r w:rsidR="002D39CC" w:rsidRPr="00BD3CED">
              <w:rPr>
                <w:rFonts w:ascii="Times New Roman" w:hAnsi="Times New Roman"/>
                <w:noProof/>
                <w:webHidden/>
                <w:sz w:val="24"/>
                <w:szCs w:val="24"/>
              </w:rPr>
              <w:tab/>
            </w:r>
            <w:r w:rsidR="002D39CC" w:rsidRPr="00BD3CED">
              <w:rPr>
                <w:rFonts w:ascii="Times New Roman" w:hAnsi="Times New Roman"/>
                <w:noProof/>
                <w:webHidden/>
                <w:sz w:val="24"/>
                <w:szCs w:val="24"/>
              </w:rPr>
              <w:fldChar w:fldCharType="begin"/>
            </w:r>
            <w:r w:rsidR="002D39CC" w:rsidRPr="00BD3CED">
              <w:rPr>
                <w:rFonts w:ascii="Times New Roman" w:hAnsi="Times New Roman"/>
                <w:noProof/>
                <w:webHidden/>
                <w:sz w:val="24"/>
                <w:szCs w:val="24"/>
              </w:rPr>
              <w:instrText xml:space="preserve"> PAGEREF _Toc191054526 \h </w:instrText>
            </w:r>
            <w:r w:rsidR="002D39CC" w:rsidRPr="00BD3CED">
              <w:rPr>
                <w:rFonts w:ascii="Times New Roman" w:hAnsi="Times New Roman"/>
                <w:noProof/>
                <w:webHidden/>
                <w:sz w:val="24"/>
                <w:szCs w:val="24"/>
              </w:rPr>
            </w:r>
            <w:r w:rsidR="002D39CC" w:rsidRPr="00BD3CED">
              <w:rPr>
                <w:rFonts w:ascii="Times New Roman" w:hAnsi="Times New Roman"/>
                <w:noProof/>
                <w:webHidden/>
                <w:sz w:val="24"/>
                <w:szCs w:val="24"/>
              </w:rPr>
              <w:fldChar w:fldCharType="separate"/>
            </w:r>
            <w:r w:rsidR="00635E8D">
              <w:rPr>
                <w:rFonts w:ascii="Times New Roman" w:hAnsi="Times New Roman"/>
                <w:noProof/>
                <w:webHidden/>
                <w:sz w:val="24"/>
                <w:szCs w:val="24"/>
              </w:rPr>
              <w:t>10</w:t>
            </w:r>
            <w:r w:rsidR="002D39CC" w:rsidRPr="00BD3CED">
              <w:rPr>
                <w:rFonts w:ascii="Times New Roman" w:hAnsi="Times New Roman"/>
                <w:noProof/>
                <w:webHidden/>
                <w:sz w:val="24"/>
                <w:szCs w:val="24"/>
              </w:rPr>
              <w:fldChar w:fldCharType="end"/>
            </w:r>
          </w:hyperlink>
        </w:p>
        <w:p w14:paraId="17CE7A02" w14:textId="47AB0D37" w:rsidR="002D39CC" w:rsidRPr="00BD3CED" w:rsidRDefault="00D2484E" w:rsidP="002D39CC">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7" w:history="1">
            <w:r w:rsidR="002D39CC" w:rsidRPr="00BD3CED">
              <w:rPr>
                <w:rStyle w:val="af3"/>
                <w:rFonts w:ascii="Times New Roman" w:hAnsi="Times New Roman"/>
                <w:noProof/>
                <w:sz w:val="24"/>
                <w:szCs w:val="24"/>
              </w:rPr>
              <w:t>1.1.3.</w:t>
            </w:r>
            <w:r w:rsidR="002D39CC" w:rsidRPr="00BD3CED">
              <w:rPr>
                <w:rFonts w:ascii="Times New Roman" w:hAnsi="Times New Roman"/>
                <w:noProof/>
                <w:sz w:val="24"/>
                <w:szCs w:val="24"/>
              </w:rPr>
              <w:tab/>
            </w:r>
            <w:r w:rsidR="002D39CC" w:rsidRPr="00BD3CED">
              <w:rPr>
                <w:rStyle w:val="af3"/>
                <w:rFonts w:ascii="Times New Roman" w:hAnsi="Times New Roman"/>
                <w:noProof/>
                <w:sz w:val="24"/>
                <w:szCs w:val="24"/>
              </w:rPr>
              <w:t>Цели, задачи, обязанности</w:t>
            </w:r>
            <w:r w:rsidR="002D39CC" w:rsidRPr="00BD3CED">
              <w:rPr>
                <w:rFonts w:ascii="Times New Roman" w:hAnsi="Times New Roman"/>
                <w:noProof/>
                <w:webHidden/>
                <w:sz w:val="24"/>
                <w:szCs w:val="24"/>
              </w:rPr>
              <w:tab/>
            </w:r>
            <w:r w:rsidR="002D39CC" w:rsidRPr="00BD3CED">
              <w:rPr>
                <w:rFonts w:ascii="Times New Roman" w:hAnsi="Times New Roman"/>
                <w:noProof/>
                <w:webHidden/>
                <w:sz w:val="24"/>
                <w:szCs w:val="24"/>
              </w:rPr>
              <w:fldChar w:fldCharType="begin"/>
            </w:r>
            <w:r w:rsidR="002D39CC" w:rsidRPr="00BD3CED">
              <w:rPr>
                <w:rFonts w:ascii="Times New Roman" w:hAnsi="Times New Roman"/>
                <w:noProof/>
                <w:webHidden/>
                <w:sz w:val="24"/>
                <w:szCs w:val="24"/>
              </w:rPr>
              <w:instrText xml:space="preserve"> PAGEREF _Toc191054527 \h </w:instrText>
            </w:r>
            <w:r w:rsidR="002D39CC" w:rsidRPr="00BD3CED">
              <w:rPr>
                <w:rFonts w:ascii="Times New Roman" w:hAnsi="Times New Roman"/>
                <w:noProof/>
                <w:webHidden/>
                <w:sz w:val="24"/>
                <w:szCs w:val="24"/>
              </w:rPr>
            </w:r>
            <w:r w:rsidR="002D39CC" w:rsidRPr="00BD3CED">
              <w:rPr>
                <w:rFonts w:ascii="Times New Roman" w:hAnsi="Times New Roman"/>
                <w:noProof/>
                <w:webHidden/>
                <w:sz w:val="24"/>
                <w:szCs w:val="24"/>
              </w:rPr>
              <w:fldChar w:fldCharType="separate"/>
            </w:r>
            <w:r w:rsidR="00635E8D">
              <w:rPr>
                <w:rFonts w:ascii="Times New Roman" w:hAnsi="Times New Roman"/>
                <w:noProof/>
                <w:webHidden/>
                <w:sz w:val="24"/>
                <w:szCs w:val="24"/>
              </w:rPr>
              <w:t>11</w:t>
            </w:r>
            <w:r w:rsidR="002D39CC" w:rsidRPr="00BD3CED">
              <w:rPr>
                <w:rFonts w:ascii="Times New Roman" w:hAnsi="Times New Roman"/>
                <w:noProof/>
                <w:webHidden/>
                <w:sz w:val="24"/>
                <w:szCs w:val="24"/>
              </w:rPr>
              <w:fldChar w:fldCharType="end"/>
            </w:r>
          </w:hyperlink>
        </w:p>
        <w:p w14:paraId="672B4D7B" w14:textId="5231B076" w:rsidR="002D39CC" w:rsidRPr="00BD3CED" w:rsidRDefault="00D2484E" w:rsidP="002D39CC">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8" w:history="1">
            <w:r w:rsidR="002D39CC" w:rsidRPr="00BD3CED">
              <w:rPr>
                <w:rStyle w:val="af3"/>
                <w:rFonts w:ascii="Times New Roman" w:hAnsi="Times New Roman"/>
                <w:noProof/>
                <w:sz w:val="24"/>
                <w:szCs w:val="24"/>
              </w:rPr>
              <w:t>1.1.4.</w:t>
            </w:r>
            <w:r w:rsidR="002D39CC" w:rsidRPr="00BD3CED">
              <w:rPr>
                <w:rFonts w:ascii="Times New Roman" w:hAnsi="Times New Roman"/>
                <w:noProof/>
                <w:sz w:val="24"/>
                <w:szCs w:val="24"/>
              </w:rPr>
              <w:tab/>
            </w:r>
            <w:r w:rsidR="002D39CC" w:rsidRPr="00BD3CED">
              <w:rPr>
                <w:rStyle w:val="af3"/>
                <w:rFonts w:ascii="Times New Roman" w:hAnsi="Times New Roman"/>
                <w:noProof/>
                <w:sz w:val="24"/>
                <w:szCs w:val="24"/>
              </w:rPr>
              <w:t>Краткая характеристика муниципального образования</w:t>
            </w:r>
            <w:r w:rsidR="002D39CC" w:rsidRPr="00BD3CED">
              <w:rPr>
                <w:rFonts w:ascii="Times New Roman" w:hAnsi="Times New Roman"/>
                <w:noProof/>
                <w:webHidden/>
                <w:sz w:val="24"/>
                <w:szCs w:val="24"/>
              </w:rPr>
              <w:tab/>
            </w:r>
            <w:r w:rsidR="002D39CC" w:rsidRPr="00BD3CED">
              <w:rPr>
                <w:rFonts w:ascii="Times New Roman" w:hAnsi="Times New Roman"/>
                <w:noProof/>
                <w:webHidden/>
                <w:sz w:val="24"/>
                <w:szCs w:val="24"/>
              </w:rPr>
              <w:fldChar w:fldCharType="begin"/>
            </w:r>
            <w:r w:rsidR="002D39CC" w:rsidRPr="00BD3CED">
              <w:rPr>
                <w:rFonts w:ascii="Times New Roman" w:hAnsi="Times New Roman"/>
                <w:noProof/>
                <w:webHidden/>
                <w:sz w:val="24"/>
                <w:szCs w:val="24"/>
              </w:rPr>
              <w:instrText xml:space="preserve"> PAGEREF _Toc191054528 \h </w:instrText>
            </w:r>
            <w:r w:rsidR="002D39CC" w:rsidRPr="00BD3CED">
              <w:rPr>
                <w:rFonts w:ascii="Times New Roman" w:hAnsi="Times New Roman"/>
                <w:noProof/>
                <w:webHidden/>
                <w:sz w:val="24"/>
                <w:szCs w:val="24"/>
              </w:rPr>
            </w:r>
            <w:r w:rsidR="002D39CC" w:rsidRPr="00BD3CED">
              <w:rPr>
                <w:rFonts w:ascii="Times New Roman" w:hAnsi="Times New Roman"/>
                <w:noProof/>
                <w:webHidden/>
                <w:sz w:val="24"/>
                <w:szCs w:val="24"/>
              </w:rPr>
              <w:fldChar w:fldCharType="separate"/>
            </w:r>
            <w:r w:rsidR="00635E8D">
              <w:rPr>
                <w:rFonts w:ascii="Times New Roman" w:hAnsi="Times New Roman"/>
                <w:noProof/>
                <w:webHidden/>
                <w:sz w:val="24"/>
                <w:szCs w:val="24"/>
              </w:rPr>
              <w:t>14</w:t>
            </w:r>
            <w:r w:rsidR="002D39CC" w:rsidRPr="00BD3CED">
              <w:rPr>
                <w:rFonts w:ascii="Times New Roman" w:hAnsi="Times New Roman"/>
                <w:noProof/>
                <w:webHidden/>
                <w:sz w:val="24"/>
                <w:szCs w:val="24"/>
              </w:rPr>
              <w:fldChar w:fldCharType="end"/>
            </w:r>
          </w:hyperlink>
        </w:p>
        <w:p w14:paraId="03484EB7" w14:textId="094ADC6D" w:rsidR="002D39CC" w:rsidRPr="00BD3CED" w:rsidRDefault="00D2484E" w:rsidP="002D39CC">
          <w:pPr>
            <w:pStyle w:val="22"/>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29" w:history="1">
            <w:r w:rsidR="002D39CC" w:rsidRPr="00BD3CED">
              <w:rPr>
                <w:rStyle w:val="af3"/>
                <w:rFonts w:ascii="Times New Roman" w:hAnsi="Times New Roman"/>
                <w:noProof/>
                <w:sz w:val="24"/>
                <w:szCs w:val="24"/>
              </w:rPr>
              <w:t>1.1.4.1.</w:t>
            </w:r>
            <w:r w:rsidR="002D39CC" w:rsidRPr="00BD3CED">
              <w:rPr>
                <w:rFonts w:ascii="Times New Roman" w:hAnsi="Times New Roman"/>
                <w:noProof/>
                <w:sz w:val="24"/>
                <w:szCs w:val="24"/>
              </w:rPr>
              <w:tab/>
            </w:r>
            <w:r w:rsidR="002D39CC" w:rsidRPr="00BD3CED">
              <w:rPr>
                <w:rStyle w:val="af3"/>
                <w:rFonts w:ascii="Times New Roman" w:hAnsi="Times New Roman"/>
                <w:noProof/>
                <w:sz w:val="24"/>
                <w:szCs w:val="24"/>
              </w:rPr>
              <w:t>Административное деление, население</w:t>
            </w:r>
            <w:r w:rsidR="002D39CC" w:rsidRPr="00BD3CED">
              <w:rPr>
                <w:rFonts w:ascii="Times New Roman" w:hAnsi="Times New Roman"/>
                <w:noProof/>
                <w:webHidden/>
                <w:sz w:val="24"/>
                <w:szCs w:val="24"/>
              </w:rPr>
              <w:tab/>
            </w:r>
            <w:r w:rsidR="002D39CC" w:rsidRPr="00BD3CED">
              <w:rPr>
                <w:rFonts w:ascii="Times New Roman" w:hAnsi="Times New Roman"/>
                <w:noProof/>
                <w:webHidden/>
                <w:sz w:val="24"/>
                <w:szCs w:val="24"/>
              </w:rPr>
              <w:fldChar w:fldCharType="begin"/>
            </w:r>
            <w:r w:rsidR="002D39CC" w:rsidRPr="00BD3CED">
              <w:rPr>
                <w:rFonts w:ascii="Times New Roman" w:hAnsi="Times New Roman"/>
                <w:noProof/>
                <w:webHidden/>
                <w:sz w:val="24"/>
                <w:szCs w:val="24"/>
              </w:rPr>
              <w:instrText xml:space="preserve"> PAGEREF _Toc191054529 \h </w:instrText>
            </w:r>
            <w:r w:rsidR="002D39CC" w:rsidRPr="00BD3CED">
              <w:rPr>
                <w:rFonts w:ascii="Times New Roman" w:hAnsi="Times New Roman"/>
                <w:noProof/>
                <w:webHidden/>
                <w:sz w:val="24"/>
                <w:szCs w:val="24"/>
              </w:rPr>
            </w:r>
            <w:r w:rsidR="002D39CC" w:rsidRPr="00BD3CED">
              <w:rPr>
                <w:rFonts w:ascii="Times New Roman" w:hAnsi="Times New Roman"/>
                <w:noProof/>
                <w:webHidden/>
                <w:sz w:val="24"/>
                <w:szCs w:val="24"/>
              </w:rPr>
              <w:fldChar w:fldCharType="separate"/>
            </w:r>
            <w:r w:rsidR="00635E8D">
              <w:rPr>
                <w:rFonts w:ascii="Times New Roman" w:hAnsi="Times New Roman"/>
                <w:noProof/>
                <w:webHidden/>
                <w:sz w:val="24"/>
                <w:szCs w:val="24"/>
              </w:rPr>
              <w:t>14</w:t>
            </w:r>
            <w:r w:rsidR="002D39CC" w:rsidRPr="00BD3CED">
              <w:rPr>
                <w:rFonts w:ascii="Times New Roman" w:hAnsi="Times New Roman"/>
                <w:noProof/>
                <w:webHidden/>
                <w:sz w:val="24"/>
                <w:szCs w:val="24"/>
              </w:rPr>
              <w:fldChar w:fldCharType="end"/>
            </w:r>
          </w:hyperlink>
        </w:p>
        <w:p w14:paraId="08006C98" w14:textId="75E005B2" w:rsidR="002D39CC" w:rsidRPr="00BD3CED" w:rsidRDefault="00D2484E" w:rsidP="002D39CC">
          <w:pPr>
            <w:pStyle w:val="22"/>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30" w:history="1">
            <w:r w:rsidR="002D39CC" w:rsidRPr="00BD3CED">
              <w:rPr>
                <w:rStyle w:val="af3"/>
                <w:rFonts w:ascii="Times New Roman" w:hAnsi="Times New Roman"/>
                <w:noProof/>
                <w:sz w:val="24"/>
                <w:szCs w:val="24"/>
              </w:rPr>
              <w:t>1.1.4.2.</w:t>
            </w:r>
            <w:r w:rsidR="002D39CC" w:rsidRPr="00BD3CED">
              <w:rPr>
                <w:rFonts w:ascii="Times New Roman" w:hAnsi="Times New Roman"/>
                <w:noProof/>
                <w:sz w:val="24"/>
                <w:szCs w:val="24"/>
              </w:rPr>
              <w:tab/>
            </w:r>
            <w:r w:rsidR="002D39CC" w:rsidRPr="00BD3CED">
              <w:rPr>
                <w:rStyle w:val="af3"/>
                <w:rFonts w:ascii="Times New Roman" w:hAnsi="Times New Roman"/>
                <w:noProof/>
                <w:sz w:val="24"/>
                <w:szCs w:val="24"/>
              </w:rPr>
              <w:t>Климат и погодно-климатические явления</w:t>
            </w:r>
            <w:r w:rsidR="002D39CC" w:rsidRPr="00BD3CED">
              <w:rPr>
                <w:rFonts w:ascii="Times New Roman" w:hAnsi="Times New Roman"/>
                <w:noProof/>
                <w:webHidden/>
                <w:sz w:val="24"/>
                <w:szCs w:val="24"/>
              </w:rPr>
              <w:tab/>
            </w:r>
            <w:r w:rsidR="002D39CC" w:rsidRPr="00BD3CED">
              <w:rPr>
                <w:rFonts w:ascii="Times New Roman" w:hAnsi="Times New Roman"/>
                <w:noProof/>
                <w:webHidden/>
                <w:sz w:val="24"/>
                <w:szCs w:val="24"/>
              </w:rPr>
              <w:fldChar w:fldCharType="begin"/>
            </w:r>
            <w:r w:rsidR="002D39CC" w:rsidRPr="00BD3CED">
              <w:rPr>
                <w:rFonts w:ascii="Times New Roman" w:hAnsi="Times New Roman"/>
                <w:noProof/>
                <w:webHidden/>
                <w:sz w:val="24"/>
                <w:szCs w:val="24"/>
              </w:rPr>
              <w:instrText xml:space="preserve"> PAGEREF _Toc191054530 \h </w:instrText>
            </w:r>
            <w:r w:rsidR="002D39CC" w:rsidRPr="00BD3CED">
              <w:rPr>
                <w:rFonts w:ascii="Times New Roman" w:hAnsi="Times New Roman"/>
                <w:noProof/>
                <w:webHidden/>
                <w:sz w:val="24"/>
                <w:szCs w:val="24"/>
              </w:rPr>
            </w:r>
            <w:r w:rsidR="002D39CC" w:rsidRPr="00BD3CED">
              <w:rPr>
                <w:rFonts w:ascii="Times New Roman" w:hAnsi="Times New Roman"/>
                <w:noProof/>
                <w:webHidden/>
                <w:sz w:val="24"/>
                <w:szCs w:val="24"/>
              </w:rPr>
              <w:fldChar w:fldCharType="separate"/>
            </w:r>
            <w:r w:rsidR="00635E8D">
              <w:rPr>
                <w:rFonts w:ascii="Times New Roman" w:hAnsi="Times New Roman"/>
                <w:noProof/>
                <w:webHidden/>
                <w:sz w:val="24"/>
                <w:szCs w:val="24"/>
              </w:rPr>
              <w:t>16</w:t>
            </w:r>
            <w:r w:rsidR="002D39CC" w:rsidRPr="00BD3CED">
              <w:rPr>
                <w:rFonts w:ascii="Times New Roman" w:hAnsi="Times New Roman"/>
                <w:noProof/>
                <w:webHidden/>
                <w:sz w:val="24"/>
                <w:szCs w:val="24"/>
              </w:rPr>
              <w:fldChar w:fldCharType="end"/>
            </w:r>
          </w:hyperlink>
        </w:p>
        <w:p w14:paraId="1352B9D9" w14:textId="05E89417" w:rsidR="002D39CC" w:rsidRPr="00BD3CED" w:rsidRDefault="00D2484E" w:rsidP="002D39CC">
          <w:pPr>
            <w:pStyle w:val="11"/>
            <w:rPr>
              <w:rFonts w:eastAsiaTheme="minorEastAsia"/>
              <w:sz w:val="24"/>
              <w:szCs w:val="24"/>
              <w:lang w:eastAsia="ru-RU"/>
            </w:rPr>
          </w:pPr>
          <w:hyperlink w:anchor="_Toc191054531" w:history="1">
            <w:r w:rsidR="002D39CC" w:rsidRPr="00BD3CED">
              <w:rPr>
                <w:rStyle w:val="af3"/>
                <w:sz w:val="24"/>
                <w:szCs w:val="24"/>
              </w:rPr>
              <w:t>1.2.</w:t>
            </w:r>
            <w:r w:rsidR="002D39CC" w:rsidRPr="00BD3CED">
              <w:rPr>
                <w:rFonts w:eastAsiaTheme="minorEastAsia"/>
                <w:sz w:val="24"/>
                <w:szCs w:val="24"/>
                <w:lang w:eastAsia="ru-RU"/>
              </w:rPr>
              <w:tab/>
            </w:r>
            <w:r w:rsidR="002D39CC" w:rsidRPr="00BD3CED">
              <w:rPr>
                <w:rStyle w:val="af3"/>
                <w:sz w:val="24"/>
                <w:szCs w:val="24"/>
              </w:rPr>
              <w:t>Описание системы централизованного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_Toc191054531 \h </w:instrText>
            </w:r>
            <w:r w:rsidR="002D39CC" w:rsidRPr="00BD3CED">
              <w:rPr>
                <w:webHidden/>
                <w:sz w:val="24"/>
                <w:szCs w:val="24"/>
              </w:rPr>
            </w:r>
            <w:r w:rsidR="002D39CC" w:rsidRPr="00BD3CED">
              <w:rPr>
                <w:webHidden/>
                <w:sz w:val="24"/>
                <w:szCs w:val="24"/>
              </w:rPr>
              <w:fldChar w:fldCharType="separate"/>
            </w:r>
            <w:r w:rsidR="00635E8D">
              <w:rPr>
                <w:webHidden/>
                <w:sz w:val="24"/>
                <w:szCs w:val="24"/>
              </w:rPr>
              <w:t>17</w:t>
            </w:r>
            <w:r w:rsidR="002D39CC" w:rsidRPr="00BD3CED">
              <w:rPr>
                <w:webHidden/>
                <w:sz w:val="24"/>
                <w:szCs w:val="24"/>
              </w:rPr>
              <w:fldChar w:fldCharType="end"/>
            </w:r>
          </w:hyperlink>
        </w:p>
        <w:p w14:paraId="67B06DE5" w14:textId="1C766A63" w:rsidR="002D39CC" w:rsidRPr="00BD3CED" w:rsidRDefault="00D2484E" w:rsidP="002D39CC">
          <w:pPr>
            <w:pStyle w:val="11"/>
            <w:rPr>
              <w:rFonts w:eastAsiaTheme="minorEastAsia"/>
              <w:sz w:val="24"/>
              <w:szCs w:val="24"/>
              <w:lang w:eastAsia="ru-RU"/>
            </w:rPr>
          </w:pPr>
          <w:hyperlink w:anchor="_Toc191054532" w:history="1">
            <w:r w:rsidR="002D39CC" w:rsidRPr="00BD3CED">
              <w:rPr>
                <w:rStyle w:val="af3"/>
                <w:sz w:val="24"/>
                <w:szCs w:val="24"/>
              </w:rPr>
              <w:t>1.3.</w:t>
            </w:r>
            <w:r w:rsidR="002D39CC" w:rsidRPr="00BD3CED">
              <w:rPr>
                <w:rFonts w:eastAsiaTheme="minorEastAsia"/>
                <w:sz w:val="24"/>
                <w:szCs w:val="24"/>
                <w:lang w:eastAsia="ru-RU"/>
              </w:rPr>
              <w:tab/>
            </w:r>
            <w:r w:rsidR="002D39CC" w:rsidRPr="00BD3CED">
              <w:rPr>
                <w:rStyle w:val="af3"/>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_Toc191054532 \h </w:instrText>
            </w:r>
            <w:r w:rsidR="002D39CC" w:rsidRPr="00BD3CED">
              <w:rPr>
                <w:webHidden/>
                <w:sz w:val="24"/>
                <w:szCs w:val="24"/>
              </w:rPr>
            </w:r>
            <w:r w:rsidR="002D39CC" w:rsidRPr="00BD3CED">
              <w:rPr>
                <w:webHidden/>
                <w:sz w:val="24"/>
                <w:szCs w:val="24"/>
              </w:rPr>
              <w:fldChar w:fldCharType="separate"/>
            </w:r>
            <w:r w:rsidR="00635E8D">
              <w:rPr>
                <w:webHidden/>
                <w:sz w:val="24"/>
                <w:szCs w:val="24"/>
              </w:rPr>
              <w:t>21</w:t>
            </w:r>
            <w:r w:rsidR="002D39CC" w:rsidRPr="00BD3CED">
              <w:rPr>
                <w:webHidden/>
                <w:sz w:val="24"/>
                <w:szCs w:val="24"/>
              </w:rPr>
              <w:fldChar w:fldCharType="end"/>
            </w:r>
          </w:hyperlink>
        </w:p>
        <w:p w14:paraId="7674E45C" w14:textId="679589DD" w:rsidR="002D39CC" w:rsidRPr="00BD3CED" w:rsidRDefault="00D2484E" w:rsidP="002D39CC">
          <w:pPr>
            <w:pStyle w:val="11"/>
            <w:rPr>
              <w:rFonts w:eastAsiaTheme="minorEastAsia"/>
              <w:sz w:val="24"/>
              <w:szCs w:val="24"/>
              <w:lang w:eastAsia="ru-RU"/>
            </w:rPr>
          </w:pPr>
          <w:hyperlink w:anchor="_Toc191054533" w:history="1">
            <w:r w:rsidR="002D39CC" w:rsidRPr="00BD3CED">
              <w:rPr>
                <w:rStyle w:val="af3"/>
                <w:sz w:val="24"/>
                <w:szCs w:val="24"/>
              </w:rPr>
              <w:t>1.4.</w:t>
            </w:r>
            <w:r w:rsidR="002D39CC" w:rsidRPr="00BD3CED">
              <w:rPr>
                <w:rFonts w:eastAsiaTheme="minorEastAsia"/>
                <w:sz w:val="24"/>
                <w:szCs w:val="24"/>
                <w:lang w:eastAsia="ru-RU"/>
              </w:rPr>
              <w:tab/>
            </w:r>
            <w:r w:rsidR="002D39CC" w:rsidRPr="00BD3CED">
              <w:rPr>
                <w:rStyle w:val="af3"/>
                <w:sz w:val="24"/>
                <w:szCs w:val="24"/>
              </w:rPr>
              <w:t>Сведения о жилых зданиях и социально-значимых объектах (далее - СЗО), имеющих централизованное теплоснабжение</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_Toc191054533 \h </w:instrText>
            </w:r>
            <w:r w:rsidR="002D39CC" w:rsidRPr="00BD3CED">
              <w:rPr>
                <w:webHidden/>
                <w:sz w:val="24"/>
                <w:szCs w:val="24"/>
              </w:rPr>
            </w:r>
            <w:r w:rsidR="002D39CC" w:rsidRPr="00BD3CED">
              <w:rPr>
                <w:webHidden/>
                <w:sz w:val="24"/>
                <w:szCs w:val="24"/>
              </w:rPr>
              <w:fldChar w:fldCharType="separate"/>
            </w:r>
            <w:r w:rsidR="00635E8D">
              <w:rPr>
                <w:webHidden/>
                <w:sz w:val="24"/>
                <w:szCs w:val="24"/>
              </w:rPr>
              <w:t>23</w:t>
            </w:r>
            <w:r w:rsidR="002D39CC" w:rsidRPr="00BD3CED">
              <w:rPr>
                <w:webHidden/>
                <w:sz w:val="24"/>
                <w:szCs w:val="24"/>
              </w:rPr>
              <w:fldChar w:fldCharType="end"/>
            </w:r>
          </w:hyperlink>
        </w:p>
        <w:p w14:paraId="7D6990CF" w14:textId="43EDAF13" w:rsidR="002D39CC" w:rsidRPr="00BD3CED" w:rsidRDefault="00D2484E" w:rsidP="002D39CC">
          <w:pPr>
            <w:pStyle w:val="11"/>
            <w:rPr>
              <w:rFonts w:eastAsiaTheme="minorEastAsia"/>
              <w:sz w:val="24"/>
              <w:szCs w:val="24"/>
              <w:lang w:eastAsia="ru-RU"/>
            </w:rPr>
          </w:pPr>
          <w:hyperlink w:anchor="_Toc191054534" w:history="1">
            <w:r w:rsidR="002D39CC" w:rsidRPr="00BD3CED">
              <w:rPr>
                <w:rStyle w:val="af3"/>
                <w:sz w:val="24"/>
                <w:szCs w:val="24"/>
              </w:rPr>
              <w:t>1.5.</w:t>
            </w:r>
            <w:r w:rsidR="002D39CC" w:rsidRPr="00BD3CED">
              <w:rPr>
                <w:rFonts w:eastAsiaTheme="minorEastAsia"/>
                <w:sz w:val="24"/>
                <w:szCs w:val="24"/>
                <w:lang w:eastAsia="ru-RU"/>
              </w:rPr>
              <w:tab/>
            </w:r>
            <w:r w:rsidR="002D39CC" w:rsidRPr="00BD3CED">
              <w:rPr>
                <w:rStyle w:val="af3"/>
                <w:sz w:val="24"/>
                <w:szCs w:val="24"/>
              </w:rPr>
              <w:t>Сведения о потребителях первой категории надежности в системах теплоснабжения                   на территории муниципального образования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_Toc191054534 \h </w:instrText>
            </w:r>
            <w:r w:rsidR="002D39CC" w:rsidRPr="00BD3CED">
              <w:rPr>
                <w:webHidden/>
                <w:sz w:val="24"/>
                <w:szCs w:val="24"/>
              </w:rPr>
            </w:r>
            <w:r w:rsidR="002D39CC" w:rsidRPr="00BD3CED">
              <w:rPr>
                <w:webHidden/>
                <w:sz w:val="24"/>
                <w:szCs w:val="24"/>
              </w:rPr>
              <w:fldChar w:fldCharType="separate"/>
            </w:r>
            <w:r w:rsidR="00635E8D">
              <w:rPr>
                <w:webHidden/>
                <w:sz w:val="24"/>
                <w:szCs w:val="24"/>
              </w:rPr>
              <w:t>107</w:t>
            </w:r>
            <w:r w:rsidR="002D39CC" w:rsidRPr="00BD3CED">
              <w:rPr>
                <w:webHidden/>
                <w:sz w:val="24"/>
                <w:szCs w:val="24"/>
              </w:rPr>
              <w:fldChar w:fldCharType="end"/>
            </w:r>
          </w:hyperlink>
        </w:p>
        <w:p w14:paraId="55E54AE9" w14:textId="25CC93AE" w:rsidR="002D39CC" w:rsidRPr="00BD3CED" w:rsidRDefault="00D2484E" w:rsidP="002D39CC">
          <w:pPr>
            <w:pStyle w:val="11"/>
            <w:rPr>
              <w:rFonts w:eastAsiaTheme="minorEastAsia"/>
              <w:sz w:val="24"/>
              <w:szCs w:val="24"/>
              <w:lang w:eastAsia="ru-RU"/>
            </w:rPr>
          </w:pPr>
          <w:hyperlink w:anchor="_Toc191054535" w:history="1">
            <w:r w:rsidR="002D39CC" w:rsidRPr="00BD3CED">
              <w:rPr>
                <w:rStyle w:val="af3"/>
                <w:sz w:val="24"/>
                <w:szCs w:val="24"/>
              </w:rPr>
              <w:t>1.6.</w:t>
            </w:r>
            <w:r w:rsidR="002D39CC" w:rsidRPr="00BD3CED">
              <w:rPr>
                <w:rFonts w:eastAsiaTheme="minorEastAsia"/>
                <w:sz w:val="24"/>
                <w:szCs w:val="24"/>
                <w:lang w:eastAsia="ru-RU"/>
              </w:rPr>
              <w:tab/>
            </w:r>
            <w:r w:rsidR="002D39CC" w:rsidRPr="00BD3CED">
              <w:rPr>
                <w:rStyle w:val="af3"/>
                <w:sz w:val="24"/>
                <w:szCs w:val="24"/>
              </w:rPr>
              <w:t>Сведения о местных (стационарных, мобильных) источниках тепловой энергии                            на территории муниципального образования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_Toc191054535 \h </w:instrText>
            </w:r>
            <w:r w:rsidR="002D39CC" w:rsidRPr="00BD3CED">
              <w:rPr>
                <w:webHidden/>
                <w:sz w:val="24"/>
                <w:szCs w:val="24"/>
              </w:rPr>
            </w:r>
            <w:r w:rsidR="002D39CC" w:rsidRPr="00BD3CED">
              <w:rPr>
                <w:webHidden/>
                <w:sz w:val="24"/>
                <w:szCs w:val="24"/>
              </w:rPr>
              <w:fldChar w:fldCharType="separate"/>
            </w:r>
            <w:r w:rsidR="00635E8D">
              <w:rPr>
                <w:webHidden/>
                <w:sz w:val="24"/>
                <w:szCs w:val="24"/>
              </w:rPr>
              <w:t>108</w:t>
            </w:r>
            <w:r w:rsidR="002D39CC" w:rsidRPr="00BD3CED">
              <w:rPr>
                <w:webHidden/>
                <w:sz w:val="24"/>
                <w:szCs w:val="24"/>
              </w:rPr>
              <w:fldChar w:fldCharType="end"/>
            </w:r>
          </w:hyperlink>
        </w:p>
        <w:p w14:paraId="5877B445" w14:textId="1EAA74E3" w:rsidR="002D39CC" w:rsidRPr="00BD3CED" w:rsidRDefault="00D2484E" w:rsidP="002D39CC">
          <w:pPr>
            <w:pStyle w:val="11"/>
            <w:rPr>
              <w:rFonts w:eastAsiaTheme="minorEastAsia"/>
              <w:sz w:val="24"/>
              <w:szCs w:val="24"/>
              <w:lang w:eastAsia="ru-RU"/>
            </w:rPr>
          </w:pPr>
          <w:hyperlink w:anchor="_Toc191054536" w:history="1">
            <w:r w:rsidR="002D39CC" w:rsidRPr="00BD3CED">
              <w:rPr>
                <w:rStyle w:val="af3"/>
                <w:sz w:val="24"/>
                <w:szCs w:val="24"/>
              </w:rPr>
              <w:t>Раздел 2.</w:t>
            </w:r>
            <w:r w:rsidR="002D39CC" w:rsidRPr="00BD3CED">
              <w:rPr>
                <w:rFonts w:eastAsiaTheme="minorEastAsia"/>
                <w:sz w:val="24"/>
                <w:szCs w:val="24"/>
                <w:lang w:eastAsia="ru-RU"/>
              </w:rPr>
              <w:tab/>
            </w:r>
            <w:r w:rsidR="002D39CC" w:rsidRPr="00BD3CED">
              <w:rPr>
                <w:rStyle w:val="af3"/>
                <w:sz w:val="24"/>
                <w:szCs w:val="24"/>
              </w:rPr>
              <w:t>Сценарии наиболее вероятных и наиболее опасных по последствиям аварий,                           а также источники (места) их возникновения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_Toc191054536 \h </w:instrText>
            </w:r>
            <w:r w:rsidR="002D39CC" w:rsidRPr="00BD3CED">
              <w:rPr>
                <w:webHidden/>
                <w:sz w:val="24"/>
                <w:szCs w:val="24"/>
              </w:rPr>
            </w:r>
            <w:r w:rsidR="002D39CC" w:rsidRPr="00BD3CED">
              <w:rPr>
                <w:webHidden/>
                <w:sz w:val="24"/>
                <w:szCs w:val="24"/>
              </w:rPr>
              <w:fldChar w:fldCharType="separate"/>
            </w:r>
            <w:r w:rsidR="00635E8D">
              <w:rPr>
                <w:webHidden/>
                <w:sz w:val="24"/>
                <w:szCs w:val="24"/>
              </w:rPr>
              <w:t>110</w:t>
            </w:r>
            <w:r w:rsidR="002D39CC" w:rsidRPr="00BD3CED">
              <w:rPr>
                <w:webHidden/>
                <w:sz w:val="24"/>
                <w:szCs w:val="24"/>
              </w:rPr>
              <w:fldChar w:fldCharType="end"/>
            </w:r>
          </w:hyperlink>
        </w:p>
        <w:p w14:paraId="034B9CED" w14:textId="6176421A" w:rsidR="002D39CC" w:rsidRPr="00BD3CED" w:rsidRDefault="00D2484E" w:rsidP="002D39CC">
          <w:pPr>
            <w:pStyle w:val="11"/>
            <w:rPr>
              <w:rFonts w:eastAsiaTheme="minorEastAsia"/>
              <w:sz w:val="24"/>
              <w:szCs w:val="24"/>
              <w:lang w:eastAsia="ru-RU"/>
            </w:rPr>
          </w:pPr>
          <w:hyperlink w:anchor="_Toc191054537" w:history="1">
            <w:r w:rsidR="002D39CC" w:rsidRPr="00BD3CED">
              <w:rPr>
                <w:rStyle w:val="af3"/>
                <w:sz w:val="24"/>
                <w:szCs w:val="24"/>
              </w:rPr>
              <w:t>2.1.</w:t>
            </w:r>
            <w:r w:rsidR="002D39CC" w:rsidRPr="00BD3CED">
              <w:rPr>
                <w:rFonts w:eastAsiaTheme="minorEastAsia"/>
                <w:sz w:val="24"/>
                <w:szCs w:val="24"/>
                <w:lang w:eastAsia="ru-RU"/>
              </w:rPr>
              <w:tab/>
            </w:r>
            <w:r w:rsidR="002D39CC" w:rsidRPr="00BD3CED">
              <w:rPr>
                <w:rStyle w:val="af3"/>
                <w:sz w:val="24"/>
                <w:szCs w:val="24"/>
              </w:rPr>
              <w:t>Определение, наиболее вероятные и наиболее опасные по последствиям аварии, источники (места) их возникновения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_Toc191054537 \h </w:instrText>
            </w:r>
            <w:r w:rsidR="002D39CC" w:rsidRPr="00BD3CED">
              <w:rPr>
                <w:webHidden/>
                <w:sz w:val="24"/>
                <w:szCs w:val="24"/>
              </w:rPr>
            </w:r>
            <w:r w:rsidR="002D39CC" w:rsidRPr="00BD3CED">
              <w:rPr>
                <w:webHidden/>
                <w:sz w:val="24"/>
                <w:szCs w:val="24"/>
              </w:rPr>
              <w:fldChar w:fldCharType="separate"/>
            </w:r>
            <w:r w:rsidR="00635E8D">
              <w:rPr>
                <w:webHidden/>
                <w:sz w:val="24"/>
                <w:szCs w:val="24"/>
              </w:rPr>
              <w:t>110</w:t>
            </w:r>
            <w:r w:rsidR="002D39CC" w:rsidRPr="00BD3CED">
              <w:rPr>
                <w:webHidden/>
                <w:sz w:val="24"/>
                <w:szCs w:val="24"/>
              </w:rPr>
              <w:fldChar w:fldCharType="end"/>
            </w:r>
          </w:hyperlink>
        </w:p>
        <w:p w14:paraId="06CFEC1E" w14:textId="0051693A" w:rsidR="002D39CC" w:rsidRPr="00BD3CED" w:rsidRDefault="00D2484E" w:rsidP="002D39CC">
          <w:pPr>
            <w:pStyle w:val="11"/>
            <w:rPr>
              <w:rFonts w:eastAsiaTheme="minorEastAsia"/>
              <w:sz w:val="24"/>
              <w:szCs w:val="24"/>
              <w:lang w:eastAsia="ru-RU"/>
            </w:rPr>
          </w:pPr>
          <w:hyperlink w:anchor="_Toc191054538" w:history="1">
            <w:r w:rsidR="002D39CC" w:rsidRPr="00BD3CED">
              <w:rPr>
                <w:rStyle w:val="af3"/>
                <w:sz w:val="24"/>
                <w:szCs w:val="24"/>
              </w:rPr>
              <w:t>2.2.</w:t>
            </w:r>
            <w:r w:rsidR="002D39CC" w:rsidRPr="00BD3CED">
              <w:rPr>
                <w:rFonts w:eastAsiaTheme="minorEastAsia"/>
                <w:sz w:val="24"/>
                <w:szCs w:val="24"/>
                <w:lang w:eastAsia="ru-RU"/>
              </w:rPr>
              <w:tab/>
            </w:r>
            <w:r w:rsidR="002D39CC" w:rsidRPr="00BD3CED">
              <w:rPr>
                <w:rStyle w:val="af3"/>
                <w:sz w:val="24"/>
                <w:szCs w:val="24"/>
              </w:rPr>
              <w:t>Значение времени готовности к проведению работ по устранению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_Toc191054538 \h </w:instrText>
            </w:r>
            <w:r w:rsidR="002D39CC" w:rsidRPr="00BD3CED">
              <w:rPr>
                <w:webHidden/>
                <w:sz w:val="24"/>
                <w:szCs w:val="24"/>
              </w:rPr>
            </w:r>
            <w:r w:rsidR="002D39CC" w:rsidRPr="00BD3CED">
              <w:rPr>
                <w:webHidden/>
                <w:sz w:val="24"/>
                <w:szCs w:val="24"/>
              </w:rPr>
              <w:fldChar w:fldCharType="separate"/>
            </w:r>
            <w:r w:rsidR="00635E8D">
              <w:rPr>
                <w:webHidden/>
                <w:sz w:val="24"/>
                <w:szCs w:val="24"/>
              </w:rPr>
              <w:t>116</w:t>
            </w:r>
            <w:r w:rsidR="002D39CC" w:rsidRPr="00BD3CED">
              <w:rPr>
                <w:webHidden/>
                <w:sz w:val="24"/>
                <w:szCs w:val="24"/>
              </w:rPr>
              <w:fldChar w:fldCharType="end"/>
            </w:r>
          </w:hyperlink>
        </w:p>
        <w:p w14:paraId="71A20155" w14:textId="5268B7ED" w:rsidR="002D39CC" w:rsidRPr="00BD3CED" w:rsidRDefault="00D2484E" w:rsidP="002D39CC">
          <w:pPr>
            <w:pStyle w:val="11"/>
            <w:rPr>
              <w:rFonts w:eastAsiaTheme="minorEastAsia"/>
              <w:sz w:val="24"/>
              <w:szCs w:val="24"/>
              <w:lang w:eastAsia="ru-RU"/>
            </w:rPr>
          </w:pPr>
          <w:hyperlink w:anchor="_Toc191054539" w:history="1">
            <w:r w:rsidR="002D39CC" w:rsidRPr="00BD3CED">
              <w:rPr>
                <w:rStyle w:val="af3"/>
                <w:sz w:val="24"/>
                <w:szCs w:val="24"/>
              </w:rPr>
              <w:t>2.3.</w:t>
            </w:r>
            <w:r w:rsidR="002D39CC" w:rsidRPr="00BD3CED">
              <w:rPr>
                <w:rFonts w:eastAsiaTheme="minorEastAsia"/>
                <w:sz w:val="24"/>
                <w:szCs w:val="24"/>
                <w:lang w:eastAsia="ru-RU"/>
              </w:rPr>
              <w:tab/>
            </w:r>
            <w:r w:rsidR="002D39CC" w:rsidRPr="00BD3CED">
              <w:rPr>
                <w:rStyle w:val="af3"/>
                <w:sz w:val="24"/>
                <w:szCs w:val="24"/>
              </w:rPr>
              <w:t>Значение времени для выполнения работ по устранению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_Toc191054539 \h </w:instrText>
            </w:r>
            <w:r w:rsidR="002D39CC" w:rsidRPr="00BD3CED">
              <w:rPr>
                <w:webHidden/>
                <w:sz w:val="24"/>
                <w:szCs w:val="24"/>
              </w:rPr>
            </w:r>
            <w:r w:rsidR="002D39CC" w:rsidRPr="00BD3CED">
              <w:rPr>
                <w:webHidden/>
                <w:sz w:val="24"/>
                <w:szCs w:val="24"/>
              </w:rPr>
              <w:fldChar w:fldCharType="separate"/>
            </w:r>
            <w:r w:rsidR="00635E8D">
              <w:rPr>
                <w:webHidden/>
                <w:sz w:val="24"/>
                <w:szCs w:val="24"/>
              </w:rPr>
              <w:t>116</w:t>
            </w:r>
            <w:r w:rsidR="002D39CC" w:rsidRPr="00BD3CED">
              <w:rPr>
                <w:webHidden/>
                <w:sz w:val="24"/>
                <w:szCs w:val="24"/>
              </w:rPr>
              <w:fldChar w:fldCharType="end"/>
            </w:r>
          </w:hyperlink>
        </w:p>
        <w:p w14:paraId="6F1A00D2" w14:textId="366D3AA7" w:rsidR="002D39CC" w:rsidRPr="00BD3CED" w:rsidRDefault="00D2484E" w:rsidP="002D39CC">
          <w:pPr>
            <w:pStyle w:val="11"/>
            <w:rPr>
              <w:rFonts w:eastAsiaTheme="minorEastAsia"/>
              <w:sz w:val="24"/>
              <w:szCs w:val="24"/>
              <w:lang w:eastAsia="ru-RU"/>
            </w:rPr>
          </w:pPr>
          <w:hyperlink w:anchor="_Toc191054540" w:history="1">
            <w:r w:rsidR="002D39CC" w:rsidRPr="00BD3CED">
              <w:rPr>
                <w:rStyle w:val="af3"/>
                <w:sz w:val="24"/>
                <w:szCs w:val="24"/>
              </w:rPr>
              <w:t>Раздел 3. Количество сил и средств, используемых для локализации и ликвидации последствий аварий на объекте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_Toc191054540 \h </w:instrText>
            </w:r>
            <w:r w:rsidR="002D39CC" w:rsidRPr="00BD3CED">
              <w:rPr>
                <w:webHidden/>
                <w:sz w:val="24"/>
                <w:szCs w:val="24"/>
              </w:rPr>
            </w:r>
            <w:r w:rsidR="002D39CC" w:rsidRPr="00BD3CED">
              <w:rPr>
                <w:webHidden/>
                <w:sz w:val="24"/>
                <w:szCs w:val="24"/>
              </w:rPr>
              <w:fldChar w:fldCharType="separate"/>
            </w:r>
            <w:r w:rsidR="00635E8D">
              <w:rPr>
                <w:webHidden/>
                <w:sz w:val="24"/>
                <w:szCs w:val="24"/>
              </w:rPr>
              <w:t>119</w:t>
            </w:r>
            <w:r w:rsidR="002D39CC" w:rsidRPr="00BD3CED">
              <w:rPr>
                <w:webHidden/>
                <w:sz w:val="24"/>
                <w:szCs w:val="24"/>
              </w:rPr>
              <w:fldChar w:fldCharType="end"/>
            </w:r>
          </w:hyperlink>
        </w:p>
        <w:p w14:paraId="539E5905" w14:textId="3BC00205" w:rsidR="002D39CC" w:rsidRPr="00BD3CED" w:rsidRDefault="00D2484E" w:rsidP="002D39CC">
          <w:pPr>
            <w:pStyle w:val="11"/>
            <w:rPr>
              <w:rFonts w:eastAsiaTheme="minorEastAsia"/>
              <w:sz w:val="24"/>
              <w:szCs w:val="24"/>
              <w:lang w:eastAsia="ru-RU"/>
            </w:rPr>
          </w:pPr>
          <w:hyperlink w:anchor="_Toc191054541" w:history="1">
            <w:r w:rsidR="002D39CC" w:rsidRPr="00BD3CED">
              <w:rPr>
                <w:rStyle w:val="af3"/>
                <w:sz w:val="24"/>
                <w:szCs w:val="24"/>
              </w:rPr>
              <w:t>3.1.</w:t>
            </w:r>
            <w:r w:rsidR="002D39CC" w:rsidRPr="00BD3CED">
              <w:rPr>
                <w:rFonts w:eastAsiaTheme="minorEastAsia"/>
                <w:sz w:val="24"/>
                <w:szCs w:val="24"/>
                <w:lang w:eastAsia="ru-RU"/>
              </w:rPr>
              <w:tab/>
            </w:r>
            <w:r w:rsidR="002D39CC" w:rsidRPr="00BD3CED">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_Toc191054541 \h </w:instrText>
            </w:r>
            <w:r w:rsidR="002D39CC" w:rsidRPr="00BD3CED">
              <w:rPr>
                <w:webHidden/>
                <w:sz w:val="24"/>
                <w:szCs w:val="24"/>
              </w:rPr>
            </w:r>
            <w:r w:rsidR="002D39CC" w:rsidRPr="00BD3CED">
              <w:rPr>
                <w:webHidden/>
                <w:sz w:val="24"/>
                <w:szCs w:val="24"/>
              </w:rPr>
              <w:fldChar w:fldCharType="separate"/>
            </w:r>
            <w:r w:rsidR="00635E8D">
              <w:rPr>
                <w:webHidden/>
                <w:sz w:val="24"/>
                <w:szCs w:val="24"/>
              </w:rPr>
              <w:t>119</w:t>
            </w:r>
            <w:r w:rsidR="002D39CC" w:rsidRPr="00BD3CED">
              <w:rPr>
                <w:webHidden/>
                <w:sz w:val="24"/>
                <w:szCs w:val="24"/>
              </w:rPr>
              <w:fldChar w:fldCharType="end"/>
            </w:r>
          </w:hyperlink>
        </w:p>
        <w:p w14:paraId="7CCA01D5" w14:textId="1E5596B4" w:rsidR="002D39CC" w:rsidRPr="00BD3CED" w:rsidRDefault="00D2484E" w:rsidP="002D39CC">
          <w:pPr>
            <w:pStyle w:val="11"/>
            <w:rPr>
              <w:rFonts w:eastAsiaTheme="minorEastAsia"/>
              <w:sz w:val="24"/>
              <w:szCs w:val="24"/>
              <w:lang w:eastAsia="ru-RU"/>
            </w:rPr>
          </w:pPr>
          <w:hyperlink w:anchor="_Toc191054542" w:history="1">
            <w:r w:rsidR="002D39CC" w:rsidRPr="00BD3CED">
              <w:rPr>
                <w:rStyle w:val="af3"/>
                <w:sz w:val="24"/>
                <w:szCs w:val="24"/>
              </w:rPr>
              <w:t>3.2.</w:t>
            </w:r>
            <w:r w:rsidR="002D39CC" w:rsidRPr="00BD3CED">
              <w:rPr>
                <w:rFonts w:eastAsiaTheme="minorEastAsia"/>
                <w:sz w:val="24"/>
                <w:szCs w:val="24"/>
                <w:lang w:eastAsia="ru-RU"/>
              </w:rPr>
              <w:tab/>
            </w:r>
            <w:r w:rsidR="002D39CC" w:rsidRPr="00BD3CED">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w:t>
            </w:r>
            <w:r w:rsidR="002D39CC" w:rsidRPr="00BD3CED">
              <w:rPr>
                <w:rStyle w:val="af3"/>
                <w:sz w:val="24"/>
                <w:szCs w:val="24"/>
                <w:lang w:eastAsia="ru-RU"/>
              </w:rPr>
              <w:t xml:space="preserve"> организаций, </w:t>
            </w:r>
            <w:r w:rsidR="002D39CC" w:rsidRPr="00BD3CED">
              <w:rPr>
                <w:rStyle w:val="af3"/>
                <w:sz w:val="24"/>
                <w:szCs w:val="24"/>
              </w:rPr>
              <w:t>функционирующих в системах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_Toc191054542 \h </w:instrText>
            </w:r>
            <w:r w:rsidR="002D39CC" w:rsidRPr="00BD3CED">
              <w:rPr>
                <w:webHidden/>
                <w:sz w:val="24"/>
                <w:szCs w:val="24"/>
              </w:rPr>
            </w:r>
            <w:r w:rsidR="002D39CC" w:rsidRPr="00BD3CED">
              <w:rPr>
                <w:webHidden/>
                <w:sz w:val="24"/>
                <w:szCs w:val="24"/>
              </w:rPr>
              <w:fldChar w:fldCharType="separate"/>
            </w:r>
            <w:r w:rsidR="00635E8D">
              <w:rPr>
                <w:webHidden/>
                <w:sz w:val="24"/>
                <w:szCs w:val="24"/>
              </w:rPr>
              <w:t>122</w:t>
            </w:r>
            <w:r w:rsidR="002D39CC" w:rsidRPr="00BD3CED">
              <w:rPr>
                <w:webHidden/>
                <w:sz w:val="24"/>
                <w:szCs w:val="24"/>
              </w:rPr>
              <w:fldChar w:fldCharType="end"/>
            </w:r>
          </w:hyperlink>
        </w:p>
        <w:p w14:paraId="6CB55398" w14:textId="4A187567" w:rsidR="002D39CC" w:rsidRPr="00BD3CED" w:rsidRDefault="00D2484E" w:rsidP="002D39CC">
          <w:pPr>
            <w:pStyle w:val="11"/>
            <w:rPr>
              <w:rFonts w:eastAsiaTheme="minorEastAsia"/>
              <w:sz w:val="24"/>
              <w:szCs w:val="24"/>
              <w:lang w:eastAsia="ru-RU"/>
            </w:rPr>
          </w:pPr>
          <w:hyperlink w:anchor="_Toc191054543" w:history="1">
            <w:r w:rsidR="002D39CC" w:rsidRPr="00BD3CED">
              <w:rPr>
                <w:rStyle w:val="af3"/>
                <w:sz w:val="24"/>
                <w:szCs w:val="24"/>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_Toc191054543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130</w:t>
            </w:r>
            <w:r w:rsidR="002D39CC" w:rsidRPr="00BD3CED">
              <w:rPr>
                <w:webHidden/>
                <w:sz w:val="24"/>
                <w:szCs w:val="24"/>
              </w:rPr>
              <w:fldChar w:fldCharType="end"/>
            </w:r>
          </w:hyperlink>
        </w:p>
        <w:p w14:paraId="0354DAF2" w14:textId="2DB118AF" w:rsidR="002D39CC" w:rsidRPr="00BD3CED" w:rsidRDefault="00D2484E" w:rsidP="002D39CC">
          <w:pPr>
            <w:pStyle w:val="11"/>
            <w:rPr>
              <w:rFonts w:eastAsiaTheme="minorEastAsia"/>
              <w:sz w:val="24"/>
              <w:szCs w:val="24"/>
              <w:lang w:eastAsia="ru-RU"/>
            </w:rPr>
          </w:pPr>
          <w:hyperlink w:anchor="_Toc191054544" w:history="1">
            <w:r w:rsidR="002D39CC" w:rsidRPr="00BD3CED">
              <w:rPr>
                <w:rStyle w:val="af3"/>
                <w:sz w:val="24"/>
                <w:szCs w:val="24"/>
              </w:rPr>
              <w:t>4.1.</w:t>
            </w:r>
            <w:r w:rsidR="002D39CC" w:rsidRPr="00BD3CED">
              <w:rPr>
                <w:rFonts w:eastAsiaTheme="minorEastAsia"/>
                <w:sz w:val="24"/>
                <w:szCs w:val="24"/>
                <w:lang w:eastAsia="ru-RU"/>
              </w:rPr>
              <w:tab/>
            </w:r>
            <w:r w:rsidR="002D39CC" w:rsidRPr="00BD3CED">
              <w:rPr>
                <w:rStyle w:val="af3"/>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_Toc191054544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130</w:t>
            </w:r>
            <w:r w:rsidR="002D39CC" w:rsidRPr="00BD3CED">
              <w:rPr>
                <w:webHidden/>
                <w:sz w:val="24"/>
                <w:szCs w:val="24"/>
              </w:rPr>
              <w:fldChar w:fldCharType="end"/>
            </w:r>
          </w:hyperlink>
        </w:p>
        <w:p w14:paraId="6960189B" w14:textId="4B043D44" w:rsidR="002D39CC" w:rsidRPr="00BD3CED" w:rsidRDefault="00D2484E" w:rsidP="002D39CC">
          <w:pPr>
            <w:pStyle w:val="11"/>
            <w:rPr>
              <w:rFonts w:eastAsiaTheme="minorEastAsia"/>
              <w:sz w:val="24"/>
              <w:szCs w:val="24"/>
              <w:lang w:eastAsia="ru-RU"/>
            </w:rPr>
          </w:pPr>
          <w:hyperlink w:anchor="_Toc191054545" w:history="1">
            <w:r w:rsidR="002D39CC" w:rsidRPr="00BD3CED">
              <w:rPr>
                <w:rStyle w:val="af3"/>
                <w:sz w:val="24"/>
                <w:szCs w:val="24"/>
              </w:rPr>
              <w:t>4.2.</w:t>
            </w:r>
            <w:r w:rsidR="002D39CC" w:rsidRPr="00BD3CED">
              <w:rPr>
                <w:rFonts w:eastAsiaTheme="minorEastAsia"/>
                <w:sz w:val="24"/>
                <w:szCs w:val="24"/>
                <w:lang w:eastAsia="ru-RU"/>
              </w:rPr>
              <w:tab/>
            </w:r>
            <w:r w:rsidR="002D39CC" w:rsidRPr="00BD3CED">
              <w:rPr>
                <w:rStyle w:val="af3"/>
                <w:sz w:val="24"/>
                <w:szCs w:val="24"/>
              </w:rPr>
              <w:t>Сведения о системах теплоснабжения, деятельность в которых осуществляется несколькими   теплоснабжающих и (или) теплосетевых организаций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_Toc191054545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132</w:t>
            </w:r>
            <w:r w:rsidR="002D39CC" w:rsidRPr="00BD3CED">
              <w:rPr>
                <w:webHidden/>
                <w:sz w:val="24"/>
                <w:szCs w:val="24"/>
              </w:rPr>
              <w:fldChar w:fldCharType="end"/>
            </w:r>
          </w:hyperlink>
        </w:p>
        <w:p w14:paraId="269CCFF9" w14:textId="6A7594DA" w:rsidR="002D39CC" w:rsidRPr="00BD3CED" w:rsidRDefault="00D2484E" w:rsidP="002D39CC">
          <w:pPr>
            <w:pStyle w:val="11"/>
            <w:rPr>
              <w:rFonts w:eastAsiaTheme="minorEastAsia"/>
              <w:sz w:val="24"/>
              <w:szCs w:val="24"/>
              <w:lang w:eastAsia="ru-RU"/>
            </w:rPr>
          </w:pPr>
          <w:hyperlink w:anchor="_Toc191054546" w:history="1">
            <w:r w:rsidR="002D39CC" w:rsidRPr="00BD3CED">
              <w:rPr>
                <w:rStyle w:val="af3"/>
                <w:sz w:val="24"/>
                <w:szCs w:val="24"/>
              </w:rPr>
              <w:t>Раздел 5. Состав и дислокация сил и средств.</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_Toc191054546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134</w:t>
            </w:r>
            <w:r w:rsidR="002D39CC" w:rsidRPr="00BD3CED">
              <w:rPr>
                <w:webHidden/>
                <w:sz w:val="24"/>
                <w:szCs w:val="24"/>
              </w:rPr>
              <w:fldChar w:fldCharType="end"/>
            </w:r>
          </w:hyperlink>
        </w:p>
        <w:p w14:paraId="68E34FE2" w14:textId="117F7B2E" w:rsidR="002D39CC" w:rsidRPr="00BD3CED" w:rsidRDefault="00D2484E" w:rsidP="002D39CC">
          <w:pPr>
            <w:pStyle w:val="11"/>
            <w:rPr>
              <w:rFonts w:eastAsiaTheme="minorEastAsia"/>
              <w:sz w:val="24"/>
              <w:szCs w:val="24"/>
              <w:lang w:eastAsia="ru-RU"/>
            </w:rPr>
          </w:pPr>
          <w:hyperlink w:anchor="_Toc191054547" w:history="1">
            <w:r w:rsidR="002D39CC" w:rsidRPr="00BD3CED">
              <w:rPr>
                <w:rStyle w:val="af3"/>
                <w:sz w:val="24"/>
                <w:szCs w:val="24"/>
              </w:rPr>
              <w:t>5.1.</w:t>
            </w:r>
            <w:r w:rsidR="002D39CC" w:rsidRPr="00BD3CED">
              <w:rPr>
                <w:rFonts w:eastAsiaTheme="minorEastAsia"/>
                <w:sz w:val="24"/>
                <w:szCs w:val="24"/>
                <w:lang w:eastAsia="ru-RU"/>
              </w:rPr>
              <w:tab/>
            </w:r>
            <w:r w:rsidR="002D39CC" w:rsidRPr="00BD3CED">
              <w:rPr>
                <w:rStyle w:val="af3"/>
                <w:sz w:val="24"/>
                <w:szCs w:val="24"/>
              </w:rPr>
              <w:t>Состав сил и средств для локализации и ликвидации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_Toc191054547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134</w:t>
            </w:r>
            <w:r w:rsidR="002D39CC" w:rsidRPr="00BD3CED">
              <w:rPr>
                <w:webHidden/>
                <w:sz w:val="24"/>
                <w:szCs w:val="24"/>
              </w:rPr>
              <w:fldChar w:fldCharType="end"/>
            </w:r>
          </w:hyperlink>
        </w:p>
        <w:p w14:paraId="737C756D" w14:textId="7A948380" w:rsidR="002D39CC" w:rsidRPr="00BD3CED" w:rsidRDefault="00D2484E" w:rsidP="002D39CC">
          <w:pPr>
            <w:pStyle w:val="11"/>
            <w:rPr>
              <w:rFonts w:eastAsiaTheme="minorEastAsia"/>
              <w:sz w:val="24"/>
              <w:szCs w:val="24"/>
              <w:lang w:eastAsia="ru-RU"/>
            </w:rPr>
          </w:pPr>
          <w:hyperlink w:anchor="_Toc191054548" w:history="1">
            <w:r w:rsidR="002D39CC" w:rsidRPr="00BD3CED">
              <w:rPr>
                <w:rStyle w:val="af3"/>
                <w:sz w:val="24"/>
                <w:szCs w:val="24"/>
              </w:rPr>
              <w:t>5.2.</w:t>
            </w:r>
            <w:r w:rsidR="002D39CC" w:rsidRPr="00BD3CED">
              <w:rPr>
                <w:rFonts w:eastAsiaTheme="minorEastAsia"/>
                <w:sz w:val="24"/>
                <w:szCs w:val="24"/>
                <w:lang w:eastAsia="ru-RU"/>
              </w:rPr>
              <w:tab/>
            </w:r>
            <w:r w:rsidR="002D39CC" w:rsidRPr="00BD3CED">
              <w:rPr>
                <w:rStyle w:val="af3"/>
                <w:sz w:val="24"/>
                <w:szCs w:val="24"/>
              </w:rPr>
              <w:t>Дислокация сил и средств при локализации и ликвидации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_Toc191054548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135</w:t>
            </w:r>
            <w:r w:rsidR="002D39CC" w:rsidRPr="00BD3CED">
              <w:rPr>
                <w:webHidden/>
                <w:sz w:val="24"/>
                <w:szCs w:val="24"/>
              </w:rPr>
              <w:fldChar w:fldCharType="end"/>
            </w:r>
          </w:hyperlink>
        </w:p>
        <w:p w14:paraId="08B1DF1F" w14:textId="5E06D03D" w:rsidR="002D39CC" w:rsidRPr="00BD3CED" w:rsidRDefault="00D2484E" w:rsidP="002D39CC">
          <w:pPr>
            <w:pStyle w:val="11"/>
            <w:rPr>
              <w:rFonts w:eastAsiaTheme="minorEastAsia"/>
              <w:sz w:val="24"/>
              <w:szCs w:val="24"/>
              <w:lang w:eastAsia="ru-RU"/>
            </w:rPr>
          </w:pPr>
          <w:hyperlink w:anchor="_Toc191054549" w:history="1">
            <w:r w:rsidR="002D39CC" w:rsidRPr="00BD3CED">
              <w:rPr>
                <w:rStyle w:val="af3"/>
                <w:sz w:val="24"/>
                <w:szCs w:val="24"/>
              </w:rPr>
              <w:t>5.3.</w:t>
            </w:r>
            <w:r w:rsidR="002D39CC" w:rsidRPr="00BD3CED">
              <w:rPr>
                <w:rFonts w:eastAsiaTheme="minorEastAsia"/>
                <w:sz w:val="24"/>
                <w:szCs w:val="24"/>
                <w:lang w:eastAsia="ru-RU"/>
              </w:rPr>
              <w:tab/>
            </w:r>
            <w:r w:rsidR="002D39CC" w:rsidRPr="00BD3CED">
              <w:rPr>
                <w:rStyle w:val="af3"/>
                <w:sz w:val="24"/>
                <w:szCs w:val="24"/>
              </w:rPr>
              <w:t>Действия ответственных лиц при ликвидации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_Toc191054549 \h </w:instrText>
            </w:r>
            <w:r w:rsidR="002D39CC" w:rsidRPr="00BD3CED">
              <w:rPr>
                <w:webHidden/>
                <w:sz w:val="24"/>
                <w:szCs w:val="24"/>
              </w:rPr>
            </w:r>
            <w:r w:rsidR="002D39CC" w:rsidRPr="00BD3CED">
              <w:rPr>
                <w:webHidden/>
                <w:sz w:val="24"/>
                <w:szCs w:val="24"/>
              </w:rPr>
              <w:fldChar w:fldCharType="separate"/>
            </w:r>
            <w:r w:rsidR="00635E8D">
              <w:rPr>
                <w:webHidden/>
                <w:sz w:val="24"/>
                <w:szCs w:val="24"/>
              </w:rPr>
              <w:t>137</w:t>
            </w:r>
            <w:r w:rsidR="002D39CC" w:rsidRPr="00BD3CED">
              <w:rPr>
                <w:webHidden/>
                <w:sz w:val="24"/>
                <w:szCs w:val="24"/>
              </w:rPr>
              <w:fldChar w:fldCharType="end"/>
            </w:r>
          </w:hyperlink>
        </w:p>
        <w:p w14:paraId="2AC959F1" w14:textId="424DF4A9" w:rsidR="002D39CC" w:rsidRPr="00BD3CED" w:rsidRDefault="00D2484E" w:rsidP="002D39CC">
          <w:pPr>
            <w:pStyle w:val="11"/>
            <w:rPr>
              <w:rFonts w:eastAsiaTheme="minorEastAsia"/>
              <w:sz w:val="24"/>
              <w:szCs w:val="24"/>
              <w:lang w:eastAsia="ru-RU"/>
            </w:rPr>
          </w:pPr>
          <w:hyperlink w:anchor="_Toc191054550" w:history="1">
            <w:r w:rsidR="002D39CC" w:rsidRPr="00BD3CED">
              <w:rPr>
                <w:rStyle w:val="af3"/>
                <w:sz w:val="24"/>
                <w:szCs w:val="24"/>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_Toc191054550 \h </w:instrText>
            </w:r>
            <w:r w:rsidR="002D39CC" w:rsidRPr="00BD3CED">
              <w:rPr>
                <w:webHidden/>
                <w:sz w:val="24"/>
                <w:szCs w:val="24"/>
              </w:rPr>
            </w:r>
            <w:r w:rsidR="002D39CC" w:rsidRPr="00BD3CED">
              <w:rPr>
                <w:webHidden/>
                <w:sz w:val="24"/>
                <w:szCs w:val="24"/>
              </w:rPr>
              <w:fldChar w:fldCharType="separate"/>
            </w:r>
            <w:r w:rsidR="00635E8D">
              <w:rPr>
                <w:webHidden/>
                <w:sz w:val="24"/>
                <w:szCs w:val="24"/>
              </w:rPr>
              <w:t>150</w:t>
            </w:r>
            <w:r w:rsidR="002D39CC" w:rsidRPr="00BD3CED">
              <w:rPr>
                <w:webHidden/>
                <w:sz w:val="24"/>
                <w:szCs w:val="24"/>
              </w:rPr>
              <w:fldChar w:fldCharType="end"/>
            </w:r>
          </w:hyperlink>
        </w:p>
        <w:p w14:paraId="098C3671" w14:textId="4C1D0F68" w:rsidR="002D39CC" w:rsidRPr="00BD3CED" w:rsidRDefault="00D2484E" w:rsidP="002D39CC">
          <w:pPr>
            <w:pStyle w:val="11"/>
            <w:rPr>
              <w:rFonts w:eastAsiaTheme="minorEastAsia"/>
              <w:sz w:val="24"/>
              <w:szCs w:val="24"/>
              <w:lang w:eastAsia="ru-RU"/>
            </w:rPr>
          </w:pPr>
          <w:hyperlink w:anchor="_Toc191054551" w:history="1">
            <w:r w:rsidR="002D39CC" w:rsidRPr="00BD3CED">
              <w:rPr>
                <w:rStyle w:val="af3"/>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_Toc191054551 \h </w:instrText>
            </w:r>
            <w:r w:rsidR="002D39CC" w:rsidRPr="00BD3CED">
              <w:rPr>
                <w:webHidden/>
                <w:sz w:val="24"/>
                <w:szCs w:val="24"/>
              </w:rPr>
            </w:r>
            <w:r w:rsidR="002D39CC" w:rsidRPr="00BD3CED">
              <w:rPr>
                <w:webHidden/>
                <w:sz w:val="24"/>
                <w:szCs w:val="24"/>
              </w:rPr>
              <w:fldChar w:fldCharType="separate"/>
            </w:r>
            <w:r w:rsidR="00635E8D">
              <w:rPr>
                <w:webHidden/>
                <w:sz w:val="24"/>
                <w:szCs w:val="24"/>
              </w:rPr>
              <w:t>153</w:t>
            </w:r>
            <w:r w:rsidR="002D39CC" w:rsidRPr="00BD3CED">
              <w:rPr>
                <w:webHidden/>
                <w:sz w:val="24"/>
                <w:szCs w:val="24"/>
              </w:rPr>
              <w:fldChar w:fldCharType="end"/>
            </w:r>
          </w:hyperlink>
        </w:p>
        <w:p w14:paraId="63112FE4" w14:textId="15A2D641" w:rsidR="002D39CC" w:rsidRPr="00BD3CED" w:rsidRDefault="00D2484E" w:rsidP="002D39CC">
          <w:pPr>
            <w:pStyle w:val="11"/>
            <w:rPr>
              <w:rFonts w:eastAsiaTheme="minorEastAsia"/>
              <w:sz w:val="24"/>
              <w:szCs w:val="24"/>
              <w:lang w:eastAsia="ru-RU"/>
            </w:rPr>
          </w:pPr>
          <w:hyperlink w:anchor="_Toc191054552" w:history="1">
            <w:r w:rsidR="002D39CC" w:rsidRPr="00BD3CED">
              <w:rPr>
                <w:rStyle w:val="af3"/>
                <w:sz w:val="24"/>
                <w:szCs w:val="24"/>
              </w:rPr>
              <w:t>Раздел 8. Применение электронного моделирования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_Toc191054552 \h </w:instrText>
            </w:r>
            <w:r w:rsidR="002D39CC" w:rsidRPr="00BD3CED">
              <w:rPr>
                <w:webHidden/>
                <w:sz w:val="24"/>
                <w:szCs w:val="24"/>
              </w:rPr>
            </w:r>
            <w:r w:rsidR="002D39CC" w:rsidRPr="00BD3CED">
              <w:rPr>
                <w:webHidden/>
                <w:sz w:val="24"/>
                <w:szCs w:val="24"/>
              </w:rPr>
              <w:fldChar w:fldCharType="separate"/>
            </w:r>
            <w:r w:rsidR="00635E8D">
              <w:rPr>
                <w:webHidden/>
                <w:sz w:val="24"/>
                <w:szCs w:val="24"/>
              </w:rPr>
              <w:t>155</w:t>
            </w:r>
            <w:r w:rsidR="002D39CC" w:rsidRPr="00BD3CED">
              <w:rPr>
                <w:webHidden/>
                <w:sz w:val="24"/>
                <w:szCs w:val="24"/>
              </w:rPr>
              <w:fldChar w:fldCharType="end"/>
            </w:r>
          </w:hyperlink>
        </w:p>
        <w:p w14:paraId="2567296D" w14:textId="27E91F1B" w:rsidR="002D39CC" w:rsidRPr="00BD3CED" w:rsidRDefault="00D2484E" w:rsidP="002D39CC">
          <w:pPr>
            <w:pStyle w:val="11"/>
            <w:rPr>
              <w:rFonts w:eastAsiaTheme="minorEastAsia"/>
              <w:sz w:val="24"/>
              <w:szCs w:val="24"/>
              <w:lang w:eastAsia="ru-RU"/>
            </w:rPr>
          </w:pPr>
          <w:hyperlink w:anchor="_Toc191054553" w:history="1">
            <w:r w:rsidR="002D39CC" w:rsidRPr="00BD3CED">
              <w:rPr>
                <w:rStyle w:val="af3"/>
                <w:sz w:val="24"/>
                <w:szCs w:val="24"/>
              </w:rPr>
              <w:t>8.1.</w:t>
            </w:r>
            <w:r w:rsidR="002D39CC" w:rsidRPr="00BD3CED">
              <w:rPr>
                <w:rFonts w:eastAsiaTheme="minorEastAsia"/>
                <w:sz w:val="24"/>
                <w:szCs w:val="24"/>
                <w:lang w:eastAsia="ru-RU"/>
              </w:rPr>
              <w:tab/>
            </w:r>
            <w:r w:rsidR="002D39CC" w:rsidRPr="00BD3CED">
              <w:rPr>
                <w:rStyle w:val="af3"/>
                <w:sz w:val="24"/>
                <w:szCs w:val="24"/>
              </w:rPr>
              <w:t>Краткое руководство пользователя при применении электронного моделирования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_Toc191054553 \h </w:instrText>
            </w:r>
            <w:r w:rsidR="002D39CC" w:rsidRPr="00BD3CED">
              <w:rPr>
                <w:webHidden/>
                <w:sz w:val="24"/>
                <w:szCs w:val="24"/>
              </w:rPr>
            </w:r>
            <w:r w:rsidR="002D39CC" w:rsidRPr="00BD3CED">
              <w:rPr>
                <w:webHidden/>
                <w:sz w:val="24"/>
                <w:szCs w:val="24"/>
              </w:rPr>
              <w:fldChar w:fldCharType="separate"/>
            </w:r>
            <w:r w:rsidR="00635E8D">
              <w:rPr>
                <w:webHidden/>
                <w:sz w:val="24"/>
                <w:szCs w:val="24"/>
              </w:rPr>
              <w:t>155</w:t>
            </w:r>
            <w:r w:rsidR="002D39CC" w:rsidRPr="00BD3CED">
              <w:rPr>
                <w:webHidden/>
                <w:sz w:val="24"/>
                <w:szCs w:val="24"/>
              </w:rPr>
              <w:fldChar w:fldCharType="end"/>
            </w:r>
          </w:hyperlink>
        </w:p>
        <w:p w14:paraId="01AD0E26" w14:textId="001D1491" w:rsidR="002D39CC" w:rsidRPr="00BD3CED" w:rsidRDefault="00D2484E" w:rsidP="002D39CC">
          <w:pPr>
            <w:pStyle w:val="11"/>
            <w:rPr>
              <w:rFonts w:eastAsiaTheme="minorEastAsia"/>
              <w:sz w:val="24"/>
              <w:szCs w:val="24"/>
              <w:lang w:eastAsia="ru-RU"/>
            </w:rPr>
          </w:pPr>
          <w:hyperlink w:anchor="_Toc191054554" w:history="1">
            <w:r w:rsidR="002D39CC" w:rsidRPr="00BD3CED">
              <w:rPr>
                <w:rStyle w:val="af3"/>
                <w:sz w:val="24"/>
                <w:szCs w:val="24"/>
              </w:rPr>
              <w:t>8.2.</w:t>
            </w:r>
            <w:r w:rsidR="002D39CC" w:rsidRPr="00BD3CED">
              <w:rPr>
                <w:rFonts w:eastAsiaTheme="minorEastAsia"/>
                <w:sz w:val="24"/>
                <w:szCs w:val="24"/>
                <w:lang w:eastAsia="ru-RU"/>
              </w:rPr>
              <w:tab/>
            </w:r>
            <w:r w:rsidR="002D39CC" w:rsidRPr="00BD3CED">
              <w:rPr>
                <w:rStyle w:val="af3"/>
                <w:sz w:val="24"/>
                <w:szCs w:val="24"/>
              </w:rPr>
              <w:t>Применение электронного моделирования при ликвидации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_Toc191054554 \h </w:instrText>
            </w:r>
            <w:r w:rsidR="002D39CC" w:rsidRPr="00BD3CED">
              <w:rPr>
                <w:webHidden/>
                <w:sz w:val="24"/>
                <w:szCs w:val="24"/>
              </w:rPr>
            </w:r>
            <w:r w:rsidR="002D39CC" w:rsidRPr="00BD3CED">
              <w:rPr>
                <w:webHidden/>
                <w:sz w:val="24"/>
                <w:szCs w:val="24"/>
              </w:rPr>
              <w:fldChar w:fldCharType="separate"/>
            </w:r>
            <w:r w:rsidR="00635E8D">
              <w:rPr>
                <w:webHidden/>
                <w:sz w:val="24"/>
                <w:szCs w:val="24"/>
              </w:rPr>
              <w:t>157</w:t>
            </w:r>
            <w:r w:rsidR="002D39CC" w:rsidRPr="00BD3CED">
              <w:rPr>
                <w:webHidden/>
                <w:sz w:val="24"/>
                <w:szCs w:val="24"/>
              </w:rPr>
              <w:fldChar w:fldCharType="end"/>
            </w:r>
          </w:hyperlink>
        </w:p>
        <w:p w14:paraId="67046938" w14:textId="0B7ECAFF" w:rsidR="002D39CC" w:rsidRPr="00BD3CED" w:rsidRDefault="00D2484E" w:rsidP="002D39CC">
          <w:pPr>
            <w:pStyle w:val="11"/>
            <w:rPr>
              <w:rFonts w:eastAsiaTheme="minorEastAsia"/>
              <w:sz w:val="24"/>
              <w:szCs w:val="24"/>
              <w:lang w:eastAsia="ru-RU"/>
            </w:rPr>
          </w:pPr>
          <w:hyperlink w:anchor="_Toc191054555" w:history="1">
            <w:r w:rsidR="002D39CC" w:rsidRPr="00BD3CED">
              <w:rPr>
                <w:rStyle w:val="af3"/>
                <w:sz w:val="24"/>
                <w:szCs w:val="24"/>
              </w:rPr>
              <w:t>8.3.</w:t>
            </w:r>
            <w:r w:rsidR="002D39CC" w:rsidRPr="00BD3CED">
              <w:rPr>
                <w:rFonts w:eastAsiaTheme="minorEastAsia"/>
                <w:sz w:val="24"/>
                <w:szCs w:val="24"/>
                <w:lang w:eastAsia="ru-RU"/>
              </w:rPr>
              <w:tab/>
            </w:r>
            <w:r w:rsidR="002D39CC" w:rsidRPr="00BD3CED">
              <w:rPr>
                <w:rStyle w:val="af3"/>
                <w:sz w:val="24"/>
                <w:szCs w:val="24"/>
              </w:rPr>
              <w:t>Действия персонала при применении электронного моделирования аварийных ситуаций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_Toc191054555 \h </w:instrText>
            </w:r>
            <w:r w:rsidR="002D39CC" w:rsidRPr="00BD3CED">
              <w:rPr>
                <w:webHidden/>
                <w:sz w:val="24"/>
                <w:szCs w:val="24"/>
              </w:rPr>
            </w:r>
            <w:r w:rsidR="002D39CC" w:rsidRPr="00BD3CED">
              <w:rPr>
                <w:webHidden/>
                <w:sz w:val="24"/>
                <w:szCs w:val="24"/>
              </w:rPr>
              <w:fldChar w:fldCharType="separate"/>
            </w:r>
            <w:r w:rsidR="00635E8D">
              <w:rPr>
                <w:webHidden/>
                <w:sz w:val="24"/>
                <w:szCs w:val="24"/>
              </w:rPr>
              <w:t>164</w:t>
            </w:r>
            <w:r w:rsidR="002D39CC" w:rsidRPr="00BD3CED">
              <w:rPr>
                <w:webHidden/>
                <w:sz w:val="24"/>
                <w:szCs w:val="24"/>
              </w:rPr>
              <w:fldChar w:fldCharType="end"/>
            </w:r>
          </w:hyperlink>
        </w:p>
        <w:p w14:paraId="2F458A00" w14:textId="60A4E11B" w:rsidR="002D39CC" w:rsidRPr="00BD3CED" w:rsidRDefault="00D2484E" w:rsidP="002D39CC">
          <w:pPr>
            <w:pStyle w:val="11"/>
            <w:rPr>
              <w:rFonts w:eastAsiaTheme="minorEastAsia"/>
              <w:sz w:val="24"/>
              <w:szCs w:val="24"/>
              <w:lang w:eastAsia="ru-RU"/>
            </w:rPr>
          </w:pPr>
          <w:hyperlink w:anchor="_Toc191054556" w:history="1">
            <w:r w:rsidR="002D39CC" w:rsidRPr="00BD3CED">
              <w:rPr>
                <w:rStyle w:val="af3"/>
                <w:sz w:val="24"/>
                <w:szCs w:val="24"/>
              </w:rPr>
              <w:t>8.4.</w:t>
            </w:r>
            <w:r w:rsidR="002D39CC" w:rsidRPr="00BD3CED">
              <w:rPr>
                <w:rFonts w:eastAsiaTheme="minorEastAsia"/>
                <w:sz w:val="24"/>
                <w:szCs w:val="24"/>
                <w:lang w:eastAsia="ru-RU"/>
              </w:rPr>
              <w:tab/>
            </w:r>
            <w:r w:rsidR="002D39CC" w:rsidRPr="00BD3CED">
              <w:rPr>
                <w:rStyle w:val="af3"/>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_Toc191054556 \h </w:instrText>
            </w:r>
            <w:r w:rsidR="002D39CC" w:rsidRPr="00BD3CED">
              <w:rPr>
                <w:webHidden/>
                <w:sz w:val="24"/>
                <w:szCs w:val="24"/>
              </w:rPr>
            </w:r>
            <w:r w:rsidR="002D39CC" w:rsidRPr="00BD3CED">
              <w:rPr>
                <w:webHidden/>
                <w:sz w:val="24"/>
                <w:szCs w:val="24"/>
              </w:rPr>
              <w:fldChar w:fldCharType="separate"/>
            </w:r>
            <w:r w:rsidR="00635E8D">
              <w:rPr>
                <w:webHidden/>
                <w:sz w:val="24"/>
                <w:szCs w:val="24"/>
              </w:rPr>
              <w:t>165</w:t>
            </w:r>
            <w:r w:rsidR="002D39CC" w:rsidRPr="00BD3CED">
              <w:rPr>
                <w:webHidden/>
                <w:sz w:val="24"/>
                <w:szCs w:val="24"/>
              </w:rPr>
              <w:fldChar w:fldCharType="end"/>
            </w:r>
          </w:hyperlink>
        </w:p>
        <w:p w14:paraId="19CBE7C3" w14:textId="6EC135FD" w:rsidR="002D39CC" w:rsidRPr="00BD3CED" w:rsidRDefault="00D2484E" w:rsidP="002D39CC">
          <w:pPr>
            <w:pStyle w:val="11"/>
            <w:rPr>
              <w:rFonts w:eastAsiaTheme="minorEastAsia"/>
              <w:sz w:val="24"/>
              <w:szCs w:val="24"/>
              <w:lang w:eastAsia="ru-RU"/>
            </w:rPr>
          </w:pPr>
          <w:hyperlink w:anchor="_Toc191054557" w:history="1">
            <w:r w:rsidR="002D39CC" w:rsidRPr="00BD3CED">
              <w:rPr>
                <w:rStyle w:val="af3"/>
                <w:sz w:val="24"/>
                <w:szCs w:val="24"/>
              </w:rPr>
              <w:t>Раздел 9.</w:t>
            </w:r>
            <w:r w:rsidR="002D39CC" w:rsidRPr="00BD3CED">
              <w:rPr>
                <w:rFonts w:eastAsiaTheme="minorEastAsia"/>
                <w:sz w:val="24"/>
                <w:szCs w:val="24"/>
                <w:lang w:eastAsia="ru-RU"/>
              </w:rPr>
              <w:tab/>
            </w:r>
            <w:r w:rsidR="002D39CC" w:rsidRPr="00BD3CED">
              <w:rPr>
                <w:rStyle w:val="af3"/>
                <w:sz w:val="24"/>
                <w:szCs w:val="24"/>
              </w:rPr>
              <w:t xml:space="preserve"> Документирование действий по ликвидации последствий аварийных ситуаций в сфере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_Toc191054557 \h </w:instrText>
            </w:r>
            <w:r w:rsidR="002D39CC" w:rsidRPr="00BD3CED">
              <w:rPr>
                <w:webHidden/>
                <w:sz w:val="24"/>
                <w:szCs w:val="24"/>
              </w:rPr>
            </w:r>
            <w:r w:rsidR="002D39CC" w:rsidRPr="00BD3CED">
              <w:rPr>
                <w:webHidden/>
                <w:sz w:val="24"/>
                <w:szCs w:val="24"/>
              </w:rPr>
              <w:fldChar w:fldCharType="separate"/>
            </w:r>
            <w:r w:rsidR="00635E8D">
              <w:rPr>
                <w:webHidden/>
                <w:sz w:val="24"/>
                <w:szCs w:val="24"/>
              </w:rPr>
              <w:t>190</w:t>
            </w:r>
            <w:r w:rsidR="002D39CC" w:rsidRPr="00BD3CED">
              <w:rPr>
                <w:webHidden/>
                <w:sz w:val="24"/>
                <w:szCs w:val="24"/>
              </w:rPr>
              <w:fldChar w:fldCharType="end"/>
            </w:r>
          </w:hyperlink>
        </w:p>
        <w:p w14:paraId="3E86DB70" w14:textId="2E8D5B64" w:rsidR="002D39CC" w:rsidRPr="00BD3CED" w:rsidRDefault="00D2484E" w:rsidP="002D39CC">
          <w:pPr>
            <w:pStyle w:val="11"/>
            <w:rPr>
              <w:rFonts w:eastAsiaTheme="minorEastAsia"/>
              <w:sz w:val="24"/>
              <w:szCs w:val="24"/>
              <w:lang w:eastAsia="ru-RU"/>
            </w:rPr>
          </w:pPr>
          <w:hyperlink w:anchor="_Toc191054558" w:history="1">
            <w:r w:rsidR="002D39CC" w:rsidRPr="00BD3CED">
              <w:rPr>
                <w:rStyle w:val="af3"/>
                <w:sz w:val="24"/>
                <w:szCs w:val="24"/>
              </w:rPr>
              <w:t>9.1.</w:t>
            </w:r>
            <w:r w:rsidR="002D39CC" w:rsidRPr="00BD3CED">
              <w:rPr>
                <w:rFonts w:eastAsiaTheme="minorEastAsia"/>
                <w:sz w:val="24"/>
                <w:szCs w:val="24"/>
                <w:lang w:eastAsia="ru-RU"/>
              </w:rPr>
              <w:tab/>
            </w:r>
            <w:r w:rsidR="002D39CC" w:rsidRPr="00BD3CED">
              <w:rPr>
                <w:rStyle w:val="af3"/>
                <w:sz w:val="24"/>
                <w:szCs w:val="24"/>
              </w:rPr>
              <w:t>Ознакомление с Планом действий</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_Toc191054558 \h </w:instrText>
            </w:r>
            <w:r w:rsidR="002D39CC" w:rsidRPr="00BD3CED">
              <w:rPr>
                <w:webHidden/>
                <w:sz w:val="24"/>
                <w:szCs w:val="24"/>
              </w:rPr>
            </w:r>
            <w:r w:rsidR="002D39CC" w:rsidRPr="00BD3CED">
              <w:rPr>
                <w:webHidden/>
                <w:sz w:val="24"/>
                <w:szCs w:val="24"/>
              </w:rPr>
              <w:fldChar w:fldCharType="separate"/>
            </w:r>
            <w:r w:rsidR="00635E8D">
              <w:rPr>
                <w:webHidden/>
                <w:sz w:val="24"/>
                <w:szCs w:val="24"/>
              </w:rPr>
              <w:t>190</w:t>
            </w:r>
            <w:r w:rsidR="002D39CC" w:rsidRPr="00BD3CED">
              <w:rPr>
                <w:webHidden/>
                <w:sz w:val="24"/>
                <w:szCs w:val="24"/>
              </w:rPr>
              <w:fldChar w:fldCharType="end"/>
            </w:r>
          </w:hyperlink>
        </w:p>
        <w:p w14:paraId="569D28FC" w14:textId="5F9348AB" w:rsidR="002D39CC" w:rsidRPr="00BD3CED" w:rsidRDefault="00D2484E" w:rsidP="002D39CC">
          <w:pPr>
            <w:pStyle w:val="11"/>
            <w:rPr>
              <w:rFonts w:eastAsiaTheme="minorEastAsia"/>
              <w:sz w:val="24"/>
              <w:szCs w:val="24"/>
              <w:lang w:eastAsia="ru-RU"/>
            </w:rPr>
          </w:pPr>
          <w:hyperlink w:anchor="_Toc191054559" w:history="1">
            <w:r w:rsidR="002D39CC" w:rsidRPr="00BD3CED">
              <w:rPr>
                <w:rStyle w:val="af3"/>
                <w:sz w:val="24"/>
                <w:szCs w:val="24"/>
              </w:rPr>
              <w:t>9.2.</w:t>
            </w:r>
            <w:r w:rsidR="002D39CC" w:rsidRPr="00BD3CED">
              <w:rPr>
                <w:rFonts w:eastAsiaTheme="minorEastAsia"/>
                <w:sz w:val="24"/>
                <w:szCs w:val="24"/>
                <w:lang w:eastAsia="ru-RU"/>
              </w:rPr>
              <w:tab/>
            </w:r>
            <w:r w:rsidR="002D39CC" w:rsidRPr="00BD3CED">
              <w:rPr>
                <w:rStyle w:val="af3"/>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_Toc191054559 \h </w:instrText>
            </w:r>
            <w:r w:rsidR="002D39CC" w:rsidRPr="00BD3CED">
              <w:rPr>
                <w:webHidden/>
                <w:sz w:val="24"/>
                <w:szCs w:val="24"/>
              </w:rPr>
            </w:r>
            <w:r w:rsidR="002D39CC" w:rsidRPr="00BD3CED">
              <w:rPr>
                <w:webHidden/>
                <w:sz w:val="24"/>
                <w:szCs w:val="24"/>
              </w:rPr>
              <w:fldChar w:fldCharType="separate"/>
            </w:r>
            <w:r w:rsidR="00635E8D">
              <w:rPr>
                <w:webHidden/>
                <w:sz w:val="24"/>
                <w:szCs w:val="24"/>
              </w:rPr>
              <w:t>190</w:t>
            </w:r>
            <w:r w:rsidR="002D39CC" w:rsidRPr="00BD3CED">
              <w:rPr>
                <w:webHidden/>
                <w:sz w:val="24"/>
                <w:szCs w:val="24"/>
              </w:rPr>
              <w:fldChar w:fldCharType="end"/>
            </w:r>
          </w:hyperlink>
        </w:p>
        <w:p w14:paraId="663A2875" w14:textId="2FC74B31" w:rsidR="002D39CC" w:rsidRPr="00BD3CED" w:rsidRDefault="00D2484E" w:rsidP="002D39CC">
          <w:pPr>
            <w:pStyle w:val="11"/>
            <w:rPr>
              <w:rFonts w:eastAsiaTheme="minorEastAsia"/>
              <w:sz w:val="24"/>
              <w:szCs w:val="24"/>
              <w:lang w:eastAsia="ru-RU"/>
            </w:rPr>
          </w:pPr>
          <w:hyperlink w:anchor="_Toc191054560" w:history="1">
            <w:r w:rsidR="002D39CC" w:rsidRPr="00BD3CED">
              <w:rPr>
                <w:rStyle w:val="af3"/>
                <w:sz w:val="24"/>
                <w:szCs w:val="24"/>
              </w:rPr>
              <w:t>Раздел 10. Ответственные лица по организациям (учреждениям), связанным с эксплуатацией объектов системы теплоснабжения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_Toc191054560 \h </w:instrText>
            </w:r>
            <w:r w:rsidR="002D39CC" w:rsidRPr="00BD3CED">
              <w:rPr>
                <w:webHidden/>
                <w:sz w:val="24"/>
                <w:szCs w:val="24"/>
              </w:rPr>
            </w:r>
            <w:r w:rsidR="002D39CC" w:rsidRPr="00BD3CED">
              <w:rPr>
                <w:webHidden/>
                <w:sz w:val="24"/>
                <w:szCs w:val="24"/>
              </w:rPr>
              <w:fldChar w:fldCharType="separate"/>
            </w:r>
            <w:r w:rsidR="00635E8D">
              <w:rPr>
                <w:webHidden/>
                <w:sz w:val="24"/>
                <w:szCs w:val="24"/>
              </w:rPr>
              <w:t>196</w:t>
            </w:r>
            <w:r w:rsidR="002D39CC" w:rsidRPr="00BD3CED">
              <w:rPr>
                <w:webHidden/>
                <w:sz w:val="24"/>
                <w:szCs w:val="24"/>
              </w:rPr>
              <w:fldChar w:fldCharType="end"/>
            </w:r>
          </w:hyperlink>
        </w:p>
        <w:p w14:paraId="602EF355" w14:textId="09E528E9" w:rsidR="002D39CC" w:rsidRPr="00BD3CED" w:rsidRDefault="00D2484E" w:rsidP="002D39CC">
          <w:pPr>
            <w:pStyle w:val="11"/>
            <w:rPr>
              <w:rFonts w:asciiTheme="minorHAnsi" w:eastAsiaTheme="minorEastAsia" w:hAnsiTheme="minorHAnsi" w:cstheme="minorBidi"/>
              <w:sz w:val="24"/>
              <w:szCs w:val="24"/>
              <w:lang w:eastAsia="ru-RU"/>
            </w:rPr>
          </w:pPr>
          <w:hyperlink w:anchor="_Toc191054561" w:history="1">
            <w:r w:rsidR="002D39CC" w:rsidRPr="00BD3CED">
              <w:rPr>
                <w:rStyle w:val="af3"/>
                <w:sz w:val="24"/>
                <w:szCs w:val="24"/>
              </w:rPr>
              <w:t>10.1.</w:t>
            </w:r>
            <w:r w:rsidR="002D39CC" w:rsidRPr="00BD3CED">
              <w:rPr>
                <w:rFonts w:eastAsiaTheme="minorEastAsia"/>
                <w:sz w:val="24"/>
                <w:szCs w:val="24"/>
                <w:lang w:eastAsia="ru-RU"/>
              </w:rPr>
              <w:tab/>
            </w:r>
            <w:r w:rsidR="002D39CC" w:rsidRPr="00BD3CED">
              <w:rPr>
                <w:rStyle w:val="af3"/>
                <w:sz w:val="24"/>
                <w:szCs w:val="24"/>
              </w:rPr>
              <w:t>Общие сведения</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_Toc191054561 \h </w:instrText>
            </w:r>
            <w:r w:rsidR="002D39CC" w:rsidRPr="00BD3CED">
              <w:rPr>
                <w:webHidden/>
                <w:sz w:val="24"/>
                <w:szCs w:val="24"/>
              </w:rPr>
            </w:r>
            <w:r w:rsidR="002D39CC" w:rsidRPr="00BD3CED">
              <w:rPr>
                <w:webHidden/>
                <w:sz w:val="24"/>
                <w:szCs w:val="24"/>
              </w:rPr>
              <w:fldChar w:fldCharType="separate"/>
            </w:r>
            <w:r w:rsidR="00635E8D">
              <w:rPr>
                <w:webHidden/>
                <w:sz w:val="24"/>
                <w:szCs w:val="24"/>
              </w:rPr>
              <w:t>196</w:t>
            </w:r>
            <w:r w:rsidR="002D39CC" w:rsidRPr="00BD3CED">
              <w:rPr>
                <w:webHidden/>
                <w:sz w:val="24"/>
                <w:szCs w:val="24"/>
              </w:rPr>
              <w:fldChar w:fldCharType="end"/>
            </w:r>
          </w:hyperlink>
        </w:p>
        <w:p w14:paraId="0439F420" w14:textId="5A17EFFB" w:rsidR="002D39CC" w:rsidRPr="00BD3CED" w:rsidRDefault="00D2484E" w:rsidP="002D39CC">
          <w:pPr>
            <w:pStyle w:val="11"/>
            <w:rPr>
              <w:rFonts w:asciiTheme="minorHAnsi" w:eastAsiaTheme="minorEastAsia" w:hAnsiTheme="minorHAnsi" w:cstheme="minorBidi"/>
              <w:sz w:val="24"/>
              <w:szCs w:val="24"/>
              <w:lang w:eastAsia="ru-RU"/>
            </w:rPr>
          </w:pPr>
          <w:hyperlink w:anchor="_Toc191054562" w:history="1">
            <w:r w:rsidR="002D39CC" w:rsidRPr="00BD3CED">
              <w:rPr>
                <w:rStyle w:val="af3"/>
                <w:sz w:val="24"/>
                <w:szCs w:val="24"/>
              </w:rPr>
              <w:t>10.2.</w:t>
            </w:r>
            <w:r w:rsidR="002D39CC" w:rsidRPr="00BD3CED">
              <w:rPr>
                <w:rFonts w:asciiTheme="minorHAnsi" w:eastAsiaTheme="minorEastAsia" w:hAnsiTheme="minorHAnsi" w:cstheme="minorBidi"/>
                <w:sz w:val="24"/>
                <w:szCs w:val="24"/>
                <w:lang w:eastAsia="ru-RU"/>
              </w:rPr>
              <w:tab/>
            </w:r>
            <w:r w:rsidR="002D39CC" w:rsidRPr="00BD3CED">
              <w:rPr>
                <w:rStyle w:val="af3"/>
                <w:sz w:val="24"/>
                <w:szCs w:val="24"/>
              </w:rPr>
              <w:t>Сведения об ответственных лицах</w:t>
            </w:r>
            <w:r w:rsidR="002D39CC" w:rsidRPr="00BD3CED">
              <w:rPr>
                <w:webHidden/>
                <w:sz w:val="24"/>
                <w:szCs w:val="24"/>
              </w:rPr>
              <w:tab/>
            </w:r>
            <w:r w:rsidR="002D39CC" w:rsidRPr="00BD3CED">
              <w:rPr>
                <w:webHidden/>
                <w:sz w:val="24"/>
                <w:szCs w:val="24"/>
              </w:rPr>
              <w:fldChar w:fldCharType="begin"/>
            </w:r>
            <w:r w:rsidR="002D39CC" w:rsidRPr="00BD3CED">
              <w:rPr>
                <w:webHidden/>
                <w:sz w:val="24"/>
                <w:szCs w:val="24"/>
              </w:rPr>
              <w:instrText xml:space="preserve"> PAGEREF _Toc191054562 \h </w:instrText>
            </w:r>
            <w:r w:rsidR="002D39CC" w:rsidRPr="00BD3CED">
              <w:rPr>
                <w:webHidden/>
                <w:sz w:val="24"/>
                <w:szCs w:val="24"/>
              </w:rPr>
            </w:r>
            <w:r w:rsidR="002D39CC" w:rsidRPr="00BD3CED">
              <w:rPr>
                <w:webHidden/>
                <w:sz w:val="24"/>
                <w:szCs w:val="24"/>
              </w:rPr>
              <w:fldChar w:fldCharType="separate"/>
            </w:r>
            <w:r w:rsidR="00635E8D">
              <w:rPr>
                <w:webHidden/>
                <w:sz w:val="24"/>
                <w:szCs w:val="24"/>
              </w:rPr>
              <w:t>196</w:t>
            </w:r>
            <w:r w:rsidR="002D39CC" w:rsidRPr="00BD3CED">
              <w:rPr>
                <w:webHidden/>
                <w:sz w:val="24"/>
                <w:szCs w:val="24"/>
              </w:rPr>
              <w:fldChar w:fldCharType="end"/>
            </w:r>
          </w:hyperlink>
        </w:p>
        <w:p w14:paraId="3E5726D9" w14:textId="77777777" w:rsidR="002D39CC" w:rsidRPr="00281311" w:rsidRDefault="002D39CC" w:rsidP="002D39CC">
          <w:pPr>
            <w:tabs>
              <w:tab w:val="left" w:pos="284"/>
              <w:tab w:val="left" w:pos="426"/>
              <w:tab w:val="left" w:pos="709"/>
              <w:tab w:val="left" w:pos="851"/>
              <w:tab w:val="right" w:leader="dot" w:pos="9214"/>
              <w:tab w:val="right" w:leader="dot" w:pos="9639"/>
            </w:tabs>
            <w:spacing w:line="276" w:lineRule="auto"/>
            <w:ind w:right="-142"/>
            <w:jc w:val="both"/>
            <w:rPr>
              <w:rFonts w:cs="Times New Roman"/>
            </w:rPr>
          </w:pPr>
          <w:r w:rsidRPr="00BD3CED">
            <w:rPr>
              <w:rFonts w:cs="Times New Roman"/>
              <w:bCs/>
            </w:rPr>
            <w:fldChar w:fldCharType="end"/>
          </w:r>
        </w:p>
      </w:sdtContent>
    </w:sdt>
    <w:p w14:paraId="307A27A7" w14:textId="77777777" w:rsidR="002D39CC" w:rsidRDefault="002D39CC" w:rsidP="002D39CC">
      <w:pPr>
        <w:spacing w:line="276" w:lineRule="auto"/>
        <w:jc w:val="center"/>
        <w:rPr>
          <w:rFonts w:cs="Times New Roman"/>
          <w:b/>
          <w:sz w:val="28"/>
          <w:szCs w:val="28"/>
        </w:rPr>
        <w:sectPr w:rsidR="002D39CC" w:rsidSect="00F256D2">
          <w:headerReference w:type="even" r:id="rId10"/>
          <w:headerReference w:type="default" r:id="rId11"/>
          <w:footerReference w:type="even" r:id="rId12"/>
          <w:footerReference w:type="default" r:id="rId13"/>
          <w:headerReference w:type="first" r:id="rId14"/>
          <w:footerReference w:type="first" r:id="rId15"/>
          <w:pgSz w:w="11900" w:h="16840"/>
          <w:pgMar w:top="1134" w:right="1133" w:bottom="1134" w:left="1701" w:header="720" w:footer="720" w:gutter="0"/>
          <w:pgNumType w:start="1"/>
          <w:cols w:space="720"/>
          <w:titlePg/>
          <w:docGrid w:linePitch="299"/>
        </w:sectPr>
      </w:pPr>
    </w:p>
    <w:p w14:paraId="594FFCD2" w14:textId="77777777" w:rsidR="002D39CC" w:rsidRPr="0010040F" w:rsidRDefault="002D39CC" w:rsidP="002D39CC">
      <w:pPr>
        <w:pStyle w:val="1"/>
        <w:tabs>
          <w:tab w:val="left" w:pos="4781"/>
        </w:tabs>
      </w:pPr>
      <w:bookmarkStart w:id="3" w:name="_Toc191054521"/>
      <w:r>
        <w:lastRenderedPageBreak/>
        <w:t>Перечень т</w:t>
      </w:r>
      <w:r w:rsidRPr="0010040F">
        <w:t>аблиц</w:t>
      </w:r>
      <w:bookmarkEnd w:id="3"/>
    </w:p>
    <w:p w14:paraId="6CA2E53E" w14:textId="36A8F30E" w:rsidR="002D39CC" w:rsidRPr="00BD3CED" w:rsidRDefault="002D39CC"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r w:rsidRPr="00BD3CED">
        <w:rPr>
          <w:rFonts w:ascii="Times New Roman" w:hAnsi="Times New Roman" w:cs="Times New Roman"/>
          <w:sz w:val="24"/>
          <w:szCs w:val="24"/>
        </w:rPr>
        <w:fldChar w:fldCharType="begin"/>
      </w:r>
      <w:r w:rsidRPr="00BD3CED">
        <w:rPr>
          <w:rFonts w:ascii="Times New Roman" w:hAnsi="Times New Roman" w:cs="Times New Roman"/>
          <w:sz w:val="24"/>
          <w:szCs w:val="24"/>
        </w:rPr>
        <w:instrText xml:space="preserve"> TOC \h \z \c "Таблица" </w:instrText>
      </w:r>
      <w:r w:rsidRPr="00BD3CED">
        <w:rPr>
          <w:rFonts w:ascii="Times New Roman" w:hAnsi="Times New Roman" w:cs="Times New Roman"/>
          <w:sz w:val="24"/>
          <w:szCs w:val="24"/>
        </w:rPr>
        <w:fldChar w:fldCharType="separate"/>
      </w:r>
      <w:hyperlink w:anchor="_Toc203291454" w:history="1">
        <w:r w:rsidRPr="00BD3CED">
          <w:rPr>
            <w:rStyle w:val="af3"/>
            <w:rFonts w:ascii="Times New Roman" w:hAnsi="Times New Roman" w:cs="Times New Roman"/>
            <w:b/>
            <w:bCs/>
            <w:noProof/>
            <w:sz w:val="24"/>
            <w:szCs w:val="24"/>
          </w:rPr>
          <w:t>Таблица 1.1.1</w:t>
        </w:r>
        <w:r w:rsidRPr="00BD3CED">
          <w:rPr>
            <w:rStyle w:val="af3"/>
            <w:rFonts w:ascii="Times New Roman" w:hAnsi="Times New Roman" w:cs="Times New Roman"/>
            <w:noProof/>
            <w:sz w:val="24"/>
            <w:szCs w:val="24"/>
          </w:rPr>
          <w:t xml:space="preserve"> - Административный состав городского округа Электросталь.</w:t>
        </w:r>
        <w:r w:rsidRPr="00BD3CED">
          <w:rPr>
            <w:rFonts w:ascii="Times New Roman" w:hAnsi="Times New Roman" w:cs="Times New Roman"/>
            <w:noProof/>
            <w:webHidden/>
            <w:sz w:val="24"/>
            <w:szCs w:val="24"/>
          </w:rPr>
          <w:tab/>
        </w:r>
        <w:r w:rsidRPr="00BD3CED">
          <w:rPr>
            <w:rFonts w:ascii="Times New Roman" w:hAnsi="Times New Roman" w:cs="Times New Roman"/>
            <w:noProof/>
            <w:webHidden/>
            <w:sz w:val="24"/>
            <w:szCs w:val="24"/>
          </w:rPr>
          <w:fldChar w:fldCharType="begin"/>
        </w:r>
        <w:r w:rsidRPr="00BD3CED">
          <w:rPr>
            <w:rFonts w:ascii="Times New Roman" w:hAnsi="Times New Roman" w:cs="Times New Roman"/>
            <w:noProof/>
            <w:webHidden/>
            <w:sz w:val="24"/>
            <w:szCs w:val="24"/>
          </w:rPr>
          <w:instrText xml:space="preserve"> PAGEREF _Toc203291454 \h </w:instrText>
        </w:r>
        <w:r w:rsidRPr="00BD3CED">
          <w:rPr>
            <w:rFonts w:ascii="Times New Roman" w:hAnsi="Times New Roman" w:cs="Times New Roman"/>
            <w:noProof/>
            <w:webHidden/>
            <w:sz w:val="24"/>
            <w:szCs w:val="24"/>
          </w:rPr>
        </w:r>
        <w:r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15</w:t>
        </w:r>
        <w:r w:rsidRPr="00BD3CED">
          <w:rPr>
            <w:rFonts w:ascii="Times New Roman" w:hAnsi="Times New Roman" w:cs="Times New Roman"/>
            <w:noProof/>
            <w:webHidden/>
            <w:sz w:val="24"/>
            <w:szCs w:val="24"/>
          </w:rPr>
          <w:fldChar w:fldCharType="end"/>
        </w:r>
      </w:hyperlink>
    </w:p>
    <w:p w14:paraId="40417D60" w14:textId="19395A8D"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55" w:history="1">
        <w:r w:rsidR="002D39CC" w:rsidRPr="00BD3CED">
          <w:rPr>
            <w:rStyle w:val="af3"/>
            <w:rFonts w:ascii="Times New Roman" w:hAnsi="Times New Roman" w:cs="Times New Roman"/>
            <w:b/>
            <w:bCs/>
            <w:noProof/>
            <w:sz w:val="24"/>
            <w:szCs w:val="24"/>
          </w:rPr>
          <w:t>Таблица 1.1.2</w:t>
        </w:r>
        <w:r w:rsidR="002D39CC" w:rsidRPr="00BD3CED">
          <w:rPr>
            <w:rStyle w:val="af3"/>
            <w:rFonts w:ascii="Times New Roman" w:hAnsi="Times New Roman" w:cs="Times New Roman"/>
            <w:noProof/>
            <w:sz w:val="24"/>
            <w:szCs w:val="24"/>
          </w:rPr>
          <w:t xml:space="preserve"> - Среднемесячная и годовая температура воздуха по городскому округу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_Toc203291455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w:t>
        </w:r>
        <w:r w:rsidR="002D39CC" w:rsidRPr="00BD3CED">
          <w:rPr>
            <w:rFonts w:ascii="Times New Roman" w:hAnsi="Times New Roman" w:cs="Times New Roman"/>
            <w:noProof/>
            <w:webHidden/>
            <w:sz w:val="24"/>
            <w:szCs w:val="24"/>
          </w:rPr>
          <w:fldChar w:fldCharType="end"/>
        </w:r>
      </w:hyperlink>
    </w:p>
    <w:p w14:paraId="2B739D79" w14:textId="47ED4C7E"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56" w:history="1">
        <w:r w:rsidR="002D39CC" w:rsidRPr="00BD3CED">
          <w:rPr>
            <w:rStyle w:val="af3"/>
            <w:rFonts w:ascii="Times New Roman" w:hAnsi="Times New Roman" w:cs="Times New Roman"/>
            <w:b/>
            <w:bCs/>
            <w:noProof/>
            <w:sz w:val="24"/>
            <w:szCs w:val="24"/>
          </w:rPr>
          <w:t>Таблица 1.1.3</w:t>
        </w:r>
        <w:r w:rsidR="002D39CC" w:rsidRPr="00BD3CED">
          <w:rPr>
            <w:rStyle w:val="af3"/>
            <w:rFonts w:ascii="Times New Roman" w:hAnsi="Times New Roman" w:cs="Times New Roman"/>
            <w:noProof/>
            <w:sz w:val="24"/>
            <w:szCs w:val="24"/>
          </w:rPr>
          <w:t xml:space="preserve"> - Абсолютный минимум температуры воздуха по городскому округу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_Toc203291456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w:t>
        </w:r>
        <w:r w:rsidR="002D39CC" w:rsidRPr="00BD3CED">
          <w:rPr>
            <w:rFonts w:ascii="Times New Roman" w:hAnsi="Times New Roman" w:cs="Times New Roman"/>
            <w:noProof/>
            <w:webHidden/>
            <w:sz w:val="24"/>
            <w:szCs w:val="24"/>
          </w:rPr>
          <w:fldChar w:fldCharType="end"/>
        </w:r>
      </w:hyperlink>
    </w:p>
    <w:p w14:paraId="0D6CFD62" w14:textId="08E2BED5"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57" w:history="1">
        <w:r w:rsidR="002D39CC" w:rsidRPr="00BD3CED">
          <w:rPr>
            <w:rStyle w:val="af3"/>
            <w:rFonts w:ascii="Times New Roman" w:hAnsi="Times New Roman" w:cs="Times New Roman"/>
            <w:b/>
            <w:bCs/>
            <w:noProof/>
            <w:sz w:val="24"/>
            <w:szCs w:val="24"/>
          </w:rPr>
          <w:t>Таблица 1.1.4</w:t>
        </w:r>
        <w:r w:rsidR="002D39CC" w:rsidRPr="00BD3CED">
          <w:rPr>
            <w:rStyle w:val="af3"/>
            <w:rFonts w:ascii="Times New Roman" w:hAnsi="Times New Roman" w:cs="Times New Roman"/>
            <w:noProof/>
            <w:sz w:val="24"/>
            <w:szCs w:val="24"/>
          </w:rPr>
          <w:t xml:space="preserve"> - Абсолютный максимум температуры воздуха по городскому округу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_Toc203291457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w:t>
        </w:r>
        <w:r w:rsidR="002D39CC" w:rsidRPr="00BD3CED">
          <w:rPr>
            <w:rFonts w:ascii="Times New Roman" w:hAnsi="Times New Roman" w:cs="Times New Roman"/>
            <w:noProof/>
            <w:webHidden/>
            <w:sz w:val="24"/>
            <w:szCs w:val="24"/>
          </w:rPr>
          <w:fldChar w:fldCharType="end"/>
        </w:r>
      </w:hyperlink>
    </w:p>
    <w:p w14:paraId="29414496" w14:textId="3D71A83B"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58" w:history="1">
        <w:r w:rsidR="002D39CC" w:rsidRPr="00BD3CED">
          <w:rPr>
            <w:rStyle w:val="af3"/>
            <w:rFonts w:ascii="Times New Roman" w:hAnsi="Times New Roman" w:cs="Times New Roman"/>
            <w:b/>
            <w:bCs/>
            <w:noProof/>
            <w:sz w:val="24"/>
            <w:szCs w:val="24"/>
          </w:rPr>
          <w:t>Таблица 1.2.1</w:t>
        </w:r>
        <w:r w:rsidR="002D39CC" w:rsidRPr="00BD3CED">
          <w:rPr>
            <w:rStyle w:val="af3"/>
            <w:rFonts w:ascii="Times New Roman" w:hAnsi="Times New Roman" w:cs="Times New Roman"/>
            <w:noProof/>
            <w:sz w:val="24"/>
            <w:szCs w:val="24"/>
          </w:rPr>
          <w:t xml:space="preserve"> - Перечень организаций, функционирующих в системах теплоснабжения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_Toc203291458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18</w:t>
        </w:r>
        <w:r w:rsidR="002D39CC" w:rsidRPr="00BD3CED">
          <w:rPr>
            <w:rFonts w:ascii="Times New Roman" w:hAnsi="Times New Roman" w:cs="Times New Roman"/>
            <w:noProof/>
            <w:webHidden/>
            <w:sz w:val="24"/>
            <w:szCs w:val="24"/>
          </w:rPr>
          <w:fldChar w:fldCharType="end"/>
        </w:r>
      </w:hyperlink>
    </w:p>
    <w:p w14:paraId="47F0F9DF" w14:textId="26D1A324"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59" w:history="1">
        <w:r w:rsidR="002D39CC" w:rsidRPr="00BD3CED">
          <w:rPr>
            <w:rStyle w:val="af3"/>
            <w:rFonts w:ascii="Times New Roman" w:hAnsi="Times New Roman" w:cs="Times New Roman"/>
            <w:b/>
            <w:bCs/>
            <w:noProof/>
            <w:sz w:val="24"/>
            <w:szCs w:val="24"/>
          </w:rPr>
          <w:t>Таблица 1.2.2</w:t>
        </w:r>
        <w:r w:rsidR="002D39CC" w:rsidRPr="00BD3CED">
          <w:rPr>
            <w:rStyle w:val="af3"/>
            <w:rFonts w:ascii="Times New Roman" w:hAnsi="Times New Roman" w:cs="Times New Roman"/>
            <w:noProof/>
            <w:sz w:val="24"/>
            <w:szCs w:val="24"/>
          </w:rPr>
          <w:t xml:space="preserve"> - Перечень централизованных источников тепловой энергии                             на территории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_Toc203291459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18</w:t>
        </w:r>
        <w:r w:rsidR="002D39CC" w:rsidRPr="00BD3CED">
          <w:rPr>
            <w:rFonts w:ascii="Times New Roman" w:hAnsi="Times New Roman" w:cs="Times New Roman"/>
            <w:noProof/>
            <w:webHidden/>
            <w:sz w:val="24"/>
            <w:szCs w:val="24"/>
          </w:rPr>
          <w:fldChar w:fldCharType="end"/>
        </w:r>
      </w:hyperlink>
    </w:p>
    <w:p w14:paraId="02AEAF84" w14:textId="01A1594F"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0" w:history="1">
        <w:r w:rsidR="002D39CC" w:rsidRPr="00BD3CED">
          <w:rPr>
            <w:rStyle w:val="af3"/>
            <w:rFonts w:ascii="Times New Roman" w:hAnsi="Times New Roman" w:cs="Times New Roman"/>
            <w:b/>
            <w:bCs/>
            <w:noProof/>
            <w:sz w:val="24"/>
            <w:szCs w:val="24"/>
          </w:rPr>
          <w:t>Таблица 1.2.3</w:t>
        </w:r>
        <w:r w:rsidR="002D39CC" w:rsidRPr="00BD3CED">
          <w:rPr>
            <w:rStyle w:val="af3"/>
            <w:rFonts w:ascii="Times New Roman" w:hAnsi="Times New Roman" w:cs="Times New Roman"/>
            <w:noProof/>
            <w:sz w:val="24"/>
            <w:szCs w:val="24"/>
          </w:rPr>
          <w:t xml:space="preserve"> - Перечень центральных тепловых пунктов (ЦТП) на территории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_Toc203291460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w:t>
        </w:r>
        <w:r w:rsidR="002D39CC" w:rsidRPr="00BD3CED">
          <w:rPr>
            <w:rFonts w:ascii="Times New Roman" w:hAnsi="Times New Roman" w:cs="Times New Roman"/>
            <w:noProof/>
            <w:webHidden/>
            <w:sz w:val="24"/>
            <w:szCs w:val="24"/>
          </w:rPr>
          <w:fldChar w:fldCharType="end"/>
        </w:r>
      </w:hyperlink>
    </w:p>
    <w:p w14:paraId="029003B8" w14:textId="62EF2943"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1" w:history="1">
        <w:r w:rsidR="002D39CC" w:rsidRPr="00BD3CED">
          <w:rPr>
            <w:rStyle w:val="af3"/>
            <w:rFonts w:ascii="Times New Roman" w:hAnsi="Times New Roman" w:cs="Times New Roman"/>
            <w:b/>
            <w:bCs/>
            <w:noProof/>
            <w:sz w:val="24"/>
            <w:szCs w:val="24"/>
          </w:rPr>
          <w:t>Таблица 1.2.4</w:t>
        </w:r>
        <w:r w:rsidR="002D39CC" w:rsidRPr="00BD3CED">
          <w:rPr>
            <w:rStyle w:val="af3"/>
            <w:rFonts w:ascii="Times New Roman" w:hAnsi="Times New Roman" w:cs="Times New Roman"/>
            <w:noProof/>
            <w:sz w:val="24"/>
            <w:szCs w:val="24"/>
          </w:rPr>
          <w:t xml:space="preserve"> - Сведения о тепловых сетях централизованных источников тепловой энергии, на территории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_Toc203291461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20</w:t>
        </w:r>
        <w:r w:rsidR="002D39CC" w:rsidRPr="00BD3CED">
          <w:rPr>
            <w:rFonts w:ascii="Times New Roman" w:hAnsi="Times New Roman" w:cs="Times New Roman"/>
            <w:noProof/>
            <w:webHidden/>
            <w:sz w:val="24"/>
            <w:szCs w:val="24"/>
          </w:rPr>
          <w:fldChar w:fldCharType="end"/>
        </w:r>
      </w:hyperlink>
    </w:p>
    <w:p w14:paraId="69EB5620" w14:textId="32AE18CA"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2" w:history="1">
        <w:r w:rsidR="002D39CC" w:rsidRPr="00BD3CED">
          <w:rPr>
            <w:rStyle w:val="af3"/>
            <w:rFonts w:ascii="Times New Roman" w:hAnsi="Times New Roman" w:cs="Times New Roman"/>
            <w:b/>
            <w:bCs/>
            <w:noProof/>
            <w:sz w:val="24"/>
            <w:szCs w:val="24"/>
          </w:rPr>
          <w:t>Таблица 1.3.1 -</w:t>
        </w:r>
        <w:r w:rsidR="002D39CC" w:rsidRPr="00BD3CED">
          <w:rPr>
            <w:rStyle w:val="af3"/>
            <w:rFonts w:ascii="Times New Roman" w:hAnsi="Times New Roman" w:cs="Times New Roman"/>
            <w:noProof/>
            <w:sz w:val="24"/>
            <w:szCs w:val="24"/>
          </w:rPr>
          <w:t xml:space="preserve"> </w:t>
        </w:r>
        <w:r w:rsidR="002D39CC" w:rsidRPr="00BD3CED">
          <w:rPr>
            <w:rStyle w:val="af3"/>
            <w:rFonts w:ascii="Times New Roman" w:eastAsia="Times New Roman" w:hAnsi="Times New Roman" w:cs="Times New Roman"/>
            <w:noProof/>
            <w:sz w:val="24"/>
            <w:szCs w:val="24"/>
            <w:lang w:eastAsia="ru-RU"/>
          </w:rPr>
          <w:t xml:space="preserve">Данные </w:t>
        </w:r>
        <w:r w:rsidR="002D39CC" w:rsidRPr="00BD3CED">
          <w:rPr>
            <w:rStyle w:val="af3"/>
            <w:rFonts w:ascii="Times New Roman" w:hAnsi="Times New Roman" w:cs="Times New Roman"/>
            <w:noProof/>
            <w:sz w:val="24"/>
            <w:szCs w:val="24"/>
            <w:lang w:eastAsia="ru-RU"/>
          </w:rPr>
          <w:t>о сетевых организациях,</w:t>
        </w:r>
        <w:r w:rsidR="002D39CC" w:rsidRPr="00BD3CED">
          <w:rPr>
            <w:rStyle w:val="af3"/>
            <w:rFonts w:ascii="Times New Roman" w:eastAsia="Times New Roman" w:hAnsi="Times New Roman" w:cs="Times New Roman"/>
            <w:noProof/>
            <w:sz w:val="24"/>
            <w:szCs w:val="24"/>
            <w:lang w:eastAsia="ru-RU"/>
          </w:rPr>
          <w:t xml:space="preserve"> </w:t>
        </w:r>
        <w:r w:rsidR="002D39CC" w:rsidRPr="00BD3CED">
          <w:rPr>
            <w:rStyle w:val="af3"/>
            <w:rFonts w:ascii="Times New Roman" w:hAnsi="Times New Roman" w:cs="Times New Roman"/>
            <w:noProof/>
            <w:sz w:val="24"/>
            <w:szCs w:val="24"/>
          </w:rPr>
          <w:t>связанных с функционированием систем теплоснабжения,</w:t>
        </w:r>
        <w:r w:rsidR="002D39CC" w:rsidRPr="00BD3CED">
          <w:rPr>
            <w:rStyle w:val="af3"/>
            <w:rFonts w:ascii="Times New Roman" w:eastAsia="Times New Roman" w:hAnsi="Times New Roman" w:cs="Times New Roman"/>
            <w:noProof/>
            <w:sz w:val="24"/>
            <w:szCs w:val="24"/>
            <w:lang w:eastAsia="ru-RU"/>
          </w:rPr>
          <w:t xml:space="preserve"> на территории </w:t>
        </w:r>
        <w:r w:rsidR="002D39CC" w:rsidRPr="00BD3CED">
          <w:rPr>
            <w:rStyle w:val="af3"/>
            <w:rFonts w:ascii="Times New Roman"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_Toc203291462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21</w:t>
        </w:r>
        <w:r w:rsidR="002D39CC" w:rsidRPr="00BD3CED">
          <w:rPr>
            <w:rFonts w:ascii="Times New Roman" w:hAnsi="Times New Roman" w:cs="Times New Roman"/>
            <w:noProof/>
            <w:webHidden/>
            <w:sz w:val="24"/>
            <w:szCs w:val="24"/>
          </w:rPr>
          <w:fldChar w:fldCharType="end"/>
        </w:r>
      </w:hyperlink>
    </w:p>
    <w:p w14:paraId="045407E1" w14:textId="1AE4F5D4"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3" w:history="1">
        <w:r w:rsidR="002D39CC" w:rsidRPr="00BD3CED">
          <w:rPr>
            <w:rStyle w:val="af3"/>
            <w:rFonts w:ascii="Times New Roman" w:hAnsi="Times New Roman" w:cs="Times New Roman"/>
            <w:b/>
            <w:bCs/>
            <w:noProof/>
            <w:sz w:val="24"/>
            <w:szCs w:val="24"/>
          </w:rPr>
          <w:t>Таблица 1.4.1.</w:t>
        </w:r>
        <w:r w:rsidR="002D39CC" w:rsidRPr="00BD3CED">
          <w:rPr>
            <w:rStyle w:val="af3"/>
            <w:rFonts w:ascii="Times New Roman" w:hAnsi="Times New Roman" w:cs="Times New Roman"/>
            <w:noProof/>
            <w:sz w:val="24"/>
            <w:szCs w:val="24"/>
          </w:rPr>
          <w:t xml:space="preserve"> - Распределение многоквартирных домов и СЗО на территории городского округа Электросталь</w:t>
        </w:r>
        <w:r w:rsidR="002D39CC" w:rsidRPr="00BD3CED">
          <w:rPr>
            <w:rStyle w:val="af3"/>
            <w:rFonts w:ascii="Times New Roman" w:hAnsi="Times New Roman" w:cs="Times New Roman"/>
            <w:i/>
            <w:noProof/>
            <w:sz w:val="24"/>
            <w:szCs w:val="24"/>
          </w:rPr>
          <w:t xml:space="preserve"> </w:t>
        </w:r>
        <w:r w:rsidR="002D39CC" w:rsidRPr="00BD3CED">
          <w:rPr>
            <w:rStyle w:val="af3"/>
            <w:rFonts w:ascii="Times New Roman" w:hAnsi="Times New Roman" w:cs="Times New Roman"/>
            <w:noProof/>
            <w:sz w:val="24"/>
            <w:szCs w:val="24"/>
          </w:rPr>
          <w:t>по организациям, управляющим многоквартирными домами и источникам тепловой энергии</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_Toc203291463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23</w:t>
        </w:r>
        <w:r w:rsidR="002D39CC" w:rsidRPr="00BD3CED">
          <w:rPr>
            <w:rFonts w:ascii="Times New Roman" w:hAnsi="Times New Roman" w:cs="Times New Roman"/>
            <w:noProof/>
            <w:webHidden/>
            <w:sz w:val="24"/>
            <w:szCs w:val="24"/>
          </w:rPr>
          <w:fldChar w:fldCharType="end"/>
        </w:r>
      </w:hyperlink>
    </w:p>
    <w:p w14:paraId="26BEF10C" w14:textId="09C1BA26"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4" w:history="1">
        <w:r w:rsidR="002D39CC" w:rsidRPr="00BD3CED">
          <w:rPr>
            <w:rStyle w:val="af3"/>
            <w:rFonts w:ascii="Times New Roman" w:hAnsi="Times New Roman" w:cs="Times New Roman"/>
            <w:b/>
            <w:bCs/>
            <w:noProof/>
            <w:sz w:val="24"/>
            <w:szCs w:val="24"/>
          </w:rPr>
          <w:t>Таблица 1.4.2</w:t>
        </w:r>
        <w:r w:rsidR="002D39CC" w:rsidRPr="00BD3CED">
          <w:rPr>
            <w:rStyle w:val="af3"/>
            <w:rFonts w:ascii="Times New Roman" w:hAnsi="Times New Roman" w:cs="Times New Roman"/>
            <w:noProof/>
            <w:sz w:val="24"/>
            <w:szCs w:val="24"/>
          </w:rPr>
          <w:t xml:space="preserve"> - Распределение СЗО на территории городского округа Электросталь</w:t>
        </w:r>
        <w:r w:rsidR="002D39CC" w:rsidRPr="00BD3CED">
          <w:rPr>
            <w:rStyle w:val="af3"/>
            <w:rFonts w:ascii="Times New Roman" w:hAnsi="Times New Roman" w:cs="Times New Roman"/>
            <w:i/>
            <w:noProof/>
            <w:sz w:val="24"/>
            <w:szCs w:val="24"/>
          </w:rPr>
          <w:t xml:space="preserve"> </w:t>
        </w:r>
        <w:r w:rsidR="002D39CC" w:rsidRPr="00BD3CED">
          <w:rPr>
            <w:rStyle w:val="af3"/>
            <w:rFonts w:ascii="Times New Roman" w:hAnsi="Times New Roman" w:cs="Times New Roman"/>
            <w:noProof/>
            <w:sz w:val="24"/>
            <w:szCs w:val="24"/>
          </w:rPr>
          <w:t>по объектам системы централизованного теплоснабжения.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_Toc203291464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84</w:t>
        </w:r>
        <w:r w:rsidR="002D39CC" w:rsidRPr="00BD3CED">
          <w:rPr>
            <w:rFonts w:ascii="Times New Roman" w:hAnsi="Times New Roman" w:cs="Times New Roman"/>
            <w:noProof/>
            <w:webHidden/>
            <w:sz w:val="24"/>
            <w:szCs w:val="24"/>
          </w:rPr>
          <w:fldChar w:fldCharType="end"/>
        </w:r>
      </w:hyperlink>
    </w:p>
    <w:p w14:paraId="06321694" w14:textId="243F33A7"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5" w:history="1">
        <w:r w:rsidR="002D39CC" w:rsidRPr="00BD3CED">
          <w:rPr>
            <w:rStyle w:val="af3"/>
            <w:rFonts w:ascii="Times New Roman" w:hAnsi="Times New Roman" w:cs="Times New Roman"/>
            <w:b/>
            <w:bCs/>
            <w:noProof/>
            <w:sz w:val="24"/>
            <w:szCs w:val="24"/>
          </w:rPr>
          <w:t>Таблица 1.5.1</w:t>
        </w:r>
        <w:r w:rsidR="002D39CC" w:rsidRPr="00BD3CED">
          <w:rPr>
            <w:rStyle w:val="af3"/>
            <w:rFonts w:ascii="Times New Roman" w:hAnsi="Times New Roman" w:cs="Times New Roman"/>
            <w:noProof/>
            <w:sz w:val="24"/>
            <w:szCs w:val="24"/>
          </w:rPr>
          <w:t xml:space="preserve"> - Перечень потребителей первой категории надежности в системах теплоснабжения на территории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_Toc203291465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107</w:t>
        </w:r>
        <w:r w:rsidR="002D39CC" w:rsidRPr="00BD3CED">
          <w:rPr>
            <w:rFonts w:ascii="Times New Roman" w:hAnsi="Times New Roman" w:cs="Times New Roman"/>
            <w:noProof/>
            <w:webHidden/>
            <w:sz w:val="24"/>
            <w:szCs w:val="24"/>
          </w:rPr>
          <w:fldChar w:fldCharType="end"/>
        </w:r>
      </w:hyperlink>
    </w:p>
    <w:p w14:paraId="4A98EE9A" w14:textId="41158729"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6" w:history="1">
        <w:r w:rsidR="002D39CC" w:rsidRPr="00BD3CED">
          <w:rPr>
            <w:rStyle w:val="af3"/>
            <w:rFonts w:ascii="Times New Roman" w:hAnsi="Times New Roman" w:cs="Times New Roman"/>
            <w:b/>
            <w:bCs/>
            <w:noProof/>
            <w:sz w:val="24"/>
            <w:szCs w:val="24"/>
          </w:rPr>
          <w:t>Таблица 2.1.1</w:t>
        </w:r>
        <w:r w:rsidR="002D39CC" w:rsidRPr="00BD3CED">
          <w:rPr>
            <w:rStyle w:val="af3"/>
            <w:rFonts w:ascii="Times New Roman" w:hAnsi="Times New Roman" w:cs="Times New Roman"/>
            <w:noProof/>
            <w:sz w:val="24"/>
            <w:szCs w:val="24"/>
          </w:rPr>
          <w:t xml:space="preserve"> – Размер подача теплоты на отопление и вентиляцию жилищно-коммунальным и промышленным потребителям второй и третьей категорий</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_Toc203291466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111</w:t>
        </w:r>
        <w:r w:rsidR="002D39CC" w:rsidRPr="00BD3CED">
          <w:rPr>
            <w:rFonts w:ascii="Times New Roman" w:hAnsi="Times New Roman" w:cs="Times New Roman"/>
            <w:noProof/>
            <w:webHidden/>
            <w:sz w:val="24"/>
            <w:szCs w:val="24"/>
          </w:rPr>
          <w:fldChar w:fldCharType="end"/>
        </w:r>
      </w:hyperlink>
    </w:p>
    <w:p w14:paraId="680664AE" w14:textId="7866D936"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7" w:history="1">
        <w:r w:rsidR="002D39CC" w:rsidRPr="00BD3CED">
          <w:rPr>
            <w:rStyle w:val="af3"/>
            <w:rFonts w:ascii="Times New Roman" w:hAnsi="Times New Roman" w:cs="Times New Roman"/>
            <w:b/>
            <w:bCs/>
            <w:noProof/>
            <w:sz w:val="24"/>
            <w:szCs w:val="24"/>
          </w:rPr>
          <w:t>Таблица 2.1.2</w:t>
        </w:r>
        <w:r w:rsidR="002D39CC" w:rsidRPr="00BD3CED">
          <w:rPr>
            <w:rStyle w:val="af3"/>
            <w:rFonts w:ascii="Times New Roman" w:hAnsi="Times New Roman" w:cs="Times New Roman"/>
            <w:noProof/>
            <w:sz w:val="24"/>
            <w:szCs w:val="24"/>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_Toc203291467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113</w:t>
        </w:r>
        <w:r w:rsidR="002D39CC" w:rsidRPr="00BD3CED">
          <w:rPr>
            <w:rFonts w:ascii="Times New Roman" w:hAnsi="Times New Roman" w:cs="Times New Roman"/>
            <w:noProof/>
            <w:webHidden/>
            <w:sz w:val="24"/>
            <w:szCs w:val="24"/>
          </w:rPr>
          <w:fldChar w:fldCharType="end"/>
        </w:r>
      </w:hyperlink>
    </w:p>
    <w:p w14:paraId="58516623" w14:textId="6E272936"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8" w:history="1">
        <w:r w:rsidR="002D39CC" w:rsidRPr="00BD3CED">
          <w:rPr>
            <w:rStyle w:val="af3"/>
            <w:rFonts w:ascii="Times New Roman" w:hAnsi="Times New Roman" w:cs="Times New Roman"/>
            <w:b/>
            <w:bCs/>
            <w:noProof/>
            <w:sz w:val="24"/>
            <w:szCs w:val="24"/>
          </w:rPr>
          <w:t>Таблица 2.3.1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hAnsi="Times New Roman" w:cs="Times New Roman"/>
            <w:noProof/>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_Toc203291468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117</w:t>
        </w:r>
        <w:r w:rsidR="002D39CC" w:rsidRPr="00BD3CED">
          <w:rPr>
            <w:rFonts w:ascii="Times New Roman" w:hAnsi="Times New Roman" w:cs="Times New Roman"/>
            <w:noProof/>
            <w:webHidden/>
            <w:sz w:val="24"/>
            <w:szCs w:val="24"/>
          </w:rPr>
          <w:fldChar w:fldCharType="end"/>
        </w:r>
      </w:hyperlink>
    </w:p>
    <w:p w14:paraId="45C84161" w14:textId="0CC01E98"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69" w:history="1">
        <w:r w:rsidR="002D39CC" w:rsidRPr="00BD3CED">
          <w:rPr>
            <w:rStyle w:val="af3"/>
            <w:rFonts w:ascii="Times New Roman" w:hAnsi="Times New Roman" w:cs="Times New Roman"/>
            <w:b/>
            <w:bCs/>
            <w:noProof/>
            <w:sz w:val="24"/>
            <w:szCs w:val="24"/>
          </w:rPr>
          <w:t>Таблица 2.3.2</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hAnsi="Times New Roman" w:cs="Times New Roman"/>
            <w:noProof/>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_Toc203291469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117</w:t>
        </w:r>
        <w:r w:rsidR="002D39CC" w:rsidRPr="00BD3CED">
          <w:rPr>
            <w:rFonts w:ascii="Times New Roman" w:hAnsi="Times New Roman" w:cs="Times New Roman"/>
            <w:noProof/>
            <w:webHidden/>
            <w:sz w:val="24"/>
            <w:szCs w:val="24"/>
          </w:rPr>
          <w:fldChar w:fldCharType="end"/>
        </w:r>
      </w:hyperlink>
    </w:p>
    <w:p w14:paraId="2E80F8F6" w14:textId="7601DFE3"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0" w:history="1">
        <w:r w:rsidR="002D39CC" w:rsidRPr="00BD3CED">
          <w:rPr>
            <w:rStyle w:val="af3"/>
            <w:rFonts w:ascii="Times New Roman" w:hAnsi="Times New Roman" w:cs="Times New Roman"/>
            <w:b/>
            <w:bCs/>
            <w:noProof/>
            <w:sz w:val="24"/>
            <w:szCs w:val="24"/>
          </w:rPr>
          <w:t>Таблица 3.1.1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hAnsi="Times New Roman" w:cs="Times New Roman"/>
            <w:noProof/>
            <w:sz w:val="24"/>
            <w:szCs w:val="24"/>
            <w:lang w:eastAsia="ru-RU"/>
          </w:rPr>
          <w:t xml:space="preserve">Сведения о количестве сил и средств, </w:t>
        </w:r>
        <w:r w:rsidR="002D39CC" w:rsidRPr="00BD3CED">
          <w:rPr>
            <w:rStyle w:val="af3"/>
            <w:rFonts w:ascii="Times New Roman" w:hAnsi="Times New Roman" w:cs="Times New Roman"/>
            <w:noProof/>
            <w:sz w:val="24"/>
            <w:szCs w:val="24"/>
          </w:rPr>
          <w:t>необходимых при</w:t>
        </w:r>
        <w:r w:rsidR="002D39CC" w:rsidRPr="00BD3CED">
          <w:rPr>
            <w:rStyle w:val="af3"/>
            <w:rFonts w:ascii="Times New Roman" w:hAnsi="Times New Roman" w:cs="Times New Roman"/>
            <w:noProof/>
            <w:sz w:val="24"/>
            <w:szCs w:val="24"/>
            <w:lang w:eastAsia="ru-RU"/>
          </w:rPr>
          <w:t xml:space="preserve"> ликвидации последствий аварийных ситуаций, по оперативным подразделениям организаций (учреждений) </w:t>
        </w:r>
        <w:r w:rsidR="002D39CC" w:rsidRPr="00BD3CED">
          <w:rPr>
            <w:rStyle w:val="af3"/>
            <w:rFonts w:ascii="Times New Roman" w:hAnsi="Times New Roman" w:cs="Times New Roman"/>
            <w:noProof/>
            <w:sz w:val="24"/>
            <w:szCs w:val="24"/>
          </w:rPr>
          <w:t>связанных с функционированием систем теплоснабжения</w:t>
        </w:r>
        <w:r w:rsidR="002D39CC" w:rsidRPr="00BD3CED">
          <w:rPr>
            <w:rStyle w:val="af3"/>
            <w:rFonts w:ascii="Times New Roman" w:eastAsia="Calibri" w:hAnsi="Times New Roman" w:cs="Times New Roman"/>
            <w:noProof/>
            <w:sz w:val="24"/>
            <w:szCs w:val="24"/>
          </w:rPr>
          <w:t xml:space="preserve">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_Toc203291470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119</w:t>
        </w:r>
        <w:r w:rsidR="002D39CC" w:rsidRPr="00BD3CED">
          <w:rPr>
            <w:rFonts w:ascii="Times New Roman" w:hAnsi="Times New Roman" w:cs="Times New Roman"/>
            <w:noProof/>
            <w:webHidden/>
            <w:sz w:val="24"/>
            <w:szCs w:val="24"/>
          </w:rPr>
          <w:fldChar w:fldCharType="end"/>
        </w:r>
      </w:hyperlink>
    </w:p>
    <w:p w14:paraId="24DBBD3A" w14:textId="5BC66CB8"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1" w:history="1">
        <w:r w:rsidR="002D39CC" w:rsidRPr="00BD3CED">
          <w:rPr>
            <w:rStyle w:val="af3"/>
            <w:rFonts w:ascii="Times New Roman" w:hAnsi="Times New Roman" w:cs="Times New Roman"/>
            <w:b/>
            <w:bCs/>
            <w:noProof/>
            <w:sz w:val="24"/>
            <w:szCs w:val="24"/>
          </w:rPr>
          <w:t>Таблица 3.2.1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Times New Roman" w:hAnsi="Times New Roman" w:cs="Times New Roman"/>
            <w:noProof/>
            <w:sz w:val="24"/>
            <w:szCs w:val="24"/>
            <w:lang w:eastAsia="ru-RU"/>
          </w:rPr>
          <w:t xml:space="preserve">Количество сил и средств в ООО «Глобус» для выполнения работ                     по ликвидации последствий аварийных ситуаций в системе теплоснабжения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Style w:val="af3"/>
            <w:rFonts w:ascii="Times New Roman" w:eastAsia="Times New Roman" w:hAnsi="Times New Roman" w:cs="Times New Roman"/>
            <w:noProof/>
            <w:sz w:val="24"/>
            <w:szCs w:val="24"/>
            <w:lang w:eastAsia="ru-RU"/>
          </w:rPr>
          <w:t>.</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_Toc203291471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123</w:t>
        </w:r>
        <w:r w:rsidR="002D39CC" w:rsidRPr="00BD3CED">
          <w:rPr>
            <w:rFonts w:ascii="Times New Roman" w:hAnsi="Times New Roman" w:cs="Times New Roman"/>
            <w:noProof/>
            <w:webHidden/>
            <w:sz w:val="24"/>
            <w:szCs w:val="24"/>
          </w:rPr>
          <w:fldChar w:fldCharType="end"/>
        </w:r>
      </w:hyperlink>
    </w:p>
    <w:p w14:paraId="1CF714F7" w14:textId="18E978CF"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2" w:history="1">
        <w:r w:rsidR="002D39CC" w:rsidRPr="00BD3CED">
          <w:rPr>
            <w:rStyle w:val="af3"/>
            <w:rFonts w:ascii="Times New Roman" w:hAnsi="Times New Roman" w:cs="Times New Roman"/>
            <w:b/>
            <w:bCs/>
            <w:noProof/>
            <w:sz w:val="24"/>
            <w:szCs w:val="24"/>
          </w:rPr>
          <w:t>Таблица 3.2.2</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Times New Roman" w:hAnsi="Times New Roman" w:cs="Times New Roman"/>
            <w:noProof/>
            <w:sz w:val="24"/>
            <w:szCs w:val="24"/>
            <w:lang w:eastAsia="ru-RU"/>
          </w:rPr>
          <w:t xml:space="preserve">Количество сил и средств в МУП «ЭЦУ» для выполнения работ                     по ликвидации последствий аварийных ситуаций в системе теплоснабжения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_Toc203291472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124</w:t>
        </w:r>
        <w:r w:rsidR="002D39CC" w:rsidRPr="00BD3CED">
          <w:rPr>
            <w:rFonts w:ascii="Times New Roman" w:hAnsi="Times New Roman" w:cs="Times New Roman"/>
            <w:noProof/>
            <w:webHidden/>
            <w:sz w:val="24"/>
            <w:szCs w:val="24"/>
          </w:rPr>
          <w:fldChar w:fldCharType="end"/>
        </w:r>
      </w:hyperlink>
    </w:p>
    <w:p w14:paraId="4DEC18BA" w14:textId="6FBDC64C"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3" w:history="1">
        <w:r w:rsidR="002D39CC" w:rsidRPr="00BD3CED">
          <w:rPr>
            <w:rStyle w:val="af3"/>
            <w:rFonts w:ascii="Times New Roman" w:hAnsi="Times New Roman" w:cs="Times New Roman"/>
            <w:b/>
            <w:bCs/>
            <w:noProof/>
            <w:sz w:val="24"/>
            <w:szCs w:val="24"/>
          </w:rPr>
          <w:t>Таблица 3.2.3</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Times New Roman" w:hAnsi="Times New Roman" w:cs="Times New Roman"/>
            <w:noProof/>
            <w:sz w:val="24"/>
            <w:szCs w:val="24"/>
            <w:lang w:eastAsia="ru-RU"/>
          </w:rPr>
          <w:t xml:space="preserve">Количество сил и средств в ООО «ТВС» для выполнения работ                      по локализации и ликвидации последствий аварийных ситуаций в системе теплоснабжения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_Toc203291473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125</w:t>
        </w:r>
        <w:r w:rsidR="002D39CC" w:rsidRPr="00BD3CED">
          <w:rPr>
            <w:rFonts w:ascii="Times New Roman" w:hAnsi="Times New Roman" w:cs="Times New Roman"/>
            <w:noProof/>
            <w:webHidden/>
            <w:sz w:val="24"/>
            <w:szCs w:val="24"/>
          </w:rPr>
          <w:fldChar w:fldCharType="end"/>
        </w:r>
      </w:hyperlink>
    </w:p>
    <w:p w14:paraId="757D7EF8" w14:textId="207E660B"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4" w:history="1">
        <w:r w:rsidR="002D39CC" w:rsidRPr="00BD3CED">
          <w:rPr>
            <w:rStyle w:val="af3"/>
            <w:rFonts w:ascii="Times New Roman" w:hAnsi="Times New Roman" w:cs="Times New Roman"/>
            <w:b/>
            <w:bCs/>
            <w:noProof/>
            <w:sz w:val="24"/>
            <w:szCs w:val="24"/>
          </w:rPr>
          <w:t>Таблица 3.2.4</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Times New Roman" w:hAnsi="Times New Roman" w:cs="Times New Roman"/>
            <w:noProof/>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2D39CC" w:rsidRPr="00BD3CED">
          <w:rPr>
            <w:rStyle w:val="af3"/>
            <w:rFonts w:ascii="Times New Roman" w:hAnsi="Times New Roman" w:cs="Times New Roman"/>
            <w:noProof/>
            <w:sz w:val="24"/>
            <w:szCs w:val="24"/>
          </w:rPr>
          <w:t xml:space="preserve">связанным с функционированием систем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_Toc203291474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127</w:t>
        </w:r>
        <w:r w:rsidR="002D39CC" w:rsidRPr="00BD3CED">
          <w:rPr>
            <w:rFonts w:ascii="Times New Roman" w:hAnsi="Times New Roman" w:cs="Times New Roman"/>
            <w:noProof/>
            <w:webHidden/>
            <w:sz w:val="24"/>
            <w:szCs w:val="24"/>
          </w:rPr>
          <w:fldChar w:fldCharType="end"/>
        </w:r>
      </w:hyperlink>
    </w:p>
    <w:p w14:paraId="6A7CE368" w14:textId="7F92F910"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5" w:history="1">
        <w:r w:rsidR="002D39CC" w:rsidRPr="00BD3CED">
          <w:rPr>
            <w:rStyle w:val="af3"/>
            <w:rFonts w:ascii="Times New Roman" w:hAnsi="Times New Roman" w:cs="Times New Roman"/>
            <w:b/>
            <w:bCs/>
            <w:noProof/>
            <w:sz w:val="24"/>
            <w:szCs w:val="24"/>
          </w:rPr>
          <w:t>Таблица 4.2.1</w:t>
        </w:r>
        <w:r w:rsidR="002D39CC" w:rsidRPr="00BD3CED">
          <w:rPr>
            <w:rStyle w:val="af3"/>
            <w:rFonts w:ascii="Times New Roman" w:hAnsi="Times New Roman" w:cs="Times New Roman"/>
            <w:noProof/>
            <w:sz w:val="24"/>
            <w:szCs w:val="24"/>
          </w:rPr>
          <w:t xml:space="preserve"> - Перечень </w:t>
        </w:r>
        <w:r w:rsidR="002D39CC" w:rsidRPr="00BD3CED">
          <w:rPr>
            <w:rStyle w:val="af3"/>
            <w:rFonts w:ascii="Times New Roman" w:hAnsi="Times New Roman" w:cs="Times New Roman"/>
            <w:noProof/>
            <w:sz w:val="24"/>
            <w:szCs w:val="24"/>
            <w:lang w:eastAsia="ru-RU"/>
          </w:rPr>
          <w:t xml:space="preserve">систем теплоснабжения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Style w:val="af3"/>
            <w:rFonts w:ascii="Times New Roman" w:hAnsi="Times New Roman" w:cs="Times New Roman"/>
            <w:noProof/>
            <w:sz w:val="24"/>
            <w:szCs w:val="24"/>
            <w:lang w:eastAsia="ru-RU"/>
          </w:rPr>
          <w:t>, в которых эксплуатация осуществляется несколько лицами (</w:t>
        </w:r>
        <w:r w:rsidR="002D39CC" w:rsidRPr="00BD3CED">
          <w:rPr>
            <w:rStyle w:val="af3"/>
            <w:rFonts w:ascii="Times New Roman" w:hAnsi="Times New Roman" w:cs="Times New Roman"/>
            <w:noProof/>
            <w:sz w:val="24"/>
            <w:szCs w:val="24"/>
          </w:rPr>
          <w:t>теплоснабжающими и теплосетевыми организациями).</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_Toc203291475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133</w:t>
        </w:r>
        <w:r w:rsidR="002D39CC" w:rsidRPr="00BD3CED">
          <w:rPr>
            <w:rFonts w:ascii="Times New Roman" w:hAnsi="Times New Roman" w:cs="Times New Roman"/>
            <w:noProof/>
            <w:webHidden/>
            <w:sz w:val="24"/>
            <w:szCs w:val="24"/>
          </w:rPr>
          <w:fldChar w:fldCharType="end"/>
        </w:r>
      </w:hyperlink>
    </w:p>
    <w:p w14:paraId="542CFB99" w14:textId="2E2341AF"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6" w:history="1">
        <w:r w:rsidR="002D39CC" w:rsidRPr="00BD3CED">
          <w:rPr>
            <w:rStyle w:val="af3"/>
            <w:rFonts w:ascii="Times New Roman" w:hAnsi="Times New Roman" w:cs="Times New Roman"/>
            <w:b/>
            <w:bCs/>
            <w:noProof/>
            <w:sz w:val="24"/>
            <w:szCs w:val="24"/>
          </w:rPr>
          <w:t>Таблица 5.2.1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hAnsi="Times New Roman" w:cs="Times New Roman"/>
            <w:noProof/>
            <w:sz w:val="24"/>
            <w:szCs w:val="24"/>
            <w:lang w:eastAsia="ru-RU"/>
          </w:rPr>
          <w:t xml:space="preserve">Нормативное время прибытия организаций, </w:t>
        </w:r>
        <w:r w:rsidR="002D39CC" w:rsidRPr="00BD3CED">
          <w:rPr>
            <w:rStyle w:val="af3"/>
            <w:rFonts w:ascii="Times New Roman" w:hAnsi="Times New Roman" w:cs="Times New Roman"/>
            <w:noProof/>
            <w:sz w:val="24"/>
            <w:szCs w:val="24"/>
          </w:rPr>
          <w:t>функционирующих в системах теплоснабжения</w:t>
        </w:r>
        <w:r w:rsidR="002D39CC" w:rsidRPr="00BD3CED">
          <w:rPr>
            <w:rStyle w:val="af3"/>
            <w:rFonts w:ascii="Times New Roman" w:hAnsi="Times New Roman" w:cs="Times New Roman"/>
            <w:noProof/>
            <w:sz w:val="24"/>
            <w:szCs w:val="24"/>
            <w:lang w:eastAsia="ru-RU"/>
          </w:rPr>
          <w:t xml:space="preserve"> и экстренных оперативных служб на место происшествия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_Toc203291476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135</w:t>
        </w:r>
        <w:r w:rsidR="002D39CC" w:rsidRPr="00BD3CED">
          <w:rPr>
            <w:rFonts w:ascii="Times New Roman" w:hAnsi="Times New Roman" w:cs="Times New Roman"/>
            <w:noProof/>
            <w:webHidden/>
            <w:sz w:val="24"/>
            <w:szCs w:val="24"/>
          </w:rPr>
          <w:fldChar w:fldCharType="end"/>
        </w:r>
      </w:hyperlink>
    </w:p>
    <w:p w14:paraId="5CBD0F39" w14:textId="02FCD901"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7" w:history="1">
        <w:r w:rsidR="002D39CC" w:rsidRPr="00BD3CED">
          <w:rPr>
            <w:rStyle w:val="af3"/>
            <w:rFonts w:ascii="Times New Roman" w:hAnsi="Times New Roman" w:cs="Times New Roman"/>
            <w:b/>
            <w:bCs/>
            <w:noProof/>
            <w:sz w:val="24"/>
            <w:szCs w:val="24"/>
          </w:rPr>
          <w:t>Таблица 8.2.1 –</w:t>
        </w:r>
        <w:r w:rsidR="002D39CC" w:rsidRPr="00BD3CED">
          <w:rPr>
            <w:rStyle w:val="af3"/>
            <w:rFonts w:ascii="Times New Roman" w:hAnsi="Times New Roman" w:cs="Times New Roman"/>
            <w:noProof/>
            <w:sz w:val="24"/>
            <w:szCs w:val="24"/>
          </w:rPr>
          <w:t xml:space="preserve"> </w:t>
        </w:r>
        <w:r w:rsidR="002D39CC" w:rsidRPr="00BD3CED">
          <w:rPr>
            <w:rStyle w:val="af3"/>
            <w:rFonts w:ascii="Times New Roman" w:eastAsia="Times New Roman" w:hAnsi="Times New Roman" w:cs="Times New Roman"/>
            <w:noProof/>
            <w:sz w:val="24"/>
            <w:szCs w:val="24"/>
            <w:lang w:eastAsia="ru-RU"/>
          </w:rPr>
          <w:t>Формы, создаваемые в электронной модели по объектам</w:t>
        </w:r>
        <w:r w:rsidR="002D39CC" w:rsidRPr="00BD3CED">
          <w:rPr>
            <w:rStyle w:val="af3"/>
            <w:rFonts w:ascii="Times New Roman" w:hAnsi="Times New Roman" w:cs="Times New Roman"/>
            <w:noProof/>
            <w:sz w:val="24"/>
            <w:szCs w:val="24"/>
          </w:rPr>
          <w:t xml:space="preserve"> при отключении участков тепловой сети</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_Toc203291477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163</w:t>
        </w:r>
        <w:r w:rsidR="002D39CC" w:rsidRPr="00BD3CED">
          <w:rPr>
            <w:rFonts w:ascii="Times New Roman" w:hAnsi="Times New Roman" w:cs="Times New Roman"/>
            <w:noProof/>
            <w:webHidden/>
            <w:sz w:val="24"/>
            <w:szCs w:val="24"/>
          </w:rPr>
          <w:fldChar w:fldCharType="end"/>
        </w:r>
      </w:hyperlink>
    </w:p>
    <w:p w14:paraId="5BFDD419" w14:textId="446A0D07"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8" w:history="1">
        <w:r w:rsidR="002D39CC" w:rsidRPr="00BD3CED">
          <w:rPr>
            <w:rStyle w:val="af3"/>
            <w:rFonts w:ascii="Times New Roman" w:hAnsi="Times New Roman" w:cs="Times New Roman"/>
            <w:b/>
            <w:bCs/>
            <w:noProof/>
            <w:sz w:val="24"/>
            <w:szCs w:val="24"/>
          </w:rPr>
          <w:t>Таблица 8.4.1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hAnsi="Times New Roman" w:cs="Times New Roman"/>
            <w:noProof/>
            <w:sz w:val="24"/>
            <w:szCs w:val="24"/>
            <w:lang w:eastAsia="ru-RU"/>
          </w:rPr>
          <w:t>Сравнение нормативной и расчетной температур внутреннего воздуха                 в помещениях потребителей</w:t>
        </w:r>
        <w:r w:rsidR="002D39CC" w:rsidRPr="00BD3CED">
          <w:rPr>
            <w:rStyle w:val="af3"/>
            <w:rFonts w:ascii="Times New Roman" w:hAnsi="Times New Roman" w:cs="Times New Roman"/>
            <w:noProof/>
            <w:sz w:val="24"/>
            <w:szCs w:val="24"/>
          </w:rPr>
          <w:t xml:space="preserve"> </w:t>
        </w:r>
        <w:r w:rsidR="002D39CC">
          <w:rPr>
            <w:rStyle w:val="af3"/>
            <w:rFonts w:ascii="Times New Roman" w:hAnsi="Times New Roman" w:cs="Times New Roman"/>
            <w:noProof/>
            <w:sz w:val="24"/>
            <w:szCs w:val="24"/>
            <w:lang w:eastAsia="ru-RU"/>
          </w:rPr>
          <w:t>ЭПТК «ГТУ-ТЭЦ г. Электросталь»</w:t>
        </w:r>
        <w:r w:rsidR="002D39CC" w:rsidRPr="00BD3CED">
          <w:rPr>
            <w:rStyle w:val="af3"/>
            <w:rFonts w:ascii="Times New Roman" w:hAnsi="Times New Roman" w:cs="Times New Roman"/>
            <w:noProof/>
            <w:sz w:val="24"/>
            <w:szCs w:val="24"/>
          </w:rPr>
          <w:t xml:space="preserve"> после их переключения на котельную «Южная»,</w:t>
        </w:r>
        <w:r w:rsidR="002D39CC" w:rsidRPr="00BD3CED">
          <w:rPr>
            <w:rStyle w:val="af3"/>
            <w:rFonts w:ascii="Times New Roman" w:hAnsi="Times New Roman" w:cs="Times New Roman"/>
            <w:noProof/>
            <w:sz w:val="24"/>
            <w:szCs w:val="24"/>
            <w:lang w:eastAsia="ru-RU"/>
          </w:rPr>
          <w:t xml:space="preserve"> полученные в результате электронного моделирования.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_Toc203291478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170</w:t>
        </w:r>
        <w:r w:rsidR="002D39CC" w:rsidRPr="00BD3CED">
          <w:rPr>
            <w:rFonts w:ascii="Times New Roman" w:hAnsi="Times New Roman" w:cs="Times New Roman"/>
            <w:noProof/>
            <w:webHidden/>
            <w:sz w:val="24"/>
            <w:szCs w:val="24"/>
          </w:rPr>
          <w:fldChar w:fldCharType="end"/>
        </w:r>
      </w:hyperlink>
    </w:p>
    <w:p w14:paraId="33BEAD7B" w14:textId="353A8380"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79" w:history="1">
        <w:r w:rsidR="002D39CC" w:rsidRPr="00BD3CED">
          <w:rPr>
            <w:rStyle w:val="af3"/>
            <w:rFonts w:ascii="Times New Roman" w:hAnsi="Times New Roman" w:cs="Times New Roman"/>
            <w:b/>
            <w:bCs/>
            <w:noProof/>
            <w:sz w:val="24"/>
            <w:szCs w:val="24"/>
          </w:rPr>
          <w:t>Таблица 9.2.1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Times New Roman" w:hAnsi="Times New Roman" w:cs="Times New Roman"/>
            <w:noProof/>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2D39CC" w:rsidRPr="00BD3CED">
          <w:rPr>
            <w:rStyle w:val="af3"/>
            <w:rFonts w:ascii="Times New Roman"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_Toc203291479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191</w:t>
        </w:r>
        <w:r w:rsidR="002D39CC" w:rsidRPr="00BD3CED">
          <w:rPr>
            <w:rFonts w:ascii="Times New Roman" w:hAnsi="Times New Roman" w:cs="Times New Roman"/>
            <w:noProof/>
            <w:webHidden/>
            <w:sz w:val="24"/>
            <w:szCs w:val="24"/>
          </w:rPr>
          <w:fldChar w:fldCharType="end"/>
        </w:r>
      </w:hyperlink>
    </w:p>
    <w:p w14:paraId="35121ED4" w14:textId="6DCEC9BA"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0" w:history="1">
        <w:r w:rsidR="002D39CC" w:rsidRPr="00BD3CED">
          <w:rPr>
            <w:rStyle w:val="af3"/>
            <w:rFonts w:ascii="Times New Roman" w:hAnsi="Times New Roman" w:cs="Times New Roman"/>
            <w:b/>
            <w:noProof/>
            <w:sz w:val="24"/>
            <w:szCs w:val="24"/>
          </w:rPr>
          <w:t>Таблица 10.2.1</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Перечень ответственных лиц по администрации городского округа Электросталь</w:t>
        </w:r>
        <w:r w:rsidR="002D39CC" w:rsidRPr="00BD3CED">
          <w:rPr>
            <w:rStyle w:val="af3"/>
            <w:rFonts w:ascii="Times New Roman" w:hAnsi="Times New Roman" w:cs="Times New Roman"/>
            <w:noProof/>
            <w:sz w:val="24"/>
            <w:szCs w:val="24"/>
          </w:rPr>
          <w:t xml:space="preserve"> связанным с функционированием систем теплоснабжения.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_Toc203291480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196</w:t>
        </w:r>
        <w:r w:rsidR="002D39CC" w:rsidRPr="00BD3CED">
          <w:rPr>
            <w:rFonts w:ascii="Times New Roman" w:hAnsi="Times New Roman" w:cs="Times New Roman"/>
            <w:noProof/>
            <w:webHidden/>
            <w:sz w:val="24"/>
            <w:szCs w:val="24"/>
          </w:rPr>
          <w:fldChar w:fldCharType="end"/>
        </w:r>
      </w:hyperlink>
    </w:p>
    <w:p w14:paraId="13356803" w14:textId="63570C3E"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1" w:history="1">
        <w:r w:rsidR="002D39CC" w:rsidRPr="00BD3CED">
          <w:rPr>
            <w:rStyle w:val="af3"/>
            <w:rFonts w:ascii="Times New Roman" w:hAnsi="Times New Roman" w:cs="Times New Roman"/>
            <w:b/>
            <w:noProof/>
            <w:sz w:val="24"/>
            <w:szCs w:val="24"/>
          </w:rPr>
          <w:t>Таблица 10.2.2</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Перечень ответственных лиц по региональным                                          и муниципальным службам</w:t>
        </w:r>
        <w:r w:rsidR="002D39CC" w:rsidRPr="00BD3CED">
          <w:rPr>
            <w:rStyle w:val="af3"/>
            <w:rFonts w:ascii="Times New Roman" w:hAnsi="Times New Roman" w:cs="Times New Roman"/>
            <w:noProof/>
            <w:sz w:val="24"/>
            <w:szCs w:val="24"/>
          </w:rPr>
          <w:t xml:space="preserve"> </w:t>
        </w:r>
        <w:r w:rsidR="002D39CC" w:rsidRPr="00BD3CED">
          <w:rPr>
            <w:rStyle w:val="af3"/>
            <w:rFonts w:ascii="Times New Roman" w:hAnsi="Times New Roman" w:cs="Times New Roman"/>
            <w:noProof/>
            <w:sz w:val="24"/>
            <w:szCs w:val="24"/>
            <w:shd w:val="clear" w:color="auto" w:fill="FFFFFF"/>
          </w:rPr>
          <w:t>мониторинга технологических нарушений, координацию мер по их устранению,</w:t>
        </w:r>
        <w:r w:rsidR="002D39CC" w:rsidRPr="00BD3CED">
          <w:rPr>
            <w:rStyle w:val="af3"/>
            <w:rFonts w:ascii="Times New Roman" w:hAnsi="Times New Roman" w:cs="Times New Roman"/>
            <w:noProof/>
            <w:sz w:val="24"/>
            <w:szCs w:val="24"/>
          </w:rPr>
          <w:t xml:space="preserve"> связанным с функционированием систем теплоснабжения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_Toc203291481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198</w:t>
        </w:r>
        <w:r w:rsidR="002D39CC" w:rsidRPr="00BD3CED">
          <w:rPr>
            <w:rFonts w:ascii="Times New Roman" w:hAnsi="Times New Roman" w:cs="Times New Roman"/>
            <w:noProof/>
            <w:webHidden/>
            <w:sz w:val="24"/>
            <w:szCs w:val="24"/>
          </w:rPr>
          <w:fldChar w:fldCharType="end"/>
        </w:r>
      </w:hyperlink>
    </w:p>
    <w:p w14:paraId="02E3E906" w14:textId="767AF5DF"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2" w:history="1">
        <w:r w:rsidR="002D39CC" w:rsidRPr="00BD3CED">
          <w:rPr>
            <w:rStyle w:val="af3"/>
            <w:rFonts w:ascii="Times New Roman" w:hAnsi="Times New Roman" w:cs="Times New Roman"/>
            <w:b/>
            <w:noProof/>
            <w:sz w:val="24"/>
            <w:szCs w:val="24"/>
          </w:rPr>
          <w:t>Таблица 10.2.3</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Перечень ответственных лиц по региональным и муниципальным экстренным оперативным службам городского округа Электросталь</w:t>
        </w:r>
        <w:r w:rsidR="002D39CC" w:rsidRPr="00BD3CED">
          <w:rPr>
            <w:rStyle w:val="af3"/>
            <w:rFonts w:ascii="Times New Roman" w:hAnsi="Times New Roman" w:cs="Times New Roman"/>
            <w:noProof/>
            <w:sz w:val="24"/>
            <w:szCs w:val="24"/>
          </w:rPr>
          <w:t xml:space="preserve"> связанным с функционированием систем теплоснабжения.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_Toc203291482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198</w:t>
        </w:r>
        <w:r w:rsidR="002D39CC" w:rsidRPr="00BD3CED">
          <w:rPr>
            <w:rFonts w:ascii="Times New Roman" w:hAnsi="Times New Roman" w:cs="Times New Roman"/>
            <w:noProof/>
            <w:webHidden/>
            <w:sz w:val="24"/>
            <w:szCs w:val="24"/>
          </w:rPr>
          <w:fldChar w:fldCharType="end"/>
        </w:r>
      </w:hyperlink>
    </w:p>
    <w:p w14:paraId="7C6F4BEA" w14:textId="7605F9E5"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3" w:history="1">
        <w:r w:rsidR="002D39CC" w:rsidRPr="00BD3CED">
          <w:rPr>
            <w:rStyle w:val="af3"/>
            <w:rFonts w:ascii="Times New Roman" w:hAnsi="Times New Roman" w:cs="Times New Roman"/>
            <w:b/>
            <w:noProof/>
            <w:sz w:val="24"/>
            <w:szCs w:val="24"/>
          </w:rPr>
          <w:t>Таблица 10.2.4</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 xml:space="preserve">Перечень ответственных лиц по </w:t>
        </w:r>
        <w:r w:rsidR="002D39CC" w:rsidRPr="00BD3CED">
          <w:rPr>
            <w:rStyle w:val="af3"/>
            <w:rFonts w:ascii="Times New Roman" w:hAnsi="Times New Roman" w:cs="Times New Roman"/>
            <w:noProof/>
            <w:sz w:val="24"/>
            <w:szCs w:val="24"/>
          </w:rPr>
          <w:t>теплоснабжающим (теплосетевым) организациям,</w:t>
        </w:r>
        <w:r w:rsidR="002D39CC" w:rsidRPr="00BD3CED">
          <w:rPr>
            <w:rStyle w:val="af3"/>
            <w:rFonts w:ascii="Times New Roman" w:eastAsia="Calibri" w:hAnsi="Times New Roman" w:cs="Times New Roman"/>
            <w:noProof/>
            <w:sz w:val="24"/>
            <w:szCs w:val="24"/>
          </w:rPr>
          <w:t xml:space="preserve"> функционирующим на территории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_Toc203291483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199</w:t>
        </w:r>
        <w:r w:rsidR="002D39CC" w:rsidRPr="00BD3CED">
          <w:rPr>
            <w:rFonts w:ascii="Times New Roman" w:hAnsi="Times New Roman" w:cs="Times New Roman"/>
            <w:noProof/>
            <w:webHidden/>
            <w:sz w:val="24"/>
            <w:szCs w:val="24"/>
          </w:rPr>
          <w:fldChar w:fldCharType="end"/>
        </w:r>
      </w:hyperlink>
    </w:p>
    <w:p w14:paraId="54C04DD0" w14:textId="5C30FE81"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4" w:history="1">
        <w:r w:rsidR="002D39CC" w:rsidRPr="00BD3CED">
          <w:rPr>
            <w:rStyle w:val="af3"/>
            <w:rFonts w:ascii="Times New Roman" w:hAnsi="Times New Roman" w:cs="Times New Roman"/>
            <w:b/>
            <w:noProof/>
            <w:sz w:val="24"/>
            <w:szCs w:val="24"/>
          </w:rPr>
          <w:t>Таблица 10.2.5</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 xml:space="preserve">Перечень ответственных лиц по электросетевым </w:t>
        </w:r>
        <w:r w:rsidR="002D39CC" w:rsidRPr="00BD3CED">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_Toc203291484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199</w:t>
        </w:r>
        <w:r w:rsidR="002D39CC" w:rsidRPr="00BD3CED">
          <w:rPr>
            <w:rFonts w:ascii="Times New Roman" w:hAnsi="Times New Roman" w:cs="Times New Roman"/>
            <w:noProof/>
            <w:webHidden/>
            <w:sz w:val="24"/>
            <w:szCs w:val="24"/>
          </w:rPr>
          <w:fldChar w:fldCharType="end"/>
        </w:r>
      </w:hyperlink>
    </w:p>
    <w:p w14:paraId="7076146E" w14:textId="4CC98DA4"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5" w:history="1">
        <w:r w:rsidR="002D39CC" w:rsidRPr="00BD3CED">
          <w:rPr>
            <w:rStyle w:val="af3"/>
            <w:rFonts w:ascii="Times New Roman" w:hAnsi="Times New Roman" w:cs="Times New Roman"/>
            <w:b/>
            <w:noProof/>
            <w:sz w:val="24"/>
            <w:szCs w:val="24"/>
          </w:rPr>
          <w:t>Таблица 10.2.6</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 xml:space="preserve">Перечень ответственных лиц по </w:t>
        </w:r>
        <w:r w:rsidR="002D39CC" w:rsidRPr="00BD3CED">
          <w:rPr>
            <w:rStyle w:val="af3"/>
            <w:rFonts w:ascii="Times New Roman" w:hAnsi="Times New Roman" w:cs="Times New Roman"/>
            <w:noProof/>
            <w:sz w:val="24"/>
            <w:szCs w:val="24"/>
          </w:rPr>
          <w:t>организациям</w:t>
        </w:r>
        <w:r w:rsidR="002D39CC" w:rsidRPr="00BD3CED">
          <w:rPr>
            <w:rStyle w:val="af3"/>
            <w:rFonts w:ascii="Times New Roman" w:eastAsia="Calibri" w:hAnsi="Times New Roman" w:cs="Times New Roman"/>
            <w:noProof/>
            <w:sz w:val="24"/>
            <w:szCs w:val="24"/>
          </w:rPr>
          <w:t xml:space="preserve"> водопроводно-канализационного хозяйства</w:t>
        </w:r>
        <w:r w:rsidR="002D39CC" w:rsidRPr="00BD3CED">
          <w:rPr>
            <w:rStyle w:val="af3"/>
            <w:rFonts w:ascii="Times New Roman" w:hAnsi="Times New Roman" w:cs="Times New Roman"/>
            <w:noProof/>
            <w:sz w:val="24"/>
            <w:szCs w:val="24"/>
          </w:rPr>
          <w:t xml:space="preserve">, связанным с функционированием систем теплоснабжения на территории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_Toc203291485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200</w:t>
        </w:r>
        <w:r w:rsidR="002D39CC" w:rsidRPr="00BD3CED">
          <w:rPr>
            <w:rFonts w:ascii="Times New Roman" w:hAnsi="Times New Roman" w:cs="Times New Roman"/>
            <w:noProof/>
            <w:webHidden/>
            <w:sz w:val="24"/>
            <w:szCs w:val="24"/>
          </w:rPr>
          <w:fldChar w:fldCharType="end"/>
        </w:r>
      </w:hyperlink>
    </w:p>
    <w:p w14:paraId="7CFAA111" w14:textId="4F1F9558"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6" w:history="1">
        <w:r w:rsidR="002D39CC" w:rsidRPr="00BD3CED">
          <w:rPr>
            <w:rStyle w:val="af3"/>
            <w:rFonts w:ascii="Times New Roman" w:hAnsi="Times New Roman" w:cs="Times New Roman"/>
            <w:b/>
            <w:noProof/>
            <w:sz w:val="24"/>
            <w:szCs w:val="24"/>
          </w:rPr>
          <w:t>Таблица 10.2.7</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 xml:space="preserve">Перечень ответственных лиц по газораспределительным </w:t>
        </w:r>
        <w:r w:rsidR="002D39CC" w:rsidRPr="00BD3CED">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_Toc203291486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201</w:t>
        </w:r>
        <w:r w:rsidR="002D39CC" w:rsidRPr="00BD3CED">
          <w:rPr>
            <w:rFonts w:ascii="Times New Roman" w:hAnsi="Times New Roman" w:cs="Times New Roman"/>
            <w:noProof/>
            <w:webHidden/>
            <w:sz w:val="24"/>
            <w:szCs w:val="24"/>
          </w:rPr>
          <w:fldChar w:fldCharType="end"/>
        </w:r>
      </w:hyperlink>
    </w:p>
    <w:p w14:paraId="3601F29A" w14:textId="705BEF7C"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7" w:history="1">
        <w:r w:rsidR="002D39CC" w:rsidRPr="00BD3CED">
          <w:rPr>
            <w:rStyle w:val="af3"/>
            <w:rFonts w:ascii="Times New Roman" w:hAnsi="Times New Roman" w:cs="Times New Roman"/>
            <w:b/>
            <w:noProof/>
            <w:sz w:val="24"/>
            <w:szCs w:val="24"/>
          </w:rPr>
          <w:t>Таблица 10.2.8</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noProof/>
            <w:sz w:val="24"/>
            <w:szCs w:val="24"/>
          </w:rPr>
          <w:t>Перечень ответственных лиц по организациям, управляющим многоквартирными домами</w:t>
        </w:r>
        <w:r w:rsidR="002D39CC" w:rsidRPr="00BD3CED">
          <w:rPr>
            <w:rStyle w:val="af3"/>
            <w:rFonts w:ascii="Times New Roman" w:hAnsi="Times New Roman" w:cs="Times New Roman"/>
            <w:noProof/>
            <w:sz w:val="24"/>
            <w:szCs w:val="24"/>
          </w:rPr>
          <w:t xml:space="preserve"> на территории </w:t>
        </w:r>
        <w:r w:rsidR="002D39CC" w:rsidRPr="00BD3CED">
          <w:rPr>
            <w:rStyle w:val="af3"/>
            <w:rFonts w:ascii="Times New Roman" w:eastAsia="Calibri" w:hAnsi="Times New Roman" w:cs="Times New Roman"/>
            <w:noProof/>
            <w:sz w:val="24"/>
            <w:szCs w:val="24"/>
          </w:rPr>
          <w:t>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_Toc203291487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201</w:t>
        </w:r>
        <w:r w:rsidR="002D39CC" w:rsidRPr="00BD3CED">
          <w:rPr>
            <w:rFonts w:ascii="Times New Roman" w:hAnsi="Times New Roman" w:cs="Times New Roman"/>
            <w:noProof/>
            <w:webHidden/>
            <w:sz w:val="24"/>
            <w:szCs w:val="24"/>
          </w:rPr>
          <w:fldChar w:fldCharType="end"/>
        </w:r>
      </w:hyperlink>
    </w:p>
    <w:p w14:paraId="03C4C74E" w14:textId="0C160A9B"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488" w:history="1">
        <w:r w:rsidR="002D39CC" w:rsidRPr="00BD3CED">
          <w:rPr>
            <w:rStyle w:val="af3"/>
            <w:rFonts w:ascii="Times New Roman" w:hAnsi="Times New Roman" w:cs="Times New Roman"/>
            <w:b/>
            <w:noProof/>
            <w:sz w:val="24"/>
            <w:szCs w:val="24"/>
          </w:rPr>
          <w:t>Таблица 10.2.9</w:t>
        </w:r>
        <w:r w:rsidR="002D39CC" w:rsidRPr="00BD3CED">
          <w:rPr>
            <w:rStyle w:val="af3"/>
            <w:rFonts w:ascii="Times New Roman" w:hAnsi="Times New Roman" w:cs="Times New Roman"/>
            <w:noProof/>
            <w:sz w:val="24"/>
            <w:szCs w:val="24"/>
          </w:rPr>
          <w:t xml:space="preserve"> - Перечень ответственных лиц организациям, эксплуатирующим СЗО на территории городского округа Электросталь</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_Toc203291488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203</w:t>
        </w:r>
        <w:r w:rsidR="002D39CC" w:rsidRPr="00BD3CED">
          <w:rPr>
            <w:rFonts w:ascii="Times New Roman" w:hAnsi="Times New Roman" w:cs="Times New Roman"/>
            <w:noProof/>
            <w:webHidden/>
            <w:sz w:val="24"/>
            <w:szCs w:val="24"/>
          </w:rPr>
          <w:fldChar w:fldCharType="end"/>
        </w:r>
      </w:hyperlink>
    </w:p>
    <w:p w14:paraId="2F1EA825" w14:textId="77777777" w:rsidR="002D39CC" w:rsidRPr="00BD3CED" w:rsidRDefault="002D39CC" w:rsidP="002D39CC">
      <w:pPr>
        <w:spacing w:line="276" w:lineRule="auto"/>
        <w:jc w:val="both"/>
        <w:rPr>
          <w:rFonts w:cs="Times New Roman"/>
          <w:b/>
        </w:rPr>
      </w:pPr>
      <w:r w:rsidRPr="00BD3CED">
        <w:rPr>
          <w:rFonts w:cs="Times New Roman"/>
        </w:rPr>
        <w:fldChar w:fldCharType="end"/>
      </w:r>
    </w:p>
    <w:p w14:paraId="46255EBF" w14:textId="77777777" w:rsidR="002D39CC" w:rsidRPr="00BD3CED" w:rsidRDefault="002D39CC" w:rsidP="002D39CC">
      <w:pPr>
        <w:pStyle w:val="1"/>
        <w:tabs>
          <w:tab w:val="left" w:pos="4781"/>
        </w:tabs>
        <w:rPr>
          <w:sz w:val="24"/>
          <w:szCs w:val="24"/>
        </w:rPr>
      </w:pPr>
      <w:bookmarkStart w:id="4" w:name="_Toc191054522"/>
      <w:bookmarkStart w:id="5" w:name="_Hlk186027581"/>
      <w:r w:rsidRPr="00BD3CED">
        <w:rPr>
          <w:sz w:val="24"/>
          <w:szCs w:val="24"/>
        </w:rPr>
        <w:t>Перечень рисунков</w:t>
      </w:r>
      <w:bookmarkEnd w:id="4"/>
    </w:p>
    <w:p w14:paraId="22B08DEB" w14:textId="079CA699" w:rsidR="002D39CC" w:rsidRPr="00BD3CED" w:rsidRDefault="002D39CC"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r w:rsidRPr="00BD3CED">
        <w:rPr>
          <w:rFonts w:ascii="Times New Roman" w:hAnsi="Times New Roman" w:cs="Times New Roman"/>
          <w:sz w:val="24"/>
          <w:szCs w:val="24"/>
        </w:rPr>
        <w:fldChar w:fldCharType="begin"/>
      </w:r>
      <w:r w:rsidRPr="00BD3CED">
        <w:rPr>
          <w:rFonts w:ascii="Times New Roman" w:hAnsi="Times New Roman" w:cs="Times New Roman"/>
          <w:sz w:val="24"/>
          <w:szCs w:val="24"/>
        </w:rPr>
        <w:instrText xml:space="preserve"> TOC \h \z \c "Рисунок" </w:instrText>
      </w:r>
      <w:r w:rsidRPr="00BD3CED">
        <w:rPr>
          <w:rFonts w:ascii="Times New Roman" w:hAnsi="Times New Roman" w:cs="Times New Roman"/>
          <w:sz w:val="24"/>
          <w:szCs w:val="24"/>
        </w:rPr>
        <w:fldChar w:fldCharType="separate"/>
      </w:r>
      <w:hyperlink w:anchor="_Toc203291508" w:history="1">
        <w:r w:rsidRPr="00BD3CED">
          <w:rPr>
            <w:rStyle w:val="af3"/>
            <w:rFonts w:ascii="Times New Roman" w:hAnsi="Times New Roman" w:cs="Times New Roman"/>
            <w:b/>
            <w:bCs/>
            <w:noProof/>
            <w:sz w:val="24"/>
            <w:szCs w:val="24"/>
          </w:rPr>
          <w:t>Рисунок 1.1.1</w:t>
        </w:r>
        <w:r w:rsidRPr="00BD3CED">
          <w:rPr>
            <w:rStyle w:val="af3"/>
            <w:rFonts w:ascii="Times New Roman" w:hAnsi="Times New Roman" w:cs="Times New Roman"/>
            <w:noProof/>
            <w:sz w:val="24"/>
            <w:szCs w:val="24"/>
          </w:rPr>
          <w:t xml:space="preserve"> – Карта (схема) границ городского округа Электросталь.</w:t>
        </w:r>
        <w:r w:rsidRPr="00BD3CED">
          <w:rPr>
            <w:rFonts w:ascii="Times New Roman" w:hAnsi="Times New Roman" w:cs="Times New Roman"/>
            <w:noProof/>
            <w:webHidden/>
            <w:sz w:val="24"/>
            <w:szCs w:val="24"/>
          </w:rPr>
          <w:tab/>
        </w:r>
        <w:r w:rsidRPr="00BD3CED">
          <w:rPr>
            <w:rFonts w:ascii="Times New Roman" w:hAnsi="Times New Roman" w:cs="Times New Roman"/>
            <w:noProof/>
            <w:webHidden/>
            <w:sz w:val="24"/>
            <w:szCs w:val="24"/>
          </w:rPr>
          <w:fldChar w:fldCharType="begin"/>
        </w:r>
        <w:r w:rsidRPr="00BD3CED">
          <w:rPr>
            <w:rFonts w:ascii="Times New Roman" w:hAnsi="Times New Roman" w:cs="Times New Roman"/>
            <w:noProof/>
            <w:webHidden/>
            <w:sz w:val="24"/>
            <w:szCs w:val="24"/>
          </w:rPr>
          <w:instrText xml:space="preserve"> PAGEREF _Toc203291508 \h </w:instrText>
        </w:r>
        <w:r w:rsidRPr="00BD3CED">
          <w:rPr>
            <w:rFonts w:ascii="Times New Roman" w:hAnsi="Times New Roman" w:cs="Times New Roman"/>
            <w:noProof/>
            <w:webHidden/>
            <w:sz w:val="24"/>
            <w:szCs w:val="24"/>
          </w:rPr>
        </w:r>
        <w:r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15</w:t>
        </w:r>
        <w:r w:rsidRPr="00BD3CED">
          <w:rPr>
            <w:rFonts w:ascii="Times New Roman" w:hAnsi="Times New Roman" w:cs="Times New Roman"/>
            <w:noProof/>
            <w:webHidden/>
            <w:sz w:val="24"/>
            <w:szCs w:val="24"/>
          </w:rPr>
          <w:fldChar w:fldCharType="end"/>
        </w:r>
      </w:hyperlink>
    </w:p>
    <w:p w14:paraId="6A41439D" w14:textId="3A679026"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09" w:history="1">
        <w:r w:rsidR="002D39CC" w:rsidRPr="00BD3CED">
          <w:rPr>
            <w:rStyle w:val="af3"/>
            <w:rFonts w:ascii="Times New Roman" w:hAnsi="Times New Roman" w:cs="Times New Roman"/>
            <w:b/>
            <w:bCs/>
            <w:noProof/>
            <w:sz w:val="24"/>
            <w:szCs w:val="24"/>
          </w:rPr>
          <w:t>Рисунок 5.3.1</w:t>
        </w:r>
        <w:r w:rsidR="002D39CC" w:rsidRPr="00BD3CED">
          <w:rPr>
            <w:rStyle w:val="af3"/>
            <w:rFonts w:ascii="Times New Roman" w:hAnsi="Times New Roman" w:cs="Times New Roman"/>
            <w:noProof/>
            <w:sz w:val="24"/>
            <w:szCs w:val="24"/>
          </w:rPr>
          <w:t xml:space="preserve"> –Блок-схема действий ответственных лиц городского округа Электросталь</w:t>
        </w:r>
        <w:r w:rsidR="002D39CC" w:rsidRPr="00BD3CED">
          <w:rPr>
            <w:rStyle w:val="af3"/>
            <w:rFonts w:ascii="Times New Roman" w:hAnsi="Times New Roman" w:cs="Times New Roman"/>
            <w:i/>
            <w:noProof/>
            <w:sz w:val="24"/>
            <w:szCs w:val="24"/>
          </w:rPr>
          <w:t xml:space="preserve"> </w:t>
        </w:r>
        <w:r w:rsidR="002D39CC" w:rsidRPr="00BD3CED">
          <w:rPr>
            <w:rStyle w:val="af3"/>
            <w:rFonts w:ascii="Times New Roman" w:hAnsi="Times New Roman" w:cs="Times New Roman"/>
            <w:noProof/>
            <w:sz w:val="24"/>
            <w:szCs w:val="24"/>
          </w:rPr>
          <w:t>по локализации и ликвидации аварийной ситуации в системе теплоснабжения.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_Toc203291509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149</w:t>
        </w:r>
        <w:r w:rsidR="002D39CC" w:rsidRPr="00BD3CED">
          <w:rPr>
            <w:rFonts w:ascii="Times New Roman" w:hAnsi="Times New Roman" w:cs="Times New Roman"/>
            <w:noProof/>
            <w:webHidden/>
            <w:sz w:val="24"/>
            <w:szCs w:val="24"/>
          </w:rPr>
          <w:fldChar w:fldCharType="end"/>
        </w:r>
      </w:hyperlink>
    </w:p>
    <w:p w14:paraId="64CBD6AB" w14:textId="72047C08"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0" w:history="1">
        <w:r w:rsidR="002D39CC" w:rsidRPr="00BD3CED">
          <w:rPr>
            <w:rStyle w:val="af3"/>
            <w:rFonts w:ascii="Times New Roman" w:hAnsi="Times New Roman" w:cs="Times New Roman"/>
            <w:b/>
            <w:bCs/>
            <w:noProof/>
            <w:sz w:val="24"/>
            <w:szCs w:val="24"/>
          </w:rPr>
          <w:t>Рисунок 8.4.1</w:t>
        </w:r>
        <w:r w:rsidR="002D39CC" w:rsidRPr="00BD3CED">
          <w:rPr>
            <w:rStyle w:val="af3"/>
            <w:rFonts w:ascii="Times New Roman" w:hAnsi="Times New Roman" w:cs="Times New Roman"/>
            <w:noProof/>
            <w:sz w:val="24"/>
            <w:szCs w:val="24"/>
          </w:rPr>
          <w:t xml:space="preserve"> – Зона действия</w:t>
        </w:r>
        <w:r w:rsidR="002D39CC" w:rsidRPr="00BD3CED">
          <w:rPr>
            <w:rStyle w:val="af3"/>
            <w:rFonts w:ascii="Times New Roman" w:hAnsi="Times New Roman" w:cs="Times New Roman"/>
            <w:noProof/>
            <w:sz w:val="24"/>
            <w:szCs w:val="24"/>
            <w:lang w:eastAsia="ru-RU"/>
          </w:rPr>
          <w:t xml:space="preserve"> </w:t>
        </w:r>
        <w:r w:rsidR="002D39CC">
          <w:rPr>
            <w:rStyle w:val="af3"/>
            <w:rFonts w:ascii="Times New Roman" w:hAnsi="Times New Roman" w:cs="Times New Roman"/>
            <w:noProof/>
            <w:sz w:val="24"/>
            <w:szCs w:val="24"/>
            <w:lang w:eastAsia="ru-RU"/>
          </w:rPr>
          <w:t>ЭПТК «ГТУ-ТЭЦ г. Электросталь»</w:t>
        </w:r>
        <w:r w:rsidR="002D39CC" w:rsidRPr="00BD3CED">
          <w:rPr>
            <w:rStyle w:val="af3"/>
            <w:rFonts w:ascii="Times New Roman" w:hAnsi="Times New Roman" w:cs="Times New Roman"/>
            <w:noProof/>
            <w:sz w:val="24"/>
            <w:szCs w:val="24"/>
            <w:lang w:eastAsia="ru-RU"/>
          </w:rPr>
          <w:t xml:space="preserve"> по адресу </w:t>
        </w:r>
        <w:r w:rsidR="002D39CC"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2D39CC" w:rsidRPr="00BD3CED">
          <w:rPr>
            <w:rStyle w:val="af3"/>
            <w:rFonts w:ascii="Times New Roman" w:hAnsi="Times New Roman" w:cs="Times New Roman"/>
            <w:noProof/>
            <w:sz w:val="24"/>
            <w:szCs w:val="24"/>
          </w:rPr>
          <w:t xml:space="preserve"> в нормальном режиме теплоснабжения.</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_Toc203291510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166</w:t>
        </w:r>
        <w:r w:rsidR="002D39CC" w:rsidRPr="00BD3CED">
          <w:rPr>
            <w:rFonts w:ascii="Times New Roman" w:hAnsi="Times New Roman" w:cs="Times New Roman"/>
            <w:noProof/>
            <w:webHidden/>
            <w:sz w:val="24"/>
            <w:szCs w:val="24"/>
          </w:rPr>
          <w:fldChar w:fldCharType="end"/>
        </w:r>
      </w:hyperlink>
    </w:p>
    <w:p w14:paraId="7AF748E4" w14:textId="64D6FBBE"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1" w:history="1">
        <w:r w:rsidR="002D39CC" w:rsidRPr="00BD3CED">
          <w:rPr>
            <w:rStyle w:val="af3"/>
            <w:rFonts w:ascii="Times New Roman" w:hAnsi="Times New Roman" w:cs="Times New Roman"/>
            <w:b/>
            <w:bCs/>
            <w:noProof/>
            <w:sz w:val="24"/>
            <w:szCs w:val="24"/>
          </w:rPr>
          <w:t>Рисунок 8.4.2</w:t>
        </w:r>
        <w:r w:rsidR="002D39CC" w:rsidRPr="00BD3CED">
          <w:rPr>
            <w:rStyle w:val="af3"/>
            <w:rFonts w:ascii="Times New Roman" w:hAnsi="Times New Roman" w:cs="Times New Roman"/>
            <w:noProof/>
            <w:sz w:val="24"/>
            <w:szCs w:val="24"/>
          </w:rPr>
          <w:t xml:space="preserve"> – Зона действия</w:t>
        </w:r>
        <w:r w:rsidR="002D39CC" w:rsidRPr="00BD3CED">
          <w:rPr>
            <w:rStyle w:val="af3"/>
            <w:rFonts w:ascii="Times New Roman" w:hAnsi="Times New Roman" w:cs="Times New Roman"/>
            <w:noProof/>
            <w:sz w:val="24"/>
            <w:szCs w:val="24"/>
            <w:lang w:eastAsia="ru-RU"/>
          </w:rPr>
          <w:t xml:space="preserve"> </w:t>
        </w:r>
        <w:r w:rsidR="002D39CC">
          <w:rPr>
            <w:rStyle w:val="af3"/>
            <w:rFonts w:ascii="Times New Roman" w:hAnsi="Times New Roman" w:cs="Times New Roman"/>
            <w:noProof/>
            <w:sz w:val="24"/>
            <w:szCs w:val="24"/>
            <w:lang w:eastAsia="ru-RU"/>
          </w:rPr>
          <w:t>ЭПТК «ГТУ-ТЭЦ г. Электросталь»</w:t>
        </w:r>
        <w:r w:rsidR="002D39CC" w:rsidRPr="00BD3CED">
          <w:rPr>
            <w:rStyle w:val="af3"/>
            <w:rFonts w:ascii="Times New Roman" w:hAnsi="Times New Roman" w:cs="Times New Roman"/>
            <w:noProof/>
            <w:sz w:val="24"/>
            <w:szCs w:val="24"/>
            <w:lang w:eastAsia="ru-RU"/>
          </w:rPr>
          <w:t xml:space="preserve"> по адресу </w:t>
        </w:r>
        <w:r w:rsidR="002D39CC"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2D39CC" w:rsidRPr="00BD3CED">
          <w:rPr>
            <w:rStyle w:val="af3"/>
            <w:rFonts w:ascii="Times New Roman" w:hAnsi="Times New Roman" w:cs="Times New Roman"/>
            <w:noProof/>
            <w:sz w:val="24"/>
            <w:szCs w:val="24"/>
          </w:rPr>
          <w:t xml:space="preserve"> с нанесением участка тепловой сети на котором возникла аварийная ситуация и потребителей, отключенных в связи с аварийной ситуацией .</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_Toc203291511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167</w:t>
        </w:r>
        <w:r w:rsidR="002D39CC" w:rsidRPr="00BD3CED">
          <w:rPr>
            <w:rFonts w:ascii="Times New Roman" w:hAnsi="Times New Roman" w:cs="Times New Roman"/>
            <w:noProof/>
            <w:webHidden/>
            <w:sz w:val="24"/>
            <w:szCs w:val="24"/>
          </w:rPr>
          <w:fldChar w:fldCharType="end"/>
        </w:r>
      </w:hyperlink>
    </w:p>
    <w:p w14:paraId="7BB44CCF" w14:textId="447F6C92"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2" w:history="1">
        <w:r w:rsidR="002D39CC" w:rsidRPr="00BD3CED">
          <w:rPr>
            <w:rStyle w:val="af3"/>
            <w:rFonts w:ascii="Times New Roman" w:hAnsi="Times New Roman" w:cs="Times New Roman"/>
            <w:b/>
            <w:bCs/>
            <w:noProof/>
            <w:sz w:val="24"/>
            <w:szCs w:val="24"/>
          </w:rPr>
          <w:t>Рисунок 8.4.3</w:t>
        </w:r>
        <w:r w:rsidR="002D39CC" w:rsidRPr="00BD3CED">
          <w:rPr>
            <w:rStyle w:val="af3"/>
            <w:rFonts w:ascii="Times New Roman" w:hAnsi="Times New Roman" w:cs="Times New Roman"/>
            <w:noProof/>
            <w:sz w:val="24"/>
            <w:szCs w:val="24"/>
          </w:rPr>
          <w:t xml:space="preserve"> – </w:t>
        </w:r>
        <w:r w:rsidR="002D39CC" w:rsidRPr="00BD3CED">
          <w:rPr>
            <w:rStyle w:val="af3"/>
            <w:rFonts w:ascii="Times New Roman" w:eastAsia="Calibri" w:hAnsi="Times New Roman" w:cs="Times New Roman"/>
            <w:bCs/>
            <w:noProof/>
            <w:sz w:val="24"/>
            <w:szCs w:val="24"/>
          </w:rPr>
          <w:t>Путь для построения пьезометрического графика результата электронного моделирования переключения потребителей в з</w:t>
        </w:r>
        <w:r w:rsidR="002D39CC" w:rsidRPr="00BD3CED">
          <w:rPr>
            <w:rStyle w:val="af3"/>
            <w:rFonts w:ascii="Times New Roman" w:hAnsi="Times New Roman" w:cs="Times New Roman"/>
            <w:noProof/>
            <w:sz w:val="24"/>
            <w:szCs w:val="24"/>
          </w:rPr>
          <w:t>оне действия</w:t>
        </w:r>
        <w:r w:rsidR="002D39CC" w:rsidRPr="00BD3CED">
          <w:rPr>
            <w:rStyle w:val="af3"/>
            <w:rFonts w:ascii="Times New Roman" w:hAnsi="Times New Roman" w:cs="Times New Roman"/>
            <w:noProof/>
            <w:sz w:val="24"/>
            <w:szCs w:val="24"/>
            <w:lang w:eastAsia="ru-RU"/>
          </w:rPr>
          <w:t xml:space="preserve"> </w:t>
        </w:r>
        <w:r w:rsidR="002D39CC">
          <w:rPr>
            <w:rStyle w:val="af3"/>
            <w:rFonts w:ascii="Times New Roman" w:hAnsi="Times New Roman" w:cs="Times New Roman"/>
            <w:noProof/>
            <w:sz w:val="24"/>
            <w:szCs w:val="24"/>
            <w:lang w:eastAsia="ru-RU"/>
          </w:rPr>
          <w:t>ЭПТК «ГТУ-ТЭЦ г. Электросталь»</w:t>
        </w:r>
        <w:r w:rsidR="002D39CC" w:rsidRPr="00BD3CED">
          <w:rPr>
            <w:rStyle w:val="af3"/>
            <w:rFonts w:ascii="Times New Roman" w:hAnsi="Times New Roman" w:cs="Times New Roman"/>
            <w:noProof/>
            <w:sz w:val="24"/>
            <w:szCs w:val="24"/>
            <w:lang w:eastAsia="ru-RU"/>
          </w:rPr>
          <w:t xml:space="preserve"> по адресу </w:t>
        </w:r>
        <w:r w:rsidR="002D39CC"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2D39CC" w:rsidRPr="00BD3CED">
          <w:rPr>
            <w:rStyle w:val="af3"/>
            <w:rFonts w:ascii="Times New Roman" w:hAnsi="Times New Roman" w:cs="Times New Roman"/>
            <w:noProof/>
            <w:sz w:val="24"/>
            <w:szCs w:val="24"/>
          </w:rPr>
          <w:t>на котельную «Южная» по адресу Московская обл., г. Электросталь, Колхозный переулок, д. 1.</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_Toc203291512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168</w:t>
        </w:r>
        <w:r w:rsidR="002D39CC" w:rsidRPr="00BD3CED">
          <w:rPr>
            <w:rFonts w:ascii="Times New Roman" w:hAnsi="Times New Roman" w:cs="Times New Roman"/>
            <w:noProof/>
            <w:webHidden/>
            <w:sz w:val="24"/>
            <w:szCs w:val="24"/>
          </w:rPr>
          <w:fldChar w:fldCharType="end"/>
        </w:r>
      </w:hyperlink>
    </w:p>
    <w:p w14:paraId="4EF39650" w14:textId="0B445D87" w:rsidR="002D39CC" w:rsidRPr="00BD3CED" w:rsidRDefault="00D2484E" w:rsidP="002D39C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3" w:history="1">
        <w:r w:rsidR="002D39CC" w:rsidRPr="00BD3CED">
          <w:rPr>
            <w:rStyle w:val="af3"/>
            <w:rFonts w:ascii="Times New Roman" w:hAnsi="Times New Roman" w:cs="Times New Roman"/>
            <w:b/>
            <w:bCs/>
            <w:noProof/>
            <w:sz w:val="24"/>
            <w:szCs w:val="24"/>
          </w:rPr>
          <w:t>Рисунок 8.4.4</w:t>
        </w:r>
        <w:r w:rsidR="002D39CC" w:rsidRPr="00BD3CED">
          <w:rPr>
            <w:rStyle w:val="af3"/>
            <w:rFonts w:ascii="Times New Roman" w:hAnsi="Times New Roman" w:cs="Times New Roman"/>
            <w:noProof/>
            <w:sz w:val="24"/>
            <w:szCs w:val="24"/>
          </w:rPr>
          <w:t xml:space="preserve"> </w:t>
        </w:r>
        <w:r w:rsidR="002D39CC" w:rsidRPr="00BD3CED">
          <w:rPr>
            <w:rStyle w:val="af3"/>
            <w:rFonts w:ascii="Times New Roman" w:eastAsia="Times New Roman" w:hAnsi="Times New Roman" w:cs="Times New Roman"/>
            <w:noProof/>
            <w:sz w:val="24"/>
            <w:szCs w:val="24"/>
            <w:lang w:eastAsia="ru-RU"/>
          </w:rPr>
          <w:t xml:space="preserve">– </w:t>
        </w:r>
        <w:r w:rsidR="002D39CC" w:rsidRPr="00BD3CED">
          <w:rPr>
            <w:rStyle w:val="af3"/>
            <w:rFonts w:ascii="Times New Roman" w:eastAsia="Calibri" w:hAnsi="Times New Roman" w:cs="Times New Roman"/>
            <w:bCs/>
            <w:noProof/>
            <w:sz w:val="24"/>
            <w:szCs w:val="24"/>
          </w:rPr>
          <w:t xml:space="preserve">Пьезометрический график результата </w:t>
        </w:r>
        <w:r w:rsidR="002D39CC" w:rsidRPr="00BD3CED">
          <w:rPr>
            <w:rStyle w:val="af3"/>
            <w:rFonts w:ascii="Times New Roman" w:hAnsi="Times New Roman" w:cs="Times New Roman"/>
            <w:noProof/>
            <w:sz w:val="24"/>
            <w:szCs w:val="24"/>
            <w:lang w:eastAsia="ru-RU"/>
          </w:rPr>
          <w:t>электронного</w:t>
        </w:r>
        <w:r w:rsidR="002D39CC" w:rsidRPr="00BD3CED">
          <w:rPr>
            <w:rStyle w:val="af3"/>
            <w:rFonts w:ascii="Times New Roman" w:eastAsia="Calibri" w:hAnsi="Times New Roman" w:cs="Times New Roman"/>
            <w:bCs/>
            <w:noProof/>
            <w:sz w:val="24"/>
            <w:szCs w:val="24"/>
          </w:rPr>
          <w:t xml:space="preserve"> моделирования переключения потребителей в з</w:t>
        </w:r>
        <w:r w:rsidR="002D39CC" w:rsidRPr="00BD3CED">
          <w:rPr>
            <w:rStyle w:val="af3"/>
            <w:rFonts w:ascii="Times New Roman" w:hAnsi="Times New Roman" w:cs="Times New Roman"/>
            <w:noProof/>
            <w:sz w:val="24"/>
            <w:szCs w:val="24"/>
          </w:rPr>
          <w:t>оне действия</w:t>
        </w:r>
        <w:r w:rsidR="002D39CC" w:rsidRPr="00BD3CED">
          <w:rPr>
            <w:rStyle w:val="af3"/>
            <w:rFonts w:ascii="Times New Roman" w:hAnsi="Times New Roman" w:cs="Times New Roman"/>
            <w:noProof/>
            <w:sz w:val="24"/>
            <w:szCs w:val="24"/>
            <w:lang w:eastAsia="ru-RU"/>
          </w:rPr>
          <w:t xml:space="preserve"> </w:t>
        </w:r>
        <w:r w:rsidR="002D39CC">
          <w:rPr>
            <w:rStyle w:val="af3"/>
            <w:rFonts w:ascii="Times New Roman" w:hAnsi="Times New Roman" w:cs="Times New Roman"/>
            <w:noProof/>
            <w:sz w:val="24"/>
            <w:szCs w:val="24"/>
            <w:lang w:eastAsia="ru-RU"/>
          </w:rPr>
          <w:t>ЭПТК «ГТУ-ТЭЦ г. Электросталь»</w:t>
        </w:r>
        <w:r w:rsidR="002D39CC" w:rsidRPr="00BD3CED">
          <w:rPr>
            <w:rStyle w:val="af3"/>
            <w:rFonts w:ascii="Times New Roman" w:hAnsi="Times New Roman" w:cs="Times New Roman"/>
            <w:noProof/>
            <w:sz w:val="24"/>
            <w:szCs w:val="24"/>
            <w:lang w:eastAsia="ru-RU"/>
          </w:rPr>
          <w:t xml:space="preserve"> по адресу </w:t>
        </w:r>
        <w:r w:rsidR="002D39CC"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2D39CC" w:rsidRPr="00BD3CED">
          <w:rPr>
            <w:rStyle w:val="af3"/>
            <w:rFonts w:ascii="Times New Roman" w:hAnsi="Times New Roman" w:cs="Times New Roman"/>
            <w:noProof/>
            <w:sz w:val="24"/>
            <w:szCs w:val="24"/>
          </w:rPr>
          <w:t>на котельную «Южная» по адресу Московская обл., г. Электросталь, Колхозный переулок, д. 1.</w:t>
        </w:r>
        <w:r w:rsidR="002D39CC" w:rsidRPr="00BD3CED">
          <w:rPr>
            <w:rFonts w:ascii="Times New Roman" w:hAnsi="Times New Roman" w:cs="Times New Roman"/>
            <w:noProof/>
            <w:webHidden/>
            <w:sz w:val="24"/>
            <w:szCs w:val="24"/>
          </w:rPr>
          <w:tab/>
        </w:r>
        <w:r w:rsidR="002D39CC" w:rsidRPr="00BD3CED">
          <w:rPr>
            <w:rFonts w:ascii="Times New Roman" w:hAnsi="Times New Roman" w:cs="Times New Roman"/>
            <w:noProof/>
            <w:webHidden/>
            <w:sz w:val="24"/>
            <w:szCs w:val="24"/>
          </w:rPr>
          <w:fldChar w:fldCharType="begin"/>
        </w:r>
        <w:r w:rsidR="002D39CC" w:rsidRPr="00BD3CED">
          <w:rPr>
            <w:rFonts w:ascii="Times New Roman" w:hAnsi="Times New Roman" w:cs="Times New Roman"/>
            <w:noProof/>
            <w:webHidden/>
            <w:sz w:val="24"/>
            <w:szCs w:val="24"/>
          </w:rPr>
          <w:instrText xml:space="preserve"> PAGEREF _Toc203291513 \h </w:instrText>
        </w:r>
        <w:r w:rsidR="002D39CC" w:rsidRPr="00BD3CED">
          <w:rPr>
            <w:rFonts w:ascii="Times New Roman" w:hAnsi="Times New Roman" w:cs="Times New Roman"/>
            <w:noProof/>
            <w:webHidden/>
            <w:sz w:val="24"/>
            <w:szCs w:val="24"/>
          </w:rPr>
        </w:r>
        <w:r w:rsidR="002D39CC" w:rsidRPr="00BD3CED">
          <w:rPr>
            <w:rFonts w:ascii="Times New Roman" w:hAnsi="Times New Roman" w:cs="Times New Roman"/>
            <w:noProof/>
            <w:webHidden/>
            <w:sz w:val="24"/>
            <w:szCs w:val="24"/>
          </w:rPr>
          <w:fldChar w:fldCharType="separate"/>
        </w:r>
        <w:r w:rsidR="00635E8D">
          <w:rPr>
            <w:rFonts w:ascii="Times New Roman" w:hAnsi="Times New Roman" w:cs="Times New Roman"/>
            <w:noProof/>
            <w:webHidden/>
            <w:sz w:val="24"/>
            <w:szCs w:val="24"/>
          </w:rPr>
          <w:t>169</w:t>
        </w:r>
        <w:r w:rsidR="002D39CC" w:rsidRPr="00BD3CED">
          <w:rPr>
            <w:rFonts w:ascii="Times New Roman" w:hAnsi="Times New Roman" w:cs="Times New Roman"/>
            <w:noProof/>
            <w:webHidden/>
            <w:sz w:val="24"/>
            <w:szCs w:val="24"/>
          </w:rPr>
          <w:fldChar w:fldCharType="end"/>
        </w:r>
      </w:hyperlink>
    </w:p>
    <w:p w14:paraId="71DA514D" w14:textId="77777777" w:rsidR="002D39CC" w:rsidRDefault="002D39CC" w:rsidP="002D39CC">
      <w:pPr>
        <w:spacing w:line="276" w:lineRule="auto"/>
        <w:sectPr w:rsidR="002D39CC" w:rsidSect="00F256D2">
          <w:pgSz w:w="11900" w:h="16840"/>
          <w:pgMar w:top="1134" w:right="1133" w:bottom="1134" w:left="1701" w:header="720" w:footer="720" w:gutter="0"/>
          <w:cols w:space="720"/>
          <w:titlePg/>
          <w:docGrid w:linePitch="299"/>
        </w:sectPr>
      </w:pPr>
      <w:r w:rsidRPr="00BD3CED">
        <w:rPr>
          <w:rFonts w:cs="Times New Roman"/>
        </w:rPr>
        <w:fldChar w:fldCharType="end"/>
      </w:r>
    </w:p>
    <w:p w14:paraId="5F6DF9CC" w14:textId="77777777" w:rsidR="002D39CC" w:rsidRPr="00F30717" w:rsidRDefault="002D39CC" w:rsidP="002D39CC">
      <w:pPr>
        <w:pStyle w:val="1"/>
        <w:tabs>
          <w:tab w:val="left" w:pos="851"/>
          <w:tab w:val="left" w:pos="4781"/>
        </w:tabs>
        <w:jc w:val="both"/>
        <w:rPr>
          <w:sz w:val="24"/>
          <w:szCs w:val="24"/>
        </w:rPr>
      </w:pPr>
      <w:bookmarkStart w:id="6" w:name="_Toc191054523"/>
      <w:bookmarkEnd w:id="5"/>
      <w:r w:rsidRPr="00F30717">
        <w:rPr>
          <w:sz w:val="24"/>
          <w:szCs w:val="24"/>
        </w:rPr>
        <w:lastRenderedPageBreak/>
        <w:t>Раздел 1. Общие сведения</w:t>
      </w:r>
      <w:bookmarkEnd w:id="6"/>
    </w:p>
    <w:p w14:paraId="1914E6A5" w14:textId="77777777" w:rsidR="002D39CC" w:rsidRPr="00F30717" w:rsidRDefault="002D39CC" w:rsidP="002D39CC">
      <w:pPr>
        <w:pStyle w:val="1"/>
        <w:numPr>
          <w:ilvl w:val="1"/>
          <w:numId w:val="3"/>
        </w:numPr>
        <w:tabs>
          <w:tab w:val="left" w:pos="567"/>
          <w:tab w:val="left" w:pos="851"/>
          <w:tab w:val="left" w:pos="4781"/>
        </w:tabs>
        <w:spacing w:before="61"/>
        <w:ind w:left="0" w:firstLine="0"/>
        <w:jc w:val="both"/>
        <w:rPr>
          <w:sz w:val="24"/>
          <w:szCs w:val="24"/>
        </w:rPr>
      </w:pPr>
      <w:bookmarkStart w:id="7" w:name="_Toc191054524"/>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7"/>
    </w:p>
    <w:p w14:paraId="51E1121F" w14:textId="77777777" w:rsidR="002D39CC" w:rsidRPr="00F30717" w:rsidRDefault="002D39CC" w:rsidP="002D39CC">
      <w:pPr>
        <w:pStyle w:val="2"/>
        <w:numPr>
          <w:ilvl w:val="2"/>
          <w:numId w:val="3"/>
        </w:numPr>
        <w:tabs>
          <w:tab w:val="left" w:pos="1134"/>
        </w:tabs>
        <w:spacing w:line="276" w:lineRule="auto"/>
        <w:ind w:left="0" w:firstLine="0"/>
        <w:jc w:val="both"/>
        <w:rPr>
          <w:rFonts w:ascii="Times New Roman" w:hAnsi="Times New Roman" w:cs="Times New Roman"/>
          <w:b/>
          <w:color w:val="auto"/>
          <w:sz w:val="24"/>
          <w:szCs w:val="24"/>
        </w:rPr>
      </w:pPr>
      <w:bookmarkStart w:id="8" w:name="_Toc191054525"/>
      <w:r w:rsidRPr="00F30717">
        <w:rPr>
          <w:rFonts w:ascii="Times New Roman" w:hAnsi="Times New Roman" w:cs="Times New Roman"/>
          <w:b/>
          <w:color w:val="auto"/>
          <w:sz w:val="24"/>
          <w:szCs w:val="24"/>
        </w:rPr>
        <w:t>Общие положения</w:t>
      </w:r>
      <w:bookmarkEnd w:id="8"/>
    </w:p>
    <w:p w14:paraId="4281025B" w14:textId="77777777" w:rsidR="002D39CC" w:rsidRPr="00F30717" w:rsidRDefault="002D39CC" w:rsidP="002D39CC">
      <w:pPr>
        <w:pStyle w:val="a6"/>
        <w:spacing w:line="276" w:lineRule="auto"/>
        <w:jc w:val="both"/>
        <w:rPr>
          <w:sz w:val="24"/>
          <w:szCs w:val="24"/>
        </w:rPr>
      </w:pPr>
      <w:r w:rsidRPr="00F30717">
        <w:rPr>
          <w:sz w:val="24"/>
          <w:szCs w:val="24"/>
        </w:rPr>
        <w:t xml:space="preserve">1.1.1.1. Настоящий «Порядок (план) действий по ликвидации последствий аварийных ситуаций в сфере теплоснабжения в </w:t>
      </w:r>
      <w:r>
        <w:rPr>
          <w:sz w:val="24"/>
          <w:szCs w:val="24"/>
        </w:rPr>
        <w:t xml:space="preserve">городского округа Электросталь </w:t>
      </w:r>
      <w:r w:rsidRPr="00F30717">
        <w:rPr>
          <w:sz w:val="24"/>
          <w:szCs w:val="24"/>
        </w:rPr>
        <w:t>Московской области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14:paraId="6A4447C1" w14:textId="77777777" w:rsidR="002D39CC" w:rsidRPr="00F30717" w:rsidRDefault="002D39CC" w:rsidP="002D39CC">
      <w:pPr>
        <w:pStyle w:val="af"/>
        <w:spacing w:beforeAutospacing="0" w:after="0" w:afterAutospacing="0" w:line="276" w:lineRule="auto"/>
        <w:rPr>
          <w:lang w:eastAsia="en-US"/>
        </w:rPr>
      </w:pPr>
      <w:r w:rsidRPr="00F30717">
        <w:rPr>
          <w:lang w:eastAsia="en-US"/>
        </w:rPr>
        <w:t>- Федерального закона от 06.10.2003 № 131-ФЗ «Об общих принципах организации местного самоуправления в Российской Федерации»;</w:t>
      </w:r>
    </w:p>
    <w:p w14:paraId="5881AA21" w14:textId="77777777" w:rsidR="002D39CC" w:rsidRPr="00F30717" w:rsidRDefault="002D39CC" w:rsidP="002D39CC">
      <w:pPr>
        <w:pStyle w:val="af"/>
        <w:spacing w:beforeAutospacing="0" w:after="0" w:afterAutospacing="0" w:line="276" w:lineRule="auto"/>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016886DD" w14:textId="77777777" w:rsidR="002D39CC" w:rsidRPr="00F30717" w:rsidRDefault="002D39CC" w:rsidP="002D39CC">
      <w:pPr>
        <w:pStyle w:val="af"/>
        <w:spacing w:beforeAutospacing="0" w:after="0" w:afterAutospacing="0" w:line="276" w:lineRule="auto"/>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20A7BB8" w14:textId="77777777" w:rsidR="002D39CC" w:rsidRPr="00F30717" w:rsidRDefault="002D39CC" w:rsidP="002D39CC">
      <w:pPr>
        <w:pStyle w:val="af"/>
        <w:spacing w:beforeAutospacing="0" w:after="0" w:afterAutospacing="0" w:line="276" w:lineRule="auto"/>
        <w:rPr>
          <w:lang w:eastAsia="en-US"/>
        </w:rPr>
      </w:pPr>
      <w:r w:rsidRPr="00F30717">
        <w:rPr>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0738F480" w14:textId="77777777" w:rsidR="002D39CC" w:rsidRPr="00F30717" w:rsidRDefault="002D39CC" w:rsidP="002D39CC">
      <w:pPr>
        <w:pStyle w:val="af"/>
        <w:spacing w:beforeAutospacing="0" w:after="0" w:afterAutospacing="0" w:line="276" w:lineRule="auto"/>
        <w:rPr>
          <w:lang w:eastAsia="en-US"/>
        </w:rPr>
      </w:pPr>
      <w:r w:rsidRPr="00F30717">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F088963" w14:textId="77777777" w:rsidR="002D39CC" w:rsidRPr="00F30717" w:rsidRDefault="002D39CC" w:rsidP="002D39CC">
      <w:pPr>
        <w:pStyle w:val="af"/>
        <w:spacing w:beforeAutospacing="0" w:after="0" w:afterAutospacing="0" w:line="276" w:lineRule="auto"/>
        <w:rPr>
          <w:lang w:eastAsia="en-US"/>
        </w:rPr>
      </w:pPr>
      <w:r w:rsidRPr="00F30717">
        <w:rPr>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758B639B" w14:textId="77777777" w:rsidR="002D39CC" w:rsidRPr="00F30717" w:rsidRDefault="002D39CC" w:rsidP="002D39CC">
      <w:pPr>
        <w:pStyle w:val="af"/>
        <w:spacing w:beforeAutospacing="0" w:after="0" w:afterAutospacing="0" w:line="276" w:lineRule="auto"/>
      </w:pPr>
      <w:r w:rsidRPr="00F30717">
        <w:rPr>
          <w:lang w:eastAsia="en-US"/>
        </w:rPr>
        <w:t>-</w:t>
      </w:r>
      <w:r w:rsidRPr="00F30717">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7F79222F" w14:textId="77777777" w:rsidR="002D39CC" w:rsidRPr="00F30717" w:rsidRDefault="002D39CC" w:rsidP="002D39CC">
      <w:pPr>
        <w:spacing w:line="276" w:lineRule="auto"/>
        <w:contextualSpacing/>
        <w:jc w:val="both"/>
        <w:rPr>
          <w:rFonts w:cs="Times New Roman"/>
        </w:rPr>
      </w:pPr>
      <w:r w:rsidRPr="00F30717">
        <w:rPr>
          <w:rFonts w:cs="Times New Roman"/>
        </w:rPr>
        <w:t>-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65216AD2" w14:textId="77777777" w:rsidR="002D39CC" w:rsidRPr="00F30717" w:rsidRDefault="002D39CC" w:rsidP="002D39CC">
      <w:pPr>
        <w:spacing w:line="276" w:lineRule="auto"/>
        <w:contextualSpacing/>
        <w:jc w:val="both"/>
        <w:rPr>
          <w:rFonts w:cs="Times New Roman"/>
        </w:rPr>
      </w:pPr>
      <w:r w:rsidRPr="00F30717">
        <w:rPr>
          <w:rFonts w:cs="Times New Roman"/>
        </w:rPr>
        <w:t xml:space="preserve">- схемы теплоснабжения </w:t>
      </w:r>
      <w:r>
        <w:rPr>
          <w:rFonts w:cs="Times New Roman"/>
        </w:rPr>
        <w:t xml:space="preserve">городского округа Электросталь </w:t>
      </w:r>
      <w:r w:rsidRPr="00F30717">
        <w:rPr>
          <w:rFonts w:cs="Times New Roman"/>
        </w:rPr>
        <w:t>Московской области на период с 20</w:t>
      </w:r>
      <w:r>
        <w:rPr>
          <w:rFonts w:cs="Times New Roman"/>
        </w:rPr>
        <w:t>24</w:t>
      </w:r>
      <w:r w:rsidRPr="00F30717">
        <w:rPr>
          <w:rFonts w:cs="Times New Roman"/>
        </w:rPr>
        <w:t xml:space="preserve"> до 20</w:t>
      </w:r>
      <w:r>
        <w:rPr>
          <w:rFonts w:cs="Times New Roman"/>
        </w:rPr>
        <w:t>44</w:t>
      </w:r>
      <w:r w:rsidRPr="00F30717">
        <w:rPr>
          <w:rFonts w:cs="Times New Roman"/>
        </w:rPr>
        <w:t xml:space="preserve"> года, утвержденная Распоряжением от </w:t>
      </w:r>
      <w:r>
        <w:rPr>
          <w:rFonts w:cs="Times New Roman"/>
        </w:rPr>
        <w:t>24</w:t>
      </w:r>
      <w:r w:rsidRPr="00F30717">
        <w:rPr>
          <w:rFonts w:cs="Times New Roman"/>
        </w:rPr>
        <w:t>.</w:t>
      </w:r>
      <w:r>
        <w:rPr>
          <w:rFonts w:cs="Times New Roman"/>
        </w:rPr>
        <w:t>01</w:t>
      </w:r>
      <w:r w:rsidRPr="00F30717">
        <w:rPr>
          <w:rFonts w:cs="Times New Roman"/>
        </w:rPr>
        <w:t>.20</w:t>
      </w:r>
      <w:r>
        <w:rPr>
          <w:rFonts w:cs="Times New Roman"/>
        </w:rPr>
        <w:t>25</w:t>
      </w:r>
      <w:r w:rsidRPr="00F30717">
        <w:rPr>
          <w:rFonts w:cs="Times New Roman"/>
        </w:rPr>
        <w:t xml:space="preserve"> №</w:t>
      </w:r>
      <w:r>
        <w:rPr>
          <w:rFonts w:cs="Times New Roman"/>
        </w:rPr>
        <w:t>06</w:t>
      </w:r>
      <w:r w:rsidRPr="00F30717">
        <w:rPr>
          <w:rFonts w:cs="Times New Roman"/>
        </w:rPr>
        <w:t>-</w:t>
      </w:r>
      <w:r>
        <w:rPr>
          <w:rFonts w:cs="Times New Roman"/>
        </w:rPr>
        <w:t>Р</w:t>
      </w:r>
      <w:r w:rsidRPr="00F30717">
        <w:rPr>
          <w:rFonts w:cs="Times New Roman"/>
        </w:rPr>
        <w:t xml:space="preserve"> Министерства энергетики Московской области «Об утверждении схемы теплоснабжения муниципального образования </w:t>
      </w:r>
      <w:r>
        <w:rPr>
          <w:rFonts w:cs="Times New Roman"/>
          <w:iCs/>
        </w:rPr>
        <w:t xml:space="preserve">городского округа Электросталь </w:t>
      </w:r>
      <w:r w:rsidRPr="00F30717">
        <w:rPr>
          <w:rFonts w:cs="Times New Roman"/>
        </w:rPr>
        <w:t>Московской области на период с 20</w:t>
      </w:r>
      <w:r>
        <w:rPr>
          <w:rFonts w:cs="Times New Roman"/>
        </w:rPr>
        <w:t>24</w:t>
      </w:r>
      <w:r w:rsidRPr="00F30717">
        <w:rPr>
          <w:rFonts w:cs="Times New Roman"/>
        </w:rPr>
        <w:t xml:space="preserve"> до 20</w:t>
      </w:r>
      <w:r>
        <w:rPr>
          <w:rFonts w:cs="Times New Roman"/>
        </w:rPr>
        <w:t>44</w:t>
      </w:r>
      <w:r w:rsidRPr="00F30717">
        <w:rPr>
          <w:rFonts w:cs="Times New Roman"/>
        </w:rPr>
        <w:t xml:space="preserve"> год»;</w:t>
      </w:r>
    </w:p>
    <w:p w14:paraId="4E0BDCF8" w14:textId="77777777" w:rsidR="002D39CC" w:rsidRPr="00F30717" w:rsidRDefault="002D39CC" w:rsidP="002D39CC">
      <w:pPr>
        <w:pStyle w:val="af"/>
        <w:spacing w:beforeAutospacing="0" w:after="0" w:afterAutospacing="0" w:line="276" w:lineRule="auto"/>
        <w:rPr>
          <w:lang w:eastAsia="en-US"/>
        </w:rPr>
      </w:pPr>
      <w:r w:rsidRPr="00F30717">
        <w:rPr>
          <w:lang w:eastAsia="en-US"/>
        </w:rPr>
        <w:t>- иных действующих нормативно-правовых актов по теме документа.</w:t>
      </w:r>
    </w:p>
    <w:p w14:paraId="3828F867" w14:textId="77777777" w:rsidR="002D39CC" w:rsidRPr="00F30717" w:rsidRDefault="002D39CC" w:rsidP="002D39CC">
      <w:pPr>
        <w:pStyle w:val="af"/>
        <w:spacing w:beforeAutospacing="0" w:after="0" w:afterAutospacing="0" w:line="276" w:lineRule="auto"/>
      </w:pPr>
      <w:r w:rsidRPr="00F30717">
        <w:t xml:space="preserve">1.1.1.2.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w:t>
      </w:r>
      <w:r w:rsidRPr="00F30717">
        <w:lastRenderedPageBreak/>
        <w:t>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14:paraId="16CE46E3" w14:textId="77777777" w:rsidR="002D39CC" w:rsidRPr="00F30717" w:rsidRDefault="002D39CC" w:rsidP="002D39CC">
      <w:pPr>
        <w:pStyle w:val="af"/>
        <w:spacing w:beforeAutospacing="0" w:after="0" w:afterAutospacing="0" w:line="276" w:lineRule="auto"/>
      </w:pPr>
      <w:r w:rsidRPr="00F30717">
        <w:t xml:space="preserve">1.1.1.3. В соответствии с п. 8.3 Приказа № 2234 администрация </w:t>
      </w:r>
      <w:r>
        <w:t xml:space="preserve">городского округа Электросталь </w:t>
      </w:r>
      <w:r w:rsidRPr="00F30717">
        <w:t xml:space="preserve">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0282202D" w14:textId="77777777" w:rsidR="002D39CC" w:rsidRPr="00F30717" w:rsidRDefault="002D39CC" w:rsidP="002D39CC">
      <w:pPr>
        <w:pStyle w:val="a6"/>
        <w:spacing w:line="276" w:lineRule="auto"/>
        <w:jc w:val="both"/>
        <w:rPr>
          <w:sz w:val="24"/>
          <w:szCs w:val="24"/>
        </w:rPr>
      </w:pPr>
      <w:r w:rsidRPr="00F30717">
        <w:rPr>
          <w:sz w:val="24"/>
          <w:szCs w:val="24"/>
        </w:rPr>
        <w:t>1.1.1.4. В соответствии с п/п. 8.3.1 п. 8 Приказа № 2234 ПЛАС подлежит ежегодной                   актуализации</w:t>
      </w:r>
      <w:r w:rsidRPr="00F30717">
        <w:rPr>
          <w:b/>
          <w:sz w:val="24"/>
          <w:szCs w:val="24"/>
        </w:rPr>
        <w:t>,</w:t>
      </w:r>
      <w:r w:rsidRPr="00F30717">
        <w:rPr>
          <w:sz w:val="24"/>
          <w:szCs w:val="24"/>
        </w:rPr>
        <w:t xml:space="preserve"> утверждается муниципальным образованием до 01 апреля 2025</w:t>
      </w:r>
      <w:r>
        <w:rPr>
          <w:sz w:val="24"/>
          <w:szCs w:val="24"/>
        </w:rPr>
        <w:t xml:space="preserve"> </w:t>
      </w:r>
      <w:r w:rsidRPr="00F30717">
        <w:rPr>
          <w:sz w:val="24"/>
          <w:szCs w:val="24"/>
        </w:rPr>
        <w:t>г. в 2025г.,                         в последующих периодах утверждается до 15 февраля и должен содержать следующие                         сведения:</w:t>
      </w:r>
    </w:p>
    <w:p w14:paraId="55190A2E" w14:textId="77777777" w:rsidR="002D39CC" w:rsidRPr="00F30717" w:rsidRDefault="002D39CC" w:rsidP="002D39CC">
      <w:pPr>
        <w:spacing w:line="276" w:lineRule="auto"/>
        <w:jc w:val="both"/>
        <w:rPr>
          <w:rFonts w:cs="Times New Roman"/>
        </w:rPr>
      </w:pPr>
      <w:r w:rsidRPr="00F30717">
        <w:rPr>
          <w:rFonts w:cs="Times New Roman"/>
          <w:b/>
        </w:rPr>
        <w:t xml:space="preserve">- </w:t>
      </w:r>
      <w:r w:rsidRPr="00F30717">
        <w:rPr>
          <w:rFonts w:cs="Times New Roman"/>
        </w:rPr>
        <w:t>сценарии наиболее вероятных аварий и наиболее опасных по последствиям аварий,                 а также источники (места) их возникновения;</w:t>
      </w:r>
    </w:p>
    <w:p w14:paraId="3CA86A85" w14:textId="77777777" w:rsidR="002D39CC" w:rsidRPr="00F30717" w:rsidRDefault="002D39CC" w:rsidP="002D39CC">
      <w:pPr>
        <w:spacing w:line="276" w:lineRule="auto"/>
        <w:jc w:val="both"/>
        <w:rPr>
          <w:rFonts w:cs="Times New Roman"/>
        </w:rPr>
      </w:pPr>
      <w:r w:rsidRPr="00F30717">
        <w:rPr>
          <w:rFonts w:cs="Times New Roman"/>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240B38B3" w14:textId="77777777" w:rsidR="002D39CC" w:rsidRPr="00F30717" w:rsidRDefault="002D39CC" w:rsidP="002D39CC">
      <w:pPr>
        <w:spacing w:line="276" w:lineRule="auto"/>
        <w:jc w:val="both"/>
        <w:rPr>
          <w:rFonts w:cs="Times New Roman"/>
        </w:rPr>
      </w:pPr>
      <w:r w:rsidRPr="00F30717">
        <w:rPr>
          <w:rFonts w:cs="Times New Roman"/>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5D8AF056" w14:textId="77777777" w:rsidR="002D39CC" w:rsidRPr="00F30717" w:rsidRDefault="002D39CC" w:rsidP="002D39CC">
      <w:pPr>
        <w:spacing w:line="276" w:lineRule="auto"/>
        <w:jc w:val="both"/>
        <w:rPr>
          <w:rFonts w:cs="Times New Roman"/>
        </w:rPr>
      </w:pPr>
      <w:r w:rsidRPr="00F30717">
        <w:rPr>
          <w:rFonts w:cs="Times New Roman"/>
        </w:rPr>
        <w:t>- состав и дислокация сил и средств;</w:t>
      </w:r>
    </w:p>
    <w:p w14:paraId="3632EDC2" w14:textId="77777777" w:rsidR="002D39CC" w:rsidRPr="00F30717" w:rsidRDefault="002D39CC" w:rsidP="002D39CC">
      <w:pPr>
        <w:spacing w:line="276" w:lineRule="auto"/>
        <w:jc w:val="both"/>
        <w:rPr>
          <w:rFonts w:cs="Times New Roman"/>
        </w:rPr>
      </w:pPr>
      <w:r w:rsidRPr="00F30717">
        <w:rPr>
          <w:rFonts w:cs="Times New Roman"/>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5AD7EF23" w14:textId="77777777" w:rsidR="002D39CC" w:rsidRPr="00F30717" w:rsidRDefault="002D39CC" w:rsidP="002D39CC">
      <w:pPr>
        <w:spacing w:line="276" w:lineRule="auto"/>
        <w:jc w:val="both"/>
        <w:rPr>
          <w:rFonts w:cs="Times New Roman"/>
        </w:rPr>
      </w:pPr>
      <w:r w:rsidRPr="00F30717">
        <w:rPr>
          <w:rFonts w:cs="Times New Roman"/>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28FDEC61" w14:textId="77777777" w:rsidR="002D39CC" w:rsidRPr="00F30717" w:rsidRDefault="002D39CC" w:rsidP="002D39CC">
      <w:pPr>
        <w:pStyle w:val="a6"/>
        <w:spacing w:line="276" w:lineRule="auto"/>
        <w:ind w:right="141"/>
        <w:jc w:val="both"/>
        <w:rPr>
          <w:sz w:val="24"/>
          <w:szCs w:val="24"/>
        </w:rPr>
      </w:pPr>
      <w:r w:rsidRPr="00F30717">
        <w:rPr>
          <w:sz w:val="24"/>
          <w:szCs w:val="24"/>
        </w:rPr>
        <w:t>1.1.1.5.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14:paraId="306216D6" w14:textId="77777777" w:rsidR="002D39CC" w:rsidRPr="00F30717" w:rsidRDefault="002D39CC" w:rsidP="002D39CC">
      <w:pPr>
        <w:spacing w:line="276" w:lineRule="auto"/>
        <w:jc w:val="both"/>
        <w:rPr>
          <w:rFonts w:cs="Times New Roman"/>
        </w:rPr>
      </w:pPr>
      <w:r w:rsidRPr="00F30717">
        <w:rPr>
          <w:rFonts w:cs="Times New Roman"/>
        </w:rPr>
        <w:t>1.1.1.6. ПЛАС размещается после его утверждения</w:t>
      </w:r>
      <w:r w:rsidRPr="00F30717">
        <w:rPr>
          <w:rFonts w:cs="Times New Roman"/>
          <w:b/>
          <w:color w:val="FF0000"/>
        </w:rPr>
        <w:t xml:space="preserve"> </w:t>
      </w:r>
      <w:r w:rsidRPr="00F30717">
        <w:rPr>
          <w:rFonts w:cs="Times New Roman"/>
        </w:rPr>
        <w:t xml:space="preserve">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w:t>
      </w:r>
      <w:r>
        <w:rPr>
          <w:rFonts w:cs="Times New Roman"/>
        </w:rPr>
        <w:t xml:space="preserve">                         </w:t>
      </w:r>
      <w:r w:rsidRPr="00F30717">
        <w:rPr>
          <w:rFonts w:cs="Times New Roman"/>
        </w:rPr>
        <w:t>их возникновения, а также сведения о составе и дислокации сил и средств.</w:t>
      </w:r>
    </w:p>
    <w:p w14:paraId="3E12E22A" w14:textId="77777777" w:rsidR="002D39CC" w:rsidRPr="00F30717" w:rsidRDefault="002D39CC" w:rsidP="002D39CC">
      <w:pPr>
        <w:pStyle w:val="a6"/>
        <w:spacing w:line="276" w:lineRule="auto"/>
        <w:jc w:val="both"/>
        <w:rPr>
          <w:sz w:val="24"/>
          <w:szCs w:val="24"/>
        </w:rPr>
      </w:pPr>
      <w:r w:rsidRPr="00F30717">
        <w:rPr>
          <w:sz w:val="24"/>
          <w:szCs w:val="24"/>
        </w:rPr>
        <w:t xml:space="preserve">1.1.1.7. Объектами, рассматриваемыми в ПЛАС, являются - системы централизованного теплоснабжения на территории </w:t>
      </w:r>
      <w:r w:rsidRPr="00290029">
        <w:rPr>
          <w:sz w:val="24"/>
          <w:szCs w:val="24"/>
        </w:rPr>
        <w:t>городского округа Электросталь</w:t>
      </w:r>
      <w:r w:rsidRPr="00F30717">
        <w:rPr>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757B379A" w14:textId="77777777" w:rsidR="002D39CC" w:rsidRPr="00F30717" w:rsidRDefault="002D39CC" w:rsidP="002D39CC">
      <w:pPr>
        <w:pStyle w:val="a6"/>
        <w:spacing w:line="276" w:lineRule="auto"/>
        <w:jc w:val="both"/>
        <w:rPr>
          <w:sz w:val="24"/>
          <w:szCs w:val="24"/>
        </w:rPr>
      </w:pPr>
      <w:r w:rsidRPr="00F30717">
        <w:rPr>
          <w:sz w:val="24"/>
          <w:szCs w:val="24"/>
        </w:rPr>
        <w:t xml:space="preserve">1.1.1.8.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действий </w:t>
      </w:r>
      <w:r>
        <w:rPr>
          <w:sz w:val="24"/>
          <w:szCs w:val="24"/>
        </w:rPr>
        <w:t xml:space="preserve">                    </w:t>
      </w:r>
      <w:r w:rsidRPr="00F30717">
        <w:rPr>
          <w:sz w:val="24"/>
          <w:szCs w:val="24"/>
        </w:rPr>
        <w:t>в пределах установленных им обязанностей по складывающейся обстановке.</w:t>
      </w:r>
    </w:p>
    <w:p w14:paraId="131100B1" w14:textId="77777777" w:rsidR="002D39CC" w:rsidRPr="00F30717" w:rsidRDefault="002D39CC" w:rsidP="002D39CC">
      <w:pPr>
        <w:pStyle w:val="a6"/>
        <w:spacing w:line="276" w:lineRule="auto"/>
        <w:jc w:val="both"/>
        <w:rPr>
          <w:sz w:val="24"/>
          <w:szCs w:val="24"/>
        </w:rPr>
      </w:pPr>
      <w:r w:rsidRPr="00F30717">
        <w:rPr>
          <w:sz w:val="24"/>
          <w:szCs w:val="24"/>
        </w:rPr>
        <w:t>1.1.1.9. ПЛАС должен находиться:</w:t>
      </w:r>
    </w:p>
    <w:p w14:paraId="0E542F97" w14:textId="77777777" w:rsidR="002D39CC" w:rsidRPr="00F30717" w:rsidRDefault="002D39CC" w:rsidP="002D39CC">
      <w:pPr>
        <w:pStyle w:val="a8"/>
        <w:spacing w:line="276" w:lineRule="auto"/>
        <w:ind w:left="0" w:right="142" w:firstLine="0"/>
        <w:jc w:val="both"/>
        <w:rPr>
          <w:sz w:val="24"/>
          <w:szCs w:val="24"/>
          <w:lang w:eastAsia="ru-RU"/>
        </w:rPr>
      </w:pPr>
      <w:r>
        <w:rPr>
          <w:sz w:val="24"/>
          <w:szCs w:val="24"/>
          <w:lang w:eastAsia="ru-RU"/>
        </w:rPr>
        <w:t>а</w:t>
      </w:r>
      <w:r w:rsidRPr="00F30717">
        <w:rPr>
          <w:sz w:val="24"/>
          <w:szCs w:val="24"/>
          <w:lang w:eastAsia="ru-RU"/>
        </w:rPr>
        <w:t xml:space="preserve">) в администрации </w:t>
      </w:r>
      <w:r w:rsidRPr="00290029">
        <w:rPr>
          <w:sz w:val="24"/>
          <w:szCs w:val="24"/>
        </w:rPr>
        <w:t>городского округа Электросталь</w:t>
      </w:r>
      <w:r w:rsidRPr="00F30717">
        <w:rPr>
          <w:i/>
          <w:sz w:val="24"/>
          <w:szCs w:val="24"/>
        </w:rPr>
        <w:t>;</w:t>
      </w:r>
    </w:p>
    <w:p w14:paraId="4EB26A8D" w14:textId="77777777" w:rsidR="002D39CC" w:rsidRPr="00391A00" w:rsidRDefault="002D39CC" w:rsidP="002D39CC">
      <w:pPr>
        <w:pStyle w:val="a8"/>
        <w:spacing w:line="276" w:lineRule="auto"/>
        <w:ind w:left="0" w:right="142" w:firstLine="0"/>
        <w:jc w:val="both"/>
        <w:rPr>
          <w:sz w:val="24"/>
          <w:szCs w:val="24"/>
          <w:lang w:eastAsia="ru-RU"/>
        </w:rPr>
      </w:pPr>
      <w:r>
        <w:rPr>
          <w:sz w:val="24"/>
          <w:szCs w:val="24"/>
          <w:lang w:eastAsia="ru-RU"/>
        </w:rPr>
        <w:lastRenderedPageBreak/>
        <w:t>б)</w:t>
      </w:r>
      <w:r w:rsidRPr="00F30717">
        <w:rPr>
          <w:sz w:val="24"/>
          <w:szCs w:val="24"/>
          <w:lang w:eastAsia="ru-RU"/>
        </w:rPr>
        <w:t xml:space="preserve"> в организациях, </w:t>
      </w:r>
      <w:r w:rsidRPr="00F30717">
        <w:rPr>
          <w:sz w:val="24"/>
          <w:szCs w:val="24"/>
        </w:rPr>
        <w:t>функционирующих в системах теплоснабжения</w:t>
      </w:r>
      <w:r w:rsidRPr="00F30717">
        <w:rPr>
          <w:sz w:val="24"/>
          <w:szCs w:val="24"/>
          <w:lang w:eastAsia="ru-RU"/>
        </w:rPr>
        <w:t xml:space="preserve"> </w:t>
      </w:r>
      <w:r w:rsidRPr="00F30717">
        <w:rPr>
          <w:sz w:val="24"/>
          <w:szCs w:val="24"/>
        </w:rPr>
        <w:t xml:space="preserve">муниципального образования </w:t>
      </w:r>
      <w:r w:rsidRPr="00290029">
        <w:rPr>
          <w:iCs/>
          <w:sz w:val="24"/>
          <w:szCs w:val="24"/>
        </w:rPr>
        <w:t>городского округа Электросталь</w:t>
      </w:r>
      <w:r w:rsidRPr="00F30717">
        <w:rPr>
          <w:i/>
          <w:sz w:val="24"/>
          <w:szCs w:val="24"/>
        </w:rPr>
        <w:t>;</w:t>
      </w:r>
    </w:p>
    <w:p w14:paraId="2DAE93FE" w14:textId="77777777" w:rsidR="002D39CC" w:rsidRPr="00F30717" w:rsidRDefault="002D39CC" w:rsidP="002D39CC">
      <w:pPr>
        <w:pStyle w:val="a8"/>
        <w:spacing w:line="276" w:lineRule="auto"/>
        <w:ind w:left="0" w:right="142" w:firstLine="0"/>
        <w:jc w:val="both"/>
        <w:rPr>
          <w:sz w:val="24"/>
          <w:szCs w:val="24"/>
          <w:lang w:eastAsia="ru-RU"/>
        </w:rPr>
      </w:pPr>
      <w:r>
        <w:rPr>
          <w:sz w:val="24"/>
          <w:szCs w:val="24"/>
          <w:lang w:eastAsia="ru-RU"/>
        </w:rPr>
        <w:t>в</w:t>
      </w:r>
      <w:r w:rsidRPr="00F30717">
        <w:rPr>
          <w:sz w:val="24"/>
          <w:szCs w:val="24"/>
          <w:lang w:eastAsia="ru-RU"/>
        </w:rPr>
        <w:t>) в экстренных оперативных службах, обеспечивающих безопасность при локализации и ликвидации аварийных ситуаций</w:t>
      </w:r>
      <w:r w:rsidRPr="00F30717">
        <w:rPr>
          <w:sz w:val="24"/>
          <w:szCs w:val="24"/>
        </w:rPr>
        <w:t xml:space="preserve"> для функционирования систем теплоснабжения</w:t>
      </w:r>
      <w:r w:rsidRPr="00F30717">
        <w:rPr>
          <w:sz w:val="24"/>
          <w:szCs w:val="24"/>
          <w:lang w:eastAsia="ru-RU"/>
        </w:rPr>
        <w:t xml:space="preserve"> </w:t>
      </w:r>
      <w:r>
        <w:rPr>
          <w:sz w:val="24"/>
          <w:szCs w:val="24"/>
        </w:rPr>
        <w:t>городского округа Электросталь</w:t>
      </w:r>
      <w:r w:rsidRPr="00F30717">
        <w:rPr>
          <w:sz w:val="24"/>
          <w:szCs w:val="24"/>
          <w:lang w:eastAsia="ru-RU"/>
        </w:rPr>
        <w:t>;</w:t>
      </w:r>
    </w:p>
    <w:p w14:paraId="1D7038EA" w14:textId="77777777" w:rsidR="002D39CC" w:rsidRPr="00F30717" w:rsidRDefault="002D39CC" w:rsidP="002D39CC">
      <w:pPr>
        <w:pStyle w:val="a8"/>
        <w:spacing w:line="276" w:lineRule="auto"/>
        <w:ind w:left="0" w:right="142" w:firstLine="0"/>
        <w:jc w:val="both"/>
        <w:rPr>
          <w:sz w:val="24"/>
          <w:szCs w:val="24"/>
          <w:lang w:eastAsia="ru-RU"/>
        </w:rPr>
      </w:pPr>
      <w:r>
        <w:rPr>
          <w:sz w:val="24"/>
          <w:szCs w:val="24"/>
        </w:rPr>
        <w:t>г</w:t>
      </w:r>
      <w:r w:rsidRPr="00F30717">
        <w:rPr>
          <w:sz w:val="24"/>
          <w:szCs w:val="24"/>
        </w:rPr>
        <w:t>)</w:t>
      </w:r>
      <w:r w:rsidRPr="00F30717">
        <w:rPr>
          <w:sz w:val="24"/>
          <w:szCs w:val="24"/>
          <w:lang w:eastAsia="ru-RU"/>
        </w:rPr>
        <w:t xml:space="preserve"> в оперативных службах, связанных с</w:t>
      </w:r>
      <w:r w:rsidRPr="00F30717">
        <w:rPr>
          <w:sz w:val="24"/>
          <w:szCs w:val="24"/>
        </w:rPr>
        <w:t xml:space="preserve"> функционирование систем теплоснабжения</w:t>
      </w:r>
      <w:r w:rsidRPr="00F30717">
        <w:rPr>
          <w:sz w:val="24"/>
          <w:szCs w:val="24"/>
          <w:lang w:eastAsia="ru-RU"/>
        </w:rPr>
        <w:t xml:space="preserve"> </w:t>
      </w:r>
      <w:r>
        <w:rPr>
          <w:sz w:val="24"/>
          <w:szCs w:val="24"/>
        </w:rPr>
        <w:t>городского округа Электросталь</w:t>
      </w:r>
      <w:r w:rsidRPr="00F30717">
        <w:rPr>
          <w:i/>
          <w:sz w:val="24"/>
          <w:szCs w:val="24"/>
        </w:rPr>
        <w:t>;</w:t>
      </w:r>
    </w:p>
    <w:p w14:paraId="754420FA" w14:textId="77777777" w:rsidR="002D39CC" w:rsidRPr="00F30717" w:rsidRDefault="002D39CC" w:rsidP="002D39CC">
      <w:pPr>
        <w:pStyle w:val="a6"/>
        <w:spacing w:line="276" w:lineRule="auto"/>
        <w:jc w:val="both"/>
        <w:rPr>
          <w:sz w:val="24"/>
          <w:szCs w:val="24"/>
        </w:rPr>
      </w:pPr>
      <w:r>
        <w:rPr>
          <w:sz w:val="24"/>
          <w:szCs w:val="24"/>
        </w:rPr>
        <w:t>д</w:t>
      </w:r>
      <w:r w:rsidRPr="00F30717">
        <w:rPr>
          <w:sz w:val="24"/>
          <w:szCs w:val="24"/>
        </w:rPr>
        <w:t xml:space="preserve">) в организациях, управляющих многоквартирными домами на территории </w:t>
      </w:r>
      <w:r>
        <w:rPr>
          <w:sz w:val="24"/>
          <w:szCs w:val="24"/>
        </w:rPr>
        <w:t>городского округа Электросталь</w:t>
      </w:r>
      <w:r w:rsidRPr="00F30717">
        <w:rPr>
          <w:sz w:val="24"/>
          <w:szCs w:val="24"/>
        </w:rPr>
        <w:t>.</w:t>
      </w:r>
    </w:p>
    <w:p w14:paraId="51B20AF5" w14:textId="77777777" w:rsidR="002D39CC" w:rsidRPr="00F30717" w:rsidRDefault="002D39CC" w:rsidP="002D39CC">
      <w:pPr>
        <w:pStyle w:val="a6"/>
        <w:spacing w:line="276" w:lineRule="auto"/>
        <w:jc w:val="both"/>
        <w:rPr>
          <w:sz w:val="24"/>
          <w:szCs w:val="24"/>
        </w:rPr>
      </w:pPr>
      <w:r w:rsidRPr="00F30717">
        <w:rPr>
          <w:sz w:val="24"/>
          <w:szCs w:val="24"/>
        </w:rPr>
        <w:t xml:space="preserve">1.1.1.10. Ответственность за </w:t>
      </w:r>
      <w:r w:rsidRPr="00F30717">
        <w:rPr>
          <w:rFonts w:eastAsiaTheme="minorHAnsi"/>
          <w:sz w:val="24"/>
          <w:szCs w:val="24"/>
        </w:rPr>
        <w:t>разработку (актуализацию)</w:t>
      </w:r>
      <w:r w:rsidRPr="00F30717">
        <w:rPr>
          <w:sz w:val="24"/>
          <w:szCs w:val="24"/>
        </w:rPr>
        <w:t xml:space="preserve"> ПЛАС возлагается на заместителя Главы </w:t>
      </w:r>
      <w:r>
        <w:rPr>
          <w:sz w:val="24"/>
          <w:szCs w:val="24"/>
        </w:rPr>
        <w:t>городского округа Электросталь</w:t>
      </w:r>
      <w:r w:rsidRPr="00F30717">
        <w:rPr>
          <w:sz w:val="24"/>
          <w:szCs w:val="24"/>
        </w:rPr>
        <w:t>, ответственного за функционирование объектов жилищно-коммунального хозяйства.</w:t>
      </w:r>
    </w:p>
    <w:p w14:paraId="365B47D3" w14:textId="77777777" w:rsidR="002D39CC" w:rsidRPr="00F30717" w:rsidRDefault="002D39CC" w:rsidP="002D39CC">
      <w:pPr>
        <w:pStyle w:val="af"/>
        <w:spacing w:beforeAutospacing="0" w:after="0" w:afterAutospacing="0" w:line="276" w:lineRule="auto"/>
      </w:pPr>
      <w:r w:rsidRPr="00F30717">
        <w:rPr>
          <w:color w:val="000000" w:themeColor="text1"/>
        </w:rPr>
        <w:t>1.1.1.11. В соответствии с п. 3 ст. 20 Федерального закона от 27.07.2010 №190-ФЗ                             «О теплоснабжении» в целях обеспечения готовности к отопительному периоду муниципальные образования обязаны иметь ПЛАС</w:t>
      </w:r>
      <w:r w:rsidRPr="00F30717">
        <w:rPr>
          <w:color w:val="FF0000"/>
        </w:rPr>
        <w:t>.</w:t>
      </w:r>
    </w:p>
    <w:p w14:paraId="66DF35ED" w14:textId="77777777" w:rsidR="002D39CC" w:rsidRPr="00F30717" w:rsidRDefault="002D39CC" w:rsidP="002D39CC">
      <w:pPr>
        <w:spacing w:line="276" w:lineRule="auto"/>
        <w:jc w:val="both"/>
        <w:rPr>
          <w:rFonts w:cs="Times New Roman"/>
        </w:rPr>
      </w:pPr>
      <w:r w:rsidRPr="00F30717">
        <w:rPr>
          <w:rFonts w:cs="Times New Roman"/>
        </w:rPr>
        <w:t>1.1.1.12. В соответствии с п.1.1 приложения №1 к порядку обеспечения готовности                                         к отопительному периоду, утвержденному Приказом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(К</w:t>
      </w:r>
      <w:r w:rsidRPr="00F30717">
        <w:rPr>
          <w:rFonts w:cs="Times New Roman"/>
          <w:vertAlign w:val="subscript"/>
        </w:rPr>
        <w:t>порядок</w:t>
      </w:r>
      <w:r w:rsidRPr="00F30717">
        <w:rPr>
          <w:rFonts w:cs="Times New Roman"/>
        </w:rPr>
        <w:t>) наличия Плана действия для оценки готовности к отопительному периоду - 0,4.</w:t>
      </w:r>
    </w:p>
    <w:p w14:paraId="1C24C1DB" w14:textId="77777777" w:rsidR="002D39CC" w:rsidRPr="00F30717" w:rsidRDefault="002D39CC" w:rsidP="002D39CC">
      <w:pPr>
        <w:pStyle w:val="a6"/>
        <w:jc w:val="both"/>
        <w:rPr>
          <w:b/>
          <w:color w:val="C00000"/>
          <w:sz w:val="24"/>
          <w:szCs w:val="24"/>
        </w:rPr>
      </w:pPr>
      <w:bookmarkStart w:id="9" w:name="_Hlk185938609"/>
    </w:p>
    <w:p w14:paraId="492DB298" w14:textId="77777777" w:rsidR="002D39CC" w:rsidRPr="00F30717" w:rsidRDefault="002D39CC" w:rsidP="002D39CC">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10" w:name="_Toc191054526"/>
      <w:r w:rsidRPr="00F30717">
        <w:rPr>
          <w:rFonts w:ascii="Times New Roman" w:hAnsi="Times New Roman" w:cs="Times New Roman"/>
          <w:b/>
          <w:color w:val="000000" w:themeColor="text1"/>
          <w:sz w:val="24"/>
          <w:szCs w:val="24"/>
        </w:rPr>
        <w:t>Основные понятия и термины</w:t>
      </w:r>
      <w:bookmarkEnd w:id="10"/>
    </w:p>
    <w:bookmarkEnd w:id="9"/>
    <w:p w14:paraId="7929485B" w14:textId="77777777" w:rsidR="002D39CC" w:rsidRPr="00F30717" w:rsidRDefault="002D39CC" w:rsidP="002D39CC">
      <w:pPr>
        <w:pStyle w:val="a6"/>
        <w:spacing w:line="276" w:lineRule="auto"/>
        <w:jc w:val="both"/>
        <w:rPr>
          <w:sz w:val="24"/>
          <w:szCs w:val="24"/>
        </w:rPr>
      </w:pPr>
      <w:r w:rsidRPr="00F30717">
        <w:rPr>
          <w:sz w:val="24"/>
          <w:szCs w:val="24"/>
        </w:rPr>
        <w:t>В настоящем ПЛАС используются следующие основные понятия термины:</w:t>
      </w:r>
    </w:p>
    <w:p w14:paraId="3FC9D4C7"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Pr>
          <w:sz w:val="24"/>
          <w:szCs w:val="24"/>
        </w:rPr>
        <w:t xml:space="preserve">                                 </w:t>
      </w:r>
      <w:r w:rsidRPr="00F30717">
        <w:rPr>
          <w:sz w:val="24"/>
          <w:szCs w:val="24"/>
        </w:rPr>
        <w:t>и абонентам на отопление более 6 часов и горячее водоснабжение на период более 8 часов;</w:t>
      </w:r>
    </w:p>
    <w:p w14:paraId="3CF4AABD" w14:textId="77777777" w:rsidR="002D39CC" w:rsidRPr="00F30717" w:rsidRDefault="002D39CC" w:rsidP="002D39CC">
      <w:pPr>
        <w:pStyle w:val="a6"/>
        <w:spacing w:line="276" w:lineRule="auto"/>
        <w:jc w:val="both"/>
        <w:rPr>
          <w:sz w:val="24"/>
          <w:szCs w:val="24"/>
        </w:rPr>
      </w:pPr>
      <w:r w:rsidRPr="00F30717">
        <w:rPr>
          <w:b/>
          <w:i/>
          <w:sz w:val="24"/>
          <w:szCs w:val="24"/>
        </w:rPr>
        <w:t xml:space="preserve">«инцидент» </w:t>
      </w:r>
      <w:r w:rsidRPr="00F30717">
        <w:rPr>
          <w:sz w:val="24"/>
          <w:szCs w:val="24"/>
        </w:rPr>
        <w:t xml:space="preserve">– отказ или повреждение оборудования и (или) сетей, отклонение </w:t>
      </w:r>
      <w:r>
        <w:rPr>
          <w:sz w:val="24"/>
          <w:szCs w:val="24"/>
        </w:rPr>
        <w:t xml:space="preserve">                                     </w:t>
      </w:r>
      <w:r w:rsidRPr="00F30717">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1146E357" w14:textId="77777777" w:rsidR="002D39CC" w:rsidRPr="00F30717" w:rsidRDefault="002D39CC" w:rsidP="002D39CC">
      <w:pPr>
        <w:pStyle w:val="a6"/>
        <w:tabs>
          <w:tab w:val="left" w:pos="1920"/>
        </w:tabs>
        <w:spacing w:line="276" w:lineRule="auto"/>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678C2970" w14:textId="77777777" w:rsidR="002D39CC" w:rsidRPr="00F30717" w:rsidRDefault="002D39CC" w:rsidP="002D39CC">
      <w:pPr>
        <w:pStyle w:val="a6"/>
        <w:tabs>
          <w:tab w:val="left" w:pos="1920"/>
        </w:tabs>
        <w:spacing w:line="276" w:lineRule="auto"/>
        <w:jc w:val="both"/>
        <w:rPr>
          <w:sz w:val="24"/>
          <w:szCs w:val="24"/>
        </w:rPr>
      </w:pPr>
      <w:r w:rsidRPr="00F30717">
        <w:rPr>
          <w:b/>
          <w:i/>
          <w:sz w:val="24"/>
          <w:szCs w:val="24"/>
        </w:rPr>
        <w:t xml:space="preserve">«функциональный отказ» </w:t>
      </w:r>
      <w:r w:rsidRPr="00F30717">
        <w:rPr>
          <w:i/>
          <w:sz w:val="24"/>
          <w:szCs w:val="24"/>
        </w:rPr>
        <w:t xml:space="preserve">- </w:t>
      </w:r>
      <w:r w:rsidRPr="00F30717">
        <w:rPr>
          <w:sz w:val="24"/>
          <w:szCs w:val="24"/>
        </w:rPr>
        <w:t xml:space="preserve">неисправности оборудования (в том числе резервного </w:t>
      </w:r>
      <w:r>
        <w:rPr>
          <w:sz w:val="24"/>
          <w:szCs w:val="24"/>
        </w:rPr>
        <w:t xml:space="preserve">                               </w:t>
      </w:r>
      <w:r w:rsidRPr="00F30717">
        <w:rPr>
          <w:sz w:val="24"/>
          <w:szCs w:val="24"/>
        </w:rPr>
        <w:t>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071EADAB"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w:t>
      </w:r>
      <w:r>
        <w:rPr>
          <w:sz w:val="24"/>
          <w:szCs w:val="24"/>
        </w:rPr>
        <w:t xml:space="preserve">                           </w:t>
      </w:r>
      <w:r w:rsidRPr="00F30717">
        <w:rPr>
          <w:sz w:val="24"/>
          <w:szCs w:val="24"/>
        </w:rPr>
        <w:t xml:space="preserve">и экономических характеристик объекта до значений, близких к проектным, с заменой </w:t>
      </w:r>
      <w:r>
        <w:rPr>
          <w:sz w:val="24"/>
          <w:szCs w:val="24"/>
        </w:rPr>
        <w:t xml:space="preserve">                            </w:t>
      </w:r>
      <w:r w:rsidRPr="00F30717">
        <w:rPr>
          <w:sz w:val="24"/>
          <w:szCs w:val="24"/>
        </w:rPr>
        <w:t>или восстановлением любых составных частей;</w:t>
      </w:r>
    </w:p>
    <w:p w14:paraId="3EF935E3" w14:textId="77777777" w:rsidR="002D39CC" w:rsidRPr="00F30717" w:rsidRDefault="002D39CC" w:rsidP="002D39CC">
      <w:pPr>
        <w:pStyle w:val="a6"/>
        <w:spacing w:line="276" w:lineRule="auto"/>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xml:space="preserve">– горячая вода, холодная вода, тепловая энергия, </w:t>
      </w:r>
      <w:r w:rsidRPr="00F30717">
        <w:rPr>
          <w:sz w:val="24"/>
          <w:szCs w:val="24"/>
        </w:rPr>
        <w:lastRenderedPageBreak/>
        <w:t>электрическая энергия, используемые для предоставления коммунальных услуг;</w:t>
      </w:r>
    </w:p>
    <w:p w14:paraId="79952B37" w14:textId="77777777" w:rsidR="002D39CC" w:rsidRPr="00F30717" w:rsidRDefault="002D39CC" w:rsidP="002D39CC">
      <w:pPr>
        <w:pStyle w:val="a6"/>
        <w:spacing w:line="276" w:lineRule="auto"/>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6AA7D071" w14:textId="77777777" w:rsidR="002D39CC" w:rsidRPr="00F30717" w:rsidRDefault="002D39CC" w:rsidP="002D39CC">
      <w:pPr>
        <w:spacing w:line="276" w:lineRule="auto"/>
        <w:jc w:val="both"/>
        <w:rPr>
          <w:rFonts w:cs="Times New Roman"/>
        </w:rPr>
      </w:pPr>
      <w:r w:rsidRPr="00F30717">
        <w:rPr>
          <w:rFonts w:cs="Times New Roman"/>
          <w:b/>
          <w:i/>
        </w:rPr>
        <w:t xml:space="preserve"> «мониторинг состояния системы теплоснабжения» </w:t>
      </w:r>
      <w:r w:rsidRPr="00F30717">
        <w:rPr>
          <w:rFonts w:cs="Times New Roman"/>
        </w:rPr>
        <w:t>– комплексная система наблюдений, оценки и прогноза состояния тепловых сетей и объектов теплоснабжения (далее - мониторинг);</w:t>
      </w:r>
    </w:p>
    <w:p w14:paraId="42F47BCE"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неисправность</w:t>
      </w:r>
      <w:r w:rsidRPr="00F30717">
        <w:rPr>
          <w:b/>
          <w:sz w:val="24"/>
          <w:szCs w:val="24"/>
        </w:rPr>
        <w:t xml:space="preserve">» </w:t>
      </w:r>
      <w:r w:rsidRPr="00F30717">
        <w:rPr>
          <w:sz w:val="24"/>
          <w:szCs w:val="24"/>
        </w:rPr>
        <w:t xml:space="preserve">– другие нарушения в работе системы теплоснабжения, при которых </w:t>
      </w:r>
      <w:r>
        <w:rPr>
          <w:sz w:val="24"/>
          <w:szCs w:val="24"/>
        </w:rPr>
        <w:t xml:space="preserve">                  </w:t>
      </w:r>
      <w:r w:rsidRPr="00F30717">
        <w:rPr>
          <w:sz w:val="24"/>
          <w:szCs w:val="24"/>
        </w:rPr>
        <w:t>не выполняется хотя бы одно из требований, определенных технологическим процессом;</w:t>
      </w:r>
    </w:p>
    <w:p w14:paraId="383E783C"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 xml:space="preserve">потребитель» </w:t>
      </w:r>
      <w:r w:rsidRPr="00F30717">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F976CF0"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 xml:space="preserve">управляющая организация» </w:t>
      </w:r>
      <w:r w:rsidRPr="00F30717">
        <w:rPr>
          <w:sz w:val="24"/>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7F3B168A"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 xml:space="preserve">ресурсоснабжающая организация» </w:t>
      </w:r>
      <w:r w:rsidRPr="00F30717">
        <w:rPr>
          <w:sz w:val="24"/>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18DCA6CB"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Pr="00F30717">
        <w:rPr>
          <w:sz w:val="24"/>
          <w:szCs w:val="24"/>
        </w:rPr>
        <w:t>совокупность источников тепловой энергии                                              и теплопотребляющих установок, технологически соединенных тепловыми сетями;</w:t>
      </w:r>
    </w:p>
    <w:p w14:paraId="63F77A8F"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28259E5C"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4639042A"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1461A9CF" w14:textId="77777777" w:rsidR="002D39CC" w:rsidRPr="00F30717" w:rsidRDefault="002D39CC" w:rsidP="002D39CC">
      <w:pPr>
        <w:pStyle w:val="a6"/>
        <w:spacing w:line="276" w:lineRule="auto"/>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Pr="00F30717">
        <w:rPr>
          <w:sz w:val="24"/>
          <w:szCs w:val="24"/>
        </w:rPr>
        <w:t>–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01BC28EB" w14:textId="77777777" w:rsidR="002D39CC" w:rsidRPr="00F30717" w:rsidRDefault="002D39CC" w:rsidP="002D39CC">
      <w:pPr>
        <w:pStyle w:val="a6"/>
        <w:spacing w:line="276" w:lineRule="auto"/>
        <w:jc w:val="both"/>
        <w:rPr>
          <w:sz w:val="24"/>
          <w:szCs w:val="24"/>
        </w:rPr>
      </w:pPr>
      <w:r w:rsidRPr="00F30717">
        <w:rPr>
          <w:b/>
          <w:i/>
          <w:sz w:val="24"/>
          <w:szCs w:val="24"/>
        </w:rPr>
        <w:t xml:space="preserve">«технологические нарушения» </w:t>
      </w:r>
      <w:r w:rsidRPr="00F30717">
        <w:rPr>
          <w:sz w:val="24"/>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2A7A741F" w14:textId="77777777" w:rsidR="002D39CC" w:rsidRPr="00F30717" w:rsidRDefault="002D39CC" w:rsidP="002D39CC">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11" w:name="_Toc186027536"/>
      <w:bookmarkStart w:id="12" w:name="_Toc191054527"/>
      <w:r w:rsidRPr="00F30717">
        <w:rPr>
          <w:rFonts w:ascii="Times New Roman" w:hAnsi="Times New Roman" w:cs="Times New Roman"/>
          <w:b/>
          <w:color w:val="000000" w:themeColor="text1"/>
          <w:sz w:val="24"/>
          <w:szCs w:val="24"/>
        </w:rPr>
        <w:t>Цел</w:t>
      </w:r>
      <w:bookmarkEnd w:id="11"/>
      <w:r w:rsidRPr="00F30717">
        <w:rPr>
          <w:rFonts w:ascii="Times New Roman" w:hAnsi="Times New Roman" w:cs="Times New Roman"/>
          <w:b/>
          <w:color w:val="000000" w:themeColor="text1"/>
          <w:sz w:val="24"/>
          <w:szCs w:val="24"/>
        </w:rPr>
        <w:t>и, задачи, обязанности</w:t>
      </w:r>
      <w:bookmarkEnd w:id="12"/>
    </w:p>
    <w:p w14:paraId="36C59E4F" w14:textId="77777777" w:rsidR="002D39CC" w:rsidRPr="00F30717" w:rsidRDefault="002D39CC" w:rsidP="002D39CC">
      <w:pPr>
        <w:pStyle w:val="a8"/>
        <w:numPr>
          <w:ilvl w:val="3"/>
          <w:numId w:val="3"/>
        </w:numPr>
        <w:tabs>
          <w:tab w:val="left" w:pos="360"/>
          <w:tab w:val="left" w:pos="851"/>
          <w:tab w:val="left" w:pos="1134"/>
        </w:tabs>
        <w:spacing w:line="276" w:lineRule="auto"/>
        <w:ind w:left="0" w:firstLine="0"/>
        <w:jc w:val="both"/>
        <w:rPr>
          <w:sz w:val="24"/>
          <w:szCs w:val="24"/>
        </w:rPr>
      </w:pPr>
      <w:bookmarkStart w:id="13" w:name="_Hlk185939204"/>
      <w:r w:rsidRPr="00F30717">
        <w:rPr>
          <w:sz w:val="24"/>
          <w:szCs w:val="24"/>
        </w:rPr>
        <w:t xml:space="preserve">ПЛАС разрабатывается (актуализируется) в целях координации и взаимосвязанных действий руководителей и работников структурных подразделений </w:t>
      </w:r>
      <w:r w:rsidRPr="00F30717">
        <w:rPr>
          <w:sz w:val="24"/>
          <w:szCs w:val="24"/>
        </w:rPr>
        <w:lastRenderedPageBreak/>
        <w:t xml:space="preserve">администрации </w:t>
      </w:r>
      <w:r>
        <w:rPr>
          <w:sz w:val="24"/>
          <w:szCs w:val="24"/>
        </w:rPr>
        <w:t>городского округа Электросталь</w:t>
      </w:r>
      <w:r w:rsidRPr="00F30717">
        <w:rPr>
          <w:sz w:val="24"/>
          <w:szCs w:val="24"/>
        </w:rPr>
        <w:t>, организаций, управляющих многоквартирными домами, организаций, функционирующих в системах теплоснабжения, ресурсоснабжающих организаций (электро-,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
    <w:p w14:paraId="56570D65" w14:textId="77777777" w:rsidR="002D39CC" w:rsidRPr="00F30717" w:rsidRDefault="002D39CC" w:rsidP="002D39CC">
      <w:pPr>
        <w:pStyle w:val="a8"/>
        <w:tabs>
          <w:tab w:val="left" w:pos="360"/>
          <w:tab w:val="left" w:pos="851"/>
          <w:tab w:val="left" w:pos="993"/>
          <w:tab w:val="left" w:pos="1134"/>
        </w:tabs>
        <w:spacing w:line="276" w:lineRule="auto"/>
        <w:ind w:left="0" w:firstLine="0"/>
        <w:jc w:val="both"/>
        <w:rPr>
          <w:sz w:val="24"/>
          <w:szCs w:val="24"/>
        </w:rPr>
      </w:pPr>
      <w:r w:rsidRPr="00F30717">
        <w:rPr>
          <w:sz w:val="24"/>
          <w:szCs w:val="24"/>
        </w:rPr>
        <w:t xml:space="preserve">1.1.3.2. ПЛАС должен решать в </w:t>
      </w:r>
      <w:r w:rsidRPr="006E36A1">
        <w:rPr>
          <w:sz w:val="24"/>
          <w:szCs w:val="24"/>
        </w:rPr>
        <w:t>городско</w:t>
      </w:r>
      <w:r>
        <w:rPr>
          <w:sz w:val="24"/>
          <w:szCs w:val="24"/>
        </w:rPr>
        <w:t>м</w:t>
      </w:r>
      <w:r w:rsidRPr="006E36A1">
        <w:rPr>
          <w:sz w:val="24"/>
          <w:szCs w:val="24"/>
        </w:rPr>
        <w:t xml:space="preserve"> округа Электросталь </w:t>
      </w:r>
      <w:r w:rsidRPr="00F30717">
        <w:rPr>
          <w:sz w:val="24"/>
          <w:szCs w:val="24"/>
        </w:rPr>
        <w:t xml:space="preserve"> следующие задачи:</w:t>
      </w:r>
    </w:p>
    <w:p w14:paraId="64A9CD95" w14:textId="77777777" w:rsidR="002D39CC" w:rsidRPr="00F30717" w:rsidRDefault="002D39CC" w:rsidP="002D39CC">
      <w:pPr>
        <w:pStyle w:val="a8"/>
        <w:tabs>
          <w:tab w:val="left" w:pos="360"/>
          <w:tab w:val="left" w:pos="851"/>
          <w:tab w:val="left" w:pos="993"/>
        </w:tabs>
        <w:spacing w:line="276" w:lineRule="auto"/>
        <w:ind w:left="0" w:firstLine="0"/>
        <w:jc w:val="both"/>
        <w:rPr>
          <w:sz w:val="24"/>
          <w:szCs w:val="24"/>
        </w:rPr>
      </w:pPr>
      <w:r w:rsidRPr="00F30717">
        <w:rPr>
          <w:sz w:val="24"/>
          <w:szCs w:val="24"/>
        </w:rPr>
        <w:t xml:space="preserve">- обеспечение надежной эксплуатации систем теплоснабжения; </w:t>
      </w:r>
    </w:p>
    <w:p w14:paraId="6140AA90" w14:textId="77777777" w:rsidR="002D39CC" w:rsidRPr="00F30717" w:rsidRDefault="002D39CC" w:rsidP="002D39CC">
      <w:pPr>
        <w:pStyle w:val="a8"/>
        <w:tabs>
          <w:tab w:val="left" w:pos="360"/>
          <w:tab w:val="left" w:pos="851"/>
          <w:tab w:val="left" w:pos="993"/>
        </w:tabs>
        <w:spacing w:line="276" w:lineRule="auto"/>
        <w:ind w:left="0" w:firstLine="0"/>
        <w:jc w:val="both"/>
        <w:rPr>
          <w:sz w:val="24"/>
          <w:szCs w:val="24"/>
        </w:rPr>
      </w:pPr>
      <w:r w:rsidRPr="00F30717">
        <w:rPr>
          <w:sz w:val="24"/>
          <w:szCs w:val="24"/>
        </w:rPr>
        <w:t>- повышение эффективности функционирования объектов систем теплоснабжения;</w:t>
      </w:r>
    </w:p>
    <w:p w14:paraId="08DC4390" w14:textId="77777777" w:rsidR="002D39CC" w:rsidRPr="00F30717" w:rsidRDefault="002D39CC" w:rsidP="002D39CC">
      <w:pPr>
        <w:pStyle w:val="a8"/>
        <w:tabs>
          <w:tab w:val="left" w:pos="360"/>
          <w:tab w:val="left" w:pos="851"/>
          <w:tab w:val="left" w:pos="993"/>
        </w:tabs>
        <w:spacing w:line="276" w:lineRule="auto"/>
        <w:ind w:left="0" w:firstLine="0"/>
        <w:jc w:val="both"/>
        <w:rPr>
          <w:sz w:val="24"/>
          <w:szCs w:val="24"/>
        </w:rPr>
      </w:pPr>
      <w:r w:rsidRPr="00F30717">
        <w:rPr>
          <w:sz w:val="24"/>
          <w:szCs w:val="24"/>
        </w:rPr>
        <w:t xml:space="preserve">- мобилизация усилий всех административных и инженерных служб в </w:t>
      </w:r>
      <w:r w:rsidRPr="006E36A1">
        <w:rPr>
          <w:sz w:val="24"/>
          <w:szCs w:val="24"/>
        </w:rPr>
        <w:t>городско</w:t>
      </w:r>
      <w:r>
        <w:rPr>
          <w:sz w:val="24"/>
          <w:szCs w:val="24"/>
        </w:rPr>
        <w:t>м</w:t>
      </w:r>
      <w:r w:rsidRPr="006E36A1">
        <w:rPr>
          <w:sz w:val="24"/>
          <w:szCs w:val="24"/>
        </w:rPr>
        <w:t xml:space="preserve"> округ</w:t>
      </w:r>
      <w:r>
        <w:rPr>
          <w:sz w:val="24"/>
          <w:szCs w:val="24"/>
        </w:rPr>
        <w:t>е</w:t>
      </w:r>
      <w:r w:rsidRPr="006E36A1">
        <w:rPr>
          <w:sz w:val="24"/>
          <w:szCs w:val="24"/>
        </w:rPr>
        <w:t xml:space="preserve"> Электросталь </w:t>
      </w:r>
      <w:r w:rsidRPr="00F30717">
        <w:rPr>
          <w:sz w:val="24"/>
          <w:szCs w:val="24"/>
        </w:rPr>
        <w:t xml:space="preserve"> для локализации и ликвидации последствий аварийных ситуаций в системах теплоснабжения;</w:t>
      </w:r>
    </w:p>
    <w:p w14:paraId="05189859" w14:textId="77777777" w:rsidR="002D39CC" w:rsidRPr="00F30717" w:rsidRDefault="002D39CC" w:rsidP="002D39CC">
      <w:pPr>
        <w:pStyle w:val="a8"/>
        <w:tabs>
          <w:tab w:val="left" w:pos="360"/>
          <w:tab w:val="left" w:pos="851"/>
          <w:tab w:val="left" w:pos="993"/>
        </w:tabs>
        <w:spacing w:line="276" w:lineRule="auto"/>
        <w:ind w:left="0" w:firstLine="0"/>
        <w:jc w:val="both"/>
        <w:rPr>
          <w:sz w:val="24"/>
          <w:szCs w:val="24"/>
        </w:rPr>
      </w:pPr>
      <w:r w:rsidRPr="00F30717">
        <w:rPr>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1B99482E" w14:textId="77777777" w:rsidR="002D39CC" w:rsidRPr="00F30717" w:rsidRDefault="002D39CC" w:rsidP="002D39CC">
      <w:pPr>
        <w:pStyle w:val="a8"/>
        <w:tabs>
          <w:tab w:val="left" w:pos="360"/>
          <w:tab w:val="left" w:pos="851"/>
          <w:tab w:val="left" w:pos="993"/>
        </w:tabs>
        <w:spacing w:line="276" w:lineRule="auto"/>
        <w:ind w:left="0" w:firstLine="0"/>
        <w:jc w:val="both"/>
        <w:rPr>
          <w:sz w:val="24"/>
          <w:szCs w:val="24"/>
        </w:rPr>
      </w:pPr>
      <w:r w:rsidRPr="00F30717">
        <w:rPr>
          <w:sz w:val="24"/>
          <w:szCs w:val="24"/>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6272C8E0" w14:textId="77777777" w:rsidR="002D39CC" w:rsidRPr="00F30717" w:rsidRDefault="002D39CC" w:rsidP="002D39CC">
      <w:pPr>
        <w:pStyle w:val="a8"/>
        <w:numPr>
          <w:ilvl w:val="3"/>
          <w:numId w:val="29"/>
        </w:numPr>
        <w:tabs>
          <w:tab w:val="left" w:pos="851"/>
          <w:tab w:val="left" w:pos="993"/>
        </w:tabs>
        <w:spacing w:line="276" w:lineRule="auto"/>
        <w:ind w:left="0" w:firstLine="0"/>
        <w:jc w:val="both"/>
        <w:rPr>
          <w:sz w:val="24"/>
          <w:szCs w:val="24"/>
        </w:rPr>
      </w:pPr>
      <w:r w:rsidRPr="00F30717">
        <w:rPr>
          <w:sz w:val="24"/>
          <w:szCs w:val="24"/>
        </w:rPr>
        <w:t>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14:paraId="6891341B" w14:textId="77777777" w:rsidR="002D39CC" w:rsidRPr="00F30717" w:rsidRDefault="002D39CC" w:rsidP="002D39CC">
      <w:pPr>
        <w:pStyle w:val="a8"/>
        <w:numPr>
          <w:ilvl w:val="3"/>
          <w:numId w:val="29"/>
        </w:numPr>
        <w:tabs>
          <w:tab w:val="left" w:pos="851"/>
          <w:tab w:val="left" w:pos="993"/>
        </w:tabs>
        <w:spacing w:line="276" w:lineRule="auto"/>
        <w:ind w:left="0" w:firstLine="0"/>
        <w:jc w:val="both"/>
        <w:rPr>
          <w:sz w:val="24"/>
          <w:szCs w:val="24"/>
        </w:rPr>
      </w:pPr>
      <w:r w:rsidRPr="00F30717">
        <w:rPr>
          <w:sz w:val="24"/>
          <w:szCs w:val="24"/>
        </w:rPr>
        <w:t>Организации, функционирующие в системах теплоснабжения для надежного теплоснабжения потребителей должны обеспечивать:</w:t>
      </w:r>
    </w:p>
    <w:p w14:paraId="2588DDE1"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своевременное и качественное техническое обслуживание, и ремонт теплопотребляющих систем, а также разработку и выполнение, согласно договору теплоснабжения,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0EB4D410"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4A381CB0" w14:textId="77777777" w:rsidR="002D39CC" w:rsidRPr="00F30717" w:rsidRDefault="002D39CC" w:rsidP="002D39CC">
      <w:pPr>
        <w:pStyle w:val="a8"/>
        <w:numPr>
          <w:ilvl w:val="3"/>
          <w:numId w:val="29"/>
        </w:numPr>
        <w:tabs>
          <w:tab w:val="left" w:pos="851"/>
          <w:tab w:val="left" w:pos="993"/>
        </w:tabs>
        <w:spacing w:line="276" w:lineRule="auto"/>
        <w:ind w:left="0" w:firstLine="0"/>
        <w:jc w:val="both"/>
        <w:rPr>
          <w:sz w:val="24"/>
          <w:szCs w:val="24"/>
        </w:rPr>
      </w:pPr>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65B17296" w14:textId="77777777" w:rsidR="002D39CC" w:rsidRPr="00F30717" w:rsidRDefault="002D39CC" w:rsidP="002D39CC">
      <w:pPr>
        <w:pStyle w:val="a8"/>
        <w:numPr>
          <w:ilvl w:val="3"/>
          <w:numId w:val="29"/>
        </w:numPr>
        <w:tabs>
          <w:tab w:val="left" w:pos="851"/>
          <w:tab w:val="left" w:pos="993"/>
        </w:tabs>
        <w:spacing w:line="276" w:lineRule="auto"/>
        <w:ind w:left="0" w:firstLine="0"/>
        <w:jc w:val="both"/>
        <w:rPr>
          <w:sz w:val="24"/>
          <w:szCs w:val="24"/>
        </w:rPr>
      </w:pPr>
      <w:r w:rsidRPr="00F30717">
        <w:rPr>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w:t>
      </w:r>
      <w:r w:rsidRPr="00F30717">
        <w:rPr>
          <w:sz w:val="24"/>
          <w:szCs w:val="24"/>
        </w:rPr>
        <w:lastRenderedPageBreak/>
        <w:t xml:space="preserve">часов, руководство по локализации и ликвидации аварий возлагается на администрацию и оперативный штаб                      по жилищно-коммунальному хозяйству </w:t>
      </w:r>
      <w:r>
        <w:rPr>
          <w:sz w:val="24"/>
          <w:szCs w:val="24"/>
        </w:rPr>
        <w:t>городского округа Электросталь</w:t>
      </w:r>
      <w:r w:rsidRPr="00F30717">
        <w:rPr>
          <w:sz w:val="24"/>
          <w:szCs w:val="24"/>
        </w:rPr>
        <w:t>.</w:t>
      </w:r>
    </w:p>
    <w:p w14:paraId="6385DED9"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xml:space="preserve">1.1.3.7. Ликвидация нештатных ситуаций на объектах жилищно-коммунального хозяйства </w:t>
      </w:r>
      <w:r>
        <w:rPr>
          <w:sz w:val="24"/>
          <w:szCs w:val="24"/>
        </w:rPr>
        <w:t>городского округа Электросталь</w:t>
      </w:r>
      <w:r w:rsidRPr="00F30717">
        <w:rPr>
          <w:i/>
          <w:sz w:val="24"/>
          <w:szCs w:val="24"/>
        </w:rPr>
        <w:t xml:space="preserve"> </w:t>
      </w:r>
      <w:r w:rsidRPr="00F30717">
        <w:rPr>
          <w:sz w:val="24"/>
          <w:szCs w:val="24"/>
        </w:rPr>
        <w:t>осуществляется</w:t>
      </w:r>
      <w:r>
        <w:rPr>
          <w:sz w:val="24"/>
          <w:szCs w:val="24"/>
        </w:rPr>
        <w:t xml:space="preserve"> </w:t>
      </w:r>
      <w:r w:rsidRPr="00F30717">
        <w:rPr>
          <w:sz w:val="24"/>
          <w:szCs w:val="24"/>
        </w:rPr>
        <w:t xml:space="preserve">в соответствии с «Регламентом взаимодействия администрации </w:t>
      </w:r>
      <w:r w:rsidRPr="006E36A1">
        <w:rPr>
          <w:sz w:val="24"/>
          <w:szCs w:val="24"/>
        </w:rPr>
        <w:t xml:space="preserve">городского округа Электросталь </w:t>
      </w:r>
      <w:r w:rsidRPr="00F30717">
        <w:rPr>
          <w:sz w:val="24"/>
          <w:szCs w:val="24"/>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w:t>
      </w:r>
      <w:r>
        <w:rPr>
          <w:sz w:val="24"/>
          <w:szCs w:val="24"/>
        </w:rPr>
        <w:t xml:space="preserve"> </w:t>
      </w:r>
      <w:r w:rsidRPr="00F30717">
        <w:rPr>
          <w:sz w:val="24"/>
          <w:szCs w:val="24"/>
        </w:rPr>
        <w:t>и социально-значимых объектах», настоящим ПЛАС.</w:t>
      </w:r>
    </w:p>
    <w:p w14:paraId="21C31C6D" w14:textId="77777777" w:rsidR="002D39CC" w:rsidRPr="00F30717" w:rsidRDefault="002D39CC" w:rsidP="002D39CC">
      <w:pPr>
        <w:pStyle w:val="a8"/>
        <w:tabs>
          <w:tab w:val="left" w:pos="851"/>
          <w:tab w:val="left" w:pos="1134"/>
        </w:tabs>
        <w:spacing w:line="276" w:lineRule="auto"/>
        <w:ind w:left="0" w:firstLine="0"/>
        <w:jc w:val="both"/>
        <w:rPr>
          <w:sz w:val="24"/>
          <w:szCs w:val="24"/>
        </w:rPr>
      </w:pPr>
      <w:r w:rsidRPr="00F30717">
        <w:rPr>
          <w:sz w:val="24"/>
          <w:szCs w:val="24"/>
        </w:rPr>
        <w:t xml:space="preserve">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Pr>
          <w:sz w:val="24"/>
          <w:szCs w:val="24"/>
        </w:rPr>
        <w:t>городского округа Электросталь</w:t>
      </w:r>
      <w:r w:rsidRPr="00F30717">
        <w:rPr>
          <w:i/>
          <w:sz w:val="24"/>
          <w:szCs w:val="24"/>
        </w:rPr>
        <w:t xml:space="preserve"> </w:t>
      </w:r>
      <w:r w:rsidRPr="00F30717">
        <w:rPr>
          <w:sz w:val="24"/>
          <w:szCs w:val="24"/>
        </w:rPr>
        <w:t>и организаций жилищно-коммунального комплекса на текущий финансовый год.</w:t>
      </w:r>
    </w:p>
    <w:p w14:paraId="55264329" w14:textId="77777777" w:rsidR="002D39CC" w:rsidRPr="00F30717" w:rsidRDefault="002D39CC" w:rsidP="002D39CC">
      <w:pPr>
        <w:pStyle w:val="a8"/>
        <w:tabs>
          <w:tab w:val="left" w:pos="709"/>
          <w:tab w:val="left" w:pos="851"/>
          <w:tab w:val="left" w:pos="993"/>
        </w:tabs>
        <w:spacing w:line="276" w:lineRule="auto"/>
        <w:ind w:left="0" w:firstLine="0"/>
        <w:jc w:val="both"/>
        <w:rPr>
          <w:sz w:val="24"/>
          <w:szCs w:val="24"/>
        </w:rPr>
      </w:pPr>
      <w:r w:rsidRPr="00F30717">
        <w:rPr>
          <w:sz w:val="24"/>
          <w:szCs w:val="24"/>
        </w:rPr>
        <w:t xml:space="preserve">1.1.3.9.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w:t>
      </w:r>
      <w:r>
        <w:rPr>
          <w:sz w:val="24"/>
          <w:szCs w:val="24"/>
        </w:rPr>
        <w:t>городском округе Электросталь</w:t>
      </w:r>
      <w:r w:rsidRPr="00F30717">
        <w:rPr>
          <w:sz w:val="24"/>
          <w:szCs w:val="24"/>
        </w:rPr>
        <w:t>.</w:t>
      </w:r>
    </w:p>
    <w:p w14:paraId="37EB5343" w14:textId="77777777" w:rsidR="002D39CC" w:rsidRPr="00F30717" w:rsidRDefault="002D39CC" w:rsidP="002D39CC">
      <w:pPr>
        <w:pStyle w:val="a8"/>
        <w:numPr>
          <w:ilvl w:val="3"/>
          <w:numId w:val="35"/>
        </w:numPr>
        <w:tabs>
          <w:tab w:val="left" w:pos="709"/>
          <w:tab w:val="left" w:pos="851"/>
          <w:tab w:val="left" w:pos="1134"/>
          <w:tab w:val="left" w:pos="1276"/>
        </w:tabs>
        <w:spacing w:line="276" w:lineRule="auto"/>
        <w:ind w:left="0" w:firstLine="0"/>
        <w:jc w:val="both"/>
        <w:rPr>
          <w:sz w:val="24"/>
          <w:szCs w:val="24"/>
        </w:rPr>
      </w:pPr>
      <w:r w:rsidRPr="00F30717">
        <w:rPr>
          <w:sz w:val="24"/>
          <w:szCs w:val="24"/>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14:paraId="59E6033C" w14:textId="77777777" w:rsidR="002D39CC" w:rsidRPr="00F30717" w:rsidRDefault="002D39CC" w:rsidP="002D39CC">
      <w:pPr>
        <w:pStyle w:val="a8"/>
        <w:tabs>
          <w:tab w:val="left" w:pos="709"/>
          <w:tab w:val="left" w:pos="851"/>
          <w:tab w:val="left" w:pos="1134"/>
          <w:tab w:val="left" w:pos="1276"/>
        </w:tabs>
        <w:spacing w:line="276" w:lineRule="auto"/>
        <w:ind w:left="0" w:firstLine="0"/>
        <w:jc w:val="both"/>
        <w:rPr>
          <w:sz w:val="24"/>
          <w:szCs w:val="24"/>
        </w:rPr>
      </w:pPr>
      <w:r w:rsidRPr="00F30717">
        <w:rPr>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14:paraId="68170317" w14:textId="77777777" w:rsidR="002D39CC" w:rsidRPr="00F30717" w:rsidRDefault="002D39CC" w:rsidP="002D39CC">
      <w:pPr>
        <w:pStyle w:val="a8"/>
        <w:tabs>
          <w:tab w:val="left" w:pos="709"/>
          <w:tab w:val="left" w:pos="851"/>
          <w:tab w:val="left" w:pos="1134"/>
          <w:tab w:val="left" w:pos="1276"/>
        </w:tabs>
        <w:spacing w:line="276" w:lineRule="auto"/>
        <w:ind w:left="0" w:firstLine="0"/>
        <w:jc w:val="both"/>
        <w:rPr>
          <w:sz w:val="24"/>
          <w:szCs w:val="24"/>
        </w:rPr>
      </w:pPr>
      <w:r w:rsidRPr="00F30717">
        <w:rPr>
          <w:sz w:val="24"/>
          <w:szCs w:val="24"/>
        </w:rPr>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55DE7194"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51B82E01"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21C9C424"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54766282"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5CADEF5D" w14:textId="77777777" w:rsidR="002D39CC" w:rsidRPr="00F30717" w:rsidRDefault="002D39CC" w:rsidP="002D39CC">
      <w:pPr>
        <w:pStyle w:val="a8"/>
        <w:numPr>
          <w:ilvl w:val="3"/>
          <w:numId w:val="32"/>
        </w:numPr>
        <w:tabs>
          <w:tab w:val="left" w:pos="709"/>
          <w:tab w:val="left" w:pos="851"/>
          <w:tab w:val="left" w:pos="1134"/>
          <w:tab w:val="left" w:pos="1276"/>
        </w:tabs>
        <w:spacing w:line="276" w:lineRule="auto"/>
        <w:ind w:left="0" w:firstLine="0"/>
        <w:jc w:val="both"/>
        <w:rPr>
          <w:sz w:val="24"/>
          <w:szCs w:val="24"/>
        </w:rPr>
      </w:pPr>
      <w:r w:rsidRPr="00F30717">
        <w:rPr>
          <w:sz w:val="24"/>
          <w:szCs w:val="24"/>
        </w:rPr>
        <w:t xml:space="preserve">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w:t>
      </w:r>
      <w:r w:rsidRPr="00F30717">
        <w:rPr>
          <w:sz w:val="24"/>
          <w:szCs w:val="24"/>
        </w:rPr>
        <w:lastRenderedPageBreak/>
        <w:t>технологических нарушений (вытекание горячей воды или выход пара из трубопроводов тепловых сетей, образование провалов и т.п.) обязаны:</w:t>
      </w:r>
    </w:p>
    <w:p w14:paraId="17C4B055"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6FAD75C8"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6C8C6FBE" w14:textId="77777777" w:rsidR="002D39CC" w:rsidRPr="00F30717" w:rsidRDefault="002D39CC" w:rsidP="002D39CC">
      <w:pPr>
        <w:pStyle w:val="a8"/>
        <w:tabs>
          <w:tab w:val="left" w:pos="709"/>
          <w:tab w:val="left" w:pos="851"/>
          <w:tab w:val="left" w:pos="1134"/>
          <w:tab w:val="left" w:pos="1276"/>
        </w:tabs>
        <w:spacing w:line="276" w:lineRule="auto"/>
        <w:ind w:left="0" w:firstLine="0"/>
        <w:jc w:val="both"/>
        <w:rPr>
          <w:sz w:val="24"/>
          <w:szCs w:val="24"/>
        </w:rPr>
      </w:pPr>
      <w:r w:rsidRPr="00F30717">
        <w:rPr>
          <w:sz w:val="24"/>
          <w:szCs w:val="24"/>
        </w:rPr>
        <w:t>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62A7B00D" w14:textId="77777777" w:rsidR="002D39CC" w:rsidRPr="00F30717" w:rsidRDefault="002D39CC" w:rsidP="002D39CC">
      <w:pPr>
        <w:pStyle w:val="a8"/>
        <w:tabs>
          <w:tab w:val="left" w:pos="709"/>
          <w:tab w:val="left" w:pos="851"/>
          <w:tab w:val="left" w:pos="1134"/>
          <w:tab w:val="left" w:pos="1276"/>
        </w:tabs>
        <w:spacing w:line="276" w:lineRule="auto"/>
        <w:ind w:left="0" w:firstLine="0"/>
        <w:jc w:val="both"/>
        <w:rPr>
          <w:sz w:val="24"/>
          <w:szCs w:val="24"/>
        </w:rPr>
      </w:pPr>
      <w:r w:rsidRPr="00F30717">
        <w:rPr>
          <w:sz w:val="24"/>
          <w:szCs w:val="24"/>
        </w:rPr>
        <w:t>1.1.3.13. Организациями, управляющими многоквартирными домами, обеспеченными централизованным теплоснабжением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
    <w:bookmarkEnd w:id="13"/>
    <w:p w14:paraId="5619CF71" w14:textId="77777777" w:rsidR="002D39CC" w:rsidRPr="00F30717" w:rsidRDefault="002D39CC" w:rsidP="002D39CC">
      <w:pPr>
        <w:rPr>
          <w:rFonts w:cs="Times New Roman"/>
        </w:rPr>
      </w:pPr>
    </w:p>
    <w:p w14:paraId="37381165" w14:textId="77777777" w:rsidR="002D39CC" w:rsidRPr="004C26F3" w:rsidRDefault="002D39CC" w:rsidP="002D39CC">
      <w:pPr>
        <w:pStyle w:val="2"/>
        <w:numPr>
          <w:ilvl w:val="2"/>
          <w:numId w:val="32"/>
        </w:numPr>
        <w:tabs>
          <w:tab w:val="left" w:pos="1134"/>
        </w:tabs>
        <w:spacing w:line="276" w:lineRule="auto"/>
        <w:ind w:left="0" w:firstLine="0"/>
        <w:jc w:val="both"/>
        <w:rPr>
          <w:rFonts w:ascii="Times New Roman" w:hAnsi="Times New Roman" w:cs="Times New Roman"/>
          <w:b/>
          <w:color w:val="auto"/>
          <w:sz w:val="24"/>
          <w:szCs w:val="24"/>
        </w:rPr>
      </w:pPr>
      <w:bookmarkStart w:id="14" w:name="_Toc191054528"/>
      <w:r w:rsidRPr="004C26F3">
        <w:rPr>
          <w:rFonts w:ascii="Times New Roman" w:hAnsi="Times New Roman" w:cs="Times New Roman"/>
          <w:b/>
          <w:color w:val="auto"/>
          <w:sz w:val="24"/>
          <w:szCs w:val="24"/>
        </w:rPr>
        <w:t>Краткая характеристика муниципального образования</w:t>
      </w:r>
      <w:bookmarkEnd w:id="14"/>
    </w:p>
    <w:p w14:paraId="7D002661" w14:textId="77777777" w:rsidR="002D39CC" w:rsidRPr="00F30717" w:rsidRDefault="002D39CC" w:rsidP="002D39CC">
      <w:pPr>
        <w:pStyle w:val="2"/>
        <w:numPr>
          <w:ilvl w:val="3"/>
          <w:numId w:val="36"/>
        </w:numPr>
        <w:spacing w:line="276" w:lineRule="auto"/>
        <w:ind w:left="0" w:firstLine="0"/>
        <w:jc w:val="both"/>
        <w:rPr>
          <w:rFonts w:ascii="Times New Roman" w:hAnsi="Times New Roman" w:cs="Times New Roman"/>
          <w:b/>
          <w:color w:val="auto"/>
          <w:sz w:val="24"/>
          <w:szCs w:val="24"/>
        </w:rPr>
      </w:pPr>
      <w:bookmarkStart w:id="15" w:name="_Toc191054529"/>
      <w:r w:rsidRPr="00F30717">
        <w:rPr>
          <w:rFonts w:ascii="Times New Roman" w:hAnsi="Times New Roman" w:cs="Times New Roman"/>
          <w:b/>
          <w:color w:val="auto"/>
          <w:sz w:val="24"/>
          <w:szCs w:val="24"/>
        </w:rPr>
        <w:t>Административное деление, население</w:t>
      </w:r>
      <w:bookmarkEnd w:id="15"/>
    </w:p>
    <w:p w14:paraId="09CD5D83" w14:textId="77777777" w:rsidR="002D39CC" w:rsidRPr="00F30717" w:rsidRDefault="002D39CC" w:rsidP="002D39CC">
      <w:pPr>
        <w:pStyle w:val="a6"/>
        <w:tabs>
          <w:tab w:val="left" w:pos="851"/>
          <w:tab w:val="left" w:pos="993"/>
          <w:tab w:val="left" w:pos="8789"/>
        </w:tabs>
        <w:spacing w:line="276" w:lineRule="auto"/>
        <w:ind w:right="-8"/>
        <w:jc w:val="both"/>
        <w:rPr>
          <w:sz w:val="24"/>
          <w:szCs w:val="24"/>
        </w:rPr>
      </w:pPr>
      <w:r>
        <w:rPr>
          <w:sz w:val="24"/>
          <w:szCs w:val="24"/>
        </w:rPr>
        <w:t>Г</w:t>
      </w:r>
      <w:r w:rsidRPr="004C26F3">
        <w:rPr>
          <w:sz w:val="24"/>
          <w:szCs w:val="24"/>
        </w:rPr>
        <w:t>ородск</w:t>
      </w:r>
      <w:r>
        <w:rPr>
          <w:sz w:val="24"/>
          <w:szCs w:val="24"/>
        </w:rPr>
        <w:t>ой</w:t>
      </w:r>
      <w:r w:rsidRPr="004C26F3">
        <w:rPr>
          <w:sz w:val="24"/>
          <w:szCs w:val="24"/>
        </w:rPr>
        <w:t xml:space="preserve"> округ Электросталь</w:t>
      </w:r>
      <w:r w:rsidRPr="00F30717">
        <w:rPr>
          <w:sz w:val="24"/>
          <w:szCs w:val="24"/>
        </w:rPr>
        <w:t xml:space="preserve"> является самостоятельным муниципальным образованием в составе Московской области, обладающим статусом городского округа. Статус </w:t>
      </w:r>
      <w:r>
        <w:rPr>
          <w:sz w:val="24"/>
          <w:szCs w:val="24"/>
        </w:rPr>
        <w:t>г</w:t>
      </w:r>
      <w:r w:rsidRPr="003021F3">
        <w:rPr>
          <w:sz w:val="24"/>
          <w:szCs w:val="24"/>
        </w:rPr>
        <w:t xml:space="preserve">ородского округа </w:t>
      </w:r>
      <w:r w:rsidRPr="00F30717">
        <w:rPr>
          <w:sz w:val="24"/>
          <w:szCs w:val="24"/>
        </w:rPr>
        <w:t xml:space="preserve">установлен Законом Московской области </w:t>
      </w:r>
      <w:r w:rsidRPr="003021F3">
        <w:rPr>
          <w:sz w:val="24"/>
          <w:szCs w:val="24"/>
        </w:rPr>
        <w:t>от 25 октября 2004 года N 130/2004-ОЗ О статусе и границе городского округа Электросталь</w:t>
      </w:r>
      <w:r w:rsidRPr="00F30717">
        <w:rPr>
          <w:sz w:val="24"/>
          <w:szCs w:val="24"/>
        </w:rPr>
        <w:t>.</w:t>
      </w:r>
    </w:p>
    <w:p w14:paraId="26893140" w14:textId="77777777" w:rsidR="002D39CC" w:rsidRPr="00F30717" w:rsidRDefault="002D39CC" w:rsidP="002D39CC">
      <w:pPr>
        <w:pStyle w:val="af9"/>
        <w:tabs>
          <w:tab w:val="left" w:pos="851"/>
          <w:tab w:val="left" w:pos="993"/>
        </w:tabs>
        <w:ind w:firstLine="0"/>
        <w:rPr>
          <w:szCs w:val="24"/>
        </w:rPr>
      </w:pPr>
      <w:r>
        <w:rPr>
          <w:szCs w:val="24"/>
        </w:rPr>
        <w:t>Г</w:t>
      </w:r>
      <w:r w:rsidRPr="003021F3">
        <w:rPr>
          <w:szCs w:val="24"/>
        </w:rPr>
        <w:t>ородско</w:t>
      </w:r>
      <w:r>
        <w:rPr>
          <w:szCs w:val="24"/>
        </w:rPr>
        <w:t>й</w:t>
      </w:r>
      <w:r w:rsidRPr="003021F3">
        <w:rPr>
          <w:szCs w:val="24"/>
        </w:rPr>
        <w:t xml:space="preserve"> округ Электросталь </w:t>
      </w:r>
      <w:r w:rsidRPr="00F30717">
        <w:rPr>
          <w:szCs w:val="24"/>
        </w:rPr>
        <w:t xml:space="preserve">расположен на </w:t>
      </w:r>
      <w:r>
        <w:rPr>
          <w:szCs w:val="24"/>
        </w:rPr>
        <w:t>востоке</w:t>
      </w:r>
      <w:r w:rsidRPr="00F30717">
        <w:rPr>
          <w:szCs w:val="24"/>
        </w:rPr>
        <w:t xml:space="preserve"> Московской области в </w:t>
      </w:r>
      <w:r>
        <w:rPr>
          <w:szCs w:val="24"/>
        </w:rPr>
        <w:t xml:space="preserve">52 </w:t>
      </w:r>
      <w:r w:rsidRPr="00F30717">
        <w:rPr>
          <w:szCs w:val="24"/>
        </w:rPr>
        <w:t>км от г. Москва.</w:t>
      </w:r>
      <w:r>
        <w:rPr>
          <w:szCs w:val="24"/>
        </w:rPr>
        <w:t xml:space="preserve"> </w:t>
      </w:r>
      <w:r w:rsidRPr="00F30717">
        <w:rPr>
          <w:szCs w:val="24"/>
        </w:rPr>
        <w:t xml:space="preserve">Административным центром </w:t>
      </w:r>
      <w:r>
        <w:rPr>
          <w:szCs w:val="24"/>
        </w:rPr>
        <w:t>городского округа Электросталь</w:t>
      </w:r>
      <w:r w:rsidRPr="00F30717">
        <w:rPr>
          <w:szCs w:val="24"/>
        </w:rPr>
        <w:t xml:space="preserve"> является город </w:t>
      </w:r>
      <w:r>
        <w:rPr>
          <w:szCs w:val="24"/>
        </w:rPr>
        <w:t>Электросталь</w:t>
      </w:r>
      <w:r w:rsidRPr="00F30717">
        <w:rPr>
          <w:szCs w:val="24"/>
        </w:rPr>
        <w:t xml:space="preserve">. </w:t>
      </w:r>
      <w:r w:rsidRPr="003021F3">
        <w:rPr>
          <w:szCs w:val="24"/>
        </w:rPr>
        <w:t>В окрестностях города</w:t>
      </w:r>
      <w:r>
        <w:rPr>
          <w:szCs w:val="24"/>
        </w:rPr>
        <w:t xml:space="preserve"> </w:t>
      </w:r>
      <w:r w:rsidRPr="003021F3">
        <w:rPr>
          <w:szCs w:val="24"/>
        </w:rPr>
        <w:t>Электросталь берёт начало река Вохонка (приток Клязьмы), а также её притоки — Марьинка и Ходца.</w:t>
      </w:r>
      <w:r>
        <w:rPr>
          <w:szCs w:val="24"/>
        </w:rPr>
        <w:t xml:space="preserve"> </w:t>
      </w:r>
      <w:r w:rsidRPr="00F30717">
        <w:rPr>
          <w:szCs w:val="24"/>
        </w:rPr>
        <w:t xml:space="preserve">С различных сторон </w:t>
      </w:r>
      <w:r>
        <w:rPr>
          <w:szCs w:val="24"/>
        </w:rPr>
        <w:t>г</w:t>
      </w:r>
      <w:r w:rsidRPr="003021F3">
        <w:rPr>
          <w:szCs w:val="24"/>
        </w:rPr>
        <w:t>ородско</w:t>
      </w:r>
      <w:r>
        <w:rPr>
          <w:szCs w:val="24"/>
        </w:rPr>
        <w:t>й</w:t>
      </w:r>
      <w:r w:rsidRPr="003021F3">
        <w:rPr>
          <w:szCs w:val="24"/>
        </w:rPr>
        <w:t xml:space="preserve"> округ Электросталь </w:t>
      </w:r>
      <w:r w:rsidRPr="00F30717">
        <w:rPr>
          <w:szCs w:val="24"/>
        </w:rPr>
        <w:t xml:space="preserve">граничит: на севере – с территориями </w:t>
      </w:r>
      <w:r w:rsidRPr="002E6BE9">
        <w:rPr>
          <w:szCs w:val="24"/>
        </w:rPr>
        <w:t>Богородск</w:t>
      </w:r>
      <w:r>
        <w:rPr>
          <w:szCs w:val="24"/>
        </w:rPr>
        <w:t>ого городского округа</w:t>
      </w:r>
      <w:r w:rsidRPr="00F30717">
        <w:rPr>
          <w:szCs w:val="24"/>
        </w:rPr>
        <w:t xml:space="preserve">, на юге – с территориями </w:t>
      </w:r>
      <w:r>
        <w:rPr>
          <w:szCs w:val="24"/>
        </w:rPr>
        <w:t>Раменского городского округа</w:t>
      </w:r>
      <w:r w:rsidRPr="00F30717">
        <w:rPr>
          <w:szCs w:val="24"/>
        </w:rPr>
        <w:t xml:space="preserve">, на западе – с территориями </w:t>
      </w:r>
      <w:r w:rsidRPr="002E6BE9">
        <w:rPr>
          <w:szCs w:val="24"/>
        </w:rPr>
        <w:t>Богородск</w:t>
      </w:r>
      <w:r>
        <w:rPr>
          <w:szCs w:val="24"/>
        </w:rPr>
        <w:t>ого городского округа</w:t>
      </w:r>
      <w:r w:rsidRPr="00F30717">
        <w:rPr>
          <w:szCs w:val="24"/>
        </w:rPr>
        <w:t xml:space="preserve">, на востоке – с территориями </w:t>
      </w:r>
      <w:r>
        <w:rPr>
          <w:szCs w:val="24"/>
        </w:rPr>
        <w:t>Павлово-Посадского городского округа</w:t>
      </w:r>
      <w:r w:rsidRPr="00F30717">
        <w:rPr>
          <w:szCs w:val="24"/>
        </w:rPr>
        <w:t>.</w:t>
      </w:r>
    </w:p>
    <w:p w14:paraId="783322BD" w14:textId="77777777" w:rsidR="002D39CC" w:rsidRPr="00F30717" w:rsidRDefault="002D39CC" w:rsidP="002D39CC">
      <w:pPr>
        <w:pStyle w:val="af9"/>
        <w:tabs>
          <w:tab w:val="left" w:pos="851"/>
          <w:tab w:val="left" w:pos="993"/>
        </w:tabs>
        <w:ind w:firstLine="0"/>
        <w:rPr>
          <w:szCs w:val="24"/>
        </w:rPr>
      </w:pPr>
      <w:r w:rsidRPr="00F30717">
        <w:rPr>
          <w:szCs w:val="24"/>
        </w:rPr>
        <w:t xml:space="preserve">Площадь территории муниципальное образование </w:t>
      </w:r>
      <w:r w:rsidRPr="00726114">
        <w:rPr>
          <w:iCs/>
          <w:szCs w:val="24"/>
          <w:lang w:eastAsia="en-US"/>
        </w:rPr>
        <w:t xml:space="preserve">13537 </w:t>
      </w:r>
      <w:r w:rsidRPr="00F30717">
        <w:rPr>
          <w:szCs w:val="24"/>
        </w:rPr>
        <w:t>га. Общая численность постоянного населения по данным государственной статистической отчетности по состоянию на 01.01.20</w:t>
      </w:r>
      <w:r>
        <w:rPr>
          <w:szCs w:val="24"/>
        </w:rPr>
        <w:t>24</w:t>
      </w:r>
      <w:r w:rsidRPr="00F30717">
        <w:rPr>
          <w:szCs w:val="24"/>
        </w:rPr>
        <w:t xml:space="preserve"> составляет </w:t>
      </w:r>
      <w:r>
        <w:rPr>
          <w:szCs w:val="24"/>
        </w:rPr>
        <w:t>150 729</w:t>
      </w:r>
      <w:r w:rsidRPr="00F30717">
        <w:rPr>
          <w:szCs w:val="24"/>
        </w:rPr>
        <w:t xml:space="preserve"> человек.</w:t>
      </w:r>
    </w:p>
    <w:p w14:paraId="5CC8993B" w14:textId="49A10347" w:rsidR="002D39CC" w:rsidRPr="00F30717" w:rsidRDefault="002D39CC" w:rsidP="002D39CC">
      <w:pPr>
        <w:pStyle w:val="af9"/>
        <w:tabs>
          <w:tab w:val="left" w:pos="851"/>
          <w:tab w:val="left" w:pos="993"/>
        </w:tabs>
        <w:ind w:firstLine="0"/>
        <w:rPr>
          <w:szCs w:val="24"/>
        </w:rPr>
      </w:pPr>
      <w:r w:rsidRPr="00F30717">
        <w:rPr>
          <w:szCs w:val="24"/>
        </w:rPr>
        <w:t xml:space="preserve">Карта (схема) границ </w:t>
      </w:r>
      <w:r>
        <w:rPr>
          <w:szCs w:val="24"/>
        </w:rPr>
        <w:t>городского округа Электросталь</w:t>
      </w:r>
      <w:r w:rsidRPr="00F30717">
        <w:rPr>
          <w:szCs w:val="24"/>
        </w:rPr>
        <w:t xml:space="preserve"> приведена на рисунке </w:t>
      </w:r>
      <w:r w:rsidRPr="00F30717">
        <w:rPr>
          <w:szCs w:val="24"/>
        </w:rPr>
        <w:fldChar w:fldCharType="begin"/>
      </w:r>
      <w:r w:rsidRPr="00F30717">
        <w:rPr>
          <w:szCs w:val="24"/>
        </w:rPr>
        <w:instrText xml:space="preserve"> REF _Ref190964404 \h  \* MERGEFORMAT </w:instrText>
      </w:r>
      <w:r w:rsidRPr="00F30717">
        <w:rPr>
          <w:szCs w:val="24"/>
        </w:rPr>
      </w:r>
      <w:r w:rsidRPr="00F30717">
        <w:rPr>
          <w:szCs w:val="24"/>
        </w:rPr>
        <w:fldChar w:fldCharType="separate"/>
      </w:r>
      <w:r w:rsidR="00635E8D" w:rsidRPr="00635E8D">
        <w:rPr>
          <w:bCs/>
          <w:vanish/>
          <w:szCs w:val="24"/>
        </w:rPr>
        <w:t xml:space="preserve">Рисунок </w:t>
      </w:r>
      <w:r w:rsidR="00635E8D" w:rsidRPr="00635E8D">
        <w:rPr>
          <w:bCs/>
          <w:noProof/>
          <w:szCs w:val="24"/>
        </w:rPr>
        <w:t>1.1</w:t>
      </w:r>
      <w:r w:rsidR="00635E8D" w:rsidRPr="00635E8D">
        <w:rPr>
          <w:bCs/>
          <w:szCs w:val="24"/>
        </w:rPr>
        <w:t>.</w:t>
      </w:r>
      <w:r w:rsidR="00635E8D" w:rsidRPr="00635E8D">
        <w:rPr>
          <w:bCs/>
          <w:noProof/>
          <w:szCs w:val="24"/>
        </w:rPr>
        <w:t>1</w:t>
      </w:r>
      <w:r w:rsidRPr="00F30717">
        <w:rPr>
          <w:szCs w:val="24"/>
        </w:rPr>
        <w:fldChar w:fldCharType="end"/>
      </w:r>
      <w:r w:rsidRPr="00F30717">
        <w:rPr>
          <w:szCs w:val="24"/>
        </w:rPr>
        <w:t>.</w:t>
      </w:r>
    </w:p>
    <w:p w14:paraId="16AB4DEB" w14:textId="77777777" w:rsidR="002D39CC" w:rsidRPr="00F30717" w:rsidRDefault="002D39CC" w:rsidP="002D39CC">
      <w:pPr>
        <w:pStyle w:val="aa"/>
        <w:shd w:val="clear" w:color="auto" w:fill="auto"/>
        <w:spacing w:before="0" w:line="276" w:lineRule="auto"/>
        <w:ind w:right="0"/>
        <w:jc w:val="both"/>
        <w:rPr>
          <w:rFonts w:cs="Times New Roman"/>
          <w:b/>
          <w:bCs/>
          <w:sz w:val="24"/>
          <w:szCs w:val="24"/>
        </w:rPr>
      </w:pPr>
      <w:bookmarkStart w:id="16" w:name="_Toc83658915"/>
      <w:bookmarkStart w:id="17" w:name="_Toc181028928"/>
    </w:p>
    <w:p w14:paraId="44D8EFE9" w14:textId="77777777" w:rsidR="002D39CC" w:rsidRPr="00F30717" w:rsidRDefault="002D39CC" w:rsidP="002D39CC">
      <w:pPr>
        <w:pStyle w:val="aa"/>
        <w:shd w:val="clear" w:color="auto" w:fill="auto"/>
        <w:spacing w:before="0" w:line="276" w:lineRule="auto"/>
        <w:ind w:right="0"/>
        <w:jc w:val="both"/>
        <w:rPr>
          <w:rFonts w:cs="Times New Roman"/>
          <w:b/>
          <w:bCs/>
          <w:sz w:val="24"/>
          <w:szCs w:val="24"/>
        </w:rPr>
      </w:pPr>
      <w:r w:rsidRPr="0090558F">
        <w:rPr>
          <w:rFonts w:cs="Times New Roman"/>
          <w:noProof/>
          <w:sz w:val="28"/>
          <w:szCs w:val="28"/>
        </w:rPr>
        <w:lastRenderedPageBreak/>
        <w:drawing>
          <wp:inline distT="0" distB="0" distL="0" distR="0" wp14:anchorId="5DDB9105" wp14:editId="4B574EF9">
            <wp:extent cx="6209665" cy="3784600"/>
            <wp:effectExtent l="0" t="0" r="635" b="635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ктросталь.jpg"/>
                    <pic:cNvPicPr/>
                  </pic:nvPicPr>
                  <pic:blipFill>
                    <a:blip r:embed="rId16">
                      <a:extLst>
                        <a:ext uri="{28A0092B-C50C-407E-A947-70E740481C1C}">
                          <a14:useLocalDpi xmlns:a14="http://schemas.microsoft.com/office/drawing/2010/main" val="0"/>
                        </a:ext>
                      </a:extLst>
                    </a:blip>
                    <a:stretch>
                      <a:fillRect/>
                    </a:stretch>
                  </pic:blipFill>
                  <pic:spPr>
                    <a:xfrm>
                      <a:off x="0" y="0"/>
                      <a:ext cx="6209665" cy="3784600"/>
                    </a:xfrm>
                    <a:prstGeom prst="rect">
                      <a:avLst/>
                    </a:prstGeom>
                  </pic:spPr>
                </pic:pic>
              </a:graphicData>
            </a:graphic>
          </wp:inline>
        </w:drawing>
      </w:r>
    </w:p>
    <w:p w14:paraId="517898AF" w14:textId="44BF5B03" w:rsidR="002D39CC" w:rsidRDefault="002D39CC" w:rsidP="002D39CC">
      <w:pPr>
        <w:pStyle w:val="aa"/>
        <w:shd w:val="clear" w:color="auto" w:fill="auto"/>
        <w:spacing w:before="0" w:line="240" w:lineRule="auto"/>
        <w:ind w:right="0"/>
        <w:rPr>
          <w:rFonts w:cs="Times New Roman"/>
          <w:color w:val="auto"/>
          <w:sz w:val="24"/>
          <w:szCs w:val="24"/>
        </w:rPr>
      </w:pPr>
      <w:bookmarkStart w:id="18" w:name="_Ref190964404"/>
      <w:bookmarkStart w:id="19" w:name="_Toc203291508"/>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1</w:t>
      </w:r>
      <w:r w:rsidRPr="00F30717">
        <w:rPr>
          <w:rFonts w:cs="Times New Roman"/>
          <w:b/>
          <w:bCs/>
          <w:noProof/>
          <w:color w:val="auto"/>
          <w:sz w:val="24"/>
          <w:szCs w:val="24"/>
        </w:rPr>
        <w:fldChar w:fldCharType="end"/>
      </w:r>
      <w:bookmarkEnd w:id="18"/>
      <w:r w:rsidRPr="00F30717">
        <w:rPr>
          <w:rFonts w:cs="Times New Roman"/>
          <w:color w:val="auto"/>
          <w:sz w:val="24"/>
          <w:szCs w:val="24"/>
        </w:rPr>
        <w:t xml:space="preserve"> – Карта (схема) границ </w:t>
      </w:r>
      <w:bookmarkEnd w:id="16"/>
      <w:bookmarkEnd w:id="17"/>
      <w:r>
        <w:rPr>
          <w:rFonts w:cs="Times New Roman"/>
          <w:color w:val="auto"/>
          <w:sz w:val="24"/>
          <w:szCs w:val="24"/>
        </w:rPr>
        <w:t>городского округа Электросталь.</w:t>
      </w:r>
      <w:bookmarkEnd w:id="19"/>
    </w:p>
    <w:p w14:paraId="1A863FA7" w14:textId="77777777" w:rsidR="002D39CC" w:rsidRPr="008D607C" w:rsidRDefault="002D39CC" w:rsidP="002D39CC"/>
    <w:p w14:paraId="2B44A77C" w14:textId="77777777" w:rsidR="002D39CC" w:rsidRPr="00F30717" w:rsidRDefault="002D39CC" w:rsidP="002D39CC">
      <w:pPr>
        <w:pStyle w:val="af9"/>
        <w:ind w:firstLine="0"/>
        <w:rPr>
          <w:szCs w:val="24"/>
        </w:rPr>
      </w:pPr>
      <w:r w:rsidRPr="00F30717">
        <w:rPr>
          <w:szCs w:val="24"/>
        </w:rPr>
        <w:t xml:space="preserve">В состав </w:t>
      </w:r>
      <w:r>
        <w:rPr>
          <w:szCs w:val="24"/>
        </w:rPr>
        <w:t>городского округа Электросталь</w:t>
      </w:r>
      <w:r w:rsidRPr="00F30717">
        <w:rPr>
          <w:i/>
          <w:szCs w:val="24"/>
          <w:lang w:eastAsia="en-US"/>
        </w:rPr>
        <w:t xml:space="preserve"> </w:t>
      </w:r>
      <w:r w:rsidRPr="00F30717">
        <w:rPr>
          <w:szCs w:val="24"/>
        </w:rPr>
        <w:t xml:space="preserve">входят </w:t>
      </w:r>
      <w:r>
        <w:rPr>
          <w:szCs w:val="24"/>
        </w:rPr>
        <w:t>11</w:t>
      </w:r>
      <w:r w:rsidRPr="00F30717">
        <w:rPr>
          <w:szCs w:val="24"/>
        </w:rPr>
        <w:t xml:space="preserve"> населенных пунктов, в том числе </w:t>
      </w:r>
      <w:r>
        <w:rPr>
          <w:szCs w:val="24"/>
        </w:rPr>
        <w:t xml:space="preserve">1 </w:t>
      </w:r>
      <w:r w:rsidRPr="00F30717">
        <w:rPr>
          <w:szCs w:val="24"/>
        </w:rPr>
        <w:t>город</w:t>
      </w:r>
      <w:r>
        <w:rPr>
          <w:szCs w:val="24"/>
        </w:rPr>
        <w:t xml:space="preserve"> (</w:t>
      </w:r>
      <w:r w:rsidRPr="00726114">
        <w:rPr>
          <w:szCs w:val="24"/>
        </w:rPr>
        <w:t>Электросталь</w:t>
      </w:r>
      <w:r>
        <w:rPr>
          <w:szCs w:val="24"/>
        </w:rPr>
        <w:t xml:space="preserve">) </w:t>
      </w:r>
      <w:r w:rsidRPr="00F30717">
        <w:rPr>
          <w:szCs w:val="24"/>
        </w:rPr>
        <w:t xml:space="preserve">, </w:t>
      </w:r>
      <w:r>
        <w:rPr>
          <w:szCs w:val="24"/>
        </w:rPr>
        <w:t xml:space="preserve">4 </w:t>
      </w:r>
      <w:r w:rsidRPr="00F30717">
        <w:rPr>
          <w:szCs w:val="24"/>
        </w:rPr>
        <w:t>деревни</w:t>
      </w:r>
      <w:r>
        <w:rPr>
          <w:szCs w:val="24"/>
        </w:rPr>
        <w:t xml:space="preserve"> (</w:t>
      </w:r>
      <w:r w:rsidRPr="00726114">
        <w:rPr>
          <w:szCs w:val="24"/>
        </w:rPr>
        <w:t>Пушкино, Есино, Степаново, Бабеево</w:t>
      </w:r>
      <w:r>
        <w:rPr>
          <w:szCs w:val="24"/>
        </w:rPr>
        <w:t>)</w:t>
      </w:r>
      <w:r w:rsidRPr="00F30717">
        <w:rPr>
          <w:szCs w:val="24"/>
        </w:rPr>
        <w:t xml:space="preserve">, </w:t>
      </w:r>
      <w:r>
        <w:rPr>
          <w:szCs w:val="24"/>
        </w:rPr>
        <w:t xml:space="preserve">5 </w:t>
      </w:r>
      <w:r w:rsidRPr="00F30717">
        <w:rPr>
          <w:szCs w:val="24"/>
        </w:rPr>
        <w:t>поселков</w:t>
      </w:r>
      <w:r>
        <w:rPr>
          <w:szCs w:val="24"/>
        </w:rPr>
        <w:t xml:space="preserve"> (</w:t>
      </w:r>
      <w:r w:rsidRPr="00726114">
        <w:rPr>
          <w:szCs w:val="24"/>
        </w:rPr>
        <w:t>Елизаветино, Фрязево, Новые дома, Случайный, Всеволодово</w:t>
      </w:r>
      <w:r>
        <w:rPr>
          <w:szCs w:val="24"/>
        </w:rPr>
        <w:t>)</w:t>
      </w:r>
      <w:r w:rsidRPr="00F30717">
        <w:rPr>
          <w:szCs w:val="24"/>
        </w:rPr>
        <w:t xml:space="preserve"> и</w:t>
      </w:r>
      <w:r>
        <w:rPr>
          <w:szCs w:val="24"/>
        </w:rPr>
        <w:t xml:space="preserve"> 1</w:t>
      </w:r>
      <w:r w:rsidRPr="00F30717">
        <w:rPr>
          <w:szCs w:val="24"/>
        </w:rPr>
        <w:t xml:space="preserve"> сел</w:t>
      </w:r>
      <w:r>
        <w:rPr>
          <w:szCs w:val="24"/>
        </w:rPr>
        <w:t>о (</w:t>
      </w:r>
      <w:r w:rsidRPr="00726114">
        <w:rPr>
          <w:szCs w:val="24"/>
        </w:rPr>
        <w:t>Иванисово</w:t>
      </w:r>
      <w:r>
        <w:rPr>
          <w:szCs w:val="24"/>
        </w:rPr>
        <w:t>)</w:t>
      </w:r>
      <w:r w:rsidRPr="00F30717">
        <w:rPr>
          <w:szCs w:val="24"/>
        </w:rPr>
        <w:t>.</w:t>
      </w:r>
    </w:p>
    <w:p w14:paraId="03DA1445" w14:textId="52E85ADA" w:rsidR="002D39CC" w:rsidRPr="00F30717" w:rsidRDefault="002D39CC" w:rsidP="002D39CC">
      <w:pPr>
        <w:pStyle w:val="af9"/>
        <w:ind w:firstLine="0"/>
        <w:rPr>
          <w:szCs w:val="24"/>
        </w:rPr>
      </w:pPr>
      <w:r w:rsidRPr="00F30717">
        <w:rPr>
          <w:szCs w:val="24"/>
        </w:rPr>
        <w:t xml:space="preserve">Список населенных пунктов с численностью в них населения, входящих в границы </w:t>
      </w:r>
      <w:r>
        <w:rPr>
          <w:szCs w:val="24"/>
        </w:rPr>
        <w:t>городского округа Электросталь</w:t>
      </w:r>
      <w:r w:rsidRPr="00F30717">
        <w:rPr>
          <w:szCs w:val="24"/>
        </w:rPr>
        <w:t>, по состоянию</w:t>
      </w:r>
      <w:r>
        <w:rPr>
          <w:szCs w:val="24"/>
        </w:rPr>
        <w:t xml:space="preserve"> </w:t>
      </w:r>
      <w:r w:rsidRPr="00F30717">
        <w:rPr>
          <w:szCs w:val="24"/>
        </w:rPr>
        <w:t>на 01.01.20</w:t>
      </w:r>
      <w:r>
        <w:rPr>
          <w:szCs w:val="24"/>
        </w:rPr>
        <w:t>24</w:t>
      </w:r>
      <w:r w:rsidRPr="00F30717">
        <w:rPr>
          <w:szCs w:val="24"/>
        </w:rPr>
        <w:t xml:space="preserve">, представлен в таблице </w:t>
      </w:r>
      <w:r w:rsidRPr="00F30717">
        <w:rPr>
          <w:szCs w:val="24"/>
        </w:rPr>
        <w:fldChar w:fldCharType="begin"/>
      </w:r>
      <w:r w:rsidRPr="00F30717">
        <w:rPr>
          <w:szCs w:val="24"/>
        </w:rPr>
        <w:instrText xml:space="preserve"> REF _Ref190962806 \h  \* MERGEFORMAT </w:instrText>
      </w:r>
      <w:r w:rsidRPr="00F30717">
        <w:rPr>
          <w:szCs w:val="24"/>
        </w:rPr>
      </w:r>
      <w:r w:rsidRPr="00F30717">
        <w:rPr>
          <w:szCs w:val="24"/>
        </w:rPr>
        <w:fldChar w:fldCharType="separate"/>
      </w:r>
      <w:r w:rsidR="00635E8D" w:rsidRPr="00635E8D">
        <w:rPr>
          <w:bCs/>
          <w:vanish/>
          <w:szCs w:val="24"/>
        </w:rPr>
        <w:t>Таблица</w:t>
      </w:r>
      <w:r w:rsidR="00635E8D" w:rsidRPr="00635E8D">
        <w:rPr>
          <w:bCs/>
          <w:szCs w:val="24"/>
        </w:rPr>
        <w:t xml:space="preserve"> </w:t>
      </w:r>
      <w:r w:rsidR="00635E8D" w:rsidRPr="00635E8D">
        <w:rPr>
          <w:bCs/>
          <w:noProof/>
          <w:szCs w:val="24"/>
        </w:rPr>
        <w:t>1.1</w:t>
      </w:r>
      <w:r w:rsidR="00635E8D" w:rsidRPr="00635E8D">
        <w:rPr>
          <w:bCs/>
          <w:szCs w:val="24"/>
        </w:rPr>
        <w:t>.</w:t>
      </w:r>
      <w:r w:rsidR="00635E8D" w:rsidRPr="00635E8D">
        <w:rPr>
          <w:bCs/>
          <w:noProof/>
          <w:szCs w:val="24"/>
        </w:rPr>
        <w:t>1</w:t>
      </w:r>
      <w:r w:rsidRPr="00F30717">
        <w:rPr>
          <w:szCs w:val="24"/>
        </w:rPr>
        <w:fldChar w:fldCharType="end"/>
      </w:r>
      <w:r w:rsidRPr="00F30717">
        <w:rPr>
          <w:szCs w:val="24"/>
        </w:rPr>
        <w:t>.</w:t>
      </w:r>
    </w:p>
    <w:p w14:paraId="604854D6" w14:textId="055C0C3B" w:rsidR="002D39CC" w:rsidRDefault="002D39CC" w:rsidP="002D39CC">
      <w:pPr>
        <w:pStyle w:val="aa"/>
        <w:keepNext/>
        <w:shd w:val="clear" w:color="auto" w:fill="auto"/>
        <w:spacing w:before="0" w:line="240" w:lineRule="auto"/>
        <w:ind w:right="0"/>
        <w:jc w:val="both"/>
        <w:rPr>
          <w:rFonts w:cs="Times New Roman"/>
          <w:color w:val="auto"/>
          <w:sz w:val="24"/>
          <w:szCs w:val="24"/>
        </w:rPr>
      </w:pPr>
      <w:bookmarkStart w:id="20" w:name="_Ref190962806"/>
      <w:bookmarkStart w:id="21" w:name="_Toc82622467"/>
      <w:bookmarkStart w:id="22" w:name="_Toc181028873"/>
      <w:bookmarkStart w:id="23" w:name="_Toc203291454"/>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1</w:t>
      </w:r>
      <w:r w:rsidRPr="00F30717">
        <w:rPr>
          <w:rFonts w:cs="Times New Roman"/>
          <w:b/>
          <w:bCs/>
          <w:noProof/>
          <w:color w:val="auto"/>
          <w:sz w:val="24"/>
          <w:szCs w:val="24"/>
        </w:rPr>
        <w:fldChar w:fldCharType="end"/>
      </w:r>
      <w:bookmarkEnd w:id="20"/>
      <w:r w:rsidRPr="00F30717">
        <w:rPr>
          <w:rFonts w:cs="Times New Roman"/>
          <w:color w:val="auto"/>
          <w:sz w:val="24"/>
          <w:szCs w:val="24"/>
        </w:rPr>
        <w:t xml:space="preserve"> - Административный состав </w:t>
      </w:r>
      <w:bookmarkEnd w:id="21"/>
      <w:bookmarkEnd w:id="22"/>
      <w:r>
        <w:rPr>
          <w:rFonts w:cs="Times New Roman"/>
          <w:color w:val="auto"/>
          <w:sz w:val="24"/>
          <w:szCs w:val="24"/>
        </w:rPr>
        <w:t>городского округа Электросталь.</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3"/>
        <w:gridCol w:w="3155"/>
        <w:gridCol w:w="2097"/>
        <w:gridCol w:w="3151"/>
      </w:tblGrid>
      <w:tr w:rsidR="002D39CC" w:rsidRPr="00A43D6A" w14:paraId="0902B3D5" w14:textId="77777777" w:rsidTr="00635E8D">
        <w:trPr>
          <w:tblHeader/>
        </w:trPr>
        <w:tc>
          <w:tcPr>
            <w:tcW w:w="0" w:type="auto"/>
            <w:shd w:val="clear" w:color="auto" w:fill="A6A6A6" w:themeFill="background1" w:themeFillShade="A6"/>
            <w:tcMar>
              <w:top w:w="48" w:type="dxa"/>
              <w:left w:w="96" w:type="dxa"/>
              <w:bottom w:w="48" w:type="dxa"/>
              <w:right w:w="315" w:type="dxa"/>
            </w:tcMar>
            <w:vAlign w:val="center"/>
            <w:hideMark/>
          </w:tcPr>
          <w:p w14:paraId="51EB714E" w14:textId="77777777" w:rsidR="002D39CC" w:rsidRPr="007B3EF6" w:rsidRDefault="002D39CC" w:rsidP="00635E8D">
            <w:pPr>
              <w:jc w:val="center"/>
              <w:rPr>
                <w:rFonts w:cs="Times New Roman"/>
                <w:b/>
                <w:bCs/>
              </w:rPr>
            </w:pPr>
            <w:r w:rsidRPr="007B3EF6">
              <w:rPr>
                <w:rFonts w:cs="Times New Roman"/>
                <w:b/>
                <w:bCs/>
              </w:rPr>
              <w:t>№</w:t>
            </w:r>
          </w:p>
        </w:tc>
        <w:tc>
          <w:tcPr>
            <w:tcW w:w="3372" w:type="dxa"/>
            <w:shd w:val="clear" w:color="auto" w:fill="A6A6A6" w:themeFill="background1" w:themeFillShade="A6"/>
            <w:tcMar>
              <w:top w:w="48" w:type="dxa"/>
              <w:left w:w="96" w:type="dxa"/>
              <w:bottom w:w="48" w:type="dxa"/>
              <w:right w:w="315" w:type="dxa"/>
            </w:tcMar>
            <w:vAlign w:val="center"/>
            <w:hideMark/>
          </w:tcPr>
          <w:p w14:paraId="506695D3" w14:textId="77777777" w:rsidR="002D39CC" w:rsidRPr="007B3EF6" w:rsidRDefault="002D39CC" w:rsidP="00635E8D">
            <w:pPr>
              <w:jc w:val="center"/>
              <w:rPr>
                <w:rFonts w:cs="Times New Roman"/>
                <w:b/>
                <w:bCs/>
              </w:rPr>
            </w:pPr>
            <w:r w:rsidRPr="007B3EF6">
              <w:rPr>
                <w:rFonts w:cs="Times New Roman"/>
                <w:b/>
                <w:bCs/>
              </w:rPr>
              <w:t>Населённый пункт</w:t>
            </w:r>
          </w:p>
        </w:tc>
        <w:tc>
          <w:tcPr>
            <w:tcW w:w="2268" w:type="dxa"/>
            <w:shd w:val="clear" w:color="auto" w:fill="A6A6A6" w:themeFill="background1" w:themeFillShade="A6"/>
            <w:tcMar>
              <w:top w:w="48" w:type="dxa"/>
              <w:left w:w="96" w:type="dxa"/>
              <w:bottom w:w="48" w:type="dxa"/>
              <w:right w:w="315" w:type="dxa"/>
            </w:tcMar>
            <w:vAlign w:val="center"/>
            <w:hideMark/>
          </w:tcPr>
          <w:p w14:paraId="0A8EAD5A" w14:textId="77777777" w:rsidR="002D39CC" w:rsidRPr="007B3EF6" w:rsidRDefault="002D39CC" w:rsidP="00635E8D">
            <w:pPr>
              <w:jc w:val="center"/>
              <w:rPr>
                <w:rFonts w:cs="Times New Roman"/>
                <w:b/>
                <w:bCs/>
              </w:rPr>
            </w:pPr>
            <w:r w:rsidRPr="007B3EF6">
              <w:rPr>
                <w:rFonts w:cs="Times New Roman"/>
                <w:b/>
                <w:bCs/>
              </w:rPr>
              <w:t>Тип</w:t>
            </w:r>
          </w:p>
        </w:tc>
        <w:tc>
          <w:tcPr>
            <w:tcW w:w="3402" w:type="dxa"/>
            <w:shd w:val="clear" w:color="auto" w:fill="A6A6A6" w:themeFill="background1" w:themeFillShade="A6"/>
            <w:tcMar>
              <w:top w:w="48" w:type="dxa"/>
              <w:left w:w="96" w:type="dxa"/>
              <w:bottom w:w="48" w:type="dxa"/>
              <w:right w:w="315" w:type="dxa"/>
            </w:tcMar>
            <w:vAlign w:val="center"/>
            <w:hideMark/>
          </w:tcPr>
          <w:p w14:paraId="1E9D062D" w14:textId="77777777" w:rsidR="002D39CC" w:rsidRPr="007B3EF6" w:rsidRDefault="002D39CC" w:rsidP="00635E8D">
            <w:pPr>
              <w:jc w:val="center"/>
              <w:rPr>
                <w:rFonts w:cs="Times New Roman"/>
                <w:b/>
                <w:bCs/>
              </w:rPr>
            </w:pPr>
            <w:r w:rsidRPr="007B3EF6">
              <w:rPr>
                <w:rFonts w:cs="Times New Roman"/>
                <w:b/>
                <w:bCs/>
              </w:rPr>
              <w:t>Население</w:t>
            </w:r>
          </w:p>
        </w:tc>
      </w:tr>
      <w:tr w:rsidR="002D39CC" w:rsidRPr="00A43D6A" w14:paraId="593AA75D" w14:textId="77777777" w:rsidTr="00635E8D">
        <w:tc>
          <w:tcPr>
            <w:tcW w:w="0" w:type="auto"/>
            <w:shd w:val="clear" w:color="auto" w:fill="auto"/>
            <w:tcMar>
              <w:top w:w="48" w:type="dxa"/>
              <w:left w:w="96" w:type="dxa"/>
              <w:bottom w:w="48" w:type="dxa"/>
              <w:right w:w="96" w:type="dxa"/>
            </w:tcMar>
            <w:vAlign w:val="center"/>
            <w:hideMark/>
          </w:tcPr>
          <w:p w14:paraId="47B9B0CB" w14:textId="77777777" w:rsidR="002D39CC" w:rsidRPr="007B3EF6" w:rsidRDefault="002D39CC" w:rsidP="00635E8D">
            <w:pPr>
              <w:jc w:val="center"/>
              <w:rPr>
                <w:rFonts w:cs="Times New Roman"/>
              </w:rPr>
            </w:pPr>
            <w:r w:rsidRPr="007B3EF6">
              <w:rPr>
                <w:rFonts w:cs="Times New Roman"/>
              </w:rPr>
              <w:t>1</w:t>
            </w:r>
          </w:p>
        </w:tc>
        <w:tc>
          <w:tcPr>
            <w:tcW w:w="3372" w:type="dxa"/>
            <w:shd w:val="clear" w:color="auto" w:fill="auto"/>
            <w:tcMar>
              <w:top w:w="48" w:type="dxa"/>
              <w:left w:w="96" w:type="dxa"/>
              <w:bottom w:w="48" w:type="dxa"/>
              <w:right w:w="96" w:type="dxa"/>
            </w:tcMar>
            <w:vAlign w:val="center"/>
            <w:hideMark/>
          </w:tcPr>
          <w:p w14:paraId="39C04159" w14:textId="77777777" w:rsidR="002D39CC" w:rsidRPr="007B3EF6" w:rsidRDefault="00D2484E" w:rsidP="00635E8D">
            <w:pPr>
              <w:rPr>
                <w:rFonts w:cs="Times New Roman"/>
              </w:rPr>
            </w:pPr>
            <w:hyperlink r:id="rId17" w:tooltip="Электросталь" w:history="1">
              <w:r w:rsidR="002D39CC" w:rsidRPr="007B3EF6">
                <w:rPr>
                  <w:rFonts w:cs="Times New Roman"/>
                </w:rPr>
                <w:t>Электросталь</w:t>
              </w:r>
            </w:hyperlink>
          </w:p>
        </w:tc>
        <w:tc>
          <w:tcPr>
            <w:tcW w:w="2268" w:type="dxa"/>
            <w:shd w:val="clear" w:color="auto" w:fill="auto"/>
            <w:tcMar>
              <w:top w:w="48" w:type="dxa"/>
              <w:left w:w="96" w:type="dxa"/>
              <w:bottom w:w="48" w:type="dxa"/>
              <w:right w:w="96" w:type="dxa"/>
            </w:tcMar>
            <w:vAlign w:val="center"/>
            <w:hideMark/>
          </w:tcPr>
          <w:p w14:paraId="1F97D8DD" w14:textId="77777777" w:rsidR="002D39CC" w:rsidRPr="007B3EF6" w:rsidRDefault="002D39CC" w:rsidP="00635E8D">
            <w:pPr>
              <w:rPr>
                <w:rFonts w:cs="Times New Roman"/>
              </w:rPr>
            </w:pPr>
            <w:r w:rsidRPr="007B3EF6">
              <w:rPr>
                <w:rFonts w:cs="Times New Roman"/>
              </w:rPr>
              <w:t>город</w:t>
            </w:r>
          </w:p>
        </w:tc>
        <w:tc>
          <w:tcPr>
            <w:tcW w:w="3402" w:type="dxa"/>
            <w:shd w:val="clear" w:color="auto" w:fill="auto"/>
            <w:tcMar>
              <w:top w:w="48" w:type="dxa"/>
              <w:left w:w="96" w:type="dxa"/>
              <w:bottom w:w="48" w:type="dxa"/>
              <w:right w:w="96" w:type="dxa"/>
            </w:tcMar>
            <w:vAlign w:val="center"/>
            <w:hideMark/>
          </w:tcPr>
          <w:p w14:paraId="1F674E7C" w14:textId="77777777" w:rsidR="002D39CC" w:rsidRPr="007B3EF6" w:rsidRDefault="002D39CC" w:rsidP="00635E8D">
            <w:pPr>
              <w:jc w:val="right"/>
              <w:rPr>
                <w:rFonts w:cs="Times New Roman"/>
              </w:rPr>
            </w:pPr>
            <w:r>
              <w:rPr>
                <w:rFonts w:cs="Times New Roman"/>
              </w:rPr>
              <w:t>141</w:t>
            </w:r>
            <w:r w:rsidRPr="00E710B6">
              <w:rPr>
                <w:rFonts w:cs="Times New Roman"/>
              </w:rPr>
              <w:t xml:space="preserve"> </w:t>
            </w:r>
            <w:r>
              <w:rPr>
                <w:rFonts w:cs="Times New Roman"/>
              </w:rPr>
              <w:t>778</w:t>
            </w:r>
          </w:p>
        </w:tc>
      </w:tr>
      <w:tr w:rsidR="002D39CC" w:rsidRPr="00A43D6A" w14:paraId="2941F605" w14:textId="77777777" w:rsidTr="00635E8D">
        <w:tc>
          <w:tcPr>
            <w:tcW w:w="0" w:type="auto"/>
            <w:shd w:val="clear" w:color="auto" w:fill="auto"/>
            <w:tcMar>
              <w:top w:w="48" w:type="dxa"/>
              <w:left w:w="96" w:type="dxa"/>
              <w:bottom w:w="48" w:type="dxa"/>
              <w:right w:w="96" w:type="dxa"/>
            </w:tcMar>
            <w:vAlign w:val="center"/>
            <w:hideMark/>
          </w:tcPr>
          <w:p w14:paraId="3A337D17" w14:textId="77777777" w:rsidR="002D39CC" w:rsidRPr="007B3EF6" w:rsidRDefault="002D39CC" w:rsidP="00635E8D">
            <w:pPr>
              <w:jc w:val="center"/>
              <w:rPr>
                <w:rFonts w:cs="Times New Roman"/>
              </w:rPr>
            </w:pPr>
            <w:r w:rsidRPr="007B3EF6">
              <w:rPr>
                <w:rFonts w:cs="Times New Roman"/>
              </w:rPr>
              <w:t>2</w:t>
            </w:r>
          </w:p>
        </w:tc>
        <w:tc>
          <w:tcPr>
            <w:tcW w:w="3372" w:type="dxa"/>
            <w:shd w:val="clear" w:color="auto" w:fill="auto"/>
            <w:tcMar>
              <w:top w:w="48" w:type="dxa"/>
              <w:left w:w="96" w:type="dxa"/>
              <w:bottom w:w="48" w:type="dxa"/>
              <w:right w:w="96" w:type="dxa"/>
            </w:tcMar>
            <w:vAlign w:val="center"/>
            <w:hideMark/>
          </w:tcPr>
          <w:p w14:paraId="6452C12E" w14:textId="77777777" w:rsidR="002D39CC" w:rsidRPr="007B3EF6" w:rsidRDefault="00D2484E" w:rsidP="00635E8D">
            <w:pPr>
              <w:rPr>
                <w:rFonts w:cs="Times New Roman"/>
              </w:rPr>
            </w:pPr>
            <w:hyperlink r:id="rId18" w:tooltip="Бабеево (городской округ Электросталь)" w:history="1">
              <w:r w:rsidR="002D39CC" w:rsidRPr="007B3EF6">
                <w:rPr>
                  <w:rFonts w:cs="Times New Roman"/>
                </w:rPr>
                <w:t>Бабеево</w:t>
              </w:r>
            </w:hyperlink>
          </w:p>
        </w:tc>
        <w:tc>
          <w:tcPr>
            <w:tcW w:w="2268" w:type="dxa"/>
            <w:shd w:val="clear" w:color="auto" w:fill="auto"/>
            <w:tcMar>
              <w:top w:w="48" w:type="dxa"/>
              <w:left w:w="96" w:type="dxa"/>
              <w:bottom w:w="48" w:type="dxa"/>
              <w:right w:w="96" w:type="dxa"/>
            </w:tcMar>
            <w:vAlign w:val="center"/>
            <w:hideMark/>
          </w:tcPr>
          <w:p w14:paraId="55C9FC25" w14:textId="77777777" w:rsidR="002D39CC" w:rsidRPr="007B3EF6" w:rsidRDefault="002D39CC" w:rsidP="00635E8D">
            <w:pPr>
              <w:rPr>
                <w:rFonts w:cs="Times New Roman"/>
              </w:rPr>
            </w:pPr>
            <w:r w:rsidRPr="007B3EF6">
              <w:rPr>
                <w:rFonts w:cs="Times New Roman"/>
              </w:rPr>
              <w:t>деревня</w:t>
            </w:r>
          </w:p>
        </w:tc>
        <w:tc>
          <w:tcPr>
            <w:tcW w:w="3402" w:type="dxa"/>
            <w:shd w:val="clear" w:color="auto" w:fill="auto"/>
            <w:tcMar>
              <w:top w:w="48" w:type="dxa"/>
              <w:left w:w="96" w:type="dxa"/>
              <w:bottom w:w="48" w:type="dxa"/>
              <w:right w:w="96" w:type="dxa"/>
            </w:tcMar>
            <w:vAlign w:val="center"/>
            <w:hideMark/>
          </w:tcPr>
          <w:p w14:paraId="40DAE9A3" w14:textId="77777777" w:rsidR="002D39CC" w:rsidRPr="007B3EF6" w:rsidRDefault="002D39CC" w:rsidP="00635E8D">
            <w:pPr>
              <w:jc w:val="right"/>
              <w:rPr>
                <w:rFonts w:cs="Times New Roman"/>
              </w:rPr>
            </w:pPr>
            <w:r w:rsidRPr="007B3EF6">
              <w:rPr>
                <w:rFonts w:cs="Times New Roman"/>
              </w:rPr>
              <w:t>114</w:t>
            </w:r>
          </w:p>
        </w:tc>
      </w:tr>
      <w:tr w:rsidR="002D39CC" w:rsidRPr="00A43D6A" w14:paraId="15628886" w14:textId="77777777" w:rsidTr="00635E8D">
        <w:tc>
          <w:tcPr>
            <w:tcW w:w="0" w:type="auto"/>
            <w:shd w:val="clear" w:color="auto" w:fill="auto"/>
            <w:tcMar>
              <w:top w:w="48" w:type="dxa"/>
              <w:left w:w="96" w:type="dxa"/>
              <w:bottom w:w="48" w:type="dxa"/>
              <w:right w:w="96" w:type="dxa"/>
            </w:tcMar>
            <w:vAlign w:val="center"/>
            <w:hideMark/>
          </w:tcPr>
          <w:p w14:paraId="6287F58E" w14:textId="77777777" w:rsidR="002D39CC" w:rsidRPr="007B3EF6" w:rsidRDefault="002D39CC" w:rsidP="00635E8D">
            <w:pPr>
              <w:jc w:val="center"/>
              <w:rPr>
                <w:rFonts w:cs="Times New Roman"/>
              </w:rPr>
            </w:pPr>
            <w:r w:rsidRPr="007B3EF6">
              <w:rPr>
                <w:rFonts w:cs="Times New Roman"/>
              </w:rPr>
              <w:t>3</w:t>
            </w:r>
          </w:p>
        </w:tc>
        <w:tc>
          <w:tcPr>
            <w:tcW w:w="3372" w:type="dxa"/>
            <w:shd w:val="clear" w:color="auto" w:fill="auto"/>
            <w:tcMar>
              <w:top w:w="48" w:type="dxa"/>
              <w:left w:w="96" w:type="dxa"/>
              <w:bottom w:w="48" w:type="dxa"/>
              <w:right w:w="96" w:type="dxa"/>
            </w:tcMar>
            <w:vAlign w:val="center"/>
            <w:hideMark/>
          </w:tcPr>
          <w:p w14:paraId="14E43D54" w14:textId="77777777" w:rsidR="002D39CC" w:rsidRPr="007B3EF6" w:rsidRDefault="00D2484E" w:rsidP="00635E8D">
            <w:pPr>
              <w:rPr>
                <w:rFonts w:cs="Times New Roman"/>
              </w:rPr>
            </w:pPr>
            <w:hyperlink r:id="rId19" w:tooltip="Всеволодово" w:history="1">
              <w:r w:rsidR="002D39CC" w:rsidRPr="007B3EF6">
                <w:rPr>
                  <w:rFonts w:cs="Times New Roman"/>
                </w:rPr>
                <w:t>Всеволодово</w:t>
              </w:r>
            </w:hyperlink>
          </w:p>
        </w:tc>
        <w:tc>
          <w:tcPr>
            <w:tcW w:w="2268" w:type="dxa"/>
            <w:shd w:val="clear" w:color="auto" w:fill="auto"/>
            <w:tcMar>
              <w:top w:w="48" w:type="dxa"/>
              <w:left w:w="96" w:type="dxa"/>
              <w:bottom w:w="48" w:type="dxa"/>
              <w:right w:w="96" w:type="dxa"/>
            </w:tcMar>
            <w:vAlign w:val="center"/>
            <w:hideMark/>
          </w:tcPr>
          <w:p w14:paraId="131172D8" w14:textId="77777777" w:rsidR="002D39CC" w:rsidRPr="007B3EF6" w:rsidRDefault="002D39CC" w:rsidP="00635E8D">
            <w:pPr>
              <w:rPr>
                <w:rFonts w:cs="Times New Roman"/>
              </w:rPr>
            </w:pPr>
            <w:r w:rsidRPr="007B3EF6">
              <w:rPr>
                <w:rFonts w:cs="Times New Roman"/>
              </w:rPr>
              <w:t>деревня</w:t>
            </w:r>
          </w:p>
        </w:tc>
        <w:tc>
          <w:tcPr>
            <w:tcW w:w="3402" w:type="dxa"/>
            <w:shd w:val="clear" w:color="auto" w:fill="auto"/>
            <w:tcMar>
              <w:top w:w="48" w:type="dxa"/>
              <w:left w:w="96" w:type="dxa"/>
              <w:bottom w:w="48" w:type="dxa"/>
              <w:right w:w="96" w:type="dxa"/>
            </w:tcMar>
            <w:vAlign w:val="center"/>
            <w:hideMark/>
          </w:tcPr>
          <w:p w14:paraId="1F6F8C35" w14:textId="77777777" w:rsidR="002D39CC" w:rsidRPr="007B3EF6" w:rsidRDefault="002D39CC" w:rsidP="00635E8D">
            <w:pPr>
              <w:jc w:val="right"/>
              <w:rPr>
                <w:rFonts w:cs="Times New Roman"/>
              </w:rPr>
            </w:pPr>
            <w:r w:rsidRPr="00E710B6">
              <w:rPr>
                <w:rFonts w:cs="Times New Roman"/>
              </w:rPr>
              <w:t>3456</w:t>
            </w:r>
          </w:p>
        </w:tc>
      </w:tr>
      <w:tr w:rsidR="002D39CC" w:rsidRPr="00A43D6A" w14:paraId="65E38BA3" w14:textId="77777777" w:rsidTr="00635E8D">
        <w:tc>
          <w:tcPr>
            <w:tcW w:w="0" w:type="auto"/>
            <w:shd w:val="clear" w:color="auto" w:fill="auto"/>
            <w:tcMar>
              <w:top w:w="48" w:type="dxa"/>
              <w:left w:w="96" w:type="dxa"/>
              <w:bottom w:w="48" w:type="dxa"/>
              <w:right w:w="96" w:type="dxa"/>
            </w:tcMar>
            <w:vAlign w:val="center"/>
            <w:hideMark/>
          </w:tcPr>
          <w:p w14:paraId="001C4A29" w14:textId="77777777" w:rsidR="002D39CC" w:rsidRPr="007B3EF6" w:rsidRDefault="002D39CC" w:rsidP="00635E8D">
            <w:pPr>
              <w:jc w:val="center"/>
              <w:rPr>
                <w:rFonts w:cs="Times New Roman"/>
              </w:rPr>
            </w:pPr>
            <w:r w:rsidRPr="007B3EF6">
              <w:rPr>
                <w:rFonts w:cs="Times New Roman"/>
              </w:rPr>
              <w:t>4</w:t>
            </w:r>
          </w:p>
        </w:tc>
        <w:tc>
          <w:tcPr>
            <w:tcW w:w="3372" w:type="dxa"/>
            <w:shd w:val="clear" w:color="auto" w:fill="auto"/>
            <w:tcMar>
              <w:top w:w="48" w:type="dxa"/>
              <w:left w:w="96" w:type="dxa"/>
              <w:bottom w:w="48" w:type="dxa"/>
              <w:right w:w="96" w:type="dxa"/>
            </w:tcMar>
            <w:vAlign w:val="center"/>
            <w:hideMark/>
          </w:tcPr>
          <w:p w14:paraId="5855B353" w14:textId="77777777" w:rsidR="002D39CC" w:rsidRPr="007B3EF6" w:rsidRDefault="00D2484E" w:rsidP="00635E8D">
            <w:pPr>
              <w:rPr>
                <w:rFonts w:cs="Times New Roman"/>
              </w:rPr>
            </w:pPr>
            <w:hyperlink r:id="rId20" w:tooltip="Елизаветино (городской округ Электросталь)" w:history="1">
              <w:r w:rsidR="002D39CC" w:rsidRPr="007B3EF6">
                <w:rPr>
                  <w:rFonts w:cs="Times New Roman"/>
                </w:rPr>
                <w:t>Елизаветино</w:t>
              </w:r>
            </w:hyperlink>
          </w:p>
        </w:tc>
        <w:tc>
          <w:tcPr>
            <w:tcW w:w="2268" w:type="dxa"/>
            <w:shd w:val="clear" w:color="auto" w:fill="auto"/>
            <w:tcMar>
              <w:top w:w="48" w:type="dxa"/>
              <w:left w:w="96" w:type="dxa"/>
              <w:bottom w:w="48" w:type="dxa"/>
              <w:right w:w="96" w:type="dxa"/>
            </w:tcMar>
            <w:vAlign w:val="center"/>
            <w:hideMark/>
          </w:tcPr>
          <w:p w14:paraId="6ACD6C57" w14:textId="77777777" w:rsidR="002D39CC" w:rsidRPr="007B3EF6" w:rsidRDefault="002D39CC" w:rsidP="00635E8D">
            <w:pPr>
              <w:rPr>
                <w:rFonts w:cs="Times New Roman"/>
              </w:rPr>
            </w:pPr>
            <w:r w:rsidRPr="007B3EF6">
              <w:rPr>
                <w:rFonts w:cs="Times New Roman"/>
              </w:rPr>
              <w:t>посёлок</w:t>
            </w:r>
          </w:p>
        </w:tc>
        <w:tc>
          <w:tcPr>
            <w:tcW w:w="3402" w:type="dxa"/>
            <w:shd w:val="clear" w:color="auto" w:fill="auto"/>
            <w:tcMar>
              <w:top w:w="48" w:type="dxa"/>
              <w:left w:w="96" w:type="dxa"/>
              <w:bottom w:w="48" w:type="dxa"/>
              <w:right w:w="96" w:type="dxa"/>
            </w:tcMar>
            <w:vAlign w:val="center"/>
            <w:hideMark/>
          </w:tcPr>
          <w:p w14:paraId="65C23120" w14:textId="77777777" w:rsidR="002D39CC" w:rsidRPr="007B3EF6" w:rsidRDefault="002D39CC" w:rsidP="00635E8D">
            <w:pPr>
              <w:jc w:val="right"/>
              <w:rPr>
                <w:rFonts w:cs="Times New Roman"/>
              </w:rPr>
            </w:pPr>
            <w:r w:rsidRPr="007B3EF6">
              <w:rPr>
                <w:rFonts w:cs="Times New Roman"/>
              </w:rPr>
              <w:t>930</w:t>
            </w:r>
          </w:p>
        </w:tc>
      </w:tr>
      <w:tr w:rsidR="002D39CC" w:rsidRPr="00A43D6A" w14:paraId="431621BD" w14:textId="77777777" w:rsidTr="00635E8D">
        <w:tc>
          <w:tcPr>
            <w:tcW w:w="0" w:type="auto"/>
            <w:shd w:val="clear" w:color="auto" w:fill="auto"/>
            <w:tcMar>
              <w:top w:w="48" w:type="dxa"/>
              <w:left w:w="96" w:type="dxa"/>
              <w:bottom w:w="48" w:type="dxa"/>
              <w:right w:w="96" w:type="dxa"/>
            </w:tcMar>
            <w:vAlign w:val="center"/>
            <w:hideMark/>
          </w:tcPr>
          <w:p w14:paraId="6570E572" w14:textId="77777777" w:rsidR="002D39CC" w:rsidRPr="007B3EF6" w:rsidRDefault="002D39CC" w:rsidP="00635E8D">
            <w:pPr>
              <w:jc w:val="center"/>
              <w:rPr>
                <w:rFonts w:cs="Times New Roman"/>
              </w:rPr>
            </w:pPr>
            <w:r w:rsidRPr="007B3EF6">
              <w:rPr>
                <w:rFonts w:cs="Times New Roman"/>
              </w:rPr>
              <w:t>5</w:t>
            </w:r>
          </w:p>
        </w:tc>
        <w:tc>
          <w:tcPr>
            <w:tcW w:w="3372" w:type="dxa"/>
            <w:shd w:val="clear" w:color="auto" w:fill="auto"/>
            <w:tcMar>
              <w:top w:w="48" w:type="dxa"/>
              <w:left w:w="96" w:type="dxa"/>
              <w:bottom w:w="48" w:type="dxa"/>
              <w:right w:w="96" w:type="dxa"/>
            </w:tcMar>
            <w:vAlign w:val="center"/>
            <w:hideMark/>
          </w:tcPr>
          <w:p w14:paraId="371F4292" w14:textId="77777777" w:rsidR="002D39CC" w:rsidRPr="007B3EF6" w:rsidRDefault="00D2484E" w:rsidP="00635E8D">
            <w:pPr>
              <w:rPr>
                <w:rFonts w:cs="Times New Roman"/>
              </w:rPr>
            </w:pPr>
            <w:hyperlink r:id="rId21" w:tooltip="Есино (Московская область)" w:history="1">
              <w:r w:rsidR="002D39CC" w:rsidRPr="007B3EF6">
                <w:rPr>
                  <w:rFonts w:cs="Times New Roman"/>
                </w:rPr>
                <w:t>Есино</w:t>
              </w:r>
            </w:hyperlink>
          </w:p>
        </w:tc>
        <w:tc>
          <w:tcPr>
            <w:tcW w:w="2268" w:type="dxa"/>
            <w:shd w:val="clear" w:color="auto" w:fill="auto"/>
            <w:tcMar>
              <w:top w:w="48" w:type="dxa"/>
              <w:left w:w="96" w:type="dxa"/>
              <w:bottom w:w="48" w:type="dxa"/>
              <w:right w:w="96" w:type="dxa"/>
            </w:tcMar>
            <w:vAlign w:val="center"/>
            <w:hideMark/>
          </w:tcPr>
          <w:p w14:paraId="4549B40E" w14:textId="77777777" w:rsidR="002D39CC" w:rsidRPr="007B3EF6" w:rsidRDefault="002D39CC" w:rsidP="00635E8D">
            <w:pPr>
              <w:rPr>
                <w:rFonts w:cs="Times New Roman"/>
              </w:rPr>
            </w:pPr>
            <w:r w:rsidRPr="007B3EF6">
              <w:rPr>
                <w:rFonts w:cs="Times New Roman"/>
              </w:rPr>
              <w:t>деревня</w:t>
            </w:r>
          </w:p>
        </w:tc>
        <w:tc>
          <w:tcPr>
            <w:tcW w:w="3402" w:type="dxa"/>
            <w:shd w:val="clear" w:color="auto" w:fill="auto"/>
            <w:tcMar>
              <w:top w:w="48" w:type="dxa"/>
              <w:left w:w="96" w:type="dxa"/>
              <w:bottom w:w="48" w:type="dxa"/>
              <w:right w:w="96" w:type="dxa"/>
            </w:tcMar>
            <w:vAlign w:val="center"/>
            <w:hideMark/>
          </w:tcPr>
          <w:p w14:paraId="378D4ED5" w14:textId="77777777" w:rsidR="002D39CC" w:rsidRPr="007B3EF6" w:rsidRDefault="002D39CC" w:rsidP="00635E8D">
            <w:pPr>
              <w:jc w:val="right"/>
              <w:rPr>
                <w:rFonts w:cs="Times New Roman"/>
              </w:rPr>
            </w:pPr>
            <w:r w:rsidRPr="007B3EF6">
              <w:rPr>
                <w:rFonts w:cs="Times New Roman"/>
              </w:rPr>
              <w:t>302</w:t>
            </w:r>
          </w:p>
        </w:tc>
      </w:tr>
      <w:tr w:rsidR="002D39CC" w:rsidRPr="00A43D6A" w14:paraId="07A104B6" w14:textId="77777777" w:rsidTr="00635E8D">
        <w:tc>
          <w:tcPr>
            <w:tcW w:w="0" w:type="auto"/>
            <w:shd w:val="clear" w:color="auto" w:fill="auto"/>
            <w:tcMar>
              <w:top w:w="48" w:type="dxa"/>
              <w:left w:w="96" w:type="dxa"/>
              <w:bottom w:w="48" w:type="dxa"/>
              <w:right w:w="96" w:type="dxa"/>
            </w:tcMar>
            <w:vAlign w:val="center"/>
            <w:hideMark/>
          </w:tcPr>
          <w:p w14:paraId="431919C4" w14:textId="77777777" w:rsidR="002D39CC" w:rsidRPr="007B3EF6" w:rsidRDefault="002D39CC" w:rsidP="00635E8D">
            <w:pPr>
              <w:jc w:val="center"/>
              <w:rPr>
                <w:rFonts w:cs="Times New Roman"/>
              </w:rPr>
            </w:pPr>
            <w:r w:rsidRPr="007B3EF6">
              <w:rPr>
                <w:rFonts w:cs="Times New Roman"/>
              </w:rPr>
              <w:t>6</w:t>
            </w:r>
          </w:p>
        </w:tc>
        <w:tc>
          <w:tcPr>
            <w:tcW w:w="3372" w:type="dxa"/>
            <w:shd w:val="clear" w:color="auto" w:fill="auto"/>
            <w:tcMar>
              <w:top w:w="48" w:type="dxa"/>
              <w:left w:w="96" w:type="dxa"/>
              <w:bottom w:w="48" w:type="dxa"/>
              <w:right w:w="96" w:type="dxa"/>
            </w:tcMar>
            <w:vAlign w:val="center"/>
            <w:hideMark/>
          </w:tcPr>
          <w:p w14:paraId="34FE4055" w14:textId="77777777" w:rsidR="002D39CC" w:rsidRPr="007B3EF6" w:rsidRDefault="00D2484E" w:rsidP="00635E8D">
            <w:pPr>
              <w:rPr>
                <w:rFonts w:cs="Times New Roman"/>
              </w:rPr>
            </w:pPr>
            <w:hyperlink r:id="rId22" w:tooltip="Иванисово (Московская область)" w:history="1">
              <w:r w:rsidR="002D39CC" w:rsidRPr="007B3EF6">
                <w:rPr>
                  <w:rFonts w:cs="Times New Roman"/>
                </w:rPr>
                <w:t>Иванисово</w:t>
              </w:r>
            </w:hyperlink>
          </w:p>
        </w:tc>
        <w:tc>
          <w:tcPr>
            <w:tcW w:w="2268" w:type="dxa"/>
            <w:shd w:val="clear" w:color="auto" w:fill="auto"/>
            <w:tcMar>
              <w:top w:w="48" w:type="dxa"/>
              <w:left w:w="96" w:type="dxa"/>
              <w:bottom w:w="48" w:type="dxa"/>
              <w:right w:w="96" w:type="dxa"/>
            </w:tcMar>
            <w:vAlign w:val="center"/>
            <w:hideMark/>
          </w:tcPr>
          <w:p w14:paraId="18F6C556" w14:textId="77777777" w:rsidR="002D39CC" w:rsidRPr="007B3EF6" w:rsidRDefault="002D39CC" w:rsidP="00635E8D">
            <w:pPr>
              <w:rPr>
                <w:rFonts w:cs="Times New Roman"/>
              </w:rPr>
            </w:pPr>
            <w:r w:rsidRPr="007B3EF6">
              <w:rPr>
                <w:rFonts w:cs="Times New Roman"/>
              </w:rPr>
              <w:t>село</w:t>
            </w:r>
          </w:p>
        </w:tc>
        <w:tc>
          <w:tcPr>
            <w:tcW w:w="3402" w:type="dxa"/>
            <w:shd w:val="clear" w:color="auto" w:fill="auto"/>
            <w:tcMar>
              <w:top w:w="48" w:type="dxa"/>
              <w:left w:w="96" w:type="dxa"/>
              <w:bottom w:w="48" w:type="dxa"/>
              <w:right w:w="96" w:type="dxa"/>
            </w:tcMar>
            <w:vAlign w:val="center"/>
            <w:hideMark/>
          </w:tcPr>
          <w:p w14:paraId="4DFD4085" w14:textId="77777777" w:rsidR="002D39CC" w:rsidRPr="007B3EF6" w:rsidRDefault="002D39CC" w:rsidP="00635E8D">
            <w:pPr>
              <w:jc w:val="right"/>
              <w:rPr>
                <w:rFonts w:cs="Times New Roman"/>
              </w:rPr>
            </w:pPr>
            <w:r w:rsidRPr="007B3EF6">
              <w:rPr>
                <w:rFonts w:cs="Times New Roman"/>
              </w:rPr>
              <w:t>865</w:t>
            </w:r>
          </w:p>
        </w:tc>
      </w:tr>
      <w:tr w:rsidR="002D39CC" w:rsidRPr="00A43D6A" w14:paraId="603DDC57" w14:textId="77777777" w:rsidTr="00635E8D">
        <w:tc>
          <w:tcPr>
            <w:tcW w:w="0" w:type="auto"/>
            <w:shd w:val="clear" w:color="auto" w:fill="auto"/>
            <w:tcMar>
              <w:top w:w="48" w:type="dxa"/>
              <w:left w:w="96" w:type="dxa"/>
              <w:bottom w:w="48" w:type="dxa"/>
              <w:right w:w="96" w:type="dxa"/>
            </w:tcMar>
            <w:vAlign w:val="center"/>
            <w:hideMark/>
          </w:tcPr>
          <w:p w14:paraId="473E7E27" w14:textId="77777777" w:rsidR="002D39CC" w:rsidRPr="007B3EF6" w:rsidRDefault="002D39CC" w:rsidP="00635E8D">
            <w:pPr>
              <w:jc w:val="center"/>
              <w:rPr>
                <w:rFonts w:cs="Times New Roman"/>
              </w:rPr>
            </w:pPr>
            <w:r w:rsidRPr="007B3EF6">
              <w:rPr>
                <w:rFonts w:cs="Times New Roman"/>
              </w:rPr>
              <w:t>7</w:t>
            </w:r>
          </w:p>
        </w:tc>
        <w:tc>
          <w:tcPr>
            <w:tcW w:w="3372" w:type="dxa"/>
            <w:shd w:val="clear" w:color="auto" w:fill="auto"/>
            <w:tcMar>
              <w:top w:w="48" w:type="dxa"/>
              <w:left w:w="96" w:type="dxa"/>
              <w:bottom w:w="48" w:type="dxa"/>
              <w:right w:w="96" w:type="dxa"/>
            </w:tcMar>
            <w:vAlign w:val="center"/>
            <w:hideMark/>
          </w:tcPr>
          <w:p w14:paraId="437A754F" w14:textId="77777777" w:rsidR="002D39CC" w:rsidRPr="007B3EF6" w:rsidRDefault="00D2484E" w:rsidP="00635E8D">
            <w:pPr>
              <w:rPr>
                <w:rFonts w:cs="Times New Roman"/>
              </w:rPr>
            </w:pPr>
            <w:hyperlink r:id="rId23" w:tooltip="Новые Дома (Московская область)" w:history="1">
              <w:r w:rsidR="002D39CC" w:rsidRPr="007B3EF6">
                <w:rPr>
                  <w:rFonts w:cs="Times New Roman"/>
                </w:rPr>
                <w:t>Новые Дома</w:t>
              </w:r>
            </w:hyperlink>
          </w:p>
        </w:tc>
        <w:tc>
          <w:tcPr>
            <w:tcW w:w="2268" w:type="dxa"/>
            <w:shd w:val="clear" w:color="auto" w:fill="auto"/>
            <w:tcMar>
              <w:top w:w="48" w:type="dxa"/>
              <w:left w:w="96" w:type="dxa"/>
              <w:bottom w:w="48" w:type="dxa"/>
              <w:right w:w="96" w:type="dxa"/>
            </w:tcMar>
            <w:vAlign w:val="center"/>
            <w:hideMark/>
          </w:tcPr>
          <w:p w14:paraId="4BF33B0E" w14:textId="77777777" w:rsidR="002D39CC" w:rsidRPr="007B3EF6" w:rsidRDefault="002D39CC" w:rsidP="00635E8D">
            <w:pPr>
              <w:rPr>
                <w:rFonts w:cs="Times New Roman"/>
              </w:rPr>
            </w:pPr>
            <w:r w:rsidRPr="007B3EF6">
              <w:rPr>
                <w:rFonts w:cs="Times New Roman"/>
              </w:rPr>
              <w:t>посёлок</w:t>
            </w:r>
          </w:p>
        </w:tc>
        <w:tc>
          <w:tcPr>
            <w:tcW w:w="3402" w:type="dxa"/>
            <w:shd w:val="clear" w:color="auto" w:fill="auto"/>
            <w:tcMar>
              <w:top w:w="48" w:type="dxa"/>
              <w:left w:w="96" w:type="dxa"/>
              <w:bottom w:w="48" w:type="dxa"/>
              <w:right w:w="96" w:type="dxa"/>
            </w:tcMar>
            <w:vAlign w:val="center"/>
            <w:hideMark/>
          </w:tcPr>
          <w:p w14:paraId="4D2D5C61" w14:textId="77777777" w:rsidR="002D39CC" w:rsidRPr="007B3EF6" w:rsidRDefault="002D39CC" w:rsidP="00635E8D">
            <w:pPr>
              <w:jc w:val="right"/>
              <w:rPr>
                <w:rFonts w:cs="Times New Roman"/>
              </w:rPr>
            </w:pPr>
            <w:r w:rsidRPr="007B3EF6">
              <w:rPr>
                <w:rFonts w:cs="Times New Roman"/>
              </w:rPr>
              <w:t>1630</w:t>
            </w:r>
          </w:p>
        </w:tc>
      </w:tr>
      <w:tr w:rsidR="002D39CC" w:rsidRPr="00A43D6A" w14:paraId="3CF39CF6" w14:textId="77777777" w:rsidTr="00635E8D">
        <w:tc>
          <w:tcPr>
            <w:tcW w:w="0" w:type="auto"/>
            <w:shd w:val="clear" w:color="auto" w:fill="auto"/>
            <w:tcMar>
              <w:top w:w="48" w:type="dxa"/>
              <w:left w:w="96" w:type="dxa"/>
              <w:bottom w:w="48" w:type="dxa"/>
              <w:right w:w="96" w:type="dxa"/>
            </w:tcMar>
            <w:vAlign w:val="center"/>
            <w:hideMark/>
          </w:tcPr>
          <w:p w14:paraId="403ACD0C" w14:textId="77777777" w:rsidR="002D39CC" w:rsidRPr="007B3EF6" w:rsidRDefault="002D39CC" w:rsidP="00635E8D">
            <w:pPr>
              <w:jc w:val="center"/>
              <w:rPr>
                <w:rFonts w:cs="Times New Roman"/>
              </w:rPr>
            </w:pPr>
            <w:r w:rsidRPr="007B3EF6">
              <w:rPr>
                <w:rFonts w:cs="Times New Roman"/>
              </w:rPr>
              <w:t>8</w:t>
            </w:r>
          </w:p>
        </w:tc>
        <w:tc>
          <w:tcPr>
            <w:tcW w:w="3372" w:type="dxa"/>
            <w:shd w:val="clear" w:color="auto" w:fill="auto"/>
            <w:tcMar>
              <w:top w:w="48" w:type="dxa"/>
              <w:left w:w="96" w:type="dxa"/>
              <w:bottom w:w="48" w:type="dxa"/>
              <w:right w:w="96" w:type="dxa"/>
            </w:tcMar>
            <w:vAlign w:val="center"/>
            <w:hideMark/>
          </w:tcPr>
          <w:p w14:paraId="2AD91E3A" w14:textId="77777777" w:rsidR="002D39CC" w:rsidRPr="007B3EF6" w:rsidRDefault="00D2484E" w:rsidP="00635E8D">
            <w:pPr>
              <w:rPr>
                <w:rFonts w:cs="Times New Roman"/>
              </w:rPr>
            </w:pPr>
            <w:hyperlink r:id="rId24" w:tooltip="Пушкино (городской округ Электросталь)" w:history="1">
              <w:r w:rsidR="002D39CC" w:rsidRPr="007B3EF6">
                <w:rPr>
                  <w:rFonts w:cs="Times New Roman"/>
                </w:rPr>
                <w:t>Пушкино</w:t>
              </w:r>
            </w:hyperlink>
          </w:p>
        </w:tc>
        <w:tc>
          <w:tcPr>
            <w:tcW w:w="2268" w:type="dxa"/>
            <w:shd w:val="clear" w:color="auto" w:fill="auto"/>
            <w:tcMar>
              <w:top w:w="48" w:type="dxa"/>
              <w:left w:w="96" w:type="dxa"/>
              <w:bottom w:w="48" w:type="dxa"/>
              <w:right w:w="96" w:type="dxa"/>
            </w:tcMar>
            <w:vAlign w:val="center"/>
            <w:hideMark/>
          </w:tcPr>
          <w:p w14:paraId="66695AE1" w14:textId="77777777" w:rsidR="002D39CC" w:rsidRPr="007B3EF6" w:rsidRDefault="002D39CC" w:rsidP="00635E8D">
            <w:pPr>
              <w:rPr>
                <w:rFonts w:cs="Times New Roman"/>
              </w:rPr>
            </w:pPr>
            <w:r w:rsidRPr="007B3EF6">
              <w:rPr>
                <w:rFonts w:cs="Times New Roman"/>
              </w:rPr>
              <w:t>деревня</w:t>
            </w:r>
          </w:p>
        </w:tc>
        <w:tc>
          <w:tcPr>
            <w:tcW w:w="3402" w:type="dxa"/>
            <w:shd w:val="clear" w:color="auto" w:fill="auto"/>
            <w:tcMar>
              <w:top w:w="48" w:type="dxa"/>
              <w:left w:w="96" w:type="dxa"/>
              <w:bottom w:w="48" w:type="dxa"/>
              <w:right w:w="96" w:type="dxa"/>
            </w:tcMar>
            <w:vAlign w:val="center"/>
            <w:hideMark/>
          </w:tcPr>
          <w:p w14:paraId="72D05256" w14:textId="77777777" w:rsidR="002D39CC" w:rsidRPr="007B3EF6" w:rsidRDefault="002D39CC" w:rsidP="00635E8D">
            <w:pPr>
              <w:jc w:val="right"/>
              <w:rPr>
                <w:rFonts w:cs="Times New Roman"/>
              </w:rPr>
            </w:pPr>
            <w:r w:rsidRPr="007B3EF6">
              <w:rPr>
                <w:rFonts w:cs="Times New Roman"/>
              </w:rPr>
              <w:t>70</w:t>
            </w:r>
          </w:p>
        </w:tc>
      </w:tr>
      <w:tr w:rsidR="002D39CC" w:rsidRPr="00A43D6A" w14:paraId="6291775D" w14:textId="77777777" w:rsidTr="00635E8D">
        <w:tc>
          <w:tcPr>
            <w:tcW w:w="0" w:type="auto"/>
            <w:shd w:val="clear" w:color="auto" w:fill="auto"/>
            <w:tcMar>
              <w:top w:w="48" w:type="dxa"/>
              <w:left w:w="96" w:type="dxa"/>
              <w:bottom w:w="48" w:type="dxa"/>
              <w:right w:w="96" w:type="dxa"/>
            </w:tcMar>
            <w:vAlign w:val="center"/>
            <w:hideMark/>
          </w:tcPr>
          <w:p w14:paraId="68D95C9C" w14:textId="77777777" w:rsidR="002D39CC" w:rsidRPr="007B3EF6" w:rsidRDefault="002D39CC" w:rsidP="00635E8D">
            <w:pPr>
              <w:jc w:val="center"/>
              <w:rPr>
                <w:rFonts w:cs="Times New Roman"/>
              </w:rPr>
            </w:pPr>
            <w:r w:rsidRPr="007B3EF6">
              <w:rPr>
                <w:rFonts w:cs="Times New Roman"/>
              </w:rPr>
              <w:t>9</w:t>
            </w:r>
          </w:p>
        </w:tc>
        <w:tc>
          <w:tcPr>
            <w:tcW w:w="3372" w:type="dxa"/>
            <w:shd w:val="clear" w:color="auto" w:fill="auto"/>
            <w:tcMar>
              <w:top w:w="48" w:type="dxa"/>
              <w:left w:w="96" w:type="dxa"/>
              <w:bottom w:w="48" w:type="dxa"/>
              <w:right w:w="96" w:type="dxa"/>
            </w:tcMar>
            <w:vAlign w:val="center"/>
            <w:hideMark/>
          </w:tcPr>
          <w:p w14:paraId="75C2C54E" w14:textId="77777777" w:rsidR="002D39CC" w:rsidRPr="007B3EF6" w:rsidRDefault="00D2484E" w:rsidP="00635E8D">
            <w:pPr>
              <w:rPr>
                <w:rFonts w:cs="Times New Roman"/>
              </w:rPr>
            </w:pPr>
            <w:hyperlink r:id="rId25" w:tooltip="Случайный" w:history="1">
              <w:r w:rsidR="002D39CC" w:rsidRPr="007B3EF6">
                <w:rPr>
                  <w:rFonts w:cs="Times New Roman"/>
                </w:rPr>
                <w:t>Случайный</w:t>
              </w:r>
            </w:hyperlink>
          </w:p>
        </w:tc>
        <w:tc>
          <w:tcPr>
            <w:tcW w:w="2268" w:type="dxa"/>
            <w:shd w:val="clear" w:color="auto" w:fill="auto"/>
            <w:tcMar>
              <w:top w:w="48" w:type="dxa"/>
              <w:left w:w="96" w:type="dxa"/>
              <w:bottom w:w="48" w:type="dxa"/>
              <w:right w:w="96" w:type="dxa"/>
            </w:tcMar>
            <w:vAlign w:val="center"/>
            <w:hideMark/>
          </w:tcPr>
          <w:p w14:paraId="4C182C1C" w14:textId="77777777" w:rsidR="002D39CC" w:rsidRPr="007B3EF6" w:rsidRDefault="002D39CC" w:rsidP="00635E8D">
            <w:pPr>
              <w:rPr>
                <w:rFonts w:cs="Times New Roman"/>
              </w:rPr>
            </w:pPr>
            <w:r w:rsidRPr="007B3EF6">
              <w:rPr>
                <w:rFonts w:cs="Times New Roman"/>
              </w:rPr>
              <w:t>посёлок</w:t>
            </w:r>
          </w:p>
        </w:tc>
        <w:tc>
          <w:tcPr>
            <w:tcW w:w="3402" w:type="dxa"/>
            <w:shd w:val="clear" w:color="auto" w:fill="auto"/>
            <w:tcMar>
              <w:top w:w="48" w:type="dxa"/>
              <w:left w:w="96" w:type="dxa"/>
              <w:bottom w:w="48" w:type="dxa"/>
              <w:right w:w="96" w:type="dxa"/>
            </w:tcMar>
            <w:vAlign w:val="center"/>
            <w:hideMark/>
          </w:tcPr>
          <w:p w14:paraId="566101DE" w14:textId="77777777" w:rsidR="002D39CC" w:rsidRPr="007B3EF6" w:rsidRDefault="002D39CC" w:rsidP="00635E8D">
            <w:pPr>
              <w:jc w:val="right"/>
              <w:rPr>
                <w:rFonts w:cs="Times New Roman"/>
              </w:rPr>
            </w:pPr>
            <w:r w:rsidRPr="007B3EF6">
              <w:rPr>
                <w:rFonts w:cs="Times New Roman"/>
              </w:rPr>
              <w:t>1</w:t>
            </w:r>
          </w:p>
        </w:tc>
      </w:tr>
      <w:tr w:rsidR="002D39CC" w:rsidRPr="00A43D6A" w14:paraId="1471C20E" w14:textId="77777777" w:rsidTr="00635E8D">
        <w:tc>
          <w:tcPr>
            <w:tcW w:w="0" w:type="auto"/>
            <w:shd w:val="clear" w:color="auto" w:fill="auto"/>
            <w:tcMar>
              <w:top w:w="48" w:type="dxa"/>
              <w:left w:w="96" w:type="dxa"/>
              <w:bottom w:w="48" w:type="dxa"/>
              <w:right w:w="96" w:type="dxa"/>
            </w:tcMar>
            <w:vAlign w:val="center"/>
            <w:hideMark/>
          </w:tcPr>
          <w:p w14:paraId="019D2333" w14:textId="77777777" w:rsidR="002D39CC" w:rsidRPr="007B3EF6" w:rsidRDefault="002D39CC" w:rsidP="00635E8D">
            <w:pPr>
              <w:jc w:val="center"/>
              <w:rPr>
                <w:rFonts w:cs="Times New Roman"/>
              </w:rPr>
            </w:pPr>
            <w:r w:rsidRPr="007B3EF6">
              <w:rPr>
                <w:rFonts w:cs="Times New Roman"/>
              </w:rPr>
              <w:t>10</w:t>
            </w:r>
          </w:p>
        </w:tc>
        <w:tc>
          <w:tcPr>
            <w:tcW w:w="3372" w:type="dxa"/>
            <w:shd w:val="clear" w:color="auto" w:fill="auto"/>
            <w:tcMar>
              <w:top w:w="48" w:type="dxa"/>
              <w:left w:w="96" w:type="dxa"/>
              <w:bottom w:w="48" w:type="dxa"/>
              <w:right w:w="96" w:type="dxa"/>
            </w:tcMar>
            <w:vAlign w:val="center"/>
            <w:hideMark/>
          </w:tcPr>
          <w:p w14:paraId="045C0B09" w14:textId="77777777" w:rsidR="002D39CC" w:rsidRPr="007B3EF6" w:rsidRDefault="00D2484E" w:rsidP="00635E8D">
            <w:pPr>
              <w:rPr>
                <w:rFonts w:cs="Times New Roman"/>
              </w:rPr>
            </w:pPr>
            <w:hyperlink r:id="rId26" w:tooltip="Стёпаново (городской округ Электросталь)" w:history="1">
              <w:r w:rsidR="002D39CC" w:rsidRPr="007B3EF6">
                <w:rPr>
                  <w:rFonts w:cs="Times New Roman"/>
                </w:rPr>
                <w:t>Стёпаново</w:t>
              </w:r>
            </w:hyperlink>
          </w:p>
        </w:tc>
        <w:tc>
          <w:tcPr>
            <w:tcW w:w="2268" w:type="dxa"/>
            <w:shd w:val="clear" w:color="auto" w:fill="auto"/>
            <w:tcMar>
              <w:top w:w="48" w:type="dxa"/>
              <w:left w:w="96" w:type="dxa"/>
              <w:bottom w:w="48" w:type="dxa"/>
              <w:right w:w="96" w:type="dxa"/>
            </w:tcMar>
            <w:vAlign w:val="center"/>
            <w:hideMark/>
          </w:tcPr>
          <w:p w14:paraId="5A2011E4" w14:textId="77777777" w:rsidR="002D39CC" w:rsidRPr="007B3EF6" w:rsidRDefault="002D39CC" w:rsidP="00635E8D">
            <w:pPr>
              <w:rPr>
                <w:rFonts w:cs="Times New Roman"/>
              </w:rPr>
            </w:pPr>
            <w:r w:rsidRPr="007B3EF6">
              <w:rPr>
                <w:rFonts w:cs="Times New Roman"/>
              </w:rPr>
              <w:t>деревня</w:t>
            </w:r>
          </w:p>
        </w:tc>
        <w:tc>
          <w:tcPr>
            <w:tcW w:w="3402" w:type="dxa"/>
            <w:shd w:val="clear" w:color="auto" w:fill="auto"/>
            <w:tcMar>
              <w:top w:w="48" w:type="dxa"/>
              <w:left w:w="96" w:type="dxa"/>
              <w:bottom w:w="48" w:type="dxa"/>
              <w:right w:w="96" w:type="dxa"/>
            </w:tcMar>
            <w:vAlign w:val="center"/>
            <w:hideMark/>
          </w:tcPr>
          <w:p w14:paraId="1B5B30F4" w14:textId="77777777" w:rsidR="002D39CC" w:rsidRPr="007B3EF6" w:rsidRDefault="002D39CC" w:rsidP="00635E8D">
            <w:pPr>
              <w:jc w:val="right"/>
              <w:rPr>
                <w:rFonts w:cs="Times New Roman"/>
              </w:rPr>
            </w:pPr>
            <w:r w:rsidRPr="007B3EF6">
              <w:rPr>
                <w:rFonts w:cs="Times New Roman"/>
              </w:rPr>
              <w:t>138</w:t>
            </w:r>
          </w:p>
        </w:tc>
      </w:tr>
      <w:tr w:rsidR="002D39CC" w:rsidRPr="00A43D6A" w14:paraId="5DDFA323" w14:textId="77777777" w:rsidTr="00635E8D">
        <w:tc>
          <w:tcPr>
            <w:tcW w:w="0" w:type="auto"/>
            <w:shd w:val="clear" w:color="auto" w:fill="auto"/>
            <w:tcMar>
              <w:top w:w="48" w:type="dxa"/>
              <w:left w:w="96" w:type="dxa"/>
              <w:bottom w:w="48" w:type="dxa"/>
              <w:right w:w="96" w:type="dxa"/>
            </w:tcMar>
            <w:vAlign w:val="center"/>
            <w:hideMark/>
          </w:tcPr>
          <w:p w14:paraId="6B2E5C83" w14:textId="77777777" w:rsidR="002D39CC" w:rsidRPr="007B3EF6" w:rsidRDefault="002D39CC" w:rsidP="00635E8D">
            <w:pPr>
              <w:jc w:val="center"/>
              <w:rPr>
                <w:rFonts w:cs="Times New Roman"/>
              </w:rPr>
            </w:pPr>
            <w:r w:rsidRPr="007B3EF6">
              <w:rPr>
                <w:rFonts w:cs="Times New Roman"/>
              </w:rPr>
              <w:t>11</w:t>
            </w:r>
          </w:p>
        </w:tc>
        <w:tc>
          <w:tcPr>
            <w:tcW w:w="3372" w:type="dxa"/>
            <w:shd w:val="clear" w:color="auto" w:fill="auto"/>
            <w:tcMar>
              <w:top w:w="48" w:type="dxa"/>
              <w:left w:w="96" w:type="dxa"/>
              <w:bottom w:w="48" w:type="dxa"/>
              <w:right w:w="96" w:type="dxa"/>
            </w:tcMar>
            <w:vAlign w:val="center"/>
            <w:hideMark/>
          </w:tcPr>
          <w:p w14:paraId="6CA00E17" w14:textId="77777777" w:rsidR="002D39CC" w:rsidRPr="007B3EF6" w:rsidRDefault="00D2484E" w:rsidP="00635E8D">
            <w:pPr>
              <w:rPr>
                <w:rFonts w:cs="Times New Roman"/>
              </w:rPr>
            </w:pPr>
            <w:hyperlink r:id="rId27" w:tooltip="Фрязево" w:history="1">
              <w:r w:rsidR="002D39CC" w:rsidRPr="007B3EF6">
                <w:rPr>
                  <w:rFonts w:cs="Times New Roman"/>
                </w:rPr>
                <w:t>Фрязево</w:t>
              </w:r>
            </w:hyperlink>
          </w:p>
        </w:tc>
        <w:tc>
          <w:tcPr>
            <w:tcW w:w="2268" w:type="dxa"/>
            <w:shd w:val="clear" w:color="auto" w:fill="auto"/>
            <w:tcMar>
              <w:top w:w="48" w:type="dxa"/>
              <w:left w:w="96" w:type="dxa"/>
              <w:bottom w:w="48" w:type="dxa"/>
              <w:right w:w="96" w:type="dxa"/>
            </w:tcMar>
            <w:vAlign w:val="center"/>
            <w:hideMark/>
          </w:tcPr>
          <w:p w14:paraId="534975FA" w14:textId="77777777" w:rsidR="002D39CC" w:rsidRPr="007B3EF6" w:rsidRDefault="002D39CC" w:rsidP="00635E8D">
            <w:pPr>
              <w:rPr>
                <w:rFonts w:cs="Times New Roman"/>
              </w:rPr>
            </w:pPr>
            <w:r w:rsidRPr="007B3EF6">
              <w:rPr>
                <w:rFonts w:cs="Times New Roman"/>
              </w:rPr>
              <w:t>посёлок</w:t>
            </w:r>
          </w:p>
        </w:tc>
        <w:tc>
          <w:tcPr>
            <w:tcW w:w="3402" w:type="dxa"/>
            <w:shd w:val="clear" w:color="auto" w:fill="auto"/>
            <w:tcMar>
              <w:top w:w="48" w:type="dxa"/>
              <w:left w:w="96" w:type="dxa"/>
              <w:bottom w:w="48" w:type="dxa"/>
              <w:right w:w="96" w:type="dxa"/>
            </w:tcMar>
            <w:vAlign w:val="center"/>
            <w:hideMark/>
          </w:tcPr>
          <w:p w14:paraId="443FC7C5" w14:textId="77777777" w:rsidR="002D39CC" w:rsidRPr="007B3EF6" w:rsidRDefault="002D39CC" w:rsidP="00635E8D">
            <w:pPr>
              <w:jc w:val="right"/>
              <w:rPr>
                <w:rFonts w:cs="Times New Roman"/>
              </w:rPr>
            </w:pPr>
            <w:r w:rsidRPr="007B3EF6">
              <w:rPr>
                <w:rFonts w:cs="Times New Roman"/>
              </w:rPr>
              <w:t>672</w:t>
            </w:r>
          </w:p>
        </w:tc>
      </w:tr>
      <w:tr w:rsidR="002D39CC" w:rsidRPr="00A43D6A" w14:paraId="7C7A6BF6" w14:textId="77777777" w:rsidTr="00635E8D">
        <w:tc>
          <w:tcPr>
            <w:tcW w:w="6293" w:type="dxa"/>
            <w:gridSpan w:val="3"/>
            <w:shd w:val="clear" w:color="auto" w:fill="auto"/>
            <w:tcMar>
              <w:top w:w="48" w:type="dxa"/>
              <w:left w:w="96" w:type="dxa"/>
              <w:bottom w:w="48" w:type="dxa"/>
              <w:right w:w="96" w:type="dxa"/>
            </w:tcMar>
            <w:vAlign w:val="center"/>
          </w:tcPr>
          <w:p w14:paraId="678255FF" w14:textId="77777777" w:rsidR="002D39CC" w:rsidRPr="007B3EF6" w:rsidRDefault="002D39CC" w:rsidP="00635E8D">
            <w:pPr>
              <w:jc w:val="right"/>
              <w:rPr>
                <w:rFonts w:cs="Times New Roman"/>
              </w:rPr>
            </w:pPr>
            <w:r w:rsidRPr="007B3EF6">
              <w:rPr>
                <w:rFonts w:cs="Times New Roman"/>
              </w:rPr>
              <w:t>Итого</w:t>
            </w:r>
          </w:p>
        </w:tc>
        <w:tc>
          <w:tcPr>
            <w:tcW w:w="3402" w:type="dxa"/>
            <w:shd w:val="clear" w:color="auto" w:fill="auto"/>
            <w:tcMar>
              <w:top w:w="48" w:type="dxa"/>
              <w:left w:w="96" w:type="dxa"/>
              <w:bottom w:w="48" w:type="dxa"/>
              <w:right w:w="96" w:type="dxa"/>
            </w:tcMar>
            <w:vAlign w:val="center"/>
          </w:tcPr>
          <w:p w14:paraId="0E2A0124" w14:textId="77777777" w:rsidR="002D39CC" w:rsidRPr="007B3EF6" w:rsidRDefault="002D39CC" w:rsidP="00635E8D">
            <w:pPr>
              <w:jc w:val="right"/>
              <w:rPr>
                <w:rFonts w:cs="Times New Roman"/>
              </w:rPr>
            </w:pPr>
            <w:r>
              <w:rPr>
                <w:rFonts w:cs="Times New Roman"/>
              </w:rPr>
              <w:t>150 729</w:t>
            </w:r>
          </w:p>
        </w:tc>
      </w:tr>
    </w:tbl>
    <w:p w14:paraId="7F8CAACF" w14:textId="77777777" w:rsidR="002D39CC" w:rsidRPr="00F30717" w:rsidRDefault="002D39CC" w:rsidP="002D39CC">
      <w:pPr>
        <w:rPr>
          <w:rFonts w:cs="Times New Roman"/>
        </w:rPr>
      </w:pPr>
    </w:p>
    <w:p w14:paraId="5281BD83" w14:textId="77777777" w:rsidR="002D39CC" w:rsidRPr="00F30717" w:rsidRDefault="002D39CC" w:rsidP="002D39CC">
      <w:pPr>
        <w:pStyle w:val="2"/>
        <w:numPr>
          <w:ilvl w:val="3"/>
          <w:numId w:val="36"/>
        </w:numPr>
        <w:tabs>
          <w:tab w:val="left" w:pos="1134"/>
        </w:tabs>
        <w:spacing w:before="0" w:line="276" w:lineRule="auto"/>
        <w:ind w:left="0" w:firstLine="0"/>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lastRenderedPageBreak/>
        <w:t xml:space="preserve"> </w:t>
      </w:r>
      <w:bookmarkStart w:id="24" w:name="_Toc191054530"/>
      <w:r w:rsidRPr="00F30717">
        <w:rPr>
          <w:rFonts w:ascii="Times New Roman" w:hAnsi="Times New Roman" w:cs="Times New Roman"/>
          <w:b/>
          <w:color w:val="auto"/>
          <w:sz w:val="24"/>
          <w:szCs w:val="24"/>
        </w:rPr>
        <w:t>Климат и погодно-климатические явления</w:t>
      </w:r>
      <w:bookmarkEnd w:id="24"/>
    </w:p>
    <w:p w14:paraId="56501D3C" w14:textId="77777777" w:rsidR="002D39CC" w:rsidRPr="00F30717" w:rsidRDefault="002D39CC" w:rsidP="002D39CC">
      <w:pPr>
        <w:pStyle w:val="a6"/>
        <w:tabs>
          <w:tab w:val="left" w:pos="851"/>
          <w:tab w:val="left" w:pos="993"/>
        </w:tabs>
        <w:spacing w:line="276" w:lineRule="auto"/>
        <w:ind w:right="-8"/>
        <w:jc w:val="both"/>
        <w:rPr>
          <w:sz w:val="24"/>
          <w:szCs w:val="24"/>
        </w:rPr>
      </w:pPr>
      <w:r w:rsidRPr="00F30717">
        <w:rPr>
          <w:b/>
          <w:sz w:val="24"/>
          <w:szCs w:val="24"/>
        </w:rPr>
        <w:t>Климат</w:t>
      </w:r>
      <w:r w:rsidRPr="00F30717">
        <w:rPr>
          <w:sz w:val="24"/>
          <w:szCs w:val="24"/>
        </w:rPr>
        <w:t xml:space="preserve">. Климат на территории </w:t>
      </w:r>
      <w:r>
        <w:rPr>
          <w:sz w:val="24"/>
          <w:szCs w:val="24"/>
        </w:rPr>
        <w:t>городского округа Электросталь</w:t>
      </w:r>
      <w:r w:rsidRPr="00F30717">
        <w:rPr>
          <w:i/>
          <w:sz w:val="24"/>
          <w:szCs w:val="24"/>
        </w:rPr>
        <w:t xml:space="preserve"> </w:t>
      </w:r>
      <w:r w:rsidRPr="00F30717">
        <w:rPr>
          <w:sz w:val="24"/>
          <w:szCs w:val="24"/>
        </w:rPr>
        <w:t>умеренно континентальный. Характеризуется теплым летом, умеренно холодной зимой с устойчивым снежным покровом.</w:t>
      </w:r>
    </w:p>
    <w:p w14:paraId="5A7E6E0C" w14:textId="77777777" w:rsidR="002D39CC" w:rsidRPr="00F30717" w:rsidRDefault="002D39CC" w:rsidP="002D39CC">
      <w:pPr>
        <w:widowControl w:val="0"/>
        <w:autoSpaceDE w:val="0"/>
        <w:autoSpaceDN w:val="0"/>
        <w:spacing w:line="276" w:lineRule="auto"/>
        <w:ind w:right="-8"/>
        <w:jc w:val="both"/>
        <w:rPr>
          <w:rFonts w:cs="Times New Roman"/>
        </w:rPr>
      </w:pPr>
      <w:r w:rsidRPr="00F30717">
        <w:rPr>
          <w:rFonts w:cs="Times New Roman"/>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3F50A7BD" w14:textId="77777777" w:rsidR="002D39CC" w:rsidRPr="00F30717" w:rsidRDefault="002D39CC" w:rsidP="002D39CC">
      <w:pPr>
        <w:pStyle w:val="a6"/>
        <w:spacing w:before="2" w:line="276" w:lineRule="auto"/>
        <w:ind w:right="-8"/>
        <w:jc w:val="both"/>
        <w:rPr>
          <w:sz w:val="24"/>
          <w:szCs w:val="24"/>
        </w:rPr>
      </w:pPr>
      <w:r w:rsidRPr="00F30717">
        <w:rPr>
          <w:rFonts w:eastAsiaTheme="minorHAnsi"/>
          <w:sz w:val="24"/>
          <w:szCs w:val="24"/>
        </w:rPr>
        <w:t xml:space="preserve">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в весенне-летний период, при которых происходит понижение температуры вплоть </w:t>
      </w:r>
      <w:r>
        <w:rPr>
          <w:rFonts w:eastAsiaTheme="minorHAnsi"/>
          <w:sz w:val="24"/>
          <w:szCs w:val="24"/>
        </w:rPr>
        <w:t xml:space="preserve">                                          </w:t>
      </w:r>
      <w:r w:rsidRPr="00F30717">
        <w:rPr>
          <w:rFonts w:eastAsiaTheme="minorHAnsi"/>
          <w:sz w:val="24"/>
          <w:szCs w:val="24"/>
        </w:rPr>
        <w:t>до заморозков на почве.</w:t>
      </w:r>
    </w:p>
    <w:p w14:paraId="143FCE49" w14:textId="77777777" w:rsidR="002D39CC" w:rsidRPr="00F30717" w:rsidRDefault="002D39CC" w:rsidP="002D39CC">
      <w:pPr>
        <w:pStyle w:val="a6"/>
        <w:spacing w:line="276" w:lineRule="auto"/>
        <w:ind w:right="-8"/>
        <w:jc w:val="both"/>
        <w:rPr>
          <w:sz w:val="24"/>
          <w:szCs w:val="24"/>
        </w:rPr>
      </w:pPr>
      <w:r w:rsidRPr="00F30717">
        <w:rPr>
          <w:b/>
          <w:sz w:val="24"/>
          <w:szCs w:val="24"/>
        </w:rPr>
        <w:t>Температура воздуха</w:t>
      </w:r>
      <w:r w:rsidRPr="00F30717">
        <w:rPr>
          <w:sz w:val="24"/>
          <w:szCs w:val="24"/>
        </w:rPr>
        <w:t xml:space="preserve">. Среднегодовая температура воздуха на территории </w:t>
      </w:r>
      <w:r>
        <w:rPr>
          <w:sz w:val="24"/>
          <w:szCs w:val="24"/>
        </w:rPr>
        <w:t>городского округа Электросталь</w:t>
      </w:r>
      <w:r w:rsidRPr="00F30717">
        <w:rPr>
          <w:i/>
          <w:sz w:val="24"/>
          <w:szCs w:val="24"/>
        </w:rPr>
        <w:t xml:space="preserve"> </w:t>
      </w:r>
      <w:r w:rsidRPr="00F30717">
        <w:rPr>
          <w:sz w:val="24"/>
          <w:szCs w:val="24"/>
        </w:rPr>
        <w:t>составляет +</w:t>
      </w:r>
      <w:r>
        <w:rPr>
          <w:sz w:val="24"/>
          <w:szCs w:val="24"/>
        </w:rPr>
        <w:t xml:space="preserve"> 5,6</w:t>
      </w:r>
      <w:r w:rsidRPr="00F30717">
        <w:rPr>
          <w:sz w:val="24"/>
          <w:szCs w:val="24"/>
        </w:rPr>
        <w:t xml:space="preserve"> °С. Самый холодный месяц - январь, среднее значение его температуры </w:t>
      </w:r>
      <w:r>
        <w:rPr>
          <w:sz w:val="24"/>
          <w:szCs w:val="24"/>
        </w:rPr>
        <w:t xml:space="preserve">– 7,8 </w:t>
      </w:r>
      <w:r w:rsidRPr="00F30717">
        <w:rPr>
          <w:sz w:val="24"/>
          <w:szCs w:val="24"/>
        </w:rPr>
        <w:t xml:space="preserve">°С. Абсолютный минимум температуры воздуха опускается до </w:t>
      </w:r>
      <w:r>
        <w:rPr>
          <w:sz w:val="24"/>
          <w:szCs w:val="24"/>
        </w:rPr>
        <w:t>–</w:t>
      </w:r>
      <w:r w:rsidRPr="00F30717">
        <w:rPr>
          <w:sz w:val="24"/>
          <w:szCs w:val="24"/>
        </w:rPr>
        <w:t xml:space="preserve"> </w:t>
      </w:r>
      <w:r>
        <w:rPr>
          <w:sz w:val="24"/>
          <w:szCs w:val="24"/>
        </w:rPr>
        <w:t xml:space="preserve">38,0 </w:t>
      </w:r>
      <w:r w:rsidRPr="00F30717">
        <w:rPr>
          <w:sz w:val="24"/>
          <w:szCs w:val="24"/>
        </w:rPr>
        <w:t xml:space="preserve">°С. Самый теплый месяц </w:t>
      </w:r>
      <w:r>
        <w:rPr>
          <w:sz w:val="24"/>
          <w:szCs w:val="24"/>
        </w:rPr>
        <w:t>–</w:t>
      </w:r>
      <w:r w:rsidRPr="00F30717">
        <w:rPr>
          <w:sz w:val="24"/>
          <w:szCs w:val="24"/>
        </w:rPr>
        <w:t xml:space="preserve"> июль</w:t>
      </w:r>
      <w:r>
        <w:rPr>
          <w:sz w:val="24"/>
          <w:szCs w:val="24"/>
        </w:rPr>
        <w:t xml:space="preserve"> </w:t>
      </w:r>
      <w:r w:rsidRPr="00F30717">
        <w:rPr>
          <w:sz w:val="24"/>
          <w:szCs w:val="24"/>
        </w:rPr>
        <w:t>со средними температурами +</w:t>
      </w:r>
      <w:r>
        <w:rPr>
          <w:sz w:val="24"/>
          <w:szCs w:val="24"/>
        </w:rPr>
        <w:t xml:space="preserve"> 19,1 </w:t>
      </w:r>
      <w:r w:rsidRPr="00F30717">
        <w:rPr>
          <w:sz w:val="24"/>
          <w:szCs w:val="24"/>
        </w:rPr>
        <w:t>°С. Абсолютный максимум температуры может подниматься до +</w:t>
      </w:r>
      <w:r>
        <w:rPr>
          <w:sz w:val="24"/>
          <w:szCs w:val="24"/>
        </w:rPr>
        <w:t xml:space="preserve">38,2 </w:t>
      </w:r>
      <w:r w:rsidRPr="00F30717">
        <w:rPr>
          <w:sz w:val="24"/>
          <w:szCs w:val="24"/>
        </w:rPr>
        <w:t>°С.</w:t>
      </w:r>
    </w:p>
    <w:p w14:paraId="6ED98B14" w14:textId="77777777" w:rsidR="002D39CC" w:rsidRPr="00F30717" w:rsidRDefault="002D39CC" w:rsidP="002D39CC">
      <w:pPr>
        <w:pStyle w:val="a6"/>
        <w:spacing w:line="276" w:lineRule="auto"/>
        <w:ind w:right="-8"/>
        <w:jc w:val="both"/>
        <w:rPr>
          <w:sz w:val="24"/>
          <w:szCs w:val="24"/>
        </w:rPr>
      </w:pPr>
      <w:r w:rsidRPr="00F30717">
        <w:rPr>
          <w:sz w:val="24"/>
          <w:szCs w:val="24"/>
        </w:rPr>
        <w:t>Дни с заморозками зарегистрированы даже в летние месяцы за исключением июля и августа. Переход суточной температуры через 0</w:t>
      </w:r>
      <w:r>
        <w:rPr>
          <w:sz w:val="24"/>
          <w:szCs w:val="24"/>
        </w:rPr>
        <w:t xml:space="preserve"> </w:t>
      </w:r>
      <w:r w:rsidRPr="00F30717">
        <w:rPr>
          <w:sz w:val="24"/>
          <w:szCs w:val="24"/>
        </w:rPr>
        <w:t xml:space="preserve">°С весной происходит в период с </w:t>
      </w:r>
      <w:r>
        <w:rPr>
          <w:sz w:val="24"/>
          <w:szCs w:val="24"/>
        </w:rPr>
        <w:t>конца марта</w:t>
      </w:r>
      <w:r w:rsidRPr="00F30717">
        <w:rPr>
          <w:sz w:val="24"/>
          <w:szCs w:val="24"/>
        </w:rPr>
        <w:t xml:space="preserve">, осенью </w:t>
      </w:r>
      <w:r>
        <w:rPr>
          <w:sz w:val="24"/>
          <w:szCs w:val="24"/>
        </w:rPr>
        <w:t>–</w:t>
      </w:r>
      <w:r w:rsidRPr="00F30717">
        <w:rPr>
          <w:sz w:val="24"/>
          <w:szCs w:val="24"/>
        </w:rPr>
        <w:t xml:space="preserve"> </w:t>
      </w:r>
      <w:r>
        <w:rPr>
          <w:sz w:val="24"/>
          <w:szCs w:val="24"/>
        </w:rPr>
        <w:t xml:space="preserve">в среднем </w:t>
      </w:r>
      <w:r w:rsidRPr="00F30717">
        <w:rPr>
          <w:sz w:val="24"/>
          <w:szCs w:val="24"/>
        </w:rPr>
        <w:t xml:space="preserve">с </w:t>
      </w:r>
      <w:r>
        <w:rPr>
          <w:sz w:val="24"/>
          <w:szCs w:val="24"/>
        </w:rPr>
        <w:t xml:space="preserve">10 </w:t>
      </w:r>
      <w:r w:rsidRPr="00F30717">
        <w:rPr>
          <w:sz w:val="24"/>
          <w:szCs w:val="24"/>
        </w:rPr>
        <w:t xml:space="preserve">ноября. Средняя продолжительность теплого периода со среднесуточной температурой выше 0 °С </w:t>
      </w:r>
      <w:r>
        <w:rPr>
          <w:sz w:val="24"/>
          <w:szCs w:val="24"/>
        </w:rPr>
        <w:t xml:space="preserve">135 </w:t>
      </w:r>
      <w:r w:rsidRPr="00F30717">
        <w:rPr>
          <w:sz w:val="24"/>
          <w:szCs w:val="24"/>
        </w:rPr>
        <w:t xml:space="preserve">дней в году. </w:t>
      </w:r>
    </w:p>
    <w:p w14:paraId="2AB95FD3" w14:textId="344FAFDC" w:rsidR="002D39CC" w:rsidRPr="00F30717" w:rsidRDefault="002D39CC" w:rsidP="002D39CC">
      <w:pPr>
        <w:pStyle w:val="aa"/>
        <w:keepNext/>
        <w:shd w:val="clear" w:color="auto" w:fill="auto"/>
        <w:spacing w:before="0" w:line="276" w:lineRule="auto"/>
        <w:ind w:right="0"/>
        <w:jc w:val="both"/>
        <w:rPr>
          <w:rFonts w:cs="Times New Roman"/>
          <w:color w:val="auto"/>
          <w:sz w:val="24"/>
          <w:szCs w:val="24"/>
        </w:rPr>
      </w:pPr>
      <w:r w:rsidRPr="00F30717">
        <w:rPr>
          <w:rFonts w:cs="Times New Roman"/>
          <w:color w:val="auto"/>
          <w:sz w:val="24"/>
          <w:szCs w:val="24"/>
        </w:rPr>
        <w:t xml:space="preserve">Среднемесячная и годовая температура воздуха по </w:t>
      </w:r>
      <w:r>
        <w:rPr>
          <w:rFonts w:cs="Times New Roman"/>
          <w:color w:val="auto"/>
          <w:sz w:val="24"/>
          <w:szCs w:val="24"/>
        </w:rPr>
        <w:t>городскому округу Электросталь</w:t>
      </w:r>
      <w:r w:rsidRPr="00F30717">
        <w:rPr>
          <w:rFonts w:cs="Times New Roman"/>
          <w:color w:val="auto"/>
          <w:sz w:val="24"/>
          <w:szCs w:val="24"/>
        </w:rPr>
        <w:t xml:space="preserve"> представлена в таблице </w:t>
      </w:r>
      <w:r w:rsidRPr="00F30717">
        <w:rPr>
          <w:rFonts w:cs="Times New Roman"/>
          <w:color w:val="auto"/>
          <w:sz w:val="24"/>
          <w:szCs w:val="24"/>
        </w:rPr>
        <w:fldChar w:fldCharType="begin"/>
      </w:r>
      <w:r w:rsidRPr="00F30717">
        <w:rPr>
          <w:rFonts w:cs="Times New Roman"/>
          <w:color w:val="auto"/>
          <w:sz w:val="24"/>
          <w:szCs w:val="24"/>
        </w:rPr>
        <w:instrText xml:space="preserve"> REF _Ref190962884 \h  \* MERGEFORMAT </w:instrText>
      </w:r>
      <w:r w:rsidRPr="00F30717">
        <w:rPr>
          <w:rFonts w:cs="Times New Roman"/>
          <w:color w:val="auto"/>
          <w:sz w:val="24"/>
          <w:szCs w:val="24"/>
        </w:rPr>
      </w:r>
      <w:r w:rsidRPr="00F30717">
        <w:rPr>
          <w:rFonts w:cs="Times New Roman"/>
          <w:color w:val="auto"/>
          <w:sz w:val="24"/>
          <w:szCs w:val="24"/>
        </w:rPr>
        <w:fldChar w:fldCharType="separate"/>
      </w:r>
      <w:r w:rsidR="00635E8D" w:rsidRPr="00635E8D">
        <w:rPr>
          <w:rFonts w:cs="Times New Roman"/>
          <w:bCs/>
          <w:vanish/>
          <w:color w:val="auto"/>
          <w:sz w:val="24"/>
          <w:szCs w:val="24"/>
        </w:rPr>
        <w:t xml:space="preserve">Таблица </w:t>
      </w:r>
      <w:r w:rsidR="00635E8D" w:rsidRPr="00635E8D">
        <w:rPr>
          <w:rFonts w:cs="Times New Roman"/>
          <w:bCs/>
          <w:noProof/>
          <w:color w:val="auto"/>
          <w:sz w:val="24"/>
          <w:szCs w:val="24"/>
        </w:rPr>
        <w:t>1.1</w:t>
      </w:r>
      <w:r w:rsidR="00635E8D" w:rsidRPr="00635E8D">
        <w:rPr>
          <w:rFonts w:cs="Times New Roman"/>
          <w:bCs/>
          <w:color w:val="auto"/>
          <w:sz w:val="24"/>
          <w:szCs w:val="24"/>
        </w:rPr>
        <w:t>.</w:t>
      </w:r>
      <w:r w:rsidR="00635E8D" w:rsidRPr="00635E8D">
        <w:rPr>
          <w:rFonts w:cs="Times New Roman"/>
          <w:bCs/>
          <w:noProof/>
          <w:color w:val="auto"/>
          <w:sz w:val="24"/>
          <w:szCs w:val="24"/>
        </w:rPr>
        <w:t>2</w:t>
      </w:r>
      <w:r w:rsidRPr="00F30717">
        <w:rPr>
          <w:rFonts w:cs="Times New Roman"/>
          <w:color w:val="auto"/>
          <w:sz w:val="24"/>
          <w:szCs w:val="24"/>
        </w:rPr>
        <w:fldChar w:fldCharType="end"/>
      </w:r>
      <w:r w:rsidRPr="00F30717">
        <w:rPr>
          <w:rFonts w:cs="Times New Roman"/>
          <w:color w:val="auto"/>
          <w:sz w:val="24"/>
          <w:szCs w:val="24"/>
        </w:rPr>
        <w:t>.</w:t>
      </w:r>
    </w:p>
    <w:p w14:paraId="249DE850" w14:textId="26C86D52" w:rsidR="002D39CC" w:rsidRPr="00F30717" w:rsidRDefault="002D39CC" w:rsidP="002D39CC">
      <w:pPr>
        <w:pStyle w:val="aa"/>
        <w:keepNext/>
        <w:shd w:val="clear" w:color="auto" w:fill="auto"/>
        <w:spacing w:before="0" w:line="240" w:lineRule="auto"/>
        <w:ind w:right="0"/>
        <w:jc w:val="both"/>
        <w:rPr>
          <w:rFonts w:cs="Times New Roman"/>
          <w:i/>
          <w:color w:val="auto"/>
          <w:sz w:val="24"/>
          <w:szCs w:val="24"/>
          <w:lang w:eastAsia="en-US"/>
        </w:rPr>
      </w:pPr>
      <w:bookmarkStart w:id="25" w:name="_Ref190962884"/>
      <w:bookmarkStart w:id="26" w:name="_Toc20329145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2</w:t>
      </w:r>
      <w:r w:rsidRPr="00F30717">
        <w:rPr>
          <w:rFonts w:cs="Times New Roman"/>
          <w:b/>
          <w:bCs/>
          <w:noProof/>
          <w:color w:val="auto"/>
          <w:sz w:val="24"/>
          <w:szCs w:val="24"/>
        </w:rPr>
        <w:fldChar w:fldCharType="end"/>
      </w:r>
      <w:bookmarkEnd w:id="25"/>
      <w:r w:rsidRPr="00F30717">
        <w:rPr>
          <w:rFonts w:cs="Times New Roman"/>
          <w:color w:val="auto"/>
          <w:sz w:val="24"/>
          <w:szCs w:val="24"/>
        </w:rPr>
        <w:t xml:space="preserve"> - Среднемесячная и годовая температура воздуха по </w:t>
      </w:r>
      <w:r>
        <w:rPr>
          <w:rFonts w:cs="Times New Roman"/>
          <w:color w:val="auto"/>
          <w:sz w:val="24"/>
          <w:szCs w:val="24"/>
        </w:rPr>
        <w:t>городскому округу Электросталь.</w:t>
      </w:r>
      <w:bookmarkEnd w:id="26"/>
    </w:p>
    <w:tbl>
      <w:tblPr>
        <w:tblStyle w:val="afa"/>
        <w:tblW w:w="0" w:type="auto"/>
        <w:tblLook w:val="04A0" w:firstRow="1" w:lastRow="0" w:firstColumn="1" w:lastColumn="0" w:noHBand="0" w:noVBand="1"/>
      </w:tblPr>
      <w:tblGrid>
        <w:gridCol w:w="687"/>
        <w:gridCol w:w="689"/>
        <w:gridCol w:w="692"/>
        <w:gridCol w:w="691"/>
        <w:gridCol w:w="723"/>
        <w:gridCol w:w="726"/>
        <w:gridCol w:w="726"/>
        <w:gridCol w:w="738"/>
        <w:gridCol w:w="726"/>
        <w:gridCol w:w="690"/>
        <w:gridCol w:w="691"/>
        <w:gridCol w:w="710"/>
        <w:gridCol w:w="567"/>
      </w:tblGrid>
      <w:tr w:rsidR="002D39CC" w:rsidRPr="00F30717" w14:paraId="0B2324CC" w14:textId="77777777" w:rsidTr="00635E8D">
        <w:tc>
          <w:tcPr>
            <w:tcW w:w="9629" w:type="dxa"/>
            <w:gridSpan w:val="13"/>
          </w:tcPr>
          <w:p w14:paraId="58E6038D" w14:textId="77777777" w:rsidR="002D39CC" w:rsidRPr="00F30717" w:rsidRDefault="002D39CC" w:rsidP="00635E8D">
            <w:pPr>
              <w:pStyle w:val="a6"/>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2D39CC" w:rsidRPr="00F30717" w14:paraId="79A0BACC" w14:textId="77777777" w:rsidTr="00635E8D">
        <w:tc>
          <w:tcPr>
            <w:tcW w:w="755" w:type="dxa"/>
          </w:tcPr>
          <w:p w14:paraId="5E476127" w14:textId="77777777" w:rsidR="002D39CC" w:rsidRPr="00F30717" w:rsidRDefault="002D39CC" w:rsidP="00635E8D">
            <w:pPr>
              <w:pStyle w:val="a6"/>
              <w:jc w:val="center"/>
              <w:rPr>
                <w:b/>
                <w:sz w:val="24"/>
                <w:szCs w:val="24"/>
                <w:lang w:val="en-US"/>
              </w:rPr>
            </w:pPr>
            <w:r w:rsidRPr="00F30717">
              <w:rPr>
                <w:b/>
                <w:sz w:val="24"/>
                <w:szCs w:val="24"/>
                <w:lang w:val="en-US"/>
              </w:rPr>
              <w:t>I</w:t>
            </w:r>
          </w:p>
        </w:tc>
        <w:tc>
          <w:tcPr>
            <w:tcW w:w="757" w:type="dxa"/>
          </w:tcPr>
          <w:p w14:paraId="7366F419" w14:textId="77777777" w:rsidR="002D39CC" w:rsidRPr="00F30717" w:rsidRDefault="002D39CC" w:rsidP="00635E8D">
            <w:pPr>
              <w:pStyle w:val="a6"/>
              <w:jc w:val="center"/>
              <w:rPr>
                <w:b/>
                <w:sz w:val="24"/>
                <w:szCs w:val="24"/>
                <w:lang w:val="en-US"/>
              </w:rPr>
            </w:pPr>
            <w:r w:rsidRPr="00F30717">
              <w:rPr>
                <w:b/>
                <w:sz w:val="24"/>
                <w:szCs w:val="24"/>
                <w:lang w:val="en-US"/>
              </w:rPr>
              <w:t>II</w:t>
            </w:r>
          </w:p>
        </w:tc>
        <w:tc>
          <w:tcPr>
            <w:tcW w:w="761" w:type="dxa"/>
          </w:tcPr>
          <w:p w14:paraId="4FAF689B" w14:textId="77777777" w:rsidR="002D39CC" w:rsidRPr="00F30717" w:rsidRDefault="002D39CC" w:rsidP="00635E8D">
            <w:pPr>
              <w:pStyle w:val="a6"/>
              <w:jc w:val="center"/>
              <w:rPr>
                <w:b/>
                <w:sz w:val="24"/>
                <w:szCs w:val="24"/>
                <w:lang w:val="en-US"/>
              </w:rPr>
            </w:pPr>
            <w:r w:rsidRPr="00F30717">
              <w:rPr>
                <w:b/>
                <w:sz w:val="24"/>
                <w:szCs w:val="24"/>
                <w:lang w:val="en-US"/>
              </w:rPr>
              <w:t>III</w:t>
            </w:r>
          </w:p>
        </w:tc>
        <w:tc>
          <w:tcPr>
            <w:tcW w:w="760" w:type="dxa"/>
          </w:tcPr>
          <w:p w14:paraId="174CD029" w14:textId="77777777" w:rsidR="002D39CC" w:rsidRPr="00F30717" w:rsidRDefault="002D39CC" w:rsidP="00635E8D">
            <w:pPr>
              <w:pStyle w:val="a6"/>
              <w:jc w:val="center"/>
              <w:rPr>
                <w:b/>
                <w:sz w:val="24"/>
                <w:szCs w:val="24"/>
                <w:lang w:val="en-US"/>
              </w:rPr>
            </w:pPr>
            <w:r w:rsidRPr="00F30717">
              <w:rPr>
                <w:b/>
                <w:sz w:val="24"/>
                <w:szCs w:val="24"/>
                <w:lang w:val="en-US"/>
              </w:rPr>
              <w:t>IV</w:t>
            </w:r>
          </w:p>
        </w:tc>
        <w:tc>
          <w:tcPr>
            <w:tcW w:w="758" w:type="dxa"/>
          </w:tcPr>
          <w:p w14:paraId="78DA842A" w14:textId="77777777" w:rsidR="002D39CC" w:rsidRPr="00F30717" w:rsidRDefault="002D39CC" w:rsidP="00635E8D">
            <w:pPr>
              <w:pStyle w:val="a6"/>
              <w:jc w:val="center"/>
              <w:rPr>
                <w:b/>
                <w:sz w:val="24"/>
                <w:szCs w:val="24"/>
                <w:lang w:val="en-US"/>
              </w:rPr>
            </w:pPr>
            <w:r w:rsidRPr="00F30717">
              <w:rPr>
                <w:b/>
                <w:sz w:val="24"/>
                <w:szCs w:val="24"/>
                <w:lang w:val="en-US"/>
              </w:rPr>
              <w:t>V</w:t>
            </w:r>
          </w:p>
        </w:tc>
        <w:tc>
          <w:tcPr>
            <w:tcW w:w="761" w:type="dxa"/>
          </w:tcPr>
          <w:p w14:paraId="720D4633" w14:textId="77777777" w:rsidR="002D39CC" w:rsidRPr="00F30717" w:rsidRDefault="002D39CC" w:rsidP="00635E8D">
            <w:pPr>
              <w:pStyle w:val="a6"/>
              <w:jc w:val="center"/>
              <w:rPr>
                <w:b/>
                <w:sz w:val="24"/>
                <w:szCs w:val="24"/>
                <w:lang w:val="en-US"/>
              </w:rPr>
            </w:pPr>
            <w:r w:rsidRPr="00F30717">
              <w:rPr>
                <w:b/>
                <w:sz w:val="24"/>
                <w:szCs w:val="24"/>
                <w:lang w:val="en-US"/>
              </w:rPr>
              <w:t>VI</w:t>
            </w:r>
          </w:p>
        </w:tc>
        <w:tc>
          <w:tcPr>
            <w:tcW w:w="762" w:type="dxa"/>
          </w:tcPr>
          <w:p w14:paraId="024B17FB" w14:textId="77777777" w:rsidR="002D39CC" w:rsidRPr="00F30717" w:rsidRDefault="002D39CC" w:rsidP="00635E8D">
            <w:pPr>
              <w:pStyle w:val="a6"/>
              <w:jc w:val="center"/>
              <w:rPr>
                <w:b/>
                <w:sz w:val="24"/>
                <w:szCs w:val="24"/>
                <w:lang w:val="en-US"/>
              </w:rPr>
            </w:pPr>
            <w:r w:rsidRPr="00F30717">
              <w:rPr>
                <w:b/>
                <w:sz w:val="24"/>
                <w:szCs w:val="24"/>
                <w:lang w:val="en-US"/>
              </w:rPr>
              <w:t>VII</w:t>
            </w:r>
          </w:p>
        </w:tc>
        <w:tc>
          <w:tcPr>
            <w:tcW w:w="765" w:type="dxa"/>
          </w:tcPr>
          <w:p w14:paraId="15E398A1" w14:textId="77777777" w:rsidR="002D39CC" w:rsidRPr="00F30717" w:rsidRDefault="002D39CC" w:rsidP="00635E8D">
            <w:pPr>
              <w:pStyle w:val="a6"/>
              <w:jc w:val="center"/>
              <w:rPr>
                <w:b/>
                <w:sz w:val="24"/>
                <w:szCs w:val="24"/>
                <w:lang w:val="en-US"/>
              </w:rPr>
            </w:pPr>
            <w:r w:rsidRPr="00F30717">
              <w:rPr>
                <w:b/>
                <w:sz w:val="24"/>
                <w:szCs w:val="24"/>
                <w:lang w:val="en-US"/>
              </w:rPr>
              <w:t>VIII</w:t>
            </w:r>
          </w:p>
        </w:tc>
        <w:tc>
          <w:tcPr>
            <w:tcW w:w="761" w:type="dxa"/>
          </w:tcPr>
          <w:p w14:paraId="576324EB" w14:textId="77777777" w:rsidR="002D39CC" w:rsidRPr="00F30717" w:rsidRDefault="002D39CC" w:rsidP="00635E8D">
            <w:pPr>
              <w:pStyle w:val="a6"/>
              <w:jc w:val="center"/>
              <w:rPr>
                <w:b/>
                <w:sz w:val="24"/>
                <w:szCs w:val="24"/>
                <w:lang w:val="en-US"/>
              </w:rPr>
            </w:pPr>
            <w:r w:rsidRPr="00F30717">
              <w:rPr>
                <w:b/>
                <w:sz w:val="24"/>
                <w:szCs w:val="24"/>
                <w:lang w:val="en-US"/>
              </w:rPr>
              <w:t>IX</w:t>
            </w:r>
          </w:p>
        </w:tc>
        <w:tc>
          <w:tcPr>
            <w:tcW w:w="758" w:type="dxa"/>
          </w:tcPr>
          <w:p w14:paraId="118C2058" w14:textId="77777777" w:rsidR="002D39CC" w:rsidRPr="00F30717" w:rsidRDefault="002D39CC" w:rsidP="00635E8D">
            <w:pPr>
              <w:pStyle w:val="a6"/>
              <w:jc w:val="center"/>
              <w:rPr>
                <w:b/>
                <w:sz w:val="24"/>
                <w:szCs w:val="24"/>
                <w:lang w:val="en-US"/>
              </w:rPr>
            </w:pPr>
            <w:r w:rsidRPr="00F30717">
              <w:rPr>
                <w:b/>
                <w:sz w:val="24"/>
                <w:szCs w:val="24"/>
                <w:lang w:val="en-US"/>
              </w:rPr>
              <w:t>X</w:t>
            </w:r>
          </w:p>
        </w:tc>
        <w:tc>
          <w:tcPr>
            <w:tcW w:w="760" w:type="dxa"/>
          </w:tcPr>
          <w:p w14:paraId="47C182B2" w14:textId="77777777" w:rsidR="002D39CC" w:rsidRPr="00F30717" w:rsidRDefault="002D39CC" w:rsidP="00635E8D">
            <w:pPr>
              <w:pStyle w:val="a6"/>
              <w:jc w:val="center"/>
              <w:rPr>
                <w:b/>
                <w:sz w:val="24"/>
                <w:szCs w:val="24"/>
                <w:lang w:val="en-US"/>
              </w:rPr>
            </w:pPr>
            <w:r w:rsidRPr="00F30717">
              <w:rPr>
                <w:b/>
                <w:sz w:val="24"/>
                <w:szCs w:val="24"/>
                <w:lang w:val="en-US"/>
              </w:rPr>
              <w:t>XI</w:t>
            </w:r>
          </w:p>
        </w:tc>
        <w:tc>
          <w:tcPr>
            <w:tcW w:w="763" w:type="dxa"/>
          </w:tcPr>
          <w:p w14:paraId="65BFBF61" w14:textId="77777777" w:rsidR="002D39CC" w:rsidRPr="00F30717" w:rsidRDefault="002D39CC" w:rsidP="00635E8D">
            <w:pPr>
              <w:pStyle w:val="a6"/>
              <w:jc w:val="center"/>
              <w:rPr>
                <w:b/>
                <w:sz w:val="24"/>
                <w:szCs w:val="24"/>
                <w:lang w:val="en-US"/>
              </w:rPr>
            </w:pPr>
            <w:r w:rsidRPr="00F30717">
              <w:rPr>
                <w:b/>
                <w:sz w:val="24"/>
                <w:szCs w:val="24"/>
                <w:lang w:val="en-US"/>
              </w:rPr>
              <w:t>XII</w:t>
            </w:r>
          </w:p>
        </w:tc>
        <w:tc>
          <w:tcPr>
            <w:tcW w:w="508" w:type="dxa"/>
          </w:tcPr>
          <w:p w14:paraId="081DC87B" w14:textId="77777777" w:rsidR="002D39CC" w:rsidRPr="00F30717" w:rsidRDefault="002D39CC" w:rsidP="00635E8D">
            <w:pPr>
              <w:pStyle w:val="a6"/>
              <w:jc w:val="center"/>
              <w:rPr>
                <w:b/>
                <w:sz w:val="24"/>
                <w:szCs w:val="24"/>
              </w:rPr>
            </w:pPr>
            <w:r w:rsidRPr="00F30717">
              <w:rPr>
                <w:b/>
                <w:sz w:val="24"/>
                <w:szCs w:val="24"/>
              </w:rPr>
              <w:t>год</w:t>
            </w:r>
          </w:p>
        </w:tc>
      </w:tr>
      <w:tr w:rsidR="002D39CC" w:rsidRPr="00F30717" w14:paraId="60C38B7E" w14:textId="77777777" w:rsidTr="00635E8D">
        <w:tc>
          <w:tcPr>
            <w:tcW w:w="755" w:type="dxa"/>
            <w:vAlign w:val="center"/>
          </w:tcPr>
          <w:p w14:paraId="262B1315" w14:textId="77777777" w:rsidR="002D39CC" w:rsidRPr="00F30717" w:rsidRDefault="002D39CC" w:rsidP="00635E8D">
            <w:pPr>
              <w:pStyle w:val="a6"/>
              <w:jc w:val="center"/>
              <w:rPr>
                <w:sz w:val="24"/>
                <w:szCs w:val="24"/>
              </w:rPr>
            </w:pPr>
            <w:r>
              <w:rPr>
                <w:sz w:val="24"/>
                <w:szCs w:val="24"/>
              </w:rPr>
              <w:t>-7,8</w:t>
            </w:r>
          </w:p>
        </w:tc>
        <w:tc>
          <w:tcPr>
            <w:tcW w:w="757" w:type="dxa"/>
            <w:vAlign w:val="center"/>
          </w:tcPr>
          <w:p w14:paraId="5D87C08E" w14:textId="77777777" w:rsidR="002D39CC" w:rsidRPr="00F30717" w:rsidRDefault="002D39CC" w:rsidP="00635E8D">
            <w:pPr>
              <w:pStyle w:val="a6"/>
              <w:jc w:val="center"/>
              <w:rPr>
                <w:sz w:val="24"/>
                <w:szCs w:val="24"/>
              </w:rPr>
            </w:pPr>
            <w:r>
              <w:rPr>
                <w:sz w:val="24"/>
                <w:szCs w:val="24"/>
              </w:rPr>
              <w:t>-6,9</w:t>
            </w:r>
          </w:p>
        </w:tc>
        <w:tc>
          <w:tcPr>
            <w:tcW w:w="761" w:type="dxa"/>
            <w:vAlign w:val="center"/>
          </w:tcPr>
          <w:p w14:paraId="3BF2DCB4" w14:textId="77777777" w:rsidR="002D39CC" w:rsidRPr="00F30717" w:rsidRDefault="002D39CC" w:rsidP="00635E8D">
            <w:pPr>
              <w:pStyle w:val="a6"/>
              <w:jc w:val="center"/>
              <w:rPr>
                <w:sz w:val="24"/>
                <w:szCs w:val="24"/>
              </w:rPr>
            </w:pPr>
            <w:r>
              <w:rPr>
                <w:sz w:val="24"/>
                <w:szCs w:val="24"/>
              </w:rPr>
              <w:t>-1,3</w:t>
            </w:r>
          </w:p>
        </w:tc>
        <w:tc>
          <w:tcPr>
            <w:tcW w:w="760" w:type="dxa"/>
            <w:vAlign w:val="center"/>
          </w:tcPr>
          <w:p w14:paraId="6F09CC6A" w14:textId="77777777" w:rsidR="002D39CC" w:rsidRPr="00F30717" w:rsidRDefault="002D39CC" w:rsidP="00635E8D">
            <w:pPr>
              <w:pStyle w:val="a6"/>
              <w:jc w:val="center"/>
              <w:rPr>
                <w:sz w:val="24"/>
                <w:szCs w:val="24"/>
              </w:rPr>
            </w:pPr>
            <w:r>
              <w:rPr>
                <w:sz w:val="24"/>
                <w:szCs w:val="24"/>
              </w:rPr>
              <w:t>6,5</w:t>
            </w:r>
          </w:p>
        </w:tc>
        <w:tc>
          <w:tcPr>
            <w:tcW w:w="758" w:type="dxa"/>
            <w:vAlign w:val="center"/>
          </w:tcPr>
          <w:p w14:paraId="65F3F558" w14:textId="77777777" w:rsidR="002D39CC" w:rsidRPr="00F30717" w:rsidRDefault="002D39CC" w:rsidP="00635E8D">
            <w:pPr>
              <w:pStyle w:val="a6"/>
              <w:jc w:val="center"/>
              <w:rPr>
                <w:sz w:val="24"/>
                <w:szCs w:val="24"/>
              </w:rPr>
            </w:pPr>
            <w:r>
              <w:rPr>
                <w:sz w:val="24"/>
                <w:szCs w:val="24"/>
              </w:rPr>
              <w:t>13,3</w:t>
            </w:r>
          </w:p>
        </w:tc>
        <w:tc>
          <w:tcPr>
            <w:tcW w:w="761" w:type="dxa"/>
            <w:vAlign w:val="center"/>
          </w:tcPr>
          <w:p w14:paraId="5B180E1A" w14:textId="77777777" w:rsidR="002D39CC" w:rsidRPr="00F30717" w:rsidRDefault="002D39CC" w:rsidP="00635E8D">
            <w:pPr>
              <w:pStyle w:val="a6"/>
              <w:jc w:val="center"/>
              <w:rPr>
                <w:sz w:val="24"/>
                <w:szCs w:val="24"/>
              </w:rPr>
            </w:pPr>
            <w:r>
              <w:rPr>
                <w:sz w:val="24"/>
                <w:szCs w:val="24"/>
              </w:rPr>
              <w:t>17,0</w:t>
            </w:r>
          </w:p>
        </w:tc>
        <w:tc>
          <w:tcPr>
            <w:tcW w:w="762" w:type="dxa"/>
            <w:vAlign w:val="center"/>
          </w:tcPr>
          <w:p w14:paraId="44E1F32E" w14:textId="77777777" w:rsidR="002D39CC" w:rsidRPr="00F30717" w:rsidRDefault="002D39CC" w:rsidP="00635E8D">
            <w:pPr>
              <w:pStyle w:val="a6"/>
              <w:jc w:val="center"/>
              <w:rPr>
                <w:sz w:val="24"/>
                <w:szCs w:val="24"/>
              </w:rPr>
            </w:pPr>
            <w:r>
              <w:rPr>
                <w:sz w:val="24"/>
                <w:szCs w:val="24"/>
              </w:rPr>
              <w:t>19,1</w:t>
            </w:r>
          </w:p>
        </w:tc>
        <w:tc>
          <w:tcPr>
            <w:tcW w:w="765" w:type="dxa"/>
            <w:vAlign w:val="center"/>
          </w:tcPr>
          <w:p w14:paraId="2B3B0F98" w14:textId="77777777" w:rsidR="002D39CC" w:rsidRPr="00F30717" w:rsidRDefault="002D39CC" w:rsidP="00635E8D">
            <w:pPr>
              <w:pStyle w:val="a6"/>
              <w:jc w:val="center"/>
              <w:rPr>
                <w:sz w:val="24"/>
                <w:szCs w:val="24"/>
              </w:rPr>
            </w:pPr>
            <w:r>
              <w:rPr>
                <w:sz w:val="24"/>
                <w:szCs w:val="24"/>
              </w:rPr>
              <w:t>17,1</w:t>
            </w:r>
          </w:p>
        </w:tc>
        <w:tc>
          <w:tcPr>
            <w:tcW w:w="761" w:type="dxa"/>
            <w:vAlign w:val="center"/>
          </w:tcPr>
          <w:p w14:paraId="13D1F291" w14:textId="77777777" w:rsidR="002D39CC" w:rsidRPr="00F30717" w:rsidRDefault="002D39CC" w:rsidP="00635E8D">
            <w:pPr>
              <w:pStyle w:val="a6"/>
              <w:jc w:val="center"/>
              <w:rPr>
                <w:sz w:val="24"/>
                <w:szCs w:val="24"/>
              </w:rPr>
            </w:pPr>
            <w:r>
              <w:rPr>
                <w:sz w:val="24"/>
                <w:szCs w:val="24"/>
              </w:rPr>
              <w:t>11,3</w:t>
            </w:r>
          </w:p>
        </w:tc>
        <w:tc>
          <w:tcPr>
            <w:tcW w:w="758" w:type="dxa"/>
            <w:vAlign w:val="center"/>
          </w:tcPr>
          <w:p w14:paraId="78536EED" w14:textId="77777777" w:rsidR="002D39CC" w:rsidRPr="00F30717" w:rsidRDefault="002D39CC" w:rsidP="00635E8D">
            <w:pPr>
              <w:pStyle w:val="a6"/>
              <w:jc w:val="center"/>
              <w:rPr>
                <w:sz w:val="24"/>
                <w:szCs w:val="24"/>
              </w:rPr>
            </w:pPr>
            <w:r>
              <w:rPr>
                <w:sz w:val="24"/>
                <w:szCs w:val="24"/>
              </w:rPr>
              <w:t>5,2</w:t>
            </w:r>
          </w:p>
        </w:tc>
        <w:tc>
          <w:tcPr>
            <w:tcW w:w="760" w:type="dxa"/>
            <w:vAlign w:val="center"/>
          </w:tcPr>
          <w:p w14:paraId="33D37A87" w14:textId="77777777" w:rsidR="002D39CC" w:rsidRPr="00F30717" w:rsidRDefault="002D39CC" w:rsidP="00635E8D">
            <w:pPr>
              <w:pStyle w:val="a6"/>
              <w:jc w:val="center"/>
              <w:rPr>
                <w:sz w:val="24"/>
                <w:szCs w:val="24"/>
              </w:rPr>
            </w:pPr>
            <w:r>
              <w:rPr>
                <w:sz w:val="24"/>
                <w:szCs w:val="24"/>
              </w:rPr>
              <w:t>-0,8</w:t>
            </w:r>
          </w:p>
        </w:tc>
        <w:tc>
          <w:tcPr>
            <w:tcW w:w="763" w:type="dxa"/>
            <w:vAlign w:val="center"/>
          </w:tcPr>
          <w:p w14:paraId="53104D68" w14:textId="77777777" w:rsidR="002D39CC" w:rsidRPr="00F30717" w:rsidRDefault="002D39CC" w:rsidP="00635E8D">
            <w:pPr>
              <w:pStyle w:val="a6"/>
              <w:jc w:val="center"/>
              <w:rPr>
                <w:sz w:val="24"/>
                <w:szCs w:val="24"/>
              </w:rPr>
            </w:pPr>
            <w:r>
              <w:rPr>
                <w:sz w:val="24"/>
                <w:szCs w:val="24"/>
              </w:rPr>
              <w:t>-5,2</w:t>
            </w:r>
          </w:p>
        </w:tc>
        <w:tc>
          <w:tcPr>
            <w:tcW w:w="508" w:type="dxa"/>
            <w:vAlign w:val="center"/>
          </w:tcPr>
          <w:p w14:paraId="337669BF" w14:textId="77777777" w:rsidR="002D39CC" w:rsidRPr="00F30717" w:rsidRDefault="002D39CC" w:rsidP="00635E8D">
            <w:pPr>
              <w:pStyle w:val="a6"/>
              <w:jc w:val="center"/>
              <w:rPr>
                <w:sz w:val="24"/>
                <w:szCs w:val="24"/>
              </w:rPr>
            </w:pPr>
            <w:r>
              <w:rPr>
                <w:sz w:val="24"/>
                <w:szCs w:val="24"/>
              </w:rPr>
              <w:t>5,6</w:t>
            </w:r>
          </w:p>
        </w:tc>
      </w:tr>
    </w:tbl>
    <w:p w14:paraId="39EBD3DF" w14:textId="77777777" w:rsidR="00635E8D" w:rsidRPr="00635E8D" w:rsidRDefault="002D39CC" w:rsidP="00635E8D">
      <w:pPr>
        <w:pStyle w:val="aa"/>
        <w:keepNext/>
        <w:shd w:val="clear" w:color="auto" w:fill="auto"/>
        <w:spacing w:before="0" w:line="276" w:lineRule="auto"/>
        <w:ind w:right="0"/>
        <w:jc w:val="both"/>
        <w:rPr>
          <w:rFonts w:cs="Times New Roman"/>
          <w:bCs/>
          <w:vanish/>
          <w:color w:val="auto"/>
          <w:sz w:val="24"/>
          <w:szCs w:val="24"/>
        </w:rPr>
      </w:pPr>
      <w:r w:rsidRPr="00F30717">
        <w:rPr>
          <w:rFonts w:cs="Times New Roman"/>
          <w:color w:val="auto"/>
          <w:sz w:val="24"/>
          <w:szCs w:val="24"/>
        </w:rPr>
        <w:t xml:space="preserve">Абсолютный минимум температуры воздуха по </w:t>
      </w:r>
      <w:r>
        <w:rPr>
          <w:rFonts w:cs="Times New Roman"/>
          <w:color w:val="auto"/>
          <w:sz w:val="24"/>
          <w:szCs w:val="24"/>
        </w:rPr>
        <w:t>городскому округу Электросталь</w:t>
      </w:r>
      <w:r w:rsidRPr="00F30717">
        <w:rPr>
          <w:rFonts w:cs="Times New Roman"/>
          <w:color w:val="auto"/>
          <w:sz w:val="24"/>
          <w:szCs w:val="24"/>
          <w:lang w:eastAsia="en-US"/>
        </w:rPr>
        <w:t xml:space="preserve"> представлен в таблице</w:t>
      </w:r>
      <w:r w:rsidRPr="00F30717">
        <w:rPr>
          <w:rFonts w:cs="Times New Roman"/>
          <w:color w:val="auto"/>
          <w:sz w:val="24"/>
          <w:szCs w:val="24"/>
          <w:lang w:eastAsia="en-US"/>
        </w:rPr>
        <w:fldChar w:fldCharType="begin"/>
      </w:r>
      <w:r w:rsidRPr="00F30717">
        <w:rPr>
          <w:rFonts w:cs="Times New Roman"/>
          <w:color w:val="auto"/>
          <w:sz w:val="24"/>
          <w:szCs w:val="24"/>
          <w:lang w:eastAsia="en-US"/>
        </w:rPr>
        <w:instrText xml:space="preserve"> REF _Ref190962932 \h  \* MERGEFORMAT </w:instrText>
      </w:r>
      <w:r w:rsidRPr="00F30717">
        <w:rPr>
          <w:rFonts w:cs="Times New Roman"/>
          <w:color w:val="auto"/>
          <w:sz w:val="24"/>
          <w:szCs w:val="24"/>
          <w:lang w:eastAsia="en-US"/>
        </w:rPr>
      </w:r>
      <w:r w:rsidRPr="00F30717">
        <w:rPr>
          <w:rFonts w:cs="Times New Roman"/>
          <w:color w:val="auto"/>
          <w:sz w:val="24"/>
          <w:szCs w:val="24"/>
          <w:lang w:eastAsia="en-US"/>
        </w:rPr>
        <w:fldChar w:fldCharType="separate"/>
      </w:r>
    </w:p>
    <w:p w14:paraId="39BF31BF" w14:textId="5785E416" w:rsidR="002D39CC" w:rsidRDefault="00635E8D" w:rsidP="002D39CC">
      <w:pPr>
        <w:pStyle w:val="aa"/>
        <w:keepNext/>
        <w:shd w:val="clear" w:color="auto" w:fill="auto"/>
        <w:spacing w:before="0" w:line="276" w:lineRule="auto"/>
        <w:ind w:right="0"/>
        <w:jc w:val="both"/>
        <w:rPr>
          <w:rFonts w:cs="Times New Roman"/>
          <w:color w:val="auto"/>
          <w:sz w:val="24"/>
          <w:szCs w:val="24"/>
          <w:lang w:eastAsia="en-US"/>
        </w:rPr>
      </w:pPr>
      <w:r w:rsidRPr="00635E8D">
        <w:rPr>
          <w:rFonts w:cs="Times New Roman"/>
          <w:bCs/>
          <w:color w:val="auto"/>
          <w:sz w:val="24"/>
          <w:szCs w:val="24"/>
        </w:rPr>
        <w:t>Таблица</w:t>
      </w:r>
      <w:r w:rsidRPr="00635E8D">
        <w:rPr>
          <w:rFonts w:cs="Times New Roman"/>
          <w:bCs/>
          <w:noProof/>
          <w:color w:val="auto"/>
          <w:sz w:val="24"/>
          <w:szCs w:val="24"/>
        </w:rPr>
        <w:t xml:space="preserve"> 1.</w:t>
      </w:r>
      <w:r w:rsidRPr="00635E8D">
        <w:rPr>
          <w:rFonts w:cs="Times New Roman"/>
          <w:bCs/>
          <w:color w:val="auto"/>
          <w:sz w:val="24"/>
          <w:szCs w:val="24"/>
        </w:rPr>
        <w:t>1</w:t>
      </w:r>
      <w:r w:rsidRPr="00635E8D">
        <w:rPr>
          <w:rFonts w:cs="Times New Roman"/>
          <w:bCs/>
          <w:noProof/>
          <w:color w:val="auto"/>
          <w:sz w:val="24"/>
          <w:szCs w:val="24"/>
        </w:rPr>
        <w:t>.</w:t>
      </w:r>
      <w:r>
        <w:rPr>
          <w:rFonts w:cs="Times New Roman"/>
          <w:b/>
          <w:bCs/>
          <w:noProof/>
          <w:color w:val="auto"/>
          <w:sz w:val="24"/>
          <w:szCs w:val="24"/>
        </w:rPr>
        <w:t>3</w:t>
      </w:r>
      <w:r w:rsidR="002D39CC" w:rsidRPr="00F30717">
        <w:rPr>
          <w:rFonts w:cs="Times New Roman"/>
          <w:color w:val="auto"/>
          <w:sz w:val="24"/>
          <w:szCs w:val="24"/>
          <w:lang w:eastAsia="en-US"/>
        </w:rPr>
        <w:fldChar w:fldCharType="end"/>
      </w:r>
      <w:r w:rsidR="002D39CC" w:rsidRPr="00F30717">
        <w:rPr>
          <w:rFonts w:cs="Times New Roman"/>
          <w:color w:val="auto"/>
          <w:sz w:val="24"/>
          <w:szCs w:val="24"/>
          <w:lang w:eastAsia="en-US"/>
        </w:rPr>
        <w:t>.</w:t>
      </w:r>
    </w:p>
    <w:p w14:paraId="76E4500A" w14:textId="77777777" w:rsidR="002D39CC" w:rsidRDefault="002D39CC" w:rsidP="002D39CC">
      <w:pPr>
        <w:pStyle w:val="aa"/>
        <w:keepNext/>
        <w:shd w:val="clear" w:color="auto" w:fill="auto"/>
        <w:spacing w:before="0" w:line="240" w:lineRule="auto"/>
        <w:ind w:right="0"/>
        <w:jc w:val="both"/>
        <w:rPr>
          <w:rFonts w:cs="Times New Roman"/>
          <w:b/>
          <w:bCs/>
          <w:color w:val="auto"/>
          <w:sz w:val="24"/>
          <w:szCs w:val="24"/>
        </w:rPr>
      </w:pPr>
      <w:bookmarkStart w:id="27" w:name="_Ref190962932"/>
    </w:p>
    <w:p w14:paraId="2FDF7FCD" w14:textId="77A49E25" w:rsidR="002D39CC" w:rsidRPr="00F30717" w:rsidRDefault="002D39CC" w:rsidP="002D39CC">
      <w:pPr>
        <w:pStyle w:val="aa"/>
        <w:keepNext/>
        <w:shd w:val="clear" w:color="auto" w:fill="auto"/>
        <w:spacing w:before="0" w:line="240" w:lineRule="auto"/>
        <w:ind w:right="0"/>
        <w:jc w:val="both"/>
        <w:rPr>
          <w:rFonts w:cs="Times New Roman"/>
          <w:i/>
          <w:color w:val="auto"/>
          <w:sz w:val="24"/>
          <w:szCs w:val="24"/>
          <w:lang w:eastAsia="en-US"/>
        </w:rPr>
      </w:pPr>
      <w:bookmarkStart w:id="28" w:name="_Toc20329145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3</w:t>
      </w:r>
      <w:r w:rsidRPr="00F30717">
        <w:rPr>
          <w:rFonts w:cs="Times New Roman"/>
          <w:b/>
          <w:bCs/>
          <w:noProof/>
          <w:color w:val="auto"/>
          <w:sz w:val="24"/>
          <w:szCs w:val="24"/>
        </w:rPr>
        <w:fldChar w:fldCharType="end"/>
      </w:r>
      <w:bookmarkEnd w:id="27"/>
      <w:r w:rsidRPr="00F30717">
        <w:rPr>
          <w:rFonts w:cs="Times New Roman"/>
          <w:color w:val="auto"/>
          <w:sz w:val="24"/>
          <w:szCs w:val="24"/>
        </w:rPr>
        <w:t xml:space="preserve"> - Абсолютный минимум температуры воздуха по </w:t>
      </w:r>
      <w:r>
        <w:rPr>
          <w:rFonts w:cs="Times New Roman"/>
          <w:color w:val="auto"/>
          <w:sz w:val="24"/>
          <w:szCs w:val="24"/>
        </w:rPr>
        <w:t>городскому округу Электросталь.</w:t>
      </w:r>
      <w:bookmarkEnd w:id="28"/>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2D39CC" w:rsidRPr="00F30717" w14:paraId="495DD52A" w14:textId="77777777" w:rsidTr="00635E8D">
        <w:tc>
          <w:tcPr>
            <w:tcW w:w="9629" w:type="dxa"/>
            <w:gridSpan w:val="13"/>
          </w:tcPr>
          <w:p w14:paraId="2C36B22B" w14:textId="77777777" w:rsidR="002D39CC" w:rsidRPr="00F30717" w:rsidRDefault="002D39CC" w:rsidP="00635E8D">
            <w:pPr>
              <w:pStyle w:val="a6"/>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2D39CC" w:rsidRPr="00F30717" w14:paraId="5B6C14F1" w14:textId="77777777" w:rsidTr="00635E8D">
        <w:tc>
          <w:tcPr>
            <w:tcW w:w="740" w:type="dxa"/>
          </w:tcPr>
          <w:p w14:paraId="2FC79948" w14:textId="77777777" w:rsidR="002D39CC" w:rsidRPr="00F30717" w:rsidRDefault="002D39CC" w:rsidP="00635E8D">
            <w:pPr>
              <w:pStyle w:val="a6"/>
              <w:jc w:val="center"/>
              <w:rPr>
                <w:b/>
                <w:sz w:val="24"/>
                <w:szCs w:val="24"/>
                <w:lang w:val="en-US"/>
              </w:rPr>
            </w:pPr>
            <w:r w:rsidRPr="00F30717">
              <w:rPr>
                <w:b/>
                <w:sz w:val="24"/>
                <w:szCs w:val="24"/>
                <w:lang w:val="en-US"/>
              </w:rPr>
              <w:t>I</w:t>
            </w:r>
          </w:p>
        </w:tc>
        <w:tc>
          <w:tcPr>
            <w:tcW w:w="741" w:type="dxa"/>
          </w:tcPr>
          <w:p w14:paraId="17501DA6" w14:textId="77777777" w:rsidR="002D39CC" w:rsidRPr="00F30717" w:rsidRDefault="002D39CC" w:rsidP="00635E8D">
            <w:pPr>
              <w:pStyle w:val="a6"/>
              <w:jc w:val="center"/>
              <w:rPr>
                <w:b/>
                <w:sz w:val="24"/>
                <w:szCs w:val="24"/>
                <w:lang w:val="en-US"/>
              </w:rPr>
            </w:pPr>
            <w:r w:rsidRPr="00F30717">
              <w:rPr>
                <w:b/>
                <w:sz w:val="24"/>
                <w:szCs w:val="24"/>
                <w:lang w:val="en-US"/>
              </w:rPr>
              <w:t>II</w:t>
            </w:r>
          </w:p>
        </w:tc>
        <w:tc>
          <w:tcPr>
            <w:tcW w:w="741" w:type="dxa"/>
          </w:tcPr>
          <w:p w14:paraId="778E2F82" w14:textId="77777777" w:rsidR="002D39CC" w:rsidRPr="00F30717" w:rsidRDefault="002D39CC" w:rsidP="00635E8D">
            <w:pPr>
              <w:pStyle w:val="a6"/>
              <w:jc w:val="center"/>
              <w:rPr>
                <w:b/>
                <w:sz w:val="24"/>
                <w:szCs w:val="24"/>
                <w:lang w:val="en-US"/>
              </w:rPr>
            </w:pPr>
            <w:r w:rsidRPr="00F30717">
              <w:rPr>
                <w:b/>
                <w:sz w:val="24"/>
                <w:szCs w:val="24"/>
                <w:lang w:val="en-US"/>
              </w:rPr>
              <w:t>III</w:t>
            </w:r>
          </w:p>
        </w:tc>
        <w:tc>
          <w:tcPr>
            <w:tcW w:w="740" w:type="dxa"/>
          </w:tcPr>
          <w:p w14:paraId="24C19600" w14:textId="77777777" w:rsidR="002D39CC" w:rsidRPr="00F30717" w:rsidRDefault="002D39CC" w:rsidP="00635E8D">
            <w:pPr>
              <w:pStyle w:val="a6"/>
              <w:jc w:val="center"/>
              <w:rPr>
                <w:b/>
                <w:sz w:val="24"/>
                <w:szCs w:val="24"/>
                <w:lang w:val="en-US"/>
              </w:rPr>
            </w:pPr>
            <w:r w:rsidRPr="00F30717">
              <w:rPr>
                <w:b/>
                <w:sz w:val="24"/>
                <w:szCs w:val="24"/>
                <w:lang w:val="en-US"/>
              </w:rPr>
              <w:t>IV</w:t>
            </w:r>
          </w:p>
        </w:tc>
        <w:tc>
          <w:tcPr>
            <w:tcW w:w="741" w:type="dxa"/>
          </w:tcPr>
          <w:p w14:paraId="31A43692" w14:textId="77777777" w:rsidR="002D39CC" w:rsidRPr="00F30717" w:rsidRDefault="002D39CC" w:rsidP="00635E8D">
            <w:pPr>
              <w:pStyle w:val="a6"/>
              <w:jc w:val="center"/>
              <w:rPr>
                <w:b/>
                <w:sz w:val="24"/>
                <w:szCs w:val="24"/>
                <w:lang w:val="en-US"/>
              </w:rPr>
            </w:pPr>
            <w:r w:rsidRPr="00F30717">
              <w:rPr>
                <w:b/>
                <w:sz w:val="24"/>
                <w:szCs w:val="24"/>
                <w:lang w:val="en-US"/>
              </w:rPr>
              <w:t>V</w:t>
            </w:r>
          </w:p>
        </w:tc>
        <w:tc>
          <w:tcPr>
            <w:tcW w:w="741" w:type="dxa"/>
          </w:tcPr>
          <w:p w14:paraId="03CE5E34" w14:textId="77777777" w:rsidR="002D39CC" w:rsidRPr="00F30717" w:rsidRDefault="002D39CC" w:rsidP="00635E8D">
            <w:pPr>
              <w:pStyle w:val="a6"/>
              <w:jc w:val="center"/>
              <w:rPr>
                <w:b/>
                <w:sz w:val="24"/>
                <w:szCs w:val="24"/>
                <w:lang w:val="en-US"/>
              </w:rPr>
            </w:pPr>
            <w:r w:rsidRPr="00F30717">
              <w:rPr>
                <w:b/>
                <w:sz w:val="24"/>
                <w:szCs w:val="24"/>
                <w:lang w:val="en-US"/>
              </w:rPr>
              <w:t>VI</w:t>
            </w:r>
          </w:p>
        </w:tc>
        <w:tc>
          <w:tcPr>
            <w:tcW w:w="740" w:type="dxa"/>
          </w:tcPr>
          <w:p w14:paraId="1F00983B" w14:textId="77777777" w:rsidR="002D39CC" w:rsidRPr="00F30717" w:rsidRDefault="002D39CC" w:rsidP="00635E8D">
            <w:pPr>
              <w:pStyle w:val="a6"/>
              <w:jc w:val="center"/>
              <w:rPr>
                <w:b/>
                <w:sz w:val="24"/>
                <w:szCs w:val="24"/>
                <w:lang w:val="en-US"/>
              </w:rPr>
            </w:pPr>
            <w:r w:rsidRPr="00F30717">
              <w:rPr>
                <w:b/>
                <w:sz w:val="24"/>
                <w:szCs w:val="24"/>
                <w:lang w:val="en-US"/>
              </w:rPr>
              <w:t>VII</w:t>
            </w:r>
          </w:p>
        </w:tc>
        <w:tc>
          <w:tcPr>
            <w:tcW w:w="741" w:type="dxa"/>
          </w:tcPr>
          <w:p w14:paraId="74DCD0C5" w14:textId="77777777" w:rsidR="002D39CC" w:rsidRPr="00F30717" w:rsidRDefault="002D39CC" w:rsidP="00635E8D">
            <w:pPr>
              <w:pStyle w:val="a6"/>
              <w:jc w:val="center"/>
              <w:rPr>
                <w:b/>
                <w:sz w:val="24"/>
                <w:szCs w:val="24"/>
                <w:lang w:val="en-US"/>
              </w:rPr>
            </w:pPr>
            <w:r w:rsidRPr="00F30717">
              <w:rPr>
                <w:b/>
                <w:sz w:val="24"/>
                <w:szCs w:val="24"/>
                <w:lang w:val="en-US"/>
              </w:rPr>
              <w:t>VIII</w:t>
            </w:r>
          </w:p>
        </w:tc>
        <w:tc>
          <w:tcPr>
            <w:tcW w:w="741" w:type="dxa"/>
          </w:tcPr>
          <w:p w14:paraId="5641FE64" w14:textId="77777777" w:rsidR="002D39CC" w:rsidRPr="00F30717" w:rsidRDefault="002D39CC" w:rsidP="00635E8D">
            <w:pPr>
              <w:pStyle w:val="a6"/>
              <w:jc w:val="center"/>
              <w:rPr>
                <w:b/>
                <w:sz w:val="24"/>
                <w:szCs w:val="24"/>
                <w:lang w:val="en-US"/>
              </w:rPr>
            </w:pPr>
            <w:r w:rsidRPr="00F30717">
              <w:rPr>
                <w:b/>
                <w:sz w:val="24"/>
                <w:szCs w:val="24"/>
                <w:lang w:val="en-US"/>
              </w:rPr>
              <w:t>IX</w:t>
            </w:r>
          </w:p>
        </w:tc>
        <w:tc>
          <w:tcPr>
            <w:tcW w:w="740" w:type="dxa"/>
          </w:tcPr>
          <w:p w14:paraId="3CC920AA" w14:textId="77777777" w:rsidR="002D39CC" w:rsidRPr="00F30717" w:rsidRDefault="002D39CC" w:rsidP="00635E8D">
            <w:pPr>
              <w:pStyle w:val="a6"/>
              <w:jc w:val="center"/>
              <w:rPr>
                <w:b/>
                <w:sz w:val="24"/>
                <w:szCs w:val="24"/>
                <w:lang w:val="en-US"/>
              </w:rPr>
            </w:pPr>
            <w:r w:rsidRPr="00F30717">
              <w:rPr>
                <w:b/>
                <w:sz w:val="24"/>
                <w:szCs w:val="24"/>
                <w:lang w:val="en-US"/>
              </w:rPr>
              <w:t>X</w:t>
            </w:r>
          </w:p>
        </w:tc>
        <w:tc>
          <w:tcPr>
            <w:tcW w:w="741" w:type="dxa"/>
          </w:tcPr>
          <w:p w14:paraId="0AF6E789" w14:textId="77777777" w:rsidR="002D39CC" w:rsidRPr="00F30717" w:rsidRDefault="002D39CC" w:rsidP="00635E8D">
            <w:pPr>
              <w:pStyle w:val="a6"/>
              <w:jc w:val="center"/>
              <w:rPr>
                <w:b/>
                <w:sz w:val="24"/>
                <w:szCs w:val="24"/>
                <w:lang w:val="en-US"/>
              </w:rPr>
            </w:pPr>
            <w:r w:rsidRPr="00F30717">
              <w:rPr>
                <w:b/>
                <w:sz w:val="24"/>
                <w:szCs w:val="24"/>
                <w:lang w:val="en-US"/>
              </w:rPr>
              <w:t>XI</w:t>
            </w:r>
          </w:p>
        </w:tc>
        <w:tc>
          <w:tcPr>
            <w:tcW w:w="741" w:type="dxa"/>
          </w:tcPr>
          <w:p w14:paraId="3D1D3B13" w14:textId="77777777" w:rsidR="002D39CC" w:rsidRPr="00F30717" w:rsidRDefault="002D39CC" w:rsidP="00635E8D">
            <w:pPr>
              <w:pStyle w:val="a6"/>
              <w:jc w:val="center"/>
              <w:rPr>
                <w:b/>
                <w:sz w:val="24"/>
                <w:szCs w:val="24"/>
                <w:lang w:val="en-US"/>
              </w:rPr>
            </w:pPr>
            <w:r w:rsidRPr="00F30717">
              <w:rPr>
                <w:b/>
                <w:sz w:val="24"/>
                <w:szCs w:val="24"/>
                <w:lang w:val="en-US"/>
              </w:rPr>
              <w:t>XII</w:t>
            </w:r>
          </w:p>
        </w:tc>
        <w:tc>
          <w:tcPr>
            <w:tcW w:w="741" w:type="dxa"/>
          </w:tcPr>
          <w:p w14:paraId="25702C9C" w14:textId="77777777" w:rsidR="002D39CC" w:rsidRPr="00F30717" w:rsidRDefault="002D39CC" w:rsidP="00635E8D">
            <w:pPr>
              <w:pStyle w:val="a6"/>
              <w:jc w:val="center"/>
              <w:rPr>
                <w:b/>
                <w:sz w:val="24"/>
                <w:szCs w:val="24"/>
              </w:rPr>
            </w:pPr>
            <w:r w:rsidRPr="00F30717">
              <w:rPr>
                <w:b/>
                <w:sz w:val="24"/>
                <w:szCs w:val="24"/>
              </w:rPr>
              <w:t>год</w:t>
            </w:r>
          </w:p>
        </w:tc>
      </w:tr>
      <w:tr w:rsidR="002D39CC" w:rsidRPr="00F30717" w14:paraId="0600CEF5" w14:textId="77777777" w:rsidTr="00635E8D">
        <w:tc>
          <w:tcPr>
            <w:tcW w:w="740" w:type="dxa"/>
            <w:vAlign w:val="center"/>
          </w:tcPr>
          <w:p w14:paraId="5C6C4B33" w14:textId="77777777" w:rsidR="002D39CC" w:rsidRPr="004E508B" w:rsidRDefault="002D39CC" w:rsidP="00635E8D">
            <w:pPr>
              <w:pStyle w:val="a6"/>
              <w:jc w:val="center"/>
              <w:rPr>
                <w:sz w:val="20"/>
                <w:szCs w:val="20"/>
              </w:rPr>
            </w:pPr>
            <w:r w:rsidRPr="004E508B">
              <w:rPr>
                <w:sz w:val="20"/>
                <w:szCs w:val="20"/>
              </w:rPr>
              <w:t>-42,2</w:t>
            </w:r>
          </w:p>
        </w:tc>
        <w:tc>
          <w:tcPr>
            <w:tcW w:w="741" w:type="dxa"/>
            <w:tcBorders>
              <w:top w:val="single" w:sz="4" w:space="0" w:color="auto"/>
              <w:left w:val="single" w:sz="4" w:space="0" w:color="auto"/>
              <w:bottom w:val="single" w:sz="4" w:space="0" w:color="auto"/>
              <w:right w:val="single" w:sz="4" w:space="0" w:color="auto"/>
            </w:tcBorders>
            <w:vAlign w:val="center"/>
          </w:tcPr>
          <w:p w14:paraId="418DC1B6" w14:textId="77777777" w:rsidR="002D39CC" w:rsidRPr="004E508B" w:rsidRDefault="002D39CC" w:rsidP="00635E8D">
            <w:pPr>
              <w:pStyle w:val="a6"/>
              <w:jc w:val="center"/>
              <w:rPr>
                <w:sz w:val="20"/>
                <w:szCs w:val="20"/>
              </w:rPr>
            </w:pPr>
            <w:r w:rsidRPr="004E508B">
              <w:rPr>
                <w:sz w:val="20"/>
                <w:szCs w:val="20"/>
              </w:rPr>
              <w:t>-38,1</w:t>
            </w:r>
          </w:p>
        </w:tc>
        <w:tc>
          <w:tcPr>
            <w:tcW w:w="741" w:type="dxa"/>
            <w:tcBorders>
              <w:top w:val="single" w:sz="4" w:space="0" w:color="auto"/>
              <w:left w:val="single" w:sz="4" w:space="0" w:color="auto"/>
              <w:bottom w:val="single" w:sz="4" w:space="0" w:color="auto"/>
              <w:right w:val="single" w:sz="4" w:space="0" w:color="auto"/>
            </w:tcBorders>
            <w:vAlign w:val="center"/>
          </w:tcPr>
          <w:p w14:paraId="764D4951" w14:textId="77777777" w:rsidR="002D39CC" w:rsidRPr="004E508B" w:rsidRDefault="002D39CC" w:rsidP="00635E8D">
            <w:pPr>
              <w:pStyle w:val="a6"/>
              <w:jc w:val="center"/>
              <w:rPr>
                <w:sz w:val="20"/>
                <w:szCs w:val="20"/>
              </w:rPr>
            </w:pPr>
            <w:r w:rsidRPr="004E508B">
              <w:rPr>
                <w:sz w:val="20"/>
                <w:szCs w:val="20"/>
              </w:rPr>
              <w:t>-30,9</w:t>
            </w:r>
          </w:p>
        </w:tc>
        <w:tc>
          <w:tcPr>
            <w:tcW w:w="740" w:type="dxa"/>
            <w:tcBorders>
              <w:top w:val="single" w:sz="4" w:space="0" w:color="auto"/>
              <w:left w:val="single" w:sz="4" w:space="0" w:color="auto"/>
              <w:bottom w:val="single" w:sz="4" w:space="0" w:color="auto"/>
              <w:right w:val="single" w:sz="4" w:space="0" w:color="auto"/>
            </w:tcBorders>
            <w:vAlign w:val="center"/>
          </w:tcPr>
          <w:p w14:paraId="0E029F57" w14:textId="77777777" w:rsidR="002D39CC" w:rsidRPr="004E508B" w:rsidRDefault="002D39CC" w:rsidP="00635E8D">
            <w:pPr>
              <w:pStyle w:val="a6"/>
              <w:jc w:val="center"/>
              <w:rPr>
                <w:sz w:val="20"/>
                <w:szCs w:val="20"/>
              </w:rPr>
            </w:pPr>
            <w:r w:rsidRPr="004E508B">
              <w:rPr>
                <w:sz w:val="20"/>
                <w:szCs w:val="20"/>
              </w:rPr>
              <w:t>-21</w:t>
            </w:r>
          </w:p>
        </w:tc>
        <w:tc>
          <w:tcPr>
            <w:tcW w:w="741" w:type="dxa"/>
            <w:tcBorders>
              <w:top w:val="single" w:sz="4" w:space="0" w:color="auto"/>
              <w:left w:val="single" w:sz="4" w:space="0" w:color="auto"/>
              <w:bottom w:val="single" w:sz="4" w:space="0" w:color="auto"/>
              <w:right w:val="single" w:sz="4" w:space="0" w:color="auto"/>
            </w:tcBorders>
            <w:vAlign w:val="center"/>
          </w:tcPr>
          <w:p w14:paraId="15A78A46" w14:textId="77777777" w:rsidR="002D39CC" w:rsidRPr="004E508B" w:rsidRDefault="002D39CC" w:rsidP="00635E8D">
            <w:pPr>
              <w:pStyle w:val="a6"/>
              <w:jc w:val="center"/>
              <w:rPr>
                <w:sz w:val="20"/>
                <w:szCs w:val="20"/>
              </w:rPr>
            </w:pPr>
            <w:r w:rsidRPr="004E508B">
              <w:rPr>
                <w:sz w:val="20"/>
                <w:szCs w:val="20"/>
              </w:rPr>
              <w:t>-7,5</w:t>
            </w:r>
          </w:p>
        </w:tc>
        <w:tc>
          <w:tcPr>
            <w:tcW w:w="741" w:type="dxa"/>
            <w:tcBorders>
              <w:top w:val="single" w:sz="4" w:space="0" w:color="auto"/>
              <w:left w:val="single" w:sz="4" w:space="0" w:color="auto"/>
              <w:bottom w:val="single" w:sz="4" w:space="0" w:color="auto"/>
              <w:right w:val="single" w:sz="4" w:space="0" w:color="auto"/>
            </w:tcBorders>
            <w:vAlign w:val="center"/>
          </w:tcPr>
          <w:p w14:paraId="577065B6" w14:textId="77777777" w:rsidR="002D39CC" w:rsidRPr="004E508B" w:rsidRDefault="002D39CC" w:rsidP="00635E8D">
            <w:pPr>
              <w:pStyle w:val="a6"/>
              <w:jc w:val="center"/>
              <w:rPr>
                <w:sz w:val="20"/>
                <w:szCs w:val="20"/>
              </w:rPr>
            </w:pPr>
            <w:r w:rsidRPr="004E508B">
              <w:rPr>
                <w:sz w:val="20"/>
                <w:szCs w:val="20"/>
              </w:rPr>
              <w:t>-2,3</w:t>
            </w:r>
          </w:p>
        </w:tc>
        <w:tc>
          <w:tcPr>
            <w:tcW w:w="740" w:type="dxa"/>
            <w:tcBorders>
              <w:top w:val="single" w:sz="4" w:space="0" w:color="auto"/>
              <w:left w:val="single" w:sz="4" w:space="0" w:color="auto"/>
              <w:bottom w:val="single" w:sz="4" w:space="0" w:color="auto"/>
              <w:right w:val="single" w:sz="4" w:space="0" w:color="auto"/>
            </w:tcBorders>
            <w:vAlign w:val="center"/>
          </w:tcPr>
          <w:p w14:paraId="0DFADF7F" w14:textId="77777777" w:rsidR="002D39CC" w:rsidRPr="004E508B" w:rsidRDefault="002D39CC" w:rsidP="00635E8D">
            <w:pPr>
              <w:pStyle w:val="a6"/>
              <w:jc w:val="center"/>
              <w:rPr>
                <w:sz w:val="20"/>
                <w:szCs w:val="20"/>
              </w:rPr>
            </w:pPr>
            <w:r w:rsidRPr="004E508B">
              <w:rPr>
                <w:sz w:val="20"/>
                <w:szCs w:val="20"/>
              </w:rPr>
              <w:t>+1,3</w:t>
            </w:r>
          </w:p>
        </w:tc>
        <w:tc>
          <w:tcPr>
            <w:tcW w:w="741" w:type="dxa"/>
            <w:tcBorders>
              <w:top w:val="single" w:sz="4" w:space="0" w:color="auto"/>
              <w:left w:val="single" w:sz="4" w:space="0" w:color="auto"/>
              <w:bottom w:val="single" w:sz="4" w:space="0" w:color="auto"/>
              <w:right w:val="single" w:sz="4" w:space="0" w:color="auto"/>
            </w:tcBorders>
            <w:vAlign w:val="center"/>
          </w:tcPr>
          <w:p w14:paraId="6C5CBF96" w14:textId="77777777" w:rsidR="002D39CC" w:rsidRPr="004E508B" w:rsidRDefault="002D39CC" w:rsidP="00635E8D">
            <w:pPr>
              <w:pStyle w:val="a6"/>
              <w:jc w:val="center"/>
              <w:rPr>
                <w:sz w:val="20"/>
                <w:szCs w:val="20"/>
              </w:rPr>
            </w:pPr>
            <w:r w:rsidRPr="004E508B">
              <w:rPr>
                <w:sz w:val="20"/>
                <w:szCs w:val="20"/>
              </w:rPr>
              <w:t>-1,2</w:t>
            </w:r>
          </w:p>
        </w:tc>
        <w:tc>
          <w:tcPr>
            <w:tcW w:w="741" w:type="dxa"/>
            <w:tcBorders>
              <w:top w:val="single" w:sz="4" w:space="0" w:color="auto"/>
              <w:left w:val="single" w:sz="4" w:space="0" w:color="auto"/>
              <w:bottom w:val="single" w:sz="4" w:space="0" w:color="auto"/>
              <w:right w:val="single" w:sz="4" w:space="0" w:color="auto"/>
            </w:tcBorders>
            <w:vAlign w:val="center"/>
          </w:tcPr>
          <w:p w14:paraId="3D2EBD07" w14:textId="77777777" w:rsidR="002D39CC" w:rsidRPr="004E508B" w:rsidRDefault="002D39CC" w:rsidP="00635E8D">
            <w:pPr>
              <w:pStyle w:val="a6"/>
              <w:jc w:val="center"/>
              <w:rPr>
                <w:sz w:val="20"/>
                <w:szCs w:val="20"/>
              </w:rPr>
            </w:pPr>
            <w:r w:rsidRPr="004E508B">
              <w:rPr>
                <w:sz w:val="20"/>
                <w:szCs w:val="20"/>
              </w:rPr>
              <w:t>-8,5</w:t>
            </w:r>
          </w:p>
        </w:tc>
        <w:tc>
          <w:tcPr>
            <w:tcW w:w="740" w:type="dxa"/>
            <w:tcBorders>
              <w:top w:val="single" w:sz="4" w:space="0" w:color="auto"/>
              <w:left w:val="single" w:sz="4" w:space="0" w:color="auto"/>
              <w:bottom w:val="single" w:sz="4" w:space="0" w:color="auto"/>
              <w:right w:val="single" w:sz="4" w:space="0" w:color="auto"/>
            </w:tcBorders>
            <w:vAlign w:val="center"/>
          </w:tcPr>
          <w:p w14:paraId="45167FCC" w14:textId="77777777" w:rsidR="002D39CC" w:rsidRPr="004E508B" w:rsidRDefault="002D39CC" w:rsidP="00635E8D">
            <w:pPr>
              <w:pStyle w:val="a6"/>
              <w:jc w:val="center"/>
              <w:rPr>
                <w:sz w:val="20"/>
                <w:szCs w:val="20"/>
              </w:rPr>
            </w:pPr>
            <w:r w:rsidRPr="004E508B">
              <w:rPr>
                <w:sz w:val="20"/>
                <w:szCs w:val="20"/>
              </w:rPr>
              <w:t>-21</w:t>
            </w:r>
          </w:p>
        </w:tc>
        <w:tc>
          <w:tcPr>
            <w:tcW w:w="741" w:type="dxa"/>
            <w:tcBorders>
              <w:top w:val="single" w:sz="4" w:space="0" w:color="auto"/>
              <w:left w:val="single" w:sz="4" w:space="0" w:color="auto"/>
              <w:bottom w:val="single" w:sz="4" w:space="0" w:color="auto"/>
              <w:right w:val="single" w:sz="4" w:space="0" w:color="auto"/>
            </w:tcBorders>
            <w:vAlign w:val="center"/>
          </w:tcPr>
          <w:p w14:paraId="0B318F2D" w14:textId="77777777" w:rsidR="002D39CC" w:rsidRPr="004E508B" w:rsidRDefault="002D39CC" w:rsidP="00635E8D">
            <w:pPr>
              <w:pStyle w:val="a6"/>
              <w:jc w:val="center"/>
              <w:rPr>
                <w:sz w:val="20"/>
                <w:szCs w:val="20"/>
              </w:rPr>
            </w:pPr>
            <w:r w:rsidRPr="004E508B">
              <w:rPr>
                <w:sz w:val="20"/>
                <w:szCs w:val="20"/>
              </w:rPr>
              <w:t>-30,9</w:t>
            </w:r>
          </w:p>
        </w:tc>
        <w:tc>
          <w:tcPr>
            <w:tcW w:w="741" w:type="dxa"/>
            <w:tcBorders>
              <w:top w:val="single" w:sz="4" w:space="0" w:color="auto"/>
              <w:left w:val="single" w:sz="4" w:space="0" w:color="auto"/>
              <w:bottom w:val="single" w:sz="4" w:space="0" w:color="auto"/>
              <w:right w:val="single" w:sz="4" w:space="0" w:color="auto"/>
            </w:tcBorders>
            <w:vAlign w:val="center"/>
          </w:tcPr>
          <w:p w14:paraId="074E7191" w14:textId="77777777" w:rsidR="002D39CC" w:rsidRPr="004E508B" w:rsidRDefault="002D39CC" w:rsidP="00635E8D">
            <w:pPr>
              <w:pStyle w:val="a6"/>
              <w:jc w:val="center"/>
              <w:rPr>
                <w:sz w:val="20"/>
                <w:szCs w:val="20"/>
              </w:rPr>
            </w:pPr>
            <w:r w:rsidRPr="004E508B">
              <w:rPr>
                <w:sz w:val="20"/>
                <w:szCs w:val="20"/>
              </w:rPr>
              <w:t>-38,8</w:t>
            </w:r>
          </w:p>
        </w:tc>
        <w:tc>
          <w:tcPr>
            <w:tcW w:w="741" w:type="dxa"/>
            <w:tcBorders>
              <w:top w:val="single" w:sz="4" w:space="0" w:color="auto"/>
              <w:left w:val="single" w:sz="4" w:space="0" w:color="auto"/>
              <w:bottom w:val="single" w:sz="4" w:space="0" w:color="auto"/>
              <w:right w:val="single" w:sz="4" w:space="0" w:color="auto"/>
            </w:tcBorders>
            <w:vAlign w:val="center"/>
          </w:tcPr>
          <w:p w14:paraId="67676E56" w14:textId="77777777" w:rsidR="002D39CC" w:rsidRPr="004E508B" w:rsidRDefault="002D39CC" w:rsidP="00635E8D">
            <w:pPr>
              <w:pStyle w:val="a6"/>
              <w:jc w:val="center"/>
              <w:rPr>
                <w:sz w:val="20"/>
                <w:szCs w:val="20"/>
              </w:rPr>
            </w:pPr>
            <w:r w:rsidRPr="004E508B">
              <w:rPr>
                <w:sz w:val="20"/>
                <w:szCs w:val="20"/>
              </w:rPr>
              <w:t>-25,7</w:t>
            </w:r>
          </w:p>
        </w:tc>
      </w:tr>
      <w:tr w:rsidR="002D39CC" w:rsidRPr="00F30717" w14:paraId="17582779" w14:textId="77777777" w:rsidTr="00635E8D">
        <w:tc>
          <w:tcPr>
            <w:tcW w:w="740" w:type="dxa"/>
          </w:tcPr>
          <w:p w14:paraId="68104E30" w14:textId="77777777" w:rsidR="002D39CC" w:rsidRPr="004E508B" w:rsidRDefault="002D39CC" w:rsidP="00635E8D">
            <w:pPr>
              <w:pStyle w:val="a6"/>
              <w:jc w:val="center"/>
              <w:rPr>
                <w:sz w:val="18"/>
                <w:szCs w:val="18"/>
              </w:rPr>
            </w:pPr>
            <w:r w:rsidRPr="004E508B">
              <w:rPr>
                <w:sz w:val="18"/>
                <w:szCs w:val="18"/>
              </w:rPr>
              <w:t>1940 г.</w:t>
            </w:r>
          </w:p>
        </w:tc>
        <w:tc>
          <w:tcPr>
            <w:tcW w:w="741" w:type="dxa"/>
            <w:tcBorders>
              <w:top w:val="single" w:sz="4" w:space="0" w:color="auto"/>
              <w:left w:val="single" w:sz="4" w:space="0" w:color="auto"/>
              <w:bottom w:val="single" w:sz="4" w:space="0" w:color="auto"/>
              <w:right w:val="single" w:sz="4" w:space="0" w:color="auto"/>
            </w:tcBorders>
          </w:tcPr>
          <w:p w14:paraId="549488B0" w14:textId="77777777" w:rsidR="002D39CC" w:rsidRPr="004E508B" w:rsidRDefault="002D39CC" w:rsidP="00635E8D">
            <w:pPr>
              <w:pStyle w:val="a6"/>
              <w:jc w:val="center"/>
              <w:rPr>
                <w:sz w:val="18"/>
                <w:szCs w:val="18"/>
              </w:rPr>
            </w:pPr>
            <w:r w:rsidRPr="004E508B">
              <w:rPr>
                <w:sz w:val="18"/>
                <w:szCs w:val="18"/>
              </w:rPr>
              <w:t>1929 г.</w:t>
            </w:r>
          </w:p>
        </w:tc>
        <w:tc>
          <w:tcPr>
            <w:tcW w:w="741" w:type="dxa"/>
            <w:tcBorders>
              <w:top w:val="single" w:sz="4" w:space="0" w:color="auto"/>
              <w:left w:val="single" w:sz="4" w:space="0" w:color="auto"/>
              <w:bottom w:val="single" w:sz="4" w:space="0" w:color="auto"/>
              <w:right w:val="single" w:sz="4" w:space="0" w:color="auto"/>
            </w:tcBorders>
          </w:tcPr>
          <w:p w14:paraId="614CAE70" w14:textId="77777777" w:rsidR="002D39CC" w:rsidRPr="004E508B" w:rsidRDefault="002D39CC" w:rsidP="00635E8D">
            <w:pPr>
              <w:pStyle w:val="a6"/>
              <w:jc w:val="center"/>
              <w:rPr>
                <w:sz w:val="18"/>
                <w:szCs w:val="18"/>
              </w:rPr>
            </w:pPr>
            <w:r w:rsidRPr="004E508B">
              <w:rPr>
                <w:sz w:val="18"/>
                <w:szCs w:val="18"/>
              </w:rPr>
              <w:t>1963 г.</w:t>
            </w:r>
          </w:p>
        </w:tc>
        <w:tc>
          <w:tcPr>
            <w:tcW w:w="740" w:type="dxa"/>
            <w:tcBorders>
              <w:top w:val="single" w:sz="4" w:space="0" w:color="auto"/>
              <w:left w:val="single" w:sz="4" w:space="0" w:color="auto"/>
              <w:bottom w:val="single" w:sz="4" w:space="0" w:color="auto"/>
              <w:right w:val="single" w:sz="4" w:space="0" w:color="auto"/>
            </w:tcBorders>
          </w:tcPr>
          <w:p w14:paraId="55CCEB1C" w14:textId="77777777" w:rsidR="002D39CC" w:rsidRPr="004E508B" w:rsidRDefault="002D39CC" w:rsidP="00635E8D">
            <w:pPr>
              <w:pStyle w:val="a6"/>
              <w:jc w:val="center"/>
              <w:rPr>
                <w:sz w:val="18"/>
                <w:szCs w:val="18"/>
              </w:rPr>
            </w:pPr>
            <w:r w:rsidRPr="004E508B">
              <w:rPr>
                <w:sz w:val="18"/>
                <w:szCs w:val="18"/>
              </w:rPr>
              <w:t>1952 г.</w:t>
            </w:r>
          </w:p>
        </w:tc>
        <w:tc>
          <w:tcPr>
            <w:tcW w:w="741" w:type="dxa"/>
            <w:tcBorders>
              <w:top w:val="single" w:sz="4" w:space="0" w:color="auto"/>
              <w:left w:val="single" w:sz="4" w:space="0" w:color="auto"/>
              <w:bottom w:val="single" w:sz="4" w:space="0" w:color="auto"/>
              <w:right w:val="single" w:sz="4" w:space="0" w:color="auto"/>
            </w:tcBorders>
          </w:tcPr>
          <w:p w14:paraId="316464A5" w14:textId="77777777" w:rsidR="002D39CC" w:rsidRPr="004E508B" w:rsidRDefault="002D39CC" w:rsidP="00635E8D">
            <w:pPr>
              <w:pStyle w:val="a6"/>
              <w:jc w:val="center"/>
              <w:rPr>
                <w:sz w:val="18"/>
                <w:szCs w:val="18"/>
              </w:rPr>
            </w:pPr>
            <w:r w:rsidRPr="004E508B">
              <w:rPr>
                <w:sz w:val="18"/>
                <w:szCs w:val="18"/>
              </w:rPr>
              <w:t>1918 г.</w:t>
            </w:r>
          </w:p>
        </w:tc>
        <w:tc>
          <w:tcPr>
            <w:tcW w:w="741" w:type="dxa"/>
            <w:tcBorders>
              <w:top w:val="single" w:sz="4" w:space="0" w:color="auto"/>
              <w:left w:val="single" w:sz="4" w:space="0" w:color="auto"/>
              <w:bottom w:val="single" w:sz="4" w:space="0" w:color="auto"/>
              <w:right w:val="single" w:sz="4" w:space="0" w:color="auto"/>
            </w:tcBorders>
          </w:tcPr>
          <w:p w14:paraId="7375CEC0" w14:textId="77777777" w:rsidR="002D39CC" w:rsidRPr="004E508B" w:rsidRDefault="002D39CC" w:rsidP="00635E8D">
            <w:pPr>
              <w:pStyle w:val="a6"/>
              <w:jc w:val="center"/>
              <w:rPr>
                <w:sz w:val="18"/>
                <w:szCs w:val="18"/>
              </w:rPr>
            </w:pPr>
            <w:r w:rsidRPr="004E508B">
              <w:rPr>
                <w:sz w:val="18"/>
                <w:szCs w:val="18"/>
              </w:rPr>
              <w:t>1998 г.</w:t>
            </w:r>
          </w:p>
        </w:tc>
        <w:tc>
          <w:tcPr>
            <w:tcW w:w="740" w:type="dxa"/>
            <w:tcBorders>
              <w:top w:val="single" w:sz="4" w:space="0" w:color="auto"/>
              <w:left w:val="single" w:sz="4" w:space="0" w:color="auto"/>
              <w:bottom w:val="single" w:sz="4" w:space="0" w:color="auto"/>
              <w:right w:val="single" w:sz="4" w:space="0" w:color="auto"/>
            </w:tcBorders>
          </w:tcPr>
          <w:p w14:paraId="0989A087" w14:textId="77777777" w:rsidR="002D39CC" w:rsidRPr="004E508B" w:rsidRDefault="002D39CC" w:rsidP="00635E8D">
            <w:pPr>
              <w:pStyle w:val="a6"/>
              <w:jc w:val="center"/>
              <w:rPr>
                <w:sz w:val="18"/>
                <w:szCs w:val="18"/>
              </w:rPr>
            </w:pPr>
            <w:r w:rsidRPr="004E508B">
              <w:rPr>
                <w:sz w:val="18"/>
                <w:szCs w:val="18"/>
              </w:rPr>
              <w:t>1976 г.</w:t>
            </w:r>
          </w:p>
        </w:tc>
        <w:tc>
          <w:tcPr>
            <w:tcW w:w="741" w:type="dxa"/>
            <w:tcBorders>
              <w:top w:val="single" w:sz="4" w:space="0" w:color="auto"/>
              <w:left w:val="single" w:sz="4" w:space="0" w:color="auto"/>
              <w:bottom w:val="single" w:sz="4" w:space="0" w:color="auto"/>
              <w:right w:val="single" w:sz="4" w:space="0" w:color="auto"/>
            </w:tcBorders>
          </w:tcPr>
          <w:p w14:paraId="7FE0096C" w14:textId="77777777" w:rsidR="002D39CC" w:rsidRPr="004E508B" w:rsidRDefault="002D39CC" w:rsidP="00635E8D">
            <w:pPr>
              <w:pStyle w:val="a6"/>
              <w:jc w:val="center"/>
              <w:rPr>
                <w:sz w:val="18"/>
                <w:szCs w:val="18"/>
              </w:rPr>
            </w:pPr>
            <w:r w:rsidRPr="004E508B">
              <w:rPr>
                <w:sz w:val="18"/>
                <w:szCs w:val="18"/>
              </w:rPr>
              <w:t>1966 г.</w:t>
            </w:r>
          </w:p>
        </w:tc>
        <w:tc>
          <w:tcPr>
            <w:tcW w:w="741" w:type="dxa"/>
            <w:tcBorders>
              <w:top w:val="single" w:sz="4" w:space="0" w:color="auto"/>
              <w:left w:val="single" w:sz="4" w:space="0" w:color="auto"/>
              <w:bottom w:val="single" w:sz="4" w:space="0" w:color="auto"/>
              <w:right w:val="single" w:sz="4" w:space="0" w:color="auto"/>
            </w:tcBorders>
          </w:tcPr>
          <w:p w14:paraId="50D65EC8" w14:textId="77777777" w:rsidR="002D39CC" w:rsidRPr="004E508B" w:rsidRDefault="002D39CC" w:rsidP="00635E8D">
            <w:pPr>
              <w:pStyle w:val="a6"/>
              <w:jc w:val="center"/>
              <w:rPr>
                <w:sz w:val="18"/>
                <w:szCs w:val="18"/>
              </w:rPr>
            </w:pPr>
            <w:r w:rsidRPr="004E508B">
              <w:rPr>
                <w:sz w:val="18"/>
                <w:szCs w:val="18"/>
              </w:rPr>
              <w:t>1993 г.</w:t>
            </w:r>
          </w:p>
        </w:tc>
        <w:tc>
          <w:tcPr>
            <w:tcW w:w="740" w:type="dxa"/>
            <w:tcBorders>
              <w:top w:val="single" w:sz="4" w:space="0" w:color="auto"/>
              <w:left w:val="single" w:sz="4" w:space="0" w:color="auto"/>
              <w:bottom w:val="single" w:sz="4" w:space="0" w:color="auto"/>
              <w:right w:val="single" w:sz="4" w:space="0" w:color="auto"/>
            </w:tcBorders>
          </w:tcPr>
          <w:p w14:paraId="4AFF03E2" w14:textId="77777777" w:rsidR="002D39CC" w:rsidRPr="004E508B" w:rsidRDefault="002D39CC" w:rsidP="00635E8D">
            <w:pPr>
              <w:pStyle w:val="a6"/>
              <w:jc w:val="center"/>
              <w:rPr>
                <w:sz w:val="18"/>
                <w:szCs w:val="18"/>
              </w:rPr>
            </w:pPr>
            <w:r w:rsidRPr="004E508B">
              <w:rPr>
                <w:sz w:val="18"/>
                <w:szCs w:val="18"/>
              </w:rPr>
              <w:t>1976 г.</w:t>
            </w:r>
          </w:p>
        </w:tc>
        <w:tc>
          <w:tcPr>
            <w:tcW w:w="741" w:type="dxa"/>
            <w:tcBorders>
              <w:top w:val="single" w:sz="4" w:space="0" w:color="auto"/>
              <w:left w:val="single" w:sz="4" w:space="0" w:color="auto"/>
              <w:bottom w:val="single" w:sz="4" w:space="0" w:color="auto"/>
              <w:right w:val="single" w:sz="4" w:space="0" w:color="auto"/>
            </w:tcBorders>
          </w:tcPr>
          <w:p w14:paraId="3444DE27" w14:textId="77777777" w:rsidR="002D39CC" w:rsidRPr="004E508B" w:rsidRDefault="002D39CC" w:rsidP="00635E8D">
            <w:pPr>
              <w:pStyle w:val="a6"/>
              <w:jc w:val="center"/>
              <w:rPr>
                <w:sz w:val="18"/>
                <w:szCs w:val="18"/>
              </w:rPr>
            </w:pPr>
            <w:r w:rsidRPr="004E508B">
              <w:rPr>
                <w:sz w:val="18"/>
                <w:szCs w:val="18"/>
              </w:rPr>
              <w:t>1998 г.</w:t>
            </w:r>
          </w:p>
        </w:tc>
        <w:tc>
          <w:tcPr>
            <w:tcW w:w="741" w:type="dxa"/>
            <w:tcBorders>
              <w:top w:val="single" w:sz="4" w:space="0" w:color="auto"/>
              <w:left w:val="single" w:sz="4" w:space="0" w:color="auto"/>
              <w:bottom w:val="single" w:sz="4" w:space="0" w:color="auto"/>
              <w:right w:val="single" w:sz="4" w:space="0" w:color="auto"/>
            </w:tcBorders>
          </w:tcPr>
          <w:p w14:paraId="510B4AF8" w14:textId="77777777" w:rsidR="002D39CC" w:rsidRPr="004E508B" w:rsidRDefault="002D39CC" w:rsidP="00635E8D">
            <w:pPr>
              <w:pStyle w:val="a6"/>
              <w:jc w:val="center"/>
              <w:rPr>
                <w:sz w:val="18"/>
                <w:szCs w:val="18"/>
              </w:rPr>
            </w:pPr>
            <w:r w:rsidRPr="004E508B">
              <w:rPr>
                <w:sz w:val="18"/>
                <w:szCs w:val="18"/>
              </w:rPr>
              <w:t>1978 г.</w:t>
            </w:r>
          </w:p>
        </w:tc>
        <w:tc>
          <w:tcPr>
            <w:tcW w:w="741" w:type="dxa"/>
            <w:tcBorders>
              <w:top w:val="single" w:sz="4" w:space="0" w:color="auto"/>
              <w:left w:val="single" w:sz="4" w:space="0" w:color="auto"/>
              <w:bottom w:val="single" w:sz="4" w:space="0" w:color="auto"/>
              <w:right w:val="single" w:sz="4" w:space="0" w:color="auto"/>
            </w:tcBorders>
          </w:tcPr>
          <w:p w14:paraId="3947ECE7" w14:textId="77777777" w:rsidR="002D39CC" w:rsidRPr="004E508B" w:rsidRDefault="002D39CC" w:rsidP="00635E8D">
            <w:pPr>
              <w:pStyle w:val="a6"/>
              <w:jc w:val="center"/>
              <w:rPr>
                <w:sz w:val="18"/>
                <w:szCs w:val="18"/>
              </w:rPr>
            </w:pPr>
            <w:r w:rsidRPr="004E508B">
              <w:rPr>
                <w:sz w:val="18"/>
                <w:szCs w:val="18"/>
              </w:rPr>
              <w:t>2023 г.</w:t>
            </w:r>
          </w:p>
        </w:tc>
      </w:tr>
    </w:tbl>
    <w:p w14:paraId="2BEF005C" w14:textId="77777777" w:rsidR="002D39CC" w:rsidRDefault="002D39CC" w:rsidP="002D39CC">
      <w:pPr>
        <w:pStyle w:val="aa"/>
        <w:keepNext/>
        <w:shd w:val="clear" w:color="auto" w:fill="auto"/>
        <w:spacing w:before="0" w:line="276" w:lineRule="auto"/>
        <w:ind w:right="0"/>
        <w:jc w:val="both"/>
        <w:rPr>
          <w:rFonts w:cs="Times New Roman"/>
          <w:color w:val="auto"/>
          <w:sz w:val="24"/>
          <w:szCs w:val="24"/>
        </w:rPr>
      </w:pPr>
    </w:p>
    <w:p w14:paraId="0AED9421" w14:textId="4F911AE2" w:rsidR="002D39CC" w:rsidRDefault="002D39CC" w:rsidP="002D39CC">
      <w:pPr>
        <w:pStyle w:val="aa"/>
        <w:keepNext/>
        <w:shd w:val="clear" w:color="auto" w:fill="auto"/>
        <w:spacing w:before="0" w:line="276" w:lineRule="auto"/>
        <w:ind w:right="0"/>
        <w:jc w:val="both"/>
        <w:rPr>
          <w:rFonts w:cs="Times New Roman"/>
          <w:color w:val="auto"/>
          <w:sz w:val="24"/>
          <w:szCs w:val="24"/>
          <w:lang w:eastAsia="en-US"/>
        </w:rPr>
      </w:pPr>
      <w:r w:rsidRPr="00F30717">
        <w:rPr>
          <w:rFonts w:cs="Times New Roman"/>
          <w:color w:val="auto"/>
          <w:sz w:val="24"/>
          <w:szCs w:val="24"/>
        </w:rPr>
        <w:t xml:space="preserve">Абсолютный максимум температуры воздуха по </w:t>
      </w:r>
      <w:r>
        <w:rPr>
          <w:rFonts w:cs="Times New Roman"/>
          <w:color w:val="auto"/>
          <w:sz w:val="24"/>
          <w:szCs w:val="24"/>
        </w:rPr>
        <w:t>городскому округу Электросталь</w:t>
      </w:r>
      <w:r w:rsidRPr="00F30717">
        <w:rPr>
          <w:rFonts w:cs="Times New Roman"/>
          <w:color w:val="auto"/>
          <w:sz w:val="24"/>
          <w:szCs w:val="24"/>
          <w:lang w:eastAsia="en-US"/>
        </w:rPr>
        <w:t xml:space="preserve"> представлен в таблице</w:t>
      </w:r>
      <w:r w:rsidRPr="00F30717">
        <w:rPr>
          <w:rFonts w:cs="Times New Roman"/>
          <w:color w:val="auto"/>
          <w:sz w:val="24"/>
          <w:szCs w:val="24"/>
          <w:lang w:eastAsia="en-US"/>
        </w:rPr>
        <w:fldChar w:fldCharType="begin"/>
      </w:r>
      <w:r w:rsidRPr="00F30717">
        <w:rPr>
          <w:rFonts w:cs="Times New Roman"/>
          <w:color w:val="auto"/>
          <w:sz w:val="24"/>
          <w:szCs w:val="24"/>
          <w:lang w:eastAsia="en-US"/>
        </w:rPr>
        <w:instrText xml:space="preserve"> REF _Ref190962981 \h  \* MERGEFORMAT </w:instrText>
      </w:r>
      <w:r w:rsidRPr="00F30717">
        <w:rPr>
          <w:rFonts w:cs="Times New Roman"/>
          <w:color w:val="auto"/>
          <w:sz w:val="24"/>
          <w:szCs w:val="24"/>
          <w:lang w:eastAsia="en-US"/>
        </w:rPr>
      </w:r>
      <w:r w:rsidRPr="00F30717">
        <w:rPr>
          <w:rFonts w:cs="Times New Roman"/>
          <w:color w:val="auto"/>
          <w:sz w:val="24"/>
          <w:szCs w:val="24"/>
          <w:lang w:eastAsia="en-US"/>
        </w:rPr>
        <w:fldChar w:fldCharType="separate"/>
      </w:r>
      <w:r w:rsidR="00635E8D" w:rsidRPr="00635E8D">
        <w:rPr>
          <w:rFonts w:cs="Times New Roman"/>
          <w:bCs/>
          <w:vanish/>
          <w:color w:val="auto"/>
          <w:sz w:val="24"/>
          <w:szCs w:val="24"/>
        </w:rPr>
        <w:t>Таблица</w:t>
      </w:r>
      <w:r w:rsidR="00635E8D" w:rsidRPr="00635E8D">
        <w:rPr>
          <w:rFonts w:cs="Times New Roman"/>
          <w:bCs/>
          <w:color w:val="auto"/>
          <w:sz w:val="24"/>
          <w:szCs w:val="24"/>
        </w:rPr>
        <w:t xml:space="preserve"> </w:t>
      </w:r>
      <w:r w:rsidR="00635E8D" w:rsidRPr="00635E8D">
        <w:rPr>
          <w:rFonts w:cs="Times New Roman"/>
          <w:bCs/>
          <w:noProof/>
          <w:color w:val="auto"/>
          <w:sz w:val="24"/>
          <w:szCs w:val="24"/>
        </w:rPr>
        <w:t>1.1</w:t>
      </w:r>
      <w:r w:rsidR="00635E8D" w:rsidRPr="00635E8D">
        <w:rPr>
          <w:rFonts w:cs="Times New Roman"/>
          <w:bCs/>
          <w:color w:val="auto"/>
          <w:sz w:val="24"/>
          <w:szCs w:val="24"/>
        </w:rPr>
        <w:t>.</w:t>
      </w:r>
      <w:r w:rsidR="00635E8D" w:rsidRPr="00635E8D">
        <w:rPr>
          <w:rFonts w:cs="Times New Roman"/>
          <w:bCs/>
          <w:noProof/>
          <w:color w:val="auto"/>
          <w:sz w:val="24"/>
          <w:szCs w:val="24"/>
        </w:rPr>
        <w:t>4</w:t>
      </w:r>
      <w:r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57586D22" w14:textId="77777777" w:rsidR="002D39CC" w:rsidRPr="003B3254" w:rsidRDefault="002D39CC" w:rsidP="002D39CC"/>
    <w:p w14:paraId="765FA590" w14:textId="4547B934" w:rsidR="002D39CC" w:rsidRPr="00F30717" w:rsidRDefault="002D39CC" w:rsidP="002D39CC">
      <w:pPr>
        <w:pStyle w:val="aa"/>
        <w:keepNext/>
        <w:shd w:val="clear" w:color="auto" w:fill="auto"/>
        <w:spacing w:before="0" w:line="240" w:lineRule="auto"/>
        <w:ind w:right="0"/>
        <w:jc w:val="both"/>
        <w:rPr>
          <w:rFonts w:cs="Times New Roman"/>
          <w:i/>
          <w:color w:val="auto"/>
          <w:sz w:val="24"/>
          <w:szCs w:val="24"/>
          <w:lang w:eastAsia="en-US"/>
        </w:rPr>
      </w:pPr>
      <w:bookmarkStart w:id="29" w:name="_Ref190962981"/>
      <w:bookmarkStart w:id="30" w:name="_Toc20329145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4</w:t>
      </w:r>
      <w:r w:rsidRPr="00F30717">
        <w:rPr>
          <w:rFonts w:cs="Times New Roman"/>
          <w:b/>
          <w:bCs/>
          <w:noProof/>
          <w:color w:val="auto"/>
          <w:sz w:val="24"/>
          <w:szCs w:val="24"/>
        </w:rPr>
        <w:fldChar w:fldCharType="end"/>
      </w:r>
      <w:bookmarkEnd w:id="29"/>
      <w:r w:rsidRPr="00F30717">
        <w:rPr>
          <w:rFonts w:cs="Times New Roman"/>
          <w:color w:val="auto"/>
          <w:sz w:val="24"/>
          <w:szCs w:val="24"/>
        </w:rPr>
        <w:t xml:space="preserve"> - Абсолютный максимум температуры воздуха по </w:t>
      </w:r>
      <w:r>
        <w:rPr>
          <w:rFonts w:cs="Times New Roman"/>
          <w:color w:val="auto"/>
          <w:sz w:val="24"/>
          <w:szCs w:val="24"/>
        </w:rPr>
        <w:t>городскому округу Электросталь.</w:t>
      </w:r>
      <w:bookmarkEnd w:id="30"/>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2D39CC" w:rsidRPr="00F30717" w14:paraId="3FFC9D03" w14:textId="77777777" w:rsidTr="00635E8D">
        <w:tc>
          <w:tcPr>
            <w:tcW w:w="9629" w:type="dxa"/>
            <w:gridSpan w:val="13"/>
          </w:tcPr>
          <w:p w14:paraId="4E5F7AF3" w14:textId="77777777" w:rsidR="002D39CC" w:rsidRPr="00F30717" w:rsidRDefault="002D39CC" w:rsidP="00635E8D">
            <w:pPr>
              <w:pStyle w:val="a6"/>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2D39CC" w:rsidRPr="00F30717" w14:paraId="3172231E" w14:textId="77777777" w:rsidTr="00635E8D">
        <w:trPr>
          <w:trHeight w:val="70"/>
        </w:trPr>
        <w:tc>
          <w:tcPr>
            <w:tcW w:w="740" w:type="dxa"/>
          </w:tcPr>
          <w:p w14:paraId="592042AC" w14:textId="77777777" w:rsidR="002D39CC" w:rsidRPr="00F30717" w:rsidRDefault="002D39CC" w:rsidP="00635E8D">
            <w:pPr>
              <w:pStyle w:val="a6"/>
              <w:jc w:val="center"/>
              <w:rPr>
                <w:b/>
                <w:sz w:val="24"/>
                <w:szCs w:val="24"/>
                <w:lang w:val="en-US"/>
              </w:rPr>
            </w:pPr>
            <w:r w:rsidRPr="00F30717">
              <w:rPr>
                <w:b/>
                <w:sz w:val="24"/>
                <w:szCs w:val="24"/>
                <w:lang w:val="en-US"/>
              </w:rPr>
              <w:t>I</w:t>
            </w:r>
          </w:p>
        </w:tc>
        <w:tc>
          <w:tcPr>
            <w:tcW w:w="741" w:type="dxa"/>
          </w:tcPr>
          <w:p w14:paraId="45AA9E5F" w14:textId="77777777" w:rsidR="002D39CC" w:rsidRPr="00F30717" w:rsidRDefault="002D39CC" w:rsidP="00635E8D">
            <w:pPr>
              <w:pStyle w:val="a6"/>
              <w:jc w:val="center"/>
              <w:rPr>
                <w:b/>
                <w:sz w:val="24"/>
                <w:szCs w:val="24"/>
                <w:lang w:val="en-US"/>
              </w:rPr>
            </w:pPr>
            <w:r w:rsidRPr="00F30717">
              <w:rPr>
                <w:b/>
                <w:sz w:val="24"/>
                <w:szCs w:val="24"/>
                <w:lang w:val="en-US"/>
              </w:rPr>
              <w:t>II</w:t>
            </w:r>
          </w:p>
        </w:tc>
        <w:tc>
          <w:tcPr>
            <w:tcW w:w="741" w:type="dxa"/>
          </w:tcPr>
          <w:p w14:paraId="3D8A6CD7" w14:textId="77777777" w:rsidR="002D39CC" w:rsidRPr="00F30717" w:rsidRDefault="002D39CC" w:rsidP="00635E8D">
            <w:pPr>
              <w:pStyle w:val="a6"/>
              <w:jc w:val="center"/>
              <w:rPr>
                <w:b/>
                <w:sz w:val="24"/>
                <w:szCs w:val="24"/>
                <w:lang w:val="en-US"/>
              </w:rPr>
            </w:pPr>
            <w:r w:rsidRPr="00F30717">
              <w:rPr>
                <w:b/>
                <w:sz w:val="24"/>
                <w:szCs w:val="24"/>
                <w:lang w:val="en-US"/>
              </w:rPr>
              <w:t>III</w:t>
            </w:r>
          </w:p>
        </w:tc>
        <w:tc>
          <w:tcPr>
            <w:tcW w:w="740" w:type="dxa"/>
          </w:tcPr>
          <w:p w14:paraId="027E5524" w14:textId="77777777" w:rsidR="002D39CC" w:rsidRPr="00F30717" w:rsidRDefault="002D39CC" w:rsidP="00635E8D">
            <w:pPr>
              <w:pStyle w:val="a6"/>
              <w:jc w:val="center"/>
              <w:rPr>
                <w:b/>
                <w:sz w:val="24"/>
                <w:szCs w:val="24"/>
                <w:lang w:val="en-US"/>
              </w:rPr>
            </w:pPr>
            <w:r w:rsidRPr="00F30717">
              <w:rPr>
                <w:b/>
                <w:sz w:val="24"/>
                <w:szCs w:val="24"/>
                <w:lang w:val="en-US"/>
              </w:rPr>
              <w:t>IV</w:t>
            </w:r>
          </w:p>
        </w:tc>
        <w:tc>
          <w:tcPr>
            <w:tcW w:w="741" w:type="dxa"/>
          </w:tcPr>
          <w:p w14:paraId="4395022C" w14:textId="77777777" w:rsidR="002D39CC" w:rsidRPr="00F30717" w:rsidRDefault="002D39CC" w:rsidP="00635E8D">
            <w:pPr>
              <w:pStyle w:val="a6"/>
              <w:jc w:val="center"/>
              <w:rPr>
                <w:b/>
                <w:sz w:val="24"/>
                <w:szCs w:val="24"/>
                <w:lang w:val="en-US"/>
              </w:rPr>
            </w:pPr>
            <w:r w:rsidRPr="00F30717">
              <w:rPr>
                <w:b/>
                <w:sz w:val="24"/>
                <w:szCs w:val="24"/>
                <w:lang w:val="en-US"/>
              </w:rPr>
              <w:t>V</w:t>
            </w:r>
          </w:p>
        </w:tc>
        <w:tc>
          <w:tcPr>
            <w:tcW w:w="741" w:type="dxa"/>
          </w:tcPr>
          <w:p w14:paraId="46811F63" w14:textId="77777777" w:rsidR="002D39CC" w:rsidRPr="00F30717" w:rsidRDefault="002D39CC" w:rsidP="00635E8D">
            <w:pPr>
              <w:pStyle w:val="a6"/>
              <w:jc w:val="center"/>
              <w:rPr>
                <w:b/>
                <w:sz w:val="24"/>
                <w:szCs w:val="24"/>
                <w:lang w:val="en-US"/>
              </w:rPr>
            </w:pPr>
            <w:r w:rsidRPr="00F30717">
              <w:rPr>
                <w:b/>
                <w:sz w:val="24"/>
                <w:szCs w:val="24"/>
                <w:lang w:val="en-US"/>
              </w:rPr>
              <w:t>VI</w:t>
            </w:r>
          </w:p>
        </w:tc>
        <w:tc>
          <w:tcPr>
            <w:tcW w:w="740" w:type="dxa"/>
          </w:tcPr>
          <w:p w14:paraId="629DFBCB" w14:textId="77777777" w:rsidR="002D39CC" w:rsidRPr="00F30717" w:rsidRDefault="002D39CC" w:rsidP="00635E8D">
            <w:pPr>
              <w:pStyle w:val="a6"/>
              <w:jc w:val="center"/>
              <w:rPr>
                <w:b/>
                <w:sz w:val="24"/>
                <w:szCs w:val="24"/>
                <w:lang w:val="en-US"/>
              </w:rPr>
            </w:pPr>
            <w:r w:rsidRPr="00F30717">
              <w:rPr>
                <w:b/>
                <w:sz w:val="24"/>
                <w:szCs w:val="24"/>
                <w:lang w:val="en-US"/>
              </w:rPr>
              <w:t>VII</w:t>
            </w:r>
          </w:p>
        </w:tc>
        <w:tc>
          <w:tcPr>
            <w:tcW w:w="741" w:type="dxa"/>
          </w:tcPr>
          <w:p w14:paraId="61D18AFD" w14:textId="77777777" w:rsidR="002D39CC" w:rsidRPr="00F30717" w:rsidRDefault="002D39CC" w:rsidP="00635E8D">
            <w:pPr>
              <w:pStyle w:val="a6"/>
              <w:jc w:val="center"/>
              <w:rPr>
                <w:b/>
                <w:sz w:val="24"/>
                <w:szCs w:val="24"/>
                <w:lang w:val="en-US"/>
              </w:rPr>
            </w:pPr>
            <w:r w:rsidRPr="00F30717">
              <w:rPr>
                <w:b/>
                <w:sz w:val="24"/>
                <w:szCs w:val="24"/>
                <w:lang w:val="en-US"/>
              </w:rPr>
              <w:t>VIII</w:t>
            </w:r>
          </w:p>
        </w:tc>
        <w:tc>
          <w:tcPr>
            <w:tcW w:w="741" w:type="dxa"/>
          </w:tcPr>
          <w:p w14:paraId="3ECDE97F" w14:textId="77777777" w:rsidR="002D39CC" w:rsidRPr="00F30717" w:rsidRDefault="002D39CC" w:rsidP="00635E8D">
            <w:pPr>
              <w:pStyle w:val="a6"/>
              <w:jc w:val="center"/>
              <w:rPr>
                <w:b/>
                <w:sz w:val="24"/>
                <w:szCs w:val="24"/>
                <w:lang w:val="en-US"/>
              </w:rPr>
            </w:pPr>
            <w:r w:rsidRPr="00F30717">
              <w:rPr>
                <w:b/>
                <w:sz w:val="24"/>
                <w:szCs w:val="24"/>
                <w:lang w:val="en-US"/>
              </w:rPr>
              <w:t>IX</w:t>
            </w:r>
          </w:p>
        </w:tc>
        <w:tc>
          <w:tcPr>
            <w:tcW w:w="740" w:type="dxa"/>
          </w:tcPr>
          <w:p w14:paraId="7C8381F4" w14:textId="77777777" w:rsidR="002D39CC" w:rsidRPr="00F30717" w:rsidRDefault="002D39CC" w:rsidP="00635E8D">
            <w:pPr>
              <w:pStyle w:val="a6"/>
              <w:jc w:val="center"/>
              <w:rPr>
                <w:b/>
                <w:sz w:val="24"/>
                <w:szCs w:val="24"/>
                <w:lang w:val="en-US"/>
              </w:rPr>
            </w:pPr>
            <w:r w:rsidRPr="00F30717">
              <w:rPr>
                <w:b/>
                <w:sz w:val="24"/>
                <w:szCs w:val="24"/>
                <w:lang w:val="en-US"/>
              </w:rPr>
              <w:t>X</w:t>
            </w:r>
          </w:p>
        </w:tc>
        <w:tc>
          <w:tcPr>
            <w:tcW w:w="741" w:type="dxa"/>
          </w:tcPr>
          <w:p w14:paraId="5C1D5F28" w14:textId="77777777" w:rsidR="002D39CC" w:rsidRPr="00F30717" w:rsidRDefault="002D39CC" w:rsidP="00635E8D">
            <w:pPr>
              <w:pStyle w:val="a6"/>
              <w:jc w:val="center"/>
              <w:rPr>
                <w:b/>
                <w:sz w:val="24"/>
                <w:szCs w:val="24"/>
                <w:lang w:val="en-US"/>
              </w:rPr>
            </w:pPr>
            <w:r w:rsidRPr="00F30717">
              <w:rPr>
                <w:b/>
                <w:sz w:val="24"/>
                <w:szCs w:val="24"/>
                <w:lang w:val="en-US"/>
              </w:rPr>
              <w:t>XI</w:t>
            </w:r>
          </w:p>
        </w:tc>
        <w:tc>
          <w:tcPr>
            <w:tcW w:w="741" w:type="dxa"/>
          </w:tcPr>
          <w:p w14:paraId="6DD86290" w14:textId="77777777" w:rsidR="002D39CC" w:rsidRPr="00F30717" w:rsidRDefault="002D39CC" w:rsidP="00635E8D">
            <w:pPr>
              <w:pStyle w:val="a6"/>
              <w:jc w:val="center"/>
              <w:rPr>
                <w:b/>
                <w:sz w:val="24"/>
                <w:szCs w:val="24"/>
                <w:lang w:val="en-US"/>
              </w:rPr>
            </w:pPr>
            <w:r w:rsidRPr="00F30717">
              <w:rPr>
                <w:b/>
                <w:sz w:val="24"/>
                <w:szCs w:val="24"/>
                <w:lang w:val="en-US"/>
              </w:rPr>
              <w:t>XII</w:t>
            </w:r>
          </w:p>
        </w:tc>
        <w:tc>
          <w:tcPr>
            <w:tcW w:w="741" w:type="dxa"/>
          </w:tcPr>
          <w:p w14:paraId="214A10C5" w14:textId="77777777" w:rsidR="002D39CC" w:rsidRPr="00F30717" w:rsidRDefault="002D39CC" w:rsidP="00635E8D">
            <w:pPr>
              <w:pStyle w:val="a6"/>
              <w:jc w:val="center"/>
              <w:rPr>
                <w:b/>
                <w:sz w:val="24"/>
                <w:szCs w:val="24"/>
              </w:rPr>
            </w:pPr>
            <w:r w:rsidRPr="00F30717">
              <w:rPr>
                <w:b/>
                <w:sz w:val="24"/>
                <w:szCs w:val="24"/>
              </w:rPr>
              <w:t>год</w:t>
            </w:r>
          </w:p>
        </w:tc>
      </w:tr>
      <w:tr w:rsidR="002D39CC" w:rsidRPr="00F30717" w14:paraId="11ED813E" w14:textId="77777777" w:rsidTr="00635E8D">
        <w:tc>
          <w:tcPr>
            <w:tcW w:w="740" w:type="dxa"/>
            <w:vAlign w:val="center"/>
          </w:tcPr>
          <w:p w14:paraId="02BA0FAB" w14:textId="77777777" w:rsidR="002D39CC" w:rsidRPr="004E508B" w:rsidRDefault="002D39CC" w:rsidP="00635E8D">
            <w:pPr>
              <w:pStyle w:val="a6"/>
              <w:rPr>
                <w:sz w:val="20"/>
                <w:szCs w:val="20"/>
              </w:rPr>
            </w:pPr>
            <w:r w:rsidRPr="004E508B">
              <w:rPr>
                <w:sz w:val="20"/>
                <w:szCs w:val="20"/>
              </w:rPr>
              <w:t>+8,6</w:t>
            </w:r>
          </w:p>
        </w:tc>
        <w:tc>
          <w:tcPr>
            <w:tcW w:w="741" w:type="dxa"/>
            <w:tcBorders>
              <w:top w:val="single" w:sz="4" w:space="0" w:color="auto"/>
              <w:left w:val="single" w:sz="4" w:space="0" w:color="auto"/>
              <w:bottom w:val="single" w:sz="4" w:space="0" w:color="auto"/>
              <w:right w:val="single" w:sz="4" w:space="0" w:color="auto"/>
            </w:tcBorders>
          </w:tcPr>
          <w:p w14:paraId="36F7B776" w14:textId="77777777" w:rsidR="002D39CC" w:rsidRPr="004E508B" w:rsidRDefault="002D39CC" w:rsidP="00635E8D">
            <w:pPr>
              <w:pStyle w:val="a6"/>
              <w:rPr>
                <w:sz w:val="20"/>
                <w:szCs w:val="20"/>
              </w:rPr>
            </w:pPr>
            <w:r w:rsidRPr="004E508B">
              <w:rPr>
                <w:sz w:val="20"/>
                <w:szCs w:val="20"/>
              </w:rPr>
              <w:t>+9,6</w:t>
            </w:r>
          </w:p>
        </w:tc>
        <w:tc>
          <w:tcPr>
            <w:tcW w:w="741" w:type="dxa"/>
            <w:tcBorders>
              <w:top w:val="single" w:sz="4" w:space="0" w:color="auto"/>
              <w:left w:val="single" w:sz="4" w:space="0" w:color="auto"/>
              <w:bottom w:val="single" w:sz="4" w:space="0" w:color="auto"/>
              <w:right w:val="single" w:sz="4" w:space="0" w:color="auto"/>
            </w:tcBorders>
          </w:tcPr>
          <w:p w14:paraId="58460761" w14:textId="77777777" w:rsidR="002D39CC" w:rsidRPr="004E508B" w:rsidRDefault="002D39CC" w:rsidP="00635E8D">
            <w:pPr>
              <w:pStyle w:val="a6"/>
              <w:rPr>
                <w:sz w:val="20"/>
                <w:szCs w:val="20"/>
              </w:rPr>
            </w:pPr>
            <w:r w:rsidRPr="004E508B">
              <w:rPr>
                <w:sz w:val="20"/>
                <w:szCs w:val="20"/>
              </w:rPr>
              <w:t>+20,5</w:t>
            </w:r>
          </w:p>
        </w:tc>
        <w:tc>
          <w:tcPr>
            <w:tcW w:w="740" w:type="dxa"/>
            <w:tcBorders>
              <w:top w:val="single" w:sz="4" w:space="0" w:color="auto"/>
              <w:left w:val="single" w:sz="4" w:space="0" w:color="auto"/>
              <w:bottom w:val="single" w:sz="4" w:space="0" w:color="auto"/>
              <w:right w:val="single" w:sz="4" w:space="0" w:color="auto"/>
            </w:tcBorders>
          </w:tcPr>
          <w:p w14:paraId="1195F918" w14:textId="77777777" w:rsidR="002D39CC" w:rsidRPr="004E508B" w:rsidRDefault="002D39CC" w:rsidP="00635E8D">
            <w:pPr>
              <w:pStyle w:val="a6"/>
              <w:rPr>
                <w:sz w:val="20"/>
                <w:szCs w:val="20"/>
              </w:rPr>
            </w:pPr>
            <w:r w:rsidRPr="004E508B">
              <w:rPr>
                <w:sz w:val="20"/>
                <w:szCs w:val="20"/>
              </w:rPr>
              <w:t>+29</w:t>
            </w:r>
          </w:p>
        </w:tc>
        <w:tc>
          <w:tcPr>
            <w:tcW w:w="741" w:type="dxa"/>
            <w:tcBorders>
              <w:top w:val="single" w:sz="4" w:space="0" w:color="auto"/>
              <w:left w:val="single" w:sz="4" w:space="0" w:color="auto"/>
              <w:bottom w:val="single" w:sz="4" w:space="0" w:color="auto"/>
              <w:right w:val="single" w:sz="4" w:space="0" w:color="auto"/>
            </w:tcBorders>
          </w:tcPr>
          <w:p w14:paraId="4181D3ED" w14:textId="77777777" w:rsidR="002D39CC" w:rsidRPr="004E508B" w:rsidRDefault="002D39CC" w:rsidP="00635E8D">
            <w:pPr>
              <w:pStyle w:val="a6"/>
              <w:rPr>
                <w:sz w:val="20"/>
                <w:szCs w:val="20"/>
              </w:rPr>
            </w:pPr>
            <w:r w:rsidRPr="004E508B">
              <w:rPr>
                <w:sz w:val="20"/>
                <w:szCs w:val="20"/>
              </w:rPr>
              <w:t>+33,2</w:t>
            </w:r>
          </w:p>
        </w:tc>
        <w:tc>
          <w:tcPr>
            <w:tcW w:w="741" w:type="dxa"/>
            <w:tcBorders>
              <w:top w:val="single" w:sz="4" w:space="0" w:color="auto"/>
              <w:left w:val="single" w:sz="4" w:space="0" w:color="auto"/>
              <w:bottom w:val="single" w:sz="4" w:space="0" w:color="auto"/>
              <w:right w:val="single" w:sz="4" w:space="0" w:color="auto"/>
            </w:tcBorders>
          </w:tcPr>
          <w:p w14:paraId="2CAC0C82" w14:textId="77777777" w:rsidR="002D39CC" w:rsidRPr="004E508B" w:rsidRDefault="002D39CC" w:rsidP="00635E8D">
            <w:pPr>
              <w:pStyle w:val="a6"/>
              <w:rPr>
                <w:sz w:val="20"/>
                <w:szCs w:val="20"/>
              </w:rPr>
            </w:pPr>
            <w:r w:rsidRPr="004E508B">
              <w:rPr>
                <w:sz w:val="20"/>
                <w:szCs w:val="20"/>
              </w:rPr>
              <w:t>+35,9</w:t>
            </w:r>
          </w:p>
        </w:tc>
        <w:tc>
          <w:tcPr>
            <w:tcW w:w="740" w:type="dxa"/>
            <w:tcBorders>
              <w:top w:val="single" w:sz="4" w:space="0" w:color="auto"/>
              <w:left w:val="single" w:sz="4" w:space="0" w:color="auto"/>
              <w:bottom w:val="single" w:sz="4" w:space="0" w:color="auto"/>
              <w:right w:val="single" w:sz="4" w:space="0" w:color="auto"/>
            </w:tcBorders>
          </w:tcPr>
          <w:p w14:paraId="5F688FCC" w14:textId="77777777" w:rsidR="002D39CC" w:rsidRPr="004E508B" w:rsidRDefault="002D39CC" w:rsidP="00635E8D">
            <w:pPr>
              <w:pStyle w:val="a6"/>
              <w:rPr>
                <w:sz w:val="20"/>
                <w:szCs w:val="20"/>
              </w:rPr>
            </w:pPr>
            <w:r w:rsidRPr="004E508B">
              <w:rPr>
                <w:sz w:val="20"/>
                <w:szCs w:val="20"/>
              </w:rPr>
              <w:t>+39,7</w:t>
            </w:r>
          </w:p>
        </w:tc>
        <w:tc>
          <w:tcPr>
            <w:tcW w:w="741" w:type="dxa"/>
            <w:tcBorders>
              <w:top w:val="single" w:sz="4" w:space="0" w:color="auto"/>
              <w:left w:val="single" w:sz="4" w:space="0" w:color="auto"/>
              <w:bottom w:val="single" w:sz="4" w:space="0" w:color="auto"/>
              <w:right w:val="single" w:sz="4" w:space="0" w:color="auto"/>
            </w:tcBorders>
          </w:tcPr>
          <w:p w14:paraId="49616445" w14:textId="77777777" w:rsidR="002D39CC" w:rsidRPr="004E508B" w:rsidRDefault="002D39CC" w:rsidP="00635E8D">
            <w:pPr>
              <w:pStyle w:val="a6"/>
              <w:rPr>
                <w:sz w:val="20"/>
                <w:szCs w:val="20"/>
              </w:rPr>
            </w:pPr>
            <w:r w:rsidRPr="004E508B">
              <w:rPr>
                <w:sz w:val="20"/>
                <w:szCs w:val="20"/>
              </w:rPr>
              <w:t>+38,2</w:t>
            </w:r>
          </w:p>
        </w:tc>
        <w:tc>
          <w:tcPr>
            <w:tcW w:w="741" w:type="dxa"/>
            <w:tcBorders>
              <w:top w:val="single" w:sz="4" w:space="0" w:color="auto"/>
              <w:left w:val="single" w:sz="4" w:space="0" w:color="auto"/>
              <w:bottom w:val="single" w:sz="4" w:space="0" w:color="auto"/>
              <w:right w:val="single" w:sz="4" w:space="0" w:color="auto"/>
            </w:tcBorders>
          </w:tcPr>
          <w:p w14:paraId="385078C5" w14:textId="77777777" w:rsidR="002D39CC" w:rsidRPr="004E508B" w:rsidRDefault="002D39CC" w:rsidP="00635E8D">
            <w:pPr>
              <w:pStyle w:val="a6"/>
              <w:rPr>
                <w:sz w:val="20"/>
                <w:szCs w:val="20"/>
              </w:rPr>
            </w:pPr>
            <w:r w:rsidRPr="004E508B">
              <w:rPr>
                <w:sz w:val="20"/>
                <w:szCs w:val="20"/>
              </w:rPr>
              <w:t>+32,3</w:t>
            </w:r>
          </w:p>
        </w:tc>
        <w:tc>
          <w:tcPr>
            <w:tcW w:w="740" w:type="dxa"/>
            <w:tcBorders>
              <w:top w:val="single" w:sz="4" w:space="0" w:color="auto"/>
              <w:left w:val="single" w:sz="4" w:space="0" w:color="auto"/>
              <w:bottom w:val="single" w:sz="4" w:space="0" w:color="auto"/>
              <w:right w:val="single" w:sz="4" w:space="0" w:color="auto"/>
            </w:tcBorders>
          </w:tcPr>
          <w:p w14:paraId="0235DEE8" w14:textId="77777777" w:rsidR="002D39CC" w:rsidRPr="004E508B" w:rsidRDefault="002D39CC" w:rsidP="00635E8D">
            <w:pPr>
              <w:pStyle w:val="a6"/>
              <w:rPr>
                <w:sz w:val="20"/>
                <w:szCs w:val="20"/>
              </w:rPr>
            </w:pPr>
            <w:r w:rsidRPr="004E508B">
              <w:rPr>
                <w:sz w:val="20"/>
                <w:szCs w:val="20"/>
              </w:rPr>
              <w:t>+25</w:t>
            </w:r>
          </w:p>
        </w:tc>
        <w:tc>
          <w:tcPr>
            <w:tcW w:w="741" w:type="dxa"/>
            <w:tcBorders>
              <w:top w:val="single" w:sz="4" w:space="0" w:color="auto"/>
              <w:left w:val="single" w:sz="4" w:space="0" w:color="auto"/>
              <w:bottom w:val="single" w:sz="4" w:space="0" w:color="auto"/>
              <w:right w:val="single" w:sz="4" w:space="0" w:color="auto"/>
            </w:tcBorders>
          </w:tcPr>
          <w:p w14:paraId="67B52CBE" w14:textId="77777777" w:rsidR="002D39CC" w:rsidRPr="004E508B" w:rsidRDefault="002D39CC" w:rsidP="00635E8D">
            <w:pPr>
              <w:pStyle w:val="a6"/>
              <w:rPr>
                <w:sz w:val="20"/>
                <w:szCs w:val="20"/>
              </w:rPr>
            </w:pPr>
            <w:r w:rsidRPr="004E508B">
              <w:rPr>
                <w:sz w:val="20"/>
                <w:szCs w:val="20"/>
              </w:rPr>
              <w:t>+17,5</w:t>
            </w:r>
          </w:p>
        </w:tc>
        <w:tc>
          <w:tcPr>
            <w:tcW w:w="741" w:type="dxa"/>
            <w:tcBorders>
              <w:top w:val="single" w:sz="4" w:space="0" w:color="auto"/>
              <w:left w:val="single" w:sz="4" w:space="0" w:color="auto"/>
              <w:bottom w:val="single" w:sz="4" w:space="0" w:color="auto"/>
              <w:right w:val="single" w:sz="4" w:space="0" w:color="auto"/>
            </w:tcBorders>
          </w:tcPr>
          <w:p w14:paraId="2C825349" w14:textId="77777777" w:rsidR="002D39CC" w:rsidRPr="004E508B" w:rsidRDefault="002D39CC" w:rsidP="00635E8D">
            <w:pPr>
              <w:pStyle w:val="a6"/>
              <w:rPr>
                <w:sz w:val="20"/>
                <w:szCs w:val="20"/>
              </w:rPr>
            </w:pPr>
            <w:r w:rsidRPr="004E508B">
              <w:rPr>
                <w:sz w:val="20"/>
                <w:szCs w:val="20"/>
              </w:rPr>
              <w:t>+9,6</w:t>
            </w:r>
          </w:p>
        </w:tc>
        <w:tc>
          <w:tcPr>
            <w:tcW w:w="741" w:type="dxa"/>
            <w:tcBorders>
              <w:top w:val="single" w:sz="4" w:space="0" w:color="auto"/>
              <w:left w:val="single" w:sz="4" w:space="0" w:color="auto"/>
              <w:bottom w:val="single" w:sz="4" w:space="0" w:color="auto"/>
              <w:right w:val="single" w:sz="4" w:space="0" w:color="auto"/>
            </w:tcBorders>
          </w:tcPr>
          <w:p w14:paraId="1EC1F555" w14:textId="77777777" w:rsidR="002D39CC" w:rsidRPr="004E508B" w:rsidRDefault="002D39CC" w:rsidP="00635E8D">
            <w:pPr>
              <w:pStyle w:val="a6"/>
              <w:rPr>
                <w:sz w:val="20"/>
                <w:szCs w:val="20"/>
              </w:rPr>
            </w:pPr>
            <w:r w:rsidRPr="004E508B">
              <w:rPr>
                <w:sz w:val="20"/>
                <w:szCs w:val="20"/>
              </w:rPr>
              <w:t>+31,2</w:t>
            </w:r>
          </w:p>
        </w:tc>
      </w:tr>
      <w:tr w:rsidR="002D39CC" w:rsidRPr="00F30717" w14:paraId="0FB7D25C" w14:textId="77777777" w:rsidTr="00635E8D">
        <w:tc>
          <w:tcPr>
            <w:tcW w:w="740" w:type="dxa"/>
          </w:tcPr>
          <w:p w14:paraId="5F83E650" w14:textId="77777777" w:rsidR="002D39CC" w:rsidRPr="004E508B" w:rsidRDefault="002D39CC" w:rsidP="00635E8D">
            <w:pPr>
              <w:pStyle w:val="a6"/>
              <w:rPr>
                <w:sz w:val="18"/>
                <w:szCs w:val="18"/>
              </w:rPr>
            </w:pPr>
            <w:r w:rsidRPr="004E508B">
              <w:rPr>
                <w:sz w:val="18"/>
                <w:szCs w:val="18"/>
              </w:rPr>
              <w:lastRenderedPageBreak/>
              <w:t>2023 г.</w:t>
            </w:r>
          </w:p>
        </w:tc>
        <w:tc>
          <w:tcPr>
            <w:tcW w:w="741" w:type="dxa"/>
            <w:tcBorders>
              <w:top w:val="single" w:sz="4" w:space="0" w:color="auto"/>
              <w:left w:val="single" w:sz="4" w:space="0" w:color="auto"/>
              <w:bottom w:val="single" w:sz="4" w:space="0" w:color="auto"/>
              <w:right w:val="single" w:sz="4" w:space="0" w:color="auto"/>
            </w:tcBorders>
          </w:tcPr>
          <w:p w14:paraId="62276D24" w14:textId="77777777" w:rsidR="002D39CC" w:rsidRPr="004E508B" w:rsidRDefault="002D39CC" w:rsidP="00635E8D">
            <w:pPr>
              <w:pStyle w:val="a6"/>
              <w:rPr>
                <w:sz w:val="18"/>
                <w:szCs w:val="18"/>
              </w:rPr>
            </w:pPr>
            <w:r w:rsidRPr="004E508B">
              <w:rPr>
                <w:sz w:val="18"/>
                <w:szCs w:val="18"/>
              </w:rPr>
              <w:t>1990 г.</w:t>
            </w:r>
          </w:p>
        </w:tc>
        <w:tc>
          <w:tcPr>
            <w:tcW w:w="741" w:type="dxa"/>
            <w:tcBorders>
              <w:top w:val="single" w:sz="4" w:space="0" w:color="auto"/>
              <w:left w:val="single" w:sz="4" w:space="0" w:color="auto"/>
              <w:bottom w:val="single" w:sz="4" w:space="0" w:color="auto"/>
              <w:right w:val="single" w:sz="4" w:space="0" w:color="auto"/>
            </w:tcBorders>
          </w:tcPr>
          <w:p w14:paraId="1D92F55E" w14:textId="77777777" w:rsidR="002D39CC" w:rsidRPr="004E508B" w:rsidRDefault="002D39CC" w:rsidP="00635E8D">
            <w:pPr>
              <w:pStyle w:val="a6"/>
              <w:rPr>
                <w:sz w:val="18"/>
                <w:szCs w:val="18"/>
              </w:rPr>
            </w:pPr>
            <w:r w:rsidRPr="004E508B">
              <w:rPr>
                <w:sz w:val="18"/>
                <w:szCs w:val="18"/>
              </w:rPr>
              <w:t>2014</w:t>
            </w:r>
            <w:r>
              <w:rPr>
                <w:sz w:val="18"/>
                <w:szCs w:val="18"/>
              </w:rPr>
              <w:t xml:space="preserve"> </w:t>
            </w:r>
            <w:r w:rsidRPr="004E508B">
              <w:rPr>
                <w:sz w:val="18"/>
                <w:szCs w:val="18"/>
              </w:rPr>
              <w:t>г.</w:t>
            </w:r>
          </w:p>
        </w:tc>
        <w:tc>
          <w:tcPr>
            <w:tcW w:w="740" w:type="dxa"/>
            <w:tcBorders>
              <w:top w:val="single" w:sz="4" w:space="0" w:color="auto"/>
              <w:left w:val="single" w:sz="4" w:space="0" w:color="auto"/>
              <w:bottom w:val="single" w:sz="4" w:space="0" w:color="auto"/>
              <w:right w:val="single" w:sz="4" w:space="0" w:color="auto"/>
            </w:tcBorders>
          </w:tcPr>
          <w:p w14:paraId="29DBD138" w14:textId="77777777" w:rsidR="002D39CC" w:rsidRPr="004E508B" w:rsidRDefault="002D39CC" w:rsidP="00635E8D">
            <w:pPr>
              <w:pStyle w:val="a6"/>
              <w:rPr>
                <w:sz w:val="18"/>
                <w:szCs w:val="18"/>
              </w:rPr>
            </w:pPr>
            <w:r w:rsidRPr="004E508B">
              <w:rPr>
                <w:sz w:val="18"/>
                <w:szCs w:val="18"/>
              </w:rPr>
              <w:t>1950</w:t>
            </w:r>
            <w:r>
              <w:rPr>
                <w:sz w:val="18"/>
                <w:szCs w:val="18"/>
              </w:rPr>
              <w:t xml:space="preserve"> </w:t>
            </w:r>
            <w:r w:rsidRPr="004E508B">
              <w:rPr>
                <w:sz w:val="18"/>
                <w:szCs w:val="18"/>
              </w:rPr>
              <w:t>г.</w:t>
            </w:r>
          </w:p>
        </w:tc>
        <w:tc>
          <w:tcPr>
            <w:tcW w:w="741" w:type="dxa"/>
            <w:tcBorders>
              <w:top w:val="single" w:sz="4" w:space="0" w:color="auto"/>
              <w:left w:val="single" w:sz="4" w:space="0" w:color="auto"/>
              <w:bottom w:val="single" w:sz="4" w:space="0" w:color="auto"/>
              <w:right w:val="single" w:sz="4" w:space="0" w:color="auto"/>
            </w:tcBorders>
          </w:tcPr>
          <w:p w14:paraId="70F6226A" w14:textId="77777777" w:rsidR="002D39CC" w:rsidRPr="004E508B" w:rsidRDefault="002D39CC" w:rsidP="00635E8D">
            <w:pPr>
              <w:pStyle w:val="a6"/>
              <w:rPr>
                <w:sz w:val="18"/>
                <w:szCs w:val="18"/>
              </w:rPr>
            </w:pPr>
            <w:r w:rsidRPr="004E508B">
              <w:rPr>
                <w:sz w:val="18"/>
                <w:szCs w:val="18"/>
              </w:rPr>
              <w:t>2007 г.</w:t>
            </w:r>
          </w:p>
        </w:tc>
        <w:tc>
          <w:tcPr>
            <w:tcW w:w="741" w:type="dxa"/>
            <w:tcBorders>
              <w:top w:val="single" w:sz="4" w:space="0" w:color="auto"/>
              <w:left w:val="single" w:sz="4" w:space="0" w:color="auto"/>
              <w:bottom w:val="single" w:sz="4" w:space="0" w:color="auto"/>
              <w:right w:val="single" w:sz="4" w:space="0" w:color="auto"/>
            </w:tcBorders>
          </w:tcPr>
          <w:p w14:paraId="2D932AE1" w14:textId="77777777" w:rsidR="002D39CC" w:rsidRPr="004E508B" w:rsidRDefault="002D39CC" w:rsidP="00635E8D">
            <w:pPr>
              <w:pStyle w:val="a6"/>
              <w:rPr>
                <w:sz w:val="18"/>
                <w:szCs w:val="18"/>
              </w:rPr>
            </w:pPr>
            <w:r w:rsidRPr="004E508B">
              <w:rPr>
                <w:sz w:val="18"/>
                <w:szCs w:val="18"/>
              </w:rPr>
              <w:t>2021 г.</w:t>
            </w:r>
          </w:p>
        </w:tc>
        <w:tc>
          <w:tcPr>
            <w:tcW w:w="740" w:type="dxa"/>
            <w:tcBorders>
              <w:top w:val="single" w:sz="4" w:space="0" w:color="auto"/>
              <w:left w:val="single" w:sz="4" w:space="0" w:color="auto"/>
              <w:bottom w:val="single" w:sz="4" w:space="0" w:color="auto"/>
              <w:right w:val="single" w:sz="4" w:space="0" w:color="auto"/>
            </w:tcBorders>
          </w:tcPr>
          <w:p w14:paraId="01E0C2A6" w14:textId="77777777" w:rsidR="002D39CC" w:rsidRPr="004E508B" w:rsidRDefault="002D39CC" w:rsidP="00635E8D">
            <w:pPr>
              <w:pStyle w:val="a6"/>
              <w:rPr>
                <w:sz w:val="18"/>
                <w:szCs w:val="18"/>
              </w:rPr>
            </w:pPr>
            <w:r w:rsidRPr="004E508B">
              <w:rPr>
                <w:sz w:val="18"/>
                <w:szCs w:val="18"/>
              </w:rPr>
              <w:t>2010 г.</w:t>
            </w:r>
          </w:p>
        </w:tc>
        <w:tc>
          <w:tcPr>
            <w:tcW w:w="741" w:type="dxa"/>
            <w:tcBorders>
              <w:top w:val="single" w:sz="4" w:space="0" w:color="auto"/>
              <w:left w:val="single" w:sz="4" w:space="0" w:color="auto"/>
              <w:bottom w:val="single" w:sz="4" w:space="0" w:color="auto"/>
              <w:right w:val="single" w:sz="4" w:space="0" w:color="auto"/>
            </w:tcBorders>
          </w:tcPr>
          <w:p w14:paraId="269803AB" w14:textId="77777777" w:rsidR="002D39CC" w:rsidRPr="004E508B" w:rsidRDefault="002D39CC" w:rsidP="00635E8D">
            <w:pPr>
              <w:pStyle w:val="a6"/>
              <w:rPr>
                <w:sz w:val="18"/>
                <w:szCs w:val="18"/>
              </w:rPr>
            </w:pPr>
            <w:r w:rsidRPr="004E508B">
              <w:rPr>
                <w:sz w:val="18"/>
                <w:szCs w:val="18"/>
              </w:rPr>
              <w:t>2010 г.</w:t>
            </w:r>
          </w:p>
        </w:tc>
        <w:tc>
          <w:tcPr>
            <w:tcW w:w="741" w:type="dxa"/>
            <w:tcBorders>
              <w:top w:val="single" w:sz="4" w:space="0" w:color="auto"/>
              <w:left w:val="single" w:sz="4" w:space="0" w:color="auto"/>
              <w:bottom w:val="single" w:sz="4" w:space="0" w:color="auto"/>
              <w:right w:val="single" w:sz="4" w:space="0" w:color="auto"/>
            </w:tcBorders>
          </w:tcPr>
          <w:p w14:paraId="30D174CA" w14:textId="77777777" w:rsidR="002D39CC" w:rsidRPr="004E508B" w:rsidRDefault="002D39CC" w:rsidP="00635E8D">
            <w:pPr>
              <w:pStyle w:val="a6"/>
              <w:rPr>
                <w:sz w:val="18"/>
                <w:szCs w:val="18"/>
              </w:rPr>
            </w:pPr>
            <w:r w:rsidRPr="004E508B">
              <w:rPr>
                <w:sz w:val="18"/>
                <w:szCs w:val="18"/>
              </w:rPr>
              <w:t>1890 г.</w:t>
            </w:r>
          </w:p>
        </w:tc>
        <w:tc>
          <w:tcPr>
            <w:tcW w:w="740" w:type="dxa"/>
            <w:tcBorders>
              <w:top w:val="single" w:sz="4" w:space="0" w:color="auto"/>
              <w:left w:val="single" w:sz="4" w:space="0" w:color="auto"/>
              <w:bottom w:val="single" w:sz="4" w:space="0" w:color="auto"/>
              <w:right w:val="single" w:sz="4" w:space="0" w:color="auto"/>
            </w:tcBorders>
          </w:tcPr>
          <w:p w14:paraId="6E7A46AB" w14:textId="77777777" w:rsidR="002D39CC" w:rsidRPr="004E508B" w:rsidRDefault="002D39CC" w:rsidP="00635E8D">
            <w:pPr>
              <w:pStyle w:val="a6"/>
              <w:rPr>
                <w:sz w:val="18"/>
                <w:szCs w:val="18"/>
              </w:rPr>
            </w:pPr>
            <w:r w:rsidRPr="004E508B">
              <w:rPr>
                <w:sz w:val="18"/>
                <w:szCs w:val="18"/>
              </w:rPr>
              <w:t>1915 г.</w:t>
            </w:r>
          </w:p>
        </w:tc>
        <w:tc>
          <w:tcPr>
            <w:tcW w:w="741" w:type="dxa"/>
            <w:tcBorders>
              <w:top w:val="single" w:sz="4" w:space="0" w:color="auto"/>
              <w:left w:val="single" w:sz="4" w:space="0" w:color="auto"/>
              <w:bottom w:val="single" w:sz="4" w:space="0" w:color="auto"/>
              <w:right w:val="single" w:sz="4" w:space="0" w:color="auto"/>
            </w:tcBorders>
          </w:tcPr>
          <w:p w14:paraId="63F5ED6E" w14:textId="77777777" w:rsidR="002D39CC" w:rsidRPr="004E508B" w:rsidRDefault="002D39CC" w:rsidP="00635E8D">
            <w:pPr>
              <w:pStyle w:val="a6"/>
              <w:rPr>
                <w:sz w:val="18"/>
                <w:szCs w:val="18"/>
              </w:rPr>
            </w:pPr>
            <w:r w:rsidRPr="004E508B">
              <w:rPr>
                <w:sz w:val="18"/>
                <w:szCs w:val="18"/>
              </w:rPr>
              <w:t>2013 г.</w:t>
            </w:r>
          </w:p>
        </w:tc>
        <w:tc>
          <w:tcPr>
            <w:tcW w:w="741" w:type="dxa"/>
            <w:tcBorders>
              <w:top w:val="single" w:sz="4" w:space="0" w:color="auto"/>
              <w:left w:val="single" w:sz="4" w:space="0" w:color="auto"/>
              <w:bottom w:val="single" w:sz="4" w:space="0" w:color="auto"/>
              <w:right w:val="single" w:sz="4" w:space="0" w:color="auto"/>
            </w:tcBorders>
          </w:tcPr>
          <w:p w14:paraId="6CA27099" w14:textId="77777777" w:rsidR="002D39CC" w:rsidRPr="004E508B" w:rsidRDefault="002D39CC" w:rsidP="00635E8D">
            <w:pPr>
              <w:pStyle w:val="a6"/>
              <w:rPr>
                <w:sz w:val="18"/>
                <w:szCs w:val="18"/>
              </w:rPr>
            </w:pPr>
            <w:r w:rsidRPr="004E508B">
              <w:rPr>
                <w:sz w:val="18"/>
                <w:szCs w:val="18"/>
              </w:rPr>
              <w:t>2008 г.</w:t>
            </w:r>
          </w:p>
        </w:tc>
        <w:tc>
          <w:tcPr>
            <w:tcW w:w="741" w:type="dxa"/>
            <w:tcBorders>
              <w:top w:val="single" w:sz="4" w:space="0" w:color="auto"/>
              <w:left w:val="single" w:sz="4" w:space="0" w:color="auto"/>
              <w:bottom w:val="single" w:sz="4" w:space="0" w:color="auto"/>
              <w:right w:val="single" w:sz="4" w:space="0" w:color="auto"/>
            </w:tcBorders>
          </w:tcPr>
          <w:p w14:paraId="2EC67D0B" w14:textId="77777777" w:rsidR="002D39CC" w:rsidRPr="004E508B" w:rsidRDefault="002D39CC" w:rsidP="00635E8D">
            <w:pPr>
              <w:pStyle w:val="a6"/>
              <w:rPr>
                <w:sz w:val="18"/>
                <w:szCs w:val="18"/>
              </w:rPr>
            </w:pPr>
            <w:r w:rsidRPr="004E508B">
              <w:rPr>
                <w:sz w:val="18"/>
                <w:szCs w:val="18"/>
              </w:rPr>
              <w:t>2023 г.</w:t>
            </w:r>
          </w:p>
        </w:tc>
      </w:tr>
    </w:tbl>
    <w:p w14:paraId="1A0DD237" w14:textId="77777777" w:rsidR="002D39CC" w:rsidRDefault="002D39CC" w:rsidP="002D39CC">
      <w:pPr>
        <w:pStyle w:val="a6"/>
        <w:spacing w:line="276" w:lineRule="auto"/>
        <w:ind w:right="-8"/>
        <w:jc w:val="both"/>
        <w:rPr>
          <w:b/>
          <w:sz w:val="24"/>
          <w:szCs w:val="24"/>
        </w:rPr>
      </w:pPr>
    </w:p>
    <w:p w14:paraId="1F4643B3" w14:textId="77777777" w:rsidR="002D39CC" w:rsidRPr="00F30717" w:rsidRDefault="002D39CC" w:rsidP="002D39CC">
      <w:pPr>
        <w:pStyle w:val="a6"/>
        <w:spacing w:line="276" w:lineRule="auto"/>
        <w:ind w:right="-8"/>
        <w:jc w:val="both"/>
        <w:rPr>
          <w:sz w:val="24"/>
          <w:szCs w:val="24"/>
        </w:rPr>
      </w:pPr>
      <w:r w:rsidRPr="00F30717">
        <w:rPr>
          <w:b/>
          <w:sz w:val="24"/>
          <w:szCs w:val="24"/>
        </w:rPr>
        <w:t>Ветер</w:t>
      </w:r>
      <w:r w:rsidRPr="00F30717">
        <w:rPr>
          <w:sz w:val="24"/>
          <w:szCs w:val="24"/>
        </w:rPr>
        <w:t xml:space="preserve">. Преобладающими на территории </w:t>
      </w:r>
      <w:r>
        <w:rPr>
          <w:sz w:val="24"/>
          <w:szCs w:val="24"/>
        </w:rPr>
        <w:t>городского округа Электросталь</w:t>
      </w:r>
      <w:r w:rsidRPr="00F30717">
        <w:rPr>
          <w:i/>
          <w:sz w:val="24"/>
          <w:szCs w:val="24"/>
        </w:rPr>
        <w:t xml:space="preserve"> </w:t>
      </w:r>
      <w:r w:rsidRPr="00F30717">
        <w:rPr>
          <w:sz w:val="24"/>
          <w:szCs w:val="24"/>
        </w:rPr>
        <w:t>в</w:t>
      </w:r>
      <w:r w:rsidRPr="00F30717">
        <w:rPr>
          <w:i/>
          <w:sz w:val="24"/>
          <w:szCs w:val="24"/>
        </w:rPr>
        <w:t xml:space="preserve"> </w:t>
      </w:r>
      <w:r w:rsidRPr="00F30717">
        <w:rPr>
          <w:sz w:val="24"/>
          <w:szCs w:val="24"/>
        </w:rPr>
        <w:t xml:space="preserve">течение всего года являются ветры </w:t>
      </w:r>
      <w:r w:rsidRPr="00655B88">
        <w:rPr>
          <w:iCs/>
          <w:sz w:val="24"/>
          <w:szCs w:val="24"/>
        </w:rPr>
        <w:t>западного направления</w:t>
      </w:r>
      <w:r w:rsidRPr="00F30717">
        <w:rPr>
          <w:sz w:val="24"/>
          <w:szCs w:val="24"/>
        </w:rPr>
        <w:t>, повторяемость которых составляет</w:t>
      </w:r>
      <w:r>
        <w:rPr>
          <w:sz w:val="24"/>
          <w:szCs w:val="24"/>
        </w:rPr>
        <w:t xml:space="preserve"> 25 </w:t>
      </w:r>
      <w:r w:rsidRPr="00F30717">
        <w:rPr>
          <w:sz w:val="24"/>
          <w:szCs w:val="24"/>
        </w:rPr>
        <w:t xml:space="preserve">%. Среднегодовая скорость ветра составляет </w:t>
      </w:r>
      <w:r>
        <w:rPr>
          <w:sz w:val="24"/>
          <w:szCs w:val="24"/>
        </w:rPr>
        <w:t xml:space="preserve">2,3 </w:t>
      </w:r>
      <w:r w:rsidRPr="00F30717">
        <w:rPr>
          <w:sz w:val="24"/>
          <w:szCs w:val="24"/>
        </w:rPr>
        <w:t xml:space="preserve">м/с. Максимумы среднемесячной скорости ветра наблюдается в зимний период, достигая величины </w:t>
      </w:r>
      <w:r>
        <w:rPr>
          <w:sz w:val="24"/>
          <w:szCs w:val="24"/>
        </w:rPr>
        <w:t xml:space="preserve">2,6 </w:t>
      </w:r>
      <w:r w:rsidRPr="00F30717">
        <w:rPr>
          <w:sz w:val="24"/>
          <w:szCs w:val="24"/>
        </w:rPr>
        <w:t xml:space="preserve">м/с, минимум - летом </w:t>
      </w:r>
      <w:r>
        <w:rPr>
          <w:sz w:val="24"/>
          <w:szCs w:val="24"/>
        </w:rPr>
        <w:t>–</w:t>
      </w:r>
      <w:r w:rsidRPr="00F30717">
        <w:rPr>
          <w:sz w:val="24"/>
          <w:szCs w:val="24"/>
        </w:rPr>
        <w:t xml:space="preserve"> </w:t>
      </w:r>
      <w:r>
        <w:rPr>
          <w:sz w:val="24"/>
          <w:szCs w:val="24"/>
        </w:rPr>
        <w:t xml:space="preserve">1,8 </w:t>
      </w:r>
      <w:r w:rsidRPr="00F30717">
        <w:rPr>
          <w:sz w:val="24"/>
          <w:szCs w:val="24"/>
        </w:rPr>
        <w:t>м/с.</w:t>
      </w:r>
    </w:p>
    <w:p w14:paraId="659FFAF3" w14:textId="77777777" w:rsidR="002D39CC" w:rsidRPr="00F30717" w:rsidRDefault="002D39CC" w:rsidP="002D39CC">
      <w:pPr>
        <w:pStyle w:val="a6"/>
        <w:spacing w:line="276" w:lineRule="auto"/>
        <w:ind w:right="-8"/>
        <w:jc w:val="both"/>
        <w:rPr>
          <w:sz w:val="24"/>
          <w:szCs w:val="24"/>
        </w:rPr>
      </w:pPr>
      <w:r w:rsidRPr="00F13DCE">
        <w:rPr>
          <w:sz w:val="24"/>
          <w:szCs w:val="24"/>
        </w:rPr>
        <w:t>Зимой наибольшей силой отличаются З и СЗ ветры (10-15 м/с), в летний период - З и СЗ (10 м/с). Скорость ветра, повторяемость превышения которой составляет 5 м/с.</w:t>
      </w:r>
    </w:p>
    <w:p w14:paraId="456B1CB6" w14:textId="77777777" w:rsidR="002D39CC" w:rsidRPr="00F30717" w:rsidRDefault="002D39CC" w:rsidP="002D39CC">
      <w:pPr>
        <w:pStyle w:val="a6"/>
        <w:spacing w:line="276" w:lineRule="auto"/>
        <w:ind w:right="-8"/>
        <w:jc w:val="both"/>
        <w:rPr>
          <w:sz w:val="24"/>
          <w:szCs w:val="24"/>
        </w:rPr>
      </w:pPr>
      <w:r w:rsidRPr="00F30717">
        <w:rPr>
          <w:b/>
          <w:sz w:val="24"/>
          <w:szCs w:val="24"/>
        </w:rPr>
        <w:t>Осадки и снежный покров</w:t>
      </w:r>
      <w:r w:rsidRPr="00F30717">
        <w:rPr>
          <w:sz w:val="24"/>
          <w:szCs w:val="24"/>
        </w:rPr>
        <w:t xml:space="preserve">. </w:t>
      </w:r>
      <w:r w:rsidRPr="00C77B3D">
        <w:rPr>
          <w:sz w:val="24"/>
          <w:szCs w:val="24"/>
        </w:rPr>
        <w:t xml:space="preserve">Атмосферные осадки на территории </w:t>
      </w:r>
      <w:r>
        <w:rPr>
          <w:sz w:val="24"/>
          <w:szCs w:val="24"/>
        </w:rPr>
        <w:t>городского округа Электросталь</w:t>
      </w:r>
      <w:r w:rsidRPr="00F30717">
        <w:rPr>
          <w:i/>
          <w:sz w:val="24"/>
          <w:szCs w:val="24"/>
        </w:rPr>
        <w:t xml:space="preserve"> </w:t>
      </w:r>
      <w:r w:rsidRPr="00C77B3D">
        <w:rPr>
          <w:sz w:val="24"/>
          <w:szCs w:val="24"/>
        </w:rPr>
        <w:t>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600-700 мм. За теплый период выпадает основное количество осадков - до 45%. Число дней с осадками в декабре и январе максимально, хотя сумма осадков минимальна. Высота снежного покрова на открытых пространствах в среднем составляет 20 см. В пониженных и залесенных местах высота снежного покрова значительно больше указанной, а сходит он позднее. Наибольшей высоты снежный покров достигает в марте. Следует отметить, что сроки образования устойчивого снежного покрова, также, как и сроки его появления и схода, из года в год сильно колеблются в зависимости от характера погоды.</w:t>
      </w:r>
    </w:p>
    <w:p w14:paraId="39394331" w14:textId="77777777" w:rsidR="002D39CC" w:rsidRPr="00F30717" w:rsidRDefault="002D39CC" w:rsidP="002D39CC">
      <w:pPr>
        <w:jc w:val="both"/>
        <w:rPr>
          <w:rFonts w:cs="Times New Roman"/>
        </w:rPr>
      </w:pPr>
      <w:r w:rsidRPr="00F30717">
        <w:rPr>
          <w:rFonts w:cs="Times New Roman"/>
          <w:b/>
        </w:rPr>
        <w:t xml:space="preserve">Оценка опасных гидрометеорологических процессов в рассматриваемом районе.                    </w:t>
      </w:r>
      <w:r w:rsidRPr="00F30717">
        <w:rPr>
          <w:rFonts w:cs="Times New Roman"/>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64D376CE" w14:textId="77777777" w:rsidR="002D39CC" w:rsidRPr="00F30717" w:rsidRDefault="002D39CC" w:rsidP="002D39CC">
      <w:pPr>
        <w:pStyle w:val="a6"/>
        <w:spacing w:before="61" w:line="276" w:lineRule="auto"/>
        <w:jc w:val="both"/>
        <w:rPr>
          <w:i/>
          <w:sz w:val="24"/>
          <w:szCs w:val="24"/>
        </w:rPr>
      </w:pPr>
      <w:r w:rsidRPr="00F30717">
        <w:rPr>
          <w:sz w:val="24"/>
          <w:szCs w:val="24"/>
        </w:rPr>
        <w:t xml:space="preserve">По материалам оценки для большей части Европейской территории России, куда входит                   и территории </w:t>
      </w:r>
      <w:r>
        <w:rPr>
          <w:sz w:val="24"/>
          <w:szCs w:val="24"/>
        </w:rPr>
        <w:t>городского округа Электросталь</w:t>
      </w:r>
      <w:r w:rsidRPr="00F30717">
        <w:rPr>
          <w:i/>
          <w:sz w:val="24"/>
          <w:szCs w:val="24"/>
        </w:rPr>
        <w:t>:</w:t>
      </w:r>
    </w:p>
    <w:p w14:paraId="1F81AC08" w14:textId="77777777" w:rsidR="002D39CC" w:rsidRPr="00F30717" w:rsidRDefault="002D39CC" w:rsidP="002D39CC">
      <w:pPr>
        <w:pStyle w:val="a6"/>
        <w:spacing w:before="61" w:line="276" w:lineRule="auto"/>
        <w:jc w:val="both"/>
        <w:rPr>
          <w:sz w:val="24"/>
          <w:szCs w:val="24"/>
        </w:rPr>
      </w:pPr>
      <w:r w:rsidRPr="00F30717">
        <w:rPr>
          <w:i/>
          <w:sz w:val="24"/>
          <w:szCs w:val="24"/>
        </w:rPr>
        <w:t>-</w:t>
      </w:r>
      <w:r w:rsidRPr="00F30717">
        <w:rPr>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м/с, способных вызвать чрезвычайные ситуации 2 степени тяжести (ЧС-2) составляет менее 0,01 случая в год;</w:t>
      </w:r>
    </w:p>
    <w:p w14:paraId="4CB177A9" w14:textId="77777777" w:rsidR="002D39CC" w:rsidRPr="00F30717" w:rsidRDefault="002D39CC" w:rsidP="002D39CC">
      <w:pPr>
        <w:pStyle w:val="a6"/>
        <w:spacing w:before="61" w:line="276" w:lineRule="auto"/>
        <w:jc w:val="both"/>
        <w:rPr>
          <w:sz w:val="24"/>
          <w:szCs w:val="24"/>
        </w:rPr>
      </w:pPr>
      <w:r w:rsidRPr="00F30717">
        <w:rPr>
          <w:sz w:val="24"/>
          <w:szCs w:val="24"/>
        </w:rPr>
        <w:t>- повторяемость смерчей составляет 0,0001 случаев в год, что на 2 порядка меньше значений, соответствующих умеренно опасной категории;</w:t>
      </w:r>
    </w:p>
    <w:p w14:paraId="4F48768B" w14:textId="77777777" w:rsidR="002D39CC" w:rsidRPr="00F30717" w:rsidRDefault="002D39CC" w:rsidP="002D39CC">
      <w:pPr>
        <w:pStyle w:val="a6"/>
        <w:spacing w:before="61" w:line="276" w:lineRule="auto"/>
        <w:jc w:val="both"/>
        <w:rPr>
          <w:sz w:val="24"/>
          <w:szCs w:val="24"/>
        </w:rPr>
      </w:pPr>
      <w:r w:rsidRPr="00F30717">
        <w:rPr>
          <w:sz w:val="24"/>
          <w:szCs w:val="24"/>
        </w:rPr>
        <w:t>- 1 раз в 100 лет возможно выпадение 75 мм осадков в сутки.</w:t>
      </w:r>
    </w:p>
    <w:p w14:paraId="29F89EC5" w14:textId="77777777" w:rsidR="002D39CC" w:rsidRPr="00F30717" w:rsidRDefault="002D39CC" w:rsidP="002D39CC">
      <w:pPr>
        <w:pStyle w:val="a6"/>
        <w:spacing w:before="61" w:line="276" w:lineRule="auto"/>
        <w:jc w:val="both"/>
        <w:rPr>
          <w:sz w:val="24"/>
          <w:szCs w:val="24"/>
        </w:rPr>
      </w:pPr>
      <w:r w:rsidRPr="00F30717">
        <w:rPr>
          <w:sz w:val="24"/>
          <w:szCs w:val="24"/>
        </w:rPr>
        <w:t xml:space="preserve">- повторяемость ливней, способных вызвать чрезвычайные ситуации 2 степени тяжести (ЧС-2) составляет 0,15 случая в год; ЧС-3 - менее 0,001 случая в год. </w:t>
      </w:r>
    </w:p>
    <w:p w14:paraId="41EFB11A" w14:textId="77777777" w:rsidR="002D39CC" w:rsidRPr="00F30717" w:rsidRDefault="002D39CC" w:rsidP="002D39CC">
      <w:pPr>
        <w:pStyle w:val="a6"/>
        <w:spacing w:before="61" w:line="276" w:lineRule="auto"/>
        <w:jc w:val="both"/>
        <w:rPr>
          <w:sz w:val="24"/>
          <w:szCs w:val="24"/>
        </w:rPr>
      </w:pPr>
      <w:r w:rsidRPr="00F30717">
        <w:rPr>
          <w:sz w:val="24"/>
          <w:szCs w:val="24"/>
        </w:rPr>
        <w:t xml:space="preserve">Таким образом, климатическая характеристика района с территорией </w:t>
      </w:r>
      <w:r>
        <w:rPr>
          <w:sz w:val="24"/>
          <w:szCs w:val="24"/>
        </w:rPr>
        <w:t>городского округа Электросталь</w:t>
      </w:r>
      <w:r w:rsidRPr="00F30717">
        <w:rPr>
          <w:i/>
          <w:sz w:val="24"/>
          <w:szCs w:val="24"/>
        </w:rPr>
        <w:t xml:space="preserve"> </w:t>
      </w:r>
      <w:r w:rsidRPr="00F30717">
        <w:rPr>
          <w:sz w:val="24"/>
          <w:szCs w:val="24"/>
        </w:rPr>
        <w:t>свидетельствует, что стихийные погодные явления на рассматриваемой территории наблюдается крайне редко.</w:t>
      </w:r>
    </w:p>
    <w:p w14:paraId="2369FB81" w14:textId="77777777" w:rsidR="002D39CC" w:rsidRPr="00F30717" w:rsidRDefault="002D39CC" w:rsidP="002D39CC">
      <w:pPr>
        <w:pStyle w:val="a6"/>
        <w:spacing w:before="61" w:line="276" w:lineRule="auto"/>
        <w:jc w:val="both"/>
        <w:rPr>
          <w:sz w:val="24"/>
          <w:szCs w:val="24"/>
        </w:rPr>
      </w:pPr>
    </w:p>
    <w:p w14:paraId="33E23B29" w14:textId="77777777" w:rsidR="002D39CC" w:rsidRPr="00F30717" w:rsidRDefault="002D39CC" w:rsidP="002D39CC">
      <w:pPr>
        <w:pStyle w:val="1"/>
        <w:numPr>
          <w:ilvl w:val="1"/>
          <w:numId w:val="36"/>
        </w:numPr>
        <w:tabs>
          <w:tab w:val="left" w:pos="567"/>
          <w:tab w:val="left" w:pos="993"/>
          <w:tab w:val="left" w:pos="4781"/>
        </w:tabs>
        <w:ind w:left="0" w:firstLine="0"/>
        <w:jc w:val="both"/>
        <w:rPr>
          <w:sz w:val="24"/>
          <w:szCs w:val="24"/>
        </w:rPr>
      </w:pPr>
      <w:bookmarkStart w:id="31" w:name="_Toc20074882"/>
      <w:bookmarkStart w:id="32" w:name="_Toc136336869"/>
      <w:bookmarkStart w:id="33" w:name="_Toc191054531"/>
      <w:r w:rsidRPr="00F30717">
        <w:rPr>
          <w:sz w:val="24"/>
          <w:szCs w:val="24"/>
        </w:rPr>
        <w:t>Описание системы централизованного теплоснабжения</w:t>
      </w:r>
      <w:bookmarkEnd w:id="31"/>
      <w:bookmarkEnd w:id="32"/>
      <w:bookmarkEnd w:id="33"/>
    </w:p>
    <w:p w14:paraId="09046FAF" w14:textId="77777777" w:rsidR="002D39CC" w:rsidRPr="00F30717" w:rsidRDefault="002D39CC" w:rsidP="002D39CC">
      <w:pPr>
        <w:pStyle w:val="a8"/>
        <w:numPr>
          <w:ilvl w:val="2"/>
          <w:numId w:val="34"/>
        </w:numPr>
        <w:tabs>
          <w:tab w:val="left" w:pos="709"/>
          <w:tab w:val="left" w:pos="851"/>
          <w:tab w:val="left" w:pos="1134"/>
        </w:tabs>
        <w:spacing w:line="276" w:lineRule="auto"/>
        <w:ind w:left="0" w:firstLine="0"/>
        <w:jc w:val="both"/>
        <w:rPr>
          <w:sz w:val="24"/>
          <w:szCs w:val="24"/>
          <w:lang w:eastAsia="ru-RU"/>
        </w:rPr>
      </w:pPr>
      <w:r w:rsidRPr="00F30717">
        <w:rPr>
          <w:sz w:val="24"/>
          <w:szCs w:val="24"/>
          <w:lang w:eastAsia="ru-RU"/>
        </w:rPr>
        <w:t xml:space="preserve">В административных границах </w:t>
      </w:r>
      <w:r>
        <w:rPr>
          <w:sz w:val="24"/>
          <w:szCs w:val="24"/>
        </w:rPr>
        <w:t>городского округа Электросталь</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w:t>
      </w:r>
      <w:r>
        <w:rPr>
          <w:sz w:val="24"/>
          <w:szCs w:val="24"/>
          <w:lang w:eastAsia="ru-RU"/>
        </w:rPr>
        <w:t xml:space="preserve"> </w:t>
      </w:r>
      <w:r w:rsidRPr="00F30717">
        <w:rPr>
          <w:sz w:val="24"/>
          <w:szCs w:val="24"/>
          <w:lang w:eastAsia="ru-RU"/>
        </w:rPr>
        <w:t xml:space="preserve">и производственные </w:t>
      </w:r>
      <w:r w:rsidRPr="00F30717">
        <w:rPr>
          <w:sz w:val="24"/>
          <w:szCs w:val="24"/>
          <w:lang w:eastAsia="ru-RU"/>
        </w:rPr>
        <w:lastRenderedPageBreak/>
        <w:t>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Pr>
          <w:sz w:val="24"/>
          <w:szCs w:val="24"/>
          <w:lang w:eastAsia="ru-RU"/>
        </w:rPr>
        <w:t xml:space="preserve"> </w:t>
      </w:r>
      <w:r w:rsidRPr="00F30717">
        <w:rPr>
          <w:sz w:val="24"/>
          <w:szCs w:val="24"/>
          <w:lang w:eastAsia="ru-RU"/>
        </w:rPr>
        <w:t>или на другом законном основании (аренда) объектами централизованной системы теплоснабжения.</w:t>
      </w:r>
    </w:p>
    <w:p w14:paraId="0A3D539C" w14:textId="77777777" w:rsidR="002D39CC" w:rsidRPr="00F30717" w:rsidRDefault="002D39CC" w:rsidP="002D39CC">
      <w:pPr>
        <w:pStyle w:val="a8"/>
        <w:numPr>
          <w:ilvl w:val="2"/>
          <w:numId w:val="34"/>
        </w:numPr>
        <w:tabs>
          <w:tab w:val="left" w:pos="709"/>
          <w:tab w:val="left" w:pos="993"/>
          <w:tab w:val="left" w:pos="1134"/>
        </w:tabs>
        <w:spacing w:line="276" w:lineRule="auto"/>
        <w:ind w:left="0" w:firstLine="0"/>
        <w:jc w:val="both"/>
        <w:rPr>
          <w:sz w:val="24"/>
          <w:szCs w:val="24"/>
          <w:lang w:eastAsia="ru-RU"/>
        </w:rPr>
      </w:pPr>
      <w:r w:rsidRPr="00F30717">
        <w:rPr>
          <w:sz w:val="24"/>
          <w:szCs w:val="24"/>
          <w:lang w:eastAsia="ru-RU"/>
        </w:rPr>
        <w:t xml:space="preserve">В </w:t>
      </w:r>
      <w:r>
        <w:rPr>
          <w:sz w:val="24"/>
          <w:szCs w:val="24"/>
        </w:rPr>
        <w:t xml:space="preserve">городском округе Электросталь </w:t>
      </w:r>
      <w:r w:rsidRPr="00F30717">
        <w:rPr>
          <w:i/>
          <w:sz w:val="24"/>
          <w:szCs w:val="24"/>
        </w:rPr>
        <w:t xml:space="preserve"> </w:t>
      </w:r>
      <w:r w:rsidRPr="00F30717">
        <w:rPr>
          <w:sz w:val="24"/>
          <w:szCs w:val="24"/>
          <w:lang w:eastAsia="ru-RU"/>
        </w:rPr>
        <w:t xml:space="preserve">деятельность </w:t>
      </w:r>
      <w:r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w:t>
      </w:r>
      <w:r>
        <w:rPr>
          <w:sz w:val="24"/>
          <w:szCs w:val="24"/>
          <w:lang w:eastAsia="ru-RU"/>
        </w:rPr>
        <w:t xml:space="preserve">3 (три) </w:t>
      </w:r>
      <w:r w:rsidRPr="00F30717">
        <w:rPr>
          <w:sz w:val="24"/>
          <w:szCs w:val="24"/>
          <w:lang w:eastAsia="ru-RU"/>
        </w:rPr>
        <w:t xml:space="preserve">организации. </w:t>
      </w:r>
    </w:p>
    <w:p w14:paraId="6DBD42A3" w14:textId="1BF979E8" w:rsidR="002D39CC" w:rsidRPr="00F30717" w:rsidRDefault="002D39CC" w:rsidP="002D39CC">
      <w:pPr>
        <w:pStyle w:val="aa"/>
        <w:keepNext/>
        <w:shd w:val="clear" w:color="auto" w:fill="auto"/>
        <w:spacing w:before="0" w:line="276" w:lineRule="auto"/>
        <w:ind w:right="0"/>
        <w:jc w:val="both"/>
        <w:rPr>
          <w:rFonts w:cs="Times New Roman"/>
          <w:color w:val="auto"/>
          <w:sz w:val="24"/>
          <w:szCs w:val="24"/>
        </w:rPr>
      </w:pPr>
      <w:r w:rsidRPr="00F30717">
        <w:rPr>
          <w:rFonts w:cs="Times New Roman"/>
          <w:color w:val="auto"/>
          <w:sz w:val="24"/>
          <w:szCs w:val="24"/>
        </w:rPr>
        <w:t xml:space="preserve">Перечень организаций, функционирующих в системах теплоснабжения </w:t>
      </w:r>
      <w:r>
        <w:rPr>
          <w:rFonts w:cs="Times New Roman"/>
          <w:color w:val="auto"/>
          <w:sz w:val="24"/>
          <w:szCs w:val="24"/>
        </w:rPr>
        <w:t>городского округа Электросталь</w:t>
      </w:r>
      <w:r w:rsidRPr="00F30717">
        <w:rPr>
          <w:rFonts w:cs="Times New Roman"/>
          <w:color w:val="auto"/>
          <w:sz w:val="24"/>
          <w:szCs w:val="24"/>
        </w:rPr>
        <w:t xml:space="preserve"> представлен в таблице </w:t>
      </w:r>
      <w:r w:rsidRPr="00F30717">
        <w:rPr>
          <w:rFonts w:cs="Times New Roman"/>
          <w:color w:val="auto"/>
          <w:sz w:val="24"/>
          <w:szCs w:val="24"/>
        </w:rPr>
        <w:fldChar w:fldCharType="begin"/>
      </w:r>
      <w:r w:rsidRPr="00F30717">
        <w:rPr>
          <w:rFonts w:cs="Times New Roman"/>
          <w:color w:val="auto"/>
          <w:sz w:val="24"/>
          <w:szCs w:val="24"/>
        </w:rPr>
        <w:instrText xml:space="preserve"> REF _Ref190963029 \h  \* MERGEFORMAT </w:instrText>
      </w:r>
      <w:r w:rsidRPr="00F30717">
        <w:rPr>
          <w:rFonts w:cs="Times New Roman"/>
          <w:color w:val="auto"/>
          <w:sz w:val="24"/>
          <w:szCs w:val="24"/>
        </w:rPr>
      </w:r>
      <w:r w:rsidRPr="00F30717">
        <w:rPr>
          <w:rFonts w:cs="Times New Roman"/>
          <w:color w:val="auto"/>
          <w:sz w:val="24"/>
          <w:szCs w:val="24"/>
        </w:rPr>
        <w:fldChar w:fldCharType="separate"/>
      </w:r>
      <w:r w:rsidR="00635E8D" w:rsidRPr="00635E8D">
        <w:rPr>
          <w:rFonts w:cs="Times New Roman"/>
          <w:b/>
          <w:bCs/>
          <w:vanish/>
          <w:color w:val="auto"/>
          <w:sz w:val="24"/>
          <w:szCs w:val="24"/>
        </w:rPr>
        <w:t>Таблица</w:t>
      </w:r>
      <w:r w:rsidR="00635E8D" w:rsidRPr="00F30717">
        <w:rPr>
          <w:rFonts w:cs="Times New Roman"/>
          <w:b/>
          <w:bCs/>
          <w:color w:val="auto"/>
          <w:sz w:val="24"/>
          <w:szCs w:val="24"/>
        </w:rPr>
        <w:t xml:space="preserve"> </w:t>
      </w:r>
      <w:r w:rsidR="00635E8D" w:rsidRPr="00635E8D">
        <w:rPr>
          <w:rFonts w:cs="Times New Roman"/>
          <w:bCs/>
          <w:noProof/>
          <w:color w:val="auto"/>
          <w:sz w:val="24"/>
          <w:szCs w:val="24"/>
        </w:rPr>
        <w:t>1.2</w:t>
      </w:r>
      <w:r w:rsidR="00635E8D" w:rsidRPr="00635E8D">
        <w:rPr>
          <w:rFonts w:cs="Times New Roman"/>
          <w:bCs/>
          <w:color w:val="auto"/>
          <w:sz w:val="24"/>
          <w:szCs w:val="24"/>
        </w:rPr>
        <w:t>.</w:t>
      </w:r>
      <w:r w:rsidR="00635E8D" w:rsidRPr="00635E8D">
        <w:rPr>
          <w:rFonts w:cs="Times New Roman"/>
          <w:bCs/>
          <w:noProof/>
          <w:color w:val="auto"/>
          <w:sz w:val="24"/>
          <w:szCs w:val="24"/>
        </w:rPr>
        <w:t>1</w:t>
      </w:r>
      <w:r w:rsidRPr="00F30717">
        <w:rPr>
          <w:rFonts w:cs="Times New Roman"/>
          <w:color w:val="auto"/>
          <w:sz w:val="24"/>
          <w:szCs w:val="24"/>
        </w:rPr>
        <w:fldChar w:fldCharType="end"/>
      </w:r>
      <w:r w:rsidRPr="00F30717">
        <w:rPr>
          <w:rFonts w:cs="Times New Roman"/>
          <w:color w:val="auto"/>
          <w:sz w:val="24"/>
          <w:szCs w:val="24"/>
        </w:rPr>
        <w:t>.</w:t>
      </w:r>
    </w:p>
    <w:p w14:paraId="10B2658C" w14:textId="7F2BB45A" w:rsidR="002D39CC" w:rsidRPr="00F30717" w:rsidRDefault="002D39CC" w:rsidP="002D39CC">
      <w:pPr>
        <w:pStyle w:val="aa"/>
        <w:keepNext/>
        <w:shd w:val="clear" w:color="auto" w:fill="auto"/>
        <w:spacing w:before="0" w:line="240" w:lineRule="auto"/>
        <w:ind w:right="0"/>
        <w:jc w:val="both"/>
        <w:rPr>
          <w:rFonts w:cs="Times New Roman"/>
          <w:i/>
          <w:color w:val="auto"/>
          <w:sz w:val="24"/>
          <w:szCs w:val="24"/>
          <w:lang w:eastAsia="en-US"/>
        </w:rPr>
      </w:pPr>
      <w:bookmarkStart w:id="34" w:name="_Ref190963029"/>
      <w:bookmarkStart w:id="35" w:name="_Toc20329145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1</w:t>
      </w:r>
      <w:r w:rsidRPr="00F30717">
        <w:rPr>
          <w:rFonts w:cs="Times New Roman"/>
          <w:b/>
          <w:bCs/>
          <w:noProof/>
          <w:color w:val="auto"/>
          <w:sz w:val="24"/>
          <w:szCs w:val="24"/>
        </w:rPr>
        <w:fldChar w:fldCharType="end"/>
      </w:r>
      <w:bookmarkEnd w:id="34"/>
      <w:r w:rsidRPr="00F30717">
        <w:rPr>
          <w:rFonts w:cs="Times New Roman"/>
          <w:color w:val="auto"/>
          <w:sz w:val="24"/>
          <w:szCs w:val="24"/>
        </w:rPr>
        <w:t xml:space="preserve"> - Перечень организаций, функционирующих в системах теплоснабжения </w:t>
      </w:r>
      <w:r>
        <w:rPr>
          <w:rFonts w:cs="Times New Roman"/>
          <w:color w:val="auto"/>
          <w:sz w:val="24"/>
          <w:szCs w:val="24"/>
        </w:rPr>
        <w:t>городского округа Электросталь</w:t>
      </w:r>
      <w:bookmarkEnd w:id="35"/>
    </w:p>
    <w:tbl>
      <w:tblPr>
        <w:tblW w:w="0" w:type="auto"/>
        <w:tblInd w:w="113" w:type="dxa"/>
        <w:tblLook w:val="04A0" w:firstRow="1" w:lastRow="0" w:firstColumn="1" w:lastColumn="0" w:noHBand="0" w:noVBand="1"/>
      </w:tblPr>
      <w:tblGrid>
        <w:gridCol w:w="560"/>
        <w:gridCol w:w="3758"/>
        <w:gridCol w:w="4625"/>
      </w:tblGrid>
      <w:tr w:rsidR="002D39CC" w:rsidRPr="00F30717" w14:paraId="155A623D" w14:textId="77777777" w:rsidTr="00635E8D">
        <w:trPr>
          <w:trHeight w:val="20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E68EE" w14:textId="77777777" w:rsidR="002D39CC" w:rsidRPr="00F30717" w:rsidRDefault="002D39CC" w:rsidP="00635E8D">
            <w:pPr>
              <w:jc w:val="center"/>
              <w:rPr>
                <w:rFonts w:cs="Times New Roman"/>
                <w:b/>
                <w:bCs/>
              </w:rPr>
            </w:pPr>
            <w:r w:rsidRPr="00F30717">
              <w:rPr>
                <w:rFonts w:cs="Times New Roman"/>
                <w:b/>
                <w:bCs/>
              </w:rPr>
              <w:t>№ п/п</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233C275D" w14:textId="77777777" w:rsidR="002D39CC" w:rsidRPr="00F30717" w:rsidRDefault="002D39CC" w:rsidP="00635E8D">
            <w:pPr>
              <w:jc w:val="center"/>
              <w:rPr>
                <w:rFonts w:cs="Times New Roman"/>
                <w:b/>
                <w:bCs/>
              </w:rPr>
            </w:pPr>
            <w:r w:rsidRPr="00F30717">
              <w:rPr>
                <w:rFonts w:cs="Times New Roman"/>
                <w:b/>
                <w:bCs/>
              </w:rPr>
              <w:t>Наименование организации</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14:paraId="55BED767" w14:textId="77777777" w:rsidR="002D39CC" w:rsidRPr="00F30717" w:rsidRDefault="002D39CC" w:rsidP="00635E8D">
            <w:pPr>
              <w:jc w:val="center"/>
              <w:rPr>
                <w:rFonts w:cs="Times New Roman"/>
                <w:b/>
                <w:bCs/>
              </w:rPr>
            </w:pPr>
            <w:r w:rsidRPr="00F30717">
              <w:rPr>
                <w:rFonts w:cs="Times New Roman"/>
                <w:b/>
                <w:bCs/>
              </w:rPr>
              <w:t>Адрес</w:t>
            </w:r>
          </w:p>
        </w:tc>
      </w:tr>
      <w:tr w:rsidR="002D39CC" w:rsidRPr="00F30717" w14:paraId="13BFFF9F" w14:textId="77777777" w:rsidTr="00635E8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76D24" w14:textId="77777777" w:rsidR="002D39CC" w:rsidRPr="00F30717" w:rsidRDefault="002D39CC" w:rsidP="00635E8D">
            <w:pPr>
              <w:jc w:val="center"/>
              <w:rPr>
                <w:rFonts w:cs="Times New Roman"/>
              </w:rPr>
            </w:pPr>
            <w:r w:rsidRPr="00F30717">
              <w:rPr>
                <w:rFonts w:cs="Times New Roman"/>
              </w:rPr>
              <w:t>1</w:t>
            </w:r>
          </w:p>
        </w:tc>
        <w:tc>
          <w:tcPr>
            <w:tcW w:w="3995" w:type="dxa"/>
            <w:tcBorders>
              <w:top w:val="nil"/>
              <w:left w:val="nil"/>
              <w:bottom w:val="single" w:sz="4" w:space="0" w:color="auto"/>
              <w:right w:val="single" w:sz="4" w:space="0" w:color="auto"/>
            </w:tcBorders>
            <w:shd w:val="clear" w:color="auto" w:fill="auto"/>
            <w:vAlign w:val="center"/>
            <w:hideMark/>
          </w:tcPr>
          <w:p w14:paraId="4BA2D3A5" w14:textId="77777777" w:rsidR="002D39CC" w:rsidRPr="00F30717" w:rsidRDefault="002D39CC" w:rsidP="00635E8D">
            <w:pPr>
              <w:jc w:val="both"/>
              <w:rPr>
                <w:rFonts w:cs="Times New Roman"/>
              </w:rPr>
            </w:pPr>
            <w:r w:rsidRPr="009F7CAE">
              <w:rPr>
                <w:rFonts w:cs="Times New Roman"/>
              </w:rPr>
              <w:t>ООО «Глобус»</w:t>
            </w:r>
          </w:p>
        </w:tc>
        <w:tc>
          <w:tcPr>
            <w:tcW w:w="4956" w:type="dxa"/>
            <w:tcBorders>
              <w:top w:val="nil"/>
              <w:left w:val="nil"/>
              <w:bottom w:val="single" w:sz="4" w:space="0" w:color="auto"/>
              <w:right w:val="single" w:sz="4" w:space="0" w:color="auto"/>
            </w:tcBorders>
            <w:shd w:val="clear" w:color="auto" w:fill="auto"/>
            <w:vAlign w:val="center"/>
            <w:hideMark/>
          </w:tcPr>
          <w:p w14:paraId="409E4B6A" w14:textId="77777777" w:rsidR="002D39CC" w:rsidRPr="00F30717" w:rsidRDefault="002D39CC" w:rsidP="00635E8D">
            <w:pPr>
              <w:jc w:val="center"/>
              <w:rPr>
                <w:rFonts w:cs="Times New Roman"/>
                <w:iCs/>
              </w:rPr>
            </w:pPr>
            <w:r w:rsidRPr="00005F0B">
              <w:rPr>
                <w:rFonts w:cs="Times New Roman"/>
                <w:iCs/>
              </w:rPr>
              <w:t xml:space="preserve">Московская обл., г. Электросталь, ул. Первомайская, </w:t>
            </w:r>
            <w:r>
              <w:rPr>
                <w:rFonts w:cs="Times New Roman"/>
                <w:iCs/>
              </w:rPr>
              <w:t>д</w:t>
            </w:r>
            <w:r w:rsidRPr="00005F0B">
              <w:rPr>
                <w:rFonts w:cs="Times New Roman"/>
                <w:iCs/>
              </w:rPr>
              <w:t xml:space="preserve">. 15, </w:t>
            </w:r>
            <w:r>
              <w:rPr>
                <w:rFonts w:cs="Times New Roman"/>
                <w:iCs/>
              </w:rPr>
              <w:t>с</w:t>
            </w:r>
            <w:r w:rsidRPr="00005F0B">
              <w:rPr>
                <w:rFonts w:cs="Times New Roman"/>
                <w:iCs/>
              </w:rPr>
              <w:t>тр. 3</w:t>
            </w:r>
          </w:p>
        </w:tc>
      </w:tr>
      <w:tr w:rsidR="002D39CC" w:rsidRPr="00F30717" w14:paraId="67A14563" w14:textId="77777777" w:rsidTr="00635E8D">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47BE2FA2" w14:textId="77777777" w:rsidR="002D39CC" w:rsidRPr="00F30717" w:rsidRDefault="002D39CC" w:rsidP="00635E8D">
            <w:pPr>
              <w:jc w:val="center"/>
              <w:rPr>
                <w:rFonts w:cs="Times New Roman"/>
              </w:rPr>
            </w:pPr>
            <w:r w:rsidRPr="00F30717">
              <w:rPr>
                <w:rFonts w:cs="Times New Roman"/>
              </w:rPr>
              <w:t>2</w:t>
            </w:r>
          </w:p>
        </w:tc>
        <w:tc>
          <w:tcPr>
            <w:tcW w:w="3995" w:type="dxa"/>
            <w:tcBorders>
              <w:top w:val="nil"/>
              <w:left w:val="nil"/>
              <w:bottom w:val="single" w:sz="4" w:space="0" w:color="auto"/>
              <w:right w:val="single" w:sz="4" w:space="0" w:color="auto"/>
            </w:tcBorders>
            <w:shd w:val="clear" w:color="auto" w:fill="auto"/>
            <w:vAlign w:val="center"/>
          </w:tcPr>
          <w:p w14:paraId="66362E85" w14:textId="77777777" w:rsidR="002D39CC" w:rsidRPr="00F30717" w:rsidRDefault="002D39CC" w:rsidP="00635E8D">
            <w:pPr>
              <w:jc w:val="both"/>
              <w:rPr>
                <w:rFonts w:cs="Times New Roman"/>
              </w:rPr>
            </w:pPr>
            <w:r w:rsidRPr="006E09BC">
              <w:rPr>
                <w:rFonts w:cs="Times New Roman"/>
              </w:rPr>
              <w:t>ООО «ТВС»</w:t>
            </w:r>
          </w:p>
        </w:tc>
        <w:tc>
          <w:tcPr>
            <w:tcW w:w="4956" w:type="dxa"/>
            <w:tcBorders>
              <w:top w:val="nil"/>
              <w:left w:val="nil"/>
              <w:bottom w:val="single" w:sz="4" w:space="0" w:color="auto"/>
              <w:right w:val="single" w:sz="4" w:space="0" w:color="auto"/>
            </w:tcBorders>
            <w:shd w:val="clear" w:color="auto" w:fill="auto"/>
            <w:vAlign w:val="center"/>
          </w:tcPr>
          <w:p w14:paraId="47A387E5" w14:textId="77777777" w:rsidR="002D39CC" w:rsidRPr="00F30717" w:rsidRDefault="002D39CC" w:rsidP="00635E8D">
            <w:pPr>
              <w:jc w:val="center"/>
              <w:rPr>
                <w:rFonts w:cs="Times New Roman"/>
                <w:iCs/>
              </w:rPr>
            </w:pPr>
            <w:r w:rsidRPr="00C6656D">
              <w:rPr>
                <w:rFonts w:cs="Times New Roman"/>
                <w:iCs/>
              </w:rPr>
              <w:t xml:space="preserve">г. Москва, ул. Бутлерова, д. 17, </w:t>
            </w:r>
            <w:r>
              <w:rPr>
                <w:rFonts w:cs="Times New Roman"/>
                <w:iCs/>
              </w:rPr>
              <w:t>эт.</w:t>
            </w:r>
            <w:r w:rsidRPr="00C6656D">
              <w:rPr>
                <w:rFonts w:cs="Times New Roman"/>
                <w:iCs/>
              </w:rPr>
              <w:t xml:space="preserve"> 3</w:t>
            </w:r>
            <w:r>
              <w:rPr>
                <w:rFonts w:cs="Times New Roman"/>
                <w:iCs/>
              </w:rPr>
              <w:t>,</w:t>
            </w:r>
            <w:r w:rsidRPr="00C6656D">
              <w:rPr>
                <w:rFonts w:cs="Times New Roman"/>
                <w:iCs/>
              </w:rPr>
              <w:t xml:space="preserve"> </w:t>
            </w:r>
            <w:r>
              <w:rPr>
                <w:rFonts w:cs="Times New Roman"/>
                <w:iCs/>
              </w:rPr>
              <w:t>ком.</w:t>
            </w:r>
            <w:r w:rsidRPr="00C6656D">
              <w:rPr>
                <w:rFonts w:cs="Times New Roman"/>
                <w:iCs/>
              </w:rPr>
              <w:t xml:space="preserve"> 95</w:t>
            </w:r>
            <w:r>
              <w:rPr>
                <w:rFonts w:cs="Times New Roman"/>
                <w:iCs/>
              </w:rPr>
              <w:t>,</w:t>
            </w:r>
            <w:r w:rsidRPr="00C6656D">
              <w:rPr>
                <w:rFonts w:cs="Times New Roman"/>
                <w:iCs/>
              </w:rPr>
              <w:t xml:space="preserve"> </w:t>
            </w:r>
            <w:r>
              <w:rPr>
                <w:rFonts w:cs="Times New Roman"/>
                <w:iCs/>
              </w:rPr>
              <w:t>оф.</w:t>
            </w:r>
            <w:r w:rsidRPr="00C6656D">
              <w:rPr>
                <w:rFonts w:cs="Times New Roman"/>
                <w:iCs/>
              </w:rPr>
              <w:t xml:space="preserve"> 67</w:t>
            </w:r>
          </w:p>
        </w:tc>
      </w:tr>
      <w:tr w:rsidR="002D39CC" w:rsidRPr="00F30717" w14:paraId="6B7B19F2"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FE811" w14:textId="77777777" w:rsidR="002D39CC" w:rsidRPr="00F30717" w:rsidRDefault="002D39CC" w:rsidP="00635E8D">
            <w:pPr>
              <w:jc w:val="center"/>
              <w:rPr>
                <w:rFonts w:cs="Times New Roman"/>
              </w:rPr>
            </w:pPr>
            <w:r w:rsidRPr="00F30717">
              <w:rPr>
                <w:rFonts w:cs="Times New Roman"/>
              </w:rPr>
              <w:t>3</w:t>
            </w:r>
          </w:p>
        </w:tc>
        <w:tc>
          <w:tcPr>
            <w:tcW w:w="3995" w:type="dxa"/>
            <w:tcBorders>
              <w:top w:val="nil"/>
              <w:left w:val="nil"/>
              <w:bottom w:val="single" w:sz="4" w:space="0" w:color="auto"/>
              <w:right w:val="single" w:sz="4" w:space="0" w:color="auto"/>
            </w:tcBorders>
            <w:shd w:val="clear" w:color="auto" w:fill="auto"/>
            <w:vAlign w:val="center"/>
            <w:hideMark/>
          </w:tcPr>
          <w:p w14:paraId="7EA6ACBD" w14:textId="77777777" w:rsidR="002D39CC" w:rsidRPr="00F30717" w:rsidRDefault="002D39CC" w:rsidP="00635E8D">
            <w:pPr>
              <w:jc w:val="both"/>
              <w:rPr>
                <w:rFonts w:cs="Times New Roman"/>
              </w:rPr>
            </w:pPr>
            <w:r w:rsidRPr="00746662">
              <w:rPr>
                <w:rFonts w:cs="Times New Roman"/>
                <w:color w:val="000000"/>
              </w:rPr>
              <w:t>МУП «ЭЦУ»</w:t>
            </w:r>
          </w:p>
        </w:tc>
        <w:tc>
          <w:tcPr>
            <w:tcW w:w="4956" w:type="dxa"/>
            <w:tcBorders>
              <w:top w:val="nil"/>
              <w:left w:val="nil"/>
              <w:bottom w:val="single" w:sz="4" w:space="0" w:color="auto"/>
              <w:right w:val="single" w:sz="4" w:space="0" w:color="auto"/>
            </w:tcBorders>
            <w:shd w:val="clear" w:color="auto" w:fill="auto"/>
            <w:vAlign w:val="center"/>
            <w:hideMark/>
          </w:tcPr>
          <w:p w14:paraId="5B3DC352" w14:textId="77777777" w:rsidR="002D39CC" w:rsidRPr="00F30717" w:rsidRDefault="002D39CC" w:rsidP="00635E8D">
            <w:pPr>
              <w:jc w:val="center"/>
              <w:rPr>
                <w:rFonts w:cs="Times New Roman"/>
                <w:iCs/>
              </w:rPr>
            </w:pPr>
            <w:r w:rsidRPr="00C6656D">
              <w:rPr>
                <w:rFonts w:cs="Times New Roman"/>
                <w:iCs/>
              </w:rPr>
              <w:t>Московская обл., г. Электросталь, ул. Чернышевского, д. 58</w:t>
            </w:r>
          </w:p>
        </w:tc>
      </w:tr>
    </w:tbl>
    <w:p w14:paraId="6C9F4E19" w14:textId="77777777" w:rsidR="002D39CC" w:rsidRPr="00F30717" w:rsidRDefault="002D39CC" w:rsidP="002D39CC">
      <w:pPr>
        <w:pStyle w:val="a8"/>
        <w:numPr>
          <w:ilvl w:val="2"/>
          <w:numId w:val="34"/>
        </w:numPr>
        <w:tabs>
          <w:tab w:val="left" w:pos="851"/>
          <w:tab w:val="left" w:pos="1134"/>
        </w:tabs>
        <w:spacing w:line="276" w:lineRule="auto"/>
        <w:ind w:left="0" w:firstLine="0"/>
        <w:jc w:val="both"/>
        <w:rPr>
          <w:sz w:val="24"/>
          <w:szCs w:val="24"/>
          <w:lang w:eastAsia="ru-RU"/>
        </w:rPr>
      </w:pPr>
      <w:r w:rsidRPr="00F30717">
        <w:rPr>
          <w:sz w:val="24"/>
          <w:szCs w:val="24"/>
          <w:lang w:eastAsia="ru-RU"/>
        </w:rPr>
        <w:t xml:space="preserve">В системах централизованного теплоснабжения </w:t>
      </w:r>
      <w:r>
        <w:rPr>
          <w:sz w:val="24"/>
          <w:szCs w:val="24"/>
        </w:rPr>
        <w:t>городского округа Электросталь</w:t>
      </w:r>
      <w:r w:rsidRPr="00F30717">
        <w:rPr>
          <w:sz w:val="24"/>
          <w:szCs w:val="24"/>
          <w:lang w:eastAsia="ru-RU"/>
        </w:rPr>
        <w:t xml:space="preserve"> функционирует </w:t>
      </w:r>
      <w:r>
        <w:rPr>
          <w:sz w:val="24"/>
          <w:szCs w:val="24"/>
          <w:lang w:eastAsia="ru-RU"/>
        </w:rPr>
        <w:t xml:space="preserve">13 (тринадцать) </w:t>
      </w:r>
      <w:r w:rsidRPr="00F30717">
        <w:rPr>
          <w:sz w:val="24"/>
          <w:szCs w:val="24"/>
          <w:lang w:eastAsia="ru-RU"/>
        </w:rPr>
        <w:t xml:space="preserve">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w:t>
      </w:r>
      <w:r w:rsidRPr="00C6421A">
        <w:rPr>
          <w:sz w:val="24"/>
          <w:szCs w:val="24"/>
          <w:lang w:eastAsia="ru-RU"/>
        </w:rPr>
        <w:t>689,940</w:t>
      </w:r>
      <w:r>
        <w:rPr>
          <w:sz w:val="24"/>
          <w:szCs w:val="24"/>
          <w:lang w:eastAsia="ru-RU"/>
        </w:rPr>
        <w:t xml:space="preserve"> </w:t>
      </w:r>
      <w:r w:rsidRPr="00F30717">
        <w:rPr>
          <w:sz w:val="24"/>
          <w:szCs w:val="24"/>
          <w:lang w:eastAsia="ru-RU"/>
        </w:rPr>
        <w:t>Гкал/час.</w:t>
      </w:r>
    </w:p>
    <w:p w14:paraId="36841895" w14:textId="583D9F12" w:rsidR="002D39CC" w:rsidRPr="00F30717" w:rsidRDefault="002D39CC" w:rsidP="002D39CC">
      <w:pPr>
        <w:pStyle w:val="a8"/>
        <w:numPr>
          <w:ilvl w:val="2"/>
          <w:numId w:val="34"/>
        </w:numPr>
        <w:tabs>
          <w:tab w:val="left" w:pos="1134"/>
        </w:tabs>
        <w:spacing w:line="276" w:lineRule="auto"/>
        <w:ind w:left="0" w:firstLine="0"/>
        <w:jc w:val="both"/>
        <w:rPr>
          <w:sz w:val="24"/>
          <w:szCs w:val="24"/>
          <w:lang w:eastAsia="ru-RU"/>
        </w:rPr>
      </w:pPr>
      <w:r w:rsidRPr="00F30717">
        <w:rPr>
          <w:sz w:val="24"/>
          <w:szCs w:val="24"/>
          <w:lang w:eastAsia="ru-RU"/>
        </w:rPr>
        <w:t xml:space="preserve">Перечень централизованных источников тепловой энергии на территории </w:t>
      </w:r>
      <w:r>
        <w:rPr>
          <w:sz w:val="24"/>
          <w:szCs w:val="24"/>
        </w:rPr>
        <w:t>городского округа Электросталь</w:t>
      </w:r>
      <w:r w:rsidRPr="00F30717">
        <w:rPr>
          <w:i/>
          <w:sz w:val="24"/>
          <w:szCs w:val="24"/>
        </w:rPr>
        <w:t xml:space="preserve"> </w:t>
      </w:r>
      <w:r w:rsidRPr="00F30717">
        <w:rPr>
          <w:sz w:val="24"/>
          <w:szCs w:val="24"/>
          <w:lang w:eastAsia="ru-RU"/>
        </w:rPr>
        <w:t>представлен</w:t>
      </w:r>
      <w:r>
        <w:rPr>
          <w:sz w:val="24"/>
          <w:szCs w:val="24"/>
          <w:lang w:eastAsia="ru-RU"/>
        </w:rPr>
        <w:t xml:space="preserve"> </w:t>
      </w:r>
      <w:r w:rsidRPr="00F30717">
        <w:rPr>
          <w:sz w:val="24"/>
          <w:szCs w:val="24"/>
          <w:lang w:eastAsia="ru-RU"/>
        </w:rPr>
        <w:t xml:space="preserve">в </w:t>
      </w:r>
      <w:r w:rsidRPr="00BD3CED">
        <w:rPr>
          <w:sz w:val="24"/>
          <w:szCs w:val="24"/>
          <w:lang w:eastAsia="ru-RU"/>
        </w:rPr>
        <w:t xml:space="preserve">таблице </w:t>
      </w:r>
      <w:r w:rsidRPr="00BD3CED">
        <w:rPr>
          <w:sz w:val="24"/>
          <w:szCs w:val="24"/>
          <w:lang w:eastAsia="ru-RU"/>
        </w:rPr>
        <w:fldChar w:fldCharType="begin"/>
      </w:r>
      <w:r w:rsidRPr="00BD3CED">
        <w:rPr>
          <w:sz w:val="24"/>
          <w:szCs w:val="24"/>
          <w:lang w:eastAsia="ru-RU"/>
        </w:rPr>
        <w:instrText xml:space="preserve"> REF _Ref190963067 \h  \* MERGEFORMAT </w:instrText>
      </w:r>
      <w:r w:rsidRPr="00BD3CED">
        <w:rPr>
          <w:sz w:val="24"/>
          <w:szCs w:val="24"/>
          <w:lang w:eastAsia="ru-RU"/>
        </w:rPr>
      </w:r>
      <w:r w:rsidRPr="00BD3CED">
        <w:rPr>
          <w:sz w:val="24"/>
          <w:szCs w:val="24"/>
          <w:lang w:eastAsia="ru-RU"/>
        </w:rPr>
        <w:fldChar w:fldCharType="separate"/>
      </w:r>
      <w:r w:rsidR="00635E8D" w:rsidRPr="00635E8D">
        <w:rPr>
          <w:vanish/>
          <w:sz w:val="24"/>
          <w:szCs w:val="24"/>
        </w:rPr>
        <w:t>Таблица</w:t>
      </w:r>
      <w:r w:rsidR="00635E8D" w:rsidRPr="00635E8D">
        <w:rPr>
          <w:noProof/>
          <w:sz w:val="24"/>
          <w:szCs w:val="24"/>
        </w:rPr>
        <w:t xml:space="preserve"> 1</w:t>
      </w:r>
      <w:r w:rsidR="00635E8D" w:rsidRPr="00635E8D">
        <w:rPr>
          <w:sz w:val="24"/>
          <w:szCs w:val="24"/>
        </w:rPr>
        <w:t>.</w:t>
      </w:r>
      <w:r w:rsidR="00635E8D" w:rsidRPr="00635E8D">
        <w:rPr>
          <w:noProof/>
          <w:sz w:val="24"/>
          <w:szCs w:val="24"/>
        </w:rPr>
        <w:t>2</w:t>
      </w:r>
      <w:r w:rsidR="00635E8D" w:rsidRPr="00635E8D">
        <w:rPr>
          <w:sz w:val="24"/>
          <w:szCs w:val="24"/>
        </w:rPr>
        <w:t>.</w:t>
      </w:r>
      <w:r w:rsidR="00635E8D" w:rsidRPr="00635E8D">
        <w:rPr>
          <w:noProof/>
          <w:sz w:val="24"/>
          <w:szCs w:val="24"/>
        </w:rPr>
        <w:t>2</w:t>
      </w:r>
      <w:r w:rsidRPr="00BD3CED">
        <w:rPr>
          <w:sz w:val="24"/>
          <w:szCs w:val="24"/>
          <w:lang w:eastAsia="ru-RU"/>
        </w:rPr>
        <w:fldChar w:fldCharType="end"/>
      </w:r>
      <w:r w:rsidRPr="00F30717">
        <w:rPr>
          <w:sz w:val="24"/>
          <w:szCs w:val="24"/>
          <w:lang w:eastAsia="ru-RU"/>
        </w:rPr>
        <w:t>.</w:t>
      </w:r>
    </w:p>
    <w:p w14:paraId="04AFDD94" w14:textId="19CA0626" w:rsidR="002D39CC" w:rsidRPr="00F30717" w:rsidRDefault="002D39CC" w:rsidP="002D39CC">
      <w:pPr>
        <w:pStyle w:val="aa"/>
        <w:keepNext/>
        <w:shd w:val="clear" w:color="auto" w:fill="auto"/>
        <w:tabs>
          <w:tab w:val="left" w:pos="993"/>
        </w:tabs>
        <w:spacing w:before="0" w:line="240" w:lineRule="auto"/>
        <w:ind w:right="0"/>
        <w:jc w:val="both"/>
        <w:rPr>
          <w:rFonts w:cs="Times New Roman"/>
          <w:i/>
          <w:color w:val="auto"/>
          <w:sz w:val="24"/>
          <w:szCs w:val="24"/>
          <w:lang w:eastAsia="en-US"/>
        </w:rPr>
      </w:pPr>
      <w:bookmarkStart w:id="36" w:name="_Ref190963067"/>
      <w:bookmarkStart w:id="37" w:name="_Toc20329145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2</w:t>
      </w:r>
      <w:r w:rsidRPr="00F30717">
        <w:rPr>
          <w:rFonts w:cs="Times New Roman"/>
          <w:b/>
          <w:bCs/>
          <w:noProof/>
          <w:color w:val="auto"/>
          <w:sz w:val="24"/>
          <w:szCs w:val="24"/>
        </w:rPr>
        <w:fldChar w:fldCharType="end"/>
      </w:r>
      <w:bookmarkEnd w:id="36"/>
      <w:r w:rsidRPr="00F30717">
        <w:rPr>
          <w:rFonts w:cs="Times New Roman"/>
          <w:color w:val="auto"/>
          <w:sz w:val="24"/>
          <w:szCs w:val="24"/>
        </w:rPr>
        <w:t xml:space="preserve"> - Перечень централизованных источников тепловой энергии                             на территории </w:t>
      </w:r>
      <w:r>
        <w:rPr>
          <w:rFonts w:cs="Times New Roman"/>
          <w:color w:val="auto"/>
          <w:sz w:val="24"/>
          <w:szCs w:val="24"/>
        </w:rPr>
        <w:t>городского округа Электросталь</w:t>
      </w:r>
      <w:bookmarkEnd w:id="3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04"/>
        <w:gridCol w:w="2116"/>
        <w:gridCol w:w="1980"/>
        <w:gridCol w:w="2283"/>
      </w:tblGrid>
      <w:tr w:rsidR="002D39CC" w:rsidRPr="00C6421A" w14:paraId="4C9DEC2A" w14:textId="77777777" w:rsidTr="00635E8D">
        <w:trPr>
          <w:trHeight w:val="226"/>
          <w:tblHeader/>
        </w:trPr>
        <w:tc>
          <w:tcPr>
            <w:tcW w:w="0" w:type="auto"/>
            <w:shd w:val="clear" w:color="auto" w:fill="auto"/>
            <w:vAlign w:val="center"/>
            <w:hideMark/>
          </w:tcPr>
          <w:p w14:paraId="69D43B3F" w14:textId="77777777" w:rsidR="002D39CC" w:rsidRPr="00C6421A" w:rsidRDefault="002D39CC" w:rsidP="00635E8D">
            <w:pPr>
              <w:jc w:val="center"/>
              <w:rPr>
                <w:rFonts w:cs="Times New Roman"/>
                <w:b/>
                <w:bCs/>
              </w:rPr>
            </w:pPr>
            <w:r w:rsidRPr="00C6421A">
              <w:rPr>
                <w:rFonts w:cs="Times New Roman"/>
                <w:b/>
                <w:bCs/>
              </w:rPr>
              <w:t>№ п/п</w:t>
            </w:r>
          </w:p>
        </w:tc>
        <w:tc>
          <w:tcPr>
            <w:tcW w:w="2282" w:type="dxa"/>
            <w:shd w:val="clear" w:color="auto" w:fill="auto"/>
            <w:vAlign w:val="center"/>
            <w:hideMark/>
          </w:tcPr>
          <w:p w14:paraId="0DF1E0D7" w14:textId="77777777" w:rsidR="002D39CC" w:rsidRPr="00C6421A" w:rsidRDefault="002D39CC" w:rsidP="00635E8D">
            <w:pPr>
              <w:jc w:val="center"/>
              <w:rPr>
                <w:rFonts w:cs="Times New Roman"/>
                <w:b/>
                <w:bCs/>
              </w:rPr>
            </w:pPr>
            <w:r w:rsidRPr="00C6421A">
              <w:rPr>
                <w:rFonts w:cs="Times New Roman"/>
                <w:b/>
                <w:bCs/>
              </w:rPr>
              <w:t>Наименование источника тепловой энергии</w:t>
            </w:r>
          </w:p>
        </w:tc>
        <w:tc>
          <w:tcPr>
            <w:tcW w:w="2694" w:type="dxa"/>
            <w:shd w:val="clear" w:color="auto" w:fill="auto"/>
            <w:vAlign w:val="center"/>
            <w:hideMark/>
          </w:tcPr>
          <w:p w14:paraId="134B62BD" w14:textId="77777777" w:rsidR="002D39CC" w:rsidRPr="00C6421A" w:rsidRDefault="002D39CC" w:rsidP="00635E8D">
            <w:pPr>
              <w:jc w:val="center"/>
              <w:rPr>
                <w:rFonts w:cs="Times New Roman"/>
                <w:b/>
                <w:bCs/>
              </w:rPr>
            </w:pPr>
            <w:r w:rsidRPr="00C6421A">
              <w:rPr>
                <w:rFonts w:cs="Times New Roman"/>
                <w:b/>
                <w:bCs/>
              </w:rPr>
              <w:t>Адрес места нахождения источника тепловой энергии</w:t>
            </w:r>
          </w:p>
        </w:tc>
        <w:tc>
          <w:tcPr>
            <w:tcW w:w="1980" w:type="dxa"/>
            <w:shd w:val="clear" w:color="auto" w:fill="auto"/>
            <w:vAlign w:val="center"/>
          </w:tcPr>
          <w:p w14:paraId="4E179CD7" w14:textId="77777777" w:rsidR="002D39CC" w:rsidRPr="00C6421A" w:rsidRDefault="002D39CC" w:rsidP="00635E8D">
            <w:pPr>
              <w:jc w:val="center"/>
              <w:rPr>
                <w:rFonts w:cs="Times New Roman"/>
                <w:b/>
                <w:bCs/>
              </w:rPr>
            </w:pPr>
            <w:r w:rsidRPr="00C6421A">
              <w:rPr>
                <w:rFonts w:cs="Times New Roman"/>
                <w:b/>
                <w:bCs/>
              </w:rPr>
              <w:t>Температурный график</w:t>
            </w:r>
          </w:p>
        </w:tc>
        <w:tc>
          <w:tcPr>
            <w:tcW w:w="2283" w:type="dxa"/>
            <w:shd w:val="clear" w:color="auto" w:fill="auto"/>
            <w:vAlign w:val="center"/>
          </w:tcPr>
          <w:p w14:paraId="7AE8B613" w14:textId="77777777" w:rsidR="002D39CC" w:rsidRPr="00C6421A" w:rsidRDefault="002D39CC" w:rsidP="00635E8D">
            <w:pPr>
              <w:jc w:val="center"/>
              <w:rPr>
                <w:rFonts w:cs="Times New Roman"/>
                <w:b/>
                <w:bCs/>
              </w:rPr>
            </w:pPr>
            <w:r w:rsidRPr="00C6421A">
              <w:rPr>
                <w:rFonts w:cs="Times New Roman"/>
                <w:b/>
                <w:bCs/>
              </w:rPr>
              <w:t>Эксплуатирующая организация</w:t>
            </w:r>
          </w:p>
        </w:tc>
      </w:tr>
      <w:tr w:rsidR="002D39CC" w:rsidRPr="00C6421A" w14:paraId="7B9DC64F" w14:textId="77777777" w:rsidTr="00635E8D">
        <w:trPr>
          <w:trHeight w:val="70"/>
        </w:trPr>
        <w:tc>
          <w:tcPr>
            <w:tcW w:w="0" w:type="auto"/>
            <w:shd w:val="clear" w:color="auto" w:fill="auto"/>
            <w:vAlign w:val="center"/>
            <w:hideMark/>
          </w:tcPr>
          <w:p w14:paraId="6179EB6F" w14:textId="77777777" w:rsidR="002D39CC" w:rsidRPr="00C6421A" w:rsidRDefault="002D39CC" w:rsidP="00635E8D">
            <w:pPr>
              <w:jc w:val="center"/>
              <w:rPr>
                <w:rFonts w:cs="Times New Roman"/>
              </w:rPr>
            </w:pPr>
            <w:r w:rsidRPr="00C6421A">
              <w:rPr>
                <w:rFonts w:cs="Times New Roman"/>
              </w:rPr>
              <w:t>1</w:t>
            </w:r>
          </w:p>
        </w:tc>
        <w:tc>
          <w:tcPr>
            <w:tcW w:w="2282" w:type="dxa"/>
            <w:shd w:val="clear" w:color="auto" w:fill="auto"/>
            <w:vAlign w:val="center"/>
            <w:hideMark/>
          </w:tcPr>
          <w:p w14:paraId="1D49FBE9" w14:textId="77777777" w:rsidR="002D39CC" w:rsidRPr="00C6421A" w:rsidRDefault="002D39CC" w:rsidP="00635E8D">
            <w:pPr>
              <w:rPr>
                <w:rFonts w:cs="Times New Roman"/>
              </w:rPr>
            </w:pPr>
            <w:r>
              <w:rPr>
                <w:rFonts w:cs="Times New Roman"/>
                <w:color w:val="000000"/>
              </w:rPr>
              <w:t>ЭПТК «ГТУ-ТЭЦ г. Электросталь»</w:t>
            </w:r>
          </w:p>
        </w:tc>
        <w:tc>
          <w:tcPr>
            <w:tcW w:w="2694" w:type="dxa"/>
            <w:shd w:val="clear" w:color="auto" w:fill="auto"/>
            <w:vAlign w:val="center"/>
          </w:tcPr>
          <w:p w14:paraId="3A51D36A" w14:textId="77777777" w:rsidR="002D39CC" w:rsidRPr="00C6421A" w:rsidRDefault="002D39CC" w:rsidP="00635E8D">
            <w:pPr>
              <w:jc w:val="center"/>
              <w:rPr>
                <w:rFonts w:cs="Times New Roman"/>
              </w:rPr>
            </w:pPr>
            <w:r w:rsidRPr="00C6421A">
              <w:rPr>
                <w:rFonts w:cs="Times New Roman"/>
                <w:color w:val="000000"/>
              </w:rPr>
              <w:t>г. Электросталь, пр. Энергетиков, д. 2</w:t>
            </w:r>
          </w:p>
        </w:tc>
        <w:tc>
          <w:tcPr>
            <w:tcW w:w="1980" w:type="dxa"/>
            <w:shd w:val="clear" w:color="auto" w:fill="auto"/>
            <w:vAlign w:val="center"/>
          </w:tcPr>
          <w:p w14:paraId="70286511" w14:textId="77777777" w:rsidR="002D39CC" w:rsidRPr="00C6421A" w:rsidRDefault="002D39CC" w:rsidP="00635E8D">
            <w:pPr>
              <w:jc w:val="center"/>
              <w:rPr>
                <w:rFonts w:cs="Times New Roman"/>
                <w:iCs/>
              </w:rPr>
            </w:pPr>
            <w:r w:rsidRPr="00C6421A">
              <w:rPr>
                <w:rFonts w:cs="Times New Roman"/>
                <w:color w:val="000000"/>
              </w:rPr>
              <w:t>150/70°С</w:t>
            </w:r>
          </w:p>
        </w:tc>
        <w:tc>
          <w:tcPr>
            <w:tcW w:w="2283" w:type="dxa"/>
            <w:shd w:val="clear" w:color="auto" w:fill="auto"/>
            <w:vAlign w:val="center"/>
          </w:tcPr>
          <w:p w14:paraId="58BA3C07" w14:textId="77777777" w:rsidR="002D39CC" w:rsidRPr="00C6421A" w:rsidRDefault="002D39CC" w:rsidP="00635E8D">
            <w:pPr>
              <w:jc w:val="center"/>
              <w:rPr>
                <w:rFonts w:cs="Times New Roman"/>
              </w:rPr>
            </w:pPr>
            <w:r w:rsidRPr="009F7CAE">
              <w:rPr>
                <w:rFonts w:cs="Times New Roman"/>
              </w:rPr>
              <w:t>ООО «Глобус»</w:t>
            </w:r>
          </w:p>
        </w:tc>
      </w:tr>
      <w:tr w:rsidR="002D39CC" w:rsidRPr="00C6421A" w14:paraId="0AF4CCD9" w14:textId="77777777" w:rsidTr="00635E8D">
        <w:trPr>
          <w:trHeight w:val="20"/>
        </w:trPr>
        <w:tc>
          <w:tcPr>
            <w:tcW w:w="0" w:type="auto"/>
            <w:shd w:val="clear" w:color="auto" w:fill="auto"/>
            <w:vAlign w:val="center"/>
            <w:hideMark/>
          </w:tcPr>
          <w:p w14:paraId="6ECDC8DF" w14:textId="77777777" w:rsidR="002D39CC" w:rsidRPr="00C6421A" w:rsidRDefault="002D39CC" w:rsidP="00635E8D">
            <w:pPr>
              <w:jc w:val="center"/>
              <w:rPr>
                <w:rFonts w:cs="Times New Roman"/>
              </w:rPr>
            </w:pPr>
            <w:r w:rsidRPr="00C6421A">
              <w:rPr>
                <w:rFonts w:cs="Times New Roman"/>
              </w:rPr>
              <w:t>2</w:t>
            </w:r>
          </w:p>
        </w:tc>
        <w:tc>
          <w:tcPr>
            <w:tcW w:w="2282" w:type="dxa"/>
            <w:shd w:val="clear" w:color="auto" w:fill="auto"/>
            <w:vAlign w:val="center"/>
            <w:hideMark/>
          </w:tcPr>
          <w:p w14:paraId="679FFCBC" w14:textId="77777777" w:rsidR="002D39CC" w:rsidRPr="00C6421A" w:rsidRDefault="002D39CC" w:rsidP="00635E8D">
            <w:pPr>
              <w:rPr>
                <w:rFonts w:cs="Times New Roman"/>
              </w:rPr>
            </w:pPr>
            <w:r w:rsidRPr="00C6421A">
              <w:rPr>
                <w:rFonts w:cs="Times New Roman"/>
                <w:color w:val="000000"/>
              </w:rPr>
              <w:t>Котельная «Южная»</w:t>
            </w:r>
          </w:p>
        </w:tc>
        <w:tc>
          <w:tcPr>
            <w:tcW w:w="2694" w:type="dxa"/>
            <w:shd w:val="clear" w:color="auto" w:fill="auto"/>
            <w:vAlign w:val="center"/>
          </w:tcPr>
          <w:p w14:paraId="7FAF9D85" w14:textId="77777777" w:rsidR="002D39CC" w:rsidRPr="00C6421A" w:rsidRDefault="002D39CC" w:rsidP="00635E8D">
            <w:pPr>
              <w:jc w:val="center"/>
              <w:rPr>
                <w:rFonts w:cs="Times New Roman"/>
              </w:rPr>
            </w:pPr>
            <w:r w:rsidRPr="00C6421A">
              <w:rPr>
                <w:rFonts w:cs="Times New Roman"/>
                <w:color w:val="000000"/>
              </w:rPr>
              <w:t>г. Электросталь, Колхозный переулок, д. 1</w:t>
            </w:r>
          </w:p>
        </w:tc>
        <w:tc>
          <w:tcPr>
            <w:tcW w:w="1980" w:type="dxa"/>
            <w:shd w:val="clear" w:color="auto" w:fill="auto"/>
            <w:vAlign w:val="center"/>
          </w:tcPr>
          <w:p w14:paraId="0F3B06BC" w14:textId="77777777" w:rsidR="002D39CC" w:rsidRPr="00C6421A" w:rsidRDefault="002D39CC" w:rsidP="00635E8D">
            <w:pPr>
              <w:jc w:val="center"/>
              <w:rPr>
                <w:rFonts w:cs="Times New Roman"/>
                <w:iCs/>
              </w:rPr>
            </w:pPr>
            <w:r w:rsidRPr="00C6421A">
              <w:rPr>
                <w:rFonts w:cs="Times New Roman"/>
                <w:color w:val="000000"/>
              </w:rPr>
              <w:t>115/70°С (ср. 105°С, изл. 70°С)</w:t>
            </w:r>
          </w:p>
        </w:tc>
        <w:tc>
          <w:tcPr>
            <w:tcW w:w="2283" w:type="dxa"/>
            <w:shd w:val="clear" w:color="auto" w:fill="auto"/>
            <w:vAlign w:val="center"/>
          </w:tcPr>
          <w:p w14:paraId="667E00E2" w14:textId="77777777" w:rsidR="002D39CC" w:rsidRPr="00C6421A" w:rsidRDefault="002D39CC" w:rsidP="00635E8D">
            <w:pPr>
              <w:jc w:val="center"/>
              <w:rPr>
                <w:rFonts w:cs="Times New Roman"/>
              </w:rPr>
            </w:pPr>
            <w:r w:rsidRPr="00C6421A">
              <w:rPr>
                <w:rFonts w:cs="Times New Roman"/>
                <w:color w:val="000000"/>
              </w:rPr>
              <w:t>ООО «Глобус»</w:t>
            </w:r>
          </w:p>
        </w:tc>
      </w:tr>
      <w:tr w:rsidR="002D39CC" w:rsidRPr="00C6421A" w14:paraId="52FF39E0" w14:textId="77777777" w:rsidTr="00635E8D">
        <w:trPr>
          <w:trHeight w:val="20"/>
        </w:trPr>
        <w:tc>
          <w:tcPr>
            <w:tcW w:w="0" w:type="auto"/>
            <w:shd w:val="clear" w:color="auto" w:fill="auto"/>
            <w:vAlign w:val="center"/>
          </w:tcPr>
          <w:p w14:paraId="6C636623" w14:textId="77777777" w:rsidR="002D39CC" w:rsidRPr="00C6421A" w:rsidRDefault="002D39CC" w:rsidP="00635E8D">
            <w:pPr>
              <w:jc w:val="center"/>
              <w:rPr>
                <w:rFonts w:cs="Times New Roman"/>
              </w:rPr>
            </w:pPr>
            <w:r>
              <w:rPr>
                <w:rFonts w:cs="Times New Roman"/>
              </w:rPr>
              <w:t>3</w:t>
            </w:r>
          </w:p>
        </w:tc>
        <w:tc>
          <w:tcPr>
            <w:tcW w:w="2282" w:type="dxa"/>
            <w:shd w:val="clear" w:color="auto" w:fill="auto"/>
            <w:vAlign w:val="center"/>
          </w:tcPr>
          <w:p w14:paraId="3C524D98" w14:textId="77777777" w:rsidR="002D39CC" w:rsidRPr="00C6421A" w:rsidRDefault="002D39CC" w:rsidP="00635E8D">
            <w:pPr>
              <w:rPr>
                <w:rFonts w:cs="Times New Roman"/>
              </w:rPr>
            </w:pPr>
            <w:r w:rsidRPr="00C6421A">
              <w:rPr>
                <w:rFonts w:cs="Times New Roman"/>
                <w:color w:val="000000"/>
              </w:rPr>
              <w:t>Котельная «Северная»</w:t>
            </w:r>
          </w:p>
        </w:tc>
        <w:tc>
          <w:tcPr>
            <w:tcW w:w="2694" w:type="dxa"/>
            <w:shd w:val="clear" w:color="auto" w:fill="auto"/>
            <w:vAlign w:val="center"/>
          </w:tcPr>
          <w:p w14:paraId="3C7783E1" w14:textId="77777777" w:rsidR="002D39CC" w:rsidRPr="00C6421A" w:rsidRDefault="002D39CC" w:rsidP="00635E8D">
            <w:pPr>
              <w:jc w:val="center"/>
              <w:rPr>
                <w:rFonts w:cs="Times New Roman"/>
                <w:iCs/>
              </w:rPr>
            </w:pPr>
            <w:r w:rsidRPr="00C6421A">
              <w:rPr>
                <w:rFonts w:cs="Times New Roman"/>
                <w:color w:val="000000"/>
              </w:rPr>
              <w:t>г. Электросталь, ул. Северная, д. 7</w:t>
            </w:r>
          </w:p>
        </w:tc>
        <w:tc>
          <w:tcPr>
            <w:tcW w:w="1980" w:type="dxa"/>
            <w:shd w:val="clear" w:color="auto" w:fill="auto"/>
            <w:vAlign w:val="center"/>
          </w:tcPr>
          <w:p w14:paraId="500B2967" w14:textId="77777777" w:rsidR="002D39CC" w:rsidRPr="00C6421A" w:rsidRDefault="002D39CC" w:rsidP="00635E8D">
            <w:pPr>
              <w:jc w:val="center"/>
              <w:rPr>
                <w:rFonts w:cs="Times New Roman"/>
                <w:iCs/>
              </w:rPr>
            </w:pPr>
            <w:r w:rsidRPr="00C6421A">
              <w:rPr>
                <w:rFonts w:cs="Times New Roman"/>
                <w:color w:val="000000"/>
              </w:rPr>
              <w:t>115/70°С (ср. 105°С, изл. 70°С)</w:t>
            </w:r>
          </w:p>
        </w:tc>
        <w:tc>
          <w:tcPr>
            <w:tcW w:w="2283" w:type="dxa"/>
            <w:shd w:val="clear" w:color="auto" w:fill="auto"/>
            <w:vAlign w:val="center"/>
          </w:tcPr>
          <w:p w14:paraId="57402604" w14:textId="77777777" w:rsidR="002D39CC" w:rsidRPr="00C6421A" w:rsidRDefault="002D39CC" w:rsidP="00635E8D">
            <w:pPr>
              <w:jc w:val="center"/>
              <w:rPr>
                <w:rFonts w:cs="Times New Roman"/>
              </w:rPr>
            </w:pPr>
            <w:r w:rsidRPr="00C6421A">
              <w:rPr>
                <w:rFonts w:cs="Times New Roman"/>
                <w:color w:val="000000"/>
              </w:rPr>
              <w:t>ООО «Глобус»</w:t>
            </w:r>
          </w:p>
        </w:tc>
      </w:tr>
      <w:tr w:rsidR="002D39CC" w:rsidRPr="00C6421A" w14:paraId="3107530B" w14:textId="77777777" w:rsidTr="00635E8D">
        <w:trPr>
          <w:trHeight w:val="20"/>
        </w:trPr>
        <w:tc>
          <w:tcPr>
            <w:tcW w:w="0" w:type="auto"/>
            <w:shd w:val="clear" w:color="auto" w:fill="auto"/>
            <w:vAlign w:val="center"/>
          </w:tcPr>
          <w:p w14:paraId="245C18B9" w14:textId="77777777" w:rsidR="002D39CC" w:rsidRPr="00C6421A" w:rsidRDefault="002D39CC" w:rsidP="00635E8D">
            <w:pPr>
              <w:jc w:val="center"/>
              <w:rPr>
                <w:rFonts w:cs="Times New Roman"/>
              </w:rPr>
            </w:pPr>
            <w:r>
              <w:rPr>
                <w:rFonts w:cs="Times New Roman"/>
              </w:rPr>
              <w:t>4</w:t>
            </w:r>
          </w:p>
        </w:tc>
        <w:tc>
          <w:tcPr>
            <w:tcW w:w="2282" w:type="dxa"/>
            <w:shd w:val="clear" w:color="auto" w:fill="auto"/>
            <w:vAlign w:val="center"/>
          </w:tcPr>
          <w:p w14:paraId="7C2D3C95" w14:textId="77777777" w:rsidR="002D39CC" w:rsidRPr="00C6421A" w:rsidRDefault="002D39CC" w:rsidP="00635E8D">
            <w:pPr>
              <w:rPr>
                <w:rFonts w:cs="Times New Roman"/>
              </w:rPr>
            </w:pPr>
            <w:r w:rsidRPr="00C6421A">
              <w:rPr>
                <w:rFonts w:cs="Times New Roman"/>
                <w:color w:val="000000"/>
              </w:rPr>
              <w:t>Котельная «Западная»</w:t>
            </w:r>
          </w:p>
        </w:tc>
        <w:tc>
          <w:tcPr>
            <w:tcW w:w="2694" w:type="dxa"/>
            <w:shd w:val="clear" w:color="auto" w:fill="auto"/>
            <w:vAlign w:val="center"/>
          </w:tcPr>
          <w:p w14:paraId="6E7A15FD" w14:textId="77777777" w:rsidR="002D39CC" w:rsidRPr="00C6421A" w:rsidRDefault="002D39CC" w:rsidP="00635E8D">
            <w:pPr>
              <w:jc w:val="center"/>
              <w:rPr>
                <w:rFonts w:cs="Times New Roman"/>
                <w:iCs/>
              </w:rPr>
            </w:pPr>
            <w:r w:rsidRPr="00C6421A">
              <w:rPr>
                <w:rFonts w:cs="Times New Roman"/>
                <w:color w:val="000000"/>
              </w:rPr>
              <w:t>г. Электросталь, ул. Первомайская, д. 15</w:t>
            </w:r>
          </w:p>
        </w:tc>
        <w:tc>
          <w:tcPr>
            <w:tcW w:w="1980" w:type="dxa"/>
            <w:shd w:val="clear" w:color="auto" w:fill="auto"/>
            <w:vAlign w:val="center"/>
          </w:tcPr>
          <w:p w14:paraId="5CAA8079" w14:textId="77777777" w:rsidR="002D39CC" w:rsidRPr="00C6421A" w:rsidRDefault="002D39CC" w:rsidP="00635E8D">
            <w:pPr>
              <w:jc w:val="center"/>
              <w:rPr>
                <w:rFonts w:cs="Times New Roman"/>
                <w:iCs/>
              </w:rPr>
            </w:pPr>
            <w:r w:rsidRPr="00C6421A">
              <w:rPr>
                <w:rFonts w:cs="Times New Roman"/>
                <w:color w:val="000000"/>
              </w:rPr>
              <w:t>115/70°С (ср. 80°С изл. 70°С)</w:t>
            </w:r>
          </w:p>
        </w:tc>
        <w:tc>
          <w:tcPr>
            <w:tcW w:w="2283" w:type="dxa"/>
            <w:shd w:val="clear" w:color="auto" w:fill="auto"/>
            <w:vAlign w:val="center"/>
          </w:tcPr>
          <w:p w14:paraId="140F7BA6" w14:textId="77777777" w:rsidR="002D39CC" w:rsidRPr="00C6421A" w:rsidRDefault="002D39CC" w:rsidP="00635E8D">
            <w:pPr>
              <w:jc w:val="center"/>
              <w:rPr>
                <w:rFonts w:cs="Times New Roman"/>
              </w:rPr>
            </w:pPr>
            <w:r w:rsidRPr="00C6421A">
              <w:rPr>
                <w:rFonts w:cs="Times New Roman"/>
                <w:color w:val="000000"/>
              </w:rPr>
              <w:t>ООО «Глобус»</w:t>
            </w:r>
          </w:p>
        </w:tc>
      </w:tr>
      <w:tr w:rsidR="002D39CC" w:rsidRPr="00C6421A" w14:paraId="2A5F3891" w14:textId="77777777" w:rsidTr="00635E8D">
        <w:trPr>
          <w:trHeight w:val="20"/>
        </w:trPr>
        <w:tc>
          <w:tcPr>
            <w:tcW w:w="0" w:type="auto"/>
            <w:shd w:val="clear" w:color="auto" w:fill="auto"/>
            <w:vAlign w:val="center"/>
          </w:tcPr>
          <w:p w14:paraId="01098845" w14:textId="77777777" w:rsidR="002D39CC" w:rsidRPr="00C6421A" w:rsidRDefault="002D39CC" w:rsidP="00635E8D">
            <w:pPr>
              <w:jc w:val="center"/>
              <w:rPr>
                <w:rFonts w:cs="Times New Roman"/>
              </w:rPr>
            </w:pPr>
            <w:r>
              <w:rPr>
                <w:rFonts w:cs="Times New Roman"/>
              </w:rPr>
              <w:t>5</w:t>
            </w:r>
          </w:p>
        </w:tc>
        <w:tc>
          <w:tcPr>
            <w:tcW w:w="2282" w:type="dxa"/>
            <w:shd w:val="clear" w:color="auto" w:fill="auto"/>
            <w:vAlign w:val="center"/>
          </w:tcPr>
          <w:p w14:paraId="65BD662D" w14:textId="77777777" w:rsidR="002D39CC" w:rsidRPr="00C6421A" w:rsidRDefault="002D39CC" w:rsidP="00635E8D">
            <w:pPr>
              <w:rPr>
                <w:rFonts w:cs="Times New Roman"/>
              </w:rPr>
            </w:pPr>
            <w:r w:rsidRPr="00C6421A">
              <w:rPr>
                <w:rFonts w:cs="Times New Roman"/>
                <w:color w:val="000000"/>
              </w:rPr>
              <w:t>Котельная п. Иванисово</w:t>
            </w:r>
          </w:p>
        </w:tc>
        <w:tc>
          <w:tcPr>
            <w:tcW w:w="2694" w:type="dxa"/>
            <w:shd w:val="clear" w:color="auto" w:fill="auto"/>
            <w:vAlign w:val="center"/>
          </w:tcPr>
          <w:p w14:paraId="2E05C582" w14:textId="77777777" w:rsidR="002D39CC" w:rsidRPr="00C6421A" w:rsidRDefault="002D39CC" w:rsidP="00635E8D">
            <w:pPr>
              <w:jc w:val="center"/>
              <w:rPr>
                <w:rFonts w:cs="Times New Roman"/>
                <w:iCs/>
              </w:rPr>
            </w:pPr>
            <w:r w:rsidRPr="00C6421A">
              <w:rPr>
                <w:rFonts w:cs="Times New Roman"/>
                <w:color w:val="000000"/>
              </w:rPr>
              <w:t>г.о. Электросталь, п. Иванисово</w:t>
            </w:r>
          </w:p>
        </w:tc>
        <w:tc>
          <w:tcPr>
            <w:tcW w:w="1980" w:type="dxa"/>
            <w:shd w:val="clear" w:color="auto" w:fill="auto"/>
            <w:vAlign w:val="center"/>
          </w:tcPr>
          <w:p w14:paraId="2E76E684" w14:textId="77777777" w:rsidR="002D39CC" w:rsidRPr="00C6421A" w:rsidRDefault="002D39CC" w:rsidP="00635E8D">
            <w:pPr>
              <w:jc w:val="center"/>
              <w:rPr>
                <w:rFonts w:cs="Times New Roman"/>
                <w:iCs/>
              </w:rPr>
            </w:pPr>
            <w:r w:rsidRPr="00C6421A">
              <w:rPr>
                <w:rFonts w:cs="Times New Roman"/>
                <w:color w:val="000000"/>
              </w:rPr>
              <w:t>95/70°С</w:t>
            </w:r>
          </w:p>
        </w:tc>
        <w:tc>
          <w:tcPr>
            <w:tcW w:w="2283" w:type="dxa"/>
            <w:shd w:val="clear" w:color="auto" w:fill="auto"/>
            <w:vAlign w:val="center"/>
          </w:tcPr>
          <w:p w14:paraId="22762B13" w14:textId="77777777" w:rsidR="002D39CC" w:rsidRPr="00C6421A" w:rsidRDefault="002D39CC" w:rsidP="00635E8D">
            <w:pPr>
              <w:jc w:val="center"/>
              <w:rPr>
                <w:rFonts w:cs="Times New Roman"/>
              </w:rPr>
            </w:pPr>
            <w:r w:rsidRPr="00C6421A">
              <w:rPr>
                <w:rFonts w:cs="Times New Roman"/>
                <w:color w:val="000000"/>
              </w:rPr>
              <w:t>ООО «Глобус»</w:t>
            </w:r>
          </w:p>
        </w:tc>
      </w:tr>
      <w:tr w:rsidR="002D39CC" w:rsidRPr="00C6421A" w14:paraId="16062FE8" w14:textId="77777777" w:rsidTr="00635E8D">
        <w:trPr>
          <w:trHeight w:val="20"/>
        </w:trPr>
        <w:tc>
          <w:tcPr>
            <w:tcW w:w="0" w:type="auto"/>
            <w:shd w:val="clear" w:color="auto" w:fill="auto"/>
            <w:vAlign w:val="center"/>
          </w:tcPr>
          <w:p w14:paraId="2209E327" w14:textId="77777777" w:rsidR="002D39CC" w:rsidRPr="00C6421A" w:rsidRDefault="002D39CC" w:rsidP="00635E8D">
            <w:pPr>
              <w:jc w:val="center"/>
              <w:rPr>
                <w:rFonts w:cs="Times New Roman"/>
              </w:rPr>
            </w:pPr>
            <w:r>
              <w:rPr>
                <w:rFonts w:cs="Times New Roman"/>
              </w:rPr>
              <w:t>6</w:t>
            </w:r>
          </w:p>
        </w:tc>
        <w:tc>
          <w:tcPr>
            <w:tcW w:w="2282" w:type="dxa"/>
            <w:shd w:val="clear" w:color="auto" w:fill="auto"/>
            <w:vAlign w:val="center"/>
          </w:tcPr>
          <w:p w14:paraId="705C05CA" w14:textId="77777777" w:rsidR="002D39CC" w:rsidRPr="00C6421A" w:rsidRDefault="002D39CC" w:rsidP="00635E8D">
            <w:pPr>
              <w:rPr>
                <w:rFonts w:cs="Times New Roman"/>
              </w:rPr>
            </w:pPr>
            <w:r w:rsidRPr="00C6421A">
              <w:rPr>
                <w:rFonts w:cs="Times New Roman"/>
                <w:color w:val="000000"/>
              </w:rPr>
              <w:t>Котельная «Восточная»</w:t>
            </w:r>
          </w:p>
        </w:tc>
        <w:tc>
          <w:tcPr>
            <w:tcW w:w="2694" w:type="dxa"/>
            <w:shd w:val="clear" w:color="auto" w:fill="auto"/>
            <w:vAlign w:val="center"/>
          </w:tcPr>
          <w:p w14:paraId="1557002F" w14:textId="77777777" w:rsidR="002D39CC" w:rsidRPr="00C6421A" w:rsidRDefault="002D39CC" w:rsidP="00635E8D">
            <w:pPr>
              <w:jc w:val="center"/>
              <w:rPr>
                <w:rFonts w:cs="Times New Roman"/>
                <w:iCs/>
              </w:rPr>
            </w:pPr>
            <w:r w:rsidRPr="00C6421A">
              <w:rPr>
                <w:rFonts w:cs="Times New Roman"/>
                <w:color w:val="000000"/>
              </w:rPr>
              <w:t xml:space="preserve">г. Электросталь, пер. </w:t>
            </w:r>
            <w:r w:rsidRPr="00C6421A">
              <w:rPr>
                <w:rFonts w:cs="Times New Roman"/>
                <w:color w:val="000000"/>
              </w:rPr>
              <w:lastRenderedPageBreak/>
              <w:t>Строительный, д. 11</w:t>
            </w:r>
          </w:p>
        </w:tc>
        <w:tc>
          <w:tcPr>
            <w:tcW w:w="1980" w:type="dxa"/>
            <w:shd w:val="clear" w:color="auto" w:fill="auto"/>
            <w:vAlign w:val="center"/>
          </w:tcPr>
          <w:p w14:paraId="45AED0D5" w14:textId="77777777" w:rsidR="002D39CC" w:rsidRPr="00C6421A" w:rsidRDefault="002D39CC" w:rsidP="00635E8D">
            <w:pPr>
              <w:jc w:val="center"/>
              <w:rPr>
                <w:rFonts w:cs="Times New Roman"/>
                <w:iCs/>
              </w:rPr>
            </w:pPr>
            <w:r w:rsidRPr="00C6421A">
              <w:rPr>
                <w:rFonts w:cs="Times New Roman"/>
                <w:color w:val="000000"/>
              </w:rPr>
              <w:lastRenderedPageBreak/>
              <w:t>110/70°С</w:t>
            </w:r>
          </w:p>
        </w:tc>
        <w:tc>
          <w:tcPr>
            <w:tcW w:w="2283" w:type="dxa"/>
            <w:shd w:val="clear" w:color="auto" w:fill="auto"/>
            <w:vAlign w:val="center"/>
          </w:tcPr>
          <w:p w14:paraId="5E8E5956" w14:textId="77777777" w:rsidR="002D39CC" w:rsidRPr="00C6421A" w:rsidRDefault="002D39CC" w:rsidP="00635E8D">
            <w:pPr>
              <w:jc w:val="center"/>
              <w:rPr>
                <w:rFonts w:cs="Times New Roman"/>
              </w:rPr>
            </w:pPr>
            <w:r w:rsidRPr="00C6421A">
              <w:rPr>
                <w:rFonts w:cs="Times New Roman"/>
                <w:color w:val="000000"/>
              </w:rPr>
              <w:t>МУП «ЭЦУ</w:t>
            </w:r>
          </w:p>
        </w:tc>
      </w:tr>
      <w:tr w:rsidR="002D39CC" w:rsidRPr="00C6421A" w14:paraId="287B9BEE" w14:textId="77777777" w:rsidTr="00635E8D">
        <w:trPr>
          <w:trHeight w:val="20"/>
        </w:trPr>
        <w:tc>
          <w:tcPr>
            <w:tcW w:w="0" w:type="auto"/>
            <w:shd w:val="clear" w:color="auto" w:fill="auto"/>
            <w:vAlign w:val="center"/>
          </w:tcPr>
          <w:p w14:paraId="06688DD5" w14:textId="77777777" w:rsidR="002D39CC" w:rsidRPr="00C6421A" w:rsidRDefault="002D39CC" w:rsidP="00635E8D">
            <w:pPr>
              <w:jc w:val="center"/>
              <w:rPr>
                <w:rFonts w:cs="Times New Roman"/>
              </w:rPr>
            </w:pPr>
            <w:r>
              <w:rPr>
                <w:rFonts w:cs="Times New Roman"/>
              </w:rPr>
              <w:t>7</w:t>
            </w:r>
          </w:p>
        </w:tc>
        <w:tc>
          <w:tcPr>
            <w:tcW w:w="2282" w:type="dxa"/>
            <w:shd w:val="clear" w:color="auto" w:fill="auto"/>
            <w:vAlign w:val="center"/>
          </w:tcPr>
          <w:p w14:paraId="7415E0D8" w14:textId="77777777" w:rsidR="002D39CC" w:rsidRPr="00C6421A" w:rsidRDefault="002D39CC" w:rsidP="00635E8D">
            <w:pPr>
              <w:rPr>
                <w:rFonts w:cs="Times New Roman"/>
              </w:rPr>
            </w:pPr>
            <w:r w:rsidRPr="00C6421A">
              <w:rPr>
                <w:rFonts w:cs="Times New Roman"/>
                <w:color w:val="000000"/>
              </w:rPr>
              <w:t>Котельная № 19/19а</w:t>
            </w:r>
          </w:p>
        </w:tc>
        <w:tc>
          <w:tcPr>
            <w:tcW w:w="2694" w:type="dxa"/>
            <w:shd w:val="clear" w:color="auto" w:fill="auto"/>
            <w:vAlign w:val="center"/>
          </w:tcPr>
          <w:p w14:paraId="065FAEB7" w14:textId="77777777" w:rsidR="002D39CC" w:rsidRPr="00C6421A" w:rsidRDefault="002D39CC" w:rsidP="00635E8D">
            <w:pPr>
              <w:jc w:val="center"/>
              <w:rPr>
                <w:rFonts w:cs="Times New Roman"/>
                <w:iCs/>
              </w:rPr>
            </w:pPr>
            <w:r w:rsidRPr="00C6421A">
              <w:rPr>
                <w:rFonts w:cs="Times New Roman"/>
                <w:color w:val="000000"/>
              </w:rPr>
              <w:t>г.о. Электросталь, г. Ногинск-5</w:t>
            </w:r>
          </w:p>
        </w:tc>
        <w:tc>
          <w:tcPr>
            <w:tcW w:w="1980" w:type="dxa"/>
            <w:shd w:val="clear" w:color="auto" w:fill="auto"/>
            <w:vAlign w:val="center"/>
          </w:tcPr>
          <w:p w14:paraId="1FBE59DB" w14:textId="77777777" w:rsidR="002D39CC" w:rsidRPr="00C6421A" w:rsidRDefault="002D39CC" w:rsidP="00635E8D">
            <w:pPr>
              <w:tabs>
                <w:tab w:val="left" w:pos="301"/>
              </w:tabs>
              <w:jc w:val="center"/>
              <w:rPr>
                <w:rFonts w:cs="Times New Roman"/>
                <w:iCs/>
              </w:rPr>
            </w:pPr>
            <w:r w:rsidRPr="00C6421A">
              <w:rPr>
                <w:rFonts w:cs="Times New Roman"/>
                <w:iCs/>
              </w:rPr>
              <w:t>95/70°С</w:t>
            </w:r>
          </w:p>
          <w:p w14:paraId="6489E2F3" w14:textId="77777777" w:rsidR="002D39CC" w:rsidRPr="00C6421A" w:rsidRDefault="002D39CC" w:rsidP="00635E8D">
            <w:pPr>
              <w:tabs>
                <w:tab w:val="left" w:pos="301"/>
              </w:tabs>
              <w:jc w:val="center"/>
              <w:rPr>
                <w:rFonts w:cs="Times New Roman"/>
                <w:iCs/>
              </w:rPr>
            </w:pPr>
            <w:r w:rsidRPr="00C6421A">
              <w:rPr>
                <w:rFonts w:cs="Times New Roman"/>
                <w:iCs/>
              </w:rPr>
              <w:t>Водяной пар</w:t>
            </w:r>
            <w:r>
              <w:rPr>
                <w:rFonts w:cs="Times New Roman"/>
                <w:iCs/>
              </w:rPr>
              <w:t xml:space="preserve"> </w:t>
            </w:r>
            <w:r w:rsidRPr="00C6421A">
              <w:rPr>
                <w:rFonts w:cs="Times New Roman"/>
                <w:iCs/>
              </w:rPr>
              <w:t>136°С</w:t>
            </w:r>
          </w:p>
        </w:tc>
        <w:tc>
          <w:tcPr>
            <w:tcW w:w="2283" w:type="dxa"/>
            <w:shd w:val="clear" w:color="auto" w:fill="auto"/>
            <w:vAlign w:val="center"/>
          </w:tcPr>
          <w:p w14:paraId="18D46D8E" w14:textId="77777777" w:rsidR="002D39CC" w:rsidRPr="00C6421A" w:rsidRDefault="002D39CC" w:rsidP="00635E8D">
            <w:pPr>
              <w:jc w:val="center"/>
              <w:rPr>
                <w:rFonts w:cs="Times New Roman"/>
              </w:rPr>
            </w:pPr>
            <w:r w:rsidRPr="00C6421A">
              <w:rPr>
                <w:rFonts w:cs="Times New Roman"/>
              </w:rPr>
              <w:t>МУП «ЭЦУ»</w:t>
            </w:r>
          </w:p>
        </w:tc>
      </w:tr>
      <w:tr w:rsidR="002D39CC" w:rsidRPr="00C6421A" w14:paraId="30044E07" w14:textId="77777777" w:rsidTr="00635E8D">
        <w:trPr>
          <w:trHeight w:val="20"/>
        </w:trPr>
        <w:tc>
          <w:tcPr>
            <w:tcW w:w="0" w:type="auto"/>
            <w:shd w:val="clear" w:color="auto" w:fill="auto"/>
            <w:vAlign w:val="center"/>
          </w:tcPr>
          <w:p w14:paraId="2919CDE8" w14:textId="77777777" w:rsidR="002D39CC" w:rsidRPr="00C6421A" w:rsidRDefault="002D39CC" w:rsidP="00635E8D">
            <w:pPr>
              <w:jc w:val="center"/>
              <w:rPr>
                <w:rFonts w:cs="Times New Roman"/>
              </w:rPr>
            </w:pPr>
            <w:r>
              <w:rPr>
                <w:rFonts w:cs="Times New Roman"/>
              </w:rPr>
              <w:t>8</w:t>
            </w:r>
          </w:p>
        </w:tc>
        <w:tc>
          <w:tcPr>
            <w:tcW w:w="2282" w:type="dxa"/>
            <w:shd w:val="clear" w:color="auto" w:fill="auto"/>
            <w:vAlign w:val="center"/>
          </w:tcPr>
          <w:p w14:paraId="5DFD0BF4" w14:textId="77777777" w:rsidR="002D39CC" w:rsidRPr="00C6421A" w:rsidRDefault="002D39CC" w:rsidP="00635E8D">
            <w:pPr>
              <w:rPr>
                <w:rFonts w:cs="Times New Roman"/>
              </w:rPr>
            </w:pPr>
            <w:r w:rsidRPr="00C6421A">
              <w:rPr>
                <w:rFonts w:cs="Times New Roman"/>
                <w:color w:val="000000"/>
              </w:rPr>
              <w:t>Котельная п. Новые дома</w:t>
            </w:r>
          </w:p>
        </w:tc>
        <w:tc>
          <w:tcPr>
            <w:tcW w:w="2694" w:type="dxa"/>
            <w:shd w:val="clear" w:color="auto" w:fill="auto"/>
            <w:vAlign w:val="center"/>
          </w:tcPr>
          <w:p w14:paraId="4FC08534" w14:textId="77777777" w:rsidR="002D39CC" w:rsidRPr="00C6421A" w:rsidRDefault="002D39CC" w:rsidP="00635E8D">
            <w:pPr>
              <w:jc w:val="center"/>
              <w:rPr>
                <w:rFonts w:cs="Times New Roman"/>
                <w:iCs/>
              </w:rPr>
            </w:pPr>
            <w:r w:rsidRPr="00C6421A">
              <w:rPr>
                <w:rFonts w:cs="Times New Roman"/>
                <w:color w:val="000000"/>
              </w:rPr>
              <w:t>г.о. Электросталь п. Новые дома, 8-б</w:t>
            </w:r>
          </w:p>
        </w:tc>
        <w:tc>
          <w:tcPr>
            <w:tcW w:w="1980" w:type="dxa"/>
            <w:shd w:val="clear" w:color="auto" w:fill="auto"/>
            <w:vAlign w:val="center"/>
          </w:tcPr>
          <w:p w14:paraId="27C2F582" w14:textId="77777777" w:rsidR="002D39CC" w:rsidRPr="00C6421A" w:rsidRDefault="002D39CC" w:rsidP="00635E8D">
            <w:pPr>
              <w:jc w:val="center"/>
              <w:rPr>
                <w:rFonts w:cs="Times New Roman"/>
                <w:iCs/>
              </w:rPr>
            </w:pPr>
            <w:r w:rsidRPr="00C6421A">
              <w:rPr>
                <w:rFonts w:cs="Times New Roman"/>
                <w:color w:val="000000"/>
              </w:rPr>
              <w:t>110/80°С</w:t>
            </w:r>
          </w:p>
        </w:tc>
        <w:tc>
          <w:tcPr>
            <w:tcW w:w="2283" w:type="dxa"/>
            <w:shd w:val="clear" w:color="auto" w:fill="auto"/>
            <w:vAlign w:val="center"/>
          </w:tcPr>
          <w:p w14:paraId="7D5138FD" w14:textId="77777777" w:rsidR="002D39CC" w:rsidRPr="00C6421A" w:rsidRDefault="002D39CC" w:rsidP="00635E8D">
            <w:pPr>
              <w:jc w:val="center"/>
              <w:rPr>
                <w:rFonts w:cs="Times New Roman"/>
              </w:rPr>
            </w:pPr>
            <w:r w:rsidRPr="00C6421A">
              <w:rPr>
                <w:rFonts w:cs="Times New Roman"/>
                <w:color w:val="000000"/>
              </w:rPr>
              <w:t>МУП «ЭЦУ»</w:t>
            </w:r>
          </w:p>
        </w:tc>
      </w:tr>
      <w:tr w:rsidR="002D39CC" w:rsidRPr="00C6421A" w14:paraId="49B5EB73" w14:textId="77777777" w:rsidTr="00635E8D">
        <w:trPr>
          <w:trHeight w:val="20"/>
        </w:trPr>
        <w:tc>
          <w:tcPr>
            <w:tcW w:w="0" w:type="auto"/>
            <w:shd w:val="clear" w:color="auto" w:fill="auto"/>
            <w:vAlign w:val="center"/>
          </w:tcPr>
          <w:p w14:paraId="30322FCC" w14:textId="77777777" w:rsidR="002D39CC" w:rsidRPr="00C6421A" w:rsidRDefault="002D39CC" w:rsidP="00635E8D">
            <w:pPr>
              <w:jc w:val="center"/>
              <w:rPr>
                <w:rFonts w:cs="Times New Roman"/>
              </w:rPr>
            </w:pPr>
            <w:r>
              <w:rPr>
                <w:rFonts w:cs="Times New Roman"/>
              </w:rPr>
              <w:t>9</w:t>
            </w:r>
          </w:p>
        </w:tc>
        <w:tc>
          <w:tcPr>
            <w:tcW w:w="2282" w:type="dxa"/>
            <w:shd w:val="clear" w:color="auto" w:fill="auto"/>
            <w:vAlign w:val="center"/>
          </w:tcPr>
          <w:p w14:paraId="10606301" w14:textId="77777777" w:rsidR="002D39CC" w:rsidRPr="00C6421A" w:rsidRDefault="002D39CC" w:rsidP="00635E8D">
            <w:pPr>
              <w:rPr>
                <w:rFonts w:cs="Times New Roman"/>
              </w:rPr>
            </w:pPr>
            <w:r w:rsidRPr="00C6421A">
              <w:rPr>
                <w:rFonts w:cs="Times New Roman"/>
                <w:color w:val="000000"/>
              </w:rPr>
              <w:t>Котельная п. Елизаветино</w:t>
            </w:r>
          </w:p>
        </w:tc>
        <w:tc>
          <w:tcPr>
            <w:tcW w:w="2694" w:type="dxa"/>
            <w:shd w:val="clear" w:color="auto" w:fill="auto"/>
            <w:vAlign w:val="center"/>
          </w:tcPr>
          <w:p w14:paraId="5CC2D230" w14:textId="77777777" w:rsidR="002D39CC" w:rsidRPr="00C6421A" w:rsidRDefault="002D39CC" w:rsidP="00635E8D">
            <w:pPr>
              <w:jc w:val="center"/>
              <w:rPr>
                <w:rFonts w:cs="Times New Roman"/>
                <w:iCs/>
              </w:rPr>
            </w:pPr>
            <w:r w:rsidRPr="00C6421A">
              <w:rPr>
                <w:rFonts w:cs="Times New Roman"/>
                <w:color w:val="000000"/>
              </w:rPr>
              <w:t>г.о. Электросталь,  п. Елизаветино, ул. Набережная, 12-а</w:t>
            </w:r>
          </w:p>
        </w:tc>
        <w:tc>
          <w:tcPr>
            <w:tcW w:w="1980" w:type="dxa"/>
            <w:shd w:val="clear" w:color="auto" w:fill="auto"/>
            <w:vAlign w:val="center"/>
          </w:tcPr>
          <w:p w14:paraId="39065773" w14:textId="77777777" w:rsidR="002D39CC" w:rsidRPr="00C6421A" w:rsidRDefault="002D39CC" w:rsidP="00635E8D">
            <w:pPr>
              <w:jc w:val="center"/>
              <w:rPr>
                <w:rFonts w:cs="Times New Roman"/>
                <w:iCs/>
              </w:rPr>
            </w:pPr>
            <w:r w:rsidRPr="00C6421A">
              <w:rPr>
                <w:rFonts w:cs="Times New Roman"/>
                <w:color w:val="000000"/>
              </w:rPr>
              <w:t>95/70°С</w:t>
            </w:r>
          </w:p>
        </w:tc>
        <w:tc>
          <w:tcPr>
            <w:tcW w:w="2283" w:type="dxa"/>
            <w:shd w:val="clear" w:color="auto" w:fill="auto"/>
            <w:vAlign w:val="center"/>
          </w:tcPr>
          <w:p w14:paraId="4355B2B7" w14:textId="77777777" w:rsidR="002D39CC" w:rsidRPr="00C6421A" w:rsidRDefault="002D39CC" w:rsidP="00635E8D">
            <w:pPr>
              <w:jc w:val="center"/>
              <w:rPr>
                <w:rFonts w:cs="Times New Roman"/>
              </w:rPr>
            </w:pPr>
            <w:r w:rsidRPr="00C6421A">
              <w:rPr>
                <w:rFonts w:cs="Times New Roman"/>
                <w:color w:val="000000"/>
              </w:rPr>
              <w:t>МУП «ЭЦУ»</w:t>
            </w:r>
          </w:p>
        </w:tc>
      </w:tr>
      <w:tr w:rsidR="002D39CC" w:rsidRPr="00C6421A" w14:paraId="12789FFA" w14:textId="77777777" w:rsidTr="00635E8D">
        <w:trPr>
          <w:trHeight w:val="20"/>
        </w:trPr>
        <w:tc>
          <w:tcPr>
            <w:tcW w:w="0" w:type="auto"/>
            <w:shd w:val="clear" w:color="auto" w:fill="auto"/>
            <w:vAlign w:val="center"/>
          </w:tcPr>
          <w:p w14:paraId="631673DE" w14:textId="77777777" w:rsidR="002D39CC" w:rsidRPr="00C6421A" w:rsidRDefault="002D39CC" w:rsidP="00635E8D">
            <w:pPr>
              <w:jc w:val="center"/>
              <w:rPr>
                <w:rFonts w:cs="Times New Roman"/>
              </w:rPr>
            </w:pPr>
            <w:r>
              <w:rPr>
                <w:rFonts w:cs="Times New Roman"/>
              </w:rPr>
              <w:t>10</w:t>
            </w:r>
          </w:p>
        </w:tc>
        <w:tc>
          <w:tcPr>
            <w:tcW w:w="2282" w:type="dxa"/>
            <w:shd w:val="clear" w:color="auto" w:fill="auto"/>
            <w:vAlign w:val="center"/>
          </w:tcPr>
          <w:p w14:paraId="6F67E45C" w14:textId="77777777" w:rsidR="002D39CC" w:rsidRPr="00C6421A" w:rsidRDefault="002D39CC" w:rsidP="00635E8D">
            <w:pPr>
              <w:rPr>
                <w:rFonts w:cs="Times New Roman"/>
              </w:rPr>
            </w:pPr>
            <w:r w:rsidRPr="00C6421A">
              <w:rPr>
                <w:rFonts w:cs="Times New Roman"/>
                <w:color w:val="000000"/>
              </w:rPr>
              <w:t>Котельная п. Фрязево</w:t>
            </w:r>
          </w:p>
        </w:tc>
        <w:tc>
          <w:tcPr>
            <w:tcW w:w="2694" w:type="dxa"/>
            <w:shd w:val="clear" w:color="auto" w:fill="auto"/>
            <w:vAlign w:val="center"/>
          </w:tcPr>
          <w:p w14:paraId="7FB0A005" w14:textId="77777777" w:rsidR="002D39CC" w:rsidRPr="00C6421A" w:rsidRDefault="002D39CC" w:rsidP="00635E8D">
            <w:pPr>
              <w:jc w:val="center"/>
              <w:rPr>
                <w:rFonts w:cs="Times New Roman"/>
                <w:iCs/>
              </w:rPr>
            </w:pPr>
            <w:r w:rsidRPr="00C6421A">
              <w:rPr>
                <w:rFonts w:cs="Times New Roman"/>
                <w:color w:val="000000"/>
              </w:rPr>
              <w:t>г.о. Электросталь, п. Фрязево, ул. Советская, 3-а</w:t>
            </w:r>
          </w:p>
        </w:tc>
        <w:tc>
          <w:tcPr>
            <w:tcW w:w="1980" w:type="dxa"/>
            <w:shd w:val="clear" w:color="auto" w:fill="auto"/>
            <w:vAlign w:val="center"/>
          </w:tcPr>
          <w:p w14:paraId="35F7D0BC" w14:textId="77777777" w:rsidR="002D39CC" w:rsidRPr="00C6421A" w:rsidRDefault="002D39CC" w:rsidP="00635E8D">
            <w:pPr>
              <w:jc w:val="center"/>
              <w:rPr>
                <w:rFonts w:cs="Times New Roman"/>
                <w:iCs/>
              </w:rPr>
            </w:pPr>
            <w:r w:rsidRPr="00C6421A">
              <w:rPr>
                <w:rFonts w:cs="Times New Roman"/>
                <w:color w:val="000000"/>
              </w:rPr>
              <w:t>95/70°С</w:t>
            </w:r>
          </w:p>
        </w:tc>
        <w:tc>
          <w:tcPr>
            <w:tcW w:w="2283" w:type="dxa"/>
            <w:shd w:val="clear" w:color="auto" w:fill="auto"/>
            <w:vAlign w:val="center"/>
          </w:tcPr>
          <w:p w14:paraId="7F0F8BF1" w14:textId="77777777" w:rsidR="002D39CC" w:rsidRPr="00C6421A" w:rsidRDefault="002D39CC" w:rsidP="00635E8D">
            <w:pPr>
              <w:jc w:val="center"/>
              <w:rPr>
                <w:rFonts w:cs="Times New Roman"/>
              </w:rPr>
            </w:pPr>
            <w:r w:rsidRPr="00C6421A">
              <w:rPr>
                <w:rFonts w:cs="Times New Roman"/>
                <w:color w:val="000000"/>
              </w:rPr>
              <w:t>МУП «ЭЦУ»</w:t>
            </w:r>
          </w:p>
        </w:tc>
      </w:tr>
      <w:tr w:rsidR="002D39CC" w:rsidRPr="00C6421A" w14:paraId="7284F39F" w14:textId="77777777" w:rsidTr="00635E8D">
        <w:trPr>
          <w:trHeight w:val="20"/>
        </w:trPr>
        <w:tc>
          <w:tcPr>
            <w:tcW w:w="0" w:type="auto"/>
            <w:shd w:val="clear" w:color="auto" w:fill="auto"/>
            <w:vAlign w:val="center"/>
          </w:tcPr>
          <w:p w14:paraId="389E0460" w14:textId="77777777" w:rsidR="002D39CC" w:rsidRPr="00C6421A" w:rsidRDefault="002D39CC" w:rsidP="00635E8D">
            <w:pPr>
              <w:jc w:val="center"/>
              <w:rPr>
                <w:rFonts w:cs="Times New Roman"/>
              </w:rPr>
            </w:pPr>
            <w:r>
              <w:rPr>
                <w:rFonts w:cs="Times New Roman"/>
              </w:rPr>
              <w:t>11</w:t>
            </w:r>
          </w:p>
        </w:tc>
        <w:tc>
          <w:tcPr>
            <w:tcW w:w="2282" w:type="dxa"/>
            <w:shd w:val="clear" w:color="auto" w:fill="auto"/>
            <w:vAlign w:val="center"/>
          </w:tcPr>
          <w:p w14:paraId="211AA673" w14:textId="77777777" w:rsidR="002D39CC" w:rsidRPr="00C6421A" w:rsidRDefault="002D39CC" w:rsidP="00635E8D">
            <w:pPr>
              <w:rPr>
                <w:rFonts w:cs="Times New Roman"/>
              </w:rPr>
            </w:pPr>
            <w:r w:rsidRPr="00C6421A">
              <w:rPr>
                <w:rFonts w:cs="Times New Roman"/>
                <w:color w:val="000000"/>
              </w:rPr>
              <w:t>Миникотельная д. Бабеево</w:t>
            </w:r>
          </w:p>
        </w:tc>
        <w:tc>
          <w:tcPr>
            <w:tcW w:w="2694" w:type="dxa"/>
            <w:shd w:val="clear" w:color="auto" w:fill="auto"/>
            <w:vAlign w:val="center"/>
          </w:tcPr>
          <w:p w14:paraId="16705FDF" w14:textId="77777777" w:rsidR="002D39CC" w:rsidRPr="00C6421A" w:rsidRDefault="002D39CC" w:rsidP="00635E8D">
            <w:pPr>
              <w:jc w:val="center"/>
              <w:rPr>
                <w:rFonts w:cs="Times New Roman"/>
                <w:iCs/>
              </w:rPr>
            </w:pPr>
            <w:r w:rsidRPr="00C6421A">
              <w:rPr>
                <w:rFonts w:cs="Times New Roman"/>
                <w:color w:val="000000"/>
              </w:rPr>
              <w:t>г.о. Электросталь, д. Бабеево, 4-а</w:t>
            </w:r>
          </w:p>
        </w:tc>
        <w:tc>
          <w:tcPr>
            <w:tcW w:w="1980" w:type="dxa"/>
            <w:shd w:val="clear" w:color="auto" w:fill="auto"/>
            <w:vAlign w:val="center"/>
          </w:tcPr>
          <w:p w14:paraId="701ABC89" w14:textId="77777777" w:rsidR="002D39CC" w:rsidRPr="00C6421A" w:rsidRDefault="002D39CC" w:rsidP="00635E8D">
            <w:pPr>
              <w:jc w:val="center"/>
              <w:rPr>
                <w:rFonts w:cs="Times New Roman"/>
                <w:iCs/>
              </w:rPr>
            </w:pPr>
            <w:r w:rsidRPr="00C6421A">
              <w:rPr>
                <w:rFonts w:cs="Times New Roman"/>
                <w:color w:val="000000"/>
              </w:rPr>
              <w:t>95/70°С</w:t>
            </w:r>
          </w:p>
        </w:tc>
        <w:tc>
          <w:tcPr>
            <w:tcW w:w="2283" w:type="dxa"/>
            <w:shd w:val="clear" w:color="auto" w:fill="auto"/>
            <w:vAlign w:val="center"/>
          </w:tcPr>
          <w:p w14:paraId="4CBFBB65" w14:textId="77777777" w:rsidR="002D39CC" w:rsidRPr="00C6421A" w:rsidRDefault="002D39CC" w:rsidP="00635E8D">
            <w:pPr>
              <w:jc w:val="center"/>
              <w:rPr>
                <w:rFonts w:cs="Times New Roman"/>
              </w:rPr>
            </w:pPr>
            <w:r w:rsidRPr="00C6421A">
              <w:rPr>
                <w:rFonts w:cs="Times New Roman"/>
                <w:color w:val="000000"/>
              </w:rPr>
              <w:t>МУП «ЭЦУ»</w:t>
            </w:r>
          </w:p>
        </w:tc>
      </w:tr>
      <w:tr w:rsidR="002D39CC" w:rsidRPr="00C6421A" w14:paraId="15239827" w14:textId="77777777" w:rsidTr="00635E8D">
        <w:trPr>
          <w:trHeight w:val="20"/>
        </w:trPr>
        <w:tc>
          <w:tcPr>
            <w:tcW w:w="0" w:type="auto"/>
            <w:shd w:val="clear" w:color="auto" w:fill="auto"/>
            <w:vAlign w:val="center"/>
          </w:tcPr>
          <w:p w14:paraId="7183041C" w14:textId="77777777" w:rsidR="002D39CC" w:rsidRPr="00C6421A" w:rsidRDefault="002D39CC" w:rsidP="00635E8D">
            <w:pPr>
              <w:jc w:val="center"/>
              <w:rPr>
                <w:rFonts w:cs="Times New Roman"/>
              </w:rPr>
            </w:pPr>
            <w:r>
              <w:rPr>
                <w:rFonts w:cs="Times New Roman"/>
              </w:rPr>
              <w:t>12</w:t>
            </w:r>
          </w:p>
        </w:tc>
        <w:tc>
          <w:tcPr>
            <w:tcW w:w="2282" w:type="dxa"/>
            <w:shd w:val="clear" w:color="auto" w:fill="auto"/>
            <w:vAlign w:val="center"/>
          </w:tcPr>
          <w:p w14:paraId="4A418EFF" w14:textId="77777777" w:rsidR="002D39CC" w:rsidRPr="00C6421A" w:rsidRDefault="002D39CC" w:rsidP="00635E8D">
            <w:pPr>
              <w:rPr>
                <w:rFonts w:cs="Times New Roman"/>
              </w:rPr>
            </w:pPr>
            <w:r w:rsidRPr="00C6421A">
              <w:rPr>
                <w:rFonts w:cs="Times New Roman"/>
                <w:color w:val="000000"/>
              </w:rPr>
              <w:t>Миникотельная п. Фрязево</w:t>
            </w:r>
          </w:p>
        </w:tc>
        <w:tc>
          <w:tcPr>
            <w:tcW w:w="2694" w:type="dxa"/>
            <w:shd w:val="clear" w:color="auto" w:fill="auto"/>
            <w:vAlign w:val="center"/>
          </w:tcPr>
          <w:p w14:paraId="5017AAF9" w14:textId="77777777" w:rsidR="002D39CC" w:rsidRPr="00C6421A" w:rsidRDefault="002D39CC" w:rsidP="00635E8D">
            <w:pPr>
              <w:jc w:val="center"/>
              <w:rPr>
                <w:rFonts w:cs="Times New Roman"/>
                <w:iCs/>
              </w:rPr>
            </w:pPr>
            <w:r w:rsidRPr="00C6421A">
              <w:rPr>
                <w:rFonts w:cs="Times New Roman"/>
                <w:color w:val="000000"/>
              </w:rPr>
              <w:t>г.о. Электросталь, п. Фрязево, ул. Московская, 6</w:t>
            </w:r>
          </w:p>
        </w:tc>
        <w:tc>
          <w:tcPr>
            <w:tcW w:w="1980" w:type="dxa"/>
            <w:shd w:val="clear" w:color="auto" w:fill="auto"/>
            <w:vAlign w:val="center"/>
          </w:tcPr>
          <w:p w14:paraId="3706E03C" w14:textId="77777777" w:rsidR="002D39CC" w:rsidRPr="00C6421A" w:rsidRDefault="002D39CC" w:rsidP="00635E8D">
            <w:pPr>
              <w:jc w:val="center"/>
              <w:rPr>
                <w:rFonts w:cs="Times New Roman"/>
                <w:iCs/>
              </w:rPr>
            </w:pPr>
            <w:r w:rsidRPr="00C6421A">
              <w:rPr>
                <w:rFonts w:cs="Times New Roman"/>
                <w:color w:val="000000"/>
              </w:rPr>
              <w:t>95/70°С</w:t>
            </w:r>
          </w:p>
        </w:tc>
        <w:tc>
          <w:tcPr>
            <w:tcW w:w="2283" w:type="dxa"/>
            <w:shd w:val="clear" w:color="auto" w:fill="auto"/>
            <w:vAlign w:val="center"/>
          </w:tcPr>
          <w:p w14:paraId="1DD5261B" w14:textId="77777777" w:rsidR="002D39CC" w:rsidRPr="00C6421A" w:rsidRDefault="002D39CC" w:rsidP="00635E8D">
            <w:pPr>
              <w:jc w:val="center"/>
              <w:rPr>
                <w:rFonts w:cs="Times New Roman"/>
              </w:rPr>
            </w:pPr>
            <w:r w:rsidRPr="00C6421A">
              <w:rPr>
                <w:rFonts w:cs="Times New Roman"/>
                <w:color w:val="000000"/>
              </w:rPr>
              <w:t>МУП «ЭЦУ»</w:t>
            </w:r>
          </w:p>
        </w:tc>
      </w:tr>
      <w:tr w:rsidR="002D39CC" w:rsidRPr="00C6421A" w14:paraId="570B64A9" w14:textId="77777777" w:rsidTr="00635E8D">
        <w:trPr>
          <w:trHeight w:val="20"/>
        </w:trPr>
        <w:tc>
          <w:tcPr>
            <w:tcW w:w="0" w:type="auto"/>
            <w:shd w:val="clear" w:color="auto" w:fill="auto"/>
            <w:vAlign w:val="center"/>
            <w:hideMark/>
          </w:tcPr>
          <w:p w14:paraId="1190C871" w14:textId="77777777" w:rsidR="002D39CC" w:rsidRPr="00C6421A" w:rsidRDefault="002D39CC" w:rsidP="00635E8D">
            <w:pPr>
              <w:jc w:val="center"/>
              <w:rPr>
                <w:rFonts w:cs="Times New Roman"/>
              </w:rPr>
            </w:pPr>
            <w:r>
              <w:rPr>
                <w:rFonts w:cs="Times New Roman"/>
              </w:rPr>
              <w:t>13</w:t>
            </w:r>
          </w:p>
        </w:tc>
        <w:tc>
          <w:tcPr>
            <w:tcW w:w="2282" w:type="dxa"/>
            <w:shd w:val="clear" w:color="auto" w:fill="auto"/>
            <w:vAlign w:val="center"/>
            <w:hideMark/>
          </w:tcPr>
          <w:p w14:paraId="7A665A55" w14:textId="77777777" w:rsidR="002D39CC" w:rsidRPr="00C6421A" w:rsidRDefault="002D39CC" w:rsidP="00635E8D">
            <w:pPr>
              <w:rPr>
                <w:rFonts w:cs="Times New Roman"/>
              </w:rPr>
            </w:pPr>
            <w:r w:rsidRPr="00C6421A">
              <w:rPr>
                <w:rFonts w:cs="Times New Roman"/>
                <w:color w:val="000000"/>
              </w:rPr>
              <w:t>Котельная №2 (Радиоцентр)</w:t>
            </w:r>
          </w:p>
        </w:tc>
        <w:tc>
          <w:tcPr>
            <w:tcW w:w="2694" w:type="dxa"/>
            <w:shd w:val="clear" w:color="auto" w:fill="auto"/>
            <w:vAlign w:val="center"/>
          </w:tcPr>
          <w:p w14:paraId="43A4736D" w14:textId="77777777" w:rsidR="002D39CC" w:rsidRPr="00C6421A" w:rsidRDefault="002D39CC" w:rsidP="00635E8D">
            <w:pPr>
              <w:jc w:val="center"/>
              <w:rPr>
                <w:rFonts w:cs="Times New Roman"/>
              </w:rPr>
            </w:pPr>
            <w:r w:rsidRPr="00C6421A">
              <w:rPr>
                <w:rFonts w:cs="Times New Roman"/>
                <w:color w:val="000000"/>
              </w:rPr>
              <w:t>г.о. Электросталь, Фрязево, ул. Советская, 3-а</w:t>
            </w:r>
          </w:p>
        </w:tc>
        <w:tc>
          <w:tcPr>
            <w:tcW w:w="1980" w:type="dxa"/>
            <w:vAlign w:val="center"/>
          </w:tcPr>
          <w:p w14:paraId="16ED02E1" w14:textId="77777777" w:rsidR="002D39CC" w:rsidRPr="00C6421A" w:rsidRDefault="002D39CC" w:rsidP="00635E8D">
            <w:pPr>
              <w:jc w:val="center"/>
              <w:rPr>
                <w:rFonts w:cs="Times New Roman"/>
                <w:iCs/>
              </w:rPr>
            </w:pPr>
            <w:r w:rsidRPr="00C6421A">
              <w:rPr>
                <w:rFonts w:cs="Times New Roman"/>
                <w:color w:val="000000"/>
              </w:rPr>
              <w:t>95/70°С</w:t>
            </w:r>
          </w:p>
        </w:tc>
        <w:tc>
          <w:tcPr>
            <w:tcW w:w="2283" w:type="dxa"/>
            <w:shd w:val="clear" w:color="auto" w:fill="auto"/>
            <w:vAlign w:val="center"/>
          </w:tcPr>
          <w:p w14:paraId="1D9422E5" w14:textId="77777777" w:rsidR="002D39CC" w:rsidRPr="00C6421A" w:rsidRDefault="002D39CC" w:rsidP="00635E8D">
            <w:pPr>
              <w:jc w:val="center"/>
              <w:rPr>
                <w:rFonts w:cs="Times New Roman"/>
              </w:rPr>
            </w:pPr>
            <w:r w:rsidRPr="00C6421A">
              <w:rPr>
                <w:rFonts w:cs="Times New Roman"/>
                <w:color w:val="000000"/>
              </w:rPr>
              <w:t>МУП «ЭЦУ»</w:t>
            </w:r>
          </w:p>
        </w:tc>
      </w:tr>
    </w:tbl>
    <w:p w14:paraId="6B218D72" w14:textId="77777777" w:rsidR="002D39CC" w:rsidRPr="00C6421A" w:rsidRDefault="002D39CC" w:rsidP="002D39CC">
      <w:pPr>
        <w:tabs>
          <w:tab w:val="left" w:pos="1134"/>
        </w:tabs>
        <w:spacing w:line="276" w:lineRule="auto"/>
        <w:ind w:left="566"/>
        <w:jc w:val="both"/>
      </w:pPr>
    </w:p>
    <w:p w14:paraId="013C3765" w14:textId="5FB38DE0" w:rsidR="002D39CC" w:rsidRPr="00F30717" w:rsidRDefault="002D39CC" w:rsidP="002D39CC">
      <w:pPr>
        <w:pStyle w:val="a8"/>
        <w:numPr>
          <w:ilvl w:val="2"/>
          <w:numId w:val="34"/>
        </w:numPr>
        <w:tabs>
          <w:tab w:val="left" w:pos="1134"/>
        </w:tabs>
        <w:spacing w:line="276" w:lineRule="auto"/>
        <w:ind w:left="0" w:firstLine="0"/>
        <w:jc w:val="both"/>
        <w:rPr>
          <w:sz w:val="24"/>
          <w:szCs w:val="24"/>
          <w:lang w:eastAsia="ru-RU"/>
        </w:rPr>
      </w:pPr>
      <w:r w:rsidRPr="00F30717">
        <w:rPr>
          <w:sz w:val="24"/>
          <w:szCs w:val="24"/>
          <w:lang w:eastAsia="ru-RU"/>
        </w:rPr>
        <w:t xml:space="preserve">Перечень центральных тепловых пунктов (ЦТП) на территории </w:t>
      </w:r>
      <w:r>
        <w:rPr>
          <w:sz w:val="24"/>
          <w:szCs w:val="24"/>
        </w:rPr>
        <w:t>городского округа Электросталь</w:t>
      </w:r>
      <w:r w:rsidRPr="00F30717">
        <w:rPr>
          <w:i/>
          <w:sz w:val="24"/>
          <w:szCs w:val="24"/>
        </w:rPr>
        <w:t xml:space="preserve"> </w:t>
      </w:r>
      <w:r w:rsidRPr="00F30717">
        <w:rPr>
          <w:sz w:val="24"/>
          <w:szCs w:val="24"/>
          <w:lang w:eastAsia="ru-RU"/>
        </w:rPr>
        <w:t>представлен в таблице</w:t>
      </w:r>
      <w:r w:rsidRPr="00F30717">
        <w:rPr>
          <w:sz w:val="24"/>
          <w:szCs w:val="24"/>
          <w:lang w:eastAsia="ru-RU"/>
        </w:rPr>
        <w:fldChar w:fldCharType="begin"/>
      </w:r>
      <w:r w:rsidRPr="00F30717">
        <w:rPr>
          <w:sz w:val="24"/>
          <w:szCs w:val="24"/>
          <w:lang w:eastAsia="ru-RU"/>
        </w:rPr>
        <w:instrText xml:space="preserve"> REF _Ref190963095 \h  \* MERGEFORMAT </w:instrText>
      </w:r>
      <w:r w:rsidRPr="00F30717">
        <w:rPr>
          <w:sz w:val="24"/>
          <w:szCs w:val="24"/>
          <w:lang w:eastAsia="ru-RU"/>
        </w:rPr>
      </w:r>
      <w:r w:rsidRPr="00F30717">
        <w:rPr>
          <w:sz w:val="24"/>
          <w:szCs w:val="24"/>
          <w:lang w:eastAsia="ru-RU"/>
        </w:rPr>
        <w:fldChar w:fldCharType="separate"/>
      </w:r>
      <w:r w:rsidR="00635E8D" w:rsidRPr="00635E8D">
        <w:rPr>
          <w:bCs/>
          <w:vanish/>
          <w:sz w:val="24"/>
          <w:szCs w:val="24"/>
        </w:rPr>
        <w:t>Таблица</w:t>
      </w:r>
      <w:r w:rsidR="00635E8D" w:rsidRPr="00635E8D">
        <w:rPr>
          <w:bCs/>
          <w:sz w:val="24"/>
          <w:szCs w:val="24"/>
        </w:rPr>
        <w:t xml:space="preserve"> </w:t>
      </w:r>
      <w:r w:rsidR="00635E8D" w:rsidRPr="00635E8D">
        <w:rPr>
          <w:bCs/>
          <w:noProof/>
          <w:sz w:val="24"/>
          <w:szCs w:val="24"/>
        </w:rPr>
        <w:t>1.2</w:t>
      </w:r>
      <w:r w:rsidR="00635E8D" w:rsidRPr="00635E8D">
        <w:rPr>
          <w:bCs/>
          <w:sz w:val="24"/>
          <w:szCs w:val="24"/>
        </w:rPr>
        <w:t>.</w:t>
      </w:r>
      <w:r w:rsidR="00635E8D" w:rsidRPr="00635E8D">
        <w:rPr>
          <w:bCs/>
          <w:noProof/>
          <w:sz w:val="24"/>
          <w:szCs w:val="24"/>
        </w:rPr>
        <w:t>3</w:t>
      </w:r>
      <w:r w:rsidRPr="00F30717">
        <w:rPr>
          <w:sz w:val="24"/>
          <w:szCs w:val="24"/>
          <w:lang w:eastAsia="ru-RU"/>
        </w:rPr>
        <w:fldChar w:fldCharType="end"/>
      </w:r>
      <w:r w:rsidRPr="00F30717">
        <w:rPr>
          <w:sz w:val="24"/>
          <w:szCs w:val="24"/>
          <w:lang w:eastAsia="ru-RU"/>
        </w:rPr>
        <w:t>.</w:t>
      </w:r>
    </w:p>
    <w:p w14:paraId="7E25BD3C" w14:textId="07912122" w:rsidR="002D39CC" w:rsidRPr="00F30717" w:rsidRDefault="002D39CC" w:rsidP="002D39CC">
      <w:pPr>
        <w:pStyle w:val="aa"/>
        <w:keepNext/>
        <w:shd w:val="clear" w:color="auto" w:fill="auto"/>
        <w:tabs>
          <w:tab w:val="left" w:pos="993"/>
        </w:tabs>
        <w:spacing w:before="0" w:line="240" w:lineRule="auto"/>
        <w:ind w:right="0"/>
        <w:jc w:val="both"/>
        <w:rPr>
          <w:rFonts w:cs="Times New Roman"/>
          <w:i/>
          <w:color w:val="auto"/>
          <w:sz w:val="24"/>
          <w:szCs w:val="24"/>
          <w:lang w:eastAsia="en-US"/>
        </w:rPr>
      </w:pPr>
      <w:bookmarkStart w:id="38" w:name="_Ref190963095"/>
      <w:bookmarkStart w:id="39" w:name="_Toc20329146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3</w:t>
      </w:r>
      <w:r w:rsidRPr="00F30717">
        <w:rPr>
          <w:rFonts w:cs="Times New Roman"/>
          <w:b/>
          <w:bCs/>
          <w:noProof/>
          <w:color w:val="auto"/>
          <w:sz w:val="24"/>
          <w:szCs w:val="24"/>
        </w:rPr>
        <w:fldChar w:fldCharType="end"/>
      </w:r>
      <w:bookmarkEnd w:id="38"/>
      <w:r w:rsidRPr="00F30717">
        <w:rPr>
          <w:rFonts w:cs="Times New Roman"/>
          <w:color w:val="auto"/>
          <w:sz w:val="24"/>
          <w:szCs w:val="24"/>
        </w:rPr>
        <w:t xml:space="preserve"> - Перечень центральных тепловых пунктов (ЦТП) на территории </w:t>
      </w:r>
      <w:r>
        <w:rPr>
          <w:rFonts w:cs="Times New Roman"/>
          <w:color w:val="auto"/>
          <w:sz w:val="24"/>
          <w:szCs w:val="24"/>
        </w:rPr>
        <w:t>городского округа Электросталь</w:t>
      </w:r>
      <w:bookmarkEnd w:id="39"/>
    </w:p>
    <w:tbl>
      <w:tblPr>
        <w:tblW w:w="0" w:type="auto"/>
        <w:tblInd w:w="113" w:type="dxa"/>
        <w:tblLook w:val="04A0" w:firstRow="1" w:lastRow="0" w:firstColumn="1" w:lastColumn="0" w:noHBand="0" w:noVBand="1"/>
      </w:tblPr>
      <w:tblGrid>
        <w:gridCol w:w="560"/>
        <w:gridCol w:w="2300"/>
        <w:gridCol w:w="3585"/>
        <w:gridCol w:w="2498"/>
      </w:tblGrid>
      <w:tr w:rsidR="002D39CC" w:rsidRPr="00F30717" w14:paraId="40004B2F" w14:textId="77777777" w:rsidTr="00635E8D">
        <w:trPr>
          <w:trHeight w:val="7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D992B3" w14:textId="77777777" w:rsidR="002D39CC" w:rsidRPr="00F30717" w:rsidRDefault="002D39CC" w:rsidP="00635E8D">
            <w:pPr>
              <w:jc w:val="center"/>
              <w:rPr>
                <w:rFonts w:cs="Times New Roman"/>
                <w:b/>
                <w:bCs/>
              </w:rPr>
            </w:pPr>
            <w:r w:rsidRPr="00F30717">
              <w:rPr>
                <w:rFonts w:cs="Times New Roman"/>
                <w:b/>
                <w:bCs/>
              </w:rPr>
              <w:t>№ п/п</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8B43" w14:textId="77777777" w:rsidR="002D39CC" w:rsidRPr="00F30717" w:rsidRDefault="002D39CC" w:rsidP="00635E8D">
            <w:pPr>
              <w:jc w:val="center"/>
              <w:rPr>
                <w:rFonts w:cs="Times New Roman"/>
                <w:b/>
                <w:bCs/>
              </w:rPr>
            </w:pPr>
            <w:r w:rsidRPr="00F30717">
              <w:rPr>
                <w:rFonts w:cs="Times New Roman"/>
                <w:b/>
                <w:bCs/>
              </w:rPr>
              <w:t>Наименование источника тепловой энергии</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43F96" w14:textId="77777777" w:rsidR="002D39CC" w:rsidRPr="00F30717" w:rsidRDefault="002D39CC" w:rsidP="00635E8D">
            <w:pPr>
              <w:jc w:val="center"/>
              <w:rPr>
                <w:rFonts w:cs="Times New Roman"/>
                <w:b/>
                <w:bCs/>
              </w:rPr>
            </w:pPr>
            <w:r w:rsidRPr="00F30717">
              <w:rPr>
                <w:rFonts w:cs="Times New Roman"/>
                <w:b/>
                <w:bCs/>
              </w:rPr>
              <w:t>Наименование, адрес ЦТП</w:t>
            </w:r>
          </w:p>
        </w:tc>
        <w:tc>
          <w:tcPr>
            <w:tcW w:w="2546" w:type="dxa"/>
            <w:tcBorders>
              <w:top w:val="single" w:sz="4" w:space="0" w:color="auto"/>
              <w:left w:val="nil"/>
              <w:bottom w:val="single" w:sz="4" w:space="0" w:color="auto"/>
              <w:right w:val="single" w:sz="4" w:space="0" w:color="auto"/>
            </w:tcBorders>
            <w:shd w:val="clear" w:color="auto" w:fill="auto"/>
            <w:vAlign w:val="center"/>
          </w:tcPr>
          <w:p w14:paraId="0A784AD1" w14:textId="77777777" w:rsidR="002D39CC" w:rsidRPr="00F30717" w:rsidRDefault="002D39CC" w:rsidP="00635E8D">
            <w:pPr>
              <w:jc w:val="center"/>
              <w:rPr>
                <w:rFonts w:cs="Times New Roman"/>
                <w:b/>
                <w:bCs/>
              </w:rPr>
            </w:pPr>
            <w:r w:rsidRPr="00F30717">
              <w:rPr>
                <w:rFonts w:cs="Times New Roman"/>
                <w:b/>
                <w:bCs/>
              </w:rPr>
              <w:t xml:space="preserve">Эксплуатирующая </w:t>
            </w:r>
          </w:p>
          <w:p w14:paraId="43DAE7ED" w14:textId="77777777" w:rsidR="002D39CC" w:rsidRPr="00F30717" w:rsidRDefault="002D39CC" w:rsidP="00635E8D">
            <w:pPr>
              <w:jc w:val="center"/>
              <w:rPr>
                <w:rFonts w:cs="Times New Roman"/>
                <w:b/>
                <w:bCs/>
              </w:rPr>
            </w:pPr>
            <w:r w:rsidRPr="00F30717">
              <w:rPr>
                <w:rFonts w:cs="Times New Roman"/>
                <w:b/>
                <w:bCs/>
              </w:rPr>
              <w:t>организация</w:t>
            </w:r>
          </w:p>
        </w:tc>
      </w:tr>
      <w:tr w:rsidR="002D39CC" w:rsidRPr="00F30717" w14:paraId="524B9262" w14:textId="77777777" w:rsidTr="00635E8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12CFA" w14:textId="77777777" w:rsidR="002D39CC" w:rsidRPr="00F30717" w:rsidRDefault="002D39CC" w:rsidP="00635E8D">
            <w:pPr>
              <w:jc w:val="center"/>
              <w:rPr>
                <w:rFonts w:cs="Times New Roman"/>
              </w:rPr>
            </w:pPr>
            <w:r w:rsidRPr="00F30717">
              <w:rPr>
                <w:rFonts w:cs="Times New Roman"/>
              </w:rPr>
              <w:t>1</w:t>
            </w:r>
          </w:p>
        </w:tc>
        <w:tc>
          <w:tcPr>
            <w:tcW w:w="2409" w:type="dxa"/>
            <w:tcBorders>
              <w:top w:val="nil"/>
              <w:left w:val="nil"/>
              <w:bottom w:val="single" w:sz="4" w:space="0" w:color="auto"/>
              <w:right w:val="single" w:sz="4" w:space="0" w:color="auto"/>
            </w:tcBorders>
            <w:shd w:val="clear" w:color="auto" w:fill="auto"/>
            <w:vAlign w:val="center"/>
            <w:hideMark/>
          </w:tcPr>
          <w:p w14:paraId="53376A08" w14:textId="77777777" w:rsidR="002D39CC" w:rsidRPr="00F30717" w:rsidRDefault="002D39CC" w:rsidP="00635E8D">
            <w:pPr>
              <w:rPr>
                <w:rFonts w:cs="Times New Roman"/>
              </w:rPr>
            </w:pPr>
            <w:r w:rsidRPr="004B6D15">
              <w:rPr>
                <w:rFonts w:cs="Times New Roman"/>
              </w:rPr>
              <w:t>ЭПТК «ГТУ-ТЭЦ Электросталь»</w:t>
            </w:r>
          </w:p>
        </w:tc>
        <w:tc>
          <w:tcPr>
            <w:tcW w:w="3969" w:type="dxa"/>
            <w:tcBorders>
              <w:top w:val="nil"/>
              <w:left w:val="nil"/>
              <w:bottom w:val="single" w:sz="4" w:space="0" w:color="auto"/>
              <w:right w:val="single" w:sz="4" w:space="0" w:color="auto"/>
            </w:tcBorders>
            <w:shd w:val="clear" w:color="auto" w:fill="auto"/>
          </w:tcPr>
          <w:p w14:paraId="0FEB8E60" w14:textId="77777777" w:rsidR="002D39CC" w:rsidRPr="00F30717" w:rsidRDefault="002D39CC" w:rsidP="00635E8D">
            <w:pPr>
              <w:jc w:val="center"/>
              <w:rPr>
                <w:rFonts w:cs="Times New Roman"/>
              </w:rPr>
            </w:pPr>
            <w:r w:rsidRPr="004B6D15">
              <w:rPr>
                <w:rFonts w:cs="Times New Roman"/>
                <w:iCs/>
              </w:rPr>
              <w:t>ЦТП №2</w:t>
            </w:r>
            <w:r>
              <w:rPr>
                <w:rFonts w:cs="Times New Roman"/>
                <w:iCs/>
              </w:rPr>
              <w:t xml:space="preserve">, </w:t>
            </w:r>
            <w:r w:rsidRPr="00C6421A">
              <w:rPr>
                <w:rFonts w:cs="Times New Roman"/>
                <w:color w:val="000000"/>
              </w:rPr>
              <w:t xml:space="preserve">г. Электросталь, </w:t>
            </w:r>
            <w:r>
              <w:rPr>
                <w:rFonts w:cs="Times New Roman"/>
                <w:iCs/>
              </w:rPr>
              <w:t xml:space="preserve">ул. </w:t>
            </w:r>
            <w:r w:rsidRPr="004B6D15">
              <w:rPr>
                <w:rFonts w:cs="Times New Roman"/>
                <w:iCs/>
              </w:rPr>
              <w:t>Журавлева</w:t>
            </w:r>
          </w:p>
        </w:tc>
        <w:tc>
          <w:tcPr>
            <w:tcW w:w="2546" w:type="dxa"/>
            <w:tcBorders>
              <w:top w:val="nil"/>
              <w:left w:val="nil"/>
              <w:bottom w:val="single" w:sz="4" w:space="0" w:color="auto"/>
              <w:right w:val="single" w:sz="4" w:space="0" w:color="auto"/>
            </w:tcBorders>
            <w:shd w:val="clear" w:color="auto" w:fill="auto"/>
            <w:vAlign w:val="center"/>
          </w:tcPr>
          <w:p w14:paraId="5AC1A7B4" w14:textId="77777777" w:rsidR="002D39CC" w:rsidRPr="00F30717" w:rsidRDefault="002D39CC" w:rsidP="00635E8D">
            <w:pPr>
              <w:jc w:val="center"/>
              <w:rPr>
                <w:rFonts w:cs="Times New Roman"/>
              </w:rPr>
            </w:pPr>
            <w:r w:rsidRPr="006E09BC">
              <w:rPr>
                <w:rFonts w:cs="Times New Roman"/>
              </w:rPr>
              <w:t>ООО «ТВС»</w:t>
            </w:r>
          </w:p>
        </w:tc>
      </w:tr>
      <w:tr w:rsidR="002D39CC" w:rsidRPr="00F30717" w14:paraId="58817375"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3BAC51" w14:textId="77777777" w:rsidR="002D39CC" w:rsidRPr="00F30717" w:rsidRDefault="002D39CC" w:rsidP="00635E8D">
            <w:pPr>
              <w:jc w:val="center"/>
              <w:rPr>
                <w:rFonts w:cs="Times New Roman"/>
              </w:rPr>
            </w:pPr>
            <w:r w:rsidRPr="00F30717">
              <w:rPr>
                <w:rFonts w:cs="Times New Roman"/>
              </w:rPr>
              <w:t>2</w:t>
            </w:r>
          </w:p>
        </w:tc>
        <w:tc>
          <w:tcPr>
            <w:tcW w:w="2409" w:type="dxa"/>
            <w:tcBorders>
              <w:top w:val="nil"/>
              <w:left w:val="nil"/>
              <w:bottom w:val="single" w:sz="4" w:space="0" w:color="auto"/>
              <w:right w:val="single" w:sz="4" w:space="0" w:color="auto"/>
            </w:tcBorders>
            <w:shd w:val="clear" w:color="auto" w:fill="auto"/>
            <w:vAlign w:val="center"/>
            <w:hideMark/>
          </w:tcPr>
          <w:p w14:paraId="644E7CC9" w14:textId="77777777" w:rsidR="002D39CC" w:rsidRPr="00F30717" w:rsidRDefault="002D39CC" w:rsidP="00635E8D">
            <w:pPr>
              <w:rPr>
                <w:rFonts w:cs="Times New Roman"/>
              </w:rPr>
            </w:pPr>
            <w:r w:rsidRPr="004B6D15">
              <w:rPr>
                <w:rFonts w:cs="Times New Roman"/>
              </w:rPr>
              <w:t>ЭПТК «ГТУ-ТЭЦ Электросталь»</w:t>
            </w:r>
          </w:p>
        </w:tc>
        <w:tc>
          <w:tcPr>
            <w:tcW w:w="3969" w:type="dxa"/>
            <w:tcBorders>
              <w:top w:val="nil"/>
              <w:left w:val="nil"/>
              <w:bottom w:val="single" w:sz="4" w:space="0" w:color="auto"/>
              <w:right w:val="single" w:sz="4" w:space="0" w:color="auto"/>
            </w:tcBorders>
            <w:shd w:val="clear" w:color="auto" w:fill="auto"/>
          </w:tcPr>
          <w:p w14:paraId="3216114C" w14:textId="77777777" w:rsidR="002D39CC" w:rsidRPr="00F30717" w:rsidRDefault="002D39CC" w:rsidP="00635E8D">
            <w:pPr>
              <w:jc w:val="center"/>
              <w:rPr>
                <w:rFonts w:cs="Times New Roman"/>
              </w:rPr>
            </w:pPr>
            <w:r w:rsidRPr="004B6D15">
              <w:rPr>
                <w:rFonts w:cs="Times New Roman"/>
                <w:iCs/>
              </w:rPr>
              <w:t>ЦТП №</w:t>
            </w:r>
            <w:r>
              <w:rPr>
                <w:rFonts w:cs="Times New Roman"/>
                <w:iCs/>
              </w:rPr>
              <w:t xml:space="preserve">3, </w:t>
            </w:r>
            <w:r w:rsidRPr="00C6421A">
              <w:rPr>
                <w:rFonts w:cs="Times New Roman"/>
                <w:color w:val="000000"/>
              </w:rPr>
              <w:t xml:space="preserve">г. Электросталь, </w:t>
            </w:r>
            <w:r w:rsidRPr="004B6D15">
              <w:rPr>
                <w:rFonts w:cs="Times New Roman"/>
                <w:iCs/>
              </w:rPr>
              <w:t>ул. Западная</w:t>
            </w:r>
          </w:p>
        </w:tc>
        <w:tc>
          <w:tcPr>
            <w:tcW w:w="2546" w:type="dxa"/>
            <w:tcBorders>
              <w:top w:val="nil"/>
              <w:left w:val="nil"/>
              <w:bottom w:val="single" w:sz="4" w:space="0" w:color="auto"/>
              <w:right w:val="single" w:sz="4" w:space="0" w:color="auto"/>
            </w:tcBorders>
            <w:shd w:val="clear" w:color="auto" w:fill="auto"/>
            <w:vAlign w:val="center"/>
          </w:tcPr>
          <w:p w14:paraId="13A26821" w14:textId="77777777" w:rsidR="002D39CC" w:rsidRPr="00F30717" w:rsidRDefault="002D39CC" w:rsidP="00635E8D">
            <w:pPr>
              <w:jc w:val="center"/>
              <w:rPr>
                <w:rFonts w:cs="Times New Roman"/>
              </w:rPr>
            </w:pPr>
            <w:r w:rsidRPr="006E09BC">
              <w:rPr>
                <w:rFonts w:cs="Times New Roman"/>
              </w:rPr>
              <w:t>ООО «ТВС»</w:t>
            </w:r>
          </w:p>
        </w:tc>
      </w:tr>
      <w:tr w:rsidR="002D39CC" w:rsidRPr="00F30717" w14:paraId="05AF0296"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937358E" w14:textId="77777777" w:rsidR="002D39CC" w:rsidRPr="00F30717" w:rsidRDefault="002D39CC" w:rsidP="00635E8D">
            <w:pPr>
              <w:jc w:val="center"/>
              <w:rPr>
                <w:rFonts w:cs="Times New Roman"/>
              </w:rPr>
            </w:pPr>
            <w:r w:rsidRPr="00F30717">
              <w:rPr>
                <w:rFonts w:cs="Times New Roman"/>
              </w:rPr>
              <w:t>3</w:t>
            </w:r>
          </w:p>
        </w:tc>
        <w:tc>
          <w:tcPr>
            <w:tcW w:w="2409" w:type="dxa"/>
            <w:tcBorders>
              <w:top w:val="nil"/>
              <w:left w:val="nil"/>
              <w:bottom w:val="single" w:sz="4" w:space="0" w:color="auto"/>
              <w:right w:val="single" w:sz="4" w:space="0" w:color="auto"/>
            </w:tcBorders>
            <w:shd w:val="clear" w:color="auto" w:fill="auto"/>
            <w:vAlign w:val="center"/>
          </w:tcPr>
          <w:p w14:paraId="560E718F" w14:textId="77777777" w:rsidR="002D39CC" w:rsidRPr="004B6D15" w:rsidRDefault="002D39CC" w:rsidP="00635E8D">
            <w:pPr>
              <w:rPr>
                <w:rFonts w:cs="Times New Roman"/>
              </w:rPr>
            </w:pPr>
            <w:r w:rsidRPr="004B6D15">
              <w:rPr>
                <w:rFonts w:cs="Times New Roman"/>
              </w:rPr>
              <w:t>ЭПТК «ГТУ-ТЭЦ Электросталь»</w:t>
            </w:r>
          </w:p>
        </w:tc>
        <w:tc>
          <w:tcPr>
            <w:tcW w:w="3969" w:type="dxa"/>
            <w:tcBorders>
              <w:top w:val="nil"/>
              <w:left w:val="nil"/>
              <w:bottom w:val="single" w:sz="4" w:space="0" w:color="auto"/>
              <w:right w:val="single" w:sz="4" w:space="0" w:color="auto"/>
            </w:tcBorders>
            <w:shd w:val="clear" w:color="auto" w:fill="auto"/>
          </w:tcPr>
          <w:p w14:paraId="0327673A" w14:textId="77777777" w:rsidR="002D39CC" w:rsidRPr="004B6D15" w:rsidRDefault="002D39CC" w:rsidP="00635E8D">
            <w:pPr>
              <w:jc w:val="center"/>
              <w:rPr>
                <w:rFonts w:cs="Times New Roman"/>
                <w:iCs/>
              </w:rPr>
            </w:pPr>
            <w:r w:rsidRPr="004B6D15">
              <w:rPr>
                <w:rFonts w:cs="Times New Roman"/>
                <w:iCs/>
              </w:rPr>
              <w:t>ЦТП №</w:t>
            </w:r>
            <w:r>
              <w:rPr>
                <w:rFonts w:cs="Times New Roman"/>
                <w:iCs/>
              </w:rPr>
              <w:t xml:space="preserve">4, </w:t>
            </w:r>
            <w:r w:rsidRPr="00C6421A">
              <w:rPr>
                <w:rFonts w:cs="Times New Roman"/>
                <w:color w:val="000000"/>
              </w:rPr>
              <w:t xml:space="preserve">г. Электросталь, </w:t>
            </w:r>
            <w:r w:rsidRPr="00996956">
              <w:rPr>
                <w:rFonts w:cs="Times New Roman"/>
                <w:iCs/>
              </w:rPr>
              <w:t>60-летия Победы б-р</w:t>
            </w:r>
          </w:p>
        </w:tc>
        <w:tc>
          <w:tcPr>
            <w:tcW w:w="2546" w:type="dxa"/>
            <w:tcBorders>
              <w:top w:val="nil"/>
              <w:left w:val="nil"/>
              <w:bottom w:val="single" w:sz="4" w:space="0" w:color="auto"/>
              <w:right w:val="single" w:sz="4" w:space="0" w:color="auto"/>
            </w:tcBorders>
            <w:shd w:val="clear" w:color="auto" w:fill="auto"/>
            <w:vAlign w:val="center"/>
          </w:tcPr>
          <w:p w14:paraId="19AFBB3E" w14:textId="77777777" w:rsidR="002D39CC" w:rsidRPr="006E09BC" w:rsidRDefault="002D39CC" w:rsidP="00635E8D">
            <w:pPr>
              <w:jc w:val="center"/>
              <w:rPr>
                <w:rFonts w:cs="Times New Roman"/>
              </w:rPr>
            </w:pPr>
            <w:r w:rsidRPr="006E09BC">
              <w:rPr>
                <w:rFonts w:cs="Times New Roman"/>
              </w:rPr>
              <w:t>ООО «ТВС»</w:t>
            </w:r>
          </w:p>
        </w:tc>
      </w:tr>
      <w:tr w:rsidR="002D39CC" w:rsidRPr="00F30717" w14:paraId="1246E958"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602DC6E" w14:textId="77777777" w:rsidR="002D39CC" w:rsidRPr="00F30717" w:rsidRDefault="002D39CC" w:rsidP="00635E8D">
            <w:pPr>
              <w:jc w:val="center"/>
              <w:rPr>
                <w:rFonts w:cs="Times New Roman"/>
              </w:rPr>
            </w:pPr>
            <w:r>
              <w:rPr>
                <w:rFonts w:cs="Times New Roman"/>
              </w:rPr>
              <w:t>4</w:t>
            </w:r>
          </w:p>
        </w:tc>
        <w:tc>
          <w:tcPr>
            <w:tcW w:w="2409" w:type="dxa"/>
            <w:tcBorders>
              <w:top w:val="nil"/>
              <w:left w:val="nil"/>
              <w:bottom w:val="single" w:sz="4" w:space="0" w:color="auto"/>
              <w:right w:val="single" w:sz="4" w:space="0" w:color="auto"/>
            </w:tcBorders>
            <w:shd w:val="clear" w:color="auto" w:fill="auto"/>
            <w:vAlign w:val="center"/>
          </w:tcPr>
          <w:p w14:paraId="56CF3AAE" w14:textId="77777777" w:rsidR="002D39CC" w:rsidRPr="004B6D15" w:rsidRDefault="002D39CC" w:rsidP="00635E8D">
            <w:pPr>
              <w:rPr>
                <w:rFonts w:cs="Times New Roman"/>
              </w:rPr>
            </w:pPr>
            <w:r w:rsidRPr="008B78A9">
              <w:rPr>
                <w:rFonts w:cs="Times New Roman"/>
              </w:rPr>
              <w:t>Котельная «Южная»</w:t>
            </w:r>
          </w:p>
        </w:tc>
        <w:tc>
          <w:tcPr>
            <w:tcW w:w="3969" w:type="dxa"/>
            <w:tcBorders>
              <w:top w:val="nil"/>
              <w:left w:val="nil"/>
              <w:bottom w:val="single" w:sz="4" w:space="0" w:color="auto"/>
              <w:right w:val="single" w:sz="4" w:space="0" w:color="auto"/>
            </w:tcBorders>
            <w:shd w:val="clear" w:color="auto" w:fill="auto"/>
          </w:tcPr>
          <w:p w14:paraId="670B136E" w14:textId="77777777" w:rsidR="002D39CC" w:rsidRPr="004B6D15" w:rsidRDefault="002D39CC" w:rsidP="00635E8D">
            <w:pPr>
              <w:jc w:val="center"/>
              <w:rPr>
                <w:rFonts w:cs="Times New Roman"/>
                <w:iCs/>
              </w:rPr>
            </w:pPr>
            <w:r w:rsidRPr="008B78A9">
              <w:rPr>
                <w:rFonts w:cs="Times New Roman"/>
                <w:iCs/>
              </w:rPr>
              <w:t>ЦТП №1</w:t>
            </w:r>
            <w:r>
              <w:rPr>
                <w:rFonts w:cs="Times New Roman"/>
                <w:iCs/>
              </w:rPr>
              <w:t xml:space="preserve">, </w:t>
            </w:r>
            <w:r w:rsidRPr="00C6421A">
              <w:rPr>
                <w:rFonts w:cs="Times New Roman"/>
                <w:color w:val="000000"/>
              </w:rPr>
              <w:t>г. Электросталь</w:t>
            </w:r>
            <w:r>
              <w:rPr>
                <w:rFonts w:cs="Times New Roman"/>
                <w:color w:val="000000"/>
              </w:rPr>
              <w:t xml:space="preserve">, ул. </w:t>
            </w:r>
            <w:r w:rsidRPr="00293AA5">
              <w:rPr>
                <w:rFonts w:cs="Times New Roman"/>
                <w:color w:val="000000"/>
              </w:rPr>
              <w:t>Победы</w:t>
            </w:r>
          </w:p>
        </w:tc>
        <w:tc>
          <w:tcPr>
            <w:tcW w:w="2546" w:type="dxa"/>
            <w:tcBorders>
              <w:top w:val="nil"/>
              <w:left w:val="nil"/>
              <w:bottom w:val="single" w:sz="4" w:space="0" w:color="auto"/>
              <w:right w:val="single" w:sz="4" w:space="0" w:color="auto"/>
            </w:tcBorders>
            <w:shd w:val="clear" w:color="auto" w:fill="auto"/>
            <w:vAlign w:val="center"/>
          </w:tcPr>
          <w:p w14:paraId="2EF54438"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0EB3D78F"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5729602" w14:textId="77777777" w:rsidR="002D39CC" w:rsidRDefault="002D39CC" w:rsidP="00635E8D">
            <w:pPr>
              <w:jc w:val="center"/>
              <w:rPr>
                <w:rFonts w:cs="Times New Roman"/>
              </w:rPr>
            </w:pPr>
            <w:r>
              <w:rPr>
                <w:rFonts w:cs="Times New Roman"/>
              </w:rPr>
              <w:t>5</w:t>
            </w:r>
          </w:p>
        </w:tc>
        <w:tc>
          <w:tcPr>
            <w:tcW w:w="2409" w:type="dxa"/>
            <w:tcBorders>
              <w:top w:val="nil"/>
              <w:left w:val="nil"/>
              <w:bottom w:val="single" w:sz="4" w:space="0" w:color="auto"/>
              <w:right w:val="single" w:sz="4" w:space="0" w:color="auto"/>
            </w:tcBorders>
            <w:shd w:val="clear" w:color="auto" w:fill="auto"/>
            <w:vAlign w:val="center"/>
          </w:tcPr>
          <w:p w14:paraId="57F197AD" w14:textId="77777777" w:rsidR="002D39CC" w:rsidRPr="008B78A9" w:rsidRDefault="002D39CC" w:rsidP="00635E8D">
            <w:pPr>
              <w:rPr>
                <w:rFonts w:cs="Times New Roman"/>
              </w:rPr>
            </w:pPr>
            <w:r w:rsidRPr="008B78A9">
              <w:rPr>
                <w:rFonts w:cs="Times New Roman"/>
              </w:rPr>
              <w:t>Котельная «Южная»</w:t>
            </w:r>
          </w:p>
        </w:tc>
        <w:tc>
          <w:tcPr>
            <w:tcW w:w="3969" w:type="dxa"/>
            <w:tcBorders>
              <w:top w:val="nil"/>
              <w:left w:val="nil"/>
              <w:bottom w:val="single" w:sz="4" w:space="0" w:color="auto"/>
              <w:right w:val="single" w:sz="4" w:space="0" w:color="auto"/>
            </w:tcBorders>
            <w:shd w:val="clear" w:color="auto" w:fill="auto"/>
          </w:tcPr>
          <w:p w14:paraId="6A54B697" w14:textId="77777777" w:rsidR="002D39CC" w:rsidRPr="008B78A9" w:rsidRDefault="002D39CC" w:rsidP="00635E8D">
            <w:pPr>
              <w:jc w:val="center"/>
              <w:rPr>
                <w:rFonts w:cs="Times New Roman"/>
                <w:iCs/>
              </w:rPr>
            </w:pPr>
            <w:r w:rsidRPr="008B78A9">
              <w:rPr>
                <w:rFonts w:cs="Times New Roman"/>
                <w:iCs/>
              </w:rPr>
              <w:t xml:space="preserve">ЦТП, </w:t>
            </w:r>
            <w:r w:rsidRPr="00C6421A">
              <w:rPr>
                <w:rFonts w:cs="Times New Roman"/>
                <w:color w:val="000000"/>
              </w:rPr>
              <w:t>г. Электросталь</w:t>
            </w:r>
            <w:r>
              <w:rPr>
                <w:rFonts w:cs="Times New Roman"/>
                <w:iCs/>
              </w:rPr>
              <w:t xml:space="preserve">, </w:t>
            </w:r>
            <w:r w:rsidRPr="008B78A9">
              <w:rPr>
                <w:rFonts w:cs="Times New Roman"/>
                <w:iCs/>
              </w:rPr>
              <w:t>ул. Островского</w:t>
            </w:r>
          </w:p>
        </w:tc>
        <w:tc>
          <w:tcPr>
            <w:tcW w:w="2546" w:type="dxa"/>
            <w:tcBorders>
              <w:top w:val="nil"/>
              <w:left w:val="nil"/>
              <w:bottom w:val="single" w:sz="4" w:space="0" w:color="auto"/>
              <w:right w:val="single" w:sz="4" w:space="0" w:color="auto"/>
            </w:tcBorders>
            <w:shd w:val="clear" w:color="auto" w:fill="auto"/>
            <w:vAlign w:val="center"/>
          </w:tcPr>
          <w:p w14:paraId="4EEDAA87"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06DC3665"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4614C9D" w14:textId="77777777" w:rsidR="002D39CC" w:rsidRDefault="002D39CC" w:rsidP="00635E8D">
            <w:pPr>
              <w:jc w:val="center"/>
              <w:rPr>
                <w:rFonts w:cs="Times New Roman"/>
              </w:rPr>
            </w:pPr>
            <w:r>
              <w:rPr>
                <w:rFonts w:cs="Times New Roman"/>
              </w:rPr>
              <w:t>6</w:t>
            </w:r>
          </w:p>
        </w:tc>
        <w:tc>
          <w:tcPr>
            <w:tcW w:w="2409" w:type="dxa"/>
            <w:tcBorders>
              <w:top w:val="nil"/>
              <w:left w:val="nil"/>
              <w:bottom w:val="single" w:sz="4" w:space="0" w:color="auto"/>
              <w:right w:val="single" w:sz="4" w:space="0" w:color="auto"/>
            </w:tcBorders>
            <w:shd w:val="clear" w:color="auto" w:fill="auto"/>
            <w:vAlign w:val="center"/>
          </w:tcPr>
          <w:p w14:paraId="43C4D756" w14:textId="77777777" w:rsidR="002D39CC" w:rsidRPr="008B78A9" w:rsidRDefault="002D39CC" w:rsidP="00635E8D">
            <w:pPr>
              <w:rPr>
                <w:rFonts w:cs="Times New Roman"/>
              </w:rPr>
            </w:pPr>
            <w:r w:rsidRPr="008B78A9">
              <w:rPr>
                <w:rFonts w:cs="Times New Roman"/>
              </w:rPr>
              <w:t>Котельная</w:t>
            </w:r>
            <w:r>
              <w:rPr>
                <w:rFonts w:cs="Times New Roman"/>
              </w:rPr>
              <w:t xml:space="preserve"> </w:t>
            </w:r>
            <w:r w:rsidRPr="008B78A9">
              <w:rPr>
                <w:rFonts w:cs="Times New Roman"/>
              </w:rPr>
              <w:t>«Северная»</w:t>
            </w:r>
          </w:p>
        </w:tc>
        <w:tc>
          <w:tcPr>
            <w:tcW w:w="3969" w:type="dxa"/>
            <w:tcBorders>
              <w:top w:val="nil"/>
              <w:left w:val="nil"/>
              <w:bottom w:val="single" w:sz="4" w:space="0" w:color="auto"/>
              <w:right w:val="single" w:sz="4" w:space="0" w:color="auto"/>
            </w:tcBorders>
            <w:shd w:val="clear" w:color="auto" w:fill="auto"/>
          </w:tcPr>
          <w:p w14:paraId="7185CFD6" w14:textId="77777777" w:rsidR="002D39CC" w:rsidRPr="008B78A9" w:rsidRDefault="002D39CC" w:rsidP="00635E8D">
            <w:pPr>
              <w:jc w:val="center"/>
              <w:rPr>
                <w:rFonts w:cs="Times New Roman"/>
                <w:iCs/>
              </w:rPr>
            </w:pPr>
            <w:r w:rsidRPr="008B78A9">
              <w:rPr>
                <w:rFonts w:cs="Times New Roman"/>
                <w:iCs/>
              </w:rPr>
              <w:t>ЦТП №5</w:t>
            </w:r>
            <w:r>
              <w:rPr>
                <w:rFonts w:cs="Times New Roman"/>
                <w:iCs/>
              </w:rPr>
              <w:t xml:space="preserve">, </w:t>
            </w:r>
            <w:r w:rsidRPr="00C6421A">
              <w:rPr>
                <w:rFonts w:cs="Times New Roman"/>
                <w:color w:val="000000"/>
              </w:rPr>
              <w:t>г. Электросталь</w:t>
            </w:r>
            <w:r>
              <w:rPr>
                <w:rFonts w:cs="Times New Roman"/>
                <w:color w:val="000000"/>
              </w:rPr>
              <w:t xml:space="preserve">, ул. </w:t>
            </w:r>
            <w:r w:rsidRPr="00974444">
              <w:rPr>
                <w:rFonts w:cs="Times New Roman"/>
                <w:color w:val="000000"/>
              </w:rPr>
              <w:t>Жулябина</w:t>
            </w:r>
          </w:p>
        </w:tc>
        <w:tc>
          <w:tcPr>
            <w:tcW w:w="2546" w:type="dxa"/>
            <w:tcBorders>
              <w:top w:val="nil"/>
              <w:left w:val="nil"/>
              <w:bottom w:val="single" w:sz="4" w:space="0" w:color="auto"/>
              <w:right w:val="single" w:sz="4" w:space="0" w:color="auto"/>
            </w:tcBorders>
            <w:shd w:val="clear" w:color="auto" w:fill="auto"/>
            <w:vAlign w:val="center"/>
          </w:tcPr>
          <w:p w14:paraId="35833D87"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1E5D1497"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91F65B5" w14:textId="77777777" w:rsidR="002D39CC" w:rsidRDefault="002D39CC" w:rsidP="00635E8D">
            <w:pPr>
              <w:jc w:val="center"/>
              <w:rPr>
                <w:rFonts w:cs="Times New Roman"/>
              </w:rPr>
            </w:pPr>
            <w:r>
              <w:rPr>
                <w:rFonts w:cs="Times New Roman"/>
              </w:rPr>
              <w:t>7</w:t>
            </w:r>
          </w:p>
        </w:tc>
        <w:tc>
          <w:tcPr>
            <w:tcW w:w="2409" w:type="dxa"/>
            <w:tcBorders>
              <w:top w:val="nil"/>
              <w:left w:val="nil"/>
              <w:bottom w:val="single" w:sz="4" w:space="0" w:color="auto"/>
              <w:right w:val="single" w:sz="4" w:space="0" w:color="auto"/>
            </w:tcBorders>
            <w:shd w:val="clear" w:color="auto" w:fill="auto"/>
            <w:vAlign w:val="center"/>
          </w:tcPr>
          <w:p w14:paraId="548DA040" w14:textId="77777777" w:rsidR="002D39CC" w:rsidRPr="008B78A9" w:rsidRDefault="002D39CC" w:rsidP="00635E8D">
            <w:pPr>
              <w:rPr>
                <w:rFonts w:cs="Times New Roman"/>
              </w:rPr>
            </w:pPr>
            <w:r w:rsidRPr="008B78A9">
              <w:rPr>
                <w:rFonts w:cs="Times New Roman"/>
              </w:rPr>
              <w:t>Котельная</w:t>
            </w:r>
            <w:r>
              <w:rPr>
                <w:rFonts w:cs="Times New Roman"/>
              </w:rPr>
              <w:t xml:space="preserve"> </w:t>
            </w:r>
            <w:r w:rsidRPr="008B78A9">
              <w:rPr>
                <w:rFonts w:cs="Times New Roman"/>
              </w:rPr>
              <w:t>«Северная»</w:t>
            </w:r>
          </w:p>
        </w:tc>
        <w:tc>
          <w:tcPr>
            <w:tcW w:w="3969" w:type="dxa"/>
            <w:tcBorders>
              <w:top w:val="nil"/>
              <w:left w:val="nil"/>
              <w:bottom w:val="single" w:sz="4" w:space="0" w:color="auto"/>
              <w:right w:val="single" w:sz="4" w:space="0" w:color="auto"/>
            </w:tcBorders>
            <w:shd w:val="clear" w:color="auto" w:fill="auto"/>
          </w:tcPr>
          <w:p w14:paraId="5849ACBD" w14:textId="77777777" w:rsidR="002D39CC" w:rsidRPr="008B78A9" w:rsidRDefault="002D39CC" w:rsidP="00635E8D">
            <w:pPr>
              <w:jc w:val="center"/>
              <w:rPr>
                <w:rFonts w:cs="Times New Roman"/>
                <w:iCs/>
              </w:rPr>
            </w:pPr>
            <w:r w:rsidRPr="008B78A9">
              <w:rPr>
                <w:rFonts w:cs="Times New Roman"/>
                <w:iCs/>
              </w:rPr>
              <w:t>ЦТП №6</w:t>
            </w:r>
            <w:r>
              <w:rPr>
                <w:rFonts w:cs="Times New Roman"/>
                <w:iCs/>
              </w:rPr>
              <w:t xml:space="preserve">, </w:t>
            </w:r>
            <w:r w:rsidRPr="00C6421A">
              <w:rPr>
                <w:rFonts w:cs="Times New Roman"/>
                <w:color w:val="000000"/>
              </w:rPr>
              <w:t>г. Электросталь</w:t>
            </w:r>
            <w:r>
              <w:rPr>
                <w:rFonts w:cs="Times New Roman"/>
                <w:color w:val="000000"/>
              </w:rPr>
              <w:t xml:space="preserve">, ул. </w:t>
            </w:r>
            <w:r w:rsidRPr="00974444">
              <w:rPr>
                <w:rFonts w:cs="Times New Roman"/>
                <w:color w:val="000000"/>
              </w:rPr>
              <w:t>Пушкина</w:t>
            </w:r>
          </w:p>
        </w:tc>
        <w:tc>
          <w:tcPr>
            <w:tcW w:w="2546" w:type="dxa"/>
            <w:tcBorders>
              <w:top w:val="nil"/>
              <w:left w:val="nil"/>
              <w:bottom w:val="single" w:sz="4" w:space="0" w:color="auto"/>
              <w:right w:val="single" w:sz="4" w:space="0" w:color="auto"/>
            </w:tcBorders>
            <w:shd w:val="clear" w:color="auto" w:fill="auto"/>
            <w:vAlign w:val="center"/>
          </w:tcPr>
          <w:p w14:paraId="1D74A14F" w14:textId="77777777" w:rsidR="002D39CC" w:rsidRPr="00540001" w:rsidRDefault="002D39CC" w:rsidP="00635E8D">
            <w:pPr>
              <w:jc w:val="center"/>
              <w:rPr>
                <w:rFonts w:cs="Times New Roman"/>
                <w:color w:val="000000"/>
              </w:rPr>
            </w:pPr>
            <w:r w:rsidRPr="00540001">
              <w:rPr>
                <w:rFonts w:cs="Times New Roman"/>
                <w:color w:val="000000"/>
              </w:rPr>
              <w:t>ООО «Глобус»</w:t>
            </w:r>
          </w:p>
        </w:tc>
      </w:tr>
      <w:tr w:rsidR="002D39CC" w:rsidRPr="00F30717" w14:paraId="37D76E12"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3EBA3DE" w14:textId="77777777" w:rsidR="002D39CC" w:rsidRDefault="002D39CC" w:rsidP="00635E8D">
            <w:pPr>
              <w:jc w:val="center"/>
              <w:rPr>
                <w:rFonts w:cs="Times New Roman"/>
              </w:rPr>
            </w:pPr>
            <w:r>
              <w:rPr>
                <w:rFonts w:cs="Times New Roman"/>
              </w:rPr>
              <w:lastRenderedPageBreak/>
              <w:t>8</w:t>
            </w:r>
          </w:p>
        </w:tc>
        <w:tc>
          <w:tcPr>
            <w:tcW w:w="2409" w:type="dxa"/>
            <w:tcBorders>
              <w:top w:val="nil"/>
              <w:left w:val="nil"/>
              <w:bottom w:val="single" w:sz="4" w:space="0" w:color="auto"/>
              <w:right w:val="single" w:sz="4" w:space="0" w:color="auto"/>
            </w:tcBorders>
            <w:shd w:val="clear" w:color="auto" w:fill="auto"/>
            <w:vAlign w:val="center"/>
          </w:tcPr>
          <w:p w14:paraId="31FA72A3" w14:textId="77777777" w:rsidR="002D39CC" w:rsidRPr="008B78A9" w:rsidRDefault="002D39CC" w:rsidP="00635E8D">
            <w:pPr>
              <w:rPr>
                <w:rFonts w:cs="Times New Roman"/>
              </w:rPr>
            </w:pPr>
            <w:r w:rsidRPr="008B78A9">
              <w:rPr>
                <w:rFonts w:cs="Times New Roman"/>
              </w:rPr>
              <w:t>Котельная «Северная»</w:t>
            </w:r>
          </w:p>
        </w:tc>
        <w:tc>
          <w:tcPr>
            <w:tcW w:w="3969" w:type="dxa"/>
            <w:tcBorders>
              <w:top w:val="nil"/>
              <w:left w:val="nil"/>
              <w:bottom w:val="single" w:sz="4" w:space="0" w:color="auto"/>
              <w:right w:val="single" w:sz="4" w:space="0" w:color="auto"/>
            </w:tcBorders>
            <w:shd w:val="clear" w:color="auto" w:fill="auto"/>
          </w:tcPr>
          <w:p w14:paraId="700C9BC6" w14:textId="77777777" w:rsidR="002D39CC" w:rsidRPr="008B78A9" w:rsidRDefault="002D39CC" w:rsidP="00635E8D">
            <w:pPr>
              <w:jc w:val="center"/>
              <w:rPr>
                <w:rFonts w:cs="Times New Roman"/>
                <w:iCs/>
              </w:rPr>
            </w:pPr>
            <w:r w:rsidRPr="008B78A9">
              <w:rPr>
                <w:rFonts w:cs="Times New Roman"/>
                <w:iCs/>
              </w:rPr>
              <w:t>ЦТП №7</w:t>
            </w:r>
            <w:r>
              <w:rPr>
                <w:rFonts w:cs="Times New Roman"/>
                <w:iCs/>
              </w:rPr>
              <w:t xml:space="preserve">, </w:t>
            </w:r>
            <w:r w:rsidRPr="00C6421A">
              <w:rPr>
                <w:rFonts w:cs="Times New Roman"/>
                <w:color w:val="000000"/>
              </w:rPr>
              <w:t>г. Электросталь</w:t>
            </w:r>
            <w:r>
              <w:rPr>
                <w:rFonts w:cs="Times New Roman"/>
                <w:color w:val="000000"/>
              </w:rPr>
              <w:t xml:space="preserve">, </w:t>
            </w:r>
            <w:r w:rsidRPr="00186226">
              <w:rPr>
                <w:rFonts w:cs="Times New Roman"/>
                <w:color w:val="000000"/>
              </w:rPr>
              <w:t>Расковой пр-д</w:t>
            </w:r>
          </w:p>
        </w:tc>
        <w:tc>
          <w:tcPr>
            <w:tcW w:w="2546" w:type="dxa"/>
            <w:tcBorders>
              <w:top w:val="nil"/>
              <w:left w:val="nil"/>
              <w:bottom w:val="single" w:sz="4" w:space="0" w:color="auto"/>
              <w:right w:val="single" w:sz="4" w:space="0" w:color="auto"/>
            </w:tcBorders>
            <w:shd w:val="clear" w:color="auto" w:fill="auto"/>
            <w:vAlign w:val="center"/>
          </w:tcPr>
          <w:p w14:paraId="2EC0DC7D"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0606B536"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EA66707" w14:textId="77777777" w:rsidR="002D39CC" w:rsidRDefault="002D39CC" w:rsidP="00635E8D">
            <w:pPr>
              <w:jc w:val="center"/>
              <w:rPr>
                <w:rFonts w:cs="Times New Roman"/>
              </w:rPr>
            </w:pPr>
            <w:r>
              <w:rPr>
                <w:rFonts w:cs="Times New Roman"/>
              </w:rPr>
              <w:t>9</w:t>
            </w:r>
          </w:p>
        </w:tc>
        <w:tc>
          <w:tcPr>
            <w:tcW w:w="2409" w:type="dxa"/>
            <w:tcBorders>
              <w:top w:val="nil"/>
              <w:left w:val="nil"/>
              <w:bottom w:val="single" w:sz="4" w:space="0" w:color="auto"/>
              <w:right w:val="single" w:sz="4" w:space="0" w:color="auto"/>
            </w:tcBorders>
            <w:shd w:val="clear" w:color="auto" w:fill="auto"/>
            <w:vAlign w:val="center"/>
          </w:tcPr>
          <w:p w14:paraId="30CB641E" w14:textId="77777777" w:rsidR="002D39CC" w:rsidRPr="008B78A9" w:rsidRDefault="002D39CC" w:rsidP="00635E8D">
            <w:pPr>
              <w:rPr>
                <w:rFonts w:cs="Times New Roman"/>
              </w:rPr>
            </w:pPr>
            <w:r w:rsidRPr="008B78A9">
              <w:rPr>
                <w:rFonts w:cs="Times New Roman"/>
              </w:rPr>
              <w:t>Котельная «Северная»</w:t>
            </w:r>
          </w:p>
        </w:tc>
        <w:tc>
          <w:tcPr>
            <w:tcW w:w="3969" w:type="dxa"/>
            <w:tcBorders>
              <w:top w:val="nil"/>
              <w:left w:val="nil"/>
              <w:bottom w:val="single" w:sz="4" w:space="0" w:color="auto"/>
              <w:right w:val="single" w:sz="4" w:space="0" w:color="auto"/>
            </w:tcBorders>
            <w:shd w:val="clear" w:color="auto" w:fill="auto"/>
          </w:tcPr>
          <w:p w14:paraId="05CC8DF2" w14:textId="77777777" w:rsidR="002D39CC" w:rsidRPr="008B78A9" w:rsidRDefault="002D39CC" w:rsidP="00635E8D">
            <w:pPr>
              <w:jc w:val="center"/>
              <w:rPr>
                <w:rFonts w:cs="Times New Roman"/>
                <w:iCs/>
              </w:rPr>
            </w:pPr>
            <w:r w:rsidRPr="008B78A9">
              <w:rPr>
                <w:rFonts w:cs="Times New Roman"/>
                <w:iCs/>
              </w:rPr>
              <w:t>ЦТП  №8</w:t>
            </w:r>
            <w:r>
              <w:rPr>
                <w:rFonts w:cs="Times New Roman"/>
                <w:iCs/>
              </w:rPr>
              <w:t xml:space="preserve">, </w:t>
            </w:r>
            <w:r w:rsidRPr="00C6421A">
              <w:rPr>
                <w:rFonts w:cs="Times New Roman"/>
                <w:color w:val="000000"/>
              </w:rPr>
              <w:t>г. Электросталь</w:t>
            </w:r>
            <w:r>
              <w:rPr>
                <w:rFonts w:cs="Times New Roman"/>
                <w:color w:val="000000"/>
              </w:rPr>
              <w:t xml:space="preserve">, </w:t>
            </w:r>
            <w:r w:rsidRPr="00186226">
              <w:rPr>
                <w:rFonts w:cs="Times New Roman"/>
                <w:color w:val="000000"/>
              </w:rPr>
              <w:t>Ленина проспект</w:t>
            </w:r>
          </w:p>
        </w:tc>
        <w:tc>
          <w:tcPr>
            <w:tcW w:w="2546" w:type="dxa"/>
            <w:tcBorders>
              <w:top w:val="nil"/>
              <w:left w:val="nil"/>
              <w:bottom w:val="single" w:sz="4" w:space="0" w:color="auto"/>
              <w:right w:val="single" w:sz="4" w:space="0" w:color="auto"/>
            </w:tcBorders>
            <w:shd w:val="clear" w:color="auto" w:fill="auto"/>
            <w:vAlign w:val="center"/>
          </w:tcPr>
          <w:p w14:paraId="136E357D" w14:textId="77777777" w:rsidR="002D39CC" w:rsidRPr="00540001" w:rsidRDefault="002D39CC" w:rsidP="00635E8D">
            <w:pPr>
              <w:jc w:val="center"/>
              <w:rPr>
                <w:rFonts w:cs="Times New Roman"/>
                <w:color w:val="000000"/>
              </w:rPr>
            </w:pPr>
            <w:r w:rsidRPr="00540001">
              <w:rPr>
                <w:rFonts w:cs="Times New Roman"/>
                <w:color w:val="000000"/>
              </w:rPr>
              <w:t>ООО «Глобус»</w:t>
            </w:r>
          </w:p>
        </w:tc>
      </w:tr>
      <w:tr w:rsidR="002D39CC" w:rsidRPr="00F30717" w14:paraId="1E5E0C84"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A627FF4" w14:textId="77777777" w:rsidR="002D39CC" w:rsidRDefault="002D39CC" w:rsidP="00635E8D">
            <w:pPr>
              <w:jc w:val="center"/>
              <w:rPr>
                <w:rFonts w:cs="Times New Roman"/>
              </w:rPr>
            </w:pPr>
            <w:r>
              <w:rPr>
                <w:rFonts w:cs="Times New Roman"/>
              </w:rPr>
              <w:t>10</w:t>
            </w:r>
          </w:p>
        </w:tc>
        <w:tc>
          <w:tcPr>
            <w:tcW w:w="2409" w:type="dxa"/>
            <w:tcBorders>
              <w:top w:val="nil"/>
              <w:left w:val="nil"/>
              <w:bottom w:val="single" w:sz="4" w:space="0" w:color="auto"/>
              <w:right w:val="single" w:sz="4" w:space="0" w:color="auto"/>
            </w:tcBorders>
            <w:shd w:val="clear" w:color="auto" w:fill="auto"/>
            <w:vAlign w:val="center"/>
          </w:tcPr>
          <w:p w14:paraId="3FD39B57" w14:textId="77777777" w:rsidR="002D39CC" w:rsidRPr="008B78A9" w:rsidRDefault="002D39CC" w:rsidP="00635E8D">
            <w:pPr>
              <w:rPr>
                <w:rFonts w:cs="Times New Roman"/>
              </w:rPr>
            </w:pPr>
            <w:r w:rsidRPr="008B78A9">
              <w:rPr>
                <w:rFonts w:cs="Times New Roman"/>
              </w:rPr>
              <w:t>Котельная «Северная»</w:t>
            </w:r>
          </w:p>
        </w:tc>
        <w:tc>
          <w:tcPr>
            <w:tcW w:w="3969" w:type="dxa"/>
            <w:tcBorders>
              <w:top w:val="nil"/>
              <w:left w:val="nil"/>
              <w:bottom w:val="single" w:sz="4" w:space="0" w:color="auto"/>
              <w:right w:val="single" w:sz="4" w:space="0" w:color="auto"/>
            </w:tcBorders>
            <w:shd w:val="clear" w:color="auto" w:fill="auto"/>
          </w:tcPr>
          <w:p w14:paraId="33FB416E" w14:textId="77777777" w:rsidR="002D39CC" w:rsidRPr="008B78A9" w:rsidRDefault="002D39CC" w:rsidP="00635E8D">
            <w:pPr>
              <w:jc w:val="center"/>
              <w:rPr>
                <w:rFonts w:cs="Times New Roman"/>
                <w:iCs/>
              </w:rPr>
            </w:pPr>
            <w:r w:rsidRPr="008B78A9">
              <w:rPr>
                <w:rFonts w:cs="Times New Roman"/>
                <w:iCs/>
              </w:rPr>
              <w:t>ЦТП  №9</w:t>
            </w:r>
            <w:r>
              <w:rPr>
                <w:rFonts w:cs="Times New Roman"/>
                <w:iCs/>
              </w:rPr>
              <w:t xml:space="preserve">, </w:t>
            </w:r>
            <w:r w:rsidRPr="00C6421A">
              <w:rPr>
                <w:rFonts w:cs="Times New Roman"/>
                <w:color w:val="000000"/>
              </w:rPr>
              <w:t>г. Электросталь</w:t>
            </w:r>
            <w:r>
              <w:rPr>
                <w:rFonts w:cs="Times New Roman"/>
                <w:color w:val="000000"/>
              </w:rPr>
              <w:t>, ул. Сталеваров</w:t>
            </w:r>
          </w:p>
        </w:tc>
        <w:tc>
          <w:tcPr>
            <w:tcW w:w="2546" w:type="dxa"/>
            <w:tcBorders>
              <w:top w:val="nil"/>
              <w:left w:val="nil"/>
              <w:bottom w:val="single" w:sz="4" w:space="0" w:color="auto"/>
              <w:right w:val="single" w:sz="4" w:space="0" w:color="auto"/>
            </w:tcBorders>
            <w:shd w:val="clear" w:color="auto" w:fill="auto"/>
            <w:vAlign w:val="center"/>
          </w:tcPr>
          <w:p w14:paraId="4909F738"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415B9761"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912F062" w14:textId="77777777" w:rsidR="002D39CC" w:rsidRDefault="002D39CC" w:rsidP="00635E8D">
            <w:pPr>
              <w:jc w:val="center"/>
              <w:rPr>
                <w:rFonts w:cs="Times New Roman"/>
              </w:rPr>
            </w:pPr>
            <w:r>
              <w:rPr>
                <w:rFonts w:cs="Times New Roman"/>
              </w:rPr>
              <w:t>11</w:t>
            </w:r>
          </w:p>
        </w:tc>
        <w:tc>
          <w:tcPr>
            <w:tcW w:w="2409" w:type="dxa"/>
            <w:tcBorders>
              <w:top w:val="nil"/>
              <w:left w:val="nil"/>
              <w:bottom w:val="single" w:sz="4" w:space="0" w:color="auto"/>
              <w:right w:val="single" w:sz="4" w:space="0" w:color="auto"/>
            </w:tcBorders>
            <w:shd w:val="clear" w:color="auto" w:fill="auto"/>
            <w:vAlign w:val="center"/>
          </w:tcPr>
          <w:p w14:paraId="069C9D92" w14:textId="77777777" w:rsidR="002D39CC" w:rsidRPr="008B78A9" w:rsidRDefault="002D39CC" w:rsidP="00635E8D">
            <w:pPr>
              <w:rPr>
                <w:rFonts w:cs="Times New Roman"/>
              </w:rPr>
            </w:pPr>
            <w:r w:rsidRPr="008B78A9">
              <w:rPr>
                <w:rFonts w:cs="Times New Roman"/>
              </w:rPr>
              <w:t>Котельная «Северная»</w:t>
            </w:r>
          </w:p>
        </w:tc>
        <w:tc>
          <w:tcPr>
            <w:tcW w:w="3969" w:type="dxa"/>
            <w:tcBorders>
              <w:top w:val="nil"/>
              <w:left w:val="nil"/>
              <w:bottom w:val="single" w:sz="4" w:space="0" w:color="auto"/>
              <w:right w:val="single" w:sz="4" w:space="0" w:color="auto"/>
            </w:tcBorders>
            <w:shd w:val="clear" w:color="auto" w:fill="auto"/>
          </w:tcPr>
          <w:p w14:paraId="4155A5D5" w14:textId="77777777" w:rsidR="002D39CC" w:rsidRPr="008B78A9" w:rsidRDefault="002D39CC" w:rsidP="00635E8D">
            <w:pPr>
              <w:jc w:val="center"/>
              <w:rPr>
                <w:rFonts w:cs="Times New Roman"/>
                <w:iCs/>
              </w:rPr>
            </w:pPr>
            <w:r w:rsidRPr="008B78A9">
              <w:rPr>
                <w:rFonts w:cs="Times New Roman"/>
                <w:iCs/>
              </w:rPr>
              <w:t>ЦТП  №10</w:t>
            </w:r>
            <w:r>
              <w:rPr>
                <w:rFonts w:cs="Times New Roman"/>
                <w:iCs/>
              </w:rPr>
              <w:t xml:space="preserve">, </w:t>
            </w:r>
            <w:r w:rsidRPr="00C6421A">
              <w:rPr>
                <w:rFonts w:cs="Times New Roman"/>
                <w:color w:val="000000"/>
              </w:rPr>
              <w:t>г. Электросталь</w:t>
            </w:r>
            <w:r>
              <w:rPr>
                <w:rFonts w:cs="Times New Roman"/>
                <w:color w:val="000000"/>
              </w:rPr>
              <w:t xml:space="preserve">, </w:t>
            </w:r>
            <w:r w:rsidRPr="00186226">
              <w:rPr>
                <w:rFonts w:cs="Times New Roman"/>
                <w:color w:val="000000"/>
              </w:rPr>
              <w:t>Ленина проспект</w:t>
            </w:r>
          </w:p>
        </w:tc>
        <w:tc>
          <w:tcPr>
            <w:tcW w:w="2546" w:type="dxa"/>
            <w:tcBorders>
              <w:top w:val="nil"/>
              <w:left w:val="nil"/>
              <w:bottom w:val="single" w:sz="4" w:space="0" w:color="auto"/>
              <w:right w:val="single" w:sz="4" w:space="0" w:color="auto"/>
            </w:tcBorders>
            <w:shd w:val="clear" w:color="auto" w:fill="auto"/>
            <w:vAlign w:val="center"/>
          </w:tcPr>
          <w:p w14:paraId="0DC7B446"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6FEAA37A"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1CB35AF" w14:textId="77777777" w:rsidR="002D39CC" w:rsidRDefault="002D39CC" w:rsidP="00635E8D">
            <w:pPr>
              <w:jc w:val="center"/>
              <w:rPr>
                <w:rFonts w:cs="Times New Roman"/>
              </w:rPr>
            </w:pPr>
            <w:r>
              <w:rPr>
                <w:rFonts w:cs="Times New Roman"/>
              </w:rPr>
              <w:t>12</w:t>
            </w:r>
          </w:p>
        </w:tc>
        <w:tc>
          <w:tcPr>
            <w:tcW w:w="2409" w:type="dxa"/>
            <w:tcBorders>
              <w:top w:val="nil"/>
              <w:left w:val="nil"/>
              <w:bottom w:val="single" w:sz="4" w:space="0" w:color="auto"/>
              <w:right w:val="single" w:sz="4" w:space="0" w:color="auto"/>
            </w:tcBorders>
            <w:shd w:val="clear" w:color="auto" w:fill="auto"/>
            <w:vAlign w:val="center"/>
          </w:tcPr>
          <w:p w14:paraId="1BD7656D" w14:textId="77777777" w:rsidR="002D39CC" w:rsidRPr="008B78A9" w:rsidRDefault="002D39CC" w:rsidP="00635E8D">
            <w:pPr>
              <w:rPr>
                <w:rFonts w:cs="Times New Roman"/>
              </w:rPr>
            </w:pPr>
            <w:r w:rsidRPr="008B78A9">
              <w:rPr>
                <w:rFonts w:cs="Times New Roman"/>
              </w:rPr>
              <w:t>Котельная «Северная»</w:t>
            </w:r>
          </w:p>
        </w:tc>
        <w:tc>
          <w:tcPr>
            <w:tcW w:w="3969" w:type="dxa"/>
            <w:tcBorders>
              <w:top w:val="nil"/>
              <w:left w:val="nil"/>
              <w:bottom w:val="single" w:sz="4" w:space="0" w:color="auto"/>
              <w:right w:val="single" w:sz="4" w:space="0" w:color="auto"/>
            </w:tcBorders>
            <w:shd w:val="clear" w:color="auto" w:fill="auto"/>
          </w:tcPr>
          <w:p w14:paraId="315ABAF9" w14:textId="77777777" w:rsidR="002D39CC" w:rsidRPr="008B78A9" w:rsidRDefault="002D39CC" w:rsidP="00635E8D">
            <w:pPr>
              <w:jc w:val="center"/>
              <w:rPr>
                <w:rFonts w:cs="Times New Roman"/>
                <w:iCs/>
              </w:rPr>
            </w:pPr>
            <w:r w:rsidRPr="008B78A9">
              <w:rPr>
                <w:rFonts w:cs="Times New Roman"/>
                <w:iCs/>
              </w:rPr>
              <w:t>ЦТП 25 квартал</w:t>
            </w:r>
            <w:r>
              <w:rPr>
                <w:rFonts w:cs="Times New Roman"/>
                <w:iCs/>
              </w:rPr>
              <w:t xml:space="preserve">, </w:t>
            </w:r>
            <w:r w:rsidRPr="00C6421A">
              <w:rPr>
                <w:rFonts w:cs="Times New Roman"/>
                <w:color w:val="000000"/>
              </w:rPr>
              <w:t>г. Электросталь</w:t>
            </w:r>
          </w:p>
        </w:tc>
        <w:tc>
          <w:tcPr>
            <w:tcW w:w="2546" w:type="dxa"/>
            <w:tcBorders>
              <w:top w:val="nil"/>
              <w:left w:val="nil"/>
              <w:bottom w:val="single" w:sz="4" w:space="0" w:color="auto"/>
              <w:right w:val="single" w:sz="4" w:space="0" w:color="auto"/>
            </w:tcBorders>
            <w:shd w:val="clear" w:color="auto" w:fill="auto"/>
            <w:vAlign w:val="center"/>
          </w:tcPr>
          <w:p w14:paraId="00C3BB07"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7AF1A844"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78E7869" w14:textId="77777777" w:rsidR="002D39CC" w:rsidRDefault="002D39CC" w:rsidP="00635E8D">
            <w:pPr>
              <w:jc w:val="center"/>
              <w:rPr>
                <w:rFonts w:cs="Times New Roman"/>
              </w:rPr>
            </w:pPr>
            <w:r>
              <w:rPr>
                <w:rFonts w:cs="Times New Roman"/>
              </w:rPr>
              <w:t>13</w:t>
            </w:r>
          </w:p>
        </w:tc>
        <w:tc>
          <w:tcPr>
            <w:tcW w:w="2409" w:type="dxa"/>
            <w:tcBorders>
              <w:top w:val="nil"/>
              <w:left w:val="nil"/>
              <w:bottom w:val="single" w:sz="4" w:space="0" w:color="auto"/>
              <w:right w:val="single" w:sz="4" w:space="0" w:color="auto"/>
            </w:tcBorders>
            <w:shd w:val="clear" w:color="auto" w:fill="auto"/>
            <w:vAlign w:val="center"/>
          </w:tcPr>
          <w:p w14:paraId="4FAE012D" w14:textId="77777777" w:rsidR="002D39CC" w:rsidRPr="008B78A9" w:rsidRDefault="002D39CC" w:rsidP="00635E8D">
            <w:pPr>
              <w:rPr>
                <w:rFonts w:cs="Times New Roman"/>
              </w:rPr>
            </w:pPr>
            <w:r w:rsidRPr="00655E56">
              <w:rPr>
                <w:rFonts w:cs="Times New Roman"/>
              </w:rPr>
              <w:t>Котельная с. Иванисово</w:t>
            </w:r>
          </w:p>
        </w:tc>
        <w:tc>
          <w:tcPr>
            <w:tcW w:w="3969" w:type="dxa"/>
            <w:tcBorders>
              <w:top w:val="nil"/>
              <w:left w:val="nil"/>
              <w:bottom w:val="single" w:sz="4" w:space="0" w:color="auto"/>
              <w:right w:val="single" w:sz="4" w:space="0" w:color="auto"/>
            </w:tcBorders>
            <w:shd w:val="clear" w:color="auto" w:fill="auto"/>
          </w:tcPr>
          <w:p w14:paraId="616FFB8E" w14:textId="77777777" w:rsidR="002D39CC" w:rsidRPr="008B78A9" w:rsidRDefault="002D39CC" w:rsidP="00635E8D">
            <w:pPr>
              <w:jc w:val="center"/>
              <w:rPr>
                <w:rFonts w:cs="Times New Roman"/>
                <w:iCs/>
              </w:rPr>
            </w:pPr>
            <w:r>
              <w:rPr>
                <w:rFonts w:cs="Times New Roman"/>
              </w:rPr>
              <w:t xml:space="preserve">ЦТП, </w:t>
            </w:r>
            <w:r w:rsidRPr="00C6421A">
              <w:rPr>
                <w:rFonts w:cs="Times New Roman"/>
                <w:color w:val="000000"/>
              </w:rPr>
              <w:t>г.о. Электросталь, п. Иванисово</w:t>
            </w:r>
            <w:r>
              <w:rPr>
                <w:rFonts w:cs="Times New Roman"/>
                <w:color w:val="000000"/>
              </w:rPr>
              <w:t xml:space="preserve">, </w:t>
            </w:r>
            <w:r w:rsidRPr="00C84D84">
              <w:rPr>
                <w:rFonts w:cs="Times New Roman"/>
                <w:color w:val="000000"/>
              </w:rPr>
              <w:t>ул. Центральная усадьба</w:t>
            </w:r>
          </w:p>
        </w:tc>
        <w:tc>
          <w:tcPr>
            <w:tcW w:w="2546" w:type="dxa"/>
            <w:tcBorders>
              <w:top w:val="nil"/>
              <w:left w:val="nil"/>
              <w:bottom w:val="single" w:sz="4" w:space="0" w:color="auto"/>
              <w:right w:val="single" w:sz="4" w:space="0" w:color="auto"/>
            </w:tcBorders>
            <w:shd w:val="clear" w:color="auto" w:fill="auto"/>
            <w:vAlign w:val="center"/>
          </w:tcPr>
          <w:p w14:paraId="2012591E" w14:textId="77777777" w:rsidR="002D39CC" w:rsidRPr="006E09BC" w:rsidRDefault="002D39CC" w:rsidP="00635E8D">
            <w:pPr>
              <w:jc w:val="center"/>
              <w:rPr>
                <w:rFonts w:cs="Times New Roman"/>
              </w:rPr>
            </w:pPr>
            <w:r w:rsidRPr="00540001">
              <w:rPr>
                <w:rFonts w:cs="Times New Roman"/>
                <w:color w:val="000000"/>
              </w:rPr>
              <w:t>ООО «Глобус»</w:t>
            </w:r>
          </w:p>
        </w:tc>
      </w:tr>
      <w:tr w:rsidR="002D39CC" w:rsidRPr="00F30717" w14:paraId="1C49D503"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3D126C6" w14:textId="77777777" w:rsidR="002D39CC" w:rsidRDefault="002D39CC" w:rsidP="00635E8D">
            <w:pPr>
              <w:jc w:val="center"/>
              <w:rPr>
                <w:rFonts w:cs="Times New Roman"/>
              </w:rPr>
            </w:pPr>
            <w:r>
              <w:rPr>
                <w:rFonts w:cs="Times New Roman"/>
              </w:rPr>
              <w:t>14</w:t>
            </w:r>
          </w:p>
        </w:tc>
        <w:tc>
          <w:tcPr>
            <w:tcW w:w="2409" w:type="dxa"/>
            <w:tcBorders>
              <w:top w:val="nil"/>
              <w:left w:val="nil"/>
              <w:bottom w:val="single" w:sz="4" w:space="0" w:color="auto"/>
              <w:right w:val="single" w:sz="4" w:space="0" w:color="auto"/>
            </w:tcBorders>
            <w:shd w:val="clear" w:color="auto" w:fill="auto"/>
            <w:vAlign w:val="center"/>
          </w:tcPr>
          <w:p w14:paraId="29C94D54" w14:textId="77777777" w:rsidR="002D39CC" w:rsidRPr="00655E56" w:rsidRDefault="002D39CC" w:rsidP="00635E8D">
            <w:pPr>
              <w:rPr>
                <w:rFonts w:cs="Times New Roman"/>
              </w:rPr>
            </w:pPr>
            <w:r w:rsidRPr="00065DE6">
              <w:rPr>
                <w:rFonts w:cs="Times New Roman"/>
              </w:rPr>
              <w:t>Котельная «Восточная»</w:t>
            </w:r>
          </w:p>
        </w:tc>
        <w:tc>
          <w:tcPr>
            <w:tcW w:w="3969" w:type="dxa"/>
            <w:tcBorders>
              <w:top w:val="nil"/>
              <w:left w:val="nil"/>
              <w:bottom w:val="single" w:sz="4" w:space="0" w:color="auto"/>
              <w:right w:val="single" w:sz="4" w:space="0" w:color="auto"/>
            </w:tcBorders>
            <w:shd w:val="clear" w:color="auto" w:fill="auto"/>
          </w:tcPr>
          <w:p w14:paraId="2AA8495D" w14:textId="77777777" w:rsidR="002D39CC" w:rsidRDefault="002D39CC" w:rsidP="00635E8D">
            <w:pPr>
              <w:jc w:val="center"/>
              <w:rPr>
                <w:rFonts w:cs="Times New Roman"/>
              </w:rPr>
            </w:pPr>
            <w:r w:rsidRPr="00065DE6">
              <w:rPr>
                <w:rFonts w:cs="Times New Roman"/>
              </w:rPr>
              <w:t>РТП №2</w:t>
            </w:r>
            <w:r>
              <w:rPr>
                <w:rFonts w:cs="Times New Roman"/>
              </w:rPr>
              <w:t xml:space="preserve">, </w:t>
            </w:r>
            <w:r w:rsidRPr="00C6421A">
              <w:rPr>
                <w:rFonts w:cs="Times New Roman"/>
                <w:color w:val="000000"/>
              </w:rPr>
              <w:t>г. Электросталь</w:t>
            </w:r>
            <w:r>
              <w:rPr>
                <w:rFonts w:cs="Times New Roman"/>
                <w:color w:val="000000"/>
              </w:rPr>
              <w:t xml:space="preserve">, ул. </w:t>
            </w:r>
            <w:r w:rsidRPr="00C84D84">
              <w:rPr>
                <w:rFonts w:cs="Times New Roman"/>
                <w:color w:val="000000"/>
              </w:rPr>
              <w:t>Мичурина</w:t>
            </w:r>
          </w:p>
        </w:tc>
        <w:tc>
          <w:tcPr>
            <w:tcW w:w="2546" w:type="dxa"/>
            <w:tcBorders>
              <w:top w:val="nil"/>
              <w:left w:val="nil"/>
              <w:bottom w:val="single" w:sz="4" w:space="0" w:color="auto"/>
              <w:right w:val="single" w:sz="4" w:space="0" w:color="auto"/>
            </w:tcBorders>
            <w:shd w:val="clear" w:color="auto" w:fill="auto"/>
            <w:vAlign w:val="center"/>
          </w:tcPr>
          <w:p w14:paraId="151330F5" w14:textId="77777777" w:rsidR="002D39CC" w:rsidRPr="006E09BC" w:rsidRDefault="002D39CC" w:rsidP="00635E8D">
            <w:pPr>
              <w:jc w:val="center"/>
              <w:rPr>
                <w:rFonts w:cs="Times New Roman"/>
              </w:rPr>
            </w:pPr>
            <w:r w:rsidRPr="00746662">
              <w:rPr>
                <w:rFonts w:cs="Times New Roman"/>
                <w:color w:val="000000"/>
              </w:rPr>
              <w:t>МУП «ЭЦУ»</w:t>
            </w:r>
          </w:p>
        </w:tc>
      </w:tr>
      <w:tr w:rsidR="002D39CC" w:rsidRPr="00F30717" w14:paraId="5F9E78DB"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77D9BCC" w14:textId="77777777" w:rsidR="002D39CC" w:rsidRDefault="002D39CC" w:rsidP="00635E8D">
            <w:pPr>
              <w:jc w:val="center"/>
              <w:rPr>
                <w:rFonts w:cs="Times New Roman"/>
              </w:rPr>
            </w:pPr>
            <w:r>
              <w:rPr>
                <w:rFonts w:cs="Times New Roman"/>
              </w:rPr>
              <w:t>15</w:t>
            </w:r>
          </w:p>
        </w:tc>
        <w:tc>
          <w:tcPr>
            <w:tcW w:w="2409" w:type="dxa"/>
            <w:tcBorders>
              <w:top w:val="nil"/>
              <w:left w:val="nil"/>
              <w:bottom w:val="single" w:sz="4" w:space="0" w:color="auto"/>
              <w:right w:val="single" w:sz="4" w:space="0" w:color="auto"/>
            </w:tcBorders>
            <w:shd w:val="clear" w:color="auto" w:fill="auto"/>
            <w:vAlign w:val="center"/>
          </w:tcPr>
          <w:p w14:paraId="08CEB46F" w14:textId="77777777" w:rsidR="002D39CC" w:rsidRPr="00065DE6" w:rsidRDefault="002D39CC" w:rsidP="00635E8D">
            <w:pPr>
              <w:rPr>
                <w:rFonts w:cs="Times New Roman"/>
              </w:rPr>
            </w:pPr>
            <w:r w:rsidRPr="00065DE6">
              <w:rPr>
                <w:rFonts w:cs="Times New Roman"/>
              </w:rPr>
              <w:t>Котельная «Восточная»</w:t>
            </w:r>
          </w:p>
        </w:tc>
        <w:tc>
          <w:tcPr>
            <w:tcW w:w="3969" w:type="dxa"/>
            <w:tcBorders>
              <w:top w:val="nil"/>
              <w:left w:val="nil"/>
              <w:bottom w:val="single" w:sz="4" w:space="0" w:color="auto"/>
              <w:right w:val="single" w:sz="4" w:space="0" w:color="auto"/>
            </w:tcBorders>
            <w:shd w:val="clear" w:color="auto" w:fill="auto"/>
          </w:tcPr>
          <w:p w14:paraId="7CECB932" w14:textId="77777777" w:rsidR="002D39CC" w:rsidRPr="00065DE6" w:rsidRDefault="002D39CC" w:rsidP="00635E8D">
            <w:pPr>
              <w:jc w:val="center"/>
              <w:rPr>
                <w:rFonts w:cs="Times New Roman"/>
              </w:rPr>
            </w:pPr>
            <w:r w:rsidRPr="00065DE6">
              <w:rPr>
                <w:rFonts w:cs="Times New Roman"/>
              </w:rPr>
              <w:t>РТП №</w:t>
            </w:r>
            <w:r>
              <w:rPr>
                <w:rFonts w:cs="Times New Roman"/>
              </w:rPr>
              <w:t xml:space="preserve">3, </w:t>
            </w:r>
            <w:r w:rsidRPr="00C6421A">
              <w:rPr>
                <w:rFonts w:cs="Times New Roman"/>
                <w:color w:val="000000"/>
              </w:rPr>
              <w:t>г. Электросталь</w:t>
            </w:r>
            <w:r>
              <w:rPr>
                <w:rFonts w:cs="Times New Roman"/>
                <w:color w:val="000000"/>
              </w:rPr>
              <w:t xml:space="preserve">, ул. </w:t>
            </w:r>
            <w:r w:rsidRPr="00C84D84">
              <w:rPr>
                <w:rFonts w:cs="Times New Roman"/>
                <w:color w:val="000000"/>
              </w:rPr>
              <w:t>Комсомольская</w:t>
            </w:r>
          </w:p>
        </w:tc>
        <w:tc>
          <w:tcPr>
            <w:tcW w:w="2546" w:type="dxa"/>
            <w:tcBorders>
              <w:top w:val="nil"/>
              <w:left w:val="nil"/>
              <w:bottom w:val="single" w:sz="4" w:space="0" w:color="auto"/>
              <w:right w:val="single" w:sz="4" w:space="0" w:color="auto"/>
            </w:tcBorders>
            <w:shd w:val="clear" w:color="auto" w:fill="auto"/>
            <w:vAlign w:val="center"/>
          </w:tcPr>
          <w:p w14:paraId="2089C02E" w14:textId="77777777" w:rsidR="002D39CC" w:rsidRPr="00746662" w:rsidRDefault="002D39CC" w:rsidP="00635E8D">
            <w:pPr>
              <w:jc w:val="center"/>
              <w:rPr>
                <w:rFonts w:cs="Times New Roman"/>
                <w:color w:val="000000"/>
              </w:rPr>
            </w:pPr>
            <w:r w:rsidRPr="00746662">
              <w:rPr>
                <w:rFonts w:cs="Times New Roman"/>
                <w:color w:val="000000"/>
              </w:rPr>
              <w:t>МУП «ЭЦУ»</w:t>
            </w:r>
          </w:p>
        </w:tc>
      </w:tr>
      <w:tr w:rsidR="002D39CC" w:rsidRPr="00F30717" w14:paraId="1A80CCBA"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D8F42B9" w14:textId="77777777" w:rsidR="002D39CC" w:rsidRDefault="002D39CC" w:rsidP="00635E8D">
            <w:pPr>
              <w:jc w:val="center"/>
              <w:rPr>
                <w:rFonts w:cs="Times New Roman"/>
              </w:rPr>
            </w:pPr>
            <w:r>
              <w:rPr>
                <w:rFonts w:cs="Times New Roman"/>
              </w:rPr>
              <w:t>16</w:t>
            </w:r>
          </w:p>
        </w:tc>
        <w:tc>
          <w:tcPr>
            <w:tcW w:w="2409" w:type="dxa"/>
            <w:tcBorders>
              <w:top w:val="nil"/>
              <w:left w:val="nil"/>
              <w:bottom w:val="single" w:sz="4" w:space="0" w:color="auto"/>
              <w:right w:val="single" w:sz="4" w:space="0" w:color="auto"/>
            </w:tcBorders>
            <w:shd w:val="clear" w:color="auto" w:fill="auto"/>
            <w:vAlign w:val="center"/>
          </w:tcPr>
          <w:p w14:paraId="5BFF92E4" w14:textId="77777777" w:rsidR="002D39CC" w:rsidRPr="00065DE6" w:rsidRDefault="002D39CC" w:rsidP="00635E8D">
            <w:pPr>
              <w:rPr>
                <w:rFonts w:cs="Times New Roman"/>
              </w:rPr>
            </w:pPr>
            <w:r w:rsidRPr="00697E3E">
              <w:rPr>
                <w:rFonts w:cs="Times New Roman"/>
              </w:rPr>
              <w:t>Котельная № 19</w:t>
            </w:r>
          </w:p>
        </w:tc>
        <w:tc>
          <w:tcPr>
            <w:tcW w:w="3969" w:type="dxa"/>
            <w:tcBorders>
              <w:top w:val="nil"/>
              <w:left w:val="nil"/>
              <w:bottom w:val="single" w:sz="4" w:space="0" w:color="auto"/>
              <w:right w:val="single" w:sz="4" w:space="0" w:color="auto"/>
            </w:tcBorders>
            <w:shd w:val="clear" w:color="auto" w:fill="auto"/>
          </w:tcPr>
          <w:p w14:paraId="76B30CF1" w14:textId="77777777" w:rsidR="002D39CC" w:rsidRPr="00065DE6" w:rsidRDefault="002D39CC" w:rsidP="00635E8D">
            <w:pPr>
              <w:jc w:val="center"/>
              <w:rPr>
                <w:rFonts w:cs="Times New Roman"/>
              </w:rPr>
            </w:pPr>
            <w:r>
              <w:rPr>
                <w:rFonts w:cs="Times New Roman"/>
              </w:rPr>
              <w:t xml:space="preserve">ЦТП-10, </w:t>
            </w:r>
            <w:r w:rsidRPr="00C6421A">
              <w:rPr>
                <w:rFonts w:cs="Times New Roman"/>
                <w:color w:val="000000"/>
              </w:rPr>
              <w:t>г.о. Электросталь</w:t>
            </w:r>
            <w:r>
              <w:rPr>
                <w:rFonts w:cs="Times New Roman"/>
                <w:color w:val="000000"/>
              </w:rPr>
              <w:t xml:space="preserve">, </w:t>
            </w:r>
            <w:r w:rsidRPr="00EA7A3C">
              <w:rPr>
                <w:rFonts w:cs="Times New Roman"/>
              </w:rPr>
              <w:t>мкр. Ногинск-5</w:t>
            </w:r>
          </w:p>
        </w:tc>
        <w:tc>
          <w:tcPr>
            <w:tcW w:w="2546" w:type="dxa"/>
            <w:tcBorders>
              <w:top w:val="nil"/>
              <w:left w:val="nil"/>
              <w:bottom w:val="single" w:sz="4" w:space="0" w:color="auto"/>
              <w:right w:val="single" w:sz="4" w:space="0" w:color="auto"/>
            </w:tcBorders>
            <w:shd w:val="clear" w:color="auto" w:fill="auto"/>
            <w:vAlign w:val="center"/>
          </w:tcPr>
          <w:p w14:paraId="4E046AC4" w14:textId="77777777" w:rsidR="002D39CC" w:rsidRPr="00746662" w:rsidRDefault="002D39CC" w:rsidP="00635E8D">
            <w:pPr>
              <w:jc w:val="center"/>
              <w:rPr>
                <w:rFonts w:cs="Times New Roman"/>
                <w:color w:val="000000"/>
              </w:rPr>
            </w:pPr>
            <w:r w:rsidRPr="00746662">
              <w:rPr>
                <w:rFonts w:cs="Times New Roman"/>
                <w:color w:val="000000"/>
              </w:rPr>
              <w:t>МУП «ЭЦУ»</w:t>
            </w:r>
          </w:p>
        </w:tc>
      </w:tr>
      <w:tr w:rsidR="002D39CC" w:rsidRPr="00F30717" w14:paraId="1AA4E01C"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A3AC825" w14:textId="77777777" w:rsidR="002D39CC" w:rsidRDefault="002D39CC" w:rsidP="00635E8D">
            <w:pPr>
              <w:jc w:val="center"/>
              <w:rPr>
                <w:rFonts w:cs="Times New Roman"/>
              </w:rPr>
            </w:pPr>
            <w:r>
              <w:rPr>
                <w:rFonts w:cs="Times New Roman"/>
              </w:rPr>
              <w:t>17</w:t>
            </w:r>
          </w:p>
        </w:tc>
        <w:tc>
          <w:tcPr>
            <w:tcW w:w="2409" w:type="dxa"/>
            <w:tcBorders>
              <w:top w:val="nil"/>
              <w:left w:val="nil"/>
              <w:bottom w:val="single" w:sz="4" w:space="0" w:color="auto"/>
              <w:right w:val="single" w:sz="4" w:space="0" w:color="auto"/>
            </w:tcBorders>
            <w:shd w:val="clear" w:color="auto" w:fill="auto"/>
            <w:vAlign w:val="center"/>
          </w:tcPr>
          <w:p w14:paraId="1C1D25B6" w14:textId="77777777" w:rsidR="002D39CC" w:rsidRPr="00065DE6" w:rsidRDefault="002D39CC" w:rsidP="00635E8D">
            <w:pPr>
              <w:rPr>
                <w:rFonts w:cs="Times New Roman"/>
              </w:rPr>
            </w:pPr>
            <w:r w:rsidRPr="00697E3E">
              <w:rPr>
                <w:rFonts w:cs="Times New Roman"/>
              </w:rPr>
              <w:t>Котельная п. Новые дома</w:t>
            </w:r>
          </w:p>
        </w:tc>
        <w:tc>
          <w:tcPr>
            <w:tcW w:w="3969" w:type="dxa"/>
            <w:tcBorders>
              <w:top w:val="nil"/>
              <w:left w:val="nil"/>
              <w:bottom w:val="single" w:sz="4" w:space="0" w:color="auto"/>
              <w:right w:val="single" w:sz="4" w:space="0" w:color="auto"/>
            </w:tcBorders>
            <w:shd w:val="clear" w:color="auto" w:fill="auto"/>
          </w:tcPr>
          <w:p w14:paraId="253C6AAB" w14:textId="77777777" w:rsidR="002D39CC" w:rsidRPr="00065DE6" w:rsidRDefault="002D39CC" w:rsidP="00635E8D">
            <w:pPr>
              <w:jc w:val="center"/>
              <w:rPr>
                <w:rFonts w:cs="Times New Roman"/>
              </w:rPr>
            </w:pPr>
            <w:r>
              <w:rPr>
                <w:rFonts w:cs="Times New Roman"/>
              </w:rPr>
              <w:t xml:space="preserve">ЦТП-1, </w:t>
            </w:r>
            <w:r w:rsidRPr="00C6421A">
              <w:rPr>
                <w:rFonts w:cs="Times New Roman"/>
                <w:color w:val="000000"/>
              </w:rPr>
              <w:t>г.о. Электросталь</w:t>
            </w:r>
            <w:r>
              <w:rPr>
                <w:rFonts w:cs="Times New Roman"/>
                <w:color w:val="000000"/>
              </w:rPr>
              <w:t xml:space="preserve">, </w:t>
            </w:r>
            <w:r w:rsidRPr="00697E3E">
              <w:rPr>
                <w:rFonts w:cs="Times New Roman"/>
              </w:rPr>
              <w:t>п. Новые дома</w:t>
            </w:r>
          </w:p>
        </w:tc>
        <w:tc>
          <w:tcPr>
            <w:tcW w:w="2546" w:type="dxa"/>
            <w:tcBorders>
              <w:top w:val="nil"/>
              <w:left w:val="nil"/>
              <w:bottom w:val="single" w:sz="4" w:space="0" w:color="auto"/>
              <w:right w:val="single" w:sz="4" w:space="0" w:color="auto"/>
            </w:tcBorders>
            <w:shd w:val="clear" w:color="auto" w:fill="auto"/>
            <w:vAlign w:val="center"/>
          </w:tcPr>
          <w:p w14:paraId="19D4FAC4" w14:textId="77777777" w:rsidR="002D39CC" w:rsidRPr="00746662" w:rsidRDefault="002D39CC" w:rsidP="00635E8D">
            <w:pPr>
              <w:jc w:val="center"/>
              <w:rPr>
                <w:rFonts w:cs="Times New Roman"/>
                <w:color w:val="000000"/>
              </w:rPr>
            </w:pPr>
            <w:r w:rsidRPr="00746662">
              <w:rPr>
                <w:rFonts w:cs="Times New Roman"/>
                <w:color w:val="000000"/>
              </w:rPr>
              <w:t>МУП «ЭЦУ»</w:t>
            </w:r>
          </w:p>
        </w:tc>
      </w:tr>
      <w:tr w:rsidR="002D39CC" w:rsidRPr="00F30717" w14:paraId="7BD980CB" w14:textId="77777777" w:rsidTr="00635E8D">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23660C6" w14:textId="77777777" w:rsidR="002D39CC" w:rsidRDefault="002D39CC" w:rsidP="00635E8D">
            <w:pPr>
              <w:jc w:val="center"/>
              <w:rPr>
                <w:rFonts w:cs="Times New Roman"/>
              </w:rPr>
            </w:pPr>
            <w:r>
              <w:rPr>
                <w:rFonts w:cs="Times New Roman"/>
              </w:rPr>
              <w:t>19</w:t>
            </w:r>
          </w:p>
        </w:tc>
        <w:tc>
          <w:tcPr>
            <w:tcW w:w="2409" w:type="dxa"/>
            <w:tcBorders>
              <w:top w:val="nil"/>
              <w:left w:val="nil"/>
              <w:bottom w:val="single" w:sz="4" w:space="0" w:color="auto"/>
              <w:right w:val="single" w:sz="4" w:space="0" w:color="auto"/>
            </w:tcBorders>
            <w:shd w:val="clear" w:color="auto" w:fill="auto"/>
            <w:vAlign w:val="center"/>
          </w:tcPr>
          <w:p w14:paraId="3B2B5429" w14:textId="77777777" w:rsidR="002D39CC" w:rsidRPr="00655E56" w:rsidRDefault="002D39CC" w:rsidP="00635E8D">
            <w:pPr>
              <w:rPr>
                <w:rFonts w:cs="Times New Roman"/>
              </w:rPr>
            </w:pPr>
            <w:r w:rsidRPr="00697E3E">
              <w:rPr>
                <w:rFonts w:cs="Times New Roman"/>
              </w:rPr>
              <w:t>Котельная п. Новые дома</w:t>
            </w:r>
          </w:p>
        </w:tc>
        <w:tc>
          <w:tcPr>
            <w:tcW w:w="3969" w:type="dxa"/>
            <w:tcBorders>
              <w:top w:val="nil"/>
              <w:left w:val="nil"/>
              <w:bottom w:val="single" w:sz="4" w:space="0" w:color="auto"/>
              <w:right w:val="single" w:sz="4" w:space="0" w:color="auto"/>
            </w:tcBorders>
            <w:shd w:val="clear" w:color="auto" w:fill="auto"/>
          </w:tcPr>
          <w:p w14:paraId="084886A2" w14:textId="77777777" w:rsidR="002D39CC" w:rsidRDefault="002D39CC" w:rsidP="00635E8D">
            <w:pPr>
              <w:jc w:val="center"/>
              <w:rPr>
                <w:rFonts w:cs="Times New Roman"/>
              </w:rPr>
            </w:pPr>
            <w:r>
              <w:rPr>
                <w:rFonts w:cs="Times New Roman"/>
              </w:rPr>
              <w:t xml:space="preserve">ЦТП-2, </w:t>
            </w:r>
            <w:r w:rsidRPr="00C6421A">
              <w:rPr>
                <w:rFonts w:cs="Times New Roman"/>
                <w:color w:val="000000"/>
              </w:rPr>
              <w:t>г.о. Электросталь</w:t>
            </w:r>
            <w:r>
              <w:rPr>
                <w:rFonts w:cs="Times New Roman"/>
                <w:color w:val="000000"/>
              </w:rPr>
              <w:t xml:space="preserve">, </w:t>
            </w:r>
            <w:r w:rsidRPr="00697E3E">
              <w:rPr>
                <w:rFonts w:cs="Times New Roman"/>
              </w:rPr>
              <w:t>п. Новые дома</w:t>
            </w:r>
          </w:p>
        </w:tc>
        <w:tc>
          <w:tcPr>
            <w:tcW w:w="2546" w:type="dxa"/>
            <w:tcBorders>
              <w:top w:val="nil"/>
              <w:left w:val="nil"/>
              <w:bottom w:val="single" w:sz="4" w:space="0" w:color="auto"/>
              <w:right w:val="single" w:sz="4" w:space="0" w:color="auto"/>
            </w:tcBorders>
            <w:shd w:val="clear" w:color="auto" w:fill="auto"/>
            <w:vAlign w:val="center"/>
          </w:tcPr>
          <w:p w14:paraId="6161B13E" w14:textId="77777777" w:rsidR="002D39CC" w:rsidRPr="006E09BC" w:rsidRDefault="002D39CC" w:rsidP="00635E8D">
            <w:pPr>
              <w:jc w:val="center"/>
              <w:rPr>
                <w:rFonts w:cs="Times New Roman"/>
              </w:rPr>
            </w:pPr>
            <w:r w:rsidRPr="00746662">
              <w:rPr>
                <w:rFonts w:cs="Times New Roman"/>
                <w:color w:val="000000"/>
              </w:rPr>
              <w:t>МУП «ЭЦУ»</w:t>
            </w:r>
          </w:p>
        </w:tc>
      </w:tr>
    </w:tbl>
    <w:p w14:paraId="622EF3D0" w14:textId="24D67260" w:rsidR="002D39CC" w:rsidRPr="00F30717" w:rsidRDefault="002D39CC" w:rsidP="002D39CC">
      <w:pPr>
        <w:pStyle w:val="a8"/>
        <w:numPr>
          <w:ilvl w:val="2"/>
          <w:numId w:val="34"/>
        </w:numPr>
        <w:tabs>
          <w:tab w:val="left" w:pos="1134"/>
        </w:tabs>
        <w:spacing w:line="276" w:lineRule="auto"/>
        <w:ind w:left="0" w:firstLine="0"/>
        <w:jc w:val="both"/>
        <w:rPr>
          <w:sz w:val="24"/>
          <w:szCs w:val="24"/>
          <w:lang w:eastAsia="ru-RU"/>
        </w:rPr>
      </w:pPr>
      <w:r w:rsidRPr="00F30717">
        <w:rPr>
          <w:sz w:val="24"/>
          <w:szCs w:val="24"/>
          <w:lang w:eastAsia="ru-RU"/>
        </w:rPr>
        <w:t xml:space="preserve">Сведения о тепловых сетях централизованных источников тепловой энергии на территории </w:t>
      </w:r>
      <w:r>
        <w:rPr>
          <w:sz w:val="24"/>
          <w:szCs w:val="24"/>
        </w:rPr>
        <w:t>городского округа Электросталь</w:t>
      </w:r>
      <w:r w:rsidRPr="00F30717">
        <w:rPr>
          <w:i/>
          <w:sz w:val="24"/>
          <w:szCs w:val="24"/>
        </w:rPr>
        <w:t xml:space="preserve"> </w:t>
      </w:r>
      <w:r w:rsidRPr="00F30717">
        <w:rPr>
          <w:sz w:val="24"/>
          <w:szCs w:val="24"/>
          <w:lang w:eastAsia="ru-RU"/>
        </w:rPr>
        <w:t>представлены в таблице</w:t>
      </w:r>
      <w:r w:rsidRPr="00F30717">
        <w:rPr>
          <w:sz w:val="24"/>
          <w:szCs w:val="24"/>
          <w:lang w:eastAsia="ru-RU"/>
        </w:rPr>
        <w:fldChar w:fldCharType="begin"/>
      </w:r>
      <w:r w:rsidRPr="00F30717">
        <w:rPr>
          <w:sz w:val="24"/>
          <w:szCs w:val="24"/>
          <w:lang w:eastAsia="ru-RU"/>
        </w:rPr>
        <w:instrText xml:space="preserve"> REF _Ref190963131 \h  \* MERGEFORMAT </w:instrText>
      </w:r>
      <w:r w:rsidRPr="00F30717">
        <w:rPr>
          <w:sz w:val="24"/>
          <w:szCs w:val="24"/>
          <w:lang w:eastAsia="ru-RU"/>
        </w:rPr>
      </w:r>
      <w:r w:rsidRPr="00F30717">
        <w:rPr>
          <w:sz w:val="24"/>
          <w:szCs w:val="24"/>
          <w:lang w:eastAsia="ru-RU"/>
        </w:rPr>
        <w:fldChar w:fldCharType="separate"/>
      </w:r>
      <w:r w:rsidR="00635E8D" w:rsidRPr="00635E8D">
        <w:rPr>
          <w:bCs/>
          <w:vanish/>
          <w:sz w:val="24"/>
          <w:szCs w:val="24"/>
        </w:rPr>
        <w:t>Таблица</w:t>
      </w:r>
      <w:r w:rsidR="00635E8D" w:rsidRPr="00635E8D">
        <w:rPr>
          <w:bCs/>
          <w:sz w:val="24"/>
          <w:szCs w:val="24"/>
        </w:rPr>
        <w:t xml:space="preserve"> </w:t>
      </w:r>
      <w:r w:rsidR="00635E8D" w:rsidRPr="00635E8D">
        <w:rPr>
          <w:bCs/>
          <w:noProof/>
          <w:sz w:val="24"/>
          <w:szCs w:val="24"/>
        </w:rPr>
        <w:t>1.2</w:t>
      </w:r>
      <w:r w:rsidR="00635E8D" w:rsidRPr="00635E8D">
        <w:rPr>
          <w:bCs/>
          <w:sz w:val="24"/>
          <w:szCs w:val="24"/>
        </w:rPr>
        <w:t>.</w:t>
      </w:r>
      <w:r w:rsidR="00635E8D" w:rsidRPr="00635E8D">
        <w:rPr>
          <w:bCs/>
          <w:noProof/>
          <w:sz w:val="24"/>
          <w:szCs w:val="24"/>
        </w:rPr>
        <w:t>4</w:t>
      </w:r>
      <w:r w:rsidRPr="00F30717">
        <w:rPr>
          <w:sz w:val="24"/>
          <w:szCs w:val="24"/>
          <w:lang w:eastAsia="ru-RU"/>
        </w:rPr>
        <w:fldChar w:fldCharType="end"/>
      </w:r>
      <w:r w:rsidRPr="00F30717">
        <w:rPr>
          <w:sz w:val="24"/>
          <w:szCs w:val="24"/>
          <w:lang w:eastAsia="ru-RU"/>
        </w:rPr>
        <w:t>.</w:t>
      </w:r>
    </w:p>
    <w:p w14:paraId="3E4C6D5F" w14:textId="038C8D7F" w:rsidR="002D39CC" w:rsidRPr="00F30717" w:rsidRDefault="002D39CC" w:rsidP="002D39CC">
      <w:pPr>
        <w:pStyle w:val="aa"/>
        <w:keepNext/>
        <w:shd w:val="clear" w:color="auto" w:fill="auto"/>
        <w:tabs>
          <w:tab w:val="left" w:pos="993"/>
        </w:tabs>
        <w:spacing w:before="0" w:line="240" w:lineRule="auto"/>
        <w:ind w:right="0"/>
        <w:jc w:val="both"/>
        <w:rPr>
          <w:rFonts w:cs="Times New Roman"/>
          <w:i/>
          <w:color w:val="auto"/>
          <w:sz w:val="24"/>
          <w:szCs w:val="24"/>
          <w:lang w:eastAsia="en-US"/>
        </w:rPr>
      </w:pPr>
      <w:bookmarkStart w:id="40" w:name="_Ref190963131"/>
      <w:bookmarkStart w:id="41" w:name="_Toc203291461"/>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4</w:t>
      </w:r>
      <w:r w:rsidRPr="00F30717">
        <w:rPr>
          <w:rFonts w:cs="Times New Roman"/>
          <w:b/>
          <w:bCs/>
          <w:noProof/>
          <w:color w:val="auto"/>
          <w:sz w:val="24"/>
          <w:szCs w:val="24"/>
        </w:rPr>
        <w:fldChar w:fldCharType="end"/>
      </w:r>
      <w:bookmarkEnd w:id="40"/>
      <w:r w:rsidRPr="00F30717">
        <w:rPr>
          <w:rFonts w:cs="Times New Roman"/>
          <w:color w:val="auto"/>
          <w:sz w:val="24"/>
          <w:szCs w:val="24"/>
        </w:rPr>
        <w:t xml:space="preserve"> - Сведения о тепловых сетях централизованных источников тепловой энергии, на территории </w:t>
      </w:r>
      <w:r>
        <w:rPr>
          <w:rFonts w:cs="Times New Roman"/>
          <w:color w:val="auto"/>
          <w:sz w:val="24"/>
          <w:szCs w:val="24"/>
        </w:rPr>
        <w:t>городского округа Электросталь</w:t>
      </w:r>
      <w:bookmarkEnd w:id="41"/>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25"/>
        <w:gridCol w:w="2283"/>
        <w:gridCol w:w="1993"/>
        <w:gridCol w:w="2082"/>
      </w:tblGrid>
      <w:tr w:rsidR="002D39CC" w:rsidRPr="00F30717" w14:paraId="1087726B" w14:textId="77777777" w:rsidTr="00635E8D">
        <w:trPr>
          <w:trHeight w:val="157"/>
          <w:tblHeader/>
        </w:trPr>
        <w:tc>
          <w:tcPr>
            <w:tcW w:w="0" w:type="auto"/>
            <w:shd w:val="clear" w:color="auto" w:fill="auto"/>
            <w:vAlign w:val="center"/>
            <w:hideMark/>
          </w:tcPr>
          <w:p w14:paraId="150CA430" w14:textId="77777777" w:rsidR="002D39CC" w:rsidRPr="00F30717" w:rsidRDefault="002D39CC" w:rsidP="00635E8D">
            <w:pPr>
              <w:jc w:val="center"/>
              <w:rPr>
                <w:rFonts w:cs="Times New Roman"/>
                <w:b/>
                <w:bCs/>
              </w:rPr>
            </w:pPr>
            <w:r w:rsidRPr="00F30717">
              <w:rPr>
                <w:rFonts w:cs="Times New Roman"/>
                <w:b/>
                <w:bCs/>
              </w:rPr>
              <w:t>№ п/п</w:t>
            </w:r>
          </w:p>
        </w:tc>
        <w:tc>
          <w:tcPr>
            <w:tcW w:w="2620" w:type="dxa"/>
            <w:shd w:val="clear" w:color="auto" w:fill="auto"/>
            <w:vAlign w:val="center"/>
            <w:hideMark/>
          </w:tcPr>
          <w:p w14:paraId="210394A4" w14:textId="77777777" w:rsidR="002D39CC" w:rsidRPr="00F30717" w:rsidRDefault="002D39CC" w:rsidP="00635E8D">
            <w:pPr>
              <w:jc w:val="center"/>
              <w:rPr>
                <w:rFonts w:cs="Times New Roman"/>
                <w:b/>
                <w:bCs/>
              </w:rPr>
            </w:pPr>
            <w:r w:rsidRPr="00F30717">
              <w:rPr>
                <w:rFonts w:cs="Times New Roman"/>
                <w:b/>
                <w:bCs/>
              </w:rPr>
              <w:t>Наименование источника тепловой энергии</w:t>
            </w:r>
          </w:p>
        </w:tc>
        <w:tc>
          <w:tcPr>
            <w:tcW w:w="2283" w:type="dxa"/>
            <w:vAlign w:val="center"/>
          </w:tcPr>
          <w:p w14:paraId="216A0AD5" w14:textId="77777777" w:rsidR="002D39CC" w:rsidRPr="00F30717" w:rsidRDefault="002D39CC" w:rsidP="00635E8D">
            <w:pPr>
              <w:jc w:val="center"/>
              <w:rPr>
                <w:rFonts w:cs="Times New Roman"/>
                <w:b/>
                <w:bCs/>
              </w:rPr>
            </w:pPr>
            <w:r w:rsidRPr="00F30717">
              <w:rPr>
                <w:rFonts w:cs="Times New Roman"/>
                <w:b/>
                <w:bCs/>
              </w:rPr>
              <w:t>Эксплуатирующая организация</w:t>
            </w:r>
          </w:p>
        </w:tc>
        <w:tc>
          <w:tcPr>
            <w:tcW w:w="1993" w:type="dxa"/>
            <w:shd w:val="clear" w:color="auto" w:fill="auto"/>
            <w:vAlign w:val="center"/>
            <w:hideMark/>
          </w:tcPr>
          <w:p w14:paraId="7C2E4A24" w14:textId="77777777" w:rsidR="002D39CC" w:rsidRPr="00F30717" w:rsidRDefault="002D39CC" w:rsidP="00635E8D">
            <w:pPr>
              <w:jc w:val="center"/>
              <w:rPr>
                <w:rFonts w:cs="Times New Roman"/>
                <w:b/>
                <w:bCs/>
              </w:rPr>
            </w:pPr>
            <w:r w:rsidRPr="00F30717">
              <w:rPr>
                <w:rFonts w:cs="Times New Roman"/>
                <w:b/>
                <w:bCs/>
              </w:rPr>
              <w:t xml:space="preserve">Протяженность, </w:t>
            </w:r>
            <w:r w:rsidRPr="00F97642">
              <w:rPr>
                <w:rFonts w:cs="Times New Roman"/>
                <w:b/>
                <w:bCs/>
              </w:rPr>
              <w:t>км (в однотрубном исчислении)</w:t>
            </w:r>
          </w:p>
        </w:tc>
        <w:tc>
          <w:tcPr>
            <w:tcW w:w="2263" w:type="dxa"/>
            <w:shd w:val="clear" w:color="auto" w:fill="auto"/>
            <w:vAlign w:val="center"/>
          </w:tcPr>
          <w:p w14:paraId="16DF5332" w14:textId="77777777" w:rsidR="002D39CC" w:rsidRPr="00F30717" w:rsidRDefault="002D39CC" w:rsidP="00635E8D">
            <w:pPr>
              <w:jc w:val="center"/>
              <w:rPr>
                <w:rFonts w:cs="Times New Roman"/>
                <w:b/>
                <w:bCs/>
              </w:rPr>
            </w:pPr>
            <w:r w:rsidRPr="00F97642">
              <w:rPr>
                <w:rFonts w:cs="Times New Roman"/>
                <w:b/>
                <w:bCs/>
              </w:rPr>
              <w:t>Материальная характеристика, кв.м</w:t>
            </w:r>
          </w:p>
        </w:tc>
      </w:tr>
      <w:tr w:rsidR="002D39CC" w:rsidRPr="00F30717" w14:paraId="62262565" w14:textId="77777777" w:rsidTr="00635E8D">
        <w:trPr>
          <w:trHeight w:val="70"/>
        </w:trPr>
        <w:tc>
          <w:tcPr>
            <w:tcW w:w="0" w:type="auto"/>
            <w:shd w:val="clear" w:color="auto" w:fill="auto"/>
            <w:vAlign w:val="center"/>
            <w:hideMark/>
          </w:tcPr>
          <w:p w14:paraId="373D30C3" w14:textId="77777777" w:rsidR="002D39CC" w:rsidRPr="00F97642" w:rsidRDefault="002D39CC" w:rsidP="00635E8D">
            <w:pPr>
              <w:jc w:val="center"/>
              <w:rPr>
                <w:rFonts w:cs="Times New Roman"/>
              </w:rPr>
            </w:pPr>
            <w:r w:rsidRPr="00F97642">
              <w:rPr>
                <w:rFonts w:cs="Times New Roman"/>
                <w:color w:val="000000"/>
              </w:rPr>
              <w:t>1</w:t>
            </w:r>
          </w:p>
        </w:tc>
        <w:tc>
          <w:tcPr>
            <w:tcW w:w="2620" w:type="dxa"/>
            <w:shd w:val="clear" w:color="auto" w:fill="auto"/>
            <w:vAlign w:val="center"/>
            <w:hideMark/>
          </w:tcPr>
          <w:p w14:paraId="41848407" w14:textId="77777777" w:rsidR="002D39CC" w:rsidRPr="00F97642" w:rsidRDefault="002D39CC" w:rsidP="00635E8D">
            <w:pPr>
              <w:rPr>
                <w:rFonts w:cs="Times New Roman"/>
              </w:rPr>
            </w:pPr>
            <w:r>
              <w:rPr>
                <w:rFonts w:cs="Times New Roman"/>
                <w:color w:val="000000"/>
              </w:rPr>
              <w:t>ЭПТК «ГТУ-ТЭЦ г. Электросталь»</w:t>
            </w:r>
          </w:p>
        </w:tc>
        <w:tc>
          <w:tcPr>
            <w:tcW w:w="2283" w:type="dxa"/>
            <w:shd w:val="clear" w:color="auto" w:fill="auto"/>
            <w:vAlign w:val="center"/>
          </w:tcPr>
          <w:p w14:paraId="13C9DC8F" w14:textId="77777777" w:rsidR="002D39CC" w:rsidRPr="00F97642" w:rsidRDefault="002D39CC" w:rsidP="00635E8D">
            <w:pPr>
              <w:jc w:val="center"/>
              <w:rPr>
                <w:rFonts w:cs="Times New Roman"/>
              </w:rPr>
            </w:pPr>
            <w:r w:rsidRPr="00F97642">
              <w:rPr>
                <w:rFonts w:cs="Times New Roman"/>
                <w:color w:val="000000"/>
              </w:rPr>
              <w:t>г. Электросталь, пр. Энергетиков, д. 2</w:t>
            </w:r>
          </w:p>
        </w:tc>
        <w:tc>
          <w:tcPr>
            <w:tcW w:w="1993" w:type="dxa"/>
            <w:vAlign w:val="center"/>
          </w:tcPr>
          <w:p w14:paraId="421F0F86" w14:textId="77777777" w:rsidR="002D39CC" w:rsidRPr="00F97642" w:rsidRDefault="002D39CC" w:rsidP="00635E8D">
            <w:pPr>
              <w:jc w:val="center"/>
              <w:rPr>
                <w:rFonts w:cs="Times New Roman"/>
                <w:i/>
              </w:rPr>
            </w:pPr>
            <w:r w:rsidRPr="00F97642">
              <w:rPr>
                <w:rFonts w:cs="Times New Roman"/>
                <w:color w:val="000000"/>
              </w:rPr>
              <w:t>41,220</w:t>
            </w:r>
          </w:p>
        </w:tc>
        <w:tc>
          <w:tcPr>
            <w:tcW w:w="2263" w:type="dxa"/>
            <w:shd w:val="clear" w:color="auto" w:fill="auto"/>
            <w:vAlign w:val="center"/>
          </w:tcPr>
          <w:p w14:paraId="3CA35CA6" w14:textId="77777777" w:rsidR="002D39CC" w:rsidRPr="00F97642" w:rsidRDefault="002D39CC" w:rsidP="00635E8D">
            <w:pPr>
              <w:jc w:val="center"/>
              <w:rPr>
                <w:rFonts w:cs="Times New Roman"/>
                <w:i/>
              </w:rPr>
            </w:pPr>
            <w:r w:rsidRPr="00F97642">
              <w:rPr>
                <w:rFonts w:cs="Times New Roman"/>
                <w:color w:val="000000"/>
              </w:rPr>
              <w:t>7730,5</w:t>
            </w:r>
          </w:p>
        </w:tc>
      </w:tr>
      <w:tr w:rsidR="002D39CC" w:rsidRPr="00F30717" w14:paraId="30870A69" w14:textId="77777777" w:rsidTr="00635E8D">
        <w:trPr>
          <w:trHeight w:val="20"/>
        </w:trPr>
        <w:tc>
          <w:tcPr>
            <w:tcW w:w="0" w:type="auto"/>
            <w:shd w:val="clear" w:color="auto" w:fill="auto"/>
            <w:vAlign w:val="center"/>
            <w:hideMark/>
          </w:tcPr>
          <w:p w14:paraId="6C756C67" w14:textId="77777777" w:rsidR="002D39CC" w:rsidRPr="00F97642" w:rsidRDefault="002D39CC" w:rsidP="00635E8D">
            <w:pPr>
              <w:jc w:val="center"/>
              <w:rPr>
                <w:rFonts w:cs="Times New Roman"/>
              </w:rPr>
            </w:pPr>
            <w:r w:rsidRPr="00F97642">
              <w:rPr>
                <w:rFonts w:cs="Times New Roman"/>
                <w:color w:val="000000"/>
              </w:rPr>
              <w:t>2</w:t>
            </w:r>
          </w:p>
        </w:tc>
        <w:tc>
          <w:tcPr>
            <w:tcW w:w="2620" w:type="dxa"/>
            <w:shd w:val="clear" w:color="auto" w:fill="auto"/>
            <w:vAlign w:val="center"/>
            <w:hideMark/>
          </w:tcPr>
          <w:p w14:paraId="6FCCAE04" w14:textId="77777777" w:rsidR="002D39CC" w:rsidRPr="00F97642" w:rsidRDefault="002D39CC" w:rsidP="00635E8D">
            <w:pPr>
              <w:rPr>
                <w:rFonts w:cs="Times New Roman"/>
              </w:rPr>
            </w:pPr>
            <w:r w:rsidRPr="00F97642">
              <w:rPr>
                <w:rFonts w:cs="Times New Roman"/>
                <w:color w:val="000000"/>
              </w:rPr>
              <w:t>Котельная «Южная»</w:t>
            </w:r>
          </w:p>
        </w:tc>
        <w:tc>
          <w:tcPr>
            <w:tcW w:w="2283" w:type="dxa"/>
            <w:shd w:val="clear" w:color="auto" w:fill="auto"/>
            <w:vAlign w:val="center"/>
          </w:tcPr>
          <w:p w14:paraId="1A3CC05F" w14:textId="77777777" w:rsidR="002D39CC" w:rsidRPr="00F97642" w:rsidRDefault="002D39CC" w:rsidP="00635E8D">
            <w:pPr>
              <w:jc w:val="center"/>
              <w:rPr>
                <w:rFonts w:cs="Times New Roman"/>
              </w:rPr>
            </w:pPr>
            <w:r w:rsidRPr="00F97642">
              <w:rPr>
                <w:rFonts w:cs="Times New Roman"/>
                <w:color w:val="000000"/>
              </w:rPr>
              <w:t>г. Электросталь, Колхозный переулок, д. 1</w:t>
            </w:r>
          </w:p>
        </w:tc>
        <w:tc>
          <w:tcPr>
            <w:tcW w:w="1993" w:type="dxa"/>
            <w:vAlign w:val="center"/>
          </w:tcPr>
          <w:p w14:paraId="27ACCC2A" w14:textId="77777777" w:rsidR="002D39CC" w:rsidRPr="00F97642" w:rsidRDefault="002D39CC" w:rsidP="00635E8D">
            <w:pPr>
              <w:jc w:val="center"/>
              <w:rPr>
                <w:rFonts w:cs="Times New Roman"/>
                <w:i/>
              </w:rPr>
            </w:pPr>
            <w:r w:rsidRPr="00F97642">
              <w:rPr>
                <w:rFonts w:cs="Times New Roman"/>
                <w:color w:val="000000"/>
              </w:rPr>
              <w:t>93,277</w:t>
            </w:r>
          </w:p>
        </w:tc>
        <w:tc>
          <w:tcPr>
            <w:tcW w:w="2263" w:type="dxa"/>
            <w:shd w:val="clear" w:color="auto" w:fill="auto"/>
            <w:vAlign w:val="center"/>
          </w:tcPr>
          <w:p w14:paraId="2B211DF5" w14:textId="77777777" w:rsidR="002D39CC" w:rsidRPr="00F97642" w:rsidRDefault="002D39CC" w:rsidP="00635E8D">
            <w:pPr>
              <w:jc w:val="center"/>
              <w:rPr>
                <w:rFonts w:cs="Times New Roman"/>
                <w:i/>
              </w:rPr>
            </w:pPr>
            <w:r w:rsidRPr="00F97642">
              <w:rPr>
                <w:rFonts w:cs="Times New Roman"/>
                <w:color w:val="000000"/>
              </w:rPr>
              <w:t>16108,2</w:t>
            </w:r>
          </w:p>
        </w:tc>
      </w:tr>
      <w:tr w:rsidR="002D39CC" w:rsidRPr="00F30717" w14:paraId="0D16424E" w14:textId="77777777" w:rsidTr="00635E8D">
        <w:trPr>
          <w:trHeight w:val="20"/>
        </w:trPr>
        <w:tc>
          <w:tcPr>
            <w:tcW w:w="0" w:type="auto"/>
            <w:shd w:val="clear" w:color="auto" w:fill="auto"/>
            <w:vAlign w:val="center"/>
          </w:tcPr>
          <w:p w14:paraId="47A71FC8" w14:textId="77777777" w:rsidR="002D39CC" w:rsidRPr="00F97642" w:rsidRDefault="002D39CC" w:rsidP="00635E8D">
            <w:pPr>
              <w:jc w:val="center"/>
              <w:rPr>
                <w:rFonts w:cs="Times New Roman"/>
              </w:rPr>
            </w:pPr>
            <w:r w:rsidRPr="00F97642">
              <w:rPr>
                <w:rFonts w:cs="Times New Roman"/>
                <w:color w:val="000000"/>
              </w:rPr>
              <w:t>3</w:t>
            </w:r>
          </w:p>
        </w:tc>
        <w:tc>
          <w:tcPr>
            <w:tcW w:w="2620" w:type="dxa"/>
            <w:shd w:val="clear" w:color="auto" w:fill="auto"/>
            <w:vAlign w:val="center"/>
          </w:tcPr>
          <w:p w14:paraId="717B19FD" w14:textId="77777777" w:rsidR="002D39CC" w:rsidRPr="00F97642" w:rsidRDefault="002D39CC" w:rsidP="00635E8D">
            <w:pPr>
              <w:rPr>
                <w:rFonts w:cs="Times New Roman"/>
              </w:rPr>
            </w:pPr>
            <w:r w:rsidRPr="00F97642">
              <w:rPr>
                <w:rFonts w:cs="Times New Roman"/>
                <w:color w:val="000000"/>
              </w:rPr>
              <w:t>Котельная «Северная»</w:t>
            </w:r>
          </w:p>
        </w:tc>
        <w:tc>
          <w:tcPr>
            <w:tcW w:w="2283" w:type="dxa"/>
            <w:shd w:val="clear" w:color="auto" w:fill="auto"/>
            <w:vAlign w:val="center"/>
          </w:tcPr>
          <w:p w14:paraId="1AA0F30D" w14:textId="77777777" w:rsidR="002D39CC" w:rsidRPr="00F97642" w:rsidRDefault="002D39CC" w:rsidP="00635E8D">
            <w:pPr>
              <w:jc w:val="center"/>
              <w:rPr>
                <w:rFonts w:cs="Times New Roman"/>
              </w:rPr>
            </w:pPr>
            <w:r w:rsidRPr="00F97642">
              <w:rPr>
                <w:rFonts w:cs="Times New Roman"/>
                <w:color w:val="000000"/>
              </w:rPr>
              <w:t>г. Электросталь, ул. Красная, д. 07</w:t>
            </w:r>
          </w:p>
        </w:tc>
        <w:tc>
          <w:tcPr>
            <w:tcW w:w="1993" w:type="dxa"/>
            <w:vAlign w:val="center"/>
          </w:tcPr>
          <w:p w14:paraId="2B99022E" w14:textId="77777777" w:rsidR="002D39CC" w:rsidRPr="00F97642" w:rsidRDefault="002D39CC" w:rsidP="00635E8D">
            <w:pPr>
              <w:jc w:val="center"/>
              <w:rPr>
                <w:rFonts w:cs="Times New Roman"/>
                <w:i/>
              </w:rPr>
            </w:pPr>
            <w:r w:rsidRPr="00F97642">
              <w:rPr>
                <w:rFonts w:cs="Times New Roman"/>
                <w:color w:val="000000"/>
              </w:rPr>
              <w:t>96,824</w:t>
            </w:r>
          </w:p>
        </w:tc>
        <w:tc>
          <w:tcPr>
            <w:tcW w:w="2263" w:type="dxa"/>
            <w:shd w:val="clear" w:color="auto" w:fill="auto"/>
            <w:vAlign w:val="center"/>
          </w:tcPr>
          <w:p w14:paraId="27F56AFD" w14:textId="77777777" w:rsidR="002D39CC" w:rsidRPr="00F97642" w:rsidRDefault="002D39CC" w:rsidP="00635E8D">
            <w:pPr>
              <w:jc w:val="center"/>
              <w:rPr>
                <w:rFonts w:cs="Times New Roman"/>
                <w:i/>
              </w:rPr>
            </w:pPr>
            <w:r w:rsidRPr="00F97642">
              <w:rPr>
                <w:rFonts w:cs="Times New Roman"/>
                <w:color w:val="000000"/>
              </w:rPr>
              <w:t>13754,1</w:t>
            </w:r>
          </w:p>
        </w:tc>
      </w:tr>
      <w:tr w:rsidR="002D39CC" w:rsidRPr="00F30717" w14:paraId="2AB150E4" w14:textId="77777777" w:rsidTr="00635E8D">
        <w:trPr>
          <w:trHeight w:val="20"/>
        </w:trPr>
        <w:tc>
          <w:tcPr>
            <w:tcW w:w="0" w:type="auto"/>
            <w:shd w:val="clear" w:color="auto" w:fill="auto"/>
            <w:vAlign w:val="center"/>
          </w:tcPr>
          <w:p w14:paraId="29FA6E5F" w14:textId="77777777" w:rsidR="002D39CC" w:rsidRPr="00F97642" w:rsidRDefault="002D39CC" w:rsidP="00635E8D">
            <w:pPr>
              <w:jc w:val="center"/>
              <w:rPr>
                <w:rFonts w:cs="Times New Roman"/>
              </w:rPr>
            </w:pPr>
            <w:r w:rsidRPr="00F97642">
              <w:rPr>
                <w:rFonts w:cs="Times New Roman"/>
                <w:color w:val="000000"/>
              </w:rPr>
              <w:t>4</w:t>
            </w:r>
          </w:p>
        </w:tc>
        <w:tc>
          <w:tcPr>
            <w:tcW w:w="2620" w:type="dxa"/>
            <w:shd w:val="clear" w:color="auto" w:fill="auto"/>
            <w:vAlign w:val="center"/>
          </w:tcPr>
          <w:p w14:paraId="076909A8" w14:textId="77777777" w:rsidR="002D39CC" w:rsidRPr="00F97642" w:rsidRDefault="002D39CC" w:rsidP="00635E8D">
            <w:pPr>
              <w:rPr>
                <w:rFonts w:cs="Times New Roman"/>
              </w:rPr>
            </w:pPr>
            <w:r w:rsidRPr="00F97642">
              <w:rPr>
                <w:rFonts w:cs="Times New Roman"/>
                <w:color w:val="000000"/>
              </w:rPr>
              <w:t>Котельная «Западная»</w:t>
            </w:r>
          </w:p>
        </w:tc>
        <w:tc>
          <w:tcPr>
            <w:tcW w:w="2283" w:type="dxa"/>
            <w:shd w:val="clear" w:color="auto" w:fill="auto"/>
            <w:vAlign w:val="center"/>
          </w:tcPr>
          <w:p w14:paraId="63A42F05" w14:textId="77777777" w:rsidR="002D39CC" w:rsidRPr="00F97642" w:rsidRDefault="002D39CC" w:rsidP="00635E8D">
            <w:pPr>
              <w:jc w:val="center"/>
              <w:rPr>
                <w:rFonts w:cs="Times New Roman"/>
              </w:rPr>
            </w:pPr>
            <w:r w:rsidRPr="00F97642">
              <w:rPr>
                <w:rFonts w:cs="Times New Roman"/>
                <w:color w:val="000000"/>
              </w:rPr>
              <w:t>г. Электросталь, ул. Первомайская, д. 15</w:t>
            </w:r>
          </w:p>
        </w:tc>
        <w:tc>
          <w:tcPr>
            <w:tcW w:w="1993" w:type="dxa"/>
            <w:vAlign w:val="center"/>
          </w:tcPr>
          <w:p w14:paraId="2CACCD7A" w14:textId="77777777" w:rsidR="002D39CC" w:rsidRPr="00F97642" w:rsidRDefault="002D39CC" w:rsidP="00635E8D">
            <w:pPr>
              <w:jc w:val="center"/>
              <w:rPr>
                <w:rFonts w:cs="Times New Roman"/>
                <w:i/>
              </w:rPr>
            </w:pPr>
            <w:r w:rsidRPr="00F97642">
              <w:rPr>
                <w:rFonts w:cs="Times New Roman"/>
                <w:color w:val="000000"/>
              </w:rPr>
              <w:t>14,334</w:t>
            </w:r>
          </w:p>
        </w:tc>
        <w:tc>
          <w:tcPr>
            <w:tcW w:w="2263" w:type="dxa"/>
            <w:shd w:val="clear" w:color="auto" w:fill="auto"/>
            <w:vAlign w:val="center"/>
          </w:tcPr>
          <w:p w14:paraId="7C53820E" w14:textId="77777777" w:rsidR="002D39CC" w:rsidRPr="00F97642" w:rsidRDefault="002D39CC" w:rsidP="00635E8D">
            <w:pPr>
              <w:jc w:val="center"/>
              <w:rPr>
                <w:rFonts w:cs="Times New Roman"/>
                <w:i/>
              </w:rPr>
            </w:pPr>
            <w:r w:rsidRPr="00F97642">
              <w:rPr>
                <w:rFonts w:cs="Times New Roman"/>
                <w:color w:val="000000"/>
              </w:rPr>
              <w:t>2044,0</w:t>
            </w:r>
          </w:p>
        </w:tc>
      </w:tr>
      <w:tr w:rsidR="002D39CC" w:rsidRPr="00F30717" w14:paraId="14A928D8" w14:textId="77777777" w:rsidTr="00635E8D">
        <w:trPr>
          <w:trHeight w:val="20"/>
        </w:trPr>
        <w:tc>
          <w:tcPr>
            <w:tcW w:w="0" w:type="auto"/>
            <w:shd w:val="clear" w:color="auto" w:fill="auto"/>
            <w:vAlign w:val="center"/>
          </w:tcPr>
          <w:p w14:paraId="6F7913C4" w14:textId="77777777" w:rsidR="002D39CC" w:rsidRPr="00F97642" w:rsidRDefault="002D39CC" w:rsidP="00635E8D">
            <w:pPr>
              <w:jc w:val="center"/>
              <w:rPr>
                <w:rFonts w:cs="Times New Roman"/>
              </w:rPr>
            </w:pPr>
            <w:r w:rsidRPr="00F97642">
              <w:rPr>
                <w:rFonts w:cs="Times New Roman"/>
                <w:color w:val="000000"/>
              </w:rPr>
              <w:t>5</w:t>
            </w:r>
          </w:p>
        </w:tc>
        <w:tc>
          <w:tcPr>
            <w:tcW w:w="2620" w:type="dxa"/>
            <w:shd w:val="clear" w:color="auto" w:fill="auto"/>
            <w:vAlign w:val="center"/>
          </w:tcPr>
          <w:p w14:paraId="12F83759" w14:textId="77777777" w:rsidR="002D39CC" w:rsidRPr="00F97642" w:rsidRDefault="002D39CC" w:rsidP="00635E8D">
            <w:pPr>
              <w:rPr>
                <w:rFonts w:cs="Times New Roman"/>
              </w:rPr>
            </w:pPr>
            <w:r w:rsidRPr="00F97642">
              <w:rPr>
                <w:rFonts w:cs="Times New Roman"/>
                <w:color w:val="000000"/>
              </w:rPr>
              <w:t>Котельная с. Иванисово</w:t>
            </w:r>
          </w:p>
        </w:tc>
        <w:tc>
          <w:tcPr>
            <w:tcW w:w="2283" w:type="dxa"/>
            <w:shd w:val="clear" w:color="auto" w:fill="auto"/>
            <w:vAlign w:val="center"/>
          </w:tcPr>
          <w:p w14:paraId="57700F99" w14:textId="77777777" w:rsidR="002D39CC" w:rsidRPr="00F97642" w:rsidRDefault="002D39CC" w:rsidP="00635E8D">
            <w:pPr>
              <w:jc w:val="center"/>
              <w:rPr>
                <w:rFonts w:cs="Times New Roman"/>
              </w:rPr>
            </w:pPr>
            <w:r w:rsidRPr="00F97642">
              <w:rPr>
                <w:rFonts w:cs="Times New Roman"/>
                <w:color w:val="000000"/>
              </w:rPr>
              <w:t>г.о. Электросталь, п. Иванисово</w:t>
            </w:r>
          </w:p>
        </w:tc>
        <w:tc>
          <w:tcPr>
            <w:tcW w:w="1993" w:type="dxa"/>
            <w:vAlign w:val="center"/>
          </w:tcPr>
          <w:p w14:paraId="01133841" w14:textId="77777777" w:rsidR="002D39CC" w:rsidRPr="00F97642" w:rsidRDefault="002D39CC" w:rsidP="00635E8D">
            <w:pPr>
              <w:jc w:val="center"/>
              <w:rPr>
                <w:rFonts w:cs="Times New Roman"/>
                <w:i/>
              </w:rPr>
            </w:pPr>
            <w:r w:rsidRPr="00F97642">
              <w:rPr>
                <w:rFonts w:cs="Times New Roman"/>
                <w:color w:val="000000"/>
              </w:rPr>
              <w:t>2,800</w:t>
            </w:r>
          </w:p>
        </w:tc>
        <w:tc>
          <w:tcPr>
            <w:tcW w:w="2263" w:type="dxa"/>
            <w:shd w:val="clear" w:color="auto" w:fill="auto"/>
            <w:vAlign w:val="center"/>
          </w:tcPr>
          <w:p w14:paraId="5961B6A8" w14:textId="77777777" w:rsidR="002D39CC" w:rsidRPr="00F97642" w:rsidRDefault="002D39CC" w:rsidP="00635E8D">
            <w:pPr>
              <w:jc w:val="center"/>
              <w:rPr>
                <w:rFonts w:cs="Times New Roman"/>
                <w:i/>
              </w:rPr>
            </w:pPr>
            <w:r w:rsidRPr="00F97642">
              <w:rPr>
                <w:rFonts w:cs="Times New Roman"/>
                <w:color w:val="000000"/>
              </w:rPr>
              <w:t>1325,3</w:t>
            </w:r>
          </w:p>
        </w:tc>
      </w:tr>
      <w:tr w:rsidR="002D39CC" w:rsidRPr="00F30717" w14:paraId="3A9196E5" w14:textId="77777777" w:rsidTr="00635E8D">
        <w:trPr>
          <w:trHeight w:val="20"/>
        </w:trPr>
        <w:tc>
          <w:tcPr>
            <w:tcW w:w="0" w:type="auto"/>
            <w:shd w:val="clear" w:color="auto" w:fill="auto"/>
            <w:vAlign w:val="center"/>
          </w:tcPr>
          <w:p w14:paraId="3890B54B" w14:textId="77777777" w:rsidR="002D39CC" w:rsidRPr="00F97642" w:rsidRDefault="002D39CC" w:rsidP="00635E8D">
            <w:pPr>
              <w:jc w:val="center"/>
              <w:rPr>
                <w:rFonts w:cs="Times New Roman"/>
              </w:rPr>
            </w:pPr>
            <w:r w:rsidRPr="00F97642">
              <w:rPr>
                <w:rFonts w:cs="Times New Roman"/>
                <w:color w:val="000000"/>
              </w:rPr>
              <w:t>6</w:t>
            </w:r>
          </w:p>
        </w:tc>
        <w:tc>
          <w:tcPr>
            <w:tcW w:w="2620" w:type="dxa"/>
            <w:shd w:val="clear" w:color="auto" w:fill="auto"/>
            <w:vAlign w:val="center"/>
          </w:tcPr>
          <w:p w14:paraId="2287DB62" w14:textId="77777777" w:rsidR="002D39CC" w:rsidRPr="00F97642" w:rsidRDefault="002D39CC" w:rsidP="00635E8D">
            <w:pPr>
              <w:rPr>
                <w:rFonts w:cs="Times New Roman"/>
              </w:rPr>
            </w:pPr>
            <w:r w:rsidRPr="00F97642">
              <w:rPr>
                <w:rFonts w:cs="Times New Roman"/>
                <w:color w:val="000000"/>
              </w:rPr>
              <w:t>Котельная «Восточная»</w:t>
            </w:r>
          </w:p>
        </w:tc>
        <w:tc>
          <w:tcPr>
            <w:tcW w:w="2283" w:type="dxa"/>
            <w:shd w:val="clear" w:color="auto" w:fill="auto"/>
            <w:vAlign w:val="center"/>
          </w:tcPr>
          <w:p w14:paraId="50F80FF9" w14:textId="77777777" w:rsidR="002D39CC" w:rsidRPr="00F97642" w:rsidRDefault="002D39CC" w:rsidP="00635E8D">
            <w:pPr>
              <w:jc w:val="center"/>
              <w:rPr>
                <w:rFonts w:cs="Times New Roman"/>
              </w:rPr>
            </w:pPr>
            <w:r w:rsidRPr="00F97642">
              <w:rPr>
                <w:rFonts w:cs="Times New Roman"/>
                <w:color w:val="000000"/>
              </w:rPr>
              <w:t>г. Электросталь, пер. Строительный, д. 11</w:t>
            </w:r>
          </w:p>
        </w:tc>
        <w:tc>
          <w:tcPr>
            <w:tcW w:w="1993" w:type="dxa"/>
            <w:vAlign w:val="center"/>
          </w:tcPr>
          <w:p w14:paraId="5789A756" w14:textId="77777777" w:rsidR="002D39CC" w:rsidRPr="00F97642" w:rsidRDefault="002D39CC" w:rsidP="00635E8D">
            <w:pPr>
              <w:jc w:val="center"/>
              <w:rPr>
                <w:rFonts w:cs="Times New Roman"/>
                <w:i/>
              </w:rPr>
            </w:pPr>
            <w:r w:rsidRPr="00F97642">
              <w:rPr>
                <w:rFonts w:cs="Times New Roman"/>
                <w:color w:val="000000"/>
              </w:rPr>
              <w:t>38,046</w:t>
            </w:r>
          </w:p>
        </w:tc>
        <w:tc>
          <w:tcPr>
            <w:tcW w:w="2263" w:type="dxa"/>
            <w:shd w:val="clear" w:color="auto" w:fill="auto"/>
            <w:vAlign w:val="center"/>
          </w:tcPr>
          <w:p w14:paraId="56E56CF3" w14:textId="77777777" w:rsidR="002D39CC" w:rsidRPr="00F97642" w:rsidRDefault="002D39CC" w:rsidP="00635E8D">
            <w:pPr>
              <w:jc w:val="center"/>
              <w:rPr>
                <w:rFonts w:cs="Times New Roman"/>
                <w:i/>
              </w:rPr>
            </w:pPr>
            <w:r w:rsidRPr="00F97642">
              <w:rPr>
                <w:rFonts w:cs="Times New Roman"/>
                <w:color w:val="000000"/>
              </w:rPr>
              <w:t>12187,0</w:t>
            </w:r>
          </w:p>
        </w:tc>
      </w:tr>
      <w:tr w:rsidR="002D39CC" w:rsidRPr="00F30717" w14:paraId="3FA76A55" w14:textId="77777777" w:rsidTr="00635E8D">
        <w:trPr>
          <w:trHeight w:val="20"/>
        </w:trPr>
        <w:tc>
          <w:tcPr>
            <w:tcW w:w="0" w:type="auto"/>
            <w:shd w:val="clear" w:color="auto" w:fill="auto"/>
            <w:vAlign w:val="center"/>
          </w:tcPr>
          <w:p w14:paraId="7E56A940" w14:textId="77777777" w:rsidR="002D39CC" w:rsidRPr="00F97642" w:rsidRDefault="002D39CC" w:rsidP="00635E8D">
            <w:pPr>
              <w:jc w:val="center"/>
              <w:rPr>
                <w:rFonts w:cs="Times New Roman"/>
              </w:rPr>
            </w:pPr>
            <w:r w:rsidRPr="00F97642">
              <w:rPr>
                <w:rFonts w:cs="Times New Roman"/>
                <w:color w:val="000000"/>
              </w:rPr>
              <w:lastRenderedPageBreak/>
              <w:t>7</w:t>
            </w:r>
          </w:p>
        </w:tc>
        <w:tc>
          <w:tcPr>
            <w:tcW w:w="2620" w:type="dxa"/>
            <w:shd w:val="clear" w:color="auto" w:fill="auto"/>
            <w:vAlign w:val="center"/>
          </w:tcPr>
          <w:p w14:paraId="5DA80930" w14:textId="77777777" w:rsidR="002D39CC" w:rsidRPr="00F97642" w:rsidRDefault="002D39CC" w:rsidP="00635E8D">
            <w:pPr>
              <w:rPr>
                <w:rFonts w:cs="Times New Roman"/>
              </w:rPr>
            </w:pPr>
            <w:r w:rsidRPr="00F97642">
              <w:rPr>
                <w:rFonts w:cs="Times New Roman"/>
                <w:color w:val="000000"/>
              </w:rPr>
              <w:t>Котельная № 19/19а</w:t>
            </w:r>
          </w:p>
        </w:tc>
        <w:tc>
          <w:tcPr>
            <w:tcW w:w="2283" w:type="dxa"/>
            <w:shd w:val="clear" w:color="auto" w:fill="auto"/>
            <w:vAlign w:val="center"/>
          </w:tcPr>
          <w:p w14:paraId="127569E8" w14:textId="77777777" w:rsidR="002D39CC" w:rsidRPr="00F97642" w:rsidRDefault="002D39CC" w:rsidP="00635E8D">
            <w:pPr>
              <w:jc w:val="center"/>
              <w:rPr>
                <w:rFonts w:cs="Times New Roman"/>
              </w:rPr>
            </w:pPr>
            <w:r w:rsidRPr="00F97642">
              <w:rPr>
                <w:rFonts w:cs="Times New Roman"/>
                <w:color w:val="000000"/>
              </w:rPr>
              <w:t>г.о. Электросталь, д. Всеволодово (в/г Ногинск-5)</w:t>
            </w:r>
          </w:p>
        </w:tc>
        <w:tc>
          <w:tcPr>
            <w:tcW w:w="1993" w:type="dxa"/>
            <w:vAlign w:val="center"/>
          </w:tcPr>
          <w:p w14:paraId="3D6C993C" w14:textId="77777777" w:rsidR="002D39CC" w:rsidRPr="00F97642" w:rsidRDefault="002D39CC" w:rsidP="00635E8D">
            <w:pPr>
              <w:jc w:val="center"/>
              <w:rPr>
                <w:rFonts w:cs="Times New Roman"/>
                <w:i/>
              </w:rPr>
            </w:pPr>
            <w:r w:rsidRPr="00F97642">
              <w:rPr>
                <w:rFonts w:cs="Times New Roman"/>
                <w:color w:val="000000"/>
              </w:rPr>
              <w:t>21,140</w:t>
            </w:r>
          </w:p>
        </w:tc>
        <w:tc>
          <w:tcPr>
            <w:tcW w:w="2263" w:type="dxa"/>
            <w:shd w:val="clear" w:color="auto" w:fill="auto"/>
            <w:vAlign w:val="center"/>
          </w:tcPr>
          <w:p w14:paraId="0A3F763B" w14:textId="77777777" w:rsidR="002D39CC" w:rsidRPr="00F97642" w:rsidRDefault="002D39CC" w:rsidP="00635E8D">
            <w:pPr>
              <w:jc w:val="center"/>
              <w:rPr>
                <w:rFonts w:cs="Times New Roman"/>
                <w:i/>
              </w:rPr>
            </w:pPr>
            <w:r w:rsidRPr="00F97642">
              <w:rPr>
                <w:rFonts w:cs="Times New Roman"/>
                <w:color w:val="000000"/>
              </w:rPr>
              <w:t>3927,2</w:t>
            </w:r>
          </w:p>
        </w:tc>
      </w:tr>
      <w:tr w:rsidR="002D39CC" w:rsidRPr="00F30717" w14:paraId="26474F4A" w14:textId="77777777" w:rsidTr="00635E8D">
        <w:trPr>
          <w:trHeight w:val="20"/>
        </w:trPr>
        <w:tc>
          <w:tcPr>
            <w:tcW w:w="0" w:type="auto"/>
            <w:shd w:val="clear" w:color="auto" w:fill="auto"/>
            <w:vAlign w:val="center"/>
          </w:tcPr>
          <w:p w14:paraId="14A721DD" w14:textId="77777777" w:rsidR="002D39CC" w:rsidRPr="00F97642" w:rsidRDefault="002D39CC" w:rsidP="00635E8D">
            <w:pPr>
              <w:jc w:val="center"/>
              <w:rPr>
                <w:rFonts w:cs="Times New Roman"/>
              </w:rPr>
            </w:pPr>
            <w:r w:rsidRPr="00F97642">
              <w:rPr>
                <w:rFonts w:cs="Times New Roman"/>
                <w:color w:val="000000"/>
              </w:rPr>
              <w:t>8</w:t>
            </w:r>
          </w:p>
        </w:tc>
        <w:tc>
          <w:tcPr>
            <w:tcW w:w="2620" w:type="dxa"/>
            <w:shd w:val="clear" w:color="auto" w:fill="auto"/>
            <w:vAlign w:val="center"/>
          </w:tcPr>
          <w:p w14:paraId="6ACACCBC" w14:textId="77777777" w:rsidR="002D39CC" w:rsidRPr="00F97642" w:rsidRDefault="002D39CC" w:rsidP="00635E8D">
            <w:pPr>
              <w:rPr>
                <w:rFonts w:cs="Times New Roman"/>
              </w:rPr>
            </w:pPr>
            <w:r w:rsidRPr="00F97642">
              <w:rPr>
                <w:rFonts w:cs="Times New Roman"/>
                <w:color w:val="000000"/>
              </w:rPr>
              <w:t>Котельная п. Новые дома</w:t>
            </w:r>
          </w:p>
        </w:tc>
        <w:tc>
          <w:tcPr>
            <w:tcW w:w="2283" w:type="dxa"/>
            <w:shd w:val="clear" w:color="auto" w:fill="auto"/>
            <w:vAlign w:val="center"/>
          </w:tcPr>
          <w:p w14:paraId="011D4402" w14:textId="77777777" w:rsidR="002D39CC" w:rsidRPr="00F97642" w:rsidRDefault="002D39CC" w:rsidP="00635E8D">
            <w:pPr>
              <w:jc w:val="center"/>
              <w:rPr>
                <w:rFonts w:cs="Times New Roman"/>
              </w:rPr>
            </w:pPr>
            <w:r w:rsidRPr="00F97642">
              <w:rPr>
                <w:rFonts w:cs="Times New Roman"/>
                <w:color w:val="000000"/>
              </w:rPr>
              <w:t>г.о. Электросталь п Новые дома, 8-б</w:t>
            </w:r>
          </w:p>
        </w:tc>
        <w:tc>
          <w:tcPr>
            <w:tcW w:w="1993" w:type="dxa"/>
            <w:vAlign w:val="center"/>
          </w:tcPr>
          <w:p w14:paraId="5AC6B001" w14:textId="77777777" w:rsidR="002D39CC" w:rsidRPr="00F97642" w:rsidRDefault="002D39CC" w:rsidP="00635E8D">
            <w:pPr>
              <w:jc w:val="center"/>
              <w:rPr>
                <w:rFonts w:cs="Times New Roman"/>
                <w:i/>
              </w:rPr>
            </w:pPr>
            <w:r w:rsidRPr="00F97642">
              <w:rPr>
                <w:rFonts w:cs="Times New Roman"/>
                <w:color w:val="000000"/>
              </w:rPr>
              <w:t>13,360</w:t>
            </w:r>
          </w:p>
        </w:tc>
        <w:tc>
          <w:tcPr>
            <w:tcW w:w="2263" w:type="dxa"/>
            <w:shd w:val="clear" w:color="auto" w:fill="auto"/>
            <w:vAlign w:val="center"/>
          </w:tcPr>
          <w:p w14:paraId="135B07CF" w14:textId="77777777" w:rsidR="002D39CC" w:rsidRPr="00F97642" w:rsidRDefault="002D39CC" w:rsidP="00635E8D">
            <w:pPr>
              <w:jc w:val="center"/>
              <w:rPr>
                <w:rFonts w:cs="Times New Roman"/>
                <w:i/>
              </w:rPr>
            </w:pPr>
            <w:r w:rsidRPr="00F97642">
              <w:rPr>
                <w:rFonts w:cs="Times New Roman"/>
                <w:color w:val="000000"/>
              </w:rPr>
              <w:t>1279,4</w:t>
            </w:r>
          </w:p>
        </w:tc>
      </w:tr>
      <w:tr w:rsidR="002D39CC" w:rsidRPr="00F30717" w14:paraId="5A368C14" w14:textId="77777777" w:rsidTr="00635E8D">
        <w:trPr>
          <w:trHeight w:val="20"/>
        </w:trPr>
        <w:tc>
          <w:tcPr>
            <w:tcW w:w="0" w:type="auto"/>
            <w:shd w:val="clear" w:color="auto" w:fill="auto"/>
            <w:vAlign w:val="center"/>
          </w:tcPr>
          <w:p w14:paraId="18B9A17A" w14:textId="77777777" w:rsidR="002D39CC" w:rsidRPr="00F97642" w:rsidRDefault="002D39CC" w:rsidP="00635E8D">
            <w:pPr>
              <w:jc w:val="center"/>
              <w:rPr>
                <w:rFonts w:cs="Times New Roman"/>
              </w:rPr>
            </w:pPr>
            <w:r w:rsidRPr="00F97642">
              <w:rPr>
                <w:rFonts w:cs="Times New Roman"/>
                <w:color w:val="000000"/>
              </w:rPr>
              <w:t>9</w:t>
            </w:r>
          </w:p>
        </w:tc>
        <w:tc>
          <w:tcPr>
            <w:tcW w:w="2620" w:type="dxa"/>
            <w:shd w:val="clear" w:color="auto" w:fill="auto"/>
            <w:vAlign w:val="center"/>
          </w:tcPr>
          <w:p w14:paraId="247485C3" w14:textId="77777777" w:rsidR="002D39CC" w:rsidRPr="00F97642" w:rsidRDefault="002D39CC" w:rsidP="00635E8D">
            <w:pPr>
              <w:rPr>
                <w:rFonts w:cs="Times New Roman"/>
              </w:rPr>
            </w:pPr>
            <w:r w:rsidRPr="00F97642">
              <w:rPr>
                <w:rFonts w:cs="Times New Roman"/>
                <w:color w:val="000000"/>
              </w:rPr>
              <w:t>Котельная п. Елизаветино</w:t>
            </w:r>
          </w:p>
        </w:tc>
        <w:tc>
          <w:tcPr>
            <w:tcW w:w="2283" w:type="dxa"/>
            <w:shd w:val="clear" w:color="auto" w:fill="auto"/>
            <w:vAlign w:val="center"/>
          </w:tcPr>
          <w:p w14:paraId="253C4569" w14:textId="77777777" w:rsidR="002D39CC" w:rsidRPr="00F97642" w:rsidRDefault="002D39CC" w:rsidP="00635E8D">
            <w:pPr>
              <w:jc w:val="center"/>
              <w:rPr>
                <w:rFonts w:cs="Times New Roman"/>
              </w:rPr>
            </w:pPr>
            <w:r w:rsidRPr="00F97642">
              <w:rPr>
                <w:rFonts w:cs="Times New Roman"/>
                <w:color w:val="000000"/>
              </w:rPr>
              <w:t>г.о. Электросталь, п. Елизаветино, ул. Набережная, 12-а</w:t>
            </w:r>
          </w:p>
        </w:tc>
        <w:tc>
          <w:tcPr>
            <w:tcW w:w="1993" w:type="dxa"/>
            <w:vAlign w:val="center"/>
          </w:tcPr>
          <w:p w14:paraId="143F9022" w14:textId="77777777" w:rsidR="002D39CC" w:rsidRPr="00F97642" w:rsidRDefault="002D39CC" w:rsidP="00635E8D">
            <w:pPr>
              <w:jc w:val="center"/>
              <w:rPr>
                <w:rFonts w:cs="Times New Roman"/>
                <w:i/>
              </w:rPr>
            </w:pPr>
            <w:r w:rsidRPr="00F97642">
              <w:rPr>
                <w:rFonts w:cs="Times New Roman"/>
                <w:color w:val="000000"/>
              </w:rPr>
              <w:t>12,380</w:t>
            </w:r>
          </w:p>
        </w:tc>
        <w:tc>
          <w:tcPr>
            <w:tcW w:w="2263" w:type="dxa"/>
            <w:shd w:val="clear" w:color="auto" w:fill="auto"/>
            <w:vAlign w:val="center"/>
          </w:tcPr>
          <w:p w14:paraId="65892AA9" w14:textId="77777777" w:rsidR="002D39CC" w:rsidRPr="00F97642" w:rsidRDefault="002D39CC" w:rsidP="00635E8D">
            <w:pPr>
              <w:jc w:val="center"/>
              <w:rPr>
                <w:rFonts w:cs="Times New Roman"/>
                <w:i/>
              </w:rPr>
            </w:pPr>
            <w:r w:rsidRPr="00F97642">
              <w:rPr>
                <w:rFonts w:cs="Times New Roman"/>
                <w:color w:val="000000"/>
              </w:rPr>
              <w:t>1219,0</w:t>
            </w:r>
          </w:p>
        </w:tc>
      </w:tr>
      <w:tr w:rsidR="002D39CC" w:rsidRPr="00F30717" w14:paraId="707E40F9" w14:textId="77777777" w:rsidTr="00635E8D">
        <w:trPr>
          <w:trHeight w:val="20"/>
        </w:trPr>
        <w:tc>
          <w:tcPr>
            <w:tcW w:w="0" w:type="auto"/>
            <w:shd w:val="clear" w:color="auto" w:fill="auto"/>
            <w:vAlign w:val="center"/>
          </w:tcPr>
          <w:p w14:paraId="79A8D0AD" w14:textId="77777777" w:rsidR="002D39CC" w:rsidRPr="00F97642" w:rsidRDefault="002D39CC" w:rsidP="00635E8D">
            <w:pPr>
              <w:jc w:val="center"/>
              <w:rPr>
                <w:rFonts w:cs="Times New Roman"/>
              </w:rPr>
            </w:pPr>
            <w:r w:rsidRPr="00F97642">
              <w:rPr>
                <w:rFonts w:cs="Times New Roman"/>
                <w:color w:val="000000"/>
              </w:rPr>
              <w:t>10</w:t>
            </w:r>
          </w:p>
        </w:tc>
        <w:tc>
          <w:tcPr>
            <w:tcW w:w="2620" w:type="dxa"/>
            <w:shd w:val="clear" w:color="auto" w:fill="auto"/>
            <w:vAlign w:val="center"/>
          </w:tcPr>
          <w:p w14:paraId="5C5A6EE3" w14:textId="77777777" w:rsidR="002D39CC" w:rsidRPr="00F97642" w:rsidRDefault="002D39CC" w:rsidP="00635E8D">
            <w:pPr>
              <w:rPr>
                <w:rFonts w:cs="Times New Roman"/>
              </w:rPr>
            </w:pPr>
            <w:r w:rsidRPr="00F97642">
              <w:rPr>
                <w:rFonts w:cs="Times New Roman"/>
                <w:color w:val="000000"/>
              </w:rPr>
              <w:t>Котельная п. Фрязево</w:t>
            </w:r>
          </w:p>
        </w:tc>
        <w:tc>
          <w:tcPr>
            <w:tcW w:w="2283" w:type="dxa"/>
            <w:shd w:val="clear" w:color="auto" w:fill="auto"/>
            <w:vAlign w:val="center"/>
          </w:tcPr>
          <w:p w14:paraId="145CE5FD" w14:textId="77777777" w:rsidR="002D39CC" w:rsidRPr="00F97642" w:rsidRDefault="002D39CC" w:rsidP="00635E8D">
            <w:pPr>
              <w:jc w:val="center"/>
              <w:rPr>
                <w:rFonts w:cs="Times New Roman"/>
              </w:rPr>
            </w:pPr>
            <w:r w:rsidRPr="00F97642">
              <w:rPr>
                <w:rFonts w:cs="Times New Roman"/>
                <w:color w:val="000000"/>
              </w:rPr>
              <w:t>г.о. Электросталь, п. Фрязево, ул. Советская, 3-а</w:t>
            </w:r>
          </w:p>
        </w:tc>
        <w:tc>
          <w:tcPr>
            <w:tcW w:w="1993" w:type="dxa"/>
            <w:vAlign w:val="center"/>
          </w:tcPr>
          <w:p w14:paraId="4AEFE77D" w14:textId="77777777" w:rsidR="002D39CC" w:rsidRPr="00F97642" w:rsidRDefault="002D39CC" w:rsidP="00635E8D">
            <w:pPr>
              <w:jc w:val="center"/>
              <w:rPr>
                <w:rFonts w:cs="Times New Roman"/>
                <w:i/>
              </w:rPr>
            </w:pPr>
            <w:r w:rsidRPr="00F97642">
              <w:rPr>
                <w:rFonts w:cs="Times New Roman"/>
                <w:color w:val="000000"/>
              </w:rPr>
              <w:t>2,700</w:t>
            </w:r>
          </w:p>
        </w:tc>
        <w:tc>
          <w:tcPr>
            <w:tcW w:w="2263" w:type="dxa"/>
            <w:shd w:val="clear" w:color="auto" w:fill="auto"/>
            <w:vAlign w:val="center"/>
          </w:tcPr>
          <w:p w14:paraId="7090724F" w14:textId="77777777" w:rsidR="002D39CC" w:rsidRPr="00F97642" w:rsidRDefault="002D39CC" w:rsidP="00635E8D">
            <w:pPr>
              <w:jc w:val="center"/>
              <w:rPr>
                <w:rFonts w:cs="Times New Roman"/>
                <w:i/>
              </w:rPr>
            </w:pPr>
            <w:r w:rsidRPr="00F97642">
              <w:rPr>
                <w:rFonts w:cs="Times New Roman"/>
                <w:color w:val="000000"/>
              </w:rPr>
              <w:t>196,4</w:t>
            </w:r>
          </w:p>
        </w:tc>
      </w:tr>
      <w:tr w:rsidR="002D39CC" w:rsidRPr="00F30717" w14:paraId="0A9BB1DF" w14:textId="77777777" w:rsidTr="00635E8D">
        <w:trPr>
          <w:trHeight w:val="20"/>
        </w:trPr>
        <w:tc>
          <w:tcPr>
            <w:tcW w:w="0" w:type="auto"/>
            <w:shd w:val="clear" w:color="auto" w:fill="auto"/>
            <w:vAlign w:val="center"/>
          </w:tcPr>
          <w:p w14:paraId="368F8F76" w14:textId="77777777" w:rsidR="002D39CC" w:rsidRPr="00F97642" w:rsidRDefault="002D39CC" w:rsidP="00635E8D">
            <w:pPr>
              <w:jc w:val="center"/>
              <w:rPr>
                <w:rFonts w:cs="Times New Roman"/>
              </w:rPr>
            </w:pPr>
            <w:r w:rsidRPr="00F97642">
              <w:rPr>
                <w:rFonts w:cs="Times New Roman"/>
                <w:color w:val="000000"/>
              </w:rPr>
              <w:t>11</w:t>
            </w:r>
          </w:p>
        </w:tc>
        <w:tc>
          <w:tcPr>
            <w:tcW w:w="2620" w:type="dxa"/>
            <w:shd w:val="clear" w:color="auto" w:fill="auto"/>
            <w:vAlign w:val="center"/>
          </w:tcPr>
          <w:p w14:paraId="3C7F7736" w14:textId="77777777" w:rsidR="002D39CC" w:rsidRPr="00F97642" w:rsidRDefault="002D39CC" w:rsidP="00635E8D">
            <w:pPr>
              <w:rPr>
                <w:rFonts w:cs="Times New Roman"/>
              </w:rPr>
            </w:pPr>
            <w:r w:rsidRPr="00F97642">
              <w:rPr>
                <w:rFonts w:cs="Times New Roman"/>
                <w:color w:val="000000"/>
              </w:rPr>
              <w:t>Миникотельная д. Бабеево</w:t>
            </w:r>
          </w:p>
        </w:tc>
        <w:tc>
          <w:tcPr>
            <w:tcW w:w="2283" w:type="dxa"/>
            <w:shd w:val="clear" w:color="auto" w:fill="auto"/>
            <w:vAlign w:val="center"/>
          </w:tcPr>
          <w:p w14:paraId="010D2831" w14:textId="77777777" w:rsidR="002D39CC" w:rsidRPr="00F97642" w:rsidRDefault="002D39CC" w:rsidP="00635E8D">
            <w:pPr>
              <w:jc w:val="center"/>
              <w:rPr>
                <w:rFonts w:cs="Times New Roman"/>
              </w:rPr>
            </w:pPr>
            <w:r w:rsidRPr="00F97642">
              <w:rPr>
                <w:rFonts w:cs="Times New Roman"/>
                <w:color w:val="000000"/>
              </w:rPr>
              <w:t>г.о. Электросталь, д. Бабеево, 4-а</w:t>
            </w:r>
          </w:p>
        </w:tc>
        <w:tc>
          <w:tcPr>
            <w:tcW w:w="1993" w:type="dxa"/>
            <w:vAlign w:val="center"/>
          </w:tcPr>
          <w:p w14:paraId="70CB7D8B" w14:textId="77777777" w:rsidR="002D39CC" w:rsidRPr="00F97642" w:rsidRDefault="002D39CC" w:rsidP="00635E8D">
            <w:pPr>
              <w:jc w:val="center"/>
              <w:rPr>
                <w:rFonts w:cs="Times New Roman"/>
                <w:i/>
              </w:rPr>
            </w:pPr>
            <w:r w:rsidRPr="00F97642">
              <w:rPr>
                <w:rFonts w:cs="Times New Roman"/>
                <w:color w:val="000000"/>
              </w:rPr>
              <w:t>0,240</w:t>
            </w:r>
          </w:p>
        </w:tc>
        <w:tc>
          <w:tcPr>
            <w:tcW w:w="2263" w:type="dxa"/>
            <w:shd w:val="clear" w:color="auto" w:fill="auto"/>
            <w:vAlign w:val="center"/>
          </w:tcPr>
          <w:p w14:paraId="499C41F8" w14:textId="77777777" w:rsidR="002D39CC" w:rsidRPr="00F97642" w:rsidRDefault="002D39CC" w:rsidP="00635E8D">
            <w:pPr>
              <w:jc w:val="center"/>
              <w:rPr>
                <w:rFonts w:cs="Times New Roman"/>
                <w:i/>
              </w:rPr>
            </w:pPr>
            <w:r w:rsidRPr="00F97642">
              <w:rPr>
                <w:rFonts w:cs="Times New Roman"/>
                <w:color w:val="000000"/>
              </w:rPr>
              <w:t>9,9</w:t>
            </w:r>
          </w:p>
        </w:tc>
      </w:tr>
      <w:tr w:rsidR="002D39CC" w:rsidRPr="00F30717" w14:paraId="6044927E" w14:textId="77777777" w:rsidTr="00635E8D">
        <w:trPr>
          <w:trHeight w:val="20"/>
        </w:trPr>
        <w:tc>
          <w:tcPr>
            <w:tcW w:w="0" w:type="auto"/>
            <w:shd w:val="clear" w:color="auto" w:fill="auto"/>
            <w:vAlign w:val="center"/>
          </w:tcPr>
          <w:p w14:paraId="12036546" w14:textId="77777777" w:rsidR="002D39CC" w:rsidRPr="00F97642" w:rsidRDefault="002D39CC" w:rsidP="00635E8D">
            <w:pPr>
              <w:jc w:val="center"/>
              <w:rPr>
                <w:rFonts w:cs="Times New Roman"/>
              </w:rPr>
            </w:pPr>
            <w:r w:rsidRPr="00F97642">
              <w:rPr>
                <w:rFonts w:cs="Times New Roman"/>
                <w:color w:val="000000"/>
              </w:rPr>
              <w:t>12</w:t>
            </w:r>
          </w:p>
        </w:tc>
        <w:tc>
          <w:tcPr>
            <w:tcW w:w="2620" w:type="dxa"/>
            <w:shd w:val="clear" w:color="auto" w:fill="auto"/>
            <w:vAlign w:val="center"/>
          </w:tcPr>
          <w:p w14:paraId="2750D6D1" w14:textId="77777777" w:rsidR="002D39CC" w:rsidRPr="00F97642" w:rsidRDefault="002D39CC" w:rsidP="00635E8D">
            <w:pPr>
              <w:rPr>
                <w:rFonts w:cs="Times New Roman"/>
              </w:rPr>
            </w:pPr>
            <w:r w:rsidRPr="00F97642">
              <w:rPr>
                <w:rFonts w:cs="Times New Roman"/>
                <w:color w:val="000000"/>
              </w:rPr>
              <w:t>Миникотельная п. Фрязево</w:t>
            </w:r>
          </w:p>
        </w:tc>
        <w:tc>
          <w:tcPr>
            <w:tcW w:w="2283" w:type="dxa"/>
            <w:shd w:val="clear" w:color="auto" w:fill="auto"/>
            <w:vAlign w:val="center"/>
          </w:tcPr>
          <w:p w14:paraId="634DE617" w14:textId="77777777" w:rsidR="002D39CC" w:rsidRPr="00F97642" w:rsidRDefault="002D39CC" w:rsidP="00635E8D">
            <w:pPr>
              <w:jc w:val="center"/>
              <w:rPr>
                <w:rFonts w:cs="Times New Roman"/>
              </w:rPr>
            </w:pPr>
            <w:r w:rsidRPr="00F97642">
              <w:rPr>
                <w:rFonts w:cs="Times New Roman"/>
                <w:color w:val="000000"/>
              </w:rPr>
              <w:t>г.о. Электросталь, п. Фрязево, ул. Московская, 6</w:t>
            </w:r>
          </w:p>
        </w:tc>
        <w:tc>
          <w:tcPr>
            <w:tcW w:w="1993" w:type="dxa"/>
            <w:vAlign w:val="center"/>
          </w:tcPr>
          <w:p w14:paraId="3E80FC36" w14:textId="77777777" w:rsidR="002D39CC" w:rsidRPr="00F97642" w:rsidRDefault="002D39CC" w:rsidP="00635E8D">
            <w:pPr>
              <w:jc w:val="center"/>
              <w:rPr>
                <w:rFonts w:cs="Times New Roman"/>
                <w:i/>
              </w:rPr>
            </w:pPr>
            <w:r w:rsidRPr="00F97642">
              <w:rPr>
                <w:rFonts w:cs="Times New Roman"/>
                <w:color w:val="000000"/>
              </w:rPr>
              <w:t>0,230</w:t>
            </w:r>
          </w:p>
        </w:tc>
        <w:tc>
          <w:tcPr>
            <w:tcW w:w="2263" w:type="dxa"/>
            <w:shd w:val="clear" w:color="auto" w:fill="auto"/>
            <w:vAlign w:val="center"/>
          </w:tcPr>
          <w:p w14:paraId="7558871E" w14:textId="77777777" w:rsidR="002D39CC" w:rsidRPr="00F97642" w:rsidRDefault="002D39CC" w:rsidP="00635E8D">
            <w:pPr>
              <w:jc w:val="center"/>
              <w:rPr>
                <w:rFonts w:cs="Times New Roman"/>
                <w:i/>
              </w:rPr>
            </w:pPr>
            <w:r w:rsidRPr="00F97642">
              <w:rPr>
                <w:rFonts w:cs="Times New Roman"/>
                <w:color w:val="000000"/>
              </w:rPr>
              <w:t>11,5</w:t>
            </w:r>
          </w:p>
        </w:tc>
      </w:tr>
      <w:tr w:rsidR="002D39CC" w:rsidRPr="00F30717" w14:paraId="5BB5F910" w14:textId="77777777" w:rsidTr="00635E8D">
        <w:trPr>
          <w:trHeight w:val="20"/>
        </w:trPr>
        <w:tc>
          <w:tcPr>
            <w:tcW w:w="0" w:type="auto"/>
            <w:shd w:val="clear" w:color="auto" w:fill="auto"/>
            <w:vAlign w:val="center"/>
          </w:tcPr>
          <w:p w14:paraId="41B4CAB5" w14:textId="77777777" w:rsidR="002D39CC" w:rsidRPr="00F97642" w:rsidRDefault="002D39CC" w:rsidP="00635E8D">
            <w:pPr>
              <w:jc w:val="center"/>
              <w:rPr>
                <w:rFonts w:cs="Times New Roman"/>
              </w:rPr>
            </w:pPr>
            <w:r w:rsidRPr="00F97642">
              <w:rPr>
                <w:rFonts w:cs="Times New Roman"/>
                <w:color w:val="000000"/>
              </w:rPr>
              <w:t>13</w:t>
            </w:r>
          </w:p>
        </w:tc>
        <w:tc>
          <w:tcPr>
            <w:tcW w:w="2620" w:type="dxa"/>
            <w:shd w:val="clear" w:color="auto" w:fill="auto"/>
            <w:vAlign w:val="center"/>
          </w:tcPr>
          <w:p w14:paraId="4FD160EA" w14:textId="77777777" w:rsidR="002D39CC" w:rsidRPr="00F97642" w:rsidRDefault="002D39CC" w:rsidP="00635E8D">
            <w:pPr>
              <w:rPr>
                <w:rFonts w:cs="Times New Roman"/>
              </w:rPr>
            </w:pPr>
            <w:r w:rsidRPr="00F97642">
              <w:rPr>
                <w:rFonts w:cs="Times New Roman"/>
                <w:color w:val="000000"/>
              </w:rPr>
              <w:t>Котельная №2 (Радиоцентр)*</w:t>
            </w:r>
          </w:p>
        </w:tc>
        <w:tc>
          <w:tcPr>
            <w:tcW w:w="2283" w:type="dxa"/>
            <w:shd w:val="clear" w:color="auto" w:fill="auto"/>
            <w:vAlign w:val="center"/>
          </w:tcPr>
          <w:p w14:paraId="2E7FBEB6" w14:textId="77777777" w:rsidR="002D39CC" w:rsidRPr="00F97642" w:rsidRDefault="002D39CC" w:rsidP="00635E8D">
            <w:pPr>
              <w:jc w:val="center"/>
              <w:rPr>
                <w:rFonts w:cs="Times New Roman"/>
              </w:rPr>
            </w:pPr>
            <w:r w:rsidRPr="00F97642">
              <w:rPr>
                <w:rFonts w:cs="Times New Roman"/>
                <w:color w:val="000000"/>
              </w:rPr>
              <w:t>г.о. Электросталь, Фрязевское шоссе, д. 47а</w:t>
            </w:r>
          </w:p>
        </w:tc>
        <w:tc>
          <w:tcPr>
            <w:tcW w:w="1993" w:type="dxa"/>
            <w:vAlign w:val="center"/>
          </w:tcPr>
          <w:p w14:paraId="75C40D74" w14:textId="77777777" w:rsidR="002D39CC" w:rsidRPr="00F97642" w:rsidRDefault="002D39CC" w:rsidP="00635E8D">
            <w:pPr>
              <w:jc w:val="center"/>
              <w:rPr>
                <w:rFonts w:cs="Times New Roman"/>
                <w:i/>
              </w:rPr>
            </w:pPr>
            <w:r w:rsidRPr="00F97642">
              <w:rPr>
                <w:rFonts w:cs="Times New Roman"/>
                <w:color w:val="000000"/>
              </w:rPr>
              <w:t>-</w:t>
            </w:r>
          </w:p>
        </w:tc>
        <w:tc>
          <w:tcPr>
            <w:tcW w:w="2263" w:type="dxa"/>
            <w:shd w:val="clear" w:color="auto" w:fill="auto"/>
            <w:vAlign w:val="center"/>
          </w:tcPr>
          <w:p w14:paraId="7D4503F6" w14:textId="77777777" w:rsidR="002D39CC" w:rsidRPr="00F97642" w:rsidRDefault="002D39CC" w:rsidP="00635E8D">
            <w:pPr>
              <w:jc w:val="center"/>
              <w:rPr>
                <w:rFonts w:cs="Times New Roman"/>
                <w:i/>
              </w:rPr>
            </w:pPr>
            <w:r w:rsidRPr="00F97642">
              <w:rPr>
                <w:rFonts w:cs="Times New Roman"/>
                <w:color w:val="000000"/>
              </w:rPr>
              <w:t>-</w:t>
            </w:r>
          </w:p>
        </w:tc>
      </w:tr>
    </w:tbl>
    <w:p w14:paraId="6F20CF06" w14:textId="77777777" w:rsidR="002D39CC" w:rsidRDefault="002D39CC" w:rsidP="002D39CC">
      <w:pPr>
        <w:pStyle w:val="a6"/>
        <w:spacing w:before="1"/>
        <w:ind w:left="318"/>
      </w:pPr>
      <w:r>
        <w:t>*тепловые сети не переданы  на баланс  МУП «ЭЦУ», данные по протяженности, диаметрам и схема тепловых сетей отсутствует</w:t>
      </w:r>
      <w:r w:rsidRPr="00CA50D3">
        <w:t>.</w:t>
      </w:r>
    </w:p>
    <w:p w14:paraId="58B30ED1" w14:textId="77777777" w:rsidR="002D39CC" w:rsidRPr="00F30717" w:rsidRDefault="002D39CC" w:rsidP="002D39CC">
      <w:pPr>
        <w:pStyle w:val="a6"/>
        <w:spacing w:before="1"/>
        <w:ind w:left="318"/>
        <w:jc w:val="center"/>
        <w:rPr>
          <w:sz w:val="24"/>
          <w:szCs w:val="24"/>
        </w:rPr>
      </w:pPr>
    </w:p>
    <w:p w14:paraId="684C48A8" w14:textId="77777777" w:rsidR="002D39CC" w:rsidRPr="00F30717" w:rsidRDefault="002D39CC" w:rsidP="002D39CC">
      <w:pPr>
        <w:pStyle w:val="1"/>
        <w:numPr>
          <w:ilvl w:val="1"/>
          <w:numId w:val="34"/>
        </w:numPr>
        <w:tabs>
          <w:tab w:val="left" w:pos="567"/>
          <w:tab w:val="left" w:pos="993"/>
          <w:tab w:val="left" w:pos="4781"/>
        </w:tabs>
        <w:ind w:left="0" w:firstLine="0"/>
        <w:jc w:val="both"/>
        <w:rPr>
          <w:sz w:val="24"/>
          <w:szCs w:val="24"/>
        </w:rPr>
      </w:pPr>
      <w:bookmarkStart w:id="42" w:name="_Toc191054532"/>
      <w:r w:rsidRPr="00F30717">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2"/>
    </w:p>
    <w:p w14:paraId="518C41FA" w14:textId="77777777" w:rsidR="002D39CC" w:rsidRPr="00F30717" w:rsidRDefault="002D39CC" w:rsidP="002D39CC">
      <w:pPr>
        <w:pStyle w:val="a8"/>
        <w:tabs>
          <w:tab w:val="left" w:pos="851"/>
          <w:tab w:val="left" w:pos="993"/>
        </w:tabs>
        <w:spacing w:line="276" w:lineRule="auto"/>
        <w:ind w:left="0" w:right="142" w:firstLine="0"/>
        <w:jc w:val="both"/>
        <w:rPr>
          <w:sz w:val="24"/>
          <w:szCs w:val="24"/>
          <w:lang w:eastAsia="ru-RU"/>
        </w:rPr>
      </w:pPr>
      <w:r w:rsidRPr="00F30717">
        <w:rPr>
          <w:sz w:val="24"/>
          <w:szCs w:val="24"/>
          <w:lang w:eastAsia="ru-RU"/>
        </w:rPr>
        <w:t xml:space="preserve">1.3.1. 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F30717">
        <w:rPr>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организации, управляющие многоквартирными домами).</w:t>
      </w:r>
      <w:r w:rsidRPr="00F30717">
        <w:rPr>
          <w:sz w:val="24"/>
          <w:szCs w:val="24"/>
          <w:lang w:eastAsia="ru-RU"/>
        </w:rPr>
        <w:t xml:space="preserve"> </w:t>
      </w:r>
    </w:p>
    <w:p w14:paraId="0CCBF1B5" w14:textId="2589E5A4" w:rsidR="002D39CC" w:rsidRPr="00F30717" w:rsidRDefault="002D39CC" w:rsidP="002D39CC">
      <w:pPr>
        <w:pStyle w:val="a8"/>
        <w:tabs>
          <w:tab w:val="left" w:pos="851"/>
          <w:tab w:val="left" w:pos="993"/>
        </w:tabs>
        <w:spacing w:line="276" w:lineRule="auto"/>
        <w:ind w:left="0" w:right="142" w:firstLine="0"/>
        <w:jc w:val="both"/>
        <w:rPr>
          <w:sz w:val="24"/>
          <w:szCs w:val="24"/>
          <w:lang w:eastAsia="ru-RU"/>
        </w:rPr>
      </w:pPr>
      <w:r w:rsidRPr="00F30717">
        <w:rPr>
          <w:sz w:val="24"/>
          <w:szCs w:val="24"/>
          <w:lang w:eastAsia="ru-RU"/>
        </w:rPr>
        <w:t xml:space="preserve">1.3.2. Данные о сетевых организациях, </w:t>
      </w:r>
      <w:r w:rsidRPr="00F30717">
        <w:rPr>
          <w:sz w:val="24"/>
          <w:szCs w:val="24"/>
        </w:rPr>
        <w:t>связанных с функционированием систем теплоснабжения,</w:t>
      </w:r>
      <w:r w:rsidRPr="00F30717">
        <w:rPr>
          <w:sz w:val="24"/>
          <w:szCs w:val="24"/>
          <w:lang w:eastAsia="ru-RU"/>
        </w:rPr>
        <w:t xml:space="preserve"> на территории </w:t>
      </w:r>
      <w:r>
        <w:rPr>
          <w:sz w:val="24"/>
          <w:szCs w:val="24"/>
        </w:rPr>
        <w:t>городского округа Электросталь</w:t>
      </w:r>
      <w:r w:rsidRPr="00F30717">
        <w:rPr>
          <w:sz w:val="24"/>
          <w:szCs w:val="24"/>
          <w:lang w:eastAsia="ru-RU"/>
        </w:rPr>
        <w:t xml:space="preserve"> представлены в таблице </w:t>
      </w:r>
      <w:r w:rsidRPr="00F30717">
        <w:rPr>
          <w:sz w:val="24"/>
          <w:szCs w:val="24"/>
          <w:lang w:eastAsia="ru-RU"/>
        </w:rPr>
        <w:fldChar w:fldCharType="begin"/>
      </w:r>
      <w:r w:rsidRPr="00F30717">
        <w:rPr>
          <w:sz w:val="24"/>
          <w:szCs w:val="24"/>
          <w:lang w:eastAsia="ru-RU"/>
        </w:rPr>
        <w:instrText xml:space="preserve"> REF _Ref190963174 \h  \* MERGEFORMAT </w:instrText>
      </w:r>
      <w:r w:rsidRPr="00F30717">
        <w:rPr>
          <w:sz w:val="24"/>
          <w:szCs w:val="24"/>
          <w:lang w:eastAsia="ru-RU"/>
        </w:rPr>
      </w:r>
      <w:r w:rsidRPr="00F30717">
        <w:rPr>
          <w:sz w:val="24"/>
          <w:szCs w:val="24"/>
          <w:lang w:eastAsia="ru-RU"/>
        </w:rPr>
        <w:fldChar w:fldCharType="separate"/>
      </w:r>
      <w:r w:rsidR="00635E8D" w:rsidRPr="00635E8D">
        <w:rPr>
          <w:bCs/>
          <w:vanish/>
          <w:sz w:val="24"/>
          <w:szCs w:val="24"/>
        </w:rPr>
        <w:t xml:space="preserve">Таблица </w:t>
      </w:r>
      <w:r w:rsidR="00635E8D" w:rsidRPr="00635E8D">
        <w:rPr>
          <w:bCs/>
          <w:noProof/>
          <w:sz w:val="24"/>
          <w:szCs w:val="24"/>
        </w:rPr>
        <w:t>1.3</w:t>
      </w:r>
      <w:r w:rsidR="00635E8D" w:rsidRPr="00635E8D">
        <w:rPr>
          <w:bCs/>
          <w:sz w:val="24"/>
          <w:szCs w:val="24"/>
        </w:rPr>
        <w:t>.</w:t>
      </w:r>
      <w:r w:rsidR="00635E8D" w:rsidRPr="00635E8D">
        <w:rPr>
          <w:bCs/>
          <w:noProof/>
          <w:sz w:val="24"/>
          <w:szCs w:val="24"/>
        </w:rPr>
        <w:t>1</w:t>
      </w:r>
      <w:r w:rsidRPr="00F30717">
        <w:rPr>
          <w:sz w:val="24"/>
          <w:szCs w:val="24"/>
          <w:lang w:eastAsia="ru-RU"/>
        </w:rPr>
        <w:fldChar w:fldCharType="end"/>
      </w:r>
      <w:r w:rsidRPr="00F30717">
        <w:rPr>
          <w:sz w:val="24"/>
          <w:szCs w:val="24"/>
          <w:lang w:eastAsia="ru-RU"/>
        </w:rPr>
        <w:t>.</w:t>
      </w:r>
    </w:p>
    <w:p w14:paraId="07047716" w14:textId="36E0C2AB" w:rsidR="002D39CC" w:rsidRPr="00F30717" w:rsidRDefault="002D39CC" w:rsidP="002D39CC">
      <w:pPr>
        <w:ind w:right="141"/>
        <w:jc w:val="both"/>
        <w:rPr>
          <w:rFonts w:cs="Times New Roman"/>
        </w:rPr>
      </w:pPr>
      <w:bookmarkStart w:id="43" w:name="_Ref190963174"/>
      <w:bookmarkStart w:id="44" w:name="_Toc136270219"/>
      <w:bookmarkStart w:id="45" w:name="_Toc136336873"/>
      <w:bookmarkStart w:id="46" w:name="_Toc203291462"/>
      <w:r w:rsidRPr="00F30717">
        <w:rPr>
          <w:rFonts w:cs="Times New Roman"/>
          <w:b/>
          <w:bCs/>
        </w:rPr>
        <w:t xml:space="preserve">Таблица </w:t>
      </w:r>
      <w:r w:rsidRPr="00F30717">
        <w:rPr>
          <w:rFonts w:cs="Times New Roman"/>
          <w:b/>
          <w:bCs/>
          <w:noProof/>
        </w:rPr>
        <w:fldChar w:fldCharType="begin"/>
      </w:r>
      <w:r w:rsidRPr="00F30717">
        <w:rPr>
          <w:rFonts w:cs="Times New Roman"/>
          <w:b/>
          <w:bCs/>
          <w:noProof/>
        </w:rPr>
        <w:instrText xml:space="preserve"> STYLEREF 1 \s </w:instrText>
      </w:r>
      <w:r w:rsidRPr="00F30717">
        <w:rPr>
          <w:rFonts w:cs="Times New Roman"/>
          <w:b/>
          <w:bCs/>
          <w:noProof/>
        </w:rPr>
        <w:fldChar w:fldCharType="separate"/>
      </w:r>
      <w:r w:rsidR="00635E8D">
        <w:rPr>
          <w:rFonts w:cs="Times New Roman"/>
          <w:b/>
          <w:bCs/>
          <w:noProof/>
        </w:rPr>
        <w:t>1.3</w:t>
      </w:r>
      <w:r w:rsidRPr="00F30717">
        <w:rPr>
          <w:rFonts w:cs="Times New Roman"/>
          <w:b/>
          <w:bCs/>
          <w:noProof/>
        </w:rPr>
        <w:fldChar w:fldCharType="end"/>
      </w:r>
      <w:r w:rsidRPr="00F30717">
        <w:rPr>
          <w:rFonts w:cs="Times New Roman"/>
          <w:b/>
          <w:bCs/>
        </w:rPr>
        <w:t>.</w:t>
      </w:r>
      <w:r w:rsidRPr="00F30717">
        <w:rPr>
          <w:rFonts w:cs="Times New Roman"/>
          <w:b/>
          <w:bCs/>
          <w:noProof/>
        </w:rPr>
        <w:fldChar w:fldCharType="begin"/>
      </w:r>
      <w:r w:rsidRPr="00F30717">
        <w:rPr>
          <w:rFonts w:cs="Times New Roman"/>
          <w:b/>
          <w:bCs/>
          <w:noProof/>
        </w:rPr>
        <w:instrText xml:space="preserve"> SEQ Таблица \* ARABIC \s 1 </w:instrText>
      </w:r>
      <w:r w:rsidRPr="00F30717">
        <w:rPr>
          <w:rFonts w:cs="Times New Roman"/>
          <w:b/>
          <w:bCs/>
          <w:noProof/>
        </w:rPr>
        <w:fldChar w:fldCharType="separate"/>
      </w:r>
      <w:r w:rsidR="00635E8D">
        <w:rPr>
          <w:rFonts w:cs="Times New Roman"/>
          <w:b/>
          <w:bCs/>
          <w:noProof/>
        </w:rPr>
        <w:t>1</w:t>
      </w:r>
      <w:r w:rsidRPr="00F30717">
        <w:rPr>
          <w:rFonts w:cs="Times New Roman"/>
          <w:b/>
          <w:bCs/>
          <w:noProof/>
        </w:rPr>
        <w:fldChar w:fldCharType="end"/>
      </w:r>
      <w:bookmarkEnd w:id="43"/>
      <w:r w:rsidRPr="00F30717">
        <w:rPr>
          <w:rFonts w:cs="Times New Roman"/>
          <w:b/>
          <w:bCs/>
          <w:noProof/>
        </w:rPr>
        <w:t xml:space="preserve"> -</w:t>
      </w:r>
      <w:r w:rsidRPr="00F30717">
        <w:rPr>
          <w:rFonts w:cs="Times New Roman"/>
        </w:rPr>
        <w:t xml:space="preserve"> </w:t>
      </w:r>
      <w:bookmarkEnd w:id="44"/>
      <w:bookmarkEnd w:id="45"/>
      <w:r w:rsidRPr="00F30717">
        <w:rPr>
          <w:rFonts w:cs="Times New Roman"/>
        </w:rPr>
        <w:t xml:space="preserve">Данные о сетевых организациях, связанных с функционированием систем теплоснабжения, на территории </w:t>
      </w:r>
      <w:r>
        <w:rPr>
          <w:rFonts w:cs="Times New Roman"/>
        </w:rPr>
        <w:t>городского округа Электросталь</w:t>
      </w:r>
      <w:bookmarkEnd w:id="46"/>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57"/>
        <w:gridCol w:w="2873"/>
        <w:gridCol w:w="2130"/>
        <w:gridCol w:w="2304"/>
      </w:tblGrid>
      <w:tr w:rsidR="002D39CC" w:rsidRPr="00F30717" w14:paraId="292DD9DF" w14:textId="77777777" w:rsidTr="00635E8D">
        <w:trPr>
          <w:trHeight w:val="70"/>
          <w:tblHeader/>
        </w:trPr>
        <w:tc>
          <w:tcPr>
            <w:tcW w:w="475" w:type="dxa"/>
          </w:tcPr>
          <w:p w14:paraId="515941A9" w14:textId="77777777" w:rsidR="002D39CC" w:rsidRPr="00F30717" w:rsidRDefault="002D39CC" w:rsidP="00635E8D">
            <w:pPr>
              <w:ind w:left="-108" w:right="-118"/>
              <w:jc w:val="center"/>
              <w:rPr>
                <w:rFonts w:cs="Times New Roman"/>
                <w:b/>
                <w:bCs/>
              </w:rPr>
            </w:pPr>
            <w:r w:rsidRPr="00F30717">
              <w:rPr>
                <w:rFonts w:cs="Times New Roman"/>
                <w:b/>
                <w:bCs/>
              </w:rPr>
              <w:t>№</w:t>
            </w:r>
          </w:p>
          <w:p w14:paraId="6838D2D9" w14:textId="77777777" w:rsidR="002D39CC" w:rsidRPr="00F30717" w:rsidRDefault="002D39CC" w:rsidP="00635E8D">
            <w:pPr>
              <w:ind w:left="-108" w:right="-118"/>
              <w:jc w:val="center"/>
              <w:rPr>
                <w:rFonts w:cs="Times New Roman"/>
                <w:b/>
                <w:bCs/>
              </w:rPr>
            </w:pPr>
            <w:r w:rsidRPr="00F30717">
              <w:rPr>
                <w:rFonts w:cs="Times New Roman"/>
                <w:b/>
                <w:bCs/>
              </w:rPr>
              <w:t>п/п</w:t>
            </w:r>
          </w:p>
        </w:tc>
        <w:tc>
          <w:tcPr>
            <w:tcW w:w="1857" w:type="dxa"/>
            <w:vAlign w:val="center"/>
            <w:hideMark/>
          </w:tcPr>
          <w:p w14:paraId="66FDC298" w14:textId="77777777" w:rsidR="002D39CC" w:rsidRPr="00F30717" w:rsidRDefault="002D39CC" w:rsidP="00635E8D">
            <w:pPr>
              <w:ind w:left="-108" w:right="-118"/>
              <w:jc w:val="center"/>
              <w:rPr>
                <w:rFonts w:cs="Times New Roman"/>
                <w:b/>
                <w:bCs/>
              </w:rPr>
            </w:pPr>
            <w:r w:rsidRPr="00F30717">
              <w:rPr>
                <w:rFonts w:cs="Times New Roman"/>
                <w:b/>
                <w:bCs/>
              </w:rPr>
              <w:t>Наименование источника тепловой энергии</w:t>
            </w:r>
          </w:p>
        </w:tc>
        <w:tc>
          <w:tcPr>
            <w:tcW w:w="2873" w:type="dxa"/>
            <w:vAlign w:val="center"/>
            <w:hideMark/>
          </w:tcPr>
          <w:p w14:paraId="301F3369" w14:textId="77777777" w:rsidR="002D39CC" w:rsidRPr="00F30717" w:rsidRDefault="002D39CC" w:rsidP="00635E8D">
            <w:pPr>
              <w:ind w:left="-108" w:right="-118"/>
              <w:jc w:val="center"/>
              <w:rPr>
                <w:rFonts w:cs="Times New Roman"/>
                <w:b/>
                <w:bCs/>
              </w:rPr>
            </w:pPr>
            <w:r w:rsidRPr="00F30717">
              <w:rPr>
                <w:rFonts w:cs="Times New Roman"/>
                <w:b/>
                <w:bCs/>
              </w:rPr>
              <w:t>Газораспределительная организация</w:t>
            </w:r>
          </w:p>
        </w:tc>
        <w:tc>
          <w:tcPr>
            <w:tcW w:w="2130" w:type="dxa"/>
            <w:vAlign w:val="center"/>
            <w:hideMark/>
          </w:tcPr>
          <w:p w14:paraId="38041617" w14:textId="77777777" w:rsidR="002D39CC" w:rsidRPr="00F30717" w:rsidRDefault="002D39CC" w:rsidP="00635E8D">
            <w:pPr>
              <w:ind w:left="-108" w:right="-118"/>
              <w:jc w:val="center"/>
              <w:rPr>
                <w:rFonts w:cs="Times New Roman"/>
                <w:b/>
                <w:bCs/>
              </w:rPr>
            </w:pPr>
            <w:r w:rsidRPr="00F30717">
              <w:rPr>
                <w:rFonts w:cs="Times New Roman"/>
                <w:b/>
                <w:bCs/>
              </w:rPr>
              <w:t xml:space="preserve">Электросетевая </w:t>
            </w:r>
          </w:p>
          <w:p w14:paraId="0FD04D1F" w14:textId="77777777" w:rsidR="002D39CC" w:rsidRPr="00F30717" w:rsidRDefault="002D39CC" w:rsidP="00635E8D">
            <w:pPr>
              <w:ind w:left="-108" w:right="-118"/>
              <w:jc w:val="center"/>
              <w:rPr>
                <w:rFonts w:cs="Times New Roman"/>
                <w:b/>
                <w:bCs/>
              </w:rPr>
            </w:pPr>
            <w:r w:rsidRPr="00F30717">
              <w:rPr>
                <w:rFonts w:cs="Times New Roman"/>
                <w:b/>
                <w:bCs/>
              </w:rPr>
              <w:t>организация</w:t>
            </w:r>
          </w:p>
        </w:tc>
        <w:tc>
          <w:tcPr>
            <w:tcW w:w="2304" w:type="dxa"/>
            <w:vAlign w:val="center"/>
            <w:hideMark/>
          </w:tcPr>
          <w:p w14:paraId="452B4CCB" w14:textId="77777777" w:rsidR="002D39CC" w:rsidRPr="00F30717" w:rsidRDefault="002D39CC" w:rsidP="00635E8D">
            <w:pPr>
              <w:ind w:left="-108" w:right="-118"/>
              <w:jc w:val="center"/>
              <w:rPr>
                <w:rFonts w:cs="Times New Roman"/>
                <w:b/>
                <w:bCs/>
              </w:rPr>
            </w:pPr>
            <w:r w:rsidRPr="00F30717">
              <w:rPr>
                <w:rFonts w:cs="Times New Roman"/>
                <w:b/>
                <w:bCs/>
              </w:rPr>
              <w:t>Водоснабжающая организация</w:t>
            </w:r>
          </w:p>
        </w:tc>
      </w:tr>
      <w:tr w:rsidR="002D39CC" w:rsidRPr="00F30717" w14:paraId="2E2C9FFD" w14:textId="77777777" w:rsidTr="00635E8D">
        <w:trPr>
          <w:trHeight w:val="20"/>
        </w:trPr>
        <w:tc>
          <w:tcPr>
            <w:tcW w:w="475" w:type="dxa"/>
            <w:vAlign w:val="center"/>
          </w:tcPr>
          <w:p w14:paraId="5F0BF67C" w14:textId="77777777" w:rsidR="002D39CC" w:rsidRPr="00F30717" w:rsidRDefault="002D39CC" w:rsidP="00635E8D">
            <w:pPr>
              <w:ind w:left="-108" w:right="-118"/>
              <w:jc w:val="center"/>
              <w:rPr>
                <w:rFonts w:cs="Times New Roman"/>
              </w:rPr>
            </w:pPr>
            <w:r w:rsidRPr="00F30717">
              <w:rPr>
                <w:rFonts w:cs="Times New Roman"/>
              </w:rPr>
              <w:t>1</w:t>
            </w:r>
          </w:p>
        </w:tc>
        <w:tc>
          <w:tcPr>
            <w:tcW w:w="1857" w:type="dxa"/>
            <w:tcBorders>
              <w:top w:val="single" w:sz="4" w:space="0" w:color="auto"/>
              <w:left w:val="single" w:sz="4" w:space="0" w:color="auto"/>
              <w:bottom w:val="single" w:sz="4" w:space="0" w:color="auto"/>
              <w:right w:val="single" w:sz="4" w:space="0" w:color="auto"/>
            </w:tcBorders>
            <w:vAlign w:val="center"/>
          </w:tcPr>
          <w:p w14:paraId="68FBCEE8" w14:textId="77777777" w:rsidR="002D39CC" w:rsidRPr="00F30717" w:rsidRDefault="002D39CC" w:rsidP="00635E8D">
            <w:pPr>
              <w:ind w:left="-108" w:right="-118"/>
              <w:jc w:val="center"/>
              <w:rPr>
                <w:rFonts w:cs="Times New Roman"/>
              </w:rPr>
            </w:pPr>
            <w:r>
              <w:rPr>
                <w:rFonts w:cs="Times New Roman"/>
              </w:rPr>
              <w:t>ЭПТК «ГТУ-ТЭЦ г. Электросталь»</w:t>
            </w:r>
          </w:p>
        </w:tc>
        <w:tc>
          <w:tcPr>
            <w:tcW w:w="2873" w:type="dxa"/>
            <w:tcBorders>
              <w:top w:val="single" w:sz="4" w:space="0" w:color="auto"/>
              <w:left w:val="single" w:sz="4" w:space="0" w:color="auto"/>
              <w:bottom w:val="single" w:sz="4" w:space="0" w:color="auto"/>
              <w:right w:val="single" w:sz="4" w:space="0" w:color="auto"/>
            </w:tcBorders>
            <w:vAlign w:val="center"/>
          </w:tcPr>
          <w:p w14:paraId="1F3D8EA6" w14:textId="77777777" w:rsidR="002D39CC" w:rsidRPr="00F30717" w:rsidRDefault="002D39CC" w:rsidP="00635E8D">
            <w:pPr>
              <w:ind w:left="-108" w:right="-118"/>
              <w:jc w:val="center"/>
              <w:rPr>
                <w:rFonts w:cs="Times New Roman"/>
              </w:rPr>
            </w:pPr>
            <w:r w:rsidRPr="004E6405">
              <w:rPr>
                <w:rFonts w:cs="Times New Roman"/>
              </w:rPr>
              <w:t>ООО</w:t>
            </w:r>
            <w:r>
              <w:rPr>
                <w:rFonts w:cs="Times New Roman"/>
              </w:rPr>
              <w:t xml:space="preserve"> </w:t>
            </w:r>
            <w:r w:rsidRPr="004E6405">
              <w:rPr>
                <w:rFonts w:cs="Times New Roman"/>
              </w:rPr>
              <w:t>«Мособлгазпоставка»</w:t>
            </w:r>
          </w:p>
        </w:tc>
        <w:tc>
          <w:tcPr>
            <w:tcW w:w="2130" w:type="dxa"/>
            <w:tcBorders>
              <w:top w:val="single" w:sz="4" w:space="0" w:color="auto"/>
              <w:left w:val="single" w:sz="4" w:space="0" w:color="auto"/>
              <w:bottom w:val="single" w:sz="4" w:space="0" w:color="auto"/>
              <w:right w:val="single" w:sz="4" w:space="0" w:color="auto"/>
            </w:tcBorders>
            <w:vAlign w:val="center"/>
          </w:tcPr>
          <w:p w14:paraId="17962D28" w14:textId="77777777" w:rsidR="002D39CC" w:rsidRPr="00F30717" w:rsidRDefault="002D39CC" w:rsidP="00635E8D">
            <w:pPr>
              <w:ind w:left="-108" w:right="-118"/>
              <w:jc w:val="center"/>
              <w:rPr>
                <w:rFonts w:cs="Times New Roman"/>
              </w:rPr>
            </w:pPr>
            <w:r w:rsidRPr="004E6405">
              <w:rPr>
                <w:rFonts w:cs="Times New Roman"/>
              </w:rPr>
              <w:t>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tcPr>
          <w:p w14:paraId="774F0981" w14:textId="77777777" w:rsidR="002D39CC" w:rsidRPr="00F30717" w:rsidRDefault="002D39CC" w:rsidP="00635E8D">
            <w:pPr>
              <w:ind w:left="-108" w:right="-118"/>
              <w:jc w:val="center"/>
              <w:rPr>
                <w:rFonts w:cs="Times New Roman"/>
              </w:rPr>
            </w:pPr>
            <w:r w:rsidRPr="00BF0537">
              <w:rPr>
                <w:rFonts w:cs="Times New Roman"/>
              </w:rPr>
              <w:t>ГУП МО «МосОблВодоканал»</w:t>
            </w:r>
          </w:p>
        </w:tc>
      </w:tr>
      <w:tr w:rsidR="002D39CC" w:rsidRPr="00F30717" w14:paraId="7679FF30" w14:textId="77777777" w:rsidTr="00635E8D">
        <w:trPr>
          <w:trHeight w:val="20"/>
        </w:trPr>
        <w:tc>
          <w:tcPr>
            <w:tcW w:w="475" w:type="dxa"/>
            <w:vAlign w:val="center"/>
          </w:tcPr>
          <w:p w14:paraId="010265C9" w14:textId="77777777" w:rsidR="002D39CC" w:rsidRPr="00F30717" w:rsidRDefault="002D39CC" w:rsidP="00635E8D">
            <w:pPr>
              <w:ind w:left="-108" w:right="-118"/>
              <w:jc w:val="center"/>
              <w:rPr>
                <w:rFonts w:cs="Times New Roman"/>
              </w:rPr>
            </w:pPr>
            <w:r w:rsidRPr="00F30717">
              <w:rPr>
                <w:rFonts w:cs="Times New Roman"/>
              </w:rPr>
              <w:lastRenderedPageBreak/>
              <w:t>2</w:t>
            </w:r>
          </w:p>
        </w:tc>
        <w:tc>
          <w:tcPr>
            <w:tcW w:w="1857" w:type="dxa"/>
            <w:tcBorders>
              <w:top w:val="single" w:sz="4" w:space="0" w:color="auto"/>
              <w:left w:val="single" w:sz="4" w:space="0" w:color="auto"/>
              <w:bottom w:val="single" w:sz="4" w:space="0" w:color="auto"/>
              <w:right w:val="single" w:sz="4" w:space="0" w:color="auto"/>
            </w:tcBorders>
            <w:vAlign w:val="center"/>
          </w:tcPr>
          <w:p w14:paraId="54077E53" w14:textId="77777777" w:rsidR="002D39CC" w:rsidRPr="00F30717" w:rsidRDefault="002D39CC" w:rsidP="00635E8D">
            <w:pPr>
              <w:ind w:left="-108" w:right="-118"/>
              <w:jc w:val="center"/>
              <w:rPr>
                <w:rFonts w:cs="Times New Roman"/>
              </w:rPr>
            </w:pPr>
            <w:r w:rsidRPr="004E6405">
              <w:rPr>
                <w:rFonts w:cs="Times New Roman"/>
              </w:rPr>
              <w:t>Котельная «Южная»</w:t>
            </w:r>
          </w:p>
        </w:tc>
        <w:tc>
          <w:tcPr>
            <w:tcW w:w="2873" w:type="dxa"/>
            <w:tcBorders>
              <w:top w:val="single" w:sz="4" w:space="0" w:color="auto"/>
              <w:left w:val="single" w:sz="4" w:space="0" w:color="auto"/>
              <w:bottom w:val="single" w:sz="4" w:space="0" w:color="auto"/>
              <w:right w:val="single" w:sz="4" w:space="0" w:color="auto"/>
            </w:tcBorders>
            <w:vAlign w:val="center"/>
          </w:tcPr>
          <w:p w14:paraId="3E8619BC" w14:textId="77777777" w:rsidR="002D39CC" w:rsidRPr="00F30717" w:rsidRDefault="002D39CC" w:rsidP="00635E8D">
            <w:pPr>
              <w:ind w:left="-108" w:right="-118"/>
              <w:jc w:val="center"/>
              <w:rPr>
                <w:rFonts w:cs="Times New Roman"/>
              </w:rPr>
            </w:pPr>
            <w:r w:rsidRPr="004E6405">
              <w:rPr>
                <w:rFonts w:cs="Times New Roman"/>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39960F99" w14:textId="77777777" w:rsidR="002D39CC" w:rsidRPr="00F30717" w:rsidRDefault="002D39CC" w:rsidP="00635E8D">
            <w:pPr>
              <w:ind w:left="-108" w:right="-118"/>
              <w:jc w:val="center"/>
              <w:rPr>
                <w:rFonts w:cs="Times New Roman"/>
              </w:rPr>
            </w:pPr>
            <w:r w:rsidRPr="004E6405">
              <w:rPr>
                <w:rFonts w:cs="Times New Roman"/>
              </w:rPr>
              <w:t>АО «Мособлэнерго»</w:t>
            </w:r>
          </w:p>
        </w:tc>
        <w:tc>
          <w:tcPr>
            <w:tcW w:w="2304" w:type="dxa"/>
            <w:tcBorders>
              <w:top w:val="single" w:sz="4" w:space="0" w:color="auto"/>
              <w:left w:val="single" w:sz="4" w:space="0" w:color="auto"/>
              <w:bottom w:val="single" w:sz="4" w:space="0" w:color="auto"/>
              <w:right w:val="single" w:sz="4" w:space="0" w:color="auto"/>
            </w:tcBorders>
          </w:tcPr>
          <w:p w14:paraId="4CE1334D" w14:textId="77777777" w:rsidR="002D39CC" w:rsidRPr="00F30717" w:rsidRDefault="002D39CC" w:rsidP="00635E8D">
            <w:pPr>
              <w:ind w:left="-108" w:right="-118"/>
              <w:jc w:val="center"/>
              <w:rPr>
                <w:rFonts w:cs="Times New Roman"/>
              </w:rPr>
            </w:pPr>
            <w:r w:rsidRPr="00BF0537">
              <w:rPr>
                <w:rFonts w:cs="Times New Roman"/>
              </w:rPr>
              <w:t>ГУП МО «МосОблВодоканал»</w:t>
            </w:r>
          </w:p>
        </w:tc>
      </w:tr>
      <w:tr w:rsidR="002D39CC" w:rsidRPr="00F30717" w14:paraId="5DE1CF4F" w14:textId="77777777" w:rsidTr="00635E8D">
        <w:trPr>
          <w:trHeight w:val="20"/>
        </w:trPr>
        <w:tc>
          <w:tcPr>
            <w:tcW w:w="475" w:type="dxa"/>
            <w:vAlign w:val="center"/>
          </w:tcPr>
          <w:p w14:paraId="413FDC0F" w14:textId="77777777" w:rsidR="002D39CC" w:rsidRPr="00F30717" w:rsidRDefault="002D39CC" w:rsidP="00635E8D">
            <w:pPr>
              <w:ind w:left="-108" w:right="-118"/>
              <w:jc w:val="center"/>
              <w:rPr>
                <w:rFonts w:cs="Times New Roman"/>
              </w:rPr>
            </w:pPr>
            <w:r w:rsidRPr="00F30717">
              <w:rPr>
                <w:rFonts w:cs="Times New Roman"/>
              </w:rPr>
              <w:t>3</w:t>
            </w:r>
          </w:p>
        </w:tc>
        <w:tc>
          <w:tcPr>
            <w:tcW w:w="1857" w:type="dxa"/>
            <w:tcBorders>
              <w:top w:val="single" w:sz="4" w:space="0" w:color="auto"/>
              <w:left w:val="single" w:sz="4" w:space="0" w:color="auto"/>
              <w:bottom w:val="single" w:sz="4" w:space="0" w:color="auto"/>
              <w:right w:val="single" w:sz="4" w:space="0" w:color="auto"/>
            </w:tcBorders>
            <w:vAlign w:val="center"/>
          </w:tcPr>
          <w:p w14:paraId="49E9FC99" w14:textId="77777777" w:rsidR="002D39CC" w:rsidRPr="00F30717" w:rsidRDefault="002D39CC" w:rsidP="00635E8D">
            <w:pPr>
              <w:ind w:left="-108" w:right="-118"/>
              <w:jc w:val="center"/>
              <w:rPr>
                <w:rFonts w:cs="Times New Roman"/>
              </w:rPr>
            </w:pPr>
            <w:r w:rsidRPr="004E6405">
              <w:rPr>
                <w:rFonts w:cs="Times New Roman"/>
              </w:rPr>
              <w:t>Котельная «Северная»</w:t>
            </w:r>
          </w:p>
        </w:tc>
        <w:tc>
          <w:tcPr>
            <w:tcW w:w="2873" w:type="dxa"/>
            <w:tcBorders>
              <w:top w:val="single" w:sz="4" w:space="0" w:color="auto"/>
              <w:left w:val="single" w:sz="4" w:space="0" w:color="auto"/>
              <w:bottom w:val="single" w:sz="4" w:space="0" w:color="auto"/>
              <w:right w:val="single" w:sz="4" w:space="0" w:color="auto"/>
            </w:tcBorders>
            <w:vAlign w:val="center"/>
          </w:tcPr>
          <w:p w14:paraId="308C488F" w14:textId="77777777" w:rsidR="002D39CC" w:rsidRPr="00F30717" w:rsidRDefault="002D39CC" w:rsidP="00635E8D">
            <w:pPr>
              <w:ind w:left="-108" w:right="-118"/>
              <w:jc w:val="center"/>
              <w:rPr>
                <w:rFonts w:cs="Times New Roman"/>
              </w:rPr>
            </w:pPr>
            <w:r w:rsidRPr="004E6405">
              <w:rPr>
                <w:rFonts w:cs="Times New Roman"/>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10C85AA9" w14:textId="77777777" w:rsidR="002D39CC" w:rsidRPr="00F30717" w:rsidRDefault="002D39CC" w:rsidP="00635E8D">
            <w:pPr>
              <w:ind w:left="-108" w:right="-118"/>
              <w:jc w:val="center"/>
              <w:rPr>
                <w:rFonts w:cs="Times New Roman"/>
              </w:rPr>
            </w:pPr>
            <w:r w:rsidRPr="004E6405">
              <w:rPr>
                <w:rFonts w:cs="Times New Roman"/>
              </w:rPr>
              <w:t>АО «Мособлэнерго»</w:t>
            </w:r>
          </w:p>
        </w:tc>
        <w:tc>
          <w:tcPr>
            <w:tcW w:w="2304" w:type="dxa"/>
            <w:tcBorders>
              <w:top w:val="single" w:sz="4" w:space="0" w:color="auto"/>
              <w:left w:val="single" w:sz="4" w:space="0" w:color="auto"/>
              <w:bottom w:val="single" w:sz="4" w:space="0" w:color="auto"/>
              <w:right w:val="single" w:sz="4" w:space="0" w:color="auto"/>
            </w:tcBorders>
          </w:tcPr>
          <w:p w14:paraId="714ACE86" w14:textId="77777777" w:rsidR="002D39CC" w:rsidRPr="00F30717" w:rsidRDefault="002D39CC" w:rsidP="00635E8D">
            <w:pPr>
              <w:ind w:left="-108" w:right="-118"/>
              <w:jc w:val="center"/>
              <w:rPr>
                <w:rFonts w:cs="Times New Roman"/>
              </w:rPr>
            </w:pPr>
            <w:r w:rsidRPr="00BF0537">
              <w:rPr>
                <w:rFonts w:cs="Times New Roman"/>
              </w:rPr>
              <w:t>ГУП МО «МосОблВодоканал»</w:t>
            </w:r>
          </w:p>
        </w:tc>
      </w:tr>
      <w:tr w:rsidR="002D39CC" w:rsidRPr="00F30717" w14:paraId="4DFD0C46" w14:textId="77777777" w:rsidTr="00635E8D">
        <w:trPr>
          <w:trHeight w:val="20"/>
        </w:trPr>
        <w:tc>
          <w:tcPr>
            <w:tcW w:w="475" w:type="dxa"/>
            <w:vAlign w:val="center"/>
          </w:tcPr>
          <w:p w14:paraId="3ADAE171" w14:textId="77777777" w:rsidR="002D39CC" w:rsidRPr="00F30717" w:rsidRDefault="002D39CC" w:rsidP="00635E8D">
            <w:pPr>
              <w:ind w:left="-108" w:right="-118"/>
              <w:jc w:val="center"/>
              <w:rPr>
                <w:rFonts w:cs="Times New Roman"/>
              </w:rPr>
            </w:pPr>
            <w:r>
              <w:rPr>
                <w:rFonts w:cs="Times New Roman"/>
              </w:rPr>
              <w:t>4</w:t>
            </w:r>
          </w:p>
        </w:tc>
        <w:tc>
          <w:tcPr>
            <w:tcW w:w="1857" w:type="dxa"/>
            <w:tcBorders>
              <w:top w:val="single" w:sz="4" w:space="0" w:color="auto"/>
              <w:left w:val="single" w:sz="4" w:space="0" w:color="auto"/>
              <w:bottom w:val="single" w:sz="4" w:space="0" w:color="auto"/>
              <w:right w:val="single" w:sz="4" w:space="0" w:color="auto"/>
            </w:tcBorders>
            <w:vAlign w:val="center"/>
          </w:tcPr>
          <w:p w14:paraId="7A077A6C" w14:textId="77777777" w:rsidR="002D39CC" w:rsidRPr="00F30717" w:rsidRDefault="002D39CC" w:rsidP="00635E8D">
            <w:pPr>
              <w:ind w:left="-108" w:right="-118"/>
              <w:jc w:val="center"/>
              <w:rPr>
                <w:rFonts w:cs="Times New Roman"/>
              </w:rPr>
            </w:pPr>
            <w:r w:rsidRPr="004E6405">
              <w:rPr>
                <w:rFonts w:cs="Times New Roman"/>
              </w:rPr>
              <w:t>Котельная «Западная»</w:t>
            </w:r>
          </w:p>
        </w:tc>
        <w:tc>
          <w:tcPr>
            <w:tcW w:w="2873" w:type="dxa"/>
            <w:tcBorders>
              <w:top w:val="single" w:sz="4" w:space="0" w:color="auto"/>
              <w:left w:val="single" w:sz="4" w:space="0" w:color="auto"/>
              <w:bottom w:val="single" w:sz="4" w:space="0" w:color="auto"/>
              <w:right w:val="single" w:sz="4" w:space="0" w:color="auto"/>
            </w:tcBorders>
            <w:vAlign w:val="center"/>
          </w:tcPr>
          <w:p w14:paraId="0BF0814A" w14:textId="77777777" w:rsidR="002D39CC" w:rsidRPr="004E6405" w:rsidRDefault="002D39CC" w:rsidP="00635E8D">
            <w:pPr>
              <w:ind w:left="-108" w:right="-118"/>
              <w:jc w:val="center"/>
              <w:rPr>
                <w:rFonts w:cs="Times New Roman"/>
              </w:rPr>
            </w:pPr>
            <w:r w:rsidRPr="004E6405">
              <w:rPr>
                <w:rFonts w:cs="Times New Roman"/>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249CB7B2" w14:textId="77777777" w:rsidR="002D39CC" w:rsidRPr="004E6405" w:rsidRDefault="002D39CC" w:rsidP="00635E8D">
            <w:pPr>
              <w:ind w:left="-108" w:right="-118"/>
              <w:jc w:val="center"/>
              <w:rPr>
                <w:rFonts w:cs="Times New Roman"/>
              </w:rPr>
            </w:pPr>
            <w:r w:rsidRPr="004E6405">
              <w:rPr>
                <w:rFonts w:cs="Times New Roman"/>
              </w:rPr>
              <w:t>АО «Мособлэнерго»</w:t>
            </w:r>
          </w:p>
        </w:tc>
        <w:tc>
          <w:tcPr>
            <w:tcW w:w="2304" w:type="dxa"/>
            <w:tcBorders>
              <w:top w:val="single" w:sz="4" w:space="0" w:color="auto"/>
              <w:left w:val="single" w:sz="4" w:space="0" w:color="auto"/>
              <w:bottom w:val="single" w:sz="4" w:space="0" w:color="auto"/>
              <w:right w:val="single" w:sz="4" w:space="0" w:color="auto"/>
            </w:tcBorders>
          </w:tcPr>
          <w:p w14:paraId="2B3FE9E7" w14:textId="77777777" w:rsidR="002D39CC" w:rsidRPr="004E6405" w:rsidRDefault="002D39CC" w:rsidP="00635E8D">
            <w:pPr>
              <w:ind w:left="-108" w:right="-118"/>
              <w:jc w:val="center"/>
              <w:rPr>
                <w:rFonts w:cs="Times New Roman"/>
              </w:rPr>
            </w:pPr>
            <w:r w:rsidRPr="00BF0537">
              <w:rPr>
                <w:rFonts w:cs="Times New Roman"/>
              </w:rPr>
              <w:t>ГУП МО «МосОблВодоканал»</w:t>
            </w:r>
          </w:p>
        </w:tc>
      </w:tr>
      <w:tr w:rsidR="002D39CC" w:rsidRPr="00F30717" w14:paraId="3729A56A" w14:textId="77777777" w:rsidTr="00635E8D">
        <w:trPr>
          <w:trHeight w:val="20"/>
        </w:trPr>
        <w:tc>
          <w:tcPr>
            <w:tcW w:w="475" w:type="dxa"/>
            <w:vAlign w:val="center"/>
          </w:tcPr>
          <w:p w14:paraId="7FCCAC99" w14:textId="77777777" w:rsidR="002D39CC" w:rsidRPr="00F30717" w:rsidRDefault="002D39CC" w:rsidP="00635E8D">
            <w:pPr>
              <w:ind w:left="-108" w:right="-118"/>
              <w:jc w:val="center"/>
              <w:rPr>
                <w:rFonts w:cs="Times New Roman"/>
              </w:rPr>
            </w:pPr>
            <w:r>
              <w:rPr>
                <w:rFonts w:cs="Times New Roman"/>
              </w:rPr>
              <w:t>5</w:t>
            </w:r>
          </w:p>
        </w:tc>
        <w:tc>
          <w:tcPr>
            <w:tcW w:w="1857" w:type="dxa"/>
            <w:tcBorders>
              <w:top w:val="single" w:sz="4" w:space="0" w:color="auto"/>
              <w:left w:val="single" w:sz="4" w:space="0" w:color="auto"/>
              <w:bottom w:val="single" w:sz="4" w:space="0" w:color="auto"/>
              <w:right w:val="single" w:sz="4" w:space="0" w:color="auto"/>
            </w:tcBorders>
            <w:vAlign w:val="center"/>
          </w:tcPr>
          <w:p w14:paraId="6A065B3F" w14:textId="77777777" w:rsidR="002D39CC" w:rsidRPr="00F30717" w:rsidRDefault="002D39CC" w:rsidP="00635E8D">
            <w:pPr>
              <w:ind w:left="-108" w:right="-118"/>
              <w:jc w:val="center"/>
              <w:rPr>
                <w:rFonts w:cs="Times New Roman"/>
              </w:rPr>
            </w:pPr>
            <w:r w:rsidRPr="004E6405">
              <w:rPr>
                <w:rFonts w:cs="Times New Roman"/>
              </w:rPr>
              <w:t>Котельная п. Иванисово</w:t>
            </w:r>
          </w:p>
        </w:tc>
        <w:tc>
          <w:tcPr>
            <w:tcW w:w="2873" w:type="dxa"/>
            <w:tcBorders>
              <w:top w:val="single" w:sz="4" w:space="0" w:color="auto"/>
              <w:left w:val="single" w:sz="4" w:space="0" w:color="auto"/>
              <w:bottom w:val="single" w:sz="4" w:space="0" w:color="auto"/>
              <w:right w:val="single" w:sz="4" w:space="0" w:color="auto"/>
            </w:tcBorders>
            <w:vAlign w:val="center"/>
          </w:tcPr>
          <w:p w14:paraId="10E76EDC" w14:textId="77777777" w:rsidR="002D39CC" w:rsidRPr="004E6405" w:rsidRDefault="002D39CC" w:rsidP="00635E8D">
            <w:pPr>
              <w:ind w:left="-108" w:right="-118"/>
              <w:jc w:val="center"/>
              <w:rPr>
                <w:rFonts w:cs="Times New Roman"/>
              </w:rPr>
            </w:pPr>
            <w:r w:rsidRPr="004E6405">
              <w:rPr>
                <w:rFonts w:cs="Times New Roman"/>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1994A1C6" w14:textId="77777777" w:rsidR="002D39CC" w:rsidRPr="004E6405" w:rsidRDefault="002D39CC" w:rsidP="00635E8D">
            <w:pPr>
              <w:ind w:left="-108" w:right="-118"/>
              <w:jc w:val="center"/>
              <w:rPr>
                <w:rFonts w:cs="Times New Roman"/>
              </w:rPr>
            </w:pPr>
            <w:r w:rsidRPr="004E6405">
              <w:rPr>
                <w:rFonts w:cs="Times New Roman"/>
              </w:rPr>
              <w:t>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tcPr>
          <w:p w14:paraId="760EF714"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6DC55872" w14:textId="77777777" w:rsidTr="00635E8D">
        <w:trPr>
          <w:trHeight w:val="20"/>
        </w:trPr>
        <w:tc>
          <w:tcPr>
            <w:tcW w:w="475" w:type="dxa"/>
            <w:vAlign w:val="center"/>
          </w:tcPr>
          <w:p w14:paraId="53BBA3C1" w14:textId="77777777" w:rsidR="002D39CC" w:rsidRPr="00F30717" w:rsidRDefault="002D39CC" w:rsidP="00635E8D">
            <w:pPr>
              <w:ind w:left="-108" w:right="-118"/>
              <w:jc w:val="center"/>
              <w:rPr>
                <w:rFonts w:cs="Times New Roman"/>
              </w:rPr>
            </w:pPr>
            <w:r>
              <w:rPr>
                <w:rFonts w:cs="Times New Roman"/>
              </w:rPr>
              <w:t>6</w:t>
            </w:r>
          </w:p>
        </w:tc>
        <w:tc>
          <w:tcPr>
            <w:tcW w:w="1857" w:type="dxa"/>
            <w:tcBorders>
              <w:top w:val="nil"/>
              <w:left w:val="nil"/>
              <w:bottom w:val="single" w:sz="4" w:space="0" w:color="auto"/>
              <w:right w:val="single" w:sz="4" w:space="0" w:color="auto"/>
            </w:tcBorders>
            <w:vAlign w:val="center"/>
          </w:tcPr>
          <w:p w14:paraId="6086118E" w14:textId="77777777" w:rsidR="002D39CC" w:rsidRPr="00F30717" w:rsidRDefault="002D39CC" w:rsidP="00635E8D">
            <w:pPr>
              <w:ind w:left="-108" w:right="-118"/>
              <w:jc w:val="center"/>
              <w:rPr>
                <w:rFonts w:cs="Times New Roman"/>
              </w:rPr>
            </w:pPr>
            <w:r w:rsidRPr="004E6405">
              <w:rPr>
                <w:rFonts w:cs="Times New Roman"/>
              </w:rPr>
              <w:t>Котельная «Восточная»</w:t>
            </w:r>
          </w:p>
        </w:tc>
        <w:tc>
          <w:tcPr>
            <w:tcW w:w="2873" w:type="dxa"/>
            <w:tcBorders>
              <w:top w:val="single" w:sz="4" w:space="0" w:color="auto"/>
              <w:left w:val="single" w:sz="4" w:space="0" w:color="auto"/>
              <w:bottom w:val="single" w:sz="4" w:space="0" w:color="auto"/>
              <w:right w:val="single" w:sz="4" w:space="0" w:color="auto"/>
            </w:tcBorders>
            <w:vAlign w:val="center"/>
          </w:tcPr>
          <w:p w14:paraId="125C6AC0" w14:textId="77777777" w:rsidR="002D39CC" w:rsidRPr="004E6405" w:rsidRDefault="002D39CC" w:rsidP="00635E8D">
            <w:pPr>
              <w:ind w:left="-108" w:right="-118"/>
              <w:jc w:val="center"/>
              <w:rPr>
                <w:rFonts w:cs="Times New Roman"/>
              </w:rPr>
            </w:pPr>
            <w:r w:rsidRPr="004E6405">
              <w:rPr>
                <w:rFonts w:cs="Times New Roman"/>
              </w:rPr>
              <w:t xml:space="preserve">  АО «Мособлгаз»</w:t>
            </w:r>
          </w:p>
        </w:tc>
        <w:tc>
          <w:tcPr>
            <w:tcW w:w="2130" w:type="dxa"/>
            <w:tcBorders>
              <w:top w:val="single" w:sz="4" w:space="0" w:color="auto"/>
              <w:left w:val="single" w:sz="4" w:space="0" w:color="auto"/>
              <w:bottom w:val="single" w:sz="4" w:space="0" w:color="auto"/>
              <w:right w:val="single" w:sz="4" w:space="0" w:color="auto"/>
            </w:tcBorders>
            <w:vAlign w:val="center"/>
          </w:tcPr>
          <w:p w14:paraId="7E780C61"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vAlign w:val="center"/>
          </w:tcPr>
          <w:p w14:paraId="5E7FF420" w14:textId="77777777" w:rsidR="002D39CC" w:rsidRPr="004E6405" w:rsidRDefault="002D39CC" w:rsidP="00635E8D">
            <w:pPr>
              <w:ind w:left="-108" w:right="-118"/>
              <w:jc w:val="center"/>
              <w:rPr>
                <w:rFonts w:cs="Times New Roman"/>
              </w:rPr>
            </w:pPr>
            <w:r w:rsidRPr="004E6405">
              <w:rPr>
                <w:rFonts w:cs="Times New Roman"/>
              </w:rPr>
              <w:t>ГУП МО «МосОблВодоканал»</w:t>
            </w:r>
          </w:p>
        </w:tc>
      </w:tr>
      <w:tr w:rsidR="002D39CC" w:rsidRPr="00F30717" w14:paraId="409F8647" w14:textId="77777777" w:rsidTr="00635E8D">
        <w:trPr>
          <w:trHeight w:val="20"/>
        </w:trPr>
        <w:tc>
          <w:tcPr>
            <w:tcW w:w="475" w:type="dxa"/>
            <w:vMerge w:val="restart"/>
            <w:vAlign w:val="center"/>
          </w:tcPr>
          <w:p w14:paraId="46DF1209" w14:textId="77777777" w:rsidR="002D39CC" w:rsidRPr="00F30717" w:rsidRDefault="002D39CC" w:rsidP="00635E8D">
            <w:pPr>
              <w:ind w:left="-108" w:right="-118"/>
              <w:jc w:val="center"/>
              <w:rPr>
                <w:rFonts w:cs="Times New Roman"/>
              </w:rPr>
            </w:pPr>
            <w:r>
              <w:rPr>
                <w:rFonts w:cs="Times New Roman"/>
              </w:rPr>
              <w:t>7</w:t>
            </w:r>
          </w:p>
        </w:tc>
        <w:tc>
          <w:tcPr>
            <w:tcW w:w="1857" w:type="dxa"/>
            <w:tcBorders>
              <w:top w:val="nil"/>
              <w:left w:val="nil"/>
              <w:bottom w:val="single" w:sz="4" w:space="0" w:color="auto"/>
              <w:right w:val="single" w:sz="4" w:space="0" w:color="auto"/>
            </w:tcBorders>
            <w:vAlign w:val="center"/>
          </w:tcPr>
          <w:p w14:paraId="76C3D096" w14:textId="77777777" w:rsidR="002D39CC" w:rsidRPr="00F30717" w:rsidRDefault="002D39CC" w:rsidP="00635E8D">
            <w:pPr>
              <w:ind w:left="-108" w:right="-118"/>
              <w:jc w:val="center"/>
              <w:rPr>
                <w:rFonts w:cs="Times New Roman"/>
              </w:rPr>
            </w:pPr>
            <w:r w:rsidRPr="004E6405">
              <w:rPr>
                <w:rFonts w:cs="Times New Roman"/>
              </w:rPr>
              <w:t>Котельная № 19</w:t>
            </w:r>
          </w:p>
        </w:tc>
        <w:tc>
          <w:tcPr>
            <w:tcW w:w="2873" w:type="dxa"/>
            <w:tcBorders>
              <w:top w:val="single" w:sz="4" w:space="0" w:color="auto"/>
              <w:left w:val="single" w:sz="4" w:space="0" w:color="auto"/>
              <w:bottom w:val="single" w:sz="4" w:space="0" w:color="auto"/>
              <w:right w:val="single" w:sz="4" w:space="0" w:color="auto"/>
            </w:tcBorders>
          </w:tcPr>
          <w:p w14:paraId="51260B38"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3B893F95"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1B59019C" w14:textId="77777777" w:rsidR="002D39CC" w:rsidRPr="004E6405" w:rsidRDefault="002D39CC" w:rsidP="00635E8D">
            <w:pPr>
              <w:ind w:left="-108" w:right="-118"/>
              <w:jc w:val="center"/>
              <w:rPr>
                <w:rFonts w:cs="Times New Roman"/>
              </w:rPr>
            </w:pPr>
            <w:r w:rsidRPr="004E6405">
              <w:rPr>
                <w:rFonts w:cs="Times New Roman"/>
              </w:rPr>
              <w:t xml:space="preserve">  МУП «ЭЦУ»</w:t>
            </w:r>
          </w:p>
        </w:tc>
      </w:tr>
      <w:tr w:rsidR="002D39CC" w:rsidRPr="00F30717" w14:paraId="097A744C" w14:textId="77777777" w:rsidTr="00635E8D">
        <w:trPr>
          <w:trHeight w:val="20"/>
        </w:trPr>
        <w:tc>
          <w:tcPr>
            <w:tcW w:w="475" w:type="dxa"/>
            <w:vMerge/>
            <w:vAlign w:val="center"/>
          </w:tcPr>
          <w:p w14:paraId="42EF2C02" w14:textId="77777777" w:rsidR="002D39CC" w:rsidRPr="00F30717" w:rsidRDefault="002D39CC" w:rsidP="00635E8D">
            <w:pPr>
              <w:ind w:left="-108" w:right="-118"/>
              <w:jc w:val="center"/>
              <w:rPr>
                <w:rFonts w:cs="Times New Roman"/>
              </w:rPr>
            </w:pPr>
          </w:p>
        </w:tc>
        <w:tc>
          <w:tcPr>
            <w:tcW w:w="1857" w:type="dxa"/>
            <w:tcBorders>
              <w:top w:val="nil"/>
              <w:left w:val="nil"/>
              <w:bottom w:val="single" w:sz="4" w:space="0" w:color="auto"/>
              <w:right w:val="single" w:sz="4" w:space="0" w:color="auto"/>
            </w:tcBorders>
            <w:vAlign w:val="center"/>
          </w:tcPr>
          <w:p w14:paraId="6C7816E0" w14:textId="77777777" w:rsidR="002D39CC" w:rsidRPr="00F30717" w:rsidRDefault="002D39CC" w:rsidP="00635E8D">
            <w:pPr>
              <w:ind w:left="-108" w:right="-118"/>
              <w:jc w:val="center"/>
              <w:rPr>
                <w:rFonts w:cs="Times New Roman"/>
              </w:rPr>
            </w:pPr>
            <w:r w:rsidRPr="004E6405">
              <w:rPr>
                <w:rFonts w:cs="Times New Roman"/>
              </w:rPr>
              <w:t>Котельная № 19а</w:t>
            </w:r>
          </w:p>
        </w:tc>
        <w:tc>
          <w:tcPr>
            <w:tcW w:w="2873" w:type="dxa"/>
            <w:tcBorders>
              <w:top w:val="single" w:sz="4" w:space="0" w:color="auto"/>
              <w:left w:val="single" w:sz="4" w:space="0" w:color="auto"/>
              <w:bottom w:val="single" w:sz="4" w:space="0" w:color="auto"/>
              <w:right w:val="single" w:sz="4" w:space="0" w:color="auto"/>
            </w:tcBorders>
          </w:tcPr>
          <w:p w14:paraId="56127A85"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1DF336EE"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168F108B"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39CD7DBB" w14:textId="77777777" w:rsidTr="00635E8D">
        <w:trPr>
          <w:trHeight w:val="20"/>
        </w:trPr>
        <w:tc>
          <w:tcPr>
            <w:tcW w:w="475" w:type="dxa"/>
            <w:vAlign w:val="center"/>
          </w:tcPr>
          <w:p w14:paraId="39CC4C3F" w14:textId="77777777" w:rsidR="002D39CC" w:rsidRPr="00F30717" w:rsidRDefault="002D39CC" w:rsidP="00635E8D">
            <w:pPr>
              <w:ind w:left="-108" w:right="-118"/>
              <w:jc w:val="center"/>
              <w:rPr>
                <w:rFonts w:cs="Times New Roman"/>
              </w:rPr>
            </w:pPr>
            <w:r>
              <w:rPr>
                <w:rFonts w:cs="Times New Roman"/>
              </w:rPr>
              <w:t>8</w:t>
            </w:r>
          </w:p>
        </w:tc>
        <w:tc>
          <w:tcPr>
            <w:tcW w:w="1857" w:type="dxa"/>
            <w:tcBorders>
              <w:top w:val="nil"/>
              <w:left w:val="nil"/>
              <w:bottom w:val="single" w:sz="4" w:space="0" w:color="auto"/>
              <w:right w:val="single" w:sz="4" w:space="0" w:color="auto"/>
            </w:tcBorders>
            <w:vAlign w:val="center"/>
          </w:tcPr>
          <w:p w14:paraId="6D95CF0C" w14:textId="77777777" w:rsidR="002D39CC" w:rsidRPr="00F30717" w:rsidRDefault="002D39CC" w:rsidP="00635E8D">
            <w:pPr>
              <w:ind w:left="-108" w:right="-118"/>
              <w:jc w:val="center"/>
              <w:rPr>
                <w:rFonts w:cs="Times New Roman"/>
              </w:rPr>
            </w:pPr>
            <w:r w:rsidRPr="004E6405">
              <w:rPr>
                <w:rFonts w:cs="Times New Roman"/>
              </w:rPr>
              <w:t>Котельная п. Новые дома</w:t>
            </w:r>
          </w:p>
        </w:tc>
        <w:tc>
          <w:tcPr>
            <w:tcW w:w="2873" w:type="dxa"/>
            <w:tcBorders>
              <w:top w:val="single" w:sz="4" w:space="0" w:color="auto"/>
              <w:left w:val="single" w:sz="4" w:space="0" w:color="auto"/>
              <w:bottom w:val="single" w:sz="4" w:space="0" w:color="auto"/>
              <w:right w:val="single" w:sz="4" w:space="0" w:color="auto"/>
            </w:tcBorders>
          </w:tcPr>
          <w:p w14:paraId="2734E81C"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33B9519D"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677CCCE6"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5AE968C7" w14:textId="77777777" w:rsidTr="00635E8D">
        <w:trPr>
          <w:trHeight w:val="20"/>
        </w:trPr>
        <w:tc>
          <w:tcPr>
            <w:tcW w:w="475" w:type="dxa"/>
            <w:vAlign w:val="center"/>
          </w:tcPr>
          <w:p w14:paraId="1B5D312C" w14:textId="77777777" w:rsidR="002D39CC" w:rsidRPr="00F30717" w:rsidRDefault="002D39CC" w:rsidP="00635E8D">
            <w:pPr>
              <w:ind w:left="-108" w:right="-118"/>
              <w:jc w:val="center"/>
              <w:rPr>
                <w:rFonts w:cs="Times New Roman"/>
              </w:rPr>
            </w:pPr>
            <w:r>
              <w:rPr>
                <w:rFonts w:cs="Times New Roman"/>
              </w:rPr>
              <w:t>9</w:t>
            </w:r>
          </w:p>
        </w:tc>
        <w:tc>
          <w:tcPr>
            <w:tcW w:w="1857" w:type="dxa"/>
            <w:tcBorders>
              <w:top w:val="nil"/>
              <w:left w:val="nil"/>
              <w:bottom w:val="single" w:sz="4" w:space="0" w:color="auto"/>
              <w:right w:val="single" w:sz="4" w:space="0" w:color="auto"/>
            </w:tcBorders>
            <w:vAlign w:val="center"/>
          </w:tcPr>
          <w:p w14:paraId="61342E56" w14:textId="77777777" w:rsidR="002D39CC" w:rsidRPr="00F30717" w:rsidRDefault="002D39CC" w:rsidP="00635E8D">
            <w:pPr>
              <w:ind w:left="-108" w:right="-118"/>
              <w:jc w:val="center"/>
              <w:rPr>
                <w:rFonts w:cs="Times New Roman"/>
              </w:rPr>
            </w:pPr>
            <w:r w:rsidRPr="004E6405">
              <w:rPr>
                <w:rFonts w:cs="Times New Roman"/>
              </w:rPr>
              <w:t>Котельная п. Елизаветино</w:t>
            </w:r>
          </w:p>
        </w:tc>
        <w:tc>
          <w:tcPr>
            <w:tcW w:w="2873" w:type="dxa"/>
            <w:tcBorders>
              <w:top w:val="single" w:sz="4" w:space="0" w:color="auto"/>
              <w:left w:val="single" w:sz="4" w:space="0" w:color="auto"/>
              <w:bottom w:val="single" w:sz="4" w:space="0" w:color="auto"/>
              <w:right w:val="single" w:sz="4" w:space="0" w:color="auto"/>
            </w:tcBorders>
          </w:tcPr>
          <w:p w14:paraId="29E292C7"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7425A798"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639B611C"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44DADB07" w14:textId="77777777" w:rsidTr="00635E8D">
        <w:trPr>
          <w:trHeight w:val="20"/>
        </w:trPr>
        <w:tc>
          <w:tcPr>
            <w:tcW w:w="475" w:type="dxa"/>
            <w:vAlign w:val="center"/>
          </w:tcPr>
          <w:p w14:paraId="476592ED" w14:textId="77777777" w:rsidR="002D39CC" w:rsidRPr="00F30717" w:rsidRDefault="002D39CC" w:rsidP="00635E8D">
            <w:pPr>
              <w:ind w:left="-108" w:right="-118"/>
              <w:jc w:val="center"/>
              <w:rPr>
                <w:rFonts w:cs="Times New Roman"/>
              </w:rPr>
            </w:pPr>
            <w:r>
              <w:rPr>
                <w:rFonts w:cs="Times New Roman"/>
              </w:rPr>
              <w:t>10</w:t>
            </w:r>
          </w:p>
        </w:tc>
        <w:tc>
          <w:tcPr>
            <w:tcW w:w="1857" w:type="dxa"/>
            <w:tcBorders>
              <w:top w:val="nil"/>
              <w:left w:val="nil"/>
              <w:bottom w:val="single" w:sz="4" w:space="0" w:color="auto"/>
              <w:right w:val="single" w:sz="4" w:space="0" w:color="auto"/>
            </w:tcBorders>
            <w:vAlign w:val="center"/>
          </w:tcPr>
          <w:p w14:paraId="1EC278DF" w14:textId="77777777" w:rsidR="002D39CC" w:rsidRPr="00F30717" w:rsidRDefault="002D39CC" w:rsidP="00635E8D">
            <w:pPr>
              <w:ind w:left="-108" w:right="-118"/>
              <w:jc w:val="center"/>
              <w:rPr>
                <w:rFonts w:cs="Times New Roman"/>
              </w:rPr>
            </w:pPr>
            <w:r w:rsidRPr="004E6405">
              <w:rPr>
                <w:rFonts w:cs="Times New Roman"/>
              </w:rPr>
              <w:t>Котельная п. Фрязево</w:t>
            </w:r>
          </w:p>
        </w:tc>
        <w:tc>
          <w:tcPr>
            <w:tcW w:w="2873" w:type="dxa"/>
            <w:tcBorders>
              <w:top w:val="single" w:sz="4" w:space="0" w:color="auto"/>
              <w:left w:val="single" w:sz="4" w:space="0" w:color="auto"/>
              <w:bottom w:val="single" w:sz="4" w:space="0" w:color="auto"/>
              <w:right w:val="single" w:sz="4" w:space="0" w:color="auto"/>
            </w:tcBorders>
          </w:tcPr>
          <w:p w14:paraId="25A3D6A2"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196DD39B"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255B911D"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64DD4FAA" w14:textId="77777777" w:rsidTr="00635E8D">
        <w:trPr>
          <w:trHeight w:val="20"/>
        </w:trPr>
        <w:tc>
          <w:tcPr>
            <w:tcW w:w="475" w:type="dxa"/>
            <w:vAlign w:val="center"/>
          </w:tcPr>
          <w:p w14:paraId="1B117F0D" w14:textId="77777777" w:rsidR="002D39CC" w:rsidRPr="00F30717" w:rsidRDefault="002D39CC" w:rsidP="00635E8D">
            <w:pPr>
              <w:ind w:left="-108" w:right="-118"/>
              <w:jc w:val="center"/>
              <w:rPr>
                <w:rFonts w:cs="Times New Roman"/>
              </w:rPr>
            </w:pPr>
            <w:r>
              <w:rPr>
                <w:rFonts w:cs="Times New Roman"/>
              </w:rPr>
              <w:t>11</w:t>
            </w:r>
          </w:p>
        </w:tc>
        <w:tc>
          <w:tcPr>
            <w:tcW w:w="1857" w:type="dxa"/>
            <w:tcBorders>
              <w:top w:val="nil"/>
              <w:left w:val="nil"/>
              <w:bottom w:val="single" w:sz="4" w:space="0" w:color="auto"/>
              <w:right w:val="single" w:sz="4" w:space="0" w:color="auto"/>
            </w:tcBorders>
            <w:vAlign w:val="center"/>
          </w:tcPr>
          <w:p w14:paraId="0943D198" w14:textId="77777777" w:rsidR="002D39CC" w:rsidRPr="00F30717" w:rsidRDefault="002D39CC" w:rsidP="00635E8D">
            <w:pPr>
              <w:ind w:left="-108" w:right="-118"/>
              <w:jc w:val="center"/>
              <w:rPr>
                <w:rFonts w:cs="Times New Roman"/>
              </w:rPr>
            </w:pPr>
            <w:r w:rsidRPr="004E6405">
              <w:rPr>
                <w:rFonts w:cs="Times New Roman"/>
              </w:rPr>
              <w:t>Миникотельная д. Бабеево</w:t>
            </w:r>
          </w:p>
        </w:tc>
        <w:tc>
          <w:tcPr>
            <w:tcW w:w="2873" w:type="dxa"/>
            <w:tcBorders>
              <w:top w:val="single" w:sz="4" w:space="0" w:color="auto"/>
              <w:left w:val="single" w:sz="4" w:space="0" w:color="auto"/>
              <w:bottom w:val="single" w:sz="4" w:space="0" w:color="auto"/>
              <w:right w:val="single" w:sz="4" w:space="0" w:color="auto"/>
            </w:tcBorders>
          </w:tcPr>
          <w:p w14:paraId="09CC6CB8"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027380AD"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241C184F"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65CD66B8" w14:textId="77777777" w:rsidTr="00635E8D">
        <w:trPr>
          <w:trHeight w:val="20"/>
        </w:trPr>
        <w:tc>
          <w:tcPr>
            <w:tcW w:w="475" w:type="dxa"/>
            <w:vAlign w:val="center"/>
          </w:tcPr>
          <w:p w14:paraId="194609BF" w14:textId="77777777" w:rsidR="002D39CC" w:rsidRPr="00F30717" w:rsidRDefault="002D39CC" w:rsidP="00635E8D">
            <w:pPr>
              <w:ind w:left="-108" w:right="-118"/>
              <w:jc w:val="center"/>
              <w:rPr>
                <w:rFonts w:cs="Times New Roman"/>
              </w:rPr>
            </w:pPr>
            <w:r>
              <w:rPr>
                <w:rFonts w:cs="Times New Roman"/>
              </w:rPr>
              <w:t>12</w:t>
            </w:r>
          </w:p>
        </w:tc>
        <w:tc>
          <w:tcPr>
            <w:tcW w:w="1857" w:type="dxa"/>
            <w:tcBorders>
              <w:top w:val="nil"/>
              <w:left w:val="nil"/>
              <w:bottom w:val="single" w:sz="4" w:space="0" w:color="auto"/>
              <w:right w:val="single" w:sz="4" w:space="0" w:color="auto"/>
            </w:tcBorders>
            <w:vAlign w:val="center"/>
          </w:tcPr>
          <w:p w14:paraId="2EF0A7D3" w14:textId="77777777" w:rsidR="002D39CC" w:rsidRPr="00F30717" w:rsidRDefault="002D39CC" w:rsidP="00635E8D">
            <w:pPr>
              <w:ind w:left="-108" w:right="-118"/>
              <w:jc w:val="center"/>
              <w:rPr>
                <w:rFonts w:cs="Times New Roman"/>
              </w:rPr>
            </w:pPr>
            <w:r w:rsidRPr="004E6405">
              <w:rPr>
                <w:rFonts w:cs="Times New Roman"/>
              </w:rPr>
              <w:t>Миникотельная п. Фрязево</w:t>
            </w:r>
          </w:p>
        </w:tc>
        <w:tc>
          <w:tcPr>
            <w:tcW w:w="2873" w:type="dxa"/>
            <w:tcBorders>
              <w:top w:val="single" w:sz="4" w:space="0" w:color="auto"/>
              <w:left w:val="single" w:sz="4" w:space="0" w:color="auto"/>
              <w:bottom w:val="single" w:sz="4" w:space="0" w:color="auto"/>
              <w:right w:val="single" w:sz="4" w:space="0" w:color="auto"/>
            </w:tcBorders>
          </w:tcPr>
          <w:p w14:paraId="61630F69"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30530D1B"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7D2A961A" w14:textId="77777777" w:rsidR="002D39CC" w:rsidRPr="004E6405" w:rsidRDefault="002D39CC" w:rsidP="00635E8D">
            <w:pPr>
              <w:ind w:left="-108" w:right="-118"/>
              <w:jc w:val="center"/>
              <w:rPr>
                <w:rFonts w:cs="Times New Roman"/>
              </w:rPr>
            </w:pPr>
            <w:r w:rsidRPr="004E6405">
              <w:rPr>
                <w:rFonts w:cs="Times New Roman"/>
              </w:rPr>
              <w:t>МУП «ЭЦУ»</w:t>
            </w:r>
          </w:p>
        </w:tc>
      </w:tr>
      <w:tr w:rsidR="002D39CC" w:rsidRPr="00F30717" w14:paraId="416969CA" w14:textId="77777777" w:rsidTr="00635E8D">
        <w:trPr>
          <w:trHeight w:val="20"/>
        </w:trPr>
        <w:tc>
          <w:tcPr>
            <w:tcW w:w="475" w:type="dxa"/>
            <w:vAlign w:val="center"/>
          </w:tcPr>
          <w:p w14:paraId="13EA83AD" w14:textId="77777777" w:rsidR="002D39CC" w:rsidRPr="00F30717" w:rsidRDefault="002D39CC" w:rsidP="00635E8D">
            <w:pPr>
              <w:ind w:left="-108" w:right="-118"/>
              <w:jc w:val="center"/>
              <w:rPr>
                <w:rFonts w:cs="Times New Roman"/>
              </w:rPr>
            </w:pPr>
            <w:r>
              <w:rPr>
                <w:rFonts w:cs="Times New Roman"/>
              </w:rPr>
              <w:t>13</w:t>
            </w:r>
          </w:p>
        </w:tc>
        <w:tc>
          <w:tcPr>
            <w:tcW w:w="1857" w:type="dxa"/>
            <w:tcBorders>
              <w:top w:val="nil"/>
              <w:left w:val="nil"/>
              <w:bottom w:val="single" w:sz="4" w:space="0" w:color="auto"/>
              <w:right w:val="single" w:sz="4" w:space="0" w:color="auto"/>
            </w:tcBorders>
            <w:vAlign w:val="center"/>
          </w:tcPr>
          <w:p w14:paraId="26CA4DBB" w14:textId="77777777" w:rsidR="002D39CC" w:rsidRPr="00F30717" w:rsidRDefault="002D39CC" w:rsidP="00635E8D">
            <w:pPr>
              <w:ind w:left="-108" w:right="-118"/>
              <w:jc w:val="center"/>
              <w:rPr>
                <w:rFonts w:cs="Times New Roman"/>
              </w:rPr>
            </w:pPr>
            <w:r w:rsidRPr="004E6405">
              <w:rPr>
                <w:rFonts w:cs="Times New Roman"/>
              </w:rPr>
              <w:t>Котельная №2 (Радиоцентр)</w:t>
            </w:r>
          </w:p>
        </w:tc>
        <w:tc>
          <w:tcPr>
            <w:tcW w:w="2873" w:type="dxa"/>
            <w:tcBorders>
              <w:top w:val="single" w:sz="4" w:space="0" w:color="auto"/>
              <w:left w:val="single" w:sz="4" w:space="0" w:color="auto"/>
              <w:bottom w:val="single" w:sz="4" w:space="0" w:color="auto"/>
              <w:right w:val="single" w:sz="4" w:space="0" w:color="auto"/>
            </w:tcBorders>
          </w:tcPr>
          <w:p w14:paraId="3A14B628" w14:textId="77777777" w:rsidR="002D39CC" w:rsidRPr="004E6405" w:rsidRDefault="002D39CC" w:rsidP="00635E8D">
            <w:pPr>
              <w:ind w:left="-108" w:right="-118"/>
              <w:jc w:val="center"/>
              <w:rPr>
                <w:rFonts w:cs="Times New Roman"/>
              </w:rPr>
            </w:pPr>
            <w:r w:rsidRPr="004E6405">
              <w:rPr>
                <w:rFonts w:cs="Times New Roman"/>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479CF15A" w14:textId="77777777" w:rsidR="002D39CC" w:rsidRPr="004E6405" w:rsidRDefault="002D39CC" w:rsidP="00635E8D">
            <w:pPr>
              <w:ind w:left="-108" w:right="-118"/>
              <w:jc w:val="center"/>
              <w:rPr>
                <w:rFonts w:cs="Times New Roman"/>
              </w:rPr>
            </w:pPr>
            <w:r w:rsidRPr="004E6405">
              <w:rPr>
                <w:rFonts w:cs="Times New Roman"/>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6AE3D4D9" w14:textId="77777777" w:rsidR="002D39CC" w:rsidRPr="004E6405" w:rsidRDefault="002D39CC" w:rsidP="00635E8D">
            <w:pPr>
              <w:ind w:left="-108" w:right="-118"/>
              <w:jc w:val="center"/>
              <w:rPr>
                <w:rFonts w:cs="Times New Roman"/>
              </w:rPr>
            </w:pPr>
            <w:r w:rsidRPr="004E6405">
              <w:rPr>
                <w:rFonts w:cs="Times New Roman"/>
              </w:rPr>
              <w:t>ГУП МО «МосОблВодоканал»</w:t>
            </w:r>
          </w:p>
        </w:tc>
      </w:tr>
    </w:tbl>
    <w:p w14:paraId="040C4606" w14:textId="77777777" w:rsidR="002D39CC" w:rsidRPr="00F30717" w:rsidRDefault="002D39CC" w:rsidP="002D39CC">
      <w:pPr>
        <w:spacing w:line="276" w:lineRule="auto"/>
        <w:ind w:right="142"/>
        <w:jc w:val="both"/>
        <w:rPr>
          <w:rFonts w:cs="Times New Roman"/>
        </w:rPr>
      </w:pPr>
      <w:r>
        <w:rPr>
          <w:rFonts w:cs="Times New Roman"/>
        </w:rPr>
        <w:br w:type="textWrapping" w:clear="all"/>
      </w:r>
      <w:r w:rsidRPr="00F30717">
        <w:rPr>
          <w:rFonts w:cs="Times New Roman"/>
        </w:rPr>
        <w:t>1.3.3. Лица, ответственные за исполнение ПЛАС, назначаются местными распорядительными документами:</w:t>
      </w:r>
    </w:p>
    <w:p w14:paraId="65E70D46" w14:textId="77777777" w:rsidR="002D39CC" w:rsidRPr="00F30717" w:rsidRDefault="002D39CC" w:rsidP="002D39CC">
      <w:pPr>
        <w:spacing w:line="276" w:lineRule="auto"/>
        <w:ind w:right="142"/>
        <w:jc w:val="both"/>
        <w:rPr>
          <w:rFonts w:cs="Times New Roman"/>
          <w:i/>
        </w:rPr>
      </w:pPr>
      <w:r w:rsidRPr="00F30717">
        <w:rPr>
          <w:rFonts w:cs="Times New Roman"/>
        </w:rPr>
        <w:t xml:space="preserve">- Главой </w:t>
      </w:r>
      <w:r>
        <w:rPr>
          <w:rFonts w:cs="Times New Roman"/>
        </w:rPr>
        <w:t>городского округа Электросталь</w:t>
      </w:r>
      <w:r w:rsidRPr="00F30717">
        <w:rPr>
          <w:rFonts w:cs="Times New Roman"/>
          <w:i/>
        </w:rPr>
        <w:t>;</w:t>
      </w:r>
    </w:p>
    <w:p w14:paraId="6BF52000" w14:textId="77777777" w:rsidR="002D39CC" w:rsidRPr="00F30717" w:rsidRDefault="002D39CC" w:rsidP="002D39CC">
      <w:pPr>
        <w:spacing w:line="276" w:lineRule="auto"/>
        <w:ind w:right="142"/>
        <w:jc w:val="both"/>
        <w:rPr>
          <w:rFonts w:cs="Times New Roman"/>
          <w:i/>
        </w:rPr>
      </w:pPr>
      <w:r w:rsidRPr="00F30717">
        <w:rPr>
          <w:rFonts w:cs="Times New Roman"/>
          <w:i/>
        </w:rPr>
        <w:t xml:space="preserve">- </w:t>
      </w:r>
      <w:r w:rsidRPr="00F30717">
        <w:rPr>
          <w:rFonts w:cs="Times New Roman"/>
        </w:rPr>
        <w:t>руководителями</w:t>
      </w:r>
      <w:r w:rsidRPr="00F30717">
        <w:rPr>
          <w:rFonts w:cs="Times New Roman"/>
          <w:i/>
        </w:rPr>
        <w:t xml:space="preserve"> </w:t>
      </w:r>
      <w:r w:rsidRPr="00F30717">
        <w:rPr>
          <w:rFonts w:eastAsia="Calibri" w:cs="Times New Roman"/>
        </w:rPr>
        <w:t>региональных и муниципальных</w:t>
      </w:r>
      <w:r w:rsidRPr="00F30717">
        <w:rPr>
          <w:rFonts w:cs="Times New Roman"/>
        </w:rPr>
        <w:t xml:space="preserve"> экстренных оперативных служб;</w:t>
      </w:r>
    </w:p>
    <w:p w14:paraId="35D99D95" w14:textId="77777777" w:rsidR="002D39CC" w:rsidRPr="00F30717" w:rsidRDefault="002D39CC" w:rsidP="002D39CC">
      <w:pPr>
        <w:spacing w:line="276" w:lineRule="auto"/>
        <w:ind w:right="142"/>
        <w:jc w:val="both"/>
        <w:rPr>
          <w:rFonts w:cs="Times New Roman"/>
        </w:rPr>
      </w:pPr>
      <w:r w:rsidRPr="00F30717">
        <w:rPr>
          <w:rFonts w:cs="Times New Roman"/>
          <w:i/>
        </w:rPr>
        <w:t xml:space="preserve">- </w:t>
      </w:r>
      <w:r w:rsidRPr="00F30717">
        <w:rPr>
          <w:rFonts w:cs="Times New Roman"/>
        </w:rPr>
        <w:t>руководителями организаций, функционирующих в системах теплоснабжения;</w:t>
      </w:r>
    </w:p>
    <w:p w14:paraId="787F2116" w14:textId="77777777" w:rsidR="002D39CC" w:rsidRPr="00F30717" w:rsidRDefault="002D39CC" w:rsidP="002D39CC">
      <w:pPr>
        <w:spacing w:line="276" w:lineRule="auto"/>
        <w:ind w:right="142"/>
        <w:jc w:val="both"/>
        <w:rPr>
          <w:rFonts w:cs="Times New Roman"/>
        </w:rPr>
      </w:pPr>
      <w:r w:rsidRPr="00F30717">
        <w:rPr>
          <w:rFonts w:cs="Times New Roman"/>
        </w:rPr>
        <w:t>- руководителями организаций, связанных с функционированием систем теплоснабжения;</w:t>
      </w:r>
    </w:p>
    <w:p w14:paraId="40253F87" w14:textId="77777777" w:rsidR="002D39CC" w:rsidRPr="00F30717" w:rsidRDefault="002D39CC" w:rsidP="002D39CC">
      <w:pPr>
        <w:spacing w:line="276" w:lineRule="auto"/>
        <w:ind w:right="142"/>
        <w:jc w:val="both"/>
        <w:rPr>
          <w:rFonts w:cs="Times New Roman"/>
        </w:rPr>
      </w:pPr>
      <w:r w:rsidRPr="00F30717">
        <w:rPr>
          <w:rFonts w:cs="Times New Roman"/>
        </w:rPr>
        <w:t>- руководителями организаций, управляющих многоквартирными домами.</w:t>
      </w:r>
    </w:p>
    <w:p w14:paraId="700305AB" w14:textId="77777777" w:rsidR="002D39CC" w:rsidRPr="00F30717" w:rsidRDefault="002D39CC" w:rsidP="002D39CC">
      <w:pPr>
        <w:spacing w:line="276" w:lineRule="auto"/>
        <w:ind w:right="142"/>
        <w:jc w:val="both"/>
        <w:rPr>
          <w:rFonts w:cs="Times New Roman"/>
        </w:rPr>
      </w:pPr>
      <w:r w:rsidRPr="00F30717">
        <w:rPr>
          <w:rFonts w:cs="Times New Roman"/>
        </w:rPr>
        <w:t>1.3.4.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3EFD52FA" w14:textId="77777777" w:rsidR="002D39CC" w:rsidRPr="00F30717" w:rsidRDefault="002D39CC" w:rsidP="002D39CC">
      <w:pPr>
        <w:spacing w:line="276" w:lineRule="auto"/>
        <w:ind w:right="142"/>
        <w:jc w:val="both"/>
        <w:rPr>
          <w:rFonts w:cs="Times New Roman"/>
        </w:rPr>
      </w:pPr>
      <w:r w:rsidRPr="00F30717">
        <w:rPr>
          <w:rFonts w:cs="Times New Roman"/>
        </w:rPr>
        <w:t xml:space="preserve">1.3.5. Все ответственные лица, указанные в ПЛАС обязаны четко знать и строго выполнять установленный порядок своих действий. </w:t>
      </w:r>
    </w:p>
    <w:p w14:paraId="1765235B" w14:textId="77777777" w:rsidR="002D39CC" w:rsidRPr="00F30717" w:rsidRDefault="002D39CC" w:rsidP="002D39CC">
      <w:pPr>
        <w:shd w:val="clear" w:color="auto" w:fill="FFFFFF" w:themeFill="background1"/>
        <w:spacing w:line="276" w:lineRule="auto"/>
        <w:jc w:val="both"/>
        <w:rPr>
          <w:rFonts w:cs="Times New Roman"/>
        </w:rPr>
      </w:pPr>
      <w:r w:rsidRPr="00F30717">
        <w:rPr>
          <w:rFonts w:cs="Times New Roman"/>
        </w:rPr>
        <w:t xml:space="preserve">1.3.6. Контактные данные ответственных лиц от организаций (учреждений), связанных            с ликвидацией аварийных ситуаций в системе теплоснабжения на территории </w:t>
      </w:r>
      <w:r>
        <w:rPr>
          <w:rFonts w:cs="Times New Roman"/>
        </w:rPr>
        <w:t>городского округа Электросталь</w:t>
      </w:r>
      <w:r w:rsidRPr="00F30717">
        <w:rPr>
          <w:rFonts w:cs="Times New Roman"/>
        </w:rPr>
        <w:t xml:space="preserve"> приведены в разделе10 «Ответственные лица по организациям (учреждениям), связанным с эксплуатацией объектов системы теплоснабжения» настоящего ПЛАС. </w:t>
      </w:r>
    </w:p>
    <w:p w14:paraId="1E0A0811" w14:textId="77777777" w:rsidR="002D39CC" w:rsidRPr="00F30717" w:rsidRDefault="002D39CC" w:rsidP="002D39CC">
      <w:pPr>
        <w:shd w:val="clear" w:color="auto" w:fill="FFFFFF" w:themeFill="background1"/>
        <w:spacing w:line="276" w:lineRule="auto"/>
        <w:jc w:val="both"/>
        <w:rPr>
          <w:rFonts w:cs="Times New Roman"/>
        </w:rPr>
      </w:pPr>
      <w:r w:rsidRPr="00F30717">
        <w:rPr>
          <w:rFonts w:cs="Times New Roman"/>
        </w:rPr>
        <w:t xml:space="preserve">1.37. Сведения по ответственным лицам сформированы по состоянию на дату разработки Плана действий и подлежат ежегодной корректировке указанных в нем сведений </w:t>
      </w:r>
      <w:r w:rsidRPr="00F30717">
        <w:rPr>
          <w:rFonts w:cs="Times New Roman"/>
        </w:rPr>
        <w:lastRenderedPageBreak/>
        <w:t>(должностей, Ф.И.О., контактных данных ответственных лиц) при актуализации ПЛАС, с учетом произошедших изменений.</w:t>
      </w:r>
    </w:p>
    <w:p w14:paraId="01E43BE3" w14:textId="77777777" w:rsidR="002D39CC" w:rsidRPr="00F30717" w:rsidRDefault="002D39CC" w:rsidP="002D39CC">
      <w:pPr>
        <w:shd w:val="clear" w:color="auto" w:fill="FFFFFF" w:themeFill="background1"/>
        <w:spacing w:line="276" w:lineRule="auto"/>
        <w:ind w:right="142"/>
        <w:jc w:val="both"/>
        <w:rPr>
          <w:rFonts w:cs="Times New Roman"/>
        </w:rPr>
      </w:pPr>
    </w:p>
    <w:p w14:paraId="2BDA206C" w14:textId="77777777" w:rsidR="002D39CC" w:rsidRPr="00F30717" w:rsidRDefault="002D39CC" w:rsidP="002D39CC">
      <w:pPr>
        <w:pStyle w:val="1"/>
        <w:numPr>
          <w:ilvl w:val="1"/>
          <w:numId w:val="34"/>
        </w:numPr>
        <w:tabs>
          <w:tab w:val="left" w:pos="567"/>
          <w:tab w:val="left" w:pos="993"/>
          <w:tab w:val="left" w:pos="4781"/>
        </w:tabs>
        <w:ind w:left="0" w:firstLine="0"/>
        <w:jc w:val="both"/>
        <w:rPr>
          <w:sz w:val="24"/>
          <w:szCs w:val="24"/>
        </w:rPr>
      </w:pPr>
      <w:bookmarkStart w:id="47" w:name="_Toc191054533"/>
      <w:bookmarkStart w:id="48" w:name="_Toc186027539"/>
      <w:r w:rsidRPr="00F30717">
        <w:rPr>
          <w:sz w:val="24"/>
          <w:szCs w:val="24"/>
        </w:rPr>
        <w:t>Сведения о жилых зданиях и социально-значимых объектах (далее - СЗО), имеющих централизованное теплоснабжение</w:t>
      </w:r>
      <w:bookmarkEnd w:id="47"/>
    </w:p>
    <w:p w14:paraId="6A1AA879" w14:textId="77777777" w:rsidR="002D39CC" w:rsidRPr="00F30717" w:rsidRDefault="002D39CC" w:rsidP="002D39CC">
      <w:pPr>
        <w:pStyle w:val="af"/>
        <w:numPr>
          <w:ilvl w:val="2"/>
          <w:numId w:val="34"/>
        </w:numPr>
        <w:tabs>
          <w:tab w:val="left" w:pos="1134"/>
        </w:tabs>
        <w:spacing w:beforeAutospacing="0" w:after="0" w:afterAutospacing="0"/>
        <w:ind w:left="0" w:firstLine="0"/>
      </w:pPr>
      <w:r w:rsidRPr="00F30717">
        <w:t xml:space="preserve">Теплоснабжение жилых зданий (многоквартирных домов) и социально-значимых объектов (далее – СЗО) на территории </w:t>
      </w:r>
      <w:r>
        <w:t>городского округа Электросталь</w:t>
      </w:r>
      <w:r w:rsidRPr="00F30717">
        <w:rPr>
          <w:i/>
          <w:lang w:eastAsia="en-US"/>
        </w:rPr>
        <w:t xml:space="preserve"> </w:t>
      </w:r>
      <w:r w:rsidRPr="00F30717">
        <w:rPr>
          <w:lang w:eastAsia="en-US"/>
        </w:rPr>
        <w:t>обеспечивается</w:t>
      </w:r>
      <w:r w:rsidRPr="00F30717">
        <w:t xml:space="preserve"> от централизованных источников тепловой энергии.</w:t>
      </w:r>
    </w:p>
    <w:p w14:paraId="1BBE279D" w14:textId="77777777" w:rsidR="002D39CC" w:rsidRPr="00F30717" w:rsidRDefault="002D39CC" w:rsidP="002D39CC">
      <w:pPr>
        <w:pStyle w:val="af"/>
        <w:spacing w:beforeAutospacing="0" w:after="0" w:afterAutospacing="0"/>
      </w:pPr>
      <w:r w:rsidRPr="00F30717">
        <w:t xml:space="preserve">Распределение многоквартирных домов и СЗО на территории </w:t>
      </w:r>
      <w:r>
        <w:t>городского округа Электросталь</w:t>
      </w:r>
      <w:r w:rsidRPr="00F30717">
        <w:rPr>
          <w:i/>
          <w:lang w:eastAsia="en-US"/>
        </w:rPr>
        <w:t xml:space="preserve"> </w:t>
      </w:r>
      <w:r w:rsidRPr="00F30717">
        <w:t>по организациям, управляющим многоквартирными домами и источникам тепловой энергии представлено в таблице 1.4.1.</w:t>
      </w:r>
    </w:p>
    <w:p w14:paraId="69027CF6" w14:textId="14C18CEC" w:rsidR="002D39CC" w:rsidRPr="00F30717" w:rsidRDefault="002D39CC" w:rsidP="002D39CC">
      <w:pPr>
        <w:pStyle w:val="aa"/>
        <w:keepNext/>
        <w:shd w:val="clear" w:color="auto" w:fill="auto"/>
        <w:spacing w:before="0" w:line="240" w:lineRule="auto"/>
        <w:ind w:right="0"/>
        <w:jc w:val="both"/>
        <w:rPr>
          <w:rFonts w:cs="Times New Roman"/>
          <w:color w:val="auto"/>
          <w:sz w:val="24"/>
          <w:szCs w:val="24"/>
        </w:rPr>
      </w:pPr>
      <w:bookmarkStart w:id="49" w:name="_Ref190963234"/>
      <w:bookmarkStart w:id="50" w:name="_Toc203291463"/>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1</w:t>
      </w:r>
      <w:r w:rsidRPr="00F30717">
        <w:rPr>
          <w:rFonts w:cs="Times New Roman"/>
          <w:b/>
          <w:bCs/>
          <w:noProof/>
          <w:color w:val="auto"/>
          <w:sz w:val="24"/>
          <w:szCs w:val="24"/>
        </w:rPr>
        <w:fldChar w:fldCharType="end"/>
      </w:r>
      <w:bookmarkEnd w:id="49"/>
      <w:r w:rsidRPr="00F30717">
        <w:rPr>
          <w:rFonts w:cs="Times New Roman"/>
          <w:b/>
          <w:bCs/>
          <w:noProof/>
          <w:color w:val="auto"/>
          <w:sz w:val="24"/>
          <w:szCs w:val="24"/>
        </w:rPr>
        <w:t>.</w:t>
      </w:r>
      <w:r w:rsidRPr="00F30717">
        <w:rPr>
          <w:rFonts w:cs="Times New Roman"/>
          <w:color w:val="auto"/>
          <w:sz w:val="24"/>
          <w:szCs w:val="24"/>
        </w:rPr>
        <w:t xml:space="preserve"> - Распределение многоквартирных домов и СЗО на территории </w:t>
      </w:r>
      <w:r>
        <w:rPr>
          <w:rFonts w:cs="Times New Roman"/>
          <w:color w:val="auto"/>
          <w:sz w:val="24"/>
          <w:szCs w:val="24"/>
        </w:rPr>
        <w:t>городского округа Электросталь</w:t>
      </w:r>
      <w:r>
        <w:rPr>
          <w:rFonts w:cs="Times New Roman"/>
          <w:i/>
          <w:color w:val="auto"/>
          <w:sz w:val="24"/>
          <w:szCs w:val="24"/>
          <w:lang w:eastAsia="en-US"/>
        </w:rPr>
        <w:t xml:space="preserve"> </w:t>
      </w:r>
      <w:r w:rsidRPr="00F30717">
        <w:rPr>
          <w:rFonts w:cs="Times New Roman"/>
          <w:color w:val="auto"/>
          <w:sz w:val="24"/>
          <w:szCs w:val="24"/>
        </w:rPr>
        <w:t>по организациям, управляющим многоквартирными домами и источникам тепловой энергии</w:t>
      </w:r>
      <w:bookmarkEnd w:id="50"/>
    </w:p>
    <w:tbl>
      <w:tblPr>
        <w:tblW w:w="9639" w:type="dxa"/>
        <w:tblLook w:val="04A0" w:firstRow="1" w:lastRow="0" w:firstColumn="1" w:lastColumn="0" w:noHBand="0" w:noVBand="1"/>
      </w:tblPr>
      <w:tblGrid>
        <w:gridCol w:w="592"/>
        <w:gridCol w:w="2421"/>
        <w:gridCol w:w="2285"/>
        <w:gridCol w:w="1621"/>
        <w:gridCol w:w="1533"/>
        <w:gridCol w:w="1187"/>
      </w:tblGrid>
      <w:tr w:rsidR="002D39CC" w:rsidRPr="00107963" w14:paraId="37205B16" w14:textId="77777777" w:rsidTr="00635E8D">
        <w:trPr>
          <w:trHeight w:val="401"/>
          <w:tblHeader/>
        </w:trPr>
        <w:tc>
          <w:tcPr>
            <w:tcW w:w="5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F80DBC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 п/п</w:t>
            </w:r>
          </w:p>
        </w:tc>
        <w:tc>
          <w:tcPr>
            <w:tcW w:w="242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D7C6F8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Адрес многоквартирного дома (населенный пункт, улица, номер дома)</w:t>
            </w:r>
          </w:p>
        </w:tc>
        <w:tc>
          <w:tcPr>
            <w:tcW w:w="228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CE9EA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Наименование источника тепловой энергии (ЦТП, НС) к которому подключен дом</w:t>
            </w:r>
          </w:p>
        </w:tc>
        <w:tc>
          <w:tcPr>
            <w:tcW w:w="162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6A8362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Нагрузка на отопление, Гкал/ч</w:t>
            </w:r>
          </w:p>
        </w:tc>
        <w:tc>
          <w:tcPr>
            <w:tcW w:w="15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E31F10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Нагрузка на вентиляцию, Гкал/ч</w:t>
            </w:r>
          </w:p>
        </w:tc>
        <w:tc>
          <w:tcPr>
            <w:tcW w:w="118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CF7526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Нагрузка на ГВС, Гкал/ч</w:t>
            </w:r>
          </w:p>
        </w:tc>
      </w:tr>
      <w:tr w:rsidR="002D39CC" w:rsidRPr="00107963" w14:paraId="62308E50" w14:textId="77777777" w:rsidTr="00635E8D">
        <w:trPr>
          <w:trHeight w:val="255"/>
        </w:trPr>
        <w:tc>
          <w:tcPr>
            <w:tcW w:w="9639"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6F531A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ООО «ТВС»</w:t>
            </w:r>
          </w:p>
        </w:tc>
      </w:tr>
      <w:tr w:rsidR="002D39CC" w:rsidRPr="00107963" w14:paraId="0D3F37E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D0836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w:t>
            </w:r>
          </w:p>
        </w:tc>
        <w:tc>
          <w:tcPr>
            <w:tcW w:w="2421" w:type="dxa"/>
            <w:tcBorders>
              <w:top w:val="nil"/>
              <w:left w:val="nil"/>
              <w:bottom w:val="single" w:sz="4" w:space="0" w:color="auto"/>
              <w:right w:val="single" w:sz="4" w:space="0" w:color="auto"/>
            </w:tcBorders>
            <w:shd w:val="clear" w:color="auto" w:fill="auto"/>
            <w:vAlign w:val="center"/>
            <w:hideMark/>
          </w:tcPr>
          <w:p w14:paraId="094D04C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д.5</w:t>
            </w:r>
          </w:p>
        </w:tc>
        <w:tc>
          <w:tcPr>
            <w:tcW w:w="2285" w:type="dxa"/>
            <w:tcBorders>
              <w:top w:val="nil"/>
              <w:left w:val="nil"/>
              <w:bottom w:val="single" w:sz="4" w:space="0" w:color="auto"/>
              <w:right w:val="single" w:sz="4" w:space="0" w:color="auto"/>
            </w:tcBorders>
            <w:shd w:val="clear" w:color="auto" w:fill="auto"/>
            <w:vAlign w:val="center"/>
            <w:hideMark/>
          </w:tcPr>
          <w:p w14:paraId="6ABDB097" w14:textId="77777777" w:rsidR="002D39CC" w:rsidRPr="00107963" w:rsidRDefault="002D39CC" w:rsidP="00635E8D">
            <w:pPr>
              <w:jc w:val="center"/>
              <w:rPr>
                <w:rFonts w:cs="Times New Roman"/>
                <w:color w:val="000000"/>
                <w:sz w:val="20"/>
                <w:szCs w:val="20"/>
              </w:rPr>
            </w:pP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0A2C90B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0,3275</w:t>
            </w:r>
          </w:p>
        </w:tc>
        <w:tc>
          <w:tcPr>
            <w:tcW w:w="1533" w:type="dxa"/>
            <w:tcBorders>
              <w:top w:val="nil"/>
              <w:left w:val="nil"/>
              <w:bottom w:val="single" w:sz="4" w:space="0" w:color="auto"/>
              <w:right w:val="single" w:sz="4" w:space="0" w:color="auto"/>
            </w:tcBorders>
            <w:shd w:val="clear" w:color="auto" w:fill="auto"/>
            <w:vAlign w:val="center"/>
            <w:hideMark/>
          </w:tcPr>
          <w:p w14:paraId="6AB75EC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BB733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0,0315</w:t>
            </w:r>
          </w:p>
        </w:tc>
      </w:tr>
      <w:tr w:rsidR="002D39CC" w:rsidRPr="00107963" w14:paraId="2152B4F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4F901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w:t>
            </w:r>
          </w:p>
        </w:tc>
        <w:tc>
          <w:tcPr>
            <w:tcW w:w="2421" w:type="dxa"/>
            <w:tcBorders>
              <w:top w:val="nil"/>
              <w:left w:val="nil"/>
              <w:bottom w:val="single" w:sz="4" w:space="0" w:color="auto"/>
              <w:right w:val="single" w:sz="4" w:space="0" w:color="auto"/>
            </w:tcBorders>
            <w:shd w:val="clear" w:color="auto" w:fill="auto"/>
            <w:vAlign w:val="center"/>
            <w:hideMark/>
          </w:tcPr>
          <w:p w14:paraId="0057F55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д.З-а</w:t>
            </w:r>
          </w:p>
        </w:tc>
        <w:tc>
          <w:tcPr>
            <w:tcW w:w="2285" w:type="dxa"/>
            <w:tcBorders>
              <w:top w:val="nil"/>
              <w:left w:val="nil"/>
              <w:bottom w:val="single" w:sz="4" w:space="0" w:color="auto"/>
              <w:right w:val="single" w:sz="4" w:space="0" w:color="auto"/>
            </w:tcBorders>
            <w:shd w:val="clear" w:color="auto" w:fill="auto"/>
            <w:hideMark/>
          </w:tcPr>
          <w:p w14:paraId="496CA1F0"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678D540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0,4973</w:t>
            </w:r>
          </w:p>
        </w:tc>
        <w:tc>
          <w:tcPr>
            <w:tcW w:w="1533" w:type="dxa"/>
            <w:tcBorders>
              <w:top w:val="nil"/>
              <w:left w:val="nil"/>
              <w:bottom w:val="single" w:sz="4" w:space="0" w:color="auto"/>
              <w:right w:val="single" w:sz="4" w:space="0" w:color="auto"/>
            </w:tcBorders>
            <w:shd w:val="clear" w:color="auto" w:fill="auto"/>
            <w:vAlign w:val="center"/>
            <w:hideMark/>
          </w:tcPr>
          <w:p w14:paraId="33DD384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8C3F9C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0,0479</w:t>
            </w:r>
          </w:p>
        </w:tc>
      </w:tr>
      <w:tr w:rsidR="002D39CC" w:rsidRPr="00107963" w14:paraId="5A849EF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F547D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w:t>
            </w:r>
          </w:p>
        </w:tc>
        <w:tc>
          <w:tcPr>
            <w:tcW w:w="2421" w:type="dxa"/>
            <w:tcBorders>
              <w:top w:val="nil"/>
              <w:left w:val="nil"/>
              <w:bottom w:val="single" w:sz="4" w:space="0" w:color="auto"/>
              <w:right w:val="single" w:sz="4" w:space="0" w:color="auto"/>
            </w:tcBorders>
            <w:shd w:val="clear" w:color="auto" w:fill="auto"/>
            <w:vAlign w:val="center"/>
            <w:hideMark/>
          </w:tcPr>
          <w:p w14:paraId="68D2C4D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д.7</w:t>
            </w:r>
          </w:p>
        </w:tc>
        <w:tc>
          <w:tcPr>
            <w:tcW w:w="2285" w:type="dxa"/>
            <w:tcBorders>
              <w:top w:val="nil"/>
              <w:left w:val="nil"/>
              <w:bottom w:val="single" w:sz="4" w:space="0" w:color="auto"/>
              <w:right w:val="single" w:sz="4" w:space="0" w:color="auto"/>
            </w:tcBorders>
            <w:shd w:val="clear" w:color="auto" w:fill="auto"/>
            <w:hideMark/>
          </w:tcPr>
          <w:p w14:paraId="78D69178"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A97A43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0,3365</w:t>
            </w:r>
          </w:p>
        </w:tc>
        <w:tc>
          <w:tcPr>
            <w:tcW w:w="1533" w:type="dxa"/>
            <w:tcBorders>
              <w:top w:val="nil"/>
              <w:left w:val="nil"/>
              <w:bottom w:val="single" w:sz="4" w:space="0" w:color="auto"/>
              <w:right w:val="single" w:sz="4" w:space="0" w:color="auto"/>
            </w:tcBorders>
            <w:shd w:val="clear" w:color="auto" w:fill="auto"/>
            <w:vAlign w:val="center"/>
            <w:hideMark/>
          </w:tcPr>
          <w:p w14:paraId="068413D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F9357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0,0362</w:t>
            </w:r>
          </w:p>
        </w:tc>
      </w:tr>
      <w:tr w:rsidR="002D39CC" w:rsidRPr="00107963" w14:paraId="7E452E7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D4802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w:t>
            </w:r>
          </w:p>
        </w:tc>
        <w:tc>
          <w:tcPr>
            <w:tcW w:w="2421" w:type="dxa"/>
            <w:tcBorders>
              <w:top w:val="nil"/>
              <w:left w:val="nil"/>
              <w:bottom w:val="single" w:sz="4" w:space="0" w:color="auto"/>
              <w:right w:val="single" w:sz="4" w:space="0" w:color="auto"/>
            </w:tcBorders>
            <w:shd w:val="clear" w:color="auto" w:fill="auto"/>
            <w:vAlign w:val="center"/>
            <w:hideMark/>
          </w:tcPr>
          <w:p w14:paraId="6F44C74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д.9</w:t>
            </w:r>
          </w:p>
        </w:tc>
        <w:tc>
          <w:tcPr>
            <w:tcW w:w="2285" w:type="dxa"/>
            <w:tcBorders>
              <w:top w:val="nil"/>
              <w:left w:val="nil"/>
              <w:bottom w:val="single" w:sz="4" w:space="0" w:color="auto"/>
              <w:right w:val="single" w:sz="4" w:space="0" w:color="auto"/>
            </w:tcBorders>
            <w:shd w:val="clear" w:color="auto" w:fill="auto"/>
            <w:hideMark/>
          </w:tcPr>
          <w:p w14:paraId="3C9F008F"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AE5464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0,3302</w:t>
            </w:r>
          </w:p>
        </w:tc>
        <w:tc>
          <w:tcPr>
            <w:tcW w:w="1533" w:type="dxa"/>
            <w:tcBorders>
              <w:top w:val="nil"/>
              <w:left w:val="nil"/>
              <w:bottom w:val="single" w:sz="4" w:space="0" w:color="auto"/>
              <w:right w:val="single" w:sz="4" w:space="0" w:color="auto"/>
            </w:tcBorders>
            <w:shd w:val="clear" w:color="auto" w:fill="auto"/>
            <w:vAlign w:val="center"/>
            <w:hideMark/>
          </w:tcPr>
          <w:p w14:paraId="08C664A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0FC6A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0,0364</w:t>
            </w:r>
          </w:p>
        </w:tc>
      </w:tr>
      <w:tr w:rsidR="002D39CC" w:rsidRPr="00107963" w14:paraId="6625C98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155D3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w:t>
            </w:r>
          </w:p>
        </w:tc>
        <w:tc>
          <w:tcPr>
            <w:tcW w:w="2421" w:type="dxa"/>
            <w:tcBorders>
              <w:top w:val="nil"/>
              <w:left w:val="nil"/>
              <w:bottom w:val="single" w:sz="4" w:space="0" w:color="auto"/>
              <w:right w:val="single" w:sz="4" w:space="0" w:color="auto"/>
            </w:tcBorders>
            <w:shd w:val="clear" w:color="auto" w:fill="auto"/>
            <w:vAlign w:val="center"/>
            <w:hideMark/>
          </w:tcPr>
          <w:p w14:paraId="31A688F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д,25</w:t>
            </w:r>
          </w:p>
        </w:tc>
        <w:tc>
          <w:tcPr>
            <w:tcW w:w="2285" w:type="dxa"/>
            <w:tcBorders>
              <w:top w:val="nil"/>
              <w:left w:val="nil"/>
              <w:bottom w:val="single" w:sz="4" w:space="0" w:color="auto"/>
              <w:right w:val="single" w:sz="4" w:space="0" w:color="auto"/>
            </w:tcBorders>
            <w:shd w:val="clear" w:color="auto" w:fill="auto"/>
            <w:hideMark/>
          </w:tcPr>
          <w:p w14:paraId="5CE107C1"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FF34E6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0,3521</w:t>
            </w:r>
          </w:p>
        </w:tc>
        <w:tc>
          <w:tcPr>
            <w:tcW w:w="1533" w:type="dxa"/>
            <w:tcBorders>
              <w:top w:val="nil"/>
              <w:left w:val="nil"/>
              <w:bottom w:val="single" w:sz="4" w:space="0" w:color="auto"/>
              <w:right w:val="single" w:sz="4" w:space="0" w:color="auto"/>
            </w:tcBorders>
            <w:shd w:val="clear" w:color="auto" w:fill="auto"/>
            <w:vAlign w:val="center"/>
            <w:hideMark/>
          </w:tcPr>
          <w:p w14:paraId="7413B6B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355302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0,0316</w:t>
            </w:r>
          </w:p>
        </w:tc>
      </w:tr>
      <w:tr w:rsidR="002D39CC" w:rsidRPr="00107963" w14:paraId="2064F5A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B1D73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w:t>
            </w:r>
          </w:p>
        </w:tc>
        <w:tc>
          <w:tcPr>
            <w:tcW w:w="2421" w:type="dxa"/>
            <w:tcBorders>
              <w:top w:val="nil"/>
              <w:left w:val="nil"/>
              <w:bottom w:val="single" w:sz="4" w:space="0" w:color="auto"/>
              <w:right w:val="single" w:sz="4" w:space="0" w:color="auto"/>
            </w:tcBorders>
            <w:shd w:val="clear" w:color="auto" w:fill="auto"/>
            <w:vAlign w:val="center"/>
            <w:hideMark/>
          </w:tcPr>
          <w:p w14:paraId="0B9A9DF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д.ЗЗ</w:t>
            </w:r>
          </w:p>
        </w:tc>
        <w:tc>
          <w:tcPr>
            <w:tcW w:w="2285" w:type="dxa"/>
            <w:tcBorders>
              <w:top w:val="nil"/>
              <w:left w:val="nil"/>
              <w:bottom w:val="single" w:sz="4" w:space="0" w:color="auto"/>
              <w:right w:val="single" w:sz="4" w:space="0" w:color="auto"/>
            </w:tcBorders>
            <w:shd w:val="clear" w:color="auto" w:fill="auto"/>
            <w:hideMark/>
          </w:tcPr>
          <w:p w14:paraId="45AAFB06"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B6CFD6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0,3340</w:t>
            </w:r>
          </w:p>
        </w:tc>
        <w:tc>
          <w:tcPr>
            <w:tcW w:w="1533" w:type="dxa"/>
            <w:tcBorders>
              <w:top w:val="nil"/>
              <w:left w:val="nil"/>
              <w:bottom w:val="single" w:sz="4" w:space="0" w:color="auto"/>
              <w:right w:val="single" w:sz="4" w:space="0" w:color="auto"/>
            </w:tcBorders>
            <w:shd w:val="clear" w:color="auto" w:fill="auto"/>
            <w:vAlign w:val="center"/>
            <w:hideMark/>
          </w:tcPr>
          <w:p w14:paraId="2F424BA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5D53C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0,0363</w:t>
            </w:r>
          </w:p>
        </w:tc>
      </w:tr>
      <w:tr w:rsidR="002D39CC" w:rsidRPr="00107963" w14:paraId="17ADD4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2FFBA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7</w:t>
            </w:r>
          </w:p>
        </w:tc>
        <w:tc>
          <w:tcPr>
            <w:tcW w:w="2421" w:type="dxa"/>
            <w:tcBorders>
              <w:top w:val="nil"/>
              <w:left w:val="nil"/>
              <w:bottom w:val="single" w:sz="4" w:space="0" w:color="auto"/>
              <w:right w:val="single" w:sz="4" w:space="0" w:color="auto"/>
            </w:tcBorders>
            <w:shd w:val="clear" w:color="auto" w:fill="auto"/>
            <w:vAlign w:val="center"/>
            <w:hideMark/>
          </w:tcPr>
          <w:p w14:paraId="37D516A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д.8</w:t>
            </w:r>
          </w:p>
        </w:tc>
        <w:tc>
          <w:tcPr>
            <w:tcW w:w="2285" w:type="dxa"/>
            <w:tcBorders>
              <w:top w:val="nil"/>
              <w:left w:val="nil"/>
              <w:bottom w:val="single" w:sz="4" w:space="0" w:color="auto"/>
              <w:right w:val="single" w:sz="4" w:space="0" w:color="auto"/>
            </w:tcBorders>
            <w:shd w:val="clear" w:color="auto" w:fill="auto"/>
            <w:hideMark/>
          </w:tcPr>
          <w:p w14:paraId="04D38D65"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2E4050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0,7749</w:t>
            </w:r>
          </w:p>
        </w:tc>
        <w:tc>
          <w:tcPr>
            <w:tcW w:w="1533" w:type="dxa"/>
            <w:tcBorders>
              <w:top w:val="nil"/>
              <w:left w:val="nil"/>
              <w:bottom w:val="single" w:sz="4" w:space="0" w:color="auto"/>
              <w:right w:val="single" w:sz="4" w:space="0" w:color="auto"/>
            </w:tcBorders>
            <w:shd w:val="clear" w:color="auto" w:fill="auto"/>
            <w:vAlign w:val="center"/>
            <w:hideMark/>
          </w:tcPr>
          <w:p w14:paraId="40A2A7C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0A5D6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0,0780</w:t>
            </w:r>
          </w:p>
        </w:tc>
      </w:tr>
      <w:tr w:rsidR="002D39CC" w:rsidRPr="00107963" w14:paraId="4D8B92E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AD6AF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9</w:t>
            </w:r>
          </w:p>
        </w:tc>
        <w:tc>
          <w:tcPr>
            <w:tcW w:w="2421" w:type="dxa"/>
            <w:tcBorders>
              <w:top w:val="nil"/>
              <w:left w:val="nil"/>
              <w:bottom w:val="single" w:sz="4" w:space="0" w:color="auto"/>
              <w:right w:val="single" w:sz="4" w:space="0" w:color="auto"/>
            </w:tcBorders>
            <w:shd w:val="clear" w:color="auto" w:fill="auto"/>
            <w:vAlign w:val="center"/>
            <w:hideMark/>
          </w:tcPr>
          <w:p w14:paraId="51EE4B7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 10</w:t>
            </w:r>
          </w:p>
        </w:tc>
        <w:tc>
          <w:tcPr>
            <w:tcW w:w="2285" w:type="dxa"/>
            <w:tcBorders>
              <w:top w:val="nil"/>
              <w:left w:val="nil"/>
              <w:bottom w:val="single" w:sz="4" w:space="0" w:color="auto"/>
              <w:right w:val="single" w:sz="4" w:space="0" w:color="auto"/>
            </w:tcBorders>
            <w:shd w:val="clear" w:color="auto" w:fill="auto"/>
            <w:hideMark/>
          </w:tcPr>
          <w:p w14:paraId="3DD11E99"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1A8F975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0,8913</w:t>
            </w:r>
          </w:p>
        </w:tc>
        <w:tc>
          <w:tcPr>
            <w:tcW w:w="1533" w:type="dxa"/>
            <w:tcBorders>
              <w:top w:val="nil"/>
              <w:left w:val="nil"/>
              <w:bottom w:val="single" w:sz="4" w:space="0" w:color="auto"/>
              <w:right w:val="single" w:sz="4" w:space="0" w:color="auto"/>
            </w:tcBorders>
            <w:shd w:val="clear" w:color="auto" w:fill="auto"/>
            <w:vAlign w:val="center"/>
            <w:hideMark/>
          </w:tcPr>
          <w:p w14:paraId="11ACE00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01C6CE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0,0706</w:t>
            </w:r>
          </w:p>
        </w:tc>
      </w:tr>
      <w:tr w:rsidR="002D39CC" w:rsidRPr="00107963" w14:paraId="29C436B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8F2A0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10</w:t>
            </w:r>
          </w:p>
        </w:tc>
        <w:tc>
          <w:tcPr>
            <w:tcW w:w="2421" w:type="dxa"/>
            <w:tcBorders>
              <w:top w:val="nil"/>
              <w:left w:val="nil"/>
              <w:bottom w:val="single" w:sz="4" w:space="0" w:color="auto"/>
              <w:right w:val="single" w:sz="4" w:space="0" w:color="auto"/>
            </w:tcBorders>
            <w:shd w:val="clear" w:color="auto" w:fill="auto"/>
            <w:vAlign w:val="center"/>
            <w:hideMark/>
          </w:tcPr>
          <w:p w14:paraId="554BB89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 16</w:t>
            </w:r>
          </w:p>
        </w:tc>
        <w:tc>
          <w:tcPr>
            <w:tcW w:w="2285" w:type="dxa"/>
            <w:tcBorders>
              <w:top w:val="nil"/>
              <w:left w:val="nil"/>
              <w:bottom w:val="single" w:sz="4" w:space="0" w:color="auto"/>
              <w:right w:val="single" w:sz="4" w:space="0" w:color="auto"/>
            </w:tcBorders>
            <w:shd w:val="clear" w:color="auto" w:fill="auto"/>
            <w:hideMark/>
          </w:tcPr>
          <w:p w14:paraId="54F54A4D"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613056D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0,7798</w:t>
            </w:r>
          </w:p>
        </w:tc>
        <w:tc>
          <w:tcPr>
            <w:tcW w:w="1533" w:type="dxa"/>
            <w:tcBorders>
              <w:top w:val="nil"/>
              <w:left w:val="nil"/>
              <w:bottom w:val="single" w:sz="4" w:space="0" w:color="auto"/>
              <w:right w:val="single" w:sz="4" w:space="0" w:color="auto"/>
            </w:tcBorders>
            <w:shd w:val="clear" w:color="auto" w:fill="auto"/>
            <w:vAlign w:val="center"/>
            <w:hideMark/>
          </w:tcPr>
          <w:p w14:paraId="167F90E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E5D25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0,0825</w:t>
            </w:r>
          </w:p>
        </w:tc>
      </w:tr>
      <w:tr w:rsidR="002D39CC" w:rsidRPr="00107963" w14:paraId="71C2094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772F64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11</w:t>
            </w:r>
          </w:p>
        </w:tc>
        <w:tc>
          <w:tcPr>
            <w:tcW w:w="2421" w:type="dxa"/>
            <w:tcBorders>
              <w:top w:val="nil"/>
              <w:left w:val="nil"/>
              <w:bottom w:val="single" w:sz="4" w:space="0" w:color="auto"/>
              <w:right w:val="single" w:sz="4" w:space="0" w:color="auto"/>
            </w:tcBorders>
            <w:shd w:val="clear" w:color="auto" w:fill="auto"/>
            <w:vAlign w:val="center"/>
            <w:hideMark/>
          </w:tcPr>
          <w:p w14:paraId="405EAA5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 18</w:t>
            </w:r>
          </w:p>
        </w:tc>
        <w:tc>
          <w:tcPr>
            <w:tcW w:w="2285" w:type="dxa"/>
            <w:tcBorders>
              <w:top w:val="nil"/>
              <w:left w:val="nil"/>
              <w:bottom w:val="single" w:sz="4" w:space="0" w:color="auto"/>
              <w:right w:val="single" w:sz="4" w:space="0" w:color="auto"/>
            </w:tcBorders>
            <w:shd w:val="clear" w:color="auto" w:fill="auto"/>
            <w:hideMark/>
          </w:tcPr>
          <w:p w14:paraId="0AB93CA0"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F576D0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0,8950</w:t>
            </w:r>
          </w:p>
        </w:tc>
        <w:tc>
          <w:tcPr>
            <w:tcW w:w="1533" w:type="dxa"/>
            <w:tcBorders>
              <w:top w:val="nil"/>
              <w:left w:val="nil"/>
              <w:bottom w:val="single" w:sz="4" w:space="0" w:color="auto"/>
              <w:right w:val="single" w:sz="4" w:space="0" w:color="auto"/>
            </w:tcBorders>
            <w:shd w:val="clear" w:color="auto" w:fill="auto"/>
            <w:vAlign w:val="center"/>
            <w:hideMark/>
          </w:tcPr>
          <w:p w14:paraId="57FDF05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FA3B4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0,0814</w:t>
            </w:r>
          </w:p>
        </w:tc>
      </w:tr>
      <w:tr w:rsidR="002D39CC" w:rsidRPr="00107963" w14:paraId="28D4BE3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EB093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lastRenderedPageBreak/>
              <w:t>12</w:t>
            </w:r>
          </w:p>
        </w:tc>
        <w:tc>
          <w:tcPr>
            <w:tcW w:w="2421" w:type="dxa"/>
            <w:tcBorders>
              <w:top w:val="nil"/>
              <w:left w:val="nil"/>
              <w:bottom w:val="single" w:sz="4" w:space="0" w:color="auto"/>
              <w:right w:val="single" w:sz="4" w:space="0" w:color="auto"/>
            </w:tcBorders>
            <w:shd w:val="clear" w:color="auto" w:fill="auto"/>
            <w:vAlign w:val="center"/>
            <w:hideMark/>
          </w:tcPr>
          <w:p w14:paraId="42CD58C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д.24</w:t>
            </w:r>
          </w:p>
        </w:tc>
        <w:tc>
          <w:tcPr>
            <w:tcW w:w="2285" w:type="dxa"/>
            <w:tcBorders>
              <w:top w:val="nil"/>
              <w:left w:val="nil"/>
              <w:bottom w:val="single" w:sz="4" w:space="0" w:color="auto"/>
              <w:right w:val="single" w:sz="4" w:space="0" w:color="auto"/>
            </w:tcBorders>
            <w:shd w:val="clear" w:color="auto" w:fill="auto"/>
            <w:hideMark/>
          </w:tcPr>
          <w:p w14:paraId="5AD37CF1"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E6D21A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0,7786</w:t>
            </w:r>
          </w:p>
        </w:tc>
        <w:tc>
          <w:tcPr>
            <w:tcW w:w="1533" w:type="dxa"/>
            <w:tcBorders>
              <w:top w:val="nil"/>
              <w:left w:val="nil"/>
              <w:bottom w:val="single" w:sz="4" w:space="0" w:color="auto"/>
              <w:right w:val="single" w:sz="4" w:space="0" w:color="auto"/>
            </w:tcBorders>
            <w:shd w:val="clear" w:color="auto" w:fill="auto"/>
            <w:vAlign w:val="center"/>
            <w:hideMark/>
          </w:tcPr>
          <w:p w14:paraId="3BB130C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A8265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0,0682</w:t>
            </w:r>
          </w:p>
        </w:tc>
      </w:tr>
      <w:tr w:rsidR="002D39CC" w:rsidRPr="00107963" w14:paraId="42002D2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92043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13</w:t>
            </w:r>
          </w:p>
        </w:tc>
        <w:tc>
          <w:tcPr>
            <w:tcW w:w="2421" w:type="dxa"/>
            <w:tcBorders>
              <w:top w:val="nil"/>
              <w:left w:val="nil"/>
              <w:bottom w:val="single" w:sz="4" w:space="0" w:color="auto"/>
              <w:right w:val="single" w:sz="4" w:space="0" w:color="auto"/>
            </w:tcBorders>
            <w:shd w:val="clear" w:color="auto" w:fill="auto"/>
            <w:vAlign w:val="center"/>
            <w:hideMark/>
          </w:tcPr>
          <w:p w14:paraId="70B7BF3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д.26</w:t>
            </w:r>
          </w:p>
        </w:tc>
        <w:tc>
          <w:tcPr>
            <w:tcW w:w="2285" w:type="dxa"/>
            <w:tcBorders>
              <w:top w:val="nil"/>
              <w:left w:val="nil"/>
              <w:bottom w:val="single" w:sz="4" w:space="0" w:color="auto"/>
              <w:right w:val="single" w:sz="4" w:space="0" w:color="auto"/>
            </w:tcBorders>
            <w:shd w:val="clear" w:color="auto" w:fill="auto"/>
            <w:hideMark/>
          </w:tcPr>
          <w:p w14:paraId="542E8A26"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1876BB6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0,8949</w:t>
            </w:r>
          </w:p>
        </w:tc>
        <w:tc>
          <w:tcPr>
            <w:tcW w:w="1533" w:type="dxa"/>
            <w:tcBorders>
              <w:top w:val="nil"/>
              <w:left w:val="nil"/>
              <w:bottom w:val="single" w:sz="4" w:space="0" w:color="auto"/>
              <w:right w:val="single" w:sz="4" w:space="0" w:color="auto"/>
            </w:tcBorders>
            <w:shd w:val="clear" w:color="auto" w:fill="auto"/>
            <w:vAlign w:val="center"/>
            <w:hideMark/>
          </w:tcPr>
          <w:p w14:paraId="1E014CD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ECD04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0,0820</w:t>
            </w:r>
          </w:p>
        </w:tc>
      </w:tr>
      <w:tr w:rsidR="002D39CC" w:rsidRPr="00107963" w14:paraId="46041BA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D0414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14</w:t>
            </w:r>
          </w:p>
        </w:tc>
        <w:tc>
          <w:tcPr>
            <w:tcW w:w="2421" w:type="dxa"/>
            <w:tcBorders>
              <w:top w:val="nil"/>
              <w:left w:val="nil"/>
              <w:bottom w:val="single" w:sz="4" w:space="0" w:color="auto"/>
              <w:right w:val="single" w:sz="4" w:space="0" w:color="auto"/>
            </w:tcBorders>
            <w:shd w:val="clear" w:color="auto" w:fill="auto"/>
            <w:vAlign w:val="center"/>
            <w:hideMark/>
          </w:tcPr>
          <w:p w14:paraId="1F65F98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д.30</w:t>
            </w:r>
          </w:p>
        </w:tc>
        <w:tc>
          <w:tcPr>
            <w:tcW w:w="2285" w:type="dxa"/>
            <w:tcBorders>
              <w:top w:val="nil"/>
              <w:left w:val="nil"/>
              <w:bottom w:val="single" w:sz="4" w:space="0" w:color="auto"/>
              <w:right w:val="single" w:sz="4" w:space="0" w:color="auto"/>
            </w:tcBorders>
            <w:shd w:val="clear" w:color="auto" w:fill="auto"/>
            <w:hideMark/>
          </w:tcPr>
          <w:p w14:paraId="262329C8"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E06A0C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0,3573</w:t>
            </w:r>
          </w:p>
        </w:tc>
        <w:tc>
          <w:tcPr>
            <w:tcW w:w="1533" w:type="dxa"/>
            <w:tcBorders>
              <w:top w:val="nil"/>
              <w:left w:val="nil"/>
              <w:bottom w:val="single" w:sz="4" w:space="0" w:color="auto"/>
              <w:right w:val="single" w:sz="4" w:space="0" w:color="auto"/>
            </w:tcBorders>
            <w:shd w:val="clear" w:color="auto" w:fill="auto"/>
            <w:vAlign w:val="center"/>
            <w:hideMark/>
          </w:tcPr>
          <w:p w14:paraId="4F535BF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FD0DB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0,0353</w:t>
            </w:r>
          </w:p>
        </w:tc>
      </w:tr>
      <w:tr w:rsidR="002D39CC" w:rsidRPr="00107963" w14:paraId="627D0BD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A54D9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15</w:t>
            </w:r>
          </w:p>
        </w:tc>
        <w:tc>
          <w:tcPr>
            <w:tcW w:w="2421" w:type="dxa"/>
            <w:tcBorders>
              <w:top w:val="nil"/>
              <w:left w:val="nil"/>
              <w:bottom w:val="single" w:sz="4" w:space="0" w:color="auto"/>
              <w:right w:val="single" w:sz="4" w:space="0" w:color="auto"/>
            </w:tcBorders>
            <w:shd w:val="clear" w:color="auto" w:fill="auto"/>
            <w:vAlign w:val="center"/>
            <w:hideMark/>
          </w:tcPr>
          <w:p w14:paraId="2E9DE8E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д.29</w:t>
            </w:r>
          </w:p>
        </w:tc>
        <w:tc>
          <w:tcPr>
            <w:tcW w:w="2285" w:type="dxa"/>
            <w:tcBorders>
              <w:top w:val="nil"/>
              <w:left w:val="nil"/>
              <w:bottom w:val="single" w:sz="4" w:space="0" w:color="auto"/>
              <w:right w:val="single" w:sz="4" w:space="0" w:color="auto"/>
            </w:tcBorders>
            <w:shd w:val="clear" w:color="auto" w:fill="auto"/>
            <w:hideMark/>
          </w:tcPr>
          <w:p w14:paraId="7AFDB4D8"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20FC01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0,3517</w:t>
            </w:r>
          </w:p>
        </w:tc>
        <w:tc>
          <w:tcPr>
            <w:tcW w:w="1533" w:type="dxa"/>
            <w:tcBorders>
              <w:top w:val="nil"/>
              <w:left w:val="nil"/>
              <w:bottom w:val="single" w:sz="4" w:space="0" w:color="auto"/>
              <w:right w:val="single" w:sz="4" w:space="0" w:color="auto"/>
            </w:tcBorders>
            <w:shd w:val="clear" w:color="auto" w:fill="auto"/>
            <w:vAlign w:val="center"/>
            <w:hideMark/>
          </w:tcPr>
          <w:p w14:paraId="614A56A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BEA319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0,0349</w:t>
            </w:r>
          </w:p>
        </w:tc>
      </w:tr>
      <w:tr w:rsidR="002D39CC" w:rsidRPr="00107963" w14:paraId="3CF8466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3B90A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16</w:t>
            </w:r>
          </w:p>
        </w:tc>
        <w:tc>
          <w:tcPr>
            <w:tcW w:w="2421" w:type="dxa"/>
            <w:tcBorders>
              <w:top w:val="nil"/>
              <w:left w:val="nil"/>
              <w:bottom w:val="single" w:sz="4" w:space="0" w:color="auto"/>
              <w:right w:val="single" w:sz="4" w:space="0" w:color="auto"/>
            </w:tcBorders>
            <w:shd w:val="clear" w:color="auto" w:fill="auto"/>
            <w:vAlign w:val="center"/>
            <w:hideMark/>
          </w:tcPr>
          <w:p w14:paraId="7229C2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д.26-а</w:t>
            </w:r>
          </w:p>
        </w:tc>
        <w:tc>
          <w:tcPr>
            <w:tcW w:w="2285" w:type="dxa"/>
            <w:tcBorders>
              <w:top w:val="nil"/>
              <w:left w:val="nil"/>
              <w:bottom w:val="single" w:sz="4" w:space="0" w:color="auto"/>
              <w:right w:val="single" w:sz="4" w:space="0" w:color="auto"/>
            </w:tcBorders>
            <w:shd w:val="clear" w:color="auto" w:fill="auto"/>
            <w:hideMark/>
          </w:tcPr>
          <w:p w14:paraId="472A6037"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FBA050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0,3311</w:t>
            </w:r>
          </w:p>
        </w:tc>
        <w:tc>
          <w:tcPr>
            <w:tcW w:w="1533" w:type="dxa"/>
            <w:tcBorders>
              <w:top w:val="nil"/>
              <w:left w:val="nil"/>
              <w:bottom w:val="single" w:sz="4" w:space="0" w:color="auto"/>
              <w:right w:val="single" w:sz="4" w:space="0" w:color="auto"/>
            </w:tcBorders>
            <w:shd w:val="clear" w:color="auto" w:fill="auto"/>
            <w:vAlign w:val="center"/>
            <w:hideMark/>
          </w:tcPr>
          <w:p w14:paraId="5E5EEE3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E4F78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0,0227</w:t>
            </w:r>
          </w:p>
        </w:tc>
      </w:tr>
      <w:tr w:rsidR="002D39CC" w:rsidRPr="00107963" w14:paraId="3F6FC74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B1301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17</w:t>
            </w:r>
          </w:p>
        </w:tc>
        <w:tc>
          <w:tcPr>
            <w:tcW w:w="2421" w:type="dxa"/>
            <w:tcBorders>
              <w:top w:val="nil"/>
              <w:left w:val="nil"/>
              <w:bottom w:val="single" w:sz="4" w:space="0" w:color="auto"/>
              <w:right w:val="single" w:sz="4" w:space="0" w:color="auto"/>
            </w:tcBorders>
            <w:shd w:val="clear" w:color="auto" w:fill="auto"/>
            <w:vAlign w:val="center"/>
            <w:hideMark/>
          </w:tcPr>
          <w:p w14:paraId="778E99F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д.12</w:t>
            </w:r>
          </w:p>
        </w:tc>
        <w:tc>
          <w:tcPr>
            <w:tcW w:w="2285" w:type="dxa"/>
            <w:tcBorders>
              <w:top w:val="nil"/>
              <w:left w:val="nil"/>
              <w:bottom w:val="single" w:sz="4" w:space="0" w:color="auto"/>
              <w:right w:val="single" w:sz="4" w:space="0" w:color="auto"/>
            </w:tcBorders>
            <w:shd w:val="clear" w:color="auto" w:fill="auto"/>
            <w:hideMark/>
          </w:tcPr>
          <w:p w14:paraId="34B4F6F0"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1D72322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0,3362</w:t>
            </w:r>
          </w:p>
        </w:tc>
        <w:tc>
          <w:tcPr>
            <w:tcW w:w="1533" w:type="dxa"/>
            <w:tcBorders>
              <w:top w:val="nil"/>
              <w:left w:val="nil"/>
              <w:bottom w:val="single" w:sz="4" w:space="0" w:color="auto"/>
              <w:right w:val="single" w:sz="4" w:space="0" w:color="auto"/>
            </w:tcBorders>
            <w:shd w:val="clear" w:color="auto" w:fill="auto"/>
            <w:vAlign w:val="center"/>
            <w:hideMark/>
          </w:tcPr>
          <w:p w14:paraId="40FBABC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FA03C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0,0310</w:t>
            </w:r>
          </w:p>
        </w:tc>
      </w:tr>
      <w:tr w:rsidR="002D39CC" w:rsidRPr="00107963" w14:paraId="2EB3B3E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3BD9E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18</w:t>
            </w:r>
          </w:p>
        </w:tc>
        <w:tc>
          <w:tcPr>
            <w:tcW w:w="2421" w:type="dxa"/>
            <w:tcBorders>
              <w:top w:val="nil"/>
              <w:left w:val="nil"/>
              <w:bottom w:val="single" w:sz="4" w:space="0" w:color="auto"/>
              <w:right w:val="single" w:sz="4" w:space="0" w:color="auto"/>
            </w:tcBorders>
            <w:shd w:val="clear" w:color="auto" w:fill="auto"/>
            <w:vAlign w:val="center"/>
            <w:hideMark/>
          </w:tcPr>
          <w:p w14:paraId="19239C8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д.17</w:t>
            </w:r>
          </w:p>
        </w:tc>
        <w:tc>
          <w:tcPr>
            <w:tcW w:w="2285" w:type="dxa"/>
            <w:tcBorders>
              <w:top w:val="nil"/>
              <w:left w:val="nil"/>
              <w:bottom w:val="single" w:sz="4" w:space="0" w:color="auto"/>
              <w:right w:val="single" w:sz="4" w:space="0" w:color="auto"/>
            </w:tcBorders>
            <w:shd w:val="clear" w:color="auto" w:fill="auto"/>
            <w:hideMark/>
          </w:tcPr>
          <w:p w14:paraId="0639D66C"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3E390B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0,2735</w:t>
            </w:r>
          </w:p>
        </w:tc>
        <w:tc>
          <w:tcPr>
            <w:tcW w:w="1533" w:type="dxa"/>
            <w:tcBorders>
              <w:top w:val="nil"/>
              <w:left w:val="nil"/>
              <w:bottom w:val="single" w:sz="4" w:space="0" w:color="auto"/>
              <w:right w:val="single" w:sz="4" w:space="0" w:color="auto"/>
            </w:tcBorders>
            <w:shd w:val="clear" w:color="auto" w:fill="auto"/>
            <w:vAlign w:val="center"/>
            <w:hideMark/>
          </w:tcPr>
          <w:p w14:paraId="7C34F35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67FF2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0,0228</w:t>
            </w:r>
          </w:p>
        </w:tc>
      </w:tr>
      <w:tr w:rsidR="002D39CC" w:rsidRPr="00107963" w14:paraId="48EEDC0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09D57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19</w:t>
            </w:r>
          </w:p>
        </w:tc>
        <w:tc>
          <w:tcPr>
            <w:tcW w:w="2421" w:type="dxa"/>
            <w:tcBorders>
              <w:top w:val="nil"/>
              <w:left w:val="nil"/>
              <w:bottom w:val="single" w:sz="4" w:space="0" w:color="auto"/>
              <w:right w:val="single" w:sz="4" w:space="0" w:color="auto"/>
            </w:tcBorders>
            <w:shd w:val="clear" w:color="auto" w:fill="auto"/>
            <w:vAlign w:val="center"/>
            <w:hideMark/>
          </w:tcPr>
          <w:p w14:paraId="774E748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 19</w:t>
            </w:r>
          </w:p>
        </w:tc>
        <w:tc>
          <w:tcPr>
            <w:tcW w:w="2285" w:type="dxa"/>
            <w:tcBorders>
              <w:top w:val="nil"/>
              <w:left w:val="nil"/>
              <w:bottom w:val="single" w:sz="4" w:space="0" w:color="auto"/>
              <w:right w:val="single" w:sz="4" w:space="0" w:color="auto"/>
            </w:tcBorders>
            <w:shd w:val="clear" w:color="auto" w:fill="auto"/>
            <w:hideMark/>
          </w:tcPr>
          <w:p w14:paraId="17D8E0B2"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630C02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0,2664</w:t>
            </w:r>
          </w:p>
        </w:tc>
        <w:tc>
          <w:tcPr>
            <w:tcW w:w="1533" w:type="dxa"/>
            <w:tcBorders>
              <w:top w:val="nil"/>
              <w:left w:val="nil"/>
              <w:bottom w:val="single" w:sz="4" w:space="0" w:color="auto"/>
              <w:right w:val="single" w:sz="4" w:space="0" w:color="auto"/>
            </w:tcBorders>
            <w:shd w:val="clear" w:color="auto" w:fill="auto"/>
            <w:vAlign w:val="center"/>
            <w:hideMark/>
          </w:tcPr>
          <w:p w14:paraId="4747F6C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ED1FD4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0,0275</w:t>
            </w:r>
          </w:p>
        </w:tc>
      </w:tr>
      <w:tr w:rsidR="002D39CC" w:rsidRPr="00107963" w14:paraId="1F20F1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7C7BE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20</w:t>
            </w:r>
          </w:p>
        </w:tc>
        <w:tc>
          <w:tcPr>
            <w:tcW w:w="2421" w:type="dxa"/>
            <w:tcBorders>
              <w:top w:val="nil"/>
              <w:left w:val="nil"/>
              <w:bottom w:val="single" w:sz="4" w:space="0" w:color="auto"/>
              <w:right w:val="single" w:sz="4" w:space="0" w:color="auto"/>
            </w:tcBorders>
            <w:shd w:val="clear" w:color="auto" w:fill="auto"/>
            <w:vAlign w:val="center"/>
            <w:hideMark/>
          </w:tcPr>
          <w:p w14:paraId="58A8E6B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д.21</w:t>
            </w:r>
          </w:p>
        </w:tc>
        <w:tc>
          <w:tcPr>
            <w:tcW w:w="2285" w:type="dxa"/>
            <w:tcBorders>
              <w:top w:val="nil"/>
              <w:left w:val="nil"/>
              <w:bottom w:val="single" w:sz="4" w:space="0" w:color="auto"/>
              <w:right w:val="single" w:sz="4" w:space="0" w:color="auto"/>
            </w:tcBorders>
            <w:shd w:val="clear" w:color="auto" w:fill="auto"/>
            <w:hideMark/>
          </w:tcPr>
          <w:p w14:paraId="62A8BA7F"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E07922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0,2742</w:t>
            </w:r>
          </w:p>
        </w:tc>
        <w:tc>
          <w:tcPr>
            <w:tcW w:w="1533" w:type="dxa"/>
            <w:tcBorders>
              <w:top w:val="nil"/>
              <w:left w:val="nil"/>
              <w:bottom w:val="single" w:sz="4" w:space="0" w:color="auto"/>
              <w:right w:val="single" w:sz="4" w:space="0" w:color="auto"/>
            </w:tcBorders>
            <w:shd w:val="clear" w:color="auto" w:fill="auto"/>
            <w:vAlign w:val="center"/>
            <w:hideMark/>
          </w:tcPr>
          <w:p w14:paraId="037F7B6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ACE02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0,0281</w:t>
            </w:r>
          </w:p>
        </w:tc>
      </w:tr>
      <w:tr w:rsidR="002D39CC" w:rsidRPr="00107963" w14:paraId="016D0D8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CD076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21</w:t>
            </w:r>
          </w:p>
        </w:tc>
        <w:tc>
          <w:tcPr>
            <w:tcW w:w="2421" w:type="dxa"/>
            <w:tcBorders>
              <w:top w:val="nil"/>
              <w:left w:val="nil"/>
              <w:bottom w:val="single" w:sz="4" w:space="0" w:color="auto"/>
              <w:right w:val="single" w:sz="4" w:space="0" w:color="auto"/>
            </w:tcBorders>
            <w:shd w:val="clear" w:color="auto" w:fill="auto"/>
            <w:vAlign w:val="center"/>
            <w:hideMark/>
          </w:tcPr>
          <w:p w14:paraId="4DA18EF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 13</w:t>
            </w:r>
          </w:p>
        </w:tc>
        <w:tc>
          <w:tcPr>
            <w:tcW w:w="2285" w:type="dxa"/>
            <w:tcBorders>
              <w:top w:val="nil"/>
              <w:left w:val="nil"/>
              <w:bottom w:val="single" w:sz="4" w:space="0" w:color="auto"/>
              <w:right w:val="single" w:sz="4" w:space="0" w:color="auto"/>
            </w:tcBorders>
            <w:shd w:val="clear" w:color="auto" w:fill="auto"/>
            <w:hideMark/>
          </w:tcPr>
          <w:p w14:paraId="49F5D146"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66A51D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0,3294</w:t>
            </w:r>
          </w:p>
        </w:tc>
        <w:tc>
          <w:tcPr>
            <w:tcW w:w="1533" w:type="dxa"/>
            <w:tcBorders>
              <w:top w:val="nil"/>
              <w:left w:val="nil"/>
              <w:bottom w:val="single" w:sz="4" w:space="0" w:color="auto"/>
              <w:right w:val="single" w:sz="4" w:space="0" w:color="auto"/>
            </w:tcBorders>
            <w:shd w:val="clear" w:color="auto" w:fill="auto"/>
            <w:vAlign w:val="center"/>
            <w:hideMark/>
          </w:tcPr>
          <w:p w14:paraId="67D2255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EEF65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0,0400</w:t>
            </w:r>
          </w:p>
        </w:tc>
      </w:tr>
      <w:tr w:rsidR="002D39CC" w:rsidRPr="00107963" w14:paraId="6ECA558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AC7DB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22</w:t>
            </w:r>
          </w:p>
        </w:tc>
        <w:tc>
          <w:tcPr>
            <w:tcW w:w="2421" w:type="dxa"/>
            <w:tcBorders>
              <w:top w:val="nil"/>
              <w:left w:val="nil"/>
              <w:bottom w:val="single" w:sz="4" w:space="0" w:color="auto"/>
              <w:right w:val="single" w:sz="4" w:space="0" w:color="auto"/>
            </w:tcBorders>
            <w:shd w:val="clear" w:color="auto" w:fill="auto"/>
            <w:vAlign w:val="center"/>
            <w:hideMark/>
          </w:tcPr>
          <w:p w14:paraId="275F732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д.16</w:t>
            </w:r>
          </w:p>
        </w:tc>
        <w:tc>
          <w:tcPr>
            <w:tcW w:w="2285" w:type="dxa"/>
            <w:tcBorders>
              <w:top w:val="nil"/>
              <w:left w:val="nil"/>
              <w:bottom w:val="single" w:sz="4" w:space="0" w:color="auto"/>
              <w:right w:val="single" w:sz="4" w:space="0" w:color="auto"/>
            </w:tcBorders>
            <w:shd w:val="clear" w:color="auto" w:fill="auto"/>
            <w:hideMark/>
          </w:tcPr>
          <w:p w14:paraId="13D181C7"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676C644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0,2977</w:t>
            </w:r>
          </w:p>
        </w:tc>
        <w:tc>
          <w:tcPr>
            <w:tcW w:w="1533" w:type="dxa"/>
            <w:tcBorders>
              <w:top w:val="nil"/>
              <w:left w:val="nil"/>
              <w:bottom w:val="single" w:sz="4" w:space="0" w:color="auto"/>
              <w:right w:val="single" w:sz="4" w:space="0" w:color="auto"/>
            </w:tcBorders>
            <w:shd w:val="clear" w:color="auto" w:fill="auto"/>
            <w:vAlign w:val="center"/>
            <w:hideMark/>
          </w:tcPr>
          <w:p w14:paraId="444F6EA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54D05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0,0350</w:t>
            </w:r>
          </w:p>
        </w:tc>
      </w:tr>
      <w:tr w:rsidR="002D39CC" w:rsidRPr="00107963" w14:paraId="7A3A1AA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33F07E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23</w:t>
            </w:r>
          </w:p>
        </w:tc>
        <w:tc>
          <w:tcPr>
            <w:tcW w:w="2421" w:type="dxa"/>
            <w:tcBorders>
              <w:top w:val="nil"/>
              <w:left w:val="nil"/>
              <w:bottom w:val="single" w:sz="4" w:space="0" w:color="auto"/>
              <w:right w:val="single" w:sz="4" w:space="0" w:color="auto"/>
            </w:tcBorders>
            <w:shd w:val="clear" w:color="auto" w:fill="auto"/>
            <w:vAlign w:val="center"/>
            <w:hideMark/>
          </w:tcPr>
          <w:p w14:paraId="041F4B9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д.31</w:t>
            </w:r>
          </w:p>
        </w:tc>
        <w:tc>
          <w:tcPr>
            <w:tcW w:w="2285" w:type="dxa"/>
            <w:tcBorders>
              <w:top w:val="nil"/>
              <w:left w:val="nil"/>
              <w:bottom w:val="single" w:sz="4" w:space="0" w:color="auto"/>
              <w:right w:val="single" w:sz="4" w:space="0" w:color="auto"/>
            </w:tcBorders>
            <w:shd w:val="clear" w:color="auto" w:fill="auto"/>
            <w:hideMark/>
          </w:tcPr>
          <w:p w14:paraId="3FA3A072"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034EFEE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0,3545</w:t>
            </w:r>
          </w:p>
        </w:tc>
        <w:tc>
          <w:tcPr>
            <w:tcW w:w="1533" w:type="dxa"/>
            <w:tcBorders>
              <w:top w:val="nil"/>
              <w:left w:val="nil"/>
              <w:bottom w:val="single" w:sz="4" w:space="0" w:color="auto"/>
              <w:right w:val="single" w:sz="4" w:space="0" w:color="auto"/>
            </w:tcBorders>
            <w:shd w:val="clear" w:color="auto" w:fill="auto"/>
            <w:vAlign w:val="center"/>
            <w:hideMark/>
          </w:tcPr>
          <w:p w14:paraId="08965E7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BB357C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0,0383</w:t>
            </w:r>
          </w:p>
        </w:tc>
      </w:tr>
      <w:tr w:rsidR="002D39CC" w:rsidRPr="00107963" w14:paraId="6346E93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1D9FA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24</w:t>
            </w:r>
          </w:p>
        </w:tc>
        <w:tc>
          <w:tcPr>
            <w:tcW w:w="2421" w:type="dxa"/>
            <w:tcBorders>
              <w:top w:val="nil"/>
              <w:left w:val="nil"/>
              <w:bottom w:val="single" w:sz="4" w:space="0" w:color="auto"/>
              <w:right w:val="single" w:sz="4" w:space="0" w:color="auto"/>
            </w:tcBorders>
            <w:shd w:val="clear" w:color="auto" w:fill="auto"/>
            <w:vAlign w:val="center"/>
            <w:hideMark/>
          </w:tcPr>
          <w:p w14:paraId="658205D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д.10-а</w:t>
            </w:r>
          </w:p>
        </w:tc>
        <w:tc>
          <w:tcPr>
            <w:tcW w:w="2285" w:type="dxa"/>
            <w:tcBorders>
              <w:top w:val="nil"/>
              <w:left w:val="nil"/>
              <w:bottom w:val="single" w:sz="4" w:space="0" w:color="auto"/>
              <w:right w:val="single" w:sz="4" w:space="0" w:color="auto"/>
            </w:tcBorders>
            <w:shd w:val="clear" w:color="auto" w:fill="auto"/>
            <w:hideMark/>
          </w:tcPr>
          <w:p w14:paraId="48279400"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1659D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0,2981</w:t>
            </w:r>
          </w:p>
        </w:tc>
        <w:tc>
          <w:tcPr>
            <w:tcW w:w="1533" w:type="dxa"/>
            <w:tcBorders>
              <w:top w:val="nil"/>
              <w:left w:val="nil"/>
              <w:bottom w:val="single" w:sz="4" w:space="0" w:color="auto"/>
              <w:right w:val="single" w:sz="4" w:space="0" w:color="auto"/>
            </w:tcBorders>
            <w:shd w:val="clear" w:color="auto" w:fill="auto"/>
            <w:vAlign w:val="center"/>
            <w:hideMark/>
          </w:tcPr>
          <w:p w14:paraId="226AD28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1B097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0,0275</w:t>
            </w:r>
          </w:p>
        </w:tc>
      </w:tr>
      <w:tr w:rsidR="002D39CC" w:rsidRPr="00107963" w14:paraId="415C4F5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6D5B1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25</w:t>
            </w:r>
          </w:p>
        </w:tc>
        <w:tc>
          <w:tcPr>
            <w:tcW w:w="2421" w:type="dxa"/>
            <w:tcBorders>
              <w:top w:val="nil"/>
              <w:left w:val="nil"/>
              <w:bottom w:val="single" w:sz="4" w:space="0" w:color="auto"/>
              <w:right w:val="single" w:sz="4" w:space="0" w:color="auto"/>
            </w:tcBorders>
            <w:shd w:val="clear" w:color="auto" w:fill="auto"/>
            <w:vAlign w:val="center"/>
            <w:hideMark/>
          </w:tcPr>
          <w:p w14:paraId="284D3E9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 14</w:t>
            </w:r>
          </w:p>
        </w:tc>
        <w:tc>
          <w:tcPr>
            <w:tcW w:w="2285" w:type="dxa"/>
            <w:tcBorders>
              <w:top w:val="nil"/>
              <w:left w:val="nil"/>
              <w:bottom w:val="single" w:sz="4" w:space="0" w:color="auto"/>
              <w:right w:val="single" w:sz="4" w:space="0" w:color="auto"/>
            </w:tcBorders>
            <w:shd w:val="clear" w:color="auto" w:fill="auto"/>
            <w:hideMark/>
          </w:tcPr>
          <w:p w14:paraId="36677655"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A33734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0,3321</w:t>
            </w:r>
          </w:p>
        </w:tc>
        <w:tc>
          <w:tcPr>
            <w:tcW w:w="1533" w:type="dxa"/>
            <w:tcBorders>
              <w:top w:val="nil"/>
              <w:left w:val="nil"/>
              <w:bottom w:val="single" w:sz="4" w:space="0" w:color="auto"/>
              <w:right w:val="single" w:sz="4" w:space="0" w:color="auto"/>
            </w:tcBorders>
            <w:shd w:val="clear" w:color="auto" w:fill="auto"/>
            <w:vAlign w:val="center"/>
            <w:hideMark/>
          </w:tcPr>
          <w:p w14:paraId="62DAEAF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752D6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0,0344</w:t>
            </w:r>
          </w:p>
        </w:tc>
      </w:tr>
      <w:tr w:rsidR="002D39CC" w:rsidRPr="00107963" w14:paraId="7FF937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D5CA4E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26</w:t>
            </w:r>
          </w:p>
        </w:tc>
        <w:tc>
          <w:tcPr>
            <w:tcW w:w="2421" w:type="dxa"/>
            <w:tcBorders>
              <w:top w:val="nil"/>
              <w:left w:val="nil"/>
              <w:bottom w:val="single" w:sz="4" w:space="0" w:color="auto"/>
              <w:right w:val="single" w:sz="4" w:space="0" w:color="auto"/>
            </w:tcBorders>
            <w:shd w:val="clear" w:color="auto" w:fill="auto"/>
            <w:vAlign w:val="center"/>
            <w:hideMark/>
          </w:tcPr>
          <w:p w14:paraId="362F2C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д.18-а</w:t>
            </w:r>
          </w:p>
        </w:tc>
        <w:tc>
          <w:tcPr>
            <w:tcW w:w="2285" w:type="dxa"/>
            <w:tcBorders>
              <w:top w:val="nil"/>
              <w:left w:val="nil"/>
              <w:bottom w:val="single" w:sz="4" w:space="0" w:color="auto"/>
              <w:right w:val="single" w:sz="4" w:space="0" w:color="auto"/>
            </w:tcBorders>
            <w:shd w:val="clear" w:color="auto" w:fill="auto"/>
            <w:hideMark/>
          </w:tcPr>
          <w:p w14:paraId="4ABCAB48"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303B2F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0,3325</w:t>
            </w:r>
          </w:p>
        </w:tc>
        <w:tc>
          <w:tcPr>
            <w:tcW w:w="1533" w:type="dxa"/>
            <w:tcBorders>
              <w:top w:val="nil"/>
              <w:left w:val="nil"/>
              <w:bottom w:val="single" w:sz="4" w:space="0" w:color="auto"/>
              <w:right w:val="single" w:sz="4" w:space="0" w:color="auto"/>
            </w:tcBorders>
            <w:shd w:val="clear" w:color="auto" w:fill="auto"/>
            <w:vAlign w:val="center"/>
            <w:hideMark/>
          </w:tcPr>
          <w:p w14:paraId="7FF55DF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23657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0,0336</w:t>
            </w:r>
          </w:p>
        </w:tc>
      </w:tr>
      <w:tr w:rsidR="002D39CC" w:rsidRPr="00107963" w14:paraId="0B20811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C9F0C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27</w:t>
            </w:r>
          </w:p>
        </w:tc>
        <w:tc>
          <w:tcPr>
            <w:tcW w:w="2421" w:type="dxa"/>
            <w:tcBorders>
              <w:top w:val="nil"/>
              <w:left w:val="nil"/>
              <w:bottom w:val="single" w:sz="4" w:space="0" w:color="auto"/>
              <w:right w:val="single" w:sz="4" w:space="0" w:color="auto"/>
            </w:tcBorders>
            <w:shd w:val="clear" w:color="auto" w:fill="auto"/>
            <w:vAlign w:val="center"/>
            <w:hideMark/>
          </w:tcPr>
          <w:p w14:paraId="5C27521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д.20</w:t>
            </w:r>
          </w:p>
        </w:tc>
        <w:tc>
          <w:tcPr>
            <w:tcW w:w="2285" w:type="dxa"/>
            <w:tcBorders>
              <w:top w:val="nil"/>
              <w:left w:val="nil"/>
              <w:bottom w:val="single" w:sz="4" w:space="0" w:color="auto"/>
              <w:right w:val="single" w:sz="4" w:space="0" w:color="auto"/>
            </w:tcBorders>
            <w:shd w:val="clear" w:color="auto" w:fill="auto"/>
            <w:hideMark/>
          </w:tcPr>
          <w:p w14:paraId="6B844A76"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D298D7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0,3365</w:t>
            </w:r>
          </w:p>
        </w:tc>
        <w:tc>
          <w:tcPr>
            <w:tcW w:w="1533" w:type="dxa"/>
            <w:tcBorders>
              <w:top w:val="nil"/>
              <w:left w:val="nil"/>
              <w:bottom w:val="single" w:sz="4" w:space="0" w:color="auto"/>
              <w:right w:val="single" w:sz="4" w:space="0" w:color="auto"/>
            </w:tcBorders>
            <w:shd w:val="clear" w:color="auto" w:fill="auto"/>
            <w:vAlign w:val="center"/>
            <w:hideMark/>
          </w:tcPr>
          <w:p w14:paraId="4E25377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4CEC32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0,0363</w:t>
            </w:r>
          </w:p>
        </w:tc>
      </w:tr>
      <w:tr w:rsidR="002D39CC" w:rsidRPr="00107963" w14:paraId="4C3C24F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905EAE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lastRenderedPageBreak/>
              <w:t>28</w:t>
            </w:r>
          </w:p>
        </w:tc>
        <w:tc>
          <w:tcPr>
            <w:tcW w:w="2421" w:type="dxa"/>
            <w:tcBorders>
              <w:top w:val="nil"/>
              <w:left w:val="nil"/>
              <w:bottom w:val="single" w:sz="4" w:space="0" w:color="auto"/>
              <w:right w:val="single" w:sz="4" w:space="0" w:color="auto"/>
            </w:tcBorders>
            <w:shd w:val="clear" w:color="auto" w:fill="auto"/>
            <w:vAlign w:val="center"/>
            <w:hideMark/>
          </w:tcPr>
          <w:p w14:paraId="7310C68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19 к. 3</w:t>
            </w:r>
          </w:p>
        </w:tc>
        <w:tc>
          <w:tcPr>
            <w:tcW w:w="2285" w:type="dxa"/>
            <w:tcBorders>
              <w:top w:val="nil"/>
              <w:left w:val="nil"/>
              <w:bottom w:val="single" w:sz="4" w:space="0" w:color="auto"/>
              <w:right w:val="single" w:sz="4" w:space="0" w:color="auto"/>
            </w:tcBorders>
            <w:shd w:val="clear" w:color="auto" w:fill="auto"/>
            <w:hideMark/>
          </w:tcPr>
          <w:p w14:paraId="659D0E92"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544D5A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0,1704</w:t>
            </w:r>
          </w:p>
        </w:tc>
        <w:tc>
          <w:tcPr>
            <w:tcW w:w="1533" w:type="dxa"/>
            <w:tcBorders>
              <w:top w:val="nil"/>
              <w:left w:val="nil"/>
              <w:bottom w:val="single" w:sz="4" w:space="0" w:color="auto"/>
              <w:right w:val="single" w:sz="4" w:space="0" w:color="auto"/>
            </w:tcBorders>
            <w:shd w:val="clear" w:color="auto" w:fill="auto"/>
            <w:vAlign w:val="center"/>
            <w:hideMark/>
          </w:tcPr>
          <w:p w14:paraId="4CC6112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8C238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0,0134</w:t>
            </w:r>
          </w:p>
        </w:tc>
      </w:tr>
      <w:tr w:rsidR="002D39CC" w:rsidRPr="00107963" w14:paraId="5190CA8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63350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29</w:t>
            </w:r>
          </w:p>
        </w:tc>
        <w:tc>
          <w:tcPr>
            <w:tcW w:w="2421" w:type="dxa"/>
            <w:tcBorders>
              <w:top w:val="nil"/>
              <w:left w:val="nil"/>
              <w:bottom w:val="single" w:sz="4" w:space="0" w:color="auto"/>
              <w:right w:val="single" w:sz="4" w:space="0" w:color="auto"/>
            </w:tcBorders>
            <w:shd w:val="clear" w:color="auto" w:fill="auto"/>
            <w:vAlign w:val="center"/>
            <w:hideMark/>
          </w:tcPr>
          <w:p w14:paraId="0AF54B5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 1а</w:t>
            </w:r>
          </w:p>
        </w:tc>
        <w:tc>
          <w:tcPr>
            <w:tcW w:w="2285" w:type="dxa"/>
            <w:tcBorders>
              <w:top w:val="nil"/>
              <w:left w:val="nil"/>
              <w:bottom w:val="single" w:sz="4" w:space="0" w:color="auto"/>
              <w:right w:val="single" w:sz="4" w:space="0" w:color="auto"/>
            </w:tcBorders>
            <w:shd w:val="clear" w:color="auto" w:fill="auto"/>
            <w:hideMark/>
          </w:tcPr>
          <w:p w14:paraId="7F57481A" w14:textId="77777777" w:rsidR="002D39CC" w:rsidRPr="00107963" w:rsidRDefault="002D39CC" w:rsidP="00635E8D">
            <w:pPr>
              <w:jc w:val="center"/>
              <w:rPr>
                <w:rFonts w:cs="Times New Roman"/>
                <w:color w:val="000000"/>
                <w:sz w:val="20"/>
                <w:szCs w:val="20"/>
              </w:rPr>
            </w:pPr>
            <w:r w:rsidRPr="00F23A5D">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275F9F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0,2120</w:t>
            </w:r>
          </w:p>
        </w:tc>
        <w:tc>
          <w:tcPr>
            <w:tcW w:w="1533" w:type="dxa"/>
            <w:tcBorders>
              <w:top w:val="nil"/>
              <w:left w:val="nil"/>
              <w:bottom w:val="single" w:sz="4" w:space="0" w:color="auto"/>
              <w:right w:val="single" w:sz="4" w:space="0" w:color="auto"/>
            </w:tcBorders>
            <w:shd w:val="clear" w:color="auto" w:fill="auto"/>
            <w:vAlign w:val="center"/>
            <w:hideMark/>
          </w:tcPr>
          <w:p w14:paraId="13026CF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1C08F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 </w:t>
            </w:r>
          </w:p>
        </w:tc>
      </w:tr>
      <w:tr w:rsidR="002D39CC" w:rsidRPr="00107963" w14:paraId="436BA5B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B5FB2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30</w:t>
            </w:r>
          </w:p>
        </w:tc>
        <w:tc>
          <w:tcPr>
            <w:tcW w:w="2421" w:type="dxa"/>
            <w:tcBorders>
              <w:top w:val="nil"/>
              <w:left w:val="nil"/>
              <w:bottom w:val="single" w:sz="4" w:space="0" w:color="auto"/>
              <w:right w:val="single" w:sz="4" w:space="0" w:color="auto"/>
            </w:tcBorders>
            <w:shd w:val="clear" w:color="auto" w:fill="auto"/>
            <w:vAlign w:val="center"/>
            <w:hideMark/>
          </w:tcPr>
          <w:p w14:paraId="7271C34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д.11 к. 2</w:t>
            </w:r>
          </w:p>
        </w:tc>
        <w:tc>
          <w:tcPr>
            <w:tcW w:w="2285" w:type="dxa"/>
            <w:tcBorders>
              <w:top w:val="nil"/>
              <w:left w:val="nil"/>
              <w:bottom w:val="single" w:sz="4" w:space="0" w:color="auto"/>
              <w:right w:val="single" w:sz="4" w:space="0" w:color="auto"/>
            </w:tcBorders>
            <w:shd w:val="clear" w:color="auto" w:fill="auto"/>
            <w:vAlign w:val="center"/>
            <w:hideMark/>
          </w:tcPr>
          <w:p w14:paraId="115DD4D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7BADF6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0,8099</w:t>
            </w:r>
          </w:p>
        </w:tc>
        <w:tc>
          <w:tcPr>
            <w:tcW w:w="1533" w:type="dxa"/>
            <w:tcBorders>
              <w:top w:val="nil"/>
              <w:left w:val="nil"/>
              <w:bottom w:val="single" w:sz="4" w:space="0" w:color="auto"/>
              <w:right w:val="single" w:sz="4" w:space="0" w:color="auto"/>
            </w:tcBorders>
            <w:shd w:val="clear" w:color="auto" w:fill="auto"/>
            <w:vAlign w:val="center"/>
            <w:hideMark/>
          </w:tcPr>
          <w:p w14:paraId="371914B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83D517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0,0824</w:t>
            </w:r>
          </w:p>
        </w:tc>
      </w:tr>
      <w:tr w:rsidR="002D39CC" w:rsidRPr="00107963" w14:paraId="6B719EB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C122A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31</w:t>
            </w:r>
          </w:p>
        </w:tc>
        <w:tc>
          <w:tcPr>
            <w:tcW w:w="2421" w:type="dxa"/>
            <w:tcBorders>
              <w:top w:val="nil"/>
              <w:left w:val="nil"/>
              <w:bottom w:val="single" w:sz="4" w:space="0" w:color="auto"/>
              <w:right w:val="single" w:sz="4" w:space="0" w:color="auto"/>
            </w:tcBorders>
            <w:shd w:val="clear" w:color="auto" w:fill="auto"/>
            <w:vAlign w:val="center"/>
            <w:hideMark/>
          </w:tcPr>
          <w:p w14:paraId="735ABA2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д.23</w:t>
            </w:r>
          </w:p>
        </w:tc>
        <w:tc>
          <w:tcPr>
            <w:tcW w:w="2285" w:type="dxa"/>
            <w:tcBorders>
              <w:top w:val="nil"/>
              <w:left w:val="nil"/>
              <w:bottom w:val="single" w:sz="4" w:space="0" w:color="auto"/>
              <w:right w:val="single" w:sz="4" w:space="0" w:color="auto"/>
            </w:tcBorders>
            <w:shd w:val="clear" w:color="auto" w:fill="auto"/>
            <w:vAlign w:val="center"/>
            <w:hideMark/>
          </w:tcPr>
          <w:p w14:paraId="7AA45C6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0E7AE85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0,2945</w:t>
            </w:r>
          </w:p>
        </w:tc>
        <w:tc>
          <w:tcPr>
            <w:tcW w:w="1533" w:type="dxa"/>
            <w:tcBorders>
              <w:top w:val="nil"/>
              <w:left w:val="nil"/>
              <w:bottom w:val="single" w:sz="4" w:space="0" w:color="auto"/>
              <w:right w:val="single" w:sz="4" w:space="0" w:color="auto"/>
            </w:tcBorders>
            <w:shd w:val="clear" w:color="auto" w:fill="auto"/>
            <w:vAlign w:val="center"/>
            <w:hideMark/>
          </w:tcPr>
          <w:p w14:paraId="1C2F24C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A18B8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0,0335</w:t>
            </w:r>
          </w:p>
        </w:tc>
      </w:tr>
      <w:tr w:rsidR="002D39CC" w:rsidRPr="00107963" w14:paraId="4AD0B26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E2BDE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32</w:t>
            </w:r>
          </w:p>
        </w:tc>
        <w:tc>
          <w:tcPr>
            <w:tcW w:w="2421" w:type="dxa"/>
            <w:tcBorders>
              <w:top w:val="nil"/>
              <w:left w:val="nil"/>
              <w:bottom w:val="single" w:sz="4" w:space="0" w:color="auto"/>
              <w:right w:val="single" w:sz="4" w:space="0" w:color="auto"/>
            </w:tcBorders>
            <w:shd w:val="clear" w:color="auto" w:fill="auto"/>
            <w:vAlign w:val="center"/>
            <w:hideMark/>
          </w:tcPr>
          <w:p w14:paraId="159D193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д.18-а</w:t>
            </w:r>
          </w:p>
        </w:tc>
        <w:tc>
          <w:tcPr>
            <w:tcW w:w="2285" w:type="dxa"/>
            <w:tcBorders>
              <w:top w:val="nil"/>
              <w:left w:val="nil"/>
              <w:bottom w:val="single" w:sz="4" w:space="0" w:color="auto"/>
              <w:right w:val="single" w:sz="4" w:space="0" w:color="auto"/>
            </w:tcBorders>
            <w:shd w:val="clear" w:color="auto" w:fill="auto"/>
            <w:vAlign w:val="center"/>
            <w:hideMark/>
          </w:tcPr>
          <w:p w14:paraId="46DD574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46B282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0,1499</w:t>
            </w:r>
          </w:p>
        </w:tc>
        <w:tc>
          <w:tcPr>
            <w:tcW w:w="1533" w:type="dxa"/>
            <w:tcBorders>
              <w:top w:val="nil"/>
              <w:left w:val="nil"/>
              <w:bottom w:val="single" w:sz="4" w:space="0" w:color="auto"/>
              <w:right w:val="single" w:sz="4" w:space="0" w:color="auto"/>
            </w:tcBorders>
            <w:shd w:val="clear" w:color="auto" w:fill="auto"/>
            <w:vAlign w:val="center"/>
            <w:hideMark/>
          </w:tcPr>
          <w:p w14:paraId="0DEF8BF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D8BCD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0,0172</w:t>
            </w:r>
          </w:p>
        </w:tc>
      </w:tr>
      <w:tr w:rsidR="002D39CC" w:rsidRPr="00107963" w14:paraId="303DB37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5A269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33</w:t>
            </w:r>
          </w:p>
        </w:tc>
        <w:tc>
          <w:tcPr>
            <w:tcW w:w="2421" w:type="dxa"/>
            <w:tcBorders>
              <w:top w:val="nil"/>
              <w:left w:val="nil"/>
              <w:bottom w:val="single" w:sz="4" w:space="0" w:color="auto"/>
              <w:right w:val="single" w:sz="4" w:space="0" w:color="auto"/>
            </w:tcBorders>
            <w:shd w:val="clear" w:color="auto" w:fill="auto"/>
            <w:vAlign w:val="center"/>
            <w:hideMark/>
          </w:tcPr>
          <w:p w14:paraId="74882A2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 18-6</w:t>
            </w:r>
          </w:p>
        </w:tc>
        <w:tc>
          <w:tcPr>
            <w:tcW w:w="2285" w:type="dxa"/>
            <w:tcBorders>
              <w:top w:val="nil"/>
              <w:left w:val="nil"/>
              <w:bottom w:val="single" w:sz="4" w:space="0" w:color="auto"/>
              <w:right w:val="single" w:sz="4" w:space="0" w:color="auto"/>
            </w:tcBorders>
            <w:shd w:val="clear" w:color="auto" w:fill="auto"/>
            <w:vAlign w:val="center"/>
            <w:hideMark/>
          </w:tcPr>
          <w:p w14:paraId="26C6013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1528ABB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0,1498</w:t>
            </w:r>
          </w:p>
        </w:tc>
        <w:tc>
          <w:tcPr>
            <w:tcW w:w="1533" w:type="dxa"/>
            <w:tcBorders>
              <w:top w:val="nil"/>
              <w:left w:val="nil"/>
              <w:bottom w:val="single" w:sz="4" w:space="0" w:color="auto"/>
              <w:right w:val="single" w:sz="4" w:space="0" w:color="auto"/>
            </w:tcBorders>
            <w:shd w:val="clear" w:color="auto" w:fill="auto"/>
            <w:vAlign w:val="center"/>
            <w:hideMark/>
          </w:tcPr>
          <w:p w14:paraId="5450491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101D3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0,0152</w:t>
            </w:r>
          </w:p>
        </w:tc>
      </w:tr>
      <w:tr w:rsidR="002D39CC" w:rsidRPr="00107963" w14:paraId="60E13E5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1B29C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34</w:t>
            </w:r>
          </w:p>
        </w:tc>
        <w:tc>
          <w:tcPr>
            <w:tcW w:w="2421" w:type="dxa"/>
            <w:tcBorders>
              <w:top w:val="nil"/>
              <w:left w:val="nil"/>
              <w:bottom w:val="single" w:sz="4" w:space="0" w:color="auto"/>
              <w:right w:val="single" w:sz="4" w:space="0" w:color="auto"/>
            </w:tcBorders>
            <w:shd w:val="clear" w:color="auto" w:fill="auto"/>
            <w:vAlign w:val="center"/>
            <w:hideMark/>
          </w:tcPr>
          <w:p w14:paraId="0F1DDA8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д.22 к, 2</w:t>
            </w:r>
          </w:p>
        </w:tc>
        <w:tc>
          <w:tcPr>
            <w:tcW w:w="2285" w:type="dxa"/>
            <w:tcBorders>
              <w:top w:val="nil"/>
              <w:left w:val="nil"/>
              <w:bottom w:val="single" w:sz="4" w:space="0" w:color="auto"/>
              <w:right w:val="single" w:sz="4" w:space="0" w:color="auto"/>
            </w:tcBorders>
            <w:shd w:val="clear" w:color="auto" w:fill="auto"/>
            <w:vAlign w:val="center"/>
            <w:hideMark/>
          </w:tcPr>
          <w:p w14:paraId="0755723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40A930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0,5789</w:t>
            </w:r>
          </w:p>
        </w:tc>
        <w:tc>
          <w:tcPr>
            <w:tcW w:w="1533" w:type="dxa"/>
            <w:tcBorders>
              <w:top w:val="nil"/>
              <w:left w:val="nil"/>
              <w:bottom w:val="single" w:sz="4" w:space="0" w:color="auto"/>
              <w:right w:val="single" w:sz="4" w:space="0" w:color="auto"/>
            </w:tcBorders>
            <w:shd w:val="clear" w:color="auto" w:fill="auto"/>
            <w:vAlign w:val="center"/>
            <w:hideMark/>
          </w:tcPr>
          <w:p w14:paraId="54B7231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CB434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0,0619</w:t>
            </w:r>
          </w:p>
        </w:tc>
      </w:tr>
      <w:tr w:rsidR="002D39CC" w:rsidRPr="00107963" w14:paraId="5D35223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22060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35</w:t>
            </w:r>
          </w:p>
        </w:tc>
        <w:tc>
          <w:tcPr>
            <w:tcW w:w="2421" w:type="dxa"/>
            <w:tcBorders>
              <w:top w:val="nil"/>
              <w:left w:val="nil"/>
              <w:bottom w:val="single" w:sz="4" w:space="0" w:color="auto"/>
              <w:right w:val="single" w:sz="4" w:space="0" w:color="auto"/>
            </w:tcBorders>
            <w:shd w:val="clear" w:color="auto" w:fill="auto"/>
            <w:vAlign w:val="center"/>
            <w:hideMark/>
          </w:tcPr>
          <w:p w14:paraId="004EBDC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д.24</w:t>
            </w:r>
          </w:p>
        </w:tc>
        <w:tc>
          <w:tcPr>
            <w:tcW w:w="2285" w:type="dxa"/>
            <w:tcBorders>
              <w:top w:val="nil"/>
              <w:left w:val="nil"/>
              <w:bottom w:val="single" w:sz="4" w:space="0" w:color="auto"/>
              <w:right w:val="single" w:sz="4" w:space="0" w:color="auto"/>
            </w:tcBorders>
            <w:shd w:val="clear" w:color="auto" w:fill="auto"/>
            <w:vAlign w:val="center"/>
            <w:hideMark/>
          </w:tcPr>
          <w:p w14:paraId="67D400D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B32229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0,3446</w:t>
            </w:r>
          </w:p>
        </w:tc>
        <w:tc>
          <w:tcPr>
            <w:tcW w:w="1533" w:type="dxa"/>
            <w:tcBorders>
              <w:top w:val="nil"/>
              <w:left w:val="nil"/>
              <w:bottom w:val="single" w:sz="4" w:space="0" w:color="auto"/>
              <w:right w:val="single" w:sz="4" w:space="0" w:color="auto"/>
            </w:tcBorders>
            <w:shd w:val="clear" w:color="auto" w:fill="auto"/>
            <w:vAlign w:val="center"/>
            <w:hideMark/>
          </w:tcPr>
          <w:p w14:paraId="5D669A5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3C6D2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0,0217</w:t>
            </w:r>
          </w:p>
        </w:tc>
      </w:tr>
      <w:tr w:rsidR="002D39CC" w:rsidRPr="00107963" w14:paraId="7B82579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6DE9F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36</w:t>
            </w:r>
          </w:p>
        </w:tc>
        <w:tc>
          <w:tcPr>
            <w:tcW w:w="2421" w:type="dxa"/>
            <w:tcBorders>
              <w:top w:val="nil"/>
              <w:left w:val="nil"/>
              <w:bottom w:val="single" w:sz="4" w:space="0" w:color="auto"/>
              <w:right w:val="single" w:sz="4" w:space="0" w:color="auto"/>
            </w:tcBorders>
            <w:shd w:val="clear" w:color="auto" w:fill="auto"/>
            <w:vAlign w:val="center"/>
            <w:hideMark/>
          </w:tcPr>
          <w:p w14:paraId="45B5E16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д.18</w:t>
            </w:r>
          </w:p>
        </w:tc>
        <w:tc>
          <w:tcPr>
            <w:tcW w:w="2285" w:type="dxa"/>
            <w:tcBorders>
              <w:top w:val="nil"/>
              <w:left w:val="nil"/>
              <w:bottom w:val="single" w:sz="4" w:space="0" w:color="auto"/>
              <w:right w:val="single" w:sz="4" w:space="0" w:color="auto"/>
            </w:tcBorders>
            <w:shd w:val="clear" w:color="auto" w:fill="auto"/>
            <w:vAlign w:val="center"/>
            <w:hideMark/>
          </w:tcPr>
          <w:p w14:paraId="6D9608F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FE3851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0,4808</w:t>
            </w:r>
          </w:p>
        </w:tc>
        <w:tc>
          <w:tcPr>
            <w:tcW w:w="1533" w:type="dxa"/>
            <w:tcBorders>
              <w:top w:val="nil"/>
              <w:left w:val="nil"/>
              <w:bottom w:val="single" w:sz="4" w:space="0" w:color="auto"/>
              <w:right w:val="single" w:sz="4" w:space="0" w:color="auto"/>
            </w:tcBorders>
            <w:shd w:val="clear" w:color="auto" w:fill="auto"/>
            <w:vAlign w:val="center"/>
            <w:hideMark/>
          </w:tcPr>
          <w:p w14:paraId="4675793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B896E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0,0577</w:t>
            </w:r>
          </w:p>
        </w:tc>
      </w:tr>
      <w:tr w:rsidR="002D39CC" w:rsidRPr="00107963" w14:paraId="7E01024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67FC3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37</w:t>
            </w:r>
          </w:p>
        </w:tc>
        <w:tc>
          <w:tcPr>
            <w:tcW w:w="2421" w:type="dxa"/>
            <w:tcBorders>
              <w:top w:val="nil"/>
              <w:left w:val="nil"/>
              <w:bottom w:val="single" w:sz="4" w:space="0" w:color="auto"/>
              <w:right w:val="single" w:sz="4" w:space="0" w:color="auto"/>
            </w:tcBorders>
            <w:shd w:val="clear" w:color="auto" w:fill="auto"/>
            <w:vAlign w:val="center"/>
            <w:hideMark/>
          </w:tcPr>
          <w:p w14:paraId="7A44F16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д.11 к. 1</w:t>
            </w:r>
          </w:p>
        </w:tc>
        <w:tc>
          <w:tcPr>
            <w:tcW w:w="2285" w:type="dxa"/>
            <w:tcBorders>
              <w:top w:val="nil"/>
              <w:left w:val="nil"/>
              <w:bottom w:val="single" w:sz="4" w:space="0" w:color="auto"/>
              <w:right w:val="single" w:sz="4" w:space="0" w:color="auto"/>
            </w:tcBorders>
            <w:shd w:val="clear" w:color="auto" w:fill="auto"/>
            <w:vAlign w:val="center"/>
            <w:hideMark/>
          </w:tcPr>
          <w:p w14:paraId="41EDC13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919B82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0,8613</w:t>
            </w:r>
          </w:p>
        </w:tc>
        <w:tc>
          <w:tcPr>
            <w:tcW w:w="1533" w:type="dxa"/>
            <w:tcBorders>
              <w:top w:val="nil"/>
              <w:left w:val="nil"/>
              <w:bottom w:val="single" w:sz="4" w:space="0" w:color="auto"/>
              <w:right w:val="single" w:sz="4" w:space="0" w:color="auto"/>
            </w:tcBorders>
            <w:shd w:val="clear" w:color="auto" w:fill="auto"/>
            <w:vAlign w:val="center"/>
            <w:hideMark/>
          </w:tcPr>
          <w:p w14:paraId="4ABA052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64C5B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0,1160</w:t>
            </w:r>
          </w:p>
        </w:tc>
      </w:tr>
      <w:tr w:rsidR="002D39CC" w:rsidRPr="00107963" w14:paraId="2C206D8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C2062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38</w:t>
            </w:r>
          </w:p>
        </w:tc>
        <w:tc>
          <w:tcPr>
            <w:tcW w:w="2421" w:type="dxa"/>
            <w:tcBorders>
              <w:top w:val="nil"/>
              <w:left w:val="nil"/>
              <w:bottom w:val="single" w:sz="4" w:space="0" w:color="auto"/>
              <w:right w:val="single" w:sz="4" w:space="0" w:color="auto"/>
            </w:tcBorders>
            <w:shd w:val="clear" w:color="auto" w:fill="auto"/>
            <w:vAlign w:val="center"/>
            <w:hideMark/>
          </w:tcPr>
          <w:p w14:paraId="39722F2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13 к. 1</w:t>
            </w:r>
          </w:p>
        </w:tc>
        <w:tc>
          <w:tcPr>
            <w:tcW w:w="2285" w:type="dxa"/>
            <w:tcBorders>
              <w:top w:val="nil"/>
              <w:left w:val="nil"/>
              <w:bottom w:val="single" w:sz="4" w:space="0" w:color="auto"/>
              <w:right w:val="single" w:sz="4" w:space="0" w:color="auto"/>
            </w:tcBorders>
            <w:shd w:val="clear" w:color="auto" w:fill="auto"/>
            <w:vAlign w:val="center"/>
            <w:hideMark/>
          </w:tcPr>
          <w:p w14:paraId="6C88AF9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2C5BA7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0,7752</w:t>
            </w:r>
          </w:p>
        </w:tc>
        <w:tc>
          <w:tcPr>
            <w:tcW w:w="1533" w:type="dxa"/>
            <w:tcBorders>
              <w:top w:val="nil"/>
              <w:left w:val="nil"/>
              <w:bottom w:val="single" w:sz="4" w:space="0" w:color="auto"/>
              <w:right w:val="single" w:sz="4" w:space="0" w:color="auto"/>
            </w:tcBorders>
            <w:shd w:val="clear" w:color="auto" w:fill="auto"/>
            <w:vAlign w:val="center"/>
            <w:hideMark/>
          </w:tcPr>
          <w:p w14:paraId="068FCD3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BF6F5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0,0775</w:t>
            </w:r>
          </w:p>
        </w:tc>
      </w:tr>
      <w:tr w:rsidR="002D39CC" w:rsidRPr="00107963" w14:paraId="022D22B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176C1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39</w:t>
            </w:r>
          </w:p>
        </w:tc>
        <w:tc>
          <w:tcPr>
            <w:tcW w:w="2421" w:type="dxa"/>
            <w:tcBorders>
              <w:top w:val="nil"/>
              <w:left w:val="nil"/>
              <w:bottom w:val="single" w:sz="4" w:space="0" w:color="auto"/>
              <w:right w:val="single" w:sz="4" w:space="0" w:color="auto"/>
            </w:tcBorders>
            <w:shd w:val="clear" w:color="auto" w:fill="auto"/>
            <w:vAlign w:val="center"/>
            <w:hideMark/>
          </w:tcPr>
          <w:p w14:paraId="649BE06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13 к. 3</w:t>
            </w:r>
          </w:p>
        </w:tc>
        <w:tc>
          <w:tcPr>
            <w:tcW w:w="2285" w:type="dxa"/>
            <w:tcBorders>
              <w:top w:val="nil"/>
              <w:left w:val="nil"/>
              <w:bottom w:val="single" w:sz="4" w:space="0" w:color="auto"/>
              <w:right w:val="single" w:sz="4" w:space="0" w:color="auto"/>
            </w:tcBorders>
            <w:shd w:val="clear" w:color="auto" w:fill="auto"/>
            <w:vAlign w:val="center"/>
            <w:hideMark/>
          </w:tcPr>
          <w:p w14:paraId="4AFD25C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6C9F83B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0,3674</w:t>
            </w:r>
          </w:p>
        </w:tc>
        <w:tc>
          <w:tcPr>
            <w:tcW w:w="1533" w:type="dxa"/>
            <w:tcBorders>
              <w:top w:val="nil"/>
              <w:left w:val="nil"/>
              <w:bottom w:val="single" w:sz="4" w:space="0" w:color="auto"/>
              <w:right w:val="single" w:sz="4" w:space="0" w:color="auto"/>
            </w:tcBorders>
            <w:shd w:val="clear" w:color="auto" w:fill="auto"/>
            <w:vAlign w:val="center"/>
            <w:hideMark/>
          </w:tcPr>
          <w:p w14:paraId="3E8CA1F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42ECAF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0,0500</w:t>
            </w:r>
          </w:p>
        </w:tc>
      </w:tr>
      <w:tr w:rsidR="002D39CC" w:rsidRPr="00107963" w14:paraId="3D06219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99E78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40</w:t>
            </w:r>
          </w:p>
        </w:tc>
        <w:tc>
          <w:tcPr>
            <w:tcW w:w="2421" w:type="dxa"/>
            <w:tcBorders>
              <w:top w:val="nil"/>
              <w:left w:val="nil"/>
              <w:bottom w:val="single" w:sz="4" w:space="0" w:color="auto"/>
              <w:right w:val="single" w:sz="4" w:space="0" w:color="auto"/>
            </w:tcBorders>
            <w:shd w:val="clear" w:color="auto" w:fill="auto"/>
            <w:vAlign w:val="center"/>
            <w:hideMark/>
          </w:tcPr>
          <w:p w14:paraId="6353009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13 к. 4</w:t>
            </w:r>
          </w:p>
        </w:tc>
        <w:tc>
          <w:tcPr>
            <w:tcW w:w="2285" w:type="dxa"/>
            <w:tcBorders>
              <w:top w:val="nil"/>
              <w:left w:val="nil"/>
              <w:bottom w:val="single" w:sz="4" w:space="0" w:color="auto"/>
              <w:right w:val="single" w:sz="4" w:space="0" w:color="auto"/>
            </w:tcBorders>
            <w:shd w:val="clear" w:color="auto" w:fill="auto"/>
            <w:vAlign w:val="center"/>
            <w:hideMark/>
          </w:tcPr>
          <w:p w14:paraId="024B026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12A7862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0,4479</w:t>
            </w:r>
          </w:p>
        </w:tc>
        <w:tc>
          <w:tcPr>
            <w:tcW w:w="1533" w:type="dxa"/>
            <w:tcBorders>
              <w:top w:val="nil"/>
              <w:left w:val="nil"/>
              <w:bottom w:val="single" w:sz="4" w:space="0" w:color="auto"/>
              <w:right w:val="single" w:sz="4" w:space="0" w:color="auto"/>
            </w:tcBorders>
            <w:shd w:val="clear" w:color="auto" w:fill="auto"/>
            <w:vAlign w:val="center"/>
            <w:hideMark/>
          </w:tcPr>
          <w:p w14:paraId="3FD164A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0E274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0,0529</w:t>
            </w:r>
          </w:p>
        </w:tc>
      </w:tr>
      <w:tr w:rsidR="002D39CC" w:rsidRPr="00107963" w14:paraId="1A453A9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428FC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41</w:t>
            </w:r>
          </w:p>
        </w:tc>
        <w:tc>
          <w:tcPr>
            <w:tcW w:w="2421" w:type="dxa"/>
            <w:tcBorders>
              <w:top w:val="nil"/>
              <w:left w:val="nil"/>
              <w:bottom w:val="single" w:sz="4" w:space="0" w:color="auto"/>
              <w:right w:val="single" w:sz="4" w:space="0" w:color="auto"/>
            </w:tcBorders>
            <w:shd w:val="clear" w:color="auto" w:fill="auto"/>
            <w:vAlign w:val="center"/>
            <w:hideMark/>
          </w:tcPr>
          <w:p w14:paraId="2793299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17</w:t>
            </w:r>
          </w:p>
        </w:tc>
        <w:tc>
          <w:tcPr>
            <w:tcW w:w="2285" w:type="dxa"/>
            <w:tcBorders>
              <w:top w:val="nil"/>
              <w:left w:val="nil"/>
              <w:bottom w:val="single" w:sz="4" w:space="0" w:color="auto"/>
              <w:right w:val="single" w:sz="4" w:space="0" w:color="auto"/>
            </w:tcBorders>
            <w:shd w:val="clear" w:color="auto" w:fill="auto"/>
            <w:vAlign w:val="center"/>
            <w:hideMark/>
          </w:tcPr>
          <w:p w14:paraId="53AFBE0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1819FE8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0,3540</w:t>
            </w:r>
          </w:p>
        </w:tc>
        <w:tc>
          <w:tcPr>
            <w:tcW w:w="1533" w:type="dxa"/>
            <w:tcBorders>
              <w:top w:val="nil"/>
              <w:left w:val="nil"/>
              <w:bottom w:val="single" w:sz="4" w:space="0" w:color="auto"/>
              <w:right w:val="single" w:sz="4" w:space="0" w:color="auto"/>
            </w:tcBorders>
            <w:shd w:val="clear" w:color="auto" w:fill="auto"/>
            <w:vAlign w:val="center"/>
            <w:hideMark/>
          </w:tcPr>
          <w:p w14:paraId="3845DDF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61995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0,0302</w:t>
            </w:r>
          </w:p>
        </w:tc>
      </w:tr>
      <w:tr w:rsidR="002D39CC" w:rsidRPr="00107963" w14:paraId="54CB979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E5502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42</w:t>
            </w:r>
          </w:p>
        </w:tc>
        <w:tc>
          <w:tcPr>
            <w:tcW w:w="2421" w:type="dxa"/>
            <w:tcBorders>
              <w:top w:val="nil"/>
              <w:left w:val="nil"/>
              <w:bottom w:val="single" w:sz="4" w:space="0" w:color="auto"/>
              <w:right w:val="single" w:sz="4" w:space="0" w:color="auto"/>
            </w:tcBorders>
            <w:shd w:val="clear" w:color="auto" w:fill="auto"/>
            <w:vAlign w:val="center"/>
            <w:hideMark/>
          </w:tcPr>
          <w:p w14:paraId="3440C2D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17-а</w:t>
            </w:r>
          </w:p>
        </w:tc>
        <w:tc>
          <w:tcPr>
            <w:tcW w:w="2285" w:type="dxa"/>
            <w:tcBorders>
              <w:top w:val="nil"/>
              <w:left w:val="nil"/>
              <w:bottom w:val="single" w:sz="4" w:space="0" w:color="auto"/>
              <w:right w:val="single" w:sz="4" w:space="0" w:color="auto"/>
            </w:tcBorders>
            <w:shd w:val="clear" w:color="auto" w:fill="auto"/>
            <w:vAlign w:val="center"/>
            <w:hideMark/>
          </w:tcPr>
          <w:p w14:paraId="337F37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272A6F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0,3523</w:t>
            </w:r>
          </w:p>
        </w:tc>
        <w:tc>
          <w:tcPr>
            <w:tcW w:w="1533" w:type="dxa"/>
            <w:tcBorders>
              <w:top w:val="nil"/>
              <w:left w:val="nil"/>
              <w:bottom w:val="single" w:sz="4" w:space="0" w:color="auto"/>
              <w:right w:val="single" w:sz="4" w:space="0" w:color="auto"/>
            </w:tcBorders>
            <w:shd w:val="clear" w:color="auto" w:fill="auto"/>
            <w:vAlign w:val="center"/>
            <w:hideMark/>
          </w:tcPr>
          <w:p w14:paraId="737CDBA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0361C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0,0394</w:t>
            </w:r>
          </w:p>
        </w:tc>
      </w:tr>
      <w:tr w:rsidR="002D39CC" w:rsidRPr="00107963" w14:paraId="0613502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8261F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43</w:t>
            </w:r>
          </w:p>
        </w:tc>
        <w:tc>
          <w:tcPr>
            <w:tcW w:w="2421" w:type="dxa"/>
            <w:tcBorders>
              <w:top w:val="nil"/>
              <w:left w:val="nil"/>
              <w:bottom w:val="single" w:sz="4" w:space="0" w:color="auto"/>
              <w:right w:val="single" w:sz="4" w:space="0" w:color="auto"/>
            </w:tcBorders>
            <w:shd w:val="clear" w:color="auto" w:fill="auto"/>
            <w:vAlign w:val="center"/>
            <w:hideMark/>
          </w:tcPr>
          <w:p w14:paraId="21F4A40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19 к. 1</w:t>
            </w:r>
          </w:p>
        </w:tc>
        <w:tc>
          <w:tcPr>
            <w:tcW w:w="2285" w:type="dxa"/>
            <w:tcBorders>
              <w:top w:val="nil"/>
              <w:left w:val="nil"/>
              <w:bottom w:val="single" w:sz="4" w:space="0" w:color="auto"/>
              <w:right w:val="single" w:sz="4" w:space="0" w:color="auto"/>
            </w:tcBorders>
            <w:shd w:val="clear" w:color="auto" w:fill="auto"/>
            <w:vAlign w:val="center"/>
            <w:hideMark/>
          </w:tcPr>
          <w:p w14:paraId="4145B14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9AFD47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0,5298</w:t>
            </w:r>
          </w:p>
        </w:tc>
        <w:tc>
          <w:tcPr>
            <w:tcW w:w="1533" w:type="dxa"/>
            <w:tcBorders>
              <w:top w:val="nil"/>
              <w:left w:val="nil"/>
              <w:bottom w:val="single" w:sz="4" w:space="0" w:color="auto"/>
              <w:right w:val="single" w:sz="4" w:space="0" w:color="auto"/>
            </w:tcBorders>
            <w:shd w:val="clear" w:color="auto" w:fill="auto"/>
            <w:vAlign w:val="center"/>
            <w:hideMark/>
          </w:tcPr>
          <w:p w14:paraId="59772FA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6CD42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0,0591</w:t>
            </w:r>
          </w:p>
        </w:tc>
      </w:tr>
      <w:tr w:rsidR="002D39CC" w:rsidRPr="00107963" w14:paraId="4981BF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DF7CC2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lastRenderedPageBreak/>
              <w:t>44</w:t>
            </w:r>
          </w:p>
        </w:tc>
        <w:tc>
          <w:tcPr>
            <w:tcW w:w="2421" w:type="dxa"/>
            <w:tcBorders>
              <w:top w:val="nil"/>
              <w:left w:val="nil"/>
              <w:bottom w:val="single" w:sz="4" w:space="0" w:color="auto"/>
              <w:right w:val="single" w:sz="4" w:space="0" w:color="auto"/>
            </w:tcBorders>
            <w:shd w:val="clear" w:color="auto" w:fill="auto"/>
            <w:vAlign w:val="center"/>
            <w:hideMark/>
          </w:tcPr>
          <w:p w14:paraId="165FCD0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д.22 к. 1</w:t>
            </w:r>
          </w:p>
        </w:tc>
        <w:tc>
          <w:tcPr>
            <w:tcW w:w="2285" w:type="dxa"/>
            <w:tcBorders>
              <w:top w:val="nil"/>
              <w:left w:val="nil"/>
              <w:bottom w:val="single" w:sz="4" w:space="0" w:color="auto"/>
              <w:right w:val="single" w:sz="4" w:space="0" w:color="auto"/>
            </w:tcBorders>
            <w:shd w:val="clear" w:color="auto" w:fill="auto"/>
            <w:vAlign w:val="center"/>
            <w:hideMark/>
          </w:tcPr>
          <w:p w14:paraId="7449961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60F65D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0,6411</w:t>
            </w:r>
          </w:p>
        </w:tc>
        <w:tc>
          <w:tcPr>
            <w:tcW w:w="1533" w:type="dxa"/>
            <w:tcBorders>
              <w:top w:val="nil"/>
              <w:left w:val="nil"/>
              <w:bottom w:val="single" w:sz="4" w:space="0" w:color="auto"/>
              <w:right w:val="single" w:sz="4" w:space="0" w:color="auto"/>
            </w:tcBorders>
            <w:shd w:val="clear" w:color="auto" w:fill="auto"/>
            <w:vAlign w:val="center"/>
            <w:hideMark/>
          </w:tcPr>
          <w:p w14:paraId="57C3BF0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B835C8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0,0733</w:t>
            </w:r>
          </w:p>
        </w:tc>
      </w:tr>
      <w:tr w:rsidR="002D39CC" w:rsidRPr="00107963" w14:paraId="46716DE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8C047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45</w:t>
            </w:r>
          </w:p>
        </w:tc>
        <w:tc>
          <w:tcPr>
            <w:tcW w:w="2421" w:type="dxa"/>
            <w:tcBorders>
              <w:top w:val="nil"/>
              <w:left w:val="nil"/>
              <w:bottom w:val="single" w:sz="4" w:space="0" w:color="auto"/>
              <w:right w:val="single" w:sz="4" w:space="0" w:color="auto"/>
            </w:tcBorders>
            <w:shd w:val="clear" w:color="auto" w:fill="auto"/>
            <w:vAlign w:val="center"/>
            <w:hideMark/>
          </w:tcPr>
          <w:p w14:paraId="4392E99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д.22 к. 3</w:t>
            </w:r>
          </w:p>
        </w:tc>
        <w:tc>
          <w:tcPr>
            <w:tcW w:w="2285" w:type="dxa"/>
            <w:tcBorders>
              <w:top w:val="nil"/>
              <w:left w:val="nil"/>
              <w:bottom w:val="single" w:sz="4" w:space="0" w:color="auto"/>
              <w:right w:val="single" w:sz="4" w:space="0" w:color="auto"/>
            </w:tcBorders>
            <w:shd w:val="clear" w:color="auto" w:fill="auto"/>
            <w:vAlign w:val="center"/>
            <w:hideMark/>
          </w:tcPr>
          <w:p w14:paraId="7617584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8A3B97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0,2753</w:t>
            </w:r>
          </w:p>
        </w:tc>
        <w:tc>
          <w:tcPr>
            <w:tcW w:w="1533" w:type="dxa"/>
            <w:tcBorders>
              <w:top w:val="nil"/>
              <w:left w:val="nil"/>
              <w:bottom w:val="single" w:sz="4" w:space="0" w:color="auto"/>
              <w:right w:val="single" w:sz="4" w:space="0" w:color="auto"/>
            </w:tcBorders>
            <w:shd w:val="clear" w:color="auto" w:fill="auto"/>
            <w:vAlign w:val="center"/>
            <w:hideMark/>
          </w:tcPr>
          <w:p w14:paraId="3C0F2AA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E41E7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0,0297</w:t>
            </w:r>
          </w:p>
        </w:tc>
      </w:tr>
      <w:tr w:rsidR="002D39CC" w:rsidRPr="00107963" w14:paraId="403BAF4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9148D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46</w:t>
            </w:r>
          </w:p>
        </w:tc>
        <w:tc>
          <w:tcPr>
            <w:tcW w:w="2421" w:type="dxa"/>
            <w:tcBorders>
              <w:top w:val="nil"/>
              <w:left w:val="nil"/>
              <w:bottom w:val="single" w:sz="4" w:space="0" w:color="auto"/>
              <w:right w:val="single" w:sz="4" w:space="0" w:color="auto"/>
            </w:tcBorders>
            <w:shd w:val="clear" w:color="auto" w:fill="auto"/>
            <w:vAlign w:val="center"/>
            <w:hideMark/>
          </w:tcPr>
          <w:p w14:paraId="48A48D3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д,20 к. 2</w:t>
            </w:r>
          </w:p>
        </w:tc>
        <w:tc>
          <w:tcPr>
            <w:tcW w:w="2285" w:type="dxa"/>
            <w:tcBorders>
              <w:top w:val="nil"/>
              <w:left w:val="nil"/>
              <w:bottom w:val="single" w:sz="4" w:space="0" w:color="auto"/>
              <w:right w:val="single" w:sz="4" w:space="0" w:color="auto"/>
            </w:tcBorders>
            <w:shd w:val="clear" w:color="auto" w:fill="auto"/>
            <w:vAlign w:val="center"/>
            <w:hideMark/>
          </w:tcPr>
          <w:p w14:paraId="6BC95AE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6B1426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0,2295</w:t>
            </w:r>
          </w:p>
        </w:tc>
        <w:tc>
          <w:tcPr>
            <w:tcW w:w="1533" w:type="dxa"/>
            <w:tcBorders>
              <w:top w:val="nil"/>
              <w:left w:val="nil"/>
              <w:bottom w:val="single" w:sz="4" w:space="0" w:color="auto"/>
              <w:right w:val="single" w:sz="4" w:space="0" w:color="auto"/>
            </w:tcBorders>
            <w:shd w:val="clear" w:color="auto" w:fill="auto"/>
            <w:vAlign w:val="center"/>
            <w:hideMark/>
          </w:tcPr>
          <w:p w14:paraId="794D7E9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FEA63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0,0357</w:t>
            </w:r>
          </w:p>
        </w:tc>
      </w:tr>
      <w:tr w:rsidR="002D39CC" w:rsidRPr="00107963" w14:paraId="563D4E4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BEFC3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47</w:t>
            </w:r>
          </w:p>
        </w:tc>
        <w:tc>
          <w:tcPr>
            <w:tcW w:w="2421" w:type="dxa"/>
            <w:tcBorders>
              <w:top w:val="nil"/>
              <w:left w:val="nil"/>
              <w:bottom w:val="single" w:sz="4" w:space="0" w:color="auto"/>
              <w:right w:val="single" w:sz="4" w:space="0" w:color="auto"/>
            </w:tcBorders>
            <w:shd w:val="clear" w:color="auto" w:fill="auto"/>
            <w:vAlign w:val="center"/>
            <w:hideMark/>
          </w:tcPr>
          <w:p w14:paraId="55DEE59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Завидная д.20 к. 3</w:t>
            </w:r>
          </w:p>
        </w:tc>
        <w:tc>
          <w:tcPr>
            <w:tcW w:w="2285" w:type="dxa"/>
            <w:tcBorders>
              <w:top w:val="nil"/>
              <w:left w:val="nil"/>
              <w:bottom w:val="single" w:sz="4" w:space="0" w:color="auto"/>
              <w:right w:val="single" w:sz="4" w:space="0" w:color="auto"/>
            </w:tcBorders>
            <w:shd w:val="clear" w:color="auto" w:fill="auto"/>
            <w:vAlign w:val="center"/>
            <w:hideMark/>
          </w:tcPr>
          <w:p w14:paraId="631B4F6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9C262C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0,2360</w:t>
            </w:r>
          </w:p>
        </w:tc>
        <w:tc>
          <w:tcPr>
            <w:tcW w:w="1533" w:type="dxa"/>
            <w:tcBorders>
              <w:top w:val="nil"/>
              <w:left w:val="nil"/>
              <w:bottom w:val="single" w:sz="4" w:space="0" w:color="auto"/>
              <w:right w:val="single" w:sz="4" w:space="0" w:color="auto"/>
            </w:tcBorders>
            <w:shd w:val="clear" w:color="auto" w:fill="auto"/>
            <w:vAlign w:val="center"/>
            <w:hideMark/>
          </w:tcPr>
          <w:p w14:paraId="215390B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E431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0,0211</w:t>
            </w:r>
          </w:p>
        </w:tc>
      </w:tr>
      <w:tr w:rsidR="002D39CC" w:rsidRPr="00107963" w14:paraId="0F3CE82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F0AF5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48</w:t>
            </w:r>
          </w:p>
        </w:tc>
        <w:tc>
          <w:tcPr>
            <w:tcW w:w="2421" w:type="dxa"/>
            <w:tcBorders>
              <w:top w:val="nil"/>
              <w:left w:val="nil"/>
              <w:bottom w:val="single" w:sz="4" w:space="0" w:color="auto"/>
              <w:right w:val="single" w:sz="4" w:space="0" w:color="auto"/>
            </w:tcBorders>
            <w:shd w:val="clear" w:color="auto" w:fill="auto"/>
            <w:vAlign w:val="center"/>
            <w:hideMark/>
          </w:tcPr>
          <w:p w14:paraId="14847E1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д.20 к. 1</w:t>
            </w:r>
          </w:p>
        </w:tc>
        <w:tc>
          <w:tcPr>
            <w:tcW w:w="2285" w:type="dxa"/>
            <w:tcBorders>
              <w:top w:val="nil"/>
              <w:left w:val="nil"/>
              <w:bottom w:val="single" w:sz="4" w:space="0" w:color="auto"/>
              <w:right w:val="single" w:sz="4" w:space="0" w:color="auto"/>
            </w:tcBorders>
            <w:shd w:val="clear" w:color="auto" w:fill="auto"/>
            <w:vAlign w:val="center"/>
            <w:hideMark/>
          </w:tcPr>
          <w:p w14:paraId="39E71D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2764B9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0,2818</w:t>
            </w:r>
          </w:p>
        </w:tc>
        <w:tc>
          <w:tcPr>
            <w:tcW w:w="1533" w:type="dxa"/>
            <w:tcBorders>
              <w:top w:val="nil"/>
              <w:left w:val="nil"/>
              <w:bottom w:val="single" w:sz="4" w:space="0" w:color="auto"/>
              <w:right w:val="single" w:sz="4" w:space="0" w:color="auto"/>
            </w:tcBorders>
            <w:shd w:val="clear" w:color="auto" w:fill="auto"/>
            <w:vAlign w:val="center"/>
            <w:hideMark/>
          </w:tcPr>
          <w:p w14:paraId="3F40155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805B5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0,0310</w:t>
            </w:r>
          </w:p>
        </w:tc>
      </w:tr>
      <w:tr w:rsidR="002D39CC" w:rsidRPr="00107963" w14:paraId="385DB44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A402C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49</w:t>
            </w:r>
          </w:p>
        </w:tc>
        <w:tc>
          <w:tcPr>
            <w:tcW w:w="2421" w:type="dxa"/>
            <w:tcBorders>
              <w:top w:val="nil"/>
              <w:left w:val="nil"/>
              <w:bottom w:val="single" w:sz="4" w:space="0" w:color="auto"/>
              <w:right w:val="single" w:sz="4" w:space="0" w:color="auto"/>
            </w:tcBorders>
            <w:shd w:val="clear" w:color="auto" w:fill="auto"/>
            <w:vAlign w:val="center"/>
            <w:hideMark/>
          </w:tcPr>
          <w:p w14:paraId="650C675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Журавлева д. 13 к. 2</w:t>
            </w:r>
          </w:p>
        </w:tc>
        <w:tc>
          <w:tcPr>
            <w:tcW w:w="2285" w:type="dxa"/>
            <w:tcBorders>
              <w:top w:val="nil"/>
              <w:left w:val="nil"/>
              <w:bottom w:val="single" w:sz="4" w:space="0" w:color="auto"/>
              <w:right w:val="single" w:sz="4" w:space="0" w:color="auto"/>
            </w:tcBorders>
            <w:shd w:val="clear" w:color="auto" w:fill="auto"/>
            <w:vAlign w:val="center"/>
            <w:hideMark/>
          </w:tcPr>
          <w:p w14:paraId="27E61C0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ЦТП-2 ГВС отопление от</w:t>
            </w:r>
            <w:r>
              <w:rPr>
                <w:rFonts w:eastAsia="Calibri" w:cs="Times New Roman"/>
                <w:color w:val="000000"/>
                <w:sz w:val="20"/>
                <w:szCs w:val="20"/>
              </w:rPr>
              <w:t xml:space="preserve"> 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41CEDA3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0,3415</w:t>
            </w:r>
          </w:p>
        </w:tc>
        <w:tc>
          <w:tcPr>
            <w:tcW w:w="1533" w:type="dxa"/>
            <w:tcBorders>
              <w:top w:val="nil"/>
              <w:left w:val="nil"/>
              <w:bottom w:val="single" w:sz="4" w:space="0" w:color="auto"/>
              <w:right w:val="single" w:sz="4" w:space="0" w:color="auto"/>
            </w:tcBorders>
            <w:shd w:val="clear" w:color="auto" w:fill="auto"/>
            <w:vAlign w:val="center"/>
            <w:hideMark/>
          </w:tcPr>
          <w:p w14:paraId="3796525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CE2803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0,0468</w:t>
            </w:r>
          </w:p>
        </w:tc>
      </w:tr>
      <w:tr w:rsidR="002D39CC" w:rsidRPr="00107963" w14:paraId="585CF5C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DA73D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50</w:t>
            </w:r>
          </w:p>
        </w:tc>
        <w:tc>
          <w:tcPr>
            <w:tcW w:w="2421" w:type="dxa"/>
            <w:tcBorders>
              <w:top w:val="nil"/>
              <w:left w:val="nil"/>
              <w:bottom w:val="single" w:sz="4" w:space="0" w:color="auto"/>
              <w:right w:val="single" w:sz="4" w:space="0" w:color="auto"/>
            </w:tcBorders>
            <w:shd w:val="clear" w:color="auto" w:fill="auto"/>
            <w:vAlign w:val="center"/>
            <w:hideMark/>
          </w:tcPr>
          <w:p w14:paraId="4099F93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Бульвар 60-летия Победы д.8</w:t>
            </w:r>
          </w:p>
        </w:tc>
        <w:tc>
          <w:tcPr>
            <w:tcW w:w="2285" w:type="dxa"/>
            <w:tcBorders>
              <w:top w:val="nil"/>
              <w:left w:val="nil"/>
              <w:bottom w:val="single" w:sz="4" w:space="0" w:color="auto"/>
              <w:right w:val="single" w:sz="4" w:space="0" w:color="auto"/>
            </w:tcBorders>
            <w:shd w:val="clear" w:color="auto" w:fill="auto"/>
            <w:vAlign w:val="center"/>
            <w:hideMark/>
          </w:tcPr>
          <w:p w14:paraId="6DFA4FD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36D54F3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0,5363</w:t>
            </w:r>
          </w:p>
        </w:tc>
        <w:tc>
          <w:tcPr>
            <w:tcW w:w="1533" w:type="dxa"/>
            <w:tcBorders>
              <w:top w:val="nil"/>
              <w:left w:val="nil"/>
              <w:bottom w:val="single" w:sz="4" w:space="0" w:color="auto"/>
              <w:right w:val="single" w:sz="4" w:space="0" w:color="auto"/>
            </w:tcBorders>
            <w:shd w:val="clear" w:color="auto" w:fill="auto"/>
            <w:vAlign w:val="center"/>
            <w:hideMark/>
          </w:tcPr>
          <w:p w14:paraId="304D74C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8506A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0,0339</w:t>
            </w:r>
          </w:p>
        </w:tc>
      </w:tr>
      <w:tr w:rsidR="002D39CC" w:rsidRPr="00107963" w14:paraId="5C1B1A8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4DCD9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51</w:t>
            </w:r>
          </w:p>
        </w:tc>
        <w:tc>
          <w:tcPr>
            <w:tcW w:w="2421" w:type="dxa"/>
            <w:tcBorders>
              <w:top w:val="nil"/>
              <w:left w:val="nil"/>
              <w:bottom w:val="single" w:sz="4" w:space="0" w:color="auto"/>
              <w:right w:val="single" w:sz="4" w:space="0" w:color="auto"/>
            </w:tcBorders>
            <w:shd w:val="clear" w:color="auto" w:fill="auto"/>
            <w:vAlign w:val="center"/>
            <w:hideMark/>
          </w:tcPr>
          <w:p w14:paraId="20D46B0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Бульвар 60-летия Победы д. 8-а</w:t>
            </w:r>
          </w:p>
        </w:tc>
        <w:tc>
          <w:tcPr>
            <w:tcW w:w="2285" w:type="dxa"/>
            <w:tcBorders>
              <w:top w:val="nil"/>
              <w:left w:val="nil"/>
              <w:bottom w:val="single" w:sz="4" w:space="0" w:color="auto"/>
              <w:right w:val="single" w:sz="4" w:space="0" w:color="auto"/>
            </w:tcBorders>
            <w:shd w:val="clear" w:color="auto" w:fill="auto"/>
            <w:vAlign w:val="center"/>
            <w:hideMark/>
          </w:tcPr>
          <w:p w14:paraId="101AB13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6B0DE09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0,6958</w:t>
            </w:r>
          </w:p>
        </w:tc>
        <w:tc>
          <w:tcPr>
            <w:tcW w:w="1533" w:type="dxa"/>
            <w:tcBorders>
              <w:top w:val="nil"/>
              <w:left w:val="nil"/>
              <w:bottom w:val="single" w:sz="4" w:space="0" w:color="auto"/>
              <w:right w:val="single" w:sz="4" w:space="0" w:color="auto"/>
            </w:tcBorders>
            <w:shd w:val="clear" w:color="auto" w:fill="auto"/>
            <w:vAlign w:val="center"/>
            <w:hideMark/>
          </w:tcPr>
          <w:p w14:paraId="0E6CD86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B5DE3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0,0538</w:t>
            </w:r>
          </w:p>
        </w:tc>
      </w:tr>
      <w:tr w:rsidR="002D39CC" w:rsidRPr="00107963" w14:paraId="322ABCA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D4B2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52</w:t>
            </w:r>
          </w:p>
        </w:tc>
        <w:tc>
          <w:tcPr>
            <w:tcW w:w="2421" w:type="dxa"/>
            <w:tcBorders>
              <w:top w:val="nil"/>
              <w:left w:val="nil"/>
              <w:bottom w:val="single" w:sz="4" w:space="0" w:color="auto"/>
              <w:right w:val="single" w:sz="4" w:space="0" w:color="auto"/>
            </w:tcBorders>
            <w:shd w:val="clear" w:color="auto" w:fill="auto"/>
            <w:vAlign w:val="center"/>
            <w:hideMark/>
          </w:tcPr>
          <w:p w14:paraId="78E356F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бульвар 60-летия Победы д. 2</w:t>
            </w:r>
          </w:p>
        </w:tc>
        <w:tc>
          <w:tcPr>
            <w:tcW w:w="2285" w:type="dxa"/>
            <w:tcBorders>
              <w:top w:val="nil"/>
              <w:left w:val="nil"/>
              <w:bottom w:val="single" w:sz="4" w:space="0" w:color="auto"/>
              <w:right w:val="single" w:sz="4" w:space="0" w:color="auto"/>
            </w:tcBorders>
            <w:shd w:val="clear" w:color="auto" w:fill="auto"/>
            <w:vAlign w:val="center"/>
            <w:hideMark/>
          </w:tcPr>
          <w:p w14:paraId="448C57B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570EBA0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0,2515</w:t>
            </w:r>
          </w:p>
        </w:tc>
        <w:tc>
          <w:tcPr>
            <w:tcW w:w="1533" w:type="dxa"/>
            <w:tcBorders>
              <w:top w:val="nil"/>
              <w:left w:val="nil"/>
              <w:bottom w:val="single" w:sz="4" w:space="0" w:color="auto"/>
              <w:right w:val="single" w:sz="4" w:space="0" w:color="auto"/>
            </w:tcBorders>
            <w:shd w:val="clear" w:color="auto" w:fill="auto"/>
            <w:vAlign w:val="center"/>
            <w:hideMark/>
          </w:tcPr>
          <w:p w14:paraId="6B02E27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B63C0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0,0366</w:t>
            </w:r>
          </w:p>
        </w:tc>
      </w:tr>
      <w:tr w:rsidR="002D39CC" w:rsidRPr="00107963" w14:paraId="4E9F568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951FA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53</w:t>
            </w:r>
          </w:p>
        </w:tc>
        <w:tc>
          <w:tcPr>
            <w:tcW w:w="2421" w:type="dxa"/>
            <w:tcBorders>
              <w:top w:val="nil"/>
              <w:left w:val="nil"/>
              <w:bottom w:val="single" w:sz="4" w:space="0" w:color="auto"/>
              <w:right w:val="single" w:sz="4" w:space="0" w:color="auto"/>
            </w:tcBorders>
            <w:shd w:val="clear" w:color="auto" w:fill="auto"/>
            <w:vAlign w:val="center"/>
            <w:hideMark/>
          </w:tcPr>
          <w:p w14:paraId="6FEC053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д.5-а</w:t>
            </w:r>
          </w:p>
        </w:tc>
        <w:tc>
          <w:tcPr>
            <w:tcW w:w="2285" w:type="dxa"/>
            <w:tcBorders>
              <w:top w:val="nil"/>
              <w:left w:val="nil"/>
              <w:bottom w:val="single" w:sz="4" w:space="0" w:color="auto"/>
              <w:right w:val="single" w:sz="4" w:space="0" w:color="auto"/>
            </w:tcBorders>
            <w:shd w:val="clear" w:color="auto" w:fill="auto"/>
            <w:vAlign w:val="center"/>
            <w:hideMark/>
          </w:tcPr>
          <w:p w14:paraId="4C91B82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0D524C4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0,4963</w:t>
            </w:r>
          </w:p>
        </w:tc>
        <w:tc>
          <w:tcPr>
            <w:tcW w:w="1533" w:type="dxa"/>
            <w:tcBorders>
              <w:top w:val="nil"/>
              <w:left w:val="nil"/>
              <w:bottom w:val="single" w:sz="4" w:space="0" w:color="auto"/>
              <w:right w:val="single" w:sz="4" w:space="0" w:color="auto"/>
            </w:tcBorders>
            <w:shd w:val="clear" w:color="auto" w:fill="auto"/>
            <w:vAlign w:val="center"/>
            <w:hideMark/>
          </w:tcPr>
          <w:p w14:paraId="2944AAF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A5F8C8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0,0522</w:t>
            </w:r>
          </w:p>
        </w:tc>
      </w:tr>
      <w:tr w:rsidR="002D39CC" w:rsidRPr="00107963" w14:paraId="5E674E9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C8904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54</w:t>
            </w:r>
          </w:p>
        </w:tc>
        <w:tc>
          <w:tcPr>
            <w:tcW w:w="2421" w:type="dxa"/>
            <w:tcBorders>
              <w:top w:val="nil"/>
              <w:left w:val="nil"/>
              <w:bottom w:val="single" w:sz="4" w:space="0" w:color="auto"/>
              <w:right w:val="single" w:sz="4" w:space="0" w:color="auto"/>
            </w:tcBorders>
            <w:shd w:val="clear" w:color="auto" w:fill="auto"/>
            <w:vAlign w:val="center"/>
            <w:hideMark/>
          </w:tcPr>
          <w:p w14:paraId="1653D5F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бульвар 60-летия Победы д 4</w:t>
            </w:r>
          </w:p>
        </w:tc>
        <w:tc>
          <w:tcPr>
            <w:tcW w:w="2285" w:type="dxa"/>
            <w:tcBorders>
              <w:top w:val="nil"/>
              <w:left w:val="nil"/>
              <w:bottom w:val="single" w:sz="4" w:space="0" w:color="auto"/>
              <w:right w:val="single" w:sz="4" w:space="0" w:color="auto"/>
            </w:tcBorders>
            <w:shd w:val="clear" w:color="auto" w:fill="auto"/>
            <w:vAlign w:val="center"/>
            <w:hideMark/>
          </w:tcPr>
          <w:p w14:paraId="2943A32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22D784E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0,2668</w:t>
            </w:r>
          </w:p>
        </w:tc>
        <w:tc>
          <w:tcPr>
            <w:tcW w:w="1533" w:type="dxa"/>
            <w:tcBorders>
              <w:top w:val="nil"/>
              <w:left w:val="nil"/>
              <w:bottom w:val="single" w:sz="4" w:space="0" w:color="auto"/>
              <w:right w:val="single" w:sz="4" w:space="0" w:color="auto"/>
            </w:tcBorders>
            <w:shd w:val="clear" w:color="auto" w:fill="auto"/>
            <w:vAlign w:val="center"/>
            <w:hideMark/>
          </w:tcPr>
          <w:p w14:paraId="4113964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78BFE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0,0204</w:t>
            </w:r>
          </w:p>
        </w:tc>
      </w:tr>
      <w:tr w:rsidR="002D39CC" w:rsidRPr="00107963" w14:paraId="158C488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3F0E3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55</w:t>
            </w:r>
          </w:p>
        </w:tc>
        <w:tc>
          <w:tcPr>
            <w:tcW w:w="2421" w:type="dxa"/>
            <w:tcBorders>
              <w:top w:val="nil"/>
              <w:left w:val="nil"/>
              <w:bottom w:val="single" w:sz="4" w:space="0" w:color="auto"/>
              <w:right w:val="single" w:sz="4" w:space="0" w:color="auto"/>
            </w:tcBorders>
            <w:shd w:val="clear" w:color="auto" w:fill="auto"/>
            <w:vAlign w:val="center"/>
            <w:hideMark/>
          </w:tcPr>
          <w:p w14:paraId="5A11042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бульвар 60-летия Победы ,4-а</w:t>
            </w:r>
          </w:p>
        </w:tc>
        <w:tc>
          <w:tcPr>
            <w:tcW w:w="2285" w:type="dxa"/>
            <w:tcBorders>
              <w:top w:val="nil"/>
              <w:left w:val="nil"/>
              <w:bottom w:val="single" w:sz="4" w:space="0" w:color="auto"/>
              <w:right w:val="single" w:sz="4" w:space="0" w:color="auto"/>
            </w:tcBorders>
            <w:shd w:val="clear" w:color="auto" w:fill="auto"/>
            <w:vAlign w:val="center"/>
            <w:hideMark/>
          </w:tcPr>
          <w:p w14:paraId="59D96AD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04E5958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0,2668</w:t>
            </w:r>
          </w:p>
        </w:tc>
        <w:tc>
          <w:tcPr>
            <w:tcW w:w="1533" w:type="dxa"/>
            <w:tcBorders>
              <w:top w:val="nil"/>
              <w:left w:val="nil"/>
              <w:bottom w:val="single" w:sz="4" w:space="0" w:color="auto"/>
              <w:right w:val="single" w:sz="4" w:space="0" w:color="auto"/>
            </w:tcBorders>
            <w:shd w:val="clear" w:color="auto" w:fill="auto"/>
            <w:vAlign w:val="center"/>
            <w:hideMark/>
          </w:tcPr>
          <w:p w14:paraId="76A6FFF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FB673F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0,0229</w:t>
            </w:r>
          </w:p>
        </w:tc>
      </w:tr>
      <w:tr w:rsidR="002D39CC" w:rsidRPr="00107963" w14:paraId="57CF296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C6ABD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56</w:t>
            </w:r>
          </w:p>
        </w:tc>
        <w:tc>
          <w:tcPr>
            <w:tcW w:w="2421" w:type="dxa"/>
            <w:tcBorders>
              <w:top w:val="nil"/>
              <w:left w:val="nil"/>
              <w:bottom w:val="single" w:sz="4" w:space="0" w:color="auto"/>
              <w:right w:val="single" w:sz="4" w:space="0" w:color="auto"/>
            </w:tcBorders>
            <w:shd w:val="clear" w:color="auto" w:fill="auto"/>
            <w:vAlign w:val="center"/>
            <w:hideMark/>
          </w:tcPr>
          <w:p w14:paraId="7DBA762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бульвар 60-летия Победы 4-б</w:t>
            </w:r>
          </w:p>
        </w:tc>
        <w:tc>
          <w:tcPr>
            <w:tcW w:w="2285" w:type="dxa"/>
            <w:tcBorders>
              <w:top w:val="nil"/>
              <w:left w:val="nil"/>
              <w:bottom w:val="single" w:sz="4" w:space="0" w:color="auto"/>
              <w:right w:val="single" w:sz="4" w:space="0" w:color="auto"/>
            </w:tcBorders>
            <w:shd w:val="clear" w:color="auto" w:fill="auto"/>
            <w:vAlign w:val="center"/>
            <w:hideMark/>
          </w:tcPr>
          <w:p w14:paraId="755367F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1BC9738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0,3070</w:t>
            </w:r>
          </w:p>
        </w:tc>
        <w:tc>
          <w:tcPr>
            <w:tcW w:w="1533" w:type="dxa"/>
            <w:tcBorders>
              <w:top w:val="nil"/>
              <w:left w:val="nil"/>
              <w:bottom w:val="single" w:sz="4" w:space="0" w:color="auto"/>
              <w:right w:val="single" w:sz="4" w:space="0" w:color="auto"/>
            </w:tcBorders>
            <w:shd w:val="clear" w:color="auto" w:fill="auto"/>
            <w:vAlign w:val="center"/>
            <w:hideMark/>
          </w:tcPr>
          <w:p w14:paraId="1A6216C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01099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0,0340</w:t>
            </w:r>
          </w:p>
        </w:tc>
      </w:tr>
      <w:tr w:rsidR="002D39CC" w:rsidRPr="00107963" w14:paraId="599CD8D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73566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57</w:t>
            </w:r>
          </w:p>
        </w:tc>
        <w:tc>
          <w:tcPr>
            <w:tcW w:w="2421" w:type="dxa"/>
            <w:tcBorders>
              <w:top w:val="nil"/>
              <w:left w:val="nil"/>
              <w:bottom w:val="single" w:sz="4" w:space="0" w:color="auto"/>
              <w:right w:val="single" w:sz="4" w:space="0" w:color="auto"/>
            </w:tcBorders>
            <w:shd w:val="clear" w:color="auto" w:fill="auto"/>
            <w:vAlign w:val="center"/>
            <w:hideMark/>
          </w:tcPr>
          <w:p w14:paraId="00C6003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д.5-б</w:t>
            </w:r>
          </w:p>
        </w:tc>
        <w:tc>
          <w:tcPr>
            <w:tcW w:w="2285" w:type="dxa"/>
            <w:tcBorders>
              <w:top w:val="nil"/>
              <w:left w:val="nil"/>
              <w:bottom w:val="single" w:sz="4" w:space="0" w:color="auto"/>
              <w:right w:val="single" w:sz="4" w:space="0" w:color="auto"/>
            </w:tcBorders>
            <w:shd w:val="clear" w:color="auto" w:fill="auto"/>
            <w:vAlign w:val="center"/>
            <w:hideMark/>
          </w:tcPr>
          <w:p w14:paraId="4703E9B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7C291AB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0,3070</w:t>
            </w:r>
          </w:p>
        </w:tc>
        <w:tc>
          <w:tcPr>
            <w:tcW w:w="1533" w:type="dxa"/>
            <w:tcBorders>
              <w:top w:val="nil"/>
              <w:left w:val="nil"/>
              <w:bottom w:val="single" w:sz="4" w:space="0" w:color="auto"/>
              <w:right w:val="single" w:sz="4" w:space="0" w:color="auto"/>
            </w:tcBorders>
            <w:shd w:val="clear" w:color="auto" w:fill="auto"/>
            <w:vAlign w:val="center"/>
            <w:hideMark/>
          </w:tcPr>
          <w:p w14:paraId="4FF2EDF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A016F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0,0326</w:t>
            </w:r>
          </w:p>
        </w:tc>
      </w:tr>
      <w:tr w:rsidR="002D39CC" w:rsidRPr="00107963" w14:paraId="26821F1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37A04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58</w:t>
            </w:r>
          </w:p>
        </w:tc>
        <w:tc>
          <w:tcPr>
            <w:tcW w:w="2421" w:type="dxa"/>
            <w:tcBorders>
              <w:top w:val="nil"/>
              <w:left w:val="nil"/>
              <w:bottom w:val="single" w:sz="4" w:space="0" w:color="auto"/>
              <w:right w:val="single" w:sz="4" w:space="0" w:color="auto"/>
            </w:tcBorders>
            <w:shd w:val="clear" w:color="auto" w:fill="auto"/>
            <w:vAlign w:val="center"/>
            <w:hideMark/>
          </w:tcPr>
          <w:p w14:paraId="7E0C740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Ялагина д. 5</w:t>
            </w:r>
          </w:p>
        </w:tc>
        <w:tc>
          <w:tcPr>
            <w:tcW w:w="2285" w:type="dxa"/>
            <w:tcBorders>
              <w:top w:val="nil"/>
              <w:left w:val="nil"/>
              <w:bottom w:val="single" w:sz="4" w:space="0" w:color="auto"/>
              <w:right w:val="single" w:sz="4" w:space="0" w:color="auto"/>
            </w:tcBorders>
            <w:shd w:val="clear" w:color="auto" w:fill="auto"/>
            <w:vAlign w:val="center"/>
            <w:hideMark/>
          </w:tcPr>
          <w:p w14:paraId="3ECCC94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ЦТП-3 ГВС и Отопление</w:t>
            </w:r>
          </w:p>
        </w:tc>
        <w:tc>
          <w:tcPr>
            <w:tcW w:w="1621" w:type="dxa"/>
            <w:tcBorders>
              <w:top w:val="nil"/>
              <w:left w:val="nil"/>
              <w:bottom w:val="single" w:sz="4" w:space="0" w:color="auto"/>
              <w:right w:val="single" w:sz="4" w:space="0" w:color="auto"/>
            </w:tcBorders>
            <w:shd w:val="clear" w:color="auto" w:fill="auto"/>
            <w:vAlign w:val="center"/>
            <w:hideMark/>
          </w:tcPr>
          <w:p w14:paraId="515359D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1,4189</w:t>
            </w:r>
          </w:p>
        </w:tc>
        <w:tc>
          <w:tcPr>
            <w:tcW w:w="1533" w:type="dxa"/>
            <w:tcBorders>
              <w:top w:val="nil"/>
              <w:left w:val="nil"/>
              <w:bottom w:val="single" w:sz="4" w:space="0" w:color="auto"/>
              <w:right w:val="single" w:sz="4" w:space="0" w:color="auto"/>
            </w:tcBorders>
            <w:shd w:val="clear" w:color="auto" w:fill="auto"/>
            <w:vAlign w:val="center"/>
            <w:hideMark/>
          </w:tcPr>
          <w:p w14:paraId="05A9DF1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E0AE0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0,1585</w:t>
            </w:r>
          </w:p>
        </w:tc>
      </w:tr>
      <w:tr w:rsidR="002D39CC" w:rsidRPr="00107963" w14:paraId="2FB92E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F04EB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lastRenderedPageBreak/>
              <w:t>59</w:t>
            </w:r>
          </w:p>
        </w:tc>
        <w:tc>
          <w:tcPr>
            <w:tcW w:w="2421" w:type="dxa"/>
            <w:tcBorders>
              <w:top w:val="nil"/>
              <w:left w:val="nil"/>
              <w:bottom w:val="single" w:sz="4" w:space="0" w:color="auto"/>
              <w:right w:val="single" w:sz="4" w:space="0" w:color="auto"/>
            </w:tcBorders>
            <w:shd w:val="clear" w:color="auto" w:fill="auto"/>
            <w:vAlign w:val="center"/>
            <w:hideMark/>
          </w:tcPr>
          <w:p w14:paraId="6608784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д.6</w:t>
            </w:r>
          </w:p>
        </w:tc>
        <w:tc>
          <w:tcPr>
            <w:tcW w:w="2285" w:type="dxa"/>
            <w:tcBorders>
              <w:top w:val="nil"/>
              <w:left w:val="nil"/>
              <w:bottom w:val="single" w:sz="4" w:space="0" w:color="auto"/>
              <w:right w:val="single" w:sz="4" w:space="0" w:color="auto"/>
            </w:tcBorders>
            <w:shd w:val="clear" w:color="auto" w:fill="auto"/>
            <w:vAlign w:val="center"/>
            <w:hideMark/>
          </w:tcPr>
          <w:p w14:paraId="6DFB25A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6E0DDD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0,4471</w:t>
            </w:r>
          </w:p>
        </w:tc>
        <w:tc>
          <w:tcPr>
            <w:tcW w:w="1533" w:type="dxa"/>
            <w:tcBorders>
              <w:top w:val="nil"/>
              <w:left w:val="nil"/>
              <w:bottom w:val="single" w:sz="4" w:space="0" w:color="auto"/>
              <w:right w:val="single" w:sz="4" w:space="0" w:color="auto"/>
            </w:tcBorders>
            <w:shd w:val="clear" w:color="auto" w:fill="auto"/>
            <w:vAlign w:val="center"/>
            <w:hideMark/>
          </w:tcPr>
          <w:p w14:paraId="0BABA7A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4C432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0,0428</w:t>
            </w:r>
          </w:p>
        </w:tc>
      </w:tr>
      <w:tr w:rsidR="002D39CC" w:rsidRPr="00107963" w14:paraId="14850AE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49E1F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60</w:t>
            </w:r>
          </w:p>
        </w:tc>
        <w:tc>
          <w:tcPr>
            <w:tcW w:w="2421" w:type="dxa"/>
            <w:tcBorders>
              <w:top w:val="nil"/>
              <w:left w:val="nil"/>
              <w:bottom w:val="single" w:sz="4" w:space="0" w:color="auto"/>
              <w:right w:val="single" w:sz="4" w:space="0" w:color="auto"/>
            </w:tcBorders>
            <w:shd w:val="clear" w:color="auto" w:fill="auto"/>
            <w:vAlign w:val="center"/>
            <w:hideMark/>
          </w:tcPr>
          <w:p w14:paraId="236E661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д.10-а</w:t>
            </w:r>
          </w:p>
        </w:tc>
        <w:tc>
          <w:tcPr>
            <w:tcW w:w="2285" w:type="dxa"/>
            <w:tcBorders>
              <w:top w:val="nil"/>
              <w:left w:val="nil"/>
              <w:bottom w:val="single" w:sz="4" w:space="0" w:color="auto"/>
              <w:right w:val="single" w:sz="4" w:space="0" w:color="auto"/>
            </w:tcBorders>
            <w:shd w:val="clear" w:color="auto" w:fill="auto"/>
            <w:vAlign w:val="center"/>
            <w:hideMark/>
          </w:tcPr>
          <w:p w14:paraId="5D507F5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43107E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0,9016</w:t>
            </w:r>
          </w:p>
        </w:tc>
        <w:tc>
          <w:tcPr>
            <w:tcW w:w="1533" w:type="dxa"/>
            <w:tcBorders>
              <w:top w:val="nil"/>
              <w:left w:val="nil"/>
              <w:bottom w:val="single" w:sz="4" w:space="0" w:color="auto"/>
              <w:right w:val="single" w:sz="4" w:space="0" w:color="auto"/>
            </w:tcBorders>
            <w:shd w:val="clear" w:color="auto" w:fill="auto"/>
            <w:vAlign w:val="center"/>
            <w:hideMark/>
          </w:tcPr>
          <w:p w14:paraId="18096C6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C90A7E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0,0967</w:t>
            </w:r>
          </w:p>
        </w:tc>
      </w:tr>
      <w:tr w:rsidR="002D39CC" w:rsidRPr="00107963" w14:paraId="3EF6F9A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00012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61</w:t>
            </w:r>
          </w:p>
        </w:tc>
        <w:tc>
          <w:tcPr>
            <w:tcW w:w="2421" w:type="dxa"/>
            <w:tcBorders>
              <w:top w:val="nil"/>
              <w:left w:val="nil"/>
              <w:bottom w:val="single" w:sz="4" w:space="0" w:color="auto"/>
              <w:right w:val="single" w:sz="4" w:space="0" w:color="auto"/>
            </w:tcBorders>
            <w:shd w:val="clear" w:color="auto" w:fill="auto"/>
            <w:vAlign w:val="center"/>
            <w:hideMark/>
          </w:tcPr>
          <w:p w14:paraId="4E3A239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 12</w:t>
            </w:r>
          </w:p>
        </w:tc>
        <w:tc>
          <w:tcPr>
            <w:tcW w:w="2285" w:type="dxa"/>
            <w:tcBorders>
              <w:top w:val="nil"/>
              <w:left w:val="nil"/>
              <w:bottom w:val="single" w:sz="4" w:space="0" w:color="auto"/>
              <w:right w:val="single" w:sz="4" w:space="0" w:color="auto"/>
            </w:tcBorders>
            <w:shd w:val="clear" w:color="auto" w:fill="auto"/>
            <w:vAlign w:val="center"/>
            <w:hideMark/>
          </w:tcPr>
          <w:p w14:paraId="2773540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0E6C89E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0,3525</w:t>
            </w:r>
          </w:p>
        </w:tc>
        <w:tc>
          <w:tcPr>
            <w:tcW w:w="1533" w:type="dxa"/>
            <w:tcBorders>
              <w:top w:val="nil"/>
              <w:left w:val="nil"/>
              <w:bottom w:val="single" w:sz="4" w:space="0" w:color="auto"/>
              <w:right w:val="single" w:sz="4" w:space="0" w:color="auto"/>
            </w:tcBorders>
            <w:shd w:val="clear" w:color="auto" w:fill="auto"/>
            <w:vAlign w:val="center"/>
            <w:hideMark/>
          </w:tcPr>
          <w:p w14:paraId="74F2730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348C4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0,0312</w:t>
            </w:r>
          </w:p>
        </w:tc>
      </w:tr>
      <w:tr w:rsidR="002D39CC" w:rsidRPr="00107963" w14:paraId="1799597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D5594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62</w:t>
            </w:r>
          </w:p>
        </w:tc>
        <w:tc>
          <w:tcPr>
            <w:tcW w:w="2421" w:type="dxa"/>
            <w:tcBorders>
              <w:top w:val="nil"/>
              <w:left w:val="nil"/>
              <w:bottom w:val="single" w:sz="4" w:space="0" w:color="auto"/>
              <w:right w:val="single" w:sz="4" w:space="0" w:color="auto"/>
            </w:tcBorders>
            <w:shd w:val="clear" w:color="auto" w:fill="auto"/>
            <w:vAlign w:val="center"/>
            <w:hideMark/>
          </w:tcPr>
          <w:p w14:paraId="4ACF0D8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д.14</w:t>
            </w:r>
          </w:p>
        </w:tc>
        <w:tc>
          <w:tcPr>
            <w:tcW w:w="2285" w:type="dxa"/>
            <w:tcBorders>
              <w:top w:val="nil"/>
              <w:left w:val="nil"/>
              <w:bottom w:val="single" w:sz="4" w:space="0" w:color="auto"/>
              <w:right w:val="single" w:sz="4" w:space="0" w:color="auto"/>
            </w:tcBorders>
            <w:shd w:val="clear" w:color="auto" w:fill="auto"/>
            <w:vAlign w:val="center"/>
            <w:hideMark/>
          </w:tcPr>
          <w:p w14:paraId="0446BCE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8C8A62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0,4563</w:t>
            </w:r>
          </w:p>
        </w:tc>
        <w:tc>
          <w:tcPr>
            <w:tcW w:w="1533" w:type="dxa"/>
            <w:tcBorders>
              <w:top w:val="nil"/>
              <w:left w:val="nil"/>
              <w:bottom w:val="single" w:sz="4" w:space="0" w:color="auto"/>
              <w:right w:val="single" w:sz="4" w:space="0" w:color="auto"/>
            </w:tcBorders>
            <w:shd w:val="clear" w:color="auto" w:fill="auto"/>
            <w:vAlign w:val="center"/>
            <w:hideMark/>
          </w:tcPr>
          <w:p w14:paraId="349A282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02B2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0,0552</w:t>
            </w:r>
          </w:p>
        </w:tc>
      </w:tr>
      <w:tr w:rsidR="002D39CC" w:rsidRPr="00107963" w14:paraId="5A0E0EB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09337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63</w:t>
            </w:r>
          </w:p>
        </w:tc>
        <w:tc>
          <w:tcPr>
            <w:tcW w:w="2421" w:type="dxa"/>
            <w:tcBorders>
              <w:top w:val="nil"/>
              <w:left w:val="nil"/>
              <w:bottom w:val="single" w:sz="4" w:space="0" w:color="auto"/>
              <w:right w:val="single" w:sz="4" w:space="0" w:color="auto"/>
            </w:tcBorders>
            <w:shd w:val="clear" w:color="auto" w:fill="auto"/>
            <w:vAlign w:val="center"/>
            <w:hideMark/>
          </w:tcPr>
          <w:p w14:paraId="0908604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д.2-а</w:t>
            </w:r>
          </w:p>
        </w:tc>
        <w:tc>
          <w:tcPr>
            <w:tcW w:w="2285" w:type="dxa"/>
            <w:tcBorders>
              <w:top w:val="nil"/>
              <w:left w:val="nil"/>
              <w:bottom w:val="single" w:sz="4" w:space="0" w:color="auto"/>
              <w:right w:val="single" w:sz="4" w:space="0" w:color="auto"/>
            </w:tcBorders>
            <w:shd w:val="clear" w:color="auto" w:fill="auto"/>
            <w:vAlign w:val="center"/>
            <w:hideMark/>
          </w:tcPr>
          <w:p w14:paraId="2161798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380EB3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0,4457</w:t>
            </w:r>
          </w:p>
        </w:tc>
        <w:tc>
          <w:tcPr>
            <w:tcW w:w="1533" w:type="dxa"/>
            <w:tcBorders>
              <w:top w:val="nil"/>
              <w:left w:val="nil"/>
              <w:bottom w:val="single" w:sz="4" w:space="0" w:color="auto"/>
              <w:right w:val="single" w:sz="4" w:space="0" w:color="auto"/>
            </w:tcBorders>
            <w:shd w:val="clear" w:color="auto" w:fill="auto"/>
            <w:vAlign w:val="center"/>
            <w:hideMark/>
          </w:tcPr>
          <w:p w14:paraId="73CB8FE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5BF68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0,0441</w:t>
            </w:r>
          </w:p>
        </w:tc>
      </w:tr>
      <w:tr w:rsidR="002D39CC" w:rsidRPr="00107963" w14:paraId="65DB57F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580CC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64</w:t>
            </w:r>
          </w:p>
        </w:tc>
        <w:tc>
          <w:tcPr>
            <w:tcW w:w="2421" w:type="dxa"/>
            <w:tcBorders>
              <w:top w:val="nil"/>
              <w:left w:val="nil"/>
              <w:bottom w:val="single" w:sz="4" w:space="0" w:color="auto"/>
              <w:right w:val="single" w:sz="4" w:space="0" w:color="auto"/>
            </w:tcBorders>
            <w:shd w:val="clear" w:color="auto" w:fill="auto"/>
            <w:vAlign w:val="center"/>
            <w:hideMark/>
          </w:tcPr>
          <w:p w14:paraId="14EEF6E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w:t>
            </w:r>
          </w:p>
        </w:tc>
        <w:tc>
          <w:tcPr>
            <w:tcW w:w="2285" w:type="dxa"/>
            <w:tcBorders>
              <w:top w:val="nil"/>
              <w:left w:val="nil"/>
              <w:bottom w:val="single" w:sz="4" w:space="0" w:color="auto"/>
              <w:right w:val="single" w:sz="4" w:space="0" w:color="auto"/>
            </w:tcBorders>
            <w:shd w:val="clear" w:color="auto" w:fill="auto"/>
            <w:vAlign w:val="center"/>
            <w:hideMark/>
          </w:tcPr>
          <w:p w14:paraId="2E82AFC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669DE6B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0,8686</w:t>
            </w:r>
          </w:p>
        </w:tc>
        <w:tc>
          <w:tcPr>
            <w:tcW w:w="1533" w:type="dxa"/>
            <w:tcBorders>
              <w:top w:val="nil"/>
              <w:left w:val="nil"/>
              <w:bottom w:val="single" w:sz="4" w:space="0" w:color="auto"/>
              <w:right w:val="single" w:sz="4" w:space="0" w:color="auto"/>
            </w:tcBorders>
            <w:shd w:val="clear" w:color="auto" w:fill="auto"/>
            <w:vAlign w:val="center"/>
            <w:hideMark/>
          </w:tcPr>
          <w:p w14:paraId="52A8E5A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47E219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0,0880</w:t>
            </w:r>
          </w:p>
        </w:tc>
      </w:tr>
      <w:tr w:rsidR="002D39CC" w:rsidRPr="00107963" w14:paraId="42FA328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CBD00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65</w:t>
            </w:r>
          </w:p>
        </w:tc>
        <w:tc>
          <w:tcPr>
            <w:tcW w:w="2421" w:type="dxa"/>
            <w:tcBorders>
              <w:top w:val="nil"/>
              <w:left w:val="nil"/>
              <w:bottom w:val="single" w:sz="4" w:space="0" w:color="auto"/>
              <w:right w:val="single" w:sz="4" w:space="0" w:color="auto"/>
            </w:tcBorders>
            <w:shd w:val="clear" w:color="auto" w:fill="auto"/>
            <w:vAlign w:val="center"/>
            <w:hideMark/>
          </w:tcPr>
          <w:p w14:paraId="67F8F9E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д.2-б</w:t>
            </w:r>
          </w:p>
        </w:tc>
        <w:tc>
          <w:tcPr>
            <w:tcW w:w="2285" w:type="dxa"/>
            <w:tcBorders>
              <w:top w:val="nil"/>
              <w:left w:val="nil"/>
              <w:bottom w:val="single" w:sz="4" w:space="0" w:color="auto"/>
              <w:right w:val="single" w:sz="4" w:space="0" w:color="auto"/>
            </w:tcBorders>
            <w:shd w:val="clear" w:color="auto" w:fill="auto"/>
            <w:vAlign w:val="center"/>
            <w:hideMark/>
          </w:tcPr>
          <w:p w14:paraId="55971C4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2125C7E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0,4623</w:t>
            </w:r>
          </w:p>
        </w:tc>
        <w:tc>
          <w:tcPr>
            <w:tcW w:w="1533" w:type="dxa"/>
            <w:tcBorders>
              <w:top w:val="nil"/>
              <w:left w:val="nil"/>
              <w:bottom w:val="single" w:sz="4" w:space="0" w:color="auto"/>
              <w:right w:val="single" w:sz="4" w:space="0" w:color="auto"/>
            </w:tcBorders>
            <w:shd w:val="clear" w:color="auto" w:fill="auto"/>
            <w:vAlign w:val="center"/>
            <w:hideMark/>
          </w:tcPr>
          <w:p w14:paraId="4173EF5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B2D74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0,0355</w:t>
            </w:r>
          </w:p>
        </w:tc>
      </w:tr>
      <w:tr w:rsidR="002D39CC" w:rsidRPr="00107963" w14:paraId="637107F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7186E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66</w:t>
            </w:r>
          </w:p>
        </w:tc>
        <w:tc>
          <w:tcPr>
            <w:tcW w:w="2421" w:type="dxa"/>
            <w:tcBorders>
              <w:top w:val="nil"/>
              <w:left w:val="nil"/>
              <w:bottom w:val="single" w:sz="4" w:space="0" w:color="auto"/>
              <w:right w:val="single" w:sz="4" w:space="0" w:color="auto"/>
            </w:tcBorders>
            <w:shd w:val="clear" w:color="auto" w:fill="auto"/>
            <w:vAlign w:val="center"/>
            <w:hideMark/>
          </w:tcPr>
          <w:p w14:paraId="0550997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д.2-в</w:t>
            </w:r>
          </w:p>
        </w:tc>
        <w:tc>
          <w:tcPr>
            <w:tcW w:w="2285" w:type="dxa"/>
            <w:tcBorders>
              <w:top w:val="nil"/>
              <w:left w:val="nil"/>
              <w:bottom w:val="single" w:sz="4" w:space="0" w:color="auto"/>
              <w:right w:val="single" w:sz="4" w:space="0" w:color="auto"/>
            </w:tcBorders>
            <w:shd w:val="clear" w:color="auto" w:fill="auto"/>
            <w:vAlign w:val="center"/>
            <w:hideMark/>
          </w:tcPr>
          <w:p w14:paraId="001D474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E4318D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0,4755</w:t>
            </w:r>
          </w:p>
        </w:tc>
        <w:tc>
          <w:tcPr>
            <w:tcW w:w="1533" w:type="dxa"/>
            <w:tcBorders>
              <w:top w:val="nil"/>
              <w:left w:val="nil"/>
              <w:bottom w:val="single" w:sz="4" w:space="0" w:color="auto"/>
              <w:right w:val="single" w:sz="4" w:space="0" w:color="auto"/>
            </w:tcBorders>
            <w:shd w:val="clear" w:color="auto" w:fill="auto"/>
            <w:vAlign w:val="center"/>
            <w:hideMark/>
          </w:tcPr>
          <w:p w14:paraId="6F1E0CC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DE5BB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0,0322</w:t>
            </w:r>
          </w:p>
        </w:tc>
      </w:tr>
      <w:tr w:rsidR="002D39CC" w:rsidRPr="00107963" w14:paraId="1EF850E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4C820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67</w:t>
            </w:r>
          </w:p>
        </w:tc>
        <w:tc>
          <w:tcPr>
            <w:tcW w:w="2421" w:type="dxa"/>
            <w:tcBorders>
              <w:top w:val="nil"/>
              <w:left w:val="nil"/>
              <w:bottom w:val="single" w:sz="4" w:space="0" w:color="auto"/>
              <w:right w:val="single" w:sz="4" w:space="0" w:color="auto"/>
            </w:tcBorders>
            <w:shd w:val="clear" w:color="auto" w:fill="auto"/>
            <w:vAlign w:val="center"/>
            <w:hideMark/>
          </w:tcPr>
          <w:p w14:paraId="4C2414F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д.4</w:t>
            </w:r>
          </w:p>
        </w:tc>
        <w:tc>
          <w:tcPr>
            <w:tcW w:w="2285" w:type="dxa"/>
            <w:tcBorders>
              <w:top w:val="nil"/>
              <w:left w:val="nil"/>
              <w:bottom w:val="single" w:sz="4" w:space="0" w:color="auto"/>
              <w:right w:val="single" w:sz="4" w:space="0" w:color="auto"/>
            </w:tcBorders>
            <w:shd w:val="clear" w:color="auto" w:fill="auto"/>
            <w:vAlign w:val="center"/>
            <w:hideMark/>
          </w:tcPr>
          <w:p w14:paraId="1F450ED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3757270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0,3999</w:t>
            </w:r>
          </w:p>
        </w:tc>
        <w:tc>
          <w:tcPr>
            <w:tcW w:w="1533" w:type="dxa"/>
            <w:tcBorders>
              <w:top w:val="nil"/>
              <w:left w:val="nil"/>
              <w:bottom w:val="single" w:sz="4" w:space="0" w:color="auto"/>
              <w:right w:val="single" w:sz="4" w:space="0" w:color="auto"/>
            </w:tcBorders>
            <w:shd w:val="clear" w:color="auto" w:fill="auto"/>
            <w:vAlign w:val="center"/>
            <w:hideMark/>
          </w:tcPr>
          <w:p w14:paraId="2581C22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019D3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0,0372</w:t>
            </w:r>
          </w:p>
        </w:tc>
      </w:tr>
      <w:tr w:rsidR="002D39CC" w:rsidRPr="00107963" w14:paraId="299816E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4430D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68</w:t>
            </w:r>
          </w:p>
        </w:tc>
        <w:tc>
          <w:tcPr>
            <w:tcW w:w="2421" w:type="dxa"/>
            <w:tcBorders>
              <w:top w:val="nil"/>
              <w:left w:val="nil"/>
              <w:bottom w:val="single" w:sz="4" w:space="0" w:color="auto"/>
              <w:right w:val="single" w:sz="4" w:space="0" w:color="auto"/>
            </w:tcBorders>
            <w:shd w:val="clear" w:color="auto" w:fill="auto"/>
            <w:vAlign w:val="center"/>
            <w:hideMark/>
          </w:tcPr>
          <w:p w14:paraId="4E12852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д.4-а</w:t>
            </w:r>
          </w:p>
        </w:tc>
        <w:tc>
          <w:tcPr>
            <w:tcW w:w="2285" w:type="dxa"/>
            <w:tcBorders>
              <w:top w:val="nil"/>
              <w:left w:val="nil"/>
              <w:bottom w:val="single" w:sz="4" w:space="0" w:color="auto"/>
              <w:right w:val="single" w:sz="4" w:space="0" w:color="auto"/>
            </w:tcBorders>
            <w:shd w:val="clear" w:color="auto" w:fill="auto"/>
            <w:vAlign w:val="center"/>
            <w:hideMark/>
          </w:tcPr>
          <w:p w14:paraId="378B8D0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7FAE072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0,4054</w:t>
            </w:r>
          </w:p>
        </w:tc>
        <w:tc>
          <w:tcPr>
            <w:tcW w:w="1533" w:type="dxa"/>
            <w:tcBorders>
              <w:top w:val="nil"/>
              <w:left w:val="nil"/>
              <w:bottom w:val="single" w:sz="4" w:space="0" w:color="auto"/>
              <w:right w:val="single" w:sz="4" w:space="0" w:color="auto"/>
            </w:tcBorders>
            <w:shd w:val="clear" w:color="auto" w:fill="auto"/>
            <w:vAlign w:val="center"/>
            <w:hideMark/>
          </w:tcPr>
          <w:p w14:paraId="52564E0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FCF03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0,0360</w:t>
            </w:r>
          </w:p>
        </w:tc>
      </w:tr>
      <w:tr w:rsidR="002D39CC" w:rsidRPr="00107963" w14:paraId="559BC8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B3096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69</w:t>
            </w:r>
          </w:p>
        </w:tc>
        <w:tc>
          <w:tcPr>
            <w:tcW w:w="2421" w:type="dxa"/>
            <w:tcBorders>
              <w:top w:val="nil"/>
              <w:left w:val="nil"/>
              <w:bottom w:val="single" w:sz="4" w:space="0" w:color="auto"/>
              <w:right w:val="single" w:sz="4" w:space="0" w:color="auto"/>
            </w:tcBorders>
            <w:shd w:val="clear" w:color="auto" w:fill="auto"/>
            <w:vAlign w:val="center"/>
            <w:hideMark/>
          </w:tcPr>
          <w:p w14:paraId="517CE02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д.4-б</w:t>
            </w:r>
          </w:p>
        </w:tc>
        <w:tc>
          <w:tcPr>
            <w:tcW w:w="2285" w:type="dxa"/>
            <w:tcBorders>
              <w:top w:val="nil"/>
              <w:left w:val="nil"/>
              <w:bottom w:val="single" w:sz="4" w:space="0" w:color="auto"/>
              <w:right w:val="single" w:sz="4" w:space="0" w:color="auto"/>
            </w:tcBorders>
            <w:shd w:val="clear" w:color="auto" w:fill="auto"/>
            <w:vAlign w:val="center"/>
            <w:hideMark/>
          </w:tcPr>
          <w:p w14:paraId="3EB01E4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0587133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0,9074</w:t>
            </w:r>
          </w:p>
        </w:tc>
        <w:tc>
          <w:tcPr>
            <w:tcW w:w="1533" w:type="dxa"/>
            <w:tcBorders>
              <w:top w:val="nil"/>
              <w:left w:val="nil"/>
              <w:bottom w:val="single" w:sz="4" w:space="0" w:color="auto"/>
              <w:right w:val="single" w:sz="4" w:space="0" w:color="auto"/>
            </w:tcBorders>
            <w:shd w:val="clear" w:color="auto" w:fill="auto"/>
            <w:vAlign w:val="center"/>
            <w:hideMark/>
          </w:tcPr>
          <w:p w14:paraId="29F8008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3886E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0,0846</w:t>
            </w:r>
          </w:p>
        </w:tc>
      </w:tr>
      <w:tr w:rsidR="002D39CC" w:rsidRPr="00107963" w14:paraId="6E788BA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74F58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70</w:t>
            </w:r>
          </w:p>
        </w:tc>
        <w:tc>
          <w:tcPr>
            <w:tcW w:w="2421" w:type="dxa"/>
            <w:tcBorders>
              <w:top w:val="nil"/>
              <w:left w:val="nil"/>
              <w:bottom w:val="single" w:sz="4" w:space="0" w:color="auto"/>
              <w:right w:val="single" w:sz="4" w:space="0" w:color="auto"/>
            </w:tcBorders>
            <w:shd w:val="clear" w:color="auto" w:fill="auto"/>
            <w:vAlign w:val="center"/>
            <w:hideMark/>
          </w:tcPr>
          <w:p w14:paraId="25FB83C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д.6-б</w:t>
            </w:r>
          </w:p>
        </w:tc>
        <w:tc>
          <w:tcPr>
            <w:tcW w:w="2285" w:type="dxa"/>
            <w:tcBorders>
              <w:top w:val="nil"/>
              <w:left w:val="nil"/>
              <w:bottom w:val="single" w:sz="4" w:space="0" w:color="auto"/>
              <w:right w:val="single" w:sz="4" w:space="0" w:color="auto"/>
            </w:tcBorders>
            <w:shd w:val="clear" w:color="auto" w:fill="auto"/>
            <w:vAlign w:val="center"/>
            <w:hideMark/>
          </w:tcPr>
          <w:p w14:paraId="3CFB0CF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062CFE8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0,4661</w:t>
            </w:r>
          </w:p>
        </w:tc>
        <w:tc>
          <w:tcPr>
            <w:tcW w:w="1533" w:type="dxa"/>
            <w:tcBorders>
              <w:top w:val="nil"/>
              <w:left w:val="nil"/>
              <w:bottom w:val="single" w:sz="4" w:space="0" w:color="auto"/>
              <w:right w:val="single" w:sz="4" w:space="0" w:color="auto"/>
            </w:tcBorders>
            <w:shd w:val="clear" w:color="auto" w:fill="auto"/>
            <w:vAlign w:val="center"/>
            <w:hideMark/>
          </w:tcPr>
          <w:p w14:paraId="072D4DA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00798A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0,0452</w:t>
            </w:r>
          </w:p>
        </w:tc>
      </w:tr>
      <w:tr w:rsidR="002D39CC" w:rsidRPr="00107963" w14:paraId="7DDDC7C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931E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71</w:t>
            </w:r>
          </w:p>
        </w:tc>
        <w:tc>
          <w:tcPr>
            <w:tcW w:w="2421" w:type="dxa"/>
            <w:tcBorders>
              <w:top w:val="nil"/>
              <w:left w:val="nil"/>
              <w:bottom w:val="single" w:sz="4" w:space="0" w:color="auto"/>
              <w:right w:val="single" w:sz="4" w:space="0" w:color="auto"/>
            </w:tcBorders>
            <w:shd w:val="clear" w:color="auto" w:fill="auto"/>
            <w:vAlign w:val="center"/>
            <w:hideMark/>
          </w:tcPr>
          <w:p w14:paraId="23F786F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д.12-а</w:t>
            </w:r>
          </w:p>
        </w:tc>
        <w:tc>
          <w:tcPr>
            <w:tcW w:w="2285" w:type="dxa"/>
            <w:tcBorders>
              <w:top w:val="nil"/>
              <w:left w:val="nil"/>
              <w:bottom w:val="single" w:sz="4" w:space="0" w:color="auto"/>
              <w:right w:val="single" w:sz="4" w:space="0" w:color="auto"/>
            </w:tcBorders>
            <w:shd w:val="clear" w:color="auto" w:fill="auto"/>
            <w:vAlign w:val="center"/>
            <w:hideMark/>
          </w:tcPr>
          <w:p w14:paraId="6A01ADA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D7016D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0,3313</w:t>
            </w:r>
          </w:p>
        </w:tc>
        <w:tc>
          <w:tcPr>
            <w:tcW w:w="1533" w:type="dxa"/>
            <w:tcBorders>
              <w:top w:val="nil"/>
              <w:left w:val="nil"/>
              <w:bottom w:val="single" w:sz="4" w:space="0" w:color="auto"/>
              <w:right w:val="single" w:sz="4" w:space="0" w:color="auto"/>
            </w:tcBorders>
            <w:shd w:val="clear" w:color="auto" w:fill="auto"/>
            <w:vAlign w:val="center"/>
            <w:hideMark/>
          </w:tcPr>
          <w:p w14:paraId="302A20C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3791B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0,0358</w:t>
            </w:r>
          </w:p>
        </w:tc>
      </w:tr>
      <w:tr w:rsidR="002D39CC" w:rsidRPr="00107963" w14:paraId="640E3FB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0464D9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72</w:t>
            </w:r>
          </w:p>
        </w:tc>
        <w:tc>
          <w:tcPr>
            <w:tcW w:w="2421" w:type="dxa"/>
            <w:tcBorders>
              <w:top w:val="nil"/>
              <w:left w:val="nil"/>
              <w:bottom w:val="single" w:sz="4" w:space="0" w:color="auto"/>
              <w:right w:val="single" w:sz="4" w:space="0" w:color="auto"/>
            </w:tcBorders>
            <w:shd w:val="clear" w:color="auto" w:fill="auto"/>
            <w:vAlign w:val="center"/>
            <w:hideMark/>
          </w:tcPr>
          <w:p w14:paraId="641BCFD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Московская обл., г. Электросталь, ул. Западная д.12-6</w:t>
            </w:r>
          </w:p>
        </w:tc>
        <w:tc>
          <w:tcPr>
            <w:tcW w:w="2285" w:type="dxa"/>
            <w:tcBorders>
              <w:top w:val="nil"/>
              <w:left w:val="nil"/>
              <w:bottom w:val="single" w:sz="4" w:space="0" w:color="auto"/>
              <w:right w:val="single" w:sz="4" w:space="0" w:color="auto"/>
            </w:tcBorders>
            <w:shd w:val="clear" w:color="auto" w:fill="auto"/>
            <w:vAlign w:val="center"/>
            <w:hideMark/>
          </w:tcPr>
          <w:p w14:paraId="1A01E64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ЦТП-4 ГВС, Отопление от</w:t>
            </w:r>
            <w:r>
              <w:rPr>
                <w:rFonts w:eastAsia="Calibri" w:cs="Times New Roman"/>
                <w:color w:val="000000"/>
                <w:sz w:val="20"/>
                <w:szCs w:val="20"/>
              </w:rPr>
              <w:t>ЭПТК «ГТУ-ТЭЦ г. Электросталь»</w:t>
            </w:r>
          </w:p>
        </w:tc>
        <w:tc>
          <w:tcPr>
            <w:tcW w:w="1621" w:type="dxa"/>
            <w:tcBorders>
              <w:top w:val="nil"/>
              <w:left w:val="nil"/>
              <w:bottom w:val="single" w:sz="4" w:space="0" w:color="auto"/>
              <w:right w:val="single" w:sz="4" w:space="0" w:color="auto"/>
            </w:tcBorders>
            <w:shd w:val="clear" w:color="auto" w:fill="auto"/>
            <w:vAlign w:val="center"/>
            <w:hideMark/>
          </w:tcPr>
          <w:p w14:paraId="55EB932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0,5494</w:t>
            </w:r>
          </w:p>
        </w:tc>
        <w:tc>
          <w:tcPr>
            <w:tcW w:w="1533" w:type="dxa"/>
            <w:tcBorders>
              <w:top w:val="nil"/>
              <w:left w:val="nil"/>
              <w:bottom w:val="single" w:sz="4" w:space="0" w:color="auto"/>
              <w:right w:val="single" w:sz="4" w:space="0" w:color="auto"/>
            </w:tcBorders>
            <w:shd w:val="clear" w:color="auto" w:fill="auto"/>
            <w:vAlign w:val="center"/>
            <w:hideMark/>
          </w:tcPr>
          <w:p w14:paraId="4978E77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5528E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0,0684</w:t>
            </w:r>
          </w:p>
        </w:tc>
      </w:tr>
      <w:tr w:rsidR="002D39CC" w:rsidRPr="00107963" w14:paraId="0935706E" w14:textId="77777777" w:rsidTr="00635E8D">
        <w:trPr>
          <w:trHeight w:val="285"/>
        </w:trPr>
        <w:tc>
          <w:tcPr>
            <w:tcW w:w="9639"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11AF32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ООО «Глобус»</w:t>
            </w:r>
          </w:p>
        </w:tc>
      </w:tr>
      <w:tr w:rsidR="002D39CC" w:rsidRPr="00107963" w14:paraId="70923F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26D2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w:t>
            </w:r>
          </w:p>
        </w:tc>
        <w:tc>
          <w:tcPr>
            <w:tcW w:w="2421" w:type="dxa"/>
            <w:tcBorders>
              <w:top w:val="nil"/>
              <w:left w:val="nil"/>
              <w:bottom w:val="single" w:sz="4" w:space="0" w:color="auto"/>
              <w:right w:val="single" w:sz="4" w:space="0" w:color="auto"/>
            </w:tcBorders>
            <w:shd w:val="clear" w:color="auto" w:fill="auto"/>
            <w:vAlign w:val="center"/>
            <w:hideMark/>
          </w:tcPr>
          <w:p w14:paraId="066DF3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1 Оранжерейный пр., д. 3</w:t>
            </w:r>
          </w:p>
        </w:tc>
        <w:tc>
          <w:tcPr>
            <w:tcW w:w="2285" w:type="dxa"/>
            <w:tcBorders>
              <w:top w:val="nil"/>
              <w:left w:val="nil"/>
              <w:bottom w:val="single" w:sz="4" w:space="0" w:color="auto"/>
              <w:right w:val="single" w:sz="4" w:space="0" w:color="auto"/>
            </w:tcBorders>
            <w:shd w:val="clear" w:color="auto" w:fill="auto"/>
            <w:vAlign w:val="center"/>
            <w:hideMark/>
          </w:tcPr>
          <w:p w14:paraId="431D5A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821D6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0,070</w:t>
            </w:r>
          </w:p>
        </w:tc>
        <w:tc>
          <w:tcPr>
            <w:tcW w:w="1533" w:type="dxa"/>
            <w:tcBorders>
              <w:top w:val="nil"/>
              <w:left w:val="nil"/>
              <w:bottom w:val="single" w:sz="4" w:space="0" w:color="auto"/>
              <w:right w:val="single" w:sz="4" w:space="0" w:color="auto"/>
            </w:tcBorders>
            <w:shd w:val="clear" w:color="auto" w:fill="auto"/>
            <w:vAlign w:val="center"/>
            <w:hideMark/>
          </w:tcPr>
          <w:p w14:paraId="2527C4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1A6A1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2B405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AB3C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w:t>
            </w:r>
          </w:p>
        </w:tc>
        <w:tc>
          <w:tcPr>
            <w:tcW w:w="2421" w:type="dxa"/>
            <w:tcBorders>
              <w:top w:val="nil"/>
              <w:left w:val="nil"/>
              <w:bottom w:val="single" w:sz="4" w:space="0" w:color="auto"/>
              <w:right w:val="single" w:sz="4" w:space="0" w:color="auto"/>
            </w:tcBorders>
            <w:shd w:val="clear" w:color="auto" w:fill="auto"/>
            <w:vAlign w:val="center"/>
            <w:hideMark/>
          </w:tcPr>
          <w:p w14:paraId="05433B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1 Оранжерейный пр., д. 4</w:t>
            </w:r>
          </w:p>
        </w:tc>
        <w:tc>
          <w:tcPr>
            <w:tcW w:w="2285" w:type="dxa"/>
            <w:tcBorders>
              <w:top w:val="nil"/>
              <w:left w:val="nil"/>
              <w:bottom w:val="single" w:sz="4" w:space="0" w:color="auto"/>
              <w:right w:val="single" w:sz="4" w:space="0" w:color="auto"/>
            </w:tcBorders>
            <w:shd w:val="clear" w:color="auto" w:fill="auto"/>
            <w:vAlign w:val="center"/>
            <w:hideMark/>
          </w:tcPr>
          <w:p w14:paraId="7F58D1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D6ED7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0,0397</w:t>
            </w:r>
          </w:p>
        </w:tc>
        <w:tc>
          <w:tcPr>
            <w:tcW w:w="1533" w:type="dxa"/>
            <w:tcBorders>
              <w:top w:val="nil"/>
              <w:left w:val="nil"/>
              <w:bottom w:val="single" w:sz="4" w:space="0" w:color="auto"/>
              <w:right w:val="single" w:sz="4" w:space="0" w:color="auto"/>
            </w:tcBorders>
            <w:shd w:val="clear" w:color="auto" w:fill="auto"/>
            <w:vAlign w:val="center"/>
            <w:hideMark/>
          </w:tcPr>
          <w:p w14:paraId="705D2D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1B6DC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1657F6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50F8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w:t>
            </w:r>
          </w:p>
        </w:tc>
        <w:tc>
          <w:tcPr>
            <w:tcW w:w="2421" w:type="dxa"/>
            <w:tcBorders>
              <w:top w:val="nil"/>
              <w:left w:val="nil"/>
              <w:bottom w:val="single" w:sz="4" w:space="0" w:color="auto"/>
              <w:right w:val="single" w:sz="4" w:space="0" w:color="auto"/>
            </w:tcBorders>
            <w:shd w:val="clear" w:color="auto" w:fill="auto"/>
            <w:vAlign w:val="center"/>
            <w:hideMark/>
          </w:tcPr>
          <w:p w14:paraId="1258CE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1 Оранжерейный пр., д. 9</w:t>
            </w:r>
          </w:p>
        </w:tc>
        <w:tc>
          <w:tcPr>
            <w:tcW w:w="2285" w:type="dxa"/>
            <w:tcBorders>
              <w:top w:val="nil"/>
              <w:left w:val="nil"/>
              <w:bottom w:val="single" w:sz="4" w:space="0" w:color="auto"/>
              <w:right w:val="single" w:sz="4" w:space="0" w:color="auto"/>
            </w:tcBorders>
            <w:shd w:val="clear" w:color="auto" w:fill="auto"/>
            <w:vAlign w:val="center"/>
            <w:hideMark/>
          </w:tcPr>
          <w:p w14:paraId="73F382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FE3AD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0,0670</w:t>
            </w:r>
          </w:p>
        </w:tc>
        <w:tc>
          <w:tcPr>
            <w:tcW w:w="1533" w:type="dxa"/>
            <w:tcBorders>
              <w:top w:val="nil"/>
              <w:left w:val="nil"/>
              <w:bottom w:val="single" w:sz="4" w:space="0" w:color="auto"/>
              <w:right w:val="single" w:sz="4" w:space="0" w:color="auto"/>
            </w:tcBorders>
            <w:shd w:val="clear" w:color="auto" w:fill="auto"/>
            <w:vAlign w:val="center"/>
            <w:hideMark/>
          </w:tcPr>
          <w:p w14:paraId="3C7BE2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BC64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BEBDB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D4F8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w:t>
            </w:r>
          </w:p>
        </w:tc>
        <w:tc>
          <w:tcPr>
            <w:tcW w:w="2421" w:type="dxa"/>
            <w:tcBorders>
              <w:top w:val="nil"/>
              <w:left w:val="nil"/>
              <w:bottom w:val="single" w:sz="4" w:space="0" w:color="auto"/>
              <w:right w:val="single" w:sz="4" w:space="0" w:color="auto"/>
            </w:tcBorders>
            <w:shd w:val="clear" w:color="auto" w:fill="auto"/>
            <w:vAlign w:val="center"/>
            <w:hideMark/>
          </w:tcPr>
          <w:p w14:paraId="6E4AF9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1-я Поселковая, д. 24-а</w:t>
            </w:r>
          </w:p>
        </w:tc>
        <w:tc>
          <w:tcPr>
            <w:tcW w:w="2285" w:type="dxa"/>
            <w:tcBorders>
              <w:top w:val="nil"/>
              <w:left w:val="nil"/>
              <w:bottom w:val="single" w:sz="4" w:space="0" w:color="auto"/>
              <w:right w:val="single" w:sz="4" w:space="0" w:color="auto"/>
            </w:tcBorders>
            <w:shd w:val="clear" w:color="auto" w:fill="auto"/>
            <w:vAlign w:val="center"/>
            <w:hideMark/>
          </w:tcPr>
          <w:p w14:paraId="4D55CB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F758F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0,1495</w:t>
            </w:r>
          </w:p>
        </w:tc>
        <w:tc>
          <w:tcPr>
            <w:tcW w:w="1533" w:type="dxa"/>
            <w:tcBorders>
              <w:top w:val="nil"/>
              <w:left w:val="nil"/>
              <w:bottom w:val="single" w:sz="4" w:space="0" w:color="auto"/>
              <w:right w:val="single" w:sz="4" w:space="0" w:color="auto"/>
            </w:tcBorders>
            <w:shd w:val="clear" w:color="auto" w:fill="auto"/>
            <w:vAlign w:val="center"/>
            <w:hideMark/>
          </w:tcPr>
          <w:p w14:paraId="0C0E7D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0402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55C7D4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5DCC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w:t>
            </w:r>
          </w:p>
        </w:tc>
        <w:tc>
          <w:tcPr>
            <w:tcW w:w="2421" w:type="dxa"/>
            <w:tcBorders>
              <w:top w:val="nil"/>
              <w:left w:val="nil"/>
              <w:bottom w:val="single" w:sz="4" w:space="0" w:color="auto"/>
              <w:right w:val="single" w:sz="4" w:space="0" w:color="auto"/>
            </w:tcBorders>
            <w:shd w:val="clear" w:color="auto" w:fill="auto"/>
            <w:vAlign w:val="center"/>
            <w:hideMark/>
          </w:tcPr>
          <w:p w14:paraId="7388A9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1-я Поселковая, д. 3</w:t>
            </w:r>
          </w:p>
        </w:tc>
        <w:tc>
          <w:tcPr>
            <w:tcW w:w="2285" w:type="dxa"/>
            <w:tcBorders>
              <w:top w:val="nil"/>
              <w:left w:val="nil"/>
              <w:bottom w:val="single" w:sz="4" w:space="0" w:color="auto"/>
              <w:right w:val="single" w:sz="4" w:space="0" w:color="auto"/>
            </w:tcBorders>
            <w:shd w:val="clear" w:color="auto" w:fill="auto"/>
            <w:vAlign w:val="center"/>
            <w:hideMark/>
          </w:tcPr>
          <w:p w14:paraId="5CE9D8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22A71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0,0890</w:t>
            </w:r>
          </w:p>
        </w:tc>
        <w:tc>
          <w:tcPr>
            <w:tcW w:w="1533" w:type="dxa"/>
            <w:tcBorders>
              <w:top w:val="nil"/>
              <w:left w:val="nil"/>
              <w:bottom w:val="single" w:sz="4" w:space="0" w:color="auto"/>
              <w:right w:val="single" w:sz="4" w:space="0" w:color="auto"/>
            </w:tcBorders>
            <w:shd w:val="clear" w:color="auto" w:fill="auto"/>
            <w:vAlign w:val="center"/>
            <w:hideMark/>
          </w:tcPr>
          <w:p w14:paraId="013F60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6DAB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AFC53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3FAF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w:t>
            </w:r>
          </w:p>
        </w:tc>
        <w:tc>
          <w:tcPr>
            <w:tcW w:w="2421" w:type="dxa"/>
            <w:tcBorders>
              <w:top w:val="nil"/>
              <w:left w:val="nil"/>
              <w:bottom w:val="single" w:sz="4" w:space="0" w:color="auto"/>
              <w:right w:val="single" w:sz="4" w:space="0" w:color="auto"/>
            </w:tcBorders>
            <w:shd w:val="clear" w:color="auto" w:fill="auto"/>
            <w:vAlign w:val="center"/>
            <w:hideMark/>
          </w:tcPr>
          <w:p w14:paraId="0E4B8B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1-я Поселковая, д. 4</w:t>
            </w:r>
          </w:p>
        </w:tc>
        <w:tc>
          <w:tcPr>
            <w:tcW w:w="2285" w:type="dxa"/>
            <w:tcBorders>
              <w:top w:val="nil"/>
              <w:left w:val="nil"/>
              <w:bottom w:val="single" w:sz="4" w:space="0" w:color="auto"/>
              <w:right w:val="single" w:sz="4" w:space="0" w:color="auto"/>
            </w:tcBorders>
            <w:shd w:val="clear" w:color="auto" w:fill="auto"/>
            <w:vAlign w:val="center"/>
            <w:hideMark/>
          </w:tcPr>
          <w:p w14:paraId="032642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DCDCD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0,0889</w:t>
            </w:r>
          </w:p>
        </w:tc>
        <w:tc>
          <w:tcPr>
            <w:tcW w:w="1533" w:type="dxa"/>
            <w:tcBorders>
              <w:top w:val="nil"/>
              <w:left w:val="nil"/>
              <w:bottom w:val="single" w:sz="4" w:space="0" w:color="auto"/>
              <w:right w:val="single" w:sz="4" w:space="0" w:color="auto"/>
            </w:tcBorders>
            <w:shd w:val="clear" w:color="auto" w:fill="auto"/>
            <w:vAlign w:val="center"/>
            <w:hideMark/>
          </w:tcPr>
          <w:p w14:paraId="0B4D78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0486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A24E18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2E6A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w:t>
            </w:r>
          </w:p>
        </w:tc>
        <w:tc>
          <w:tcPr>
            <w:tcW w:w="2421" w:type="dxa"/>
            <w:tcBorders>
              <w:top w:val="nil"/>
              <w:left w:val="nil"/>
              <w:bottom w:val="single" w:sz="4" w:space="0" w:color="auto"/>
              <w:right w:val="single" w:sz="4" w:space="0" w:color="auto"/>
            </w:tcBorders>
            <w:shd w:val="clear" w:color="auto" w:fill="auto"/>
            <w:vAlign w:val="center"/>
            <w:hideMark/>
          </w:tcPr>
          <w:p w14:paraId="0FBBC3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2-я Поселковая, д. 1-а</w:t>
            </w:r>
          </w:p>
        </w:tc>
        <w:tc>
          <w:tcPr>
            <w:tcW w:w="2285" w:type="dxa"/>
            <w:tcBorders>
              <w:top w:val="nil"/>
              <w:left w:val="nil"/>
              <w:bottom w:val="single" w:sz="4" w:space="0" w:color="auto"/>
              <w:right w:val="single" w:sz="4" w:space="0" w:color="auto"/>
            </w:tcBorders>
            <w:shd w:val="clear" w:color="auto" w:fill="auto"/>
            <w:vAlign w:val="center"/>
            <w:hideMark/>
          </w:tcPr>
          <w:p w14:paraId="3148CD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0EDD2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0,0627</w:t>
            </w:r>
          </w:p>
        </w:tc>
        <w:tc>
          <w:tcPr>
            <w:tcW w:w="1533" w:type="dxa"/>
            <w:tcBorders>
              <w:top w:val="nil"/>
              <w:left w:val="nil"/>
              <w:bottom w:val="single" w:sz="4" w:space="0" w:color="auto"/>
              <w:right w:val="single" w:sz="4" w:space="0" w:color="auto"/>
            </w:tcBorders>
            <w:shd w:val="clear" w:color="auto" w:fill="auto"/>
            <w:vAlign w:val="center"/>
            <w:hideMark/>
          </w:tcPr>
          <w:p w14:paraId="4EAE5F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95DB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A03905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ED04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w:t>
            </w:r>
          </w:p>
        </w:tc>
        <w:tc>
          <w:tcPr>
            <w:tcW w:w="2421" w:type="dxa"/>
            <w:tcBorders>
              <w:top w:val="nil"/>
              <w:left w:val="nil"/>
              <w:bottom w:val="single" w:sz="4" w:space="0" w:color="auto"/>
              <w:right w:val="single" w:sz="4" w:space="0" w:color="auto"/>
            </w:tcBorders>
            <w:shd w:val="clear" w:color="auto" w:fill="auto"/>
            <w:vAlign w:val="center"/>
            <w:hideMark/>
          </w:tcPr>
          <w:p w14:paraId="06DF44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2-я Поселковая, д. 24</w:t>
            </w:r>
          </w:p>
        </w:tc>
        <w:tc>
          <w:tcPr>
            <w:tcW w:w="2285" w:type="dxa"/>
            <w:tcBorders>
              <w:top w:val="nil"/>
              <w:left w:val="nil"/>
              <w:bottom w:val="single" w:sz="4" w:space="0" w:color="auto"/>
              <w:right w:val="single" w:sz="4" w:space="0" w:color="auto"/>
            </w:tcBorders>
            <w:shd w:val="clear" w:color="auto" w:fill="auto"/>
            <w:vAlign w:val="center"/>
            <w:hideMark/>
          </w:tcPr>
          <w:p w14:paraId="3E607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5C0EE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0,1495</w:t>
            </w:r>
          </w:p>
        </w:tc>
        <w:tc>
          <w:tcPr>
            <w:tcW w:w="1533" w:type="dxa"/>
            <w:tcBorders>
              <w:top w:val="nil"/>
              <w:left w:val="nil"/>
              <w:bottom w:val="single" w:sz="4" w:space="0" w:color="auto"/>
              <w:right w:val="single" w:sz="4" w:space="0" w:color="auto"/>
            </w:tcBorders>
            <w:shd w:val="clear" w:color="auto" w:fill="auto"/>
            <w:vAlign w:val="center"/>
            <w:hideMark/>
          </w:tcPr>
          <w:p w14:paraId="2599A9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F9F3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D0F8E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C576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w:t>
            </w:r>
          </w:p>
        </w:tc>
        <w:tc>
          <w:tcPr>
            <w:tcW w:w="2421" w:type="dxa"/>
            <w:tcBorders>
              <w:top w:val="nil"/>
              <w:left w:val="nil"/>
              <w:bottom w:val="single" w:sz="4" w:space="0" w:color="auto"/>
              <w:right w:val="single" w:sz="4" w:space="0" w:color="auto"/>
            </w:tcBorders>
            <w:shd w:val="clear" w:color="auto" w:fill="auto"/>
            <w:vAlign w:val="center"/>
            <w:hideMark/>
          </w:tcPr>
          <w:p w14:paraId="5365DA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2-я Поселковая, д. 3</w:t>
            </w:r>
          </w:p>
        </w:tc>
        <w:tc>
          <w:tcPr>
            <w:tcW w:w="2285" w:type="dxa"/>
            <w:tcBorders>
              <w:top w:val="nil"/>
              <w:left w:val="nil"/>
              <w:bottom w:val="single" w:sz="4" w:space="0" w:color="auto"/>
              <w:right w:val="single" w:sz="4" w:space="0" w:color="auto"/>
            </w:tcBorders>
            <w:shd w:val="clear" w:color="auto" w:fill="auto"/>
            <w:vAlign w:val="center"/>
            <w:hideMark/>
          </w:tcPr>
          <w:p w14:paraId="056C23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9352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0,0889</w:t>
            </w:r>
          </w:p>
        </w:tc>
        <w:tc>
          <w:tcPr>
            <w:tcW w:w="1533" w:type="dxa"/>
            <w:tcBorders>
              <w:top w:val="nil"/>
              <w:left w:val="nil"/>
              <w:bottom w:val="single" w:sz="4" w:space="0" w:color="auto"/>
              <w:right w:val="single" w:sz="4" w:space="0" w:color="auto"/>
            </w:tcBorders>
            <w:shd w:val="clear" w:color="auto" w:fill="auto"/>
            <w:vAlign w:val="center"/>
            <w:hideMark/>
          </w:tcPr>
          <w:p w14:paraId="4ED8CE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80BC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F947C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EA7B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w:t>
            </w:r>
          </w:p>
        </w:tc>
        <w:tc>
          <w:tcPr>
            <w:tcW w:w="2421" w:type="dxa"/>
            <w:tcBorders>
              <w:top w:val="nil"/>
              <w:left w:val="nil"/>
              <w:bottom w:val="single" w:sz="4" w:space="0" w:color="auto"/>
              <w:right w:val="single" w:sz="4" w:space="0" w:color="auto"/>
            </w:tcBorders>
            <w:shd w:val="clear" w:color="auto" w:fill="auto"/>
            <w:vAlign w:val="center"/>
            <w:hideMark/>
          </w:tcPr>
          <w:p w14:paraId="10A13F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15</w:t>
            </w:r>
          </w:p>
        </w:tc>
        <w:tc>
          <w:tcPr>
            <w:tcW w:w="2285" w:type="dxa"/>
            <w:tcBorders>
              <w:top w:val="nil"/>
              <w:left w:val="nil"/>
              <w:bottom w:val="single" w:sz="4" w:space="0" w:color="auto"/>
              <w:right w:val="single" w:sz="4" w:space="0" w:color="auto"/>
            </w:tcBorders>
            <w:shd w:val="clear" w:color="auto" w:fill="auto"/>
            <w:vAlign w:val="center"/>
            <w:hideMark/>
          </w:tcPr>
          <w:p w14:paraId="150E6D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593D9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0,1030</w:t>
            </w:r>
          </w:p>
        </w:tc>
        <w:tc>
          <w:tcPr>
            <w:tcW w:w="1533" w:type="dxa"/>
            <w:tcBorders>
              <w:top w:val="nil"/>
              <w:left w:val="nil"/>
              <w:bottom w:val="single" w:sz="4" w:space="0" w:color="auto"/>
              <w:right w:val="single" w:sz="4" w:space="0" w:color="auto"/>
            </w:tcBorders>
            <w:shd w:val="clear" w:color="auto" w:fill="auto"/>
            <w:vAlign w:val="center"/>
            <w:hideMark/>
          </w:tcPr>
          <w:p w14:paraId="740248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B4ED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B5900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4379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w:t>
            </w:r>
          </w:p>
        </w:tc>
        <w:tc>
          <w:tcPr>
            <w:tcW w:w="2421" w:type="dxa"/>
            <w:tcBorders>
              <w:top w:val="nil"/>
              <w:left w:val="nil"/>
              <w:bottom w:val="single" w:sz="4" w:space="0" w:color="auto"/>
              <w:right w:val="single" w:sz="4" w:space="0" w:color="auto"/>
            </w:tcBorders>
            <w:shd w:val="clear" w:color="auto" w:fill="auto"/>
            <w:vAlign w:val="center"/>
            <w:hideMark/>
          </w:tcPr>
          <w:p w14:paraId="32A2C0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17</w:t>
            </w:r>
          </w:p>
        </w:tc>
        <w:tc>
          <w:tcPr>
            <w:tcW w:w="2285" w:type="dxa"/>
            <w:tcBorders>
              <w:top w:val="nil"/>
              <w:left w:val="nil"/>
              <w:bottom w:val="single" w:sz="4" w:space="0" w:color="auto"/>
              <w:right w:val="single" w:sz="4" w:space="0" w:color="auto"/>
            </w:tcBorders>
            <w:shd w:val="clear" w:color="auto" w:fill="auto"/>
            <w:vAlign w:val="center"/>
            <w:hideMark/>
          </w:tcPr>
          <w:p w14:paraId="28BFAA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C0616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0,0941</w:t>
            </w:r>
          </w:p>
        </w:tc>
        <w:tc>
          <w:tcPr>
            <w:tcW w:w="1533" w:type="dxa"/>
            <w:tcBorders>
              <w:top w:val="nil"/>
              <w:left w:val="nil"/>
              <w:bottom w:val="single" w:sz="4" w:space="0" w:color="auto"/>
              <w:right w:val="single" w:sz="4" w:space="0" w:color="auto"/>
            </w:tcBorders>
            <w:shd w:val="clear" w:color="auto" w:fill="auto"/>
            <w:vAlign w:val="center"/>
            <w:hideMark/>
          </w:tcPr>
          <w:p w14:paraId="7094B1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655D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0DDF8C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63F5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w:t>
            </w:r>
          </w:p>
        </w:tc>
        <w:tc>
          <w:tcPr>
            <w:tcW w:w="2421" w:type="dxa"/>
            <w:tcBorders>
              <w:top w:val="nil"/>
              <w:left w:val="nil"/>
              <w:bottom w:val="single" w:sz="4" w:space="0" w:color="auto"/>
              <w:right w:val="single" w:sz="4" w:space="0" w:color="auto"/>
            </w:tcBorders>
            <w:shd w:val="clear" w:color="auto" w:fill="auto"/>
            <w:vAlign w:val="center"/>
            <w:hideMark/>
          </w:tcPr>
          <w:p w14:paraId="67C935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19</w:t>
            </w:r>
          </w:p>
        </w:tc>
        <w:tc>
          <w:tcPr>
            <w:tcW w:w="2285" w:type="dxa"/>
            <w:tcBorders>
              <w:top w:val="nil"/>
              <w:left w:val="nil"/>
              <w:bottom w:val="single" w:sz="4" w:space="0" w:color="auto"/>
              <w:right w:val="single" w:sz="4" w:space="0" w:color="auto"/>
            </w:tcBorders>
            <w:shd w:val="clear" w:color="auto" w:fill="auto"/>
            <w:vAlign w:val="center"/>
            <w:hideMark/>
          </w:tcPr>
          <w:p w14:paraId="2D1AF5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E3D50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113BFC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545C6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D53F64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9D5B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w:t>
            </w:r>
          </w:p>
        </w:tc>
        <w:tc>
          <w:tcPr>
            <w:tcW w:w="2421" w:type="dxa"/>
            <w:tcBorders>
              <w:top w:val="nil"/>
              <w:left w:val="nil"/>
              <w:bottom w:val="single" w:sz="4" w:space="0" w:color="auto"/>
              <w:right w:val="single" w:sz="4" w:space="0" w:color="auto"/>
            </w:tcBorders>
            <w:shd w:val="clear" w:color="auto" w:fill="auto"/>
            <w:vAlign w:val="center"/>
            <w:hideMark/>
          </w:tcPr>
          <w:p w14:paraId="75C1D3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21</w:t>
            </w:r>
          </w:p>
        </w:tc>
        <w:tc>
          <w:tcPr>
            <w:tcW w:w="2285" w:type="dxa"/>
            <w:tcBorders>
              <w:top w:val="nil"/>
              <w:left w:val="nil"/>
              <w:bottom w:val="single" w:sz="4" w:space="0" w:color="auto"/>
              <w:right w:val="single" w:sz="4" w:space="0" w:color="auto"/>
            </w:tcBorders>
            <w:shd w:val="clear" w:color="auto" w:fill="auto"/>
            <w:vAlign w:val="center"/>
            <w:hideMark/>
          </w:tcPr>
          <w:p w14:paraId="27CB8E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731C4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5B4103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30A5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B4D93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1B73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w:t>
            </w:r>
          </w:p>
        </w:tc>
        <w:tc>
          <w:tcPr>
            <w:tcW w:w="2421" w:type="dxa"/>
            <w:tcBorders>
              <w:top w:val="nil"/>
              <w:left w:val="nil"/>
              <w:bottom w:val="single" w:sz="4" w:space="0" w:color="auto"/>
              <w:right w:val="single" w:sz="4" w:space="0" w:color="auto"/>
            </w:tcBorders>
            <w:shd w:val="clear" w:color="auto" w:fill="auto"/>
            <w:vAlign w:val="center"/>
            <w:hideMark/>
          </w:tcPr>
          <w:p w14:paraId="7D18DC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23</w:t>
            </w:r>
          </w:p>
        </w:tc>
        <w:tc>
          <w:tcPr>
            <w:tcW w:w="2285" w:type="dxa"/>
            <w:tcBorders>
              <w:top w:val="nil"/>
              <w:left w:val="nil"/>
              <w:bottom w:val="single" w:sz="4" w:space="0" w:color="auto"/>
              <w:right w:val="single" w:sz="4" w:space="0" w:color="auto"/>
            </w:tcBorders>
            <w:shd w:val="clear" w:color="auto" w:fill="auto"/>
            <w:vAlign w:val="center"/>
            <w:hideMark/>
          </w:tcPr>
          <w:p w14:paraId="3DBF29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9AFBA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0,1307</w:t>
            </w:r>
          </w:p>
        </w:tc>
        <w:tc>
          <w:tcPr>
            <w:tcW w:w="1533" w:type="dxa"/>
            <w:tcBorders>
              <w:top w:val="nil"/>
              <w:left w:val="nil"/>
              <w:bottom w:val="single" w:sz="4" w:space="0" w:color="auto"/>
              <w:right w:val="single" w:sz="4" w:space="0" w:color="auto"/>
            </w:tcBorders>
            <w:shd w:val="clear" w:color="auto" w:fill="auto"/>
            <w:vAlign w:val="center"/>
            <w:hideMark/>
          </w:tcPr>
          <w:p w14:paraId="159D3C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2ED2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66FAE3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260E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w:t>
            </w:r>
          </w:p>
        </w:tc>
        <w:tc>
          <w:tcPr>
            <w:tcW w:w="2421" w:type="dxa"/>
            <w:tcBorders>
              <w:top w:val="nil"/>
              <w:left w:val="nil"/>
              <w:bottom w:val="single" w:sz="4" w:space="0" w:color="auto"/>
              <w:right w:val="single" w:sz="4" w:space="0" w:color="auto"/>
            </w:tcBorders>
            <w:shd w:val="clear" w:color="auto" w:fill="auto"/>
            <w:vAlign w:val="center"/>
            <w:hideMark/>
          </w:tcPr>
          <w:p w14:paraId="1103BA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35</w:t>
            </w:r>
          </w:p>
        </w:tc>
        <w:tc>
          <w:tcPr>
            <w:tcW w:w="2285" w:type="dxa"/>
            <w:tcBorders>
              <w:top w:val="nil"/>
              <w:left w:val="nil"/>
              <w:bottom w:val="single" w:sz="4" w:space="0" w:color="auto"/>
              <w:right w:val="single" w:sz="4" w:space="0" w:color="auto"/>
            </w:tcBorders>
            <w:shd w:val="clear" w:color="auto" w:fill="auto"/>
            <w:vAlign w:val="center"/>
            <w:hideMark/>
          </w:tcPr>
          <w:p w14:paraId="57147B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7C976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0,1650</w:t>
            </w:r>
          </w:p>
        </w:tc>
        <w:tc>
          <w:tcPr>
            <w:tcW w:w="1533" w:type="dxa"/>
            <w:tcBorders>
              <w:top w:val="nil"/>
              <w:left w:val="nil"/>
              <w:bottom w:val="single" w:sz="4" w:space="0" w:color="auto"/>
              <w:right w:val="single" w:sz="4" w:space="0" w:color="auto"/>
            </w:tcBorders>
            <w:shd w:val="clear" w:color="auto" w:fill="auto"/>
            <w:vAlign w:val="center"/>
            <w:hideMark/>
          </w:tcPr>
          <w:p w14:paraId="16D8EE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B4879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E9DB5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57C71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w:t>
            </w:r>
          </w:p>
        </w:tc>
        <w:tc>
          <w:tcPr>
            <w:tcW w:w="2421" w:type="dxa"/>
            <w:tcBorders>
              <w:top w:val="nil"/>
              <w:left w:val="nil"/>
              <w:bottom w:val="single" w:sz="4" w:space="0" w:color="auto"/>
              <w:right w:val="single" w:sz="4" w:space="0" w:color="auto"/>
            </w:tcBorders>
            <w:shd w:val="clear" w:color="auto" w:fill="auto"/>
            <w:vAlign w:val="center"/>
            <w:hideMark/>
          </w:tcPr>
          <w:p w14:paraId="52216B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43</w:t>
            </w:r>
          </w:p>
        </w:tc>
        <w:tc>
          <w:tcPr>
            <w:tcW w:w="2285" w:type="dxa"/>
            <w:tcBorders>
              <w:top w:val="nil"/>
              <w:left w:val="nil"/>
              <w:bottom w:val="single" w:sz="4" w:space="0" w:color="auto"/>
              <w:right w:val="single" w:sz="4" w:space="0" w:color="auto"/>
            </w:tcBorders>
            <w:shd w:val="clear" w:color="auto" w:fill="auto"/>
            <w:vAlign w:val="center"/>
            <w:hideMark/>
          </w:tcPr>
          <w:p w14:paraId="671BCC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09016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0,2818</w:t>
            </w:r>
          </w:p>
        </w:tc>
        <w:tc>
          <w:tcPr>
            <w:tcW w:w="1533" w:type="dxa"/>
            <w:tcBorders>
              <w:top w:val="nil"/>
              <w:left w:val="nil"/>
              <w:bottom w:val="single" w:sz="4" w:space="0" w:color="auto"/>
              <w:right w:val="single" w:sz="4" w:space="0" w:color="auto"/>
            </w:tcBorders>
            <w:shd w:val="clear" w:color="auto" w:fill="auto"/>
            <w:vAlign w:val="center"/>
            <w:hideMark/>
          </w:tcPr>
          <w:p w14:paraId="22BB23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4931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448C4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915D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w:t>
            </w:r>
          </w:p>
        </w:tc>
        <w:tc>
          <w:tcPr>
            <w:tcW w:w="2421" w:type="dxa"/>
            <w:tcBorders>
              <w:top w:val="nil"/>
              <w:left w:val="nil"/>
              <w:bottom w:val="single" w:sz="4" w:space="0" w:color="auto"/>
              <w:right w:val="single" w:sz="4" w:space="0" w:color="auto"/>
            </w:tcBorders>
            <w:shd w:val="clear" w:color="auto" w:fill="auto"/>
            <w:vAlign w:val="center"/>
            <w:hideMark/>
          </w:tcPr>
          <w:p w14:paraId="53AE4A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43-а</w:t>
            </w:r>
          </w:p>
        </w:tc>
        <w:tc>
          <w:tcPr>
            <w:tcW w:w="2285" w:type="dxa"/>
            <w:tcBorders>
              <w:top w:val="nil"/>
              <w:left w:val="nil"/>
              <w:bottom w:val="single" w:sz="4" w:space="0" w:color="auto"/>
              <w:right w:val="single" w:sz="4" w:space="0" w:color="auto"/>
            </w:tcBorders>
            <w:shd w:val="clear" w:color="auto" w:fill="auto"/>
            <w:vAlign w:val="center"/>
            <w:hideMark/>
          </w:tcPr>
          <w:p w14:paraId="606943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1424B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0,0867</w:t>
            </w:r>
          </w:p>
        </w:tc>
        <w:tc>
          <w:tcPr>
            <w:tcW w:w="1533" w:type="dxa"/>
            <w:tcBorders>
              <w:top w:val="nil"/>
              <w:left w:val="nil"/>
              <w:bottom w:val="single" w:sz="4" w:space="0" w:color="auto"/>
              <w:right w:val="single" w:sz="4" w:space="0" w:color="auto"/>
            </w:tcBorders>
            <w:shd w:val="clear" w:color="auto" w:fill="auto"/>
            <w:vAlign w:val="center"/>
            <w:hideMark/>
          </w:tcPr>
          <w:p w14:paraId="275330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D8494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BEA83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C6D8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w:t>
            </w:r>
          </w:p>
        </w:tc>
        <w:tc>
          <w:tcPr>
            <w:tcW w:w="2421" w:type="dxa"/>
            <w:tcBorders>
              <w:top w:val="nil"/>
              <w:left w:val="nil"/>
              <w:bottom w:val="single" w:sz="4" w:space="0" w:color="auto"/>
              <w:right w:val="single" w:sz="4" w:space="0" w:color="auto"/>
            </w:tcBorders>
            <w:shd w:val="clear" w:color="auto" w:fill="auto"/>
            <w:vAlign w:val="center"/>
            <w:hideMark/>
          </w:tcPr>
          <w:p w14:paraId="796352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52</w:t>
            </w:r>
          </w:p>
        </w:tc>
        <w:tc>
          <w:tcPr>
            <w:tcW w:w="2285" w:type="dxa"/>
            <w:tcBorders>
              <w:top w:val="nil"/>
              <w:left w:val="nil"/>
              <w:bottom w:val="single" w:sz="4" w:space="0" w:color="auto"/>
              <w:right w:val="single" w:sz="4" w:space="0" w:color="auto"/>
            </w:tcBorders>
            <w:shd w:val="clear" w:color="auto" w:fill="auto"/>
            <w:vAlign w:val="center"/>
            <w:hideMark/>
          </w:tcPr>
          <w:p w14:paraId="727292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06302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0,0910</w:t>
            </w:r>
          </w:p>
        </w:tc>
        <w:tc>
          <w:tcPr>
            <w:tcW w:w="1533" w:type="dxa"/>
            <w:tcBorders>
              <w:top w:val="nil"/>
              <w:left w:val="nil"/>
              <w:bottom w:val="single" w:sz="4" w:space="0" w:color="auto"/>
              <w:right w:val="single" w:sz="4" w:space="0" w:color="auto"/>
            </w:tcBorders>
            <w:shd w:val="clear" w:color="auto" w:fill="auto"/>
            <w:vAlign w:val="center"/>
            <w:hideMark/>
          </w:tcPr>
          <w:p w14:paraId="61644F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4AE1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6C9B0D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473D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19</w:t>
            </w:r>
          </w:p>
        </w:tc>
        <w:tc>
          <w:tcPr>
            <w:tcW w:w="2421" w:type="dxa"/>
            <w:tcBorders>
              <w:top w:val="nil"/>
              <w:left w:val="nil"/>
              <w:bottom w:val="single" w:sz="4" w:space="0" w:color="auto"/>
              <w:right w:val="single" w:sz="4" w:space="0" w:color="auto"/>
            </w:tcBorders>
            <w:shd w:val="clear" w:color="auto" w:fill="auto"/>
            <w:vAlign w:val="center"/>
            <w:hideMark/>
          </w:tcPr>
          <w:p w14:paraId="2C07F3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54</w:t>
            </w:r>
          </w:p>
        </w:tc>
        <w:tc>
          <w:tcPr>
            <w:tcW w:w="2285" w:type="dxa"/>
            <w:tcBorders>
              <w:top w:val="nil"/>
              <w:left w:val="nil"/>
              <w:bottom w:val="single" w:sz="4" w:space="0" w:color="auto"/>
              <w:right w:val="single" w:sz="4" w:space="0" w:color="auto"/>
            </w:tcBorders>
            <w:shd w:val="clear" w:color="auto" w:fill="auto"/>
            <w:vAlign w:val="center"/>
            <w:hideMark/>
          </w:tcPr>
          <w:p w14:paraId="482527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460D5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0,0718</w:t>
            </w:r>
          </w:p>
        </w:tc>
        <w:tc>
          <w:tcPr>
            <w:tcW w:w="1533" w:type="dxa"/>
            <w:tcBorders>
              <w:top w:val="nil"/>
              <w:left w:val="nil"/>
              <w:bottom w:val="single" w:sz="4" w:space="0" w:color="auto"/>
              <w:right w:val="single" w:sz="4" w:space="0" w:color="auto"/>
            </w:tcBorders>
            <w:shd w:val="clear" w:color="auto" w:fill="auto"/>
            <w:vAlign w:val="center"/>
            <w:hideMark/>
          </w:tcPr>
          <w:p w14:paraId="21F492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AB90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895D92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919D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w:t>
            </w:r>
          </w:p>
        </w:tc>
        <w:tc>
          <w:tcPr>
            <w:tcW w:w="2421" w:type="dxa"/>
            <w:tcBorders>
              <w:top w:val="nil"/>
              <w:left w:val="nil"/>
              <w:bottom w:val="single" w:sz="4" w:space="0" w:color="auto"/>
              <w:right w:val="single" w:sz="4" w:space="0" w:color="auto"/>
            </w:tcBorders>
            <w:shd w:val="clear" w:color="auto" w:fill="auto"/>
            <w:vAlign w:val="center"/>
            <w:hideMark/>
          </w:tcPr>
          <w:p w14:paraId="774460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56</w:t>
            </w:r>
          </w:p>
        </w:tc>
        <w:tc>
          <w:tcPr>
            <w:tcW w:w="2285" w:type="dxa"/>
            <w:tcBorders>
              <w:top w:val="nil"/>
              <w:left w:val="nil"/>
              <w:bottom w:val="single" w:sz="4" w:space="0" w:color="auto"/>
              <w:right w:val="single" w:sz="4" w:space="0" w:color="auto"/>
            </w:tcBorders>
            <w:shd w:val="clear" w:color="auto" w:fill="auto"/>
            <w:vAlign w:val="center"/>
            <w:hideMark/>
          </w:tcPr>
          <w:p w14:paraId="153CFD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FC4A4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0,0738</w:t>
            </w:r>
          </w:p>
        </w:tc>
        <w:tc>
          <w:tcPr>
            <w:tcW w:w="1533" w:type="dxa"/>
            <w:tcBorders>
              <w:top w:val="nil"/>
              <w:left w:val="nil"/>
              <w:bottom w:val="single" w:sz="4" w:space="0" w:color="auto"/>
              <w:right w:val="single" w:sz="4" w:space="0" w:color="auto"/>
            </w:tcBorders>
            <w:shd w:val="clear" w:color="auto" w:fill="auto"/>
            <w:vAlign w:val="center"/>
            <w:hideMark/>
          </w:tcPr>
          <w:p w14:paraId="15E6C4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10C1B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BA7DC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B9A9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w:t>
            </w:r>
          </w:p>
        </w:tc>
        <w:tc>
          <w:tcPr>
            <w:tcW w:w="2421" w:type="dxa"/>
            <w:tcBorders>
              <w:top w:val="nil"/>
              <w:left w:val="nil"/>
              <w:bottom w:val="single" w:sz="4" w:space="0" w:color="auto"/>
              <w:right w:val="single" w:sz="4" w:space="0" w:color="auto"/>
            </w:tcBorders>
            <w:shd w:val="clear" w:color="auto" w:fill="auto"/>
            <w:vAlign w:val="center"/>
            <w:hideMark/>
          </w:tcPr>
          <w:p w14:paraId="789A34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58</w:t>
            </w:r>
          </w:p>
        </w:tc>
        <w:tc>
          <w:tcPr>
            <w:tcW w:w="2285" w:type="dxa"/>
            <w:tcBorders>
              <w:top w:val="nil"/>
              <w:left w:val="nil"/>
              <w:bottom w:val="single" w:sz="4" w:space="0" w:color="auto"/>
              <w:right w:val="single" w:sz="4" w:space="0" w:color="auto"/>
            </w:tcBorders>
            <w:shd w:val="clear" w:color="auto" w:fill="auto"/>
            <w:vAlign w:val="center"/>
            <w:hideMark/>
          </w:tcPr>
          <w:p w14:paraId="4EE2A0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7247F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0,2645</w:t>
            </w:r>
          </w:p>
        </w:tc>
        <w:tc>
          <w:tcPr>
            <w:tcW w:w="1533" w:type="dxa"/>
            <w:tcBorders>
              <w:top w:val="nil"/>
              <w:left w:val="nil"/>
              <w:bottom w:val="single" w:sz="4" w:space="0" w:color="auto"/>
              <w:right w:val="single" w:sz="4" w:space="0" w:color="auto"/>
            </w:tcBorders>
            <w:shd w:val="clear" w:color="auto" w:fill="auto"/>
            <w:vAlign w:val="center"/>
            <w:hideMark/>
          </w:tcPr>
          <w:p w14:paraId="7E48A9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ACC9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93F1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780C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w:t>
            </w:r>
          </w:p>
        </w:tc>
        <w:tc>
          <w:tcPr>
            <w:tcW w:w="2421" w:type="dxa"/>
            <w:tcBorders>
              <w:top w:val="nil"/>
              <w:left w:val="nil"/>
              <w:bottom w:val="single" w:sz="4" w:space="0" w:color="auto"/>
              <w:right w:val="single" w:sz="4" w:space="0" w:color="auto"/>
            </w:tcBorders>
            <w:shd w:val="clear" w:color="auto" w:fill="auto"/>
            <w:vAlign w:val="center"/>
            <w:hideMark/>
          </w:tcPr>
          <w:p w14:paraId="5C73BA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58-а</w:t>
            </w:r>
          </w:p>
        </w:tc>
        <w:tc>
          <w:tcPr>
            <w:tcW w:w="2285" w:type="dxa"/>
            <w:tcBorders>
              <w:top w:val="nil"/>
              <w:left w:val="nil"/>
              <w:bottom w:val="single" w:sz="4" w:space="0" w:color="auto"/>
              <w:right w:val="single" w:sz="4" w:space="0" w:color="auto"/>
            </w:tcBorders>
            <w:shd w:val="clear" w:color="auto" w:fill="auto"/>
            <w:vAlign w:val="center"/>
            <w:hideMark/>
          </w:tcPr>
          <w:p w14:paraId="5ECD31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0FC4C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0,2645</w:t>
            </w:r>
          </w:p>
        </w:tc>
        <w:tc>
          <w:tcPr>
            <w:tcW w:w="1533" w:type="dxa"/>
            <w:tcBorders>
              <w:top w:val="nil"/>
              <w:left w:val="nil"/>
              <w:bottom w:val="single" w:sz="4" w:space="0" w:color="auto"/>
              <w:right w:val="single" w:sz="4" w:space="0" w:color="auto"/>
            </w:tcBorders>
            <w:shd w:val="clear" w:color="auto" w:fill="auto"/>
            <w:vAlign w:val="center"/>
            <w:hideMark/>
          </w:tcPr>
          <w:p w14:paraId="6A1871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6D2DD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5812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9E77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w:t>
            </w:r>
          </w:p>
        </w:tc>
        <w:tc>
          <w:tcPr>
            <w:tcW w:w="2421" w:type="dxa"/>
            <w:tcBorders>
              <w:top w:val="nil"/>
              <w:left w:val="nil"/>
              <w:bottom w:val="single" w:sz="4" w:space="0" w:color="auto"/>
              <w:right w:val="single" w:sz="4" w:space="0" w:color="auto"/>
            </w:tcBorders>
            <w:shd w:val="clear" w:color="auto" w:fill="auto"/>
            <w:vAlign w:val="center"/>
            <w:hideMark/>
          </w:tcPr>
          <w:p w14:paraId="7A636A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8 Марта, д. 60</w:t>
            </w:r>
          </w:p>
        </w:tc>
        <w:tc>
          <w:tcPr>
            <w:tcW w:w="2285" w:type="dxa"/>
            <w:tcBorders>
              <w:top w:val="nil"/>
              <w:left w:val="nil"/>
              <w:bottom w:val="single" w:sz="4" w:space="0" w:color="auto"/>
              <w:right w:val="single" w:sz="4" w:space="0" w:color="auto"/>
            </w:tcBorders>
            <w:shd w:val="clear" w:color="auto" w:fill="auto"/>
            <w:vAlign w:val="center"/>
            <w:hideMark/>
          </w:tcPr>
          <w:p w14:paraId="52FB1F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6FEE1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0,2194</w:t>
            </w:r>
          </w:p>
        </w:tc>
        <w:tc>
          <w:tcPr>
            <w:tcW w:w="1533" w:type="dxa"/>
            <w:tcBorders>
              <w:top w:val="nil"/>
              <w:left w:val="nil"/>
              <w:bottom w:val="single" w:sz="4" w:space="0" w:color="auto"/>
              <w:right w:val="single" w:sz="4" w:space="0" w:color="auto"/>
            </w:tcBorders>
            <w:shd w:val="clear" w:color="auto" w:fill="auto"/>
            <w:vAlign w:val="center"/>
            <w:hideMark/>
          </w:tcPr>
          <w:p w14:paraId="7B2354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565F4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D55BD9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D7A8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w:t>
            </w:r>
          </w:p>
        </w:tc>
        <w:tc>
          <w:tcPr>
            <w:tcW w:w="2421" w:type="dxa"/>
            <w:tcBorders>
              <w:top w:val="nil"/>
              <w:left w:val="nil"/>
              <w:bottom w:val="single" w:sz="4" w:space="0" w:color="auto"/>
              <w:right w:val="single" w:sz="4" w:space="0" w:color="auto"/>
            </w:tcBorders>
            <w:shd w:val="clear" w:color="auto" w:fill="auto"/>
            <w:vAlign w:val="center"/>
            <w:hideMark/>
          </w:tcPr>
          <w:p w14:paraId="4077AE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Горького, д. 16</w:t>
            </w:r>
          </w:p>
        </w:tc>
        <w:tc>
          <w:tcPr>
            <w:tcW w:w="2285" w:type="dxa"/>
            <w:tcBorders>
              <w:top w:val="nil"/>
              <w:left w:val="nil"/>
              <w:bottom w:val="single" w:sz="4" w:space="0" w:color="auto"/>
              <w:right w:val="single" w:sz="4" w:space="0" w:color="auto"/>
            </w:tcBorders>
            <w:shd w:val="clear" w:color="auto" w:fill="auto"/>
            <w:vAlign w:val="center"/>
            <w:hideMark/>
          </w:tcPr>
          <w:p w14:paraId="4A6336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B408A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0,1800</w:t>
            </w:r>
          </w:p>
        </w:tc>
        <w:tc>
          <w:tcPr>
            <w:tcW w:w="1533" w:type="dxa"/>
            <w:tcBorders>
              <w:top w:val="nil"/>
              <w:left w:val="nil"/>
              <w:bottom w:val="single" w:sz="4" w:space="0" w:color="auto"/>
              <w:right w:val="single" w:sz="4" w:space="0" w:color="auto"/>
            </w:tcBorders>
            <w:shd w:val="clear" w:color="auto" w:fill="auto"/>
            <w:vAlign w:val="center"/>
            <w:hideMark/>
          </w:tcPr>
          <w:p w14:paraId="560A88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1442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F4C71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5782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w:t>
            </w:r>
          </w:p>
        </w:tc>
        <w:tc>
          <w:tcPr>
            <w:tcW w:w="2421" w:type="dxa"/>
            <w:tcBorders>
              <w:top w:val="nil"/>
              <w:left w:val="nil"/>
              <w:bottom w:val="single" w:sz="4" w:space="0" w:color="auto"/>
              <w:right w:val="single" w:sz="4" w:space="0" w:color="auto"/>
            </w:tcBorders>
            <w:shd w:val="clear" w:color="auto" w:fill="auto"/>
            <w:vAlign w:val="center"/>
            <w:hideMark/>
          </w:tcPr>
          <w:p w14:paraId="412712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Горького, д. 18</w:t>
            </w:r>
          </w:p>
        </w:tc>
        <w:tc>
          <w:tcPr>
            <w:tcW w:w="2285" w:type="dxa"/>
            <w:tcBorders>
              <w:top w:val="nil"/>
              <w:left w:val="nil"/>
              <w:bottom w:val="single" w:sz="4" w:space="0" w:color="auto"/>
              <w:right w:val="single" w:sz="4" w:space="0" w:color="auto"/>
            </w:tcBorders>
            <w:shd w:val="clear" w:color="auto" w:fill="auto"/>
            <w:vAlign w:val="center"/>
            <w:hideMark/>
          </w:tcPr>
          <w:p w14:paraId="12F92B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C14BD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0,1900</w:t>
            </w:r>
          </w:p>
        </w:tc>
        <w:tc>
          <w:tcPr>
            <w:tcW w:w="1533" w:type="dxa"/>
            <w:tcBorders>
              <w:top w:val="nil"/>
              <w:left w:val="nil"/>
              <w:bottom w:val="single" w:sz="4" w:space="0" w:color="auto"/>
              <w:right w:val="single" w:sz="4" w:space="0" w:color="auto"/>
            </w:tcBorders>
            <w:shd w:val="clear" w:color="auto" w:fill="auto"/>
            <w:vAlign w:val="center"/>
            <w:hideMark/>
          </w:tcPr>
          <w:p w14:paraId="42B915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18C06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DCAE8E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878E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w:t>
            </w:r>
          </w:p>
        </w:tc>
        <w:tc>
          <w:tcPr>
            <w:tcW w:w="2421" w:type="dxa"/>
            <w:tcBorders>
              <w:top w:val="nil"/>
              <w:left w:val="nil"/>
              <w:bottom w:val="single" w:sz="4" w:space="0" w:color="auto"/>
              <w:right w:val="single" w:sz="4" w:space="0" w:color="auto"/>
            </w:tcBorders>
            <w:shd w:val="clear" w:color="auto" w:fill="auto"/>
            <w:vAlign w:val="center"/>
            <w:hideMark/>
          </w:tcPr>
          <w:p w14:paraId="4B5FC0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Горького, д. 20</w:t>
            </w:r>
          </w:p>
        </w:tc>
        <w:tc>
          <w:tcPr>
            <w:tcW w:w="2285" w:type="dxa"/>
            <w:tcBorders>
              <w:top w:val="nil"/>
              <w:left w:val="nil"/>
              <w:bottom w:val="single" w:sz="4" w:space="0" w:color="auto"/>
              <w:right w:val="single" w:sz="4" w:space="0" w:color="auto"/>
            </w:tcBorders>
            <w:shd w:val="clear" w:color="auto" w:fill="auto"/>
            <w:vAlign w:val="center"/>
            <w:hideMark/>
          </w:tcPr>
          <w:p w14:paraId="3375B0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5133B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0,1950</w:t>
            </w:r>
          </w:p>
        </w:tc>
        <w:tc>
          <w:tcPr>
            <w:tcW w:w="1533" w:type="dxa"/>
            <w:tcBorders>
              <w:top w:val="nil"/>
              <w:left w:val="nil"/>
              <w:bottom w:val="single" w:sz="4" w:space="0" w:color="auto"/>
              <w:right w:val="single" w:sz="4" w:space="0" w:color="auto"/>
            </w:tcBorders>
            <w:shd w:val="clear" w:color="auto" w:fill="auto"/>
            <w:vAlign w:val="center"/>
            <w:hideMark/>
          </w:tcPr>
          <w:p w14:paraId="0DDE0D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CB8C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A6A3DC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560B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w:t>
            </w:r>
          </w:p>
        </w:tc>
        <w:tc>
          <w:tcPr>
            <w:tcW w:w="2421" w:type="dxa"/>
            <w:tcBorders>
              <w:top w:val="nil"/>
              <w:left w:val="nil"/>
              <w:bottom w:val="single" w:sz="4" w:space="0" w:color="auto"/>
              <w:right w:val="single" w:sz="4" w:space="0" w:color="auto"/>
            </w:tcBorders>
            <w:shd w:val="clear" w:color="auto" w:fill="auto"/>
            <w:vAlign w:val="center"/>
            <w:hideMark/>
          </w:tcPr>
          <w:p w14:paraId="4BF8E4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Горького, д. 22</w:t>
            </w:r>
          </w:p>
        </w:tc>
        <w:tc>
          <w:tcPr>
            <w:tcW w:w="2285" w:type="dxa"/>
            <w:tcBorders>
              <w:top w:val="nil"/>
              <w:left w:val="nil"/>
              <w:bottom w:val="single" w:sz="4" w:space="0" w:color="auto"/>
              <w:right w:val="single" w:sz="4" w:space="0" w:color="auto"/>
            </w:tcBorders>
            <w:shd w:val="clear" w:color="auto" w:fill="auto"/>
            <w:vAlign w:val="center"/>
            <w:hideMark/>
          </w:tcPr>
          <w:p w14:paraId="2672DE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FBF06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0,2197</w:t>
            </w:r>
          </w:p>
        </w:tc>
        <w:tc>
          <w:tcPr>
            <w:tcW w:w="1533" w:type="dxa"/>
            <w:tcBorders>
              <w:top w:val="nil"/>
              <w:left w:val="nil"/>
              <w:bottom w:val="single" w:sz="4" w:space="0" w:color="auto"/>
              <w:right w:val="single" w:sz="4" w:space="0" w:color="auto"/>
            </w:tcBorders>
            <w:shd w:val="clear" w:color="auto" w:fill="auto"/>
            <w:vAlign w:val="center"/>
            <w:hideMark/>
          </w:tcPr>
          <w:p w14:paraId="7E6C16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AE22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5C92D4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D1DB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w:t>
            </w:r>
          </w:p>
        </w:tc>
        <w:tc>
          <w:tcPr>
            <w:tcW w:w="2421" w:type="dxa"/>
            <w:tcBorders>
              <w:top w:val="nil"/>
              <w:left w:val="nil"/>
              <w:bottom w:val="single" w:sz="4" w:space="0" w:color="auto"/>
              <w:right w:val="single" w:sz="4" w:space="0" w:color="auto"/>
            </w:tcBorders>
            <w:shd w:val="clear" w:color="auto" w:fill="auto"/>
            <w:vAlign w:val="center"/>
            <w:hideMark/>
          </w:tcPr>
          <w:p w14:paraId="25E865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38</w:t>
            </w:r>
          </w:p>
        </w:tc>
        <w:tc>
          <w:tcPr>
            <w:tcW w:w="2285" w:type="dxa"/>
            <w:tcBorders>
              <w:top w:val="nil"/>
              <w:left w:val="nil"/>
              <w:bottom w:val="single" w:sz="4" w:space="0" w:color="auto"/>
              <w:right w:val="single" w:sz="4" w:space="0" w:color="auto"/>
            </w:tcBorders>
            <w:shd w:val="clear" w:color="auto" w:fill="auto"/>
            <w:vAlign w:val="center"/>
            <w:hideMark/>
          </w:tcPr>
          <w:p w14:paraId="5F93C9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3A2EB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0,1198</w:t>
            </w:r>
          </w:p>
        </w:tc>
        <w:tc>
          <w:tcPr>
            <w:tcW w:w="1533" w:type="dxa"/>
            <w:tcBorders>
              <w:top w:val="nil"/>
              <w:left w:val="nil"/>
              <w:bottom w:val="single" w:sz="4" w:space="0" w:color="auto"/>
              <w:right w:val="single" w:sz="4" w:space="0" w:color="auto"/>
            </w:tcBorders>
            <w:shd w:val="clear" w:color="auto" w:fill="auto"/>
            <w:vAlign w:val="center"/>
            <w:hideMark/>
          </w:tcPr>
          <w:p w14:paraId="5C3E1B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B898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C49FB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DBF9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w:t>
            </w:r>
          </w:p>
        </w:tc>
        <w:tc>
          <w:tcPr>
            <w:tcW w:w="2421" w:type="dxa"/>
            <w:tcBorders>
              <w:top w:val="nil"/>
              <w:left w:val="nil"/>
              <w:bottom w:val="single" w:sz="4" w:space="0" w:color="auto"/>
              <w:right w:val="single" w:sz="4" w:space="0" w:color="auto"/>
            </w:tcBorders>
            <w:shd w:val="clear" w:color="auto" w:fill="auto"/>
            <w:vAlign w:val="center"/>
            <w:hideMark/>
          </w:tcPr>
          <w:p w14:paraId="5F0280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40</w:t>
            </w:r>
          </w:p>
        </w:tc>
        <w:tc>
          <w:tcPr>
            <w:tcW w:w="2285" w:type="dxa"/>
            <w:tcBorders>
              <w:top w:val="nil"/>
              <w:left w:val="nil"/>
              <w:bottom w:val="single" w:sz="4" w:space="0" w:color="auto"/>
              <w:right w:val="single" w:sz="4" w:space="0" w:color="auto"/>
            </w:tcBorders>
            <w:shd w:val="clear" w:color="auto" w:fill="auto"/>
            <w:vAlign w:val="center"/>
            <w:hideMark/>
          </w:tcPr>
          <w:p w14:paraId="7E02D1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D2C80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0,0648</w:t>
            </w:r>
          </w:p>
        </w:tc>
        <w:tc>
          <w:tcPr>
            <w:tcW w:w="1533" w:type="dxa"/>
            <w:tcBorders>
              <w:top w:val="nil"/>
              <w:left w:val="nil"/>
              <w:bottom w:val="single" w:sz="4" w:space="0" w:color="auto"/>
              <w:right w:val="single" w:sz="4" w:space="0" w:color="auto"/>
            </w:tcBorders>
            <w:shd w:val="clear" w:color="auto" w:fill="auto"/>
            <w:vAlign w:val="center"/>
            <w:hideMark/>
          </w:tcPr>
          <w:p w14:paraId="3F3B6C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CB56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588347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2FFB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w:t>
            </w:r>
          </w:p>
        </w:tc>
        <w:tc>
          <w:tcPr>
            <w:tcW w:w="2421" w:type="dxa"/>
            <w:tcBorders>
              <w:top w:val="nil"/>
              <w:left w:val="nil"/>
              <w:bottom w:val="single" w:sz="4" w:space="0" w:color="auto"/>
              <w:right w:val="single" w:sz="4" w:space="0" w:color="auto"/>
            </w:tcBorders>
            <w:shd w:val="clear" w:color="auto" w:fill="auto"/>
            <w:vAlign w:val="center"/>
            <w:hideMark/>
          </w:tcPr>
          <w:p w14:paraId="39C8D8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44-а</w:t>
            </w:r>
          </w:p>
        </w:tc>
        <w:tc>
          <w:tcPr>
            <w:tcW w:w="2285" w:type="dxa"/>
            <w:tcBorders>
              <w:top w:val="nil"/>
              <w:left w:val="nil"/>
              <w:bottom w:val="single" w:sz="4" w:space="0" w:color="auto"/>
              <w:right w:val="single" w:sz="4" w:space="0" w:color="auto"/>
            </w:tcBorders>
            <w:shd w:val="clear" w:color="auto" w:fill="auto"/>
            <w:vAlign w:val="center"/>
            <w:hideMark/>
          </w:tcPr>
          <w:p w14:paraId="692C0E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A3CE4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0,0720</w:t>
            </w:r>
          </w:p>
        </w:tc>
        <w:tc>
          <w:tcPr>
            <w:tcW w:w="1533" w:type="dxa"/>
            <w:tcBorders>
              <w:top w:val="nil"/>
              <w:left w:val="nil"/>
              <w:bottom w:val="single" w:sz="4" w:space="0" w:color="auto"/>
              <w:right w:val="single" w:sz="4" w:space="0" w:color="auto"/>
            </w:tcBorders>
            <w:shd w:val="clear" w:color="auto" w:fill="auto"/>
            <w:vAlign w:val="center"/>
            <w:hideMark/>
          </w:tcPr>
          <w:p w14:paraId="6D0E96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B5EE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723197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50CE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w:t>
            </w:r>
          </w:p>
        </w:tc>
        <w:tc>
          <w:tcPr>
            <w:tcW w:w="2421" w:type="dxa"/>
            <w:tcBorders>
              <w:top w:val="nil"/>
              <w:left w:val="nil"/>
              <w:bottom w:val="single" w:sz="4" w:space="0" w:color="auto"/>
              <w:right w:val="single" w:sz="4" w:space="0" w:color="auto"/>
            </w:tcBorders>
            <w:shd w:val="clear" w:color="auto" w:fill="auto"/>
            <w:vAlign w:val="center"/>
            <w:hideMark/>
          </w:tcPr>
          <w:p w14:paraId="680A5E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68-а</w:t>
            </w:r>
          </w:p>
        </w:tc>
        <w:tc>
          <w:tcPr>
            <w:tcW w:w="2285" w:type="dxa"/>
            <w:tcBorders>
              <w:top w:val="nil"/>
              <w:left w:val="nil"/>
              <w:bottom w:val="single" w:sz="4" w:space="0" w:color="auto"/>
              <w:right w:val="single" w:sz="4" w:space="0" w:color="auto"/>
            </w:tcBorders>
            <w:shd w:val="clear" w:color="auto" w:fill="auto"/>
            <w:vAlign w:val="center"/>
            <w:hideMark/>
          </w:tcPr>
          <w:p w14:paraId="70DF85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9FEC6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4E193E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8D27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DC8B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93F8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w:t>
            </w:r>
          </w:p>
        </w:tc>
        <w:tc>
          <w:tcPr>
            <w:tcW w:w="2421" w:type="dxa"/>
            <w:tcBorders>
              <w:top w:val="nil"/>
              <w:left w:val="nil"/>
              <w:bottom w:val="single" w:sz="4" w:space="0" w:color="auto"/>
              <w:right w:val="single" w:sz="4" w:space="0" w:color="auto"/>
            </w:tcBorders>
            <w:shd w:val="clear" w:color="auto" w:fill="auto"/>
            <w:vAlign w:val="center"/>
            <w:hideMark/>
          </w:tcPr>
          <w:p w14:paraId="7FC1F6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74-а</w:t>
            </w:r>
          </w:p>
        </w:tc>
        <w:tc>
          <w:tcPr>
            <w:tcW w:w="2285" w:type="dxa"/>
            <w:tcBorders>
              <w:top w:val="nil"/>
              <w:left w:val="nil"/>
              <w:bottom w:val="single" w:sz="4" w:space="0" w:color="auto"/>
              <w:right w:val="single" w:sz="4" w:space="0" w:color="auto"/>
            </w:tcBorders>
            <w:shd w:val="clear" w:color="auto" w:fill="auto"/>
            <w:vAlign w:val="center"/>
            <w:hideMark/>
          </w:tcPr>
          <w:p w14:paraId="4F266B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FF3CA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16A8A5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ECFE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9D1D53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E745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w:t>
            </w:r>
          </w:p>
        </w:tc>
        <w:tc>
          <w:tcPr>
            <w:tcW w:w="2421" w:type="dxa"/>
            <w:tcBorders>
              <w:top w:val="nil"/>
              <w:left w:val="nil"/>
              <w:bottom w:val="single" w:sz="4" w:space="0" w:color="auto"/>
              <w:right w:val="single" w:sz="4" w:space="0" w:color="auto"/>
            </w:tcBorders>
            <w:shd w:val="clear" w:color="auto" w:fill="auto"/>
            <w:vAlign w:val="center"/>
            <w:hideMark/>
          </w:tcPr>
          <w:p w14:paraId="525243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78-а</w:t>
            </w:r>
          </w:p>
        </w:tc>
        <w:tc>
          <w:tcPr>
            <w:tcW w:w="2285" w:type="dxa"/>
            <w:tcBorders>
              <w:top w:val="nil"/>
              <w:left w:val="nil"/>
              <w:bottom w:val="single" w:sz="4" w:space="0" w:color="auto"/>
              <w:right w:val="single" w:sz="4" w:space="0" w:color="auto"/>
            </w:tcBorders>
            <w:shd w:val="clear" w:color="auto" w:fill="auto"/>
            <w:vAlign w:val="center"/>
            <w:hideMark/>
          </w:tcPr>
          <w:p w14:paraId="38F9E4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5D096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0,0860</w:t>
            </w:r>
          </w:p>
        </w:tc>
        <w:tc>
          <w:tcPr>
            <w:tcW w:w="1533" w:type="dxa"/>
            <w:tcBorders>
              <w:top w:val="nil"/>
              <w:left w:val="nil"/>
              <w:bottom w:val="single" w:sz="4" w:space="0" w:color="auto"/>
              <w:right w:val="single" w:sz="4" w:space="0" w:color="auto"/>
            </w:tcBorders>
            <w:shd w:val="clear" w:color="auto" w:fill="auto"/>
            <w:vAlign w:val="center"/>
            <w:hideMark/>
          </w:tcPr>
          <w:p w14:paraId="0E2748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12A1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88AAE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ECCD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w:t>
            </w:r>
          </w:p>
        </w:tc>
        <w:tc>
          <w:tcPr>
            <w:tcW w:w="2421" w:type="dxa"/>
            <w:tcBorders>
              <w:top w:val="nil"/>
              <w:left w:val="nil"/>
              <w:bottom w:val="single" w:sz="4" w:space="0" w:color="auto"/>
              <w:right w:val="single" w:sz="4" w:space="0" w:color="auto"/>
            </w:tcBorders>
            <w:shd w:val="clear" w:color="auto" w:fill="auto"/>
            <w:vAlign w:val="center"/>
            <w:hideMark/>
          </w:tcPr>
          <w:p w14:paraId="2492E9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80</w:t>
            </w:r>
          </w:p>
        </w:tc>
        <w:tc>
          <w:tcPr>
            <w:tcW w:w="2285" w:type="dxa"/>
            <w:tcBorders>
              <w:top w:val="nil"/>
              <w:left w:val="nil"/>
              <w:bottom w:val="single" w:sz="4" w:space="0" w:color="auto"/>
              <w:right w:val="single" w:sz="4" w:space="0" w:color="auto"/>
            </w:tcBorders>
            <w:shd w:val="clear" w:color="auto" w:fill="auto"/>
            <w:vAlign w:val="center"/>
            <w:hideMark/>
          </w:tcPr>
          <w:p w14:paraId="331D77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C8D07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0,1317</w:t>
            </w:r>
          </w:p>
        </w:tc>
        <w:tc>
          <w:tcPr>
            <w:tcW w:w="1533" w:type="dxa"/>
            <w:tcBorders>
              <w:top w:val="nil"/>
              <w:left w:val="nil"/>
              <w:bottom w:val="single" w:sz="4" w:space="0" w:color="auto"/>
              <w:right w:val="single" w:sz="4" w:space="0" w:color="auto"/>
            </w:tcBorders>
            <w:shd w:val="clear" w:color="auto" w:fill="auto"/>
            <w:vAlign w:val="center"/>
            <w:hideMark/>
          </w:tcPr>
          <w:p w14:paraId="1972D5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67A0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0,1750</w:t>
            </w:r>
          </w:p>
        </w:tc>
      </w:tr>
      <w:tr w:rsidR="002D39CC" w:rsidRPr="00107963" w14:paraId="0C1BB37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1054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35</w:t>
            </w:r>
          </w:p>
        </w:tc>
        <w:tc>
          <w:tcPr>
            <w:tcW w:w="2421" w:type="dxa"/>
            <w:tcBorders>
              <w:top w:val="nil"/>
              <w:left w:val="nil"/>
              <w:bottom w:val="single" w:sz="4" w:space="0" w:color="auto"/>
              <w:right w:val="single" w:sz="4" w:space="0" w:color="auto"/>
            </w:tcBorders>
            <w:shd w:val="clear" w:color="auto" w:fill="auto"/>
            <w:vAlign w:val="center"/>
            <w:hideMark/>
          </w:tcPr>
          <w:p w14:paraId="3682C5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82</w:t>
            </w:r>
          </w:p>
        </w:tc>
        <w:tc>
          <w:tcPr>
            <w:tcW w:w="2285" w:type="dxa"/>
            <w:tcBorders>
              <w:top w:val="nil"/>
              <w:left w:val="nil"/>
              <w:bottom w:val="single" w:sz="4" w:space="0" w:color="auto"/>
              <w:right w:val="single" w:sz="4" w:space="0" w:color="auto"/>
            </w:tcBorders>
            <w:shd w:val="clear" w:color="auto" w:fill="auto"/>
            <w:vAlign w:val="center"/>
            <w:hideMark/>
          </w:tcPr>
          <w:p w14:paraId="51CCFC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00DEF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0,1620</w:t>
            </w:r>
          </w:p>
        </w:tc>
        <w:tc>
          <w:tcPr>
            <w:tcW w:w="1533" w:type="dxa"/>
            <w:tcBorders>
              <w:top w:val="nil"/>
              <w:left w:val="nil"/>
              <w:bottom w:val="single" w:sz="4" w:space="0" w:color="auto"/>
              <w:right w:val="single" w:sz="4" w:space="0" w:color="auto"/>
            </w:tcBorders>
            <w:shd w:val="clear" w:color="auto" w:fill="auto"/>
            <w:vAlign w:val="center"/>
            <w:hideMark/>
          </w:tcPr>
          <w:p w14:paraId="71B257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1D6E4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F6379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C102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w:t>
            </w:r>
          </w:p>
        </w:tc>
        <w:tc>
          <w:tcPr>
            <w:tcW w:w="2421" w:type="dxa"/>
            <w:tcBorders>
              <w:top w:val="nil"/>
              <w:left w:val="nil"/>
              <w:bottom w:val="single" w:sz="4" w:space="0" w:color="auto"/>
              <w:right w:val="single" w:sz="4" w:space="0" w:color="auto"/>
            </w:tcBorders>
            <w:shd w:val="clear" w:color="auto" w:fill="auto"/>
            <w:vAlign w:val="center"/>
            <w:hideMark/>
          </w:tcPr>
          <w:p w14:paraId="108C7E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Красная, д. 82-а</w:t>
            </w:r>
          </w:p>
        </w:tc>
        <w:tc>
          <w:tcPr>
            <w:tcW w:w="2285" w:type="dxa"/>
            <w:tcBorders>
              <w:top w:val="nil"/>
              <w:left w:val="nil"/>
              <w:bottom w:val="single" w:sz="4" w:space="0" w:color="auto"/>
              <w:right w:val="single" w:sz="4" w:space="0" w:color="auto"/>
            </w:tcBorders>
            <w:shd w:val="clear" w:color="auto" w:fill="auto"/>
            <w:vAlign w:val="center"/>
            <w:hideMark/>
          </w:tcPr>
          <w:p w14:paraId="78D11D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960B8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0,1447</w:t>
            </w:r>
          </w:p>
        </w:tc>
        <w:tc>
          <w:tcPr>
            <w:tcW w:w="1533" w:type="dxa"/>
            <w:tcBorders>
              <w:top w:val="nil"/>
              <w:left w:val="nil"/>
              <w:bottom w:val="single" w:sz="4" w:space="0" w:color="auto"/>
              <w:right w:val="single" w:sz="4" w:space="0" w:color="auto"/>
            </w:tcBorders>
            <w:shd w:val="clear" w:color="auto" w:fill="auto"/>
            <w:vAlign w:val="center"/>
            <w:hideMark/>
          </w:tcPr>
          <w:p w14:paraId="5EA525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9173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789C62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BFA5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w:t>
            </w:r>
          </w:p>
        </w:tc>
        <w:tc>
          <w:tcPr>
            <w:tcW w:w="2421" w:type="dxa"/>
            <w:tcBorders>
              <w:top w:val="nil"/>
              <w:left w:val="nil"/>
              <w:bottom w:val="single" w:sz="4" w:space="0" w:color="auto"/>
              <w:right w:val="single" w:sz="4" w:space="0" w:color="auto"/>
            </w:tcBorders>
            <w:shd w:val="clear" w:color="auto" w:fill="auto"/>
            <w:vAlign w:val="center"/>
            <w:hideMark/>
          </w:tcPr>
          <w:p w14:paraId="693FD8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10</w:t>
            </w:r>
          </w:p>
        </w:tc>
        <w:tc>
          <w:tcPr>
            <w:tcW w:w="2285" w:type="dxa"/>
            <w:tcBorders>
              <w:top w:val="nil"/>
              <w:left w:val="nil"/>
              <w:bottom w:val="single" w:sz="4" w:space="0" w:color="auto"/>
              <w:right w:val="single" w:sz="4" w:space="0" w:color="auto"/>
            </w:tcBorders>
            <w:shd w:val="clear" w:color="auto" w:fill="auto"/>
            <w:vAlign w:val="center"/>
            <w:hideMark/>
          </w:tcPr>
          <w:p w14:paraId="51547B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12512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0,2700</w:t>
            </w:r>
          </w:p>
        </w:tc>
        <w:tc>
          <w:tcPr>
            <w:tcW w:w="1533" w:type="dxa"/>
            <w:tcBorders>
              <w:top w:val="nil"/>
              <w:left w:val="nil"/>
              <w:bottom w:val="single" w:sz="4" w:space="0" w:color="auto"/>
              <w:right w:val="single" w:sz="4" w:space="0" w:color="auto"/>
            </w:tcBorders>
            <w:shd w:val="clear" w:color="auto" w:fill="auto"/>
            <w:vAlign w:val="center"/>
            <w:hideMark/>
          </w:tcPr>
          <w:p w14:paraId="765386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D685B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7D7B57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83FC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w:t>
            </w:r>
          </w:p>
        </w:tc>
        <w:tc>
          <w:tcPr>
            <w:tcW w:w="2421" w:type="dxa"/>
            <w:tcBorders>
              <w:top w:val="nil"/>
              <w:left w:val="nil"/>
              <w:bottom w:val="single" w:sz="4" w:space="0" w:color="auto"/>
              <w:right w:val="single" w:sz="4" w:space="0" w:color="auto"/>
            </w:tcBorders>
            <w:shd w:val="clear" w:color="auto" w:fill="auto"/>
            <w:vAlign w:val="center"/>
            <w:hideMark/>
          </w:tcPr>
          <w:p w14:paraId="41739F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11</w:t>
            </w:r>
          </w:p>
        </w:tc>
        <w:tc>
          <w:tcPr>
            <w:tcW w:w="2285" w:type="dxa"/>
            <w:tcBorders>
              <w:top w:val="nil"/>
              <w:left w:val="nil"/>
              <w:bottom w:val="single" w:sz="4" w:space="0" w:color="auto"/>
              <w:right w:val="single" w:sz="4" w:space="0" w:color="auto"/>
            </w:tcBorders>
            <w:shd w:val="clear" w:color="auto" w:fill="auto"/>
            <w:vAlign w:val="center"/>
            <w:hideMark/>
          </w:tcPr>
          <w:p w14:paraId="0BAA41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DAEA5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0,1143</w:t>
            </w:r>
          </w:p>
        </w:tc>
        <w:tc>
          <w:tcPr>
            <w:tcW w:w="1533" w:type="dxa"/>
            <w:tcBorders>
              <w:top w:val="nil"/>
              <w:left w:val="nil"/>
              <w:bottom w:val="single" w:sz="4" w:space="0" w:color="auto"/>
              <w:right w:val="single" w:sz="4" w:space="0" w:color="auto"/>
            </w:tcBorders>
            <w:shd w:val="clear" w:color="auto" w:fill="auto"/>
            <w:vAlign w:val="center"/>
            <w:hideMark/>
          </w:tcPr>
          <w:p w14:paraId="500408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5CF2B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9AE42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59A2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w:t>
            </w:r>
          </w:p>
        </w:tc>
        <w:tc>
          <w:tcPr>
            <w:tcW w:w="2421" w:type="dxa"/>
            <w:tcBorders>
              <w:top w:val="nil"/>
              <w:left w:val="nil"/>
              <w:bottom w:val="single" w:sz="4" w:space="0" w:color="auto"/>
              <w:right w:val="single" w:sz="4" w:space="0" w:color="auto"/>
            </w:tcBorders>
            <w:shd w:val="clear" w:color="auto" w:fill="auto"/>
            <w:vAlign w:val="center"/>
            <w:hideMark/>
          </w:tcPr>
          <w:p w14:paraId="2EC17C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11-а</w:t>
            </w:r>
          </w:p>
        </w:tc>
        <w:tc>
          <w:tcPr>
            <w:tcW w:w="2285" w:type="dxa"/>
            <w:tcBorders>
              <w:top w:val="nil"/>
              <w:left w:val="nil"/>
              <w:bottom w:val="single" w:sz="4" w:space="0" w:color="auto"/>
              <w:right w:val="single" w:sz="4" w:space="0" w:color="auto"/>
            </w:tcBorders>
            <w:shd w:val="clear" w:color="auto" w:fill="auto"/>
            <w:vAlign w:val="center"/>
            <w:hideMark/>
          </w:tcPr>
          <w:p w14:paraId="4FE209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D87F4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0,2028</w:t>
            </w:r>
          </w:p>
        </w:tc>
        <w:tc>
          <w:tcPr>
            <w:tcW w:w="1533" w:type="dxa"/>
            <w:tcBorders>
              <w:top w:val="nil"/>
              <w:left w:val="nil"/>
              <w:bottom w:val="single" w:sz="4" w:space="0" w:color="auto"/>
              <w:right w:val="single" w:sz="4" w:space="0" w:color="auto"/>
            </w:tcBorders>
            <w:shd w:val="clear" w:color="auto" w:fill="auto"/>
            <w:vAlign w:val="center"/>
            <w:hideMark/>
          </w:tcPr>
          <w:p w14:paraId="53C7E9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5457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737CD2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30DF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w:t>
            </w:r>
          </w:p>
        </w:tc>
        <w:tc>
          <w:tcPr>
            <w:tcW w:w="2421" w:type="dxa"/>
            <w:tcBorders>
              <w:top w:val="nil"/>
              <w:left w:val="nil"/>
              <w:bottom w:val="single" w:sz="4" w:space="0" w:color="auto"/>
              <w:right w:val="single" w:sz="4" w:space="0" w:color="auto"/>
            </w:tcBorders>
            <w:shd w:val="clear" w:color="auto" w:fill="auto"/>
            <w:vAlign w:val="center"/>
            <w:hideMark/>
          </w:tcPr>
          <w:p w14:paraId="070D59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12</w:t>
            </w:r>
          </w:p>
        </w:tc>
        <w:tc>
          <w:tcPr>
            <w:tcW w:w="2285" w:type="dxa"/>
            <w:tcBorders>
              <w:top w:val="nil"/>
              <w:left w:val="nil"/>
              <w:bottom w:val="single" w:sz="4" w:space="0" w:color="auto"/>
              <w:right w:val="single" w:sz="4" w:space="0" w:color="auto"/>
            </w:tcBorders>
            <w:shd w:val="clear" w:color="auto" w:fill="auto"/>
            <w:vAlign w:val="center"/>
            <w:hideMark/>
          </w:tcPr>
          <w:p w14:paraId="2626E2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CCCC7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0,2700</w:t>
            </w:r>
          </w:p>
        </w:tc>
        <w:tc>
          <w:tcPr>
            <w:tcW w:w="1533" w:type="dxa"/>
            <w:tcBorders>
              <w:top w:val="nil"/>
              <w:left w:val="nil"/>
              <w:bottom w:val="single" w:sz="4" w:space="0" w:color="auto"/>
              <w:right w:val="single" w:sz="4" w:space="0" w:color="auto"/>
            </w:tcBorders>
            <w:shd w:val="clear" w:color="auto" w:fill="auto"/>
            <w:vAlign w:val="center"/>
            <w:hideMark/>
          </w:tcPr>
          <w:p w14:paraId="16FF38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83653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50596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C755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w:t>
            </w:r>
          </w:p>
        </w:tc>
        <w:tc>
          <w:tcPr>
            <w:tcW w:w="2421" w:type="dxa"/>
            <w:tcBorders>
              <w:top w:val="nil"/>
              <w:left w:val="nil"/>
              <w:bottom w:val="single" w:sz="4" w:space="0" w:color="auto"/>
              <w:right w:val="single" w:sz="4" w:space="0" w:color="auto"/>
            </w:tcBorders>
            <w:shd w:val="clear" w:color="auto" w:fill="auto"/>
            <w:vAlign w:val="center"/>
            <w:hideMark/>
          </w:tcPr>
          <w:p w14:paraId="641A5A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13</w:t>
            </w:r>
          </w:p>
        </w:tc>
        <w:tc>
          <w:tcPr>
            <w:tcW w:w="2285" w:type="dxa"/>
            <w:tcBorders>
              <w:top w:val="nil"/>
              <w:left w:val="nil"/>
              <w:bottom w:val="single" w:sz="4" w:space="0" w:color="auto"/>
              <w:right w:val="single" w:sz="4" w:space="0" w:color="auto"/>
            </w:tcBorders>
            <w:shd w:val="clear" w:color="auto" w:fill="auto"/>
            <w:vAlign w:val="center"/>
            <w:hideMark/>
          </w:tcPr>
          <w:p w14:paraId="621AA6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37119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0,1589</w:t>
            </w:r>
          </w:p>
        </w:tc>
        <w:tc>
          <w:tcPr>
            <w:tcW w:w="1533" w:type="dxa"/>
            <w:tcBorders>
              <w:top w:val="nil"/>
              <w:left w:val="nil"/>
              <w:bottom w:val="single" w:sz="4" w:space="0" w:color="auto"/>
              <w:right w:val="single" w:sz="4" w:space="0" w:color="auto"/>
            </w:tcBorders>
            <w:shd w:val="clear" w:color="auto" w:fill="auto"/>
            <w:vAlign w:val="center"/>
            <w:hideMark/>
          </w:tcPr>
          <w:p w14:paraId="14E51C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4817A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18140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8252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w:t>
            </w:r>
          </w:p>
        </w:tc>
        <w:tc>
          <w:tcPr>
            <w:tcW w:w="2421" w:type="dxa"/>
            <w:tcBorders>
              <w:top w:val="nil"/>
              <w:left w:val="nil"/>
              <w:bottom w:val="single" w:sz="4" w:space="0" w:color="auto"/>
              <w:right w:val="single" w:sz="4" w:space="0" w:color="auto"/>
            </w:tcBorders>
            <w:shd w:val="clear" w:color="auto" w:fill="auto"/>
            <w:vAlign w:val="center"/>
            <w:hideMark/>
          </w:tcPr>
          <w:p w14:paraId="29A3FE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15</w:t>
            </w:r>
          </w:p>
        </w:tc>
        <w:tc>
          <w:tcPr>
            <w:tcW w:w="2285" w:type="dxa"/>
            <w:tcBorders>
              <w:top w:val="nil"/>
              <w:left w:val="nil"/>
              <w:bottom w:val="single" w:sz="4" w:space="0" w:color="auto"/>
              <w:right w:val="single" w:sz="4" w:space="0" w:color="auto"/>
            </w:tcBorders>
            <w:shd w:val="clear" w:color="auto" w:fill="auto"/>
            <w:vAlign w:val="center"/>
            <w:hideMark/>
          </w:tcPr>
          <w:p w14:paraId="136359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56325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0,2705</w:t>
            </w:r>
          </w:p>
        </w:tc>
        <w:tc>
          <w:tcPr>
            <w:tcW w:w="1533" w:type="dxa"/>
            <w:tcBorders>
              <w:top w:val="nil"/>
              <w:left w:val="nil"/>
              <w:bottom w:val="single" w:sz="4" w:space="0" w:color="auto"/>
              <w:right w:val="single" w:sz="4" w:space="0" w:color="auto"/>
            </w:tcBorders>
            <w:shd w:val="clear" w:color="auto" w:fill="auto"/>
            <w:vAlign w:val="center"/>
            <w:hideMark/>
          </w:tcPr>
          <w:p w14:paraId="27B186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82B5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0,1260</w:t>
            </w:r>
          </w:p>
        </w:tc>
      </w:tr>
      <w:tr w:rsidR="002D39CC" w:rsidRPr="00107963" w14:paraId="2FF6DB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959D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w:t>
            </w:r>
          </w:p>
        </w:tc>
        <w:tc>
          <w:tcPr>
            <w:tcW w:w="2421" w:type="dxa"/>
            <w:tcBorders>
              <w:top w:val="nil"/>
              <w:left w:val="nil"/>
              <w:bottom w:val="single" w:sz="4" w:space="0" w:color="auto"/>
              <w:right w:val="single" w:sz="4" w:space="0" w:color="auto"/>
            </w:tcBorders>
            <w:shd w:val="clear" w:color="auto" w:fill="auto"/>
            <w:vAlign w:val="center"/>
            <w:hideMark/>
          </w:tcPr>
          <w:p w14:paraId="54CA76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15-а</w:t>
            </w:r>
          </w:p>
        </w:tc>
        <w:tc>
          <w:tcPr>
            <w:tcW w:w="2285" w:type="dxa"/>
            <w:tcBorders>
              <w:top w:val="nil"/>
              <w:left w:val="nil"/>
              <w:bottom w:val="single" w:sz="4" w:space="0" w:color="auto"/>
              <w:right w:val="single" w:sz="4" w:space="0" w:color="auto"/>
            </w:tcBorders>
            <w:shd w:val="clear" w:color="auto" w:fill="auto"/>
            <w:vAlign w:val="center"/>
            <w:hideMark/>
          </w:tcPr>
          <w:p w14:paraId="762A46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ED658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0,2269</w:t>
            </w:r>
          </w:p>
        </w:tc>
        <w:tc>
          <w:tcPr>
            <w:tcW w:w="1533" w:type="dxa"/>
            <w:tcBorders>
              <w:top w:val="nil"/>
              <w:left w:val="nil"/>
              <w:bottom w:val="single" w:sz="4" w:space="0" w:color="auto"/>
              <w:right w:val="single" w:sz="4" w:space="0" w:color="auto"/>
            </w:tcBorders>
            <w:shd w:val="clear" w:color="auto" w:fill="auto"/>
            <w:vAlign w:val="center"/>
            <w:hideMark/>
          </w:tcPr>
          <w:p w14:paraId="101595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0CC5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0A0229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5FB9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w:t>
            </w:r>
          </w:p>
        </w:tc>
        <w:tc>
          <w:tcPr>
            <w:tcW w:w="2421" w:type="dxa"/>
            <w:tcBorders>
              <w:top w:val="nil"/>
              <w:left w:val="nil"/>
              <w:bottom w:val="single" w:sz="4" w:space="0" w:color="auto"/>
              <w:right w:val="single" w:sz="4" w:space="0" w:color="auto"/>
            </w:tcBorders>
            <w:shd w:val="clear" w:color="auto" w:fill="auto"/>
            <w:vAlign w:val="center"/>
            <w:hideMark/>
          </w:tcPr>
          <w:p w14:paraId="6F663D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17</w:t>
            </w:r>
          </w:p>
        </w:tc>
        <w:tc>
          <w:tcPr>
            <w:tcW w:w="2285" w:type="dxa"/>
            <w:tcBorders>
              <w:top w:val="nil"/>
              <w:left w:val="nil"/>
              <w:bottom w:val="single" w:sz="4" w:space="0" w:color="auto"/>
              <w:right w:val="single" w:sz="4" w:space="0" w:color="auto"/>
            </w:tcBorders>
            <w:shd w:val="clear" w:color="auto" w:fill="auto"/>
            <w:vAlign w:val="center"/>
            <w:hideMark/>
          </w:tcPr>
          <w:p w14:paraId="404641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25E61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0,1989</w:t>
            </w:r>
          </w:p>
        </w:tc>
        <w:tc>
          <w:tcPr>
            <w:tcW w:w="1533" w:type="dxa"/>
            <w:tcBorders>
              <w:top w:val="nil"/>
              <w:left w:val="nil"/>
              <w:bottom w:val="single" w:sz="4" w:space="0" w:color="auto"/>
              <w:right w:val="single" w:sz="4" w:space="0" w:color="auto"/>
            </w:tcBorders>
            <w:shd w:val="clear" w:color="auto" w:fill="auto"/>
            <w:vAlign w:val="center"/>
            <w:hideMark/>
          </w:tcPr>
          <w:p w14:paraId="59E075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02E1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8CB0C9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5C01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w:t>
            </w:r>
          </w:p>
        </w:tc>
        <w:tc>
          <w:tcPr>
            <w:tcW w:w="2421" w:type="dxa"/>
            <w:tcBorders>
              <w:top w:val="nil"/>
              <w:left w:val="nil"/>
              <w:bottom w:val="single" w:sz="4" w:space="0" w:color="auto"/>
              <w:right w:val="single" w:sz="4" w:space="0" w:color="auto"/>
            </w:tcBorders>
            <w:shd w:val="clear" w:color="auto" w:fill="auto"/>
            <w:vAlign w:val="center"/>
            <w:hideMark/>
          </w:tcPr>
          <w:p w14:paraId="46ACB5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17-а</w:t>
            </w:r>
          </w:p>
        </w:tc>
        <w:tc>
          <w:tcPr>
            <w:tcW w:w="2285" w:type="dxa"/>
            <w:tcBorders>
              <w:top w:val="nil"/>
              <w:left w:val="nil"/>
              <w:bottom w:val="single" w:sz="4" w:space="0" w:color="auto"/>
              <w:right w:val="single" w:sz="4" w:space="0" w:color="auto"/>
            </w:tcBorders>
            <w:shd w:val="clear" w:color="auto" w:fill="auto"/>
            <w:vAlign w:val="center"/>
            <w:hideMark/>
          </w:tcPr>
          <w:p w14:paraId="6AB55D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ACA95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0,1380</w:t>
            </w:r>
          </w:p>
        </w:tc>
        <w:tc>
          <w:tcPr>
            <w:tcW w:w="1533" w:type="dxa"/>
            <w:tcBorders>
              <w:top w:val="nil"/>
              <w:left w:val="nil"/>
              <w:bottom w:val="single" w:sz="4" w:space="0" w:color="auto"/>
              <w:right w:val="single" w:sz="4" w:space="0" w:color="auto"/>
            </w:tcBorders>
            <w:shd w:val="clear" w:color="auto" w:fill="auto"/>
            <w:vAlign w:val="center"/>
            <w:hideMark/>
          </w:tcPr>
          <w:p w14:paraId="58E24A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C4331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0,0890</w:t>
            </w:r>
          </w:p>
        </w:tc>
      </w:tr>
      <w:tr w:rsidR="002D39CC" w:rsidRPr="00107963" w14:paraId="04BD9B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AEE4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w:t>
            </w:r>
          </w:p>
        </w:tc>
        <w:tc>
          <w:tcPr>
            <w:tcW w:w="2421" w:type="dxa"/>
            <w:tcBorders>
              <w:top w:val="nil"/>
              <w:left w:val="nil"/>
              <w:bottom w:val="single" w:sz="4" w:space="0" w:color="auto"/>
              <w:right w:val="single" w:sz="4" w:space="0" w:color="auto"/>
            </w:tcBorders>
            <w:shd w:val="clear" w:color="auto" w:fill="auto"/>
            <w:vAlign w:val="center"/>
            <w:hideMark/>
          </w:tcPr>
          <w:p w14:paraId="308024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18</w:t>
            </w:r>
          </w:p>
        </w:tc>
        <w:tc>
          <w:tcPr>
            <w:tcW w:w="2285" w:type="dxa"/>
            <w:tcBorders>
              <w:top w:val="nil"/>
              <w:left w:val="nil"/>
              <w:bottom w:val="single" w:sz="4" w:space="0" w:color="auto"/>
              <w:right w:val="single" w:sz="4" w:space="0" w:color="auto"/>
            </w:tcBorders>
            <w:shd w:val="clear" w:color="auto" w:fill="auto"/>
            <w:vAlign w:val="center"/>
            <w:hideMark/>
          </w:tcPr>
          <w:p w14:paraId="3F06A4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CE222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0,3722</w:t>
            </w:r>
          </w:p>
        </w:tc>
        <w:tc>
          <w:tcPr>
            <w:tcW w:w="1533" w:type="dxa"/>
            <w:tcBorders>
              <w:top w:val="nil"/>
              <w:left w:val="nil"/>
              <w:bottom w:val="single" w:sz="4" w:space="0" w:color="auto"/>
              <w:right w:val="single" w:sz="4" w:space="0" w:color="auto"/>
            </w:tcBorders>
            <w:shd w:val="clear" w:color="auto" w:fill="auto"/>
            <w:vAlign w:val="center"/>
            <w:hideMark/>
          </w:tcPr>
          <w:p w14:paraId="0A4DFF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5F86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0,1780</w:t>
            </w:r>
          </w:p>
        </w:tc>
      </w:tr>
      <w:tr w:rsidR="002D39CC" w:rsidRPr="00107963" w14:paraId="5224648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9136B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w:t>
            </w:r>
          </w:p>
        </w:tc>
        <w:tc>
          <w:tcPr>
            <w:tcW w:w="2421" w:type="dxa"/>
            <w:tcBorders>
              <w:top w:val="nil"/>
              <w:left w:val="nil"/>
              <w:bottom w:val="single" w:sz="4" w:space="0" w:color="auto"/>
              <w:right w:val="single" w:sz="4" w:space="0" w:color="auto"/>
            </w:tcBorders>
            <w:shd w:val="clear" w:color="auto" w:fill="auto"/>
            <w:vAlign w:val="center"/>
            <w:hideMark/>
          </w:tcPr>
          <w:p w14:paraId="791F35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19</w:t>
            </w:r>
          </w:p>
        </w:tc>
        <w:tc>
          <w:tcPr>
            <w:tcW w:w="2285" w:type="dxa"/>
            <w:tcBorders>
              <w:top w:val="nil"/>
              <w:left w:val="nil"/>
              <w:bottom w:val="single" w:sz="4" w:space="0" w:color="auto"/>
              <w:right w:val="single" w:sz="4" w:space="0" w:color="auto"/>
            </w:tcBorders>
            <w:shd w:val="clear" w:color="auto" w:fill="auto"/>
            <w:vAlign w:val="center"/>
            <w:hideMark/>
          </w:tcPr>
          <w:p w14:paraId="3D457C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DC0EC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0,1852</w:t>
            </w:r>
          </w:p>
        </w:tc>
        <w:tc>
          <w:tcPr>
            <w:tcW w:w="1533" w:type="dxa"/>
            <w:tcBorders>
              <w:top w:val="nil"/>
              <w:left w:val="nil"/>
              <w:bottom w:val="single" w:sz="4" w:space="0" w:color="auto"/>
              <w:right w:val="single" w:sz="4" w:space="0" w:color="auto"/>
            </w:tcBorders>
            <w:shd w:val="clear" w:color="auto" w:fill="auto"/>
            <w:vAlign w:val="center"/>
            <w:hideMark/>
          </w:tcPr>
          <w:p w14:paraId="5D2E85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CD77E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B4CC11" w14:textId="77777777" w:rsidTr="00635E8D">
        <w:trPr>
          <w:trHeight w:val="52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3279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w:t>
            </w:r>
          </w:p>
        </w:tc>
        <w:tc>
          <w:tcPr>
            <w:tcW w:w="2421" w:type="dxa"/>
            <w:tcBorders>
              <w:top w:val="nil"/>
              <w:left w:val="nil"/>
              <w:bottom w:val="single" w:sz="4" w:space="0" w:color="auto"/>
              <w:right w:val="single" w:sz="4" w:space="0" w:color="auto"/>
            </w:tcBorders>
            <w:shd w:val="clear" w:color="auto" w:fill="auto"/>
            <w:vAlign w:val="center"/>
            <w:hideMark/>
          </w:tcPr>
          <w:p w14:paraId="0059A2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w:t>
            </w:r>
          </w:p>
        </w:tc>
        <w:tc>
          <w:tcPr>
            <w:tcW w:w="2285" w:type="dxa"/>
            <w:tcBorders>
              <w:top w:val="nil"/>
              <w:left w:val="nil"/>
              <w:bottom w:val="single" w:sz="4" w:space="0" w:color="auto"/>
              <w:right w:val="single" w:sz="4" w:space="0" w:color="auto"/>
            </w:tcBorders>
            <w:shd w:val="clear" w:color="auto" w:fill="auto"/>
            <w:vAlign w:val="center"/>
            <w:hideMark/>
          </w:tcPr>
          <w:p w14:paraId="09AB13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0CB8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0,2700</w:t>
            </w:r>
          </w:p>
        </w:tc>
        <w:tc>
          <w:tcPr>
            <w:tcW w:w="1533" w:type="dxa"/>
            <w:tcBorders>
              <w:top w:val="nil"/>
              <w:left w:val="nil"/>
              <w:bottom w:val="single" w:sz="4" w:space="0" w:color="auto"/>
              <w:right w:val="single" w:sz="4" w:space="0" w:color="auto"/>
            </w:tcBorders>
            <w:shd w:val="clear" w:color="auto" w:fill="auto"/>
            <w:vAlign w:val="center"/>
            <w:hideMark/>
          </w:tcPr>
          <w:p w14:paraId="1A0D77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B8CD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7AC3FD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0597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w:t>
            </w:r>
          </w:p>
        </w:tc>
        <w:tc>
          <w:tcPr>
            <w:tcW w:w="2421" w:type="dxa"/>
            <w:tcBorders>
              <w:top w:val="nil"/>
              <w:left w:val="nil"/>
              <w:bottom w:val="single" w:sz="4" w:space="0" w:color="auto"/>
              <w:right w:val="single" w:sz="4" w:space="0" w:color="auto"/>
            </w:tcBorders>
            <w:shd w:val="clear" w:color="auto" w:fill="auto"/>
            <w:vAlign w:val="center"/>
            <w:hideMark/>
          </w:tcPr>
          <w:p w14:paraId="79A047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20</w:t>
            </w:r>
          </w:p>
        </w:tc>
        <w:tc>
          <w:tcPr>
            <w:tcW w:w="2285" w:type="dxa"/>
            <w:tcBorders>
              <w:top w:val="nil"/>
              <w:left w:val="nil"/>
              <w:bottom w:val="single" w:sz="4" w:space="0" w:color="auto"/>
              <w:right w:val="single" w:sz="4" w:space="0" w:color="auto"/>
            </w:tcBorders>
            <w:shd w:val="clear" w:color="auto" w:fill="auto"/>
            <w:vAlign w:val="center"/>
            <w:hideMark/>
          </w:tcPr>
          <w:p w14:paraId="14E07B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2F1E7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0,1445</w:t>
            </w:r>
          </w:p>
        </w:tc>
        <w:tc>
          <w:tcPr>
            <w:tcW w:w="1533" w:type="dxa"/>
            <w:tcBorders>
              <w:top w:val="nil"/>
              <w:left w:val="nil"/>
              <w:bottom w:val="single" w:sz="4" w:space="0" w:color="auto"/>
              <w:right w:val="single" w:sz="4" w:space="0" w:color="auto"/>
            </w:tcBorders>
            <w:shd w:val="clear" w:color="auto" w:fill="auto"/>
            <w:vAlign w:val="center"/>
            <w:hideMark/>
          </w:tcPr>
          <w:p w14:paraId="154955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680C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0,2210</w:t>
            </w:r>
          </w:p>
        </w:tc>
      </w:tr>
      <w:tr w:rsidR="002D39CC" w:rsidRPr="00107963" w14:paraId="15BD208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619BD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w:t>
            </w:r>
          </w:p>
        </w:tc>
        <w:tc>
          <w:tcPr>
            <w:tcW w:w="2421" w:type="dxa"/>
            <w:tcBorders>
              <w:top w:val="nil"/>
              <w:left w:val="nil"/>
              <w:bottom w:val="single" w:sz="4" w:space="0" w:color="auto"/>
              <w:right w:val="single" w:sz="4" w:space="0" w:color="auto"/>
            </w:tcBorders>
            <w:shd w:val="clear" w:color="auto" w:fill="auto"/>
            <w:vAlign w:val="center"/>
            <w:hideMark/>
          </w:tcPr>
          <w:p w14:paraId="347939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20-а</w:t>
            </w:r>
          </w:p>
        </w:tc>
        <w:tc>
          <w:tcPr>
            <w:tcW w:w="2285" w:type="dxa"/>
            <w:tcBorders>
              <w:top w:val="nil"/>
              <w:left w:val="nil"/>
              <w:bottom w:val="single" w:sz="4" w:space="0" w:color="auto"/>
              <w:right w:val="single" w:sz="4" w:space="0" w:color="auto"/>
            </w:tcBorders>
            <w:shd w:val="clear" w:color="auto" w:fill="auto"/>
            <w:vAlign w:val="center"/>
            <w:hideMark/>
          </w:tcPr>
          <w:p w14:paraId="29B060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E6CAD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0,3040</w:t>
            </w:r>
          </w:p>
        </w:tc>
        <w:tc>
          <w:tcPr>
            <w:tcW w:w="1533" w:type="dxa"/>
            <w:tcBorders>
              <w:top w:val="nil"/>
              <w:left w:val="nil"/>
              <w:bottom w:val="single" w:sz="4" w:space="0" w:color="auto"/>
              <w:right w:val="single" w:sz="4" w:space="0" w:color="auto"/>
            </w:tcBorders>
            <w:shd w:val="clear" w:color="auto" w:fill="auto"/>
            <w:vAlign w:val="center"/>
            <w:hideMark/>
          </w:tcPr>
          <w:p w14:paraId="5A3FE4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28BB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0,1430</w:t>
            </w:r>
          </w:p>
        </w:tc>
      </w:tr>
      <w:tr w:rsidR="002D39CC" w:rsidRPr="00107963" w14:paraId="285C602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968B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51</w:t>
            </w:r>
          </w:p>
        </w:tc>
        <w:tc>
          <w:tcPr>
            <w:tcW w:w="2421" w:type="dxa"/>
            <w:tcBorders>
              <w:top w:val="nil"/>
              <w:left w:val="nil"/>
              <w:bottom w:val="single" w:sz="4" w:space="0" w:color="auto"/>
              <w:right w:val="single" w:sz="4" w:space="0" w:color="auto"/>
            </w:tcBorders>
            <w:shd w:val="clear" w:color="auto" w:fill="auto"/>
            <w:vAlign w:val="center"/>
            <w:hideMark/>
          </w:tcPr>
          <w:p w14:paraId="116BE1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20-б</w:t>
            </w:r>
          </w:p>
        </w:tc>
        <w:tc>
          <w:tcPr>
            <w:tcW w:w="2285" w:type="dxa"/>
            <w:tcBorders>
              <w:top w:val="nil"/>
              <w:left w:val="nil"/>
              <w:bottom w:val="single" w:sz="4" w:space="0" w:color="auto"/>
              <w:right w:val="single" w:sz="4" w:space="0" w:color="auto"/>
            </w:tcBorders>
            <w:shd w:val="clear" w:color="auto" w:fill="auto"/>
            <w:vAlign w:val="center"/>
            <w:hideMark/>
          </w:tcPr>
          <w:p w14:paraId="72BC3F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AD8F8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0,1165</w:t>
            </w:r>
          </w:p>
        </w:tc>
        <w:tc>
          <w:tcPr>
            <w:tcW w:w="1533" w:type="dxa"/>
            <w:tcBorders>
              <w:top w:val="nil"/>
              <w:left w:val="nil"/>
              <w:bottom w:val="single" w:sz="4" w:space="0" w:color="auto"/>
              <w:right w:val="single" w:sz="4" w:space="0" w:color="auto"/>
            </w:tcBorders>
            <w:shd w:val="clear" w:color="auto" w:fill="auto"/>
            <w:vAlign w:val="center"/>
            <w:hideMark/>
          </w:tcPr>
          <w:p w14:paraId="30BBAB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AC20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A4196F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E19C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w:t>
            </w:r>
          </w:p>
        </w:tc>
        <w:tc>
          <w:tcPr>
            <w:tcW w:w="2421" w:type="dxa"/>
            <w:tcBorders>
              <w:top w:val="nil"/>
              <w:left w:val="nil"/>
              <w:bottom w:val="single" w:sz="4" w:space="0" w:color="auto"/>
              <w:right w:val="single" w:sz="4" w:space="0" w:color="auto"/>
            </w:tcBorders>
            <w:shd w:val="clear" w:color="auto" w:fill="auto"/>
            <w:vAlign w:val="center"/>
            <w:hideMark/>
          </w:tcPr>
          <w:p w14:paraId="3C34F6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21</w:t>
            </w:r>
          </w:p>
        </w:tc>
        <w:tc>
          <w:tcPr>
            <w:tcW w:w="2285" w:type="dxa"/>
            <w:tcBorders>
              <w:top w:val="nil"/>
              <w:left w:val="nil"/>
              <w:bottom w:val="single" w:sz="4" w:space="0" w:color="auto"/>
              <w:right w:val="single" w:sz="4" w:space="0" w:color="auto"/>
            </w:tcBorders>
            <w:shd w:val="clear" w:color="auto" w:fill="auto"/>
            <w:vAlign w:val="center"/>
            <w:hideMark/>
          </w:tcPr>
          <w:p w14:paraId="56E855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A2671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0,1701</w:t>
            </w:r>
          </w:p>
        </w:tc>
        <w:tc>
          <w:tcPr>
            <w:tcW w:w="1533" w:type="dxa"/>
            <w:tcBorders>
              <w:top w:val="nil"/>
              <w:left w:val="nil"/>
              <w:bottom w:val="single" w:sz="4" w:space="0" w:color="auto"/>
              <w:right w:val="single" w:sz="4" w:space="0" w:color="auto"/>
            </w:tcBorders>
            <w:shd w:val="clear" w:color="auto" w:fill="auto"/>
            <w:vAlign w:val="center"/>
            <w:hideMark/>
          </w:tcPr>
          <w:p w14:paraId="1FD4FB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8CBB7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E244BA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4992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w:t>
            </w:r>
          </w:p>
        </w:tc>
        <w:tc>
          <w:tcPr>
            <w:tcW w:w="2421" w:type="dxa"/>
            <w:tcBorders>
              <w:top w:val="nil"/>
              <w:left w:val="nil"/>
              <w:bottom w:val="single" w:sz="4" w:space="0" w:color="auto"/>
              <w:right w:val="single" w:sz="4" w:space="0" w:color="auto"/>
            </w:tcBorders>
            <w:shd w:val="clear" w:color="auto" w:fill="auto"/>
            <w:vAlign w:val="center"/>
            <w:hideMark/>
          </w:tcPr>
          <w:p w14:paraId="0E9702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21-а</w:t>
            </w:r>
          </w:p>
        </w:tc>
        <w:tc>
          <w:tcPr>
            <w:tcW w:w="2285" w:type="dxa"/>
            <w:tcBorders>
              <w:top w:val="nil"/>
              <w:left w:val="nil"/>
              <w:bottom w:val="single" w:sz="4" w:space="0" w:color="auto"/>
              <w:right w:val="single" w:sz="4" w:space="0" w:color="auto"/>
            </w:tcBorders>
            <w:shd w:val="clear" w:color="auto" w:fill="auto"/>
            <w:vAlign w:val="center"/>
            <w:hideMark/>
          </w:tcPr>
          <w:p w14:paraId="5239E9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2C79B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0,2755</w:t>
            </w:r>
          </w:p>
        </w:tc>
        <w:tc>
          <w:tcPr>
            <w:tcW w:w="1533" w:type="dxa"/>
            <w:tcBorders>
              <w:top w:val="nil"/>
              <w:left w:val="nil"/>
              <w:bottom w:val="single" w:sz="4" w:space="0" w:color="auto"/>
              <w:right w:val="single" w:sz="4" w:space="0" w:color="auto"/>
            </w:tcBorders>
            <w:shd w:val="clear" w:color="auto" w:fill="auto"/>
            <w:vAlign w:val="center"/>
            <w:hideMark/>
          </w:tcPr>
          <w:p w14:paraId="0E9D84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F417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0,1590</w:t>
            </w:r>
          </w:p>
        </w:tc>
      </w:tr>
      <w:tr w:rsidR="002D39CC" w:rsidRPr="00107963" w14:paraId="627C84D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76EC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w:t>
            </w:r>
          </w:p>
        </w:tc>
        <w:tc>
          <w:tcPr>
            <w:tcW w:w="2421" w:type="dxa"/>
            <w:tcBorders>
              <w:top w:val="nil"/>
              <w:left w:val="nil"/>
              <w:bottom w:val="single" w:sz="4" w:space="0" w:color="auto"/>
              <w:right w:val="single" w:sz="4" w:space="0" w:color="auto"/>
            </w:tcBorders>
            <w:shd w:val="clear" w:color="auto" w:fill="auto"/>
            <w:vAlign w:val="center"/>
            <w:hideMark/>
          </w:tcPr>
          <w:p w14:paraId="4A5DE7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22</w:t>
            </w:r>
          </w:p>
        </w:tc>
        <w:tc>
          <w:tcPr>
            <w:tcW w:w="2285" w:type="dxa"/>
            <w:tcBorders>
              <w:top w:val="nil"/>
              <w:left w:val="nil"/>
              <w:bottom w:val="single" w:sz="4" w:space="0" w:color="auto"/>
              <w:right w:val="single" w:sz="4" w:space="0" w:color="auto"/>
            </w:tcBorders>
            <w:shd w:val="clear" w:color="auto" w:fill="auto"/>
            <w:vAlign w:val="center"/>
            <w:hideMark/>
          </w:tcPr>
          <w:p w14:paraId="0F96DE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9D5D4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0,2569</w:t>
            </w:r>
          </w:p>
        </w:tc>
        <w:tc>
          <w:tcPr>
            <w:tcW w:w="1533" w:type="dxa"/>
            <w:tcBorders>
              <w:top w:val="nil"/>
              <w:left w:val="nil"/>
              <w:bottom w:val="single" w:sz="4" w:space="0" w:color="auto"/>
              <w:right w:val="single" w:sz="4" w:space="0" w:color="auto"/>
            </w:tcBorders>
            <w:shd w:val="clear" w:color="auto" w:fill="auto"/>
            <w:vAlign w:val="center"/>
            <w:hideMark/>
          </w:tcPr>
          <w:p w14:paraId="0B4A5F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0,2412</w:t>
            </w:r>
          </w:p>
        </w:tc>
        <w:tc>
          <w:tcPr>
            <w:tcW w:w="1187" w:type="dxa"/>
            <w:tcBorders>
              <w:top w:val="nil"/>
              <w:left w:val="nil"/>
              <w:bottom w:val="single" w:sz="4" w:space="0" w:color="auto"/>
              <w:right w:val="single" w:sz="4" w:space="0" w:color="auto"/>
            </w:tcBorders>
            <w:shd w:val="clear" w:color="auto" w:fill="auto"/>
            <w:vAlign w:val="center"/>
            <w:hideMark/>
          </w:tcPr>
          <w:p w14:paraId="3F3800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0,6934</w:t>
            </w:r>
          </w:p>
        </w:tc>
      </w:tr>
      <w:tr w:rsidR="002D39CC" w:rsidRPr="00107963" w14:paraId="4BB3E4C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0104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w:t>
            </w:r>
          </w:p>
        </w:tc>
        <w:tc>
          <w:tcPr>
            <w:tcW w:w="2421" w:type="dxa"/>
            <w:tcBorders>
              <w:top w:val="nil"/>
              <w:left w:val="nil"/>
              <w:bottom w:val="single" w:sz="4" w:space="0" w:color="auto"/>
              <w:right w:val="single" w:sz="4" w:space="0" w:color="auto"/>
            </w:tcBorders>
            <w:shd w:val="clear" w:color="auto" w:fill="auto"/>
            <w:vAlign w:val="center"/>
            <w:hideMark/>
          </w:tcPr>
          <w:p w14:paraId="682888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22-а</w:t>
            </w:r>
          </w:p>
        </w:tc>
        <w:tc>
          <w:tcPr>
            <w:tcW w:w="2285" w:type="dxa"/>
            <w:tcBorders>
              <w:top w:val="nil"/>
              <w:left w:val="nil"/>
              <w:bottom w:val="single" w:sz="4" w:space="0" w:color="auto"/>
              <w:right w:val="single" w:sz="4" w:space="0" w:color="auto"/>
            </w:tcBorders>
            <w:shd w:val="clear" w:color="auto" w:fill="auto"/>
            <w:vAlign w:val="center"/>
            <w:hideMark/>
          </w:tcPr>
          <w:p w14:paraId="760081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C6D56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0,3040</w:t>
            </w:r>
          </w:p>
        </w:tc>
        <w:tc>
          <w:tcPr>
            <w:tcW w:w="1533" w:type="dxa"/>
            <w:tcBorders>
              <w:top w:val="nil"/>
              <w:left w:val="nil"/>
              <w:bottom w:val="single" w:sz="4" w:space="0" w:color="auto"/>
              <w:right w:val="single" w:sz="4" w:space="0" w:color="auto"/>
            </w:tcBorders>
            <w:shd w:val="clear" w:color="auto" w:fill="auto"/>
            <w:vAlign w:val="center"/>
            <w:hideMark/>
          </w:tcPr>
          <w:p w14:paraId="59A397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3F9A8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0,1580</w:t>
            </w:r>
          </w:p>
        </w:tc>
      </w:tr>
      <w:tr w:rsidR="002D39CC" w:rsidRPr="00107963" w14:paraId="2AFA629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5BE0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w:t>
            </w:r>
          </w:p>
        </w:tc>
        <w:tc>
          <w:tcPr>
            <w:tcW w:w="2421" w:type="dxa"/>
            <w:tcBorders>
              <w:top w:val="nil"/>
              <w:left w:val="nil"/>
              <w:bottom w:val="single" w:sz="4" w:space="0" w:color="auto"/>
              <w:right w:val="single" w:sz="4" w:space="0" w:color="auto"/>
            </w:tcBorders>
            <w:shd w:val="clear" w:color="auto" w:fill="auto"/>
            <w:vAlign w:val="center"/>
            <w:hideMark/>
          </w:tcPr>
          <w:p w14:paraId="12C1BD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обл.,г. Электросталь, ул. Мира, д. 22-в</w:t>
            </w:r>
          </w:p>
        </w:tc>
        <w:tc>
          <w:tcPr>
            <w:tcW w:w="2285" w:type="dxa"/>
            <w:tcBorders>
              <w:top w:val="nil"/>
              <w:left w:val="nil"/>
              <w:bottom w:val="single" w:sz="4" w:space="0" w:color="auto"/>
              <w:right w:val="single" w:sz="4" w:space="0" w:color="auto"/>
            </w:tcBorders>
            <w:shd w:val="clear" w:color="auto" w:fill="auto"/>
            <w:vAlign w:val="center"/>
            <w:hideMark/>
          </w:tcPr>
          <w:p w14:paraId="2D8F36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A28FC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0,1900</w:t>
            </w:r>
          </w:p>
        </w:tc>
        <w:tc>
          <w:tcPr>
            <w:tcW w:w="1533" w:type="dxa"/>
            <w:tcBorders>
              <w:top w:val="nil"/>
              <w:left w:val="nil"/>
              <w:bottom w:val="single" w:sz="4" w:space="0" w:color="auto"/>
              <w:right w:val="single" w:sz="4" w:space="0" w:color="auto"/>
            </w:tcBorders>
            <w:shd w:val="clear" w:color="auto" w:fill="auto"/>
            <w:vAlign w:val="center"/>
            <w:hideMark/>
          </w:tcPr>
          <w:p w14:paraId="4166A8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5ADD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16C49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A467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w:t>
            </w:r>
          </w:p>
        </w:tc>
        <w:tc>
          <w:tcPr>
            <w:tcW w:w="2421" w:type="dxa"/>
            <w:tcBorders>
              <w:top w:val="nil"/>
              <w:left w:val="nil"/>
              <w:bottom w:val="single" w:sz="4" w:space="0" w:color="auto"/>
              <w:right w:val="single" w:sz="4" w:space="0" w:color="auto"/>
            </w:tcBorders>
            <w:shd w:val="clear" w:color="auto" w:fill="auto"/>
            <w:vAlign w:val="center"/>
            <w:hideMark/>
          </w:tcPr>
          <w:p w14:paraId="58360C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23</w:t>
            </w:r>
          </w:p>
        </w:tc>
        <w:tc>
          <w:tcPr>
            <w:tcW w:w="2285" w:type="dxa"/>
            <w:tcBorders>
              <w:top w:val="nil"/>
              <w:left w:val="nil"/>
              <w:bottom w:val="single" w:sz="4" w:space="0" w:color="auto"/>
              <w:right w:val="single" w:sz="4" w:space="0" w:color="auto"/>
            </w:tcBorders>
            <w:shd w:val="clear" w:color="auto" w:fill="auto"/>
            <w:vAlign w:val="center"/>
            <w:hideMark/>
          </w:tcPr>
          <w:p w14:paraId="2C87C8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0298F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0,1608</w:t>
            </w:r>
          </w:p>
        </w:tc>
        <w:tc>
          <w:tcPr>
            <w:tcW w:w="1533" w:type="dxa"/>
            <w:tcBorders>
              <w:top w:val="nil"/>
              <w:left w:val="nil"/>
              <w:bottom w:val="single" w:sz="4" w:space="0" w:color="auto"/>
              <w:right w:val="single" w:sz="4" w:space="0" w:color="auto"/>
            </w:tcBorders>
            <w:shd w:val="clear" w:color="auto" w:fill="auto"/>
            <w:vAlign w:val="center"/>
            <w:hideMark/>
          </w:tcPr>
          <w:p w14:paraId="057AA8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9E6A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96ADA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46A6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w:t>
            </w:r>
          </w:p>
        </w:tc>
        <w:tc>
          <w:tcPr>
            <w:tcW w:w="2421" w:type="dxa"/>
            <w:tcBorders>
              <w:top w:val="nil"/>
              <w:left w:val="nil"/>
              <w:bottom w:val="single" w:sz="4" w:space="0" w:color="auto"/>
              <w:right w:val="single" w:sz="4" w:space="0" w:color="auto"/>
            </w:tcBorders>
            <w:shd w:val="clear" w:color="auto" w:fill="auto"/>
            <w:vAlign w:val="center"/>
            <w:hideMark/>
          </w:tcPr>
          <w:p w14:paraId="2B5C84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23-а</w:t>
            </w:r>
          </w:p>
        </w:tc>
        <w:tc>
          <w:tcPr>
            <w:tcW w:w="2285" w:type="dxa"/>
            <w:tcBorders>
              <w:top w:val="nil"/>
              <w:left w:val="nil"/>
              <w:bottom w:val="single" w:sz="4" w:space="0" w:color="auto"/>
              <w:right w:val="single" w:sz="4" w:space="0" w:color="auto"/>
            </w:tcBorders>
            <w:shd w:val="clear" w:color="auto" w:fill="auto"/>
            <w:vAlign w:val="center"/>
            <w:hideMark/>
          </w:tcPr>
          <w:p w14:paraId="175EBA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825DC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0,1851</w:t>
            </w:r>
          </w:p>
        </w:tc>
        <w:tc>
          <w:tcPr>
            <w:tcW w:w="1533" w:type="dxa"/>
            <w:tcBorders>
              <w:top w:val="nil"/>
              <w:left w:val="nil"/>
              <w:bottom w:val="single" w:sz="4" w:space="0" w:color="auto"/>
              <w:right w:val="single" w:sz="4" w:space="0" w:color="auto"/>
            </w:tcBorders>
            <w:shd w:val="clear" w:color="auto" w:fill="auto"/>
            <w:vAlign w:val="center"/>
            <w:hideMark/>
          </w:tcPr>
          <w:p w14:paraId="4F88FB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1533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4D85C3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472B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w:t>
            </w:r>
          </w:p>
        </w:tc>
        <w:tc>
          <w:tcPr>
            <w:tcW w:w="2421" w:type="dxa"/>
            <w:tcBorders>
              <w:top w:val="nil"/>
              <w:left w:val="nil"/>
              <w:bottom w:val="single" w:sz="4" w:space="0" w:color="auto"/>
              <w:right w:val="single" w:sz="4" w:space="0" w:color="auto"/>
            </w:tcBorders>
            <w:shd w:val="clear" w:color="auto" w:fill="auto"/>
            <w:vAlign w:val="center"/>
            <w:hideMark/>
          </w:tcPr>
          <w:p w14:paraId="5C5E81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обл.,г. Электросталь, ул. Мира, д. 23-б</w:t>
            </w:r>
          </w:p>
        </w:tc>
        <w:tc>
          <w:tcPr>
            <w:tcW w:w="2285" w:type="dxa"/>
            <w:tcBorders>
              <w:top w:val="nil"/>
              <w:left w:val="nil"/>
              <w:bottom w:val="single" w:sz="4" w:space="0" w:color="auto"/>
              <w:right w:val="single" w:sz="4" w:space="0" w:color="auto"/>
            </w:tcBorders>
            <w:shd w:val="clear" w:color="auto" w:fill="auto"/>
            <w:vAlign w:val="center"/>
            <w:hideMark/>
          </w:tcPr>
          <w:p w14:paraId="30AB93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13839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0,2522</w:t>
            </w:r>
          </w:p>
        </w:tc>
        <w:tc>
          <w:tcPr>
            <w:tcW w:w="1533" w:type="dxa"/>
            <w:tcBorders>
              <w:top w:val="nil"/>
              <w:left w:val="nil"/>
              <w:bottom w:val="single" w:sz="4" w:space="0" w:color="auto"/>
              <w:right w:val="single" w:sz="4" w:space="0" w:color="auto"/>
            </w:tcBorders>
            <w:shd w:val="clear" w:color="auto" w:fill="auto"/>
            <w:vAlign w:val="center"/>
            <w:hideMark/>
          </w:tcPr>
          <w:p w14:paraId="250854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AE9D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0,1210</w:t>
            </w:r>
          </w:p>
        </w:tc>
      </w:tr>
      <w:tr w:rsidR="002D39CC" w:rsidRPr="00107963" w14:paraId="24B0DAB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55A8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w:t>
            </w:r>
          </w:p>
        </w:tc>
        <w:tc>
          <w:tcPr>
            <w:tcW w:w="2421" w:type="dxa"/>
            <w:tcBorders>
              <w:top w:val="nil"/>
              <w:left w:val="nil"/>
              <w:bottom w:val="single" w:sz="4" w:space="0" w:color="auto"/>
              <w:right w:val="single" w:sz="4" w:space="0" w:color="auto"/>
            </w:tcBorders>
            <w:shd w:val="clear" w:color="auto" w:fill="auto"/>
            <w:vAlign w:val="center"/>
            <w:hideMark/>
          </w:tcPr>
          <w:p w14:paraId="20287B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24</w:t>
            </w:r>
          </w:p>
        </w:tc>
        <w:tc>
          <w:tcPr>
            <w:tcW w:w="2285" w:type="dxa"/>
            <w:tcBorders>
              <w:top w:val="nil"/>
              <w:left w:val="nil"/>
              <w:bottom w:val="single" w:sz="4" w:space="0" w:color="auto"/>
              <w:right w:val="single" w:sz="4" w:space="0" w:color="auto"/>
            </w:tcBorders>
            <w:shd w:val="clear" w:color="auto" w:fill="auto"/>
            <w:vAlign w:val="center"/>
            <w:hideMark/>
          </w:tcPr>
          <w:p w14:paraId="4C208D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7D11C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0,6244</w:t>
            </w:r>
          </w:p>
        </w:tc>
        <w:tc>
          <w:tcPr>
            <w:tcW w:w="1533" w:type="dxa"/>
            <w:tcBorders>
              <w:top w:val="nil"/>
              <w:left w:val="nil"/>
              <w:bottom w:val="single" w:sz="4" w:space="0" w:color="auto"/>
              <w:right w:val="single" w:sz="4" w:space="0" w:color="auto"/>
            </w:tcBorders>
            <w:shd w:val="clear" w:color="auto" w:fill="auto"/>
            <w:vAlign w:val="center"/>
            <w:hideMark/>
          </w:tcPr>
          <w:p w14:paraId="4C45B5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0,1182</w:t>
            </w:r>
          </w:p>
        </w:tc>
        <w:tc>
          <w:tcPr>
            <w:tcW w:w="1187" w:type="dxa"/>
            <w:tcBorders>
              <w:top w:val="nil"/>
              <w:left w:val="nil"/>
              <w:bottom w:val="single" w:sz="4" w:space="0" w:color="auto"/>
              <w:right w:val="single" w:sz="4" w:space="0" w:color="auto"/>
            </w:tcBorders>
            <w:shd w:val="clear" w:color="auto" w:fill="auto"/>
            <w:vAlign w:val="center"/>
            <w:hideMark/>
          </w:tcPr>
          <w:p w14:paraId="294705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0,4340</w:t>
            </w:r>
          </w:p>
        </w:tc>
      </w:tr>
      <w:tr w:rsidR="002D39CC" w:rsidRPr="00107963" w14:paraId="407BFF2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C392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w:t>
            </w:r>
          </w:p>
        </w:tc>
        <w:tc>
          <w:tcPr>
            <w:tcW w:w="2421" w:type="dxa"/>
            <w:tcBorders>
              <w:top w:val="nil"/>
              <w:left w:val="nil"/>
              <w:bottom w:val="single" w:sz="4" w:space="0" w:color="auto"/>
              <w:right w:val="single" w:sz="4" w:space="0" w:color="auto"/>
            </w:tcBorders>
            <w:shd w:val="clear" w:color="auto" w:fill="auto"/>
            <w:vAlign w:val="center"/>
            <w:hideMark/>
          </w:tcPr>
          <w:p w14:paraId="7CE265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24-а</w:t>
            </w:r>
          </w:p>
        </w:tc>
        <w:tc>
          <w:tcPr>
            <w:tcW w:w="2285" w:type="dxa"/>
            <w:tcBorders>
              <w:top w:val="nil"/>
              <w:left w:val="nil"/>
              <w:bottom w:val="single" w:sz="4" w:space="0" w:color="auto"/>
              <w:right w:val="single" w:sz="4" w:space="0" w:color="auto"/>
            </w:tcBorders>
            <w:shd w:val="clear" w:color="auto" w:fill="auto"/>
            <w:vAlign w:val="center"/>
            <w:hideMark/>
          </w:tcPr>
          <w:p w14:paraId="146892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ACF3C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0,2279</w:t>
            </w:r>
          </w:p>
        </w:tc>
        <w:tc>
          <w:tcPr>
            <w:tcW w:w="1533" w:type="dxa"/>
            <w:tcBorders>
              <w:top w:val="nil"/>
              <w:left w:val="nil"/>
              <w:bottom w:val="single" w:sz="4" w:space="0" w:color="auto"/>
              <w:right w:val="single" w:sz="4" w:space="0" w:color="auto"/>
            </w:tcBorders>
            <w:shd w:val="clear" w:color="auto" w:fill="auto"/>
            <w:vAlign w:val="center"/>
            <w:hideMark/>
          </w:tcPr>
          <w:p w14:paraId="4B6140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CF9A6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0,1290</w:t>
            </w:r>
          </w:p>
        </w:tc>
      </w:tr>
      <w:tr w:rsidR="002D39CC" w:rsidRPr="00107963" w14:paraId="5D2F01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F97A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w:t>
            </w:r>
          </w:p>
        </w:tc>
        <w:tc>
          <w:tcPr>
            <w:tcW w:w="2421" w:type="dxa"/>
            <w:tcBorders>
              <w:top w:val="nil"/>
              <w:left w:val="nil"/>
              <w:bottom w:val="single" w:sz="4" w:space="0" w:color="auto"/>
              <w:right w:val="single" w:sz="4" w:space="0" w:color="auto"/>
            </w:tcBorders>
            <w:shd w:val="clear" w:color="auto" w:fill="auto"/>
            <w:vAlign w:val="center"/>
            <w:hideMark/>
          </w:tcPr>
          <w:p w14:paraId="50E604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24-б</w:t>
            </w:r>
          </w:p>
        </w:tc>
        <w:tc>
          <w:tcPr>
            <w:tcW w:w="2285" w:type="dxa"/>
            <w:tcBorders>
              <w:top w:val="nil"/>
              <w:left w:val="nil"/>
              <w:bottom w:val="single" w:sz="4" w:space="0" w:color="auto"/>
              <w:right w:val="single" w:sz="4" w:space="0" w:color="auto"/>
            </w:tcBorders>
            <w:shd w:val="clear" w:color="auto" w:fill="auto"/>
            <w:vAlign w:val="center"/>
            <w:hideMark/>
          </w:tcPr>
          <w:p w14:paraId="234538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1A84F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0,6860</w:t>
            </w:r>
          </w:p>
        </w:tc>
        <w:tc>
          <w:tcPr>
            <w:tcW w:w="1533" w:type="dxa"/>
            <w:tcBorders>
              <w:top w:val="nil"/>
              <w:left w:val="nil"/>
              <w:bottom w:val="single" w:sz="4" w:space="0" w:color="auto"/>
              <w:right w:val="single" w:sz="4" w:space="0" w:color="auto"/>
            </w:tcBorders>
            <w:shd w:val="clear" w:color="auto" w:fill="auto"/>
            <w:vAlign w:val="center"/>
            <w:hideMark/>
          </w:tcPr>
          <w:p w14:paraId="20F42D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28541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0,0670</w:t>
            </w:r>
          </w:p>
        </w:tc>
      </w:tr>
      <w:tr w:rsidR="002D39CC" w:rsidRPr="00107963" w14:paraId="405A9F2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5F2C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w:t>
            </w:r>
          </w:p>
        </w:tc>
        <w:tc>
          <w:tcPr>
            <w:tcW w:w="2421" w:type="dxa"/>
            <w:tcBorders>
              <w:top w:val="nil"/>
              <w:left w:val="nil"/>
              <w:bottom w:val="single" w:sz="4" w:space="0" w:color="auto"/>
              <w:right w:val="single" w:sz="4" w:space="0" w:color="auto"/>
            </w:tcBorders>
            <w:shd w:val="clear" w:color="auto" w:fill="auto"/>
            <w:vAlign w:val="center"/>
            <w:hideMark/>
          </w:tcPr>
          <w:p w14:paraId="314C32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25</w:t>
            </w:r>
          </w:p>
        </w:tc>
        <w:tc>
          <w:tcPr>
            <w:tcW w:w="2285" w:type="dxa"/>
            <w:tcBorders>
              <w:top w:val="nil"/>
              <w:left w:val="nil"/>
              <w:bottom w:val="single" w:sz="4" w:space="0" w:color="auto"/>
              <w:right w:val="single" w:sz="4" w:space="0" w:color="auto"/>
            </w:tcBorders>
            <w:shd w:val="clear" w:color="auto" w:fill="auto"/>
            <w:vAlign w:val="center"/>
            <w:hideMark/>
          </w:tcPr>
          <w:p w14:paraId="533968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C5EA2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0,1706</w:t>
            </w:r>
          </w:p>
        </w:tc>
        <w:tc>
          <w:tcPr>
            <w:tcW w:w="1533" w:type="dxa"/>
            <w:tcBorders>
              <w:top w:val="nil"/>
              <w:left w:val="nil"/>
              <w:bottom w:val="single" w:sz="4" w:space="0" w:color="auto"/>
              <w:right w:val="single" w:sz="4" w:space="0" w:color="auto"/>
            </w:tcBorders>
            <w:shd w:val="clear" w:color="auto" w:fill="auto"/>
            <w:vAlign w:val="center"/>
            <w:hideMark/>
          </w:tcPr>
          <w:p w14:paraId="358151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D13EC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F7C744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9951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w:t>
            </w:r>
          </w:p>
        </w:tc>
        <w:tc>
          <w:tcPr>
            <w:tcW w:w="2421" w:type="dxa"/>
            <w:tcBorders>
              <w:top w:val="nil"/>
              <w:left w:val="nil"/>
              <w:bottom w:val="single" w:sz="4" w:space="0" w:color="auto"/>
              <w:right w:val="single" w:sz="4" w:space="0" w:color="auto"/>
            </w:tcBorders>
            <w:shd w:val="clear" w:color="auto" w:fill="auto"/>
            <w:vAlign w:val="center"/>
            <w:hideMark/>
          </w:tcPr>
          <w:p w14:paraId="67EA82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25-а</w:t>
            </w:r>
          </w:p>
        </w:tc>
        <w:tc>
          <w:tcPr>
            <w:tcW w:w="2285" w:type="dxa"/>
            <w:tcBorders>
              <w:top w:val="nil"/>
              <w:left w:val="nil"/>
              <w:bottom w:val="single" w:sz="4" w:space="0" w:color="auto"/>
              <w:right w:val="single" w:sz="4" w:space="0" w:color="auto"/>
            </w:tcBorders>
            <w:shd w:val="clear" w:color="auto" w:fill="auto"/>
            <w:vAlign w:val="center"/>
            <w:hideMark/>
          </w:tcPr>
          <w:p w14:paraId="2A8AB5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651DA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0,2316</w:t>
            </w:r>
          </w:p>
        </w:tc>
        <w:tc>
          <w:tcPr>
            <w:tcW w:w="1533" w:type="dxa"/>
            <w:tcBorders>
              <w:top w:val="nil"/>
              <w:left w:val="nil"/>
              <w:bottom w:val="single" w:sz="4" w:space="0" w:color="auto"/>
              <w:right w:val="single" w:sz="4" w:space="0" w:color="auto"/>
            </w:tcBorders>
            <w:shd w:val="clear" w:color="auto" w:fill="auto"/>
            <w:vAlign w:val="center"/>
            <w:hideMark/>
          </w:tcPr>
          <w:p w14:paraId="2D3700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16CB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BC890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86A5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w:t>
            </w:r>
          </w:p>
        </w:tc>
        <w:tc>
          <w:tcPr>
            <w:tcW w:w="2421" w:type="dxa"/>
            <w:tcBorders>
              <w:top w:val="nil"/>
              <w:left w:val="nil"/>
              <w:bottom w:val="single" w:sz="4" w:space="0" w:color="auto"/>
              <w:right w:val="single" w:sz="4" w:space="0" w:color="auto"/>
            </w:tcBorders>
            <w:shd w:val="clear" w:color="auto" w:fill="auto"/>
            <w:vAlign w:val="center"/>
            <w:hideMark/>
          </w:tcPr>
          <w:p w14:paraId="4C8FF4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25-б</w:t>
            </w:r>
          </w:p>
        </w:tc>
        <w:tc>
          <w:tcPr>
            <w:tcW w:w="2285" w:type="dxa"/>
            <w:tcBorders>
              <w:top w:val="nil"/>
              <w:left w:val="nil"/>
              <w:bottom w:val="single" w:sz="4" w:space="0" w:color="auto"/>
              <w:right w:val="single" w:sz="4" w:space="0" w:color="auto"/>
            </w:tcBorders>
            <w:shd w:val="clear" w:color="auto" w:fill="auto"/>
            <w:vAlign w:val="center"/>
            <w:hideMark/>
          </w:tcPr>
          <w:p w14:paraId="49A8C9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B4963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0,2316</w:t>
            </w:r>
          </w:p>
        </w:tc>
        <w:tc>
          <w:tcPr>
            <w:tcW w:w="1533" w:type="dxa"/>
            <w:tcBorders>
              <w:top w:val="nil"/>
              <w:left w:val="nil"/>
              <w:bottom w:val="single" w:sz="4" w:space="0" w:color="auto"/>
              <w:right w:val="single" w:sz="4" w:space="0" w:color="auto"/>
            </w:tcBorders>
            <w:shd w:val="clear" w:color="auto" w:fill="auto"/>
            <w:vAlign w:val="center"/>
            <w:hideMark/>
          </w:tcPr>
          <w:p w14:paraId="797D8B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66B8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84AB2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E0B9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66</w:t>
            </w:r>
          </w:p>
        </w:tc>
        <w:tc>
          <w:tcPr>
            <w:tcW w:w="2421" w:type="dxa"/>
            <w:tcBorders>
              <w:top w:val="nil"/>
              <w:left w:val="nil"/>
              <w:bottom w:val="single" w:sz="4" w:space="0" w:color="auto"/>
              <w:right w:val="single" w:sz="4" w:space="0" w:color="auto"/>
            </w:tcBorders>
            <w:shd w:val="clear" w:color="auto" w:fill="auto"/>
            <w:vAlign w:val="center"/>
            <w:hideMark/>
          </w:tcPr>
          <w:p w14:paraId="6E36E1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25-в</w:t>
            </w:r>
          </w:p>
        </w:tc>
        <w:tc>
          <w:tcPr>
            <w:tcW w:w="2285" w:type="dxa"/>
            <w:tcBorders>
              <w:top w:val="nil"/>
              <w:left w:val="nil"/>
              <w:bottom w:val="single" w:sz="4" w:space="0" w:color="auto"/>
              <w:right w:val="single" w:sz="4" w:space="0" w:color="auto"/>
            </w:tcBorders>
            <w:shd w:val="clear" w:color="auto" w:fill="auto"/>
            <w:vAlign w:val="center"/>
            <w:hideMark/>
          </w:tcPr>
          <w:p w14:paraId="4A83D5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EB085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0,1240</w:t>
            </w:r>
          </w:p>
        </w:tc>
        <w:tc>
          <w:tcPr>
            <w:tcW w:w="1533" w:type="dxa"/>
            <w:tcBorders>
              <w:top w:val="nil"/>
              <w:left w:val="nil"/>
              <w:bottom w:val="single" w:sz="4" w:space="0" w:color="auto"/>
              <w:right w:val="single" w:sz="4" w:space="0" w:color="auto"/>
            </w:tcBorders>
            <w:shd w:val="clear" w:color="auto" w:fill="auto"/>
            <w:vAlign w:val="center"/>
            <w:hideMark/>
          </w:tcPr>
          <w:p w14:paraId="150925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E5A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CC91D6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9E59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67</w:t>
            </w:r>
          </w:p>
        </w:tc>
        <w:tc>
          <w:tcPr>
            <w:tcW w:w="2421" w:type="dxa"/>
            <w:tcBorders>
              <w:top w:val="nil"/>
              <w:left w:val="nil"/>
              <w:bottom w:val="single" w:sz="4" w:space="0" w:color="auto"/>
              <w:right w:val="single" w:sz="4" w:space="0" w:color="auto"/>
            </w:tcBorders>
            <w:shd w:val="clear" w:color="auto" w:fill="auto"/>
            <w:vAlign w:val="center"/>
            <w:hideMark/>
          </w:tcPr>
          <w:p w14:paraId="29E5BB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26</w:t>
            </w:r>
          </w:p>
        </w:tc>
        <w:tc>
          <w:tcPr>
            <w:tcW w:w="2285" w:type="dxa"/>
            <w:tcBorders>
              <w:top w:val="nil"/>
              <w:left w:val="nil"/>
              <w:bottom w:val="single" w:sz="4" w:space="0" w:color="auto"/>
              <w:right w:val="single" w:sz="4" w:space="0" w:color="auto"/>
            </w:tcBorders>
            <w:shd w:val="clear" w:color="auto" w:fill="auto"/>
            <w:vAlign w:val="center"/>
            <w:hideMark/>
          </w:tcPr>
          <w:p w14:paraId="6D67F8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8AD5D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0,2319</w:t>
            </w:r>
          </w:p>
        </w:tc>
        <w:tc>
          <w:tcPr>
            <w:tcW w:w="1533" w:type="dxa"/>
            <w:tcBorders>
              <w:top w:val="nil"/>
              <w:left w:val="nil"/>
              <w:bottom w:val="single" w:sz="4" w:space="0" w:color="auto"/>
              <w:right w:val="single" w:sz="4" w:space="0" w:color="auto"/>
            </w:tcBorders>
            <w:shd w:val="clear" w:color="auto" w:fill="auto"/>
            <w:vAlign w:val="center"/>
            <w:hideMark/>
          </w:tcPr>
          <w:p w14:paraId="3DD921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E09B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5B72CF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7A76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68</w:t>
            </w:r>
          </w:p>
        </w:tc>
        <w:tc>
          <w:tcPr>
            <w:tcW w:w="2421" w:type="dxa"/>
            <w:tcBorders>
              <w:top w:val="nil"/>
              <w:left w:val="nil"/>
              <w:bottom w:val="single" w:sz="4" w:space="0" w:color="auto"/>
              <w:right w:val="single" w:sz="4" w:space="0" w:color="auto"/>
            </w:tcBorders>
            <w:shd w:val="clear" w:color="auto" w:fill="auto"/>
            <w:vAlign w:val="center"/>
            <w:hideMark/>
          </w:tcPr>
          <w:p w14:paraId="171E04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26-а</w:t>
            </w:r>
          </w:p>
        </w:tc>
        <w:tc>
          <w:tcPr>
            <w:tcW w:w="2285" w:type="dxa"/>
            <w:tcBorders>
              <w:top w:val="nil"/>
              <w:left w:val="nil"/>
              <w:bottom w:val="single" w:sz="4" w:space="0" w:color="auto"/>
              <w:right w:val="single" w:sz="4" w:space="0" w:color="auto"/>
            </w:tcBorders>
            <w:shd w:val="clear" w:color="auto" w:fill="auto"/>
            <w:vAlign w:val="center"/>
            <w:hideMark/>
          </w:tcPr>
          <w:p w14:paraId="7597A3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55A53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0,3354</w:t>
            </w:r>
          </w:p>
        </w:tc>
        <w:tc>
          <w:tcPr>
            <w:tcW w:w="1533" w:type="dxa"/>
            <w:tcBorders>
              <w:top w:val="nil"/>
              <w:left w:val="nil"/>
              <w:bottom w:val="single" w:sz="4" w:space="0" w:color="auto"/>
              <w:right w:val="single" w:sz="4" w:space="0" w:color="auto"/>
            </w:tcBorders>
            <w:shd w:val="clear" w:color="auto" w:fill="auto"/>
            <w:vAlign w:val="center"/>
            <w:hideMark/>
          </w:tcPr>
          <w:p w14:paraId="0534C6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4A193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DEB5A7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4615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69</w:t>
            </w:r>
          </w:p>
        </w:tc>
        <w:tc>
          <w:tcPr>
            <w:tcW w:w="2421" w:type="dxa"/>
            <w:tcBorders>
              <w:top w:val="nil"/>
              <w:left w:val="nil"/>
              <w:bottom w:val="single" w:sz="4" w:space="0" w:color="auto"/>
              <w:right w:val="single" w:sz="4" w:space="0" w:color="auto"/>
            </w:tcBorders>
            <w:shd w:val="clear" w:color="auto" w:fill="auto"/>
            <w:vAlign w:val="center"/>
            <w:hideMark/>
          </w:tcPr>
          <w:p w14:paraId="6EB546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28</w:t>
            </w:r>
          </w:p>
        </w:tc>
        <w:tc>
          <w:tcPr>
            <w:tcW w:w="2285" w:type="dxa"/>
            <w:tcBorders>
              <w:top w:val="nil"/>
              <w:left w:val="nil"/>
              <w:bottom w:val="single" w:sz="4" w:space="0" w:color="auto"/>
              <w:right w:val="single" w:sz="4" w:space="0" w:color="auto"/>
            </w:tcBorders>
            <w:shd w:val="clear" w:color="auto" w:fill="auto"/>
            <w:vAlign w:val="center"/>
            <w:hideMark/>
          </w:tcPr>
          <w:p w14:paraId="3B5877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BED92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0,2171</w:t>
            </w:r>
          </w:p>
        </w:tc>
        <w:tc>
          <w:tcPr>
            <w:tcW w:w="1533" w:type="dxa"/>
            <w:tcBorders>
              <w:top w:val="nil"/>
              <w:left w:val="nil"/>
              <w:bottom w:val="single" w:sz="4" w:space="0" w:color="auto"/>
              <w:right w:val="single" w:sz="4" w:space="0" w:color="auto"/>
            </w:tcBorders>
            <w:shd w:val="clear" w:color="auto" w:fill="auto"/>
            <w:vAlign w:val="center"/>
            <w:hideMark/>
          </w:tcPr>
          <w:p w14:paraId="7418A9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13373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E7B121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FB8F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70</w:t>
            </w:r>
          </w:p>
        </w:tc>
        <w:tc>
          <w:tcPr>
            <w:tcW w:w="2421" w:type="dxa"/>
            <w:tcBorders>
              <w:top w:val="nil"/>
              <w:left w:val="nil"/>
              <w:bottom w:val="single" w:sz="4" w:space="0" w:color="auto"/>
              <w:right w:val="single" w:sz="4" w:space="0" w:color="auto"/>
            </w:tcBorders>
            <w:shd w:val="clear" w:color="auto" w:fill="auto"/>
            <w:vAlign w:val="center"/>
            <w:hideMark/>
          </w:tcPr>
          <w:p w14:paraId="55B677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28-а</w:t>
            </w:r>
          </w:p>
        </w:tc>
        <w:tc>
          <w:tcPr>
            <w:tcW w:w="2285" w:type="dxa"/>
            <w:tcBorders>
              <w:top w:val="nil"/>
              <w:left w:val="nil"/>
              <w:bottom w:val="single" w:sz="4" w:space="0" w:color="auto"/>
              <w:right w:val="single" w:sz="4" w:space="0" w:color="auto"/>
            </w:tcBorders>
            <w:shd w:val="clear" w:color="auto" w:fill="auto"/>
            <w:vAlign w:val="center"/>
            <w:hideMark/>
          </w:tcPr>
          <w:p w14:paraId="5413A8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14502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0,1629</w:t>
            </w:r>
          </w:p>
        </w:tc>
        <w:tc>
          <w:tcPr>
            <w:tcW w:w="1533" w:type="dxa"/>
            <w:tcBorders>
              <w:top w:val="nil"/>
              <w:left w:val="nil"/>
              <w:bottom w:val="single" w:sz="4" w:space="0" w:color="auto"/>
              <w:right w:val="single" w:sz="4" w:space="0" w:color="auto"/>
            </w:tcBorders>
            <w:shd w:val="clear" w:color="auto" w:fill="auto"/>
            <w:vAlign w:val="center"/>
            <w:hideMark/>
          </w:tcPr>
          <w:p w14:paraId="1F8D8A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1757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294E2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7195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71</w:t>
            </w:r>
          </w:p>
        </w:tc>
        <w:tc>
          <w:tcPr>
            <w:tcW w:w="2421" w:type="dxa"/>
            <w:tcBorders>
              <w:top w:val="nil"/>
              <w:left w:val="nil"/>
              <w:bottom w:val="single" w:sz="4" w:space="0" w:color="auto"/>
              <w:right w:val="single" w:sz="4" w:space="0" w:color="auto"/>
            </w:tcBorders>
            <w:shd w:val="clear" w:color="auto" w:fill="auto"/>
            <w:vAlign w:val="center"/>
            <w:hideMark/>
          </w:tcPr>
          <w:p w14:paraId="4A881D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30-а</w:t>
            </w:r>
          </w:p>
        </w:tc>
        <w:tc>
          <w:tcPr>
            <w:tcW w:w="2285" w:type="dxa"/>
            <w:tcBorders>
              <w:top w:val="nil"/>
              <w:left w:val="nil"/>
              <w:bottom w:val="single" w:sz="4" w:space="0" w:color="auto"/>
              <w:right w:val="single" w:sz="4" w:space="0" w:color="auto"/>
            </w:tcBorders>
            <w:shd w:val="clear" w:color="auto" w:fill="auto"/>
            <w:vAlign w:val="center"/>
            <w:hideMark/>
          </w:tcPr>
          <w:p w14:paraId="62D480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D49BC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0,3832</w:t>
            </w:r>
          </w:p>
        </w:tc>
        <w:tc>
          <w:tcPr>
            <w:tcW w:w="1533" w:type="dxa"/>
            <w:tcBorders>
              <w:top w:val="nil"/>
              <w:left w:val="nil"/>
              <w:bottom w:val="single" w:sz="4" w:space="0" w:color="auto"/>
              <w:right w:val="single" w:sz="4" w:space="0" w:color="auto"/>
            </w:tcBorders>
            <w:shd w:val="clear" w:color="auto" w:fill="auto"/>
            <w:vAlign w:val="center"/>
            <w:hideMark/>
          </w:tcPr>
          <w:p w14:paraId="60BDF2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218F2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E3886E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5A796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72</w:t>
            </w:r>
          </w:p>
        </w:tc>
        <w:tc>
          <w:tcPr>
            <w:tcW w:w="2421" w:type="dxa"/>
            <w:tcBorders>
              <w:top w:val="nil"/>
              <w:left w:val="nil"/>
              <w:bottom w:val="single" w:sz="4" w:space="0" w:color="auto"/>
              <w:right w:val="single" w:sz="4" w:space="0" w:color="auto"/>
            </w:tcBorders>
            <w:shd w:val="clear" w:color="auto" w:fill="auto"/>
            <w:vAlign w:val="center"/>
            <w:hideMark/>
          </w:tcPr>
          <w:p w14:paraId="494DC9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30-б</w:t>
            </w:r>
          </w:p>
        </w:tc>
        <w:tc>
          <w:tcPr>
            <w:tcW w:w="2285" w:type="dxa"/>
            <w:tcBorders>
              <w:top w:val="nil"/>
              <w:left w:val="nil"/>
              <w:bottom w:val="single" w:sz="4" w:space="0" w:color="auto"/>
              <w:right w:val="single" w:sz="4" w:space="0" w:color="auto"/>
            </w:tcBorders>
            <w:shd w:val="clear" w:color="auto" w:fill="auto"/>
            <w:vAlign w:val="center"/>
            <w:hideMark/>
          </w:tcPr>
          <w:p w14:paraId="4848E5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FA341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0,2267</w:t>
            </w:r>
          </w:p>
        </w:tc>
        <w:tc>
          <w:tcPr>
            <w:tcW w:w="1533" w:type="dxa"/>
            <w:tcBorders>
              <w:top w:val="nil"/>
              <w:left w:val="nil"/>
              <w:bottom w:val="single" w:sz="4" w:space="0" w:color="auto"/>
              <w:right w:val="single" w:sz="4" w:space="0" w:color="auto"/>
            </w:tcBorders>
            <w:shd w:val="clear" w:color="auto" w:fill="auto"/>
            <w:vAlign w:val="center"/>
            <w:hideMark/>
          </w:tcPr>
          <w:p w14:paraId="2503A0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2DAC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6975E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9C1F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73</w:t>
            </w:r>
          </w:p>
        </w:tc>
        <w:tc>
          <w:tcPr>
            <w:tcW w:w="2421" w:type="dxa"/>
            <w:tcBorders>
              <w:top w:val="nil"/>
              <w:left w:val="nil"/>
              <w:bottom w:val="single" w:sz="4" w:space="0" w:color="auto"/>
              <w:right w:val="single" w:sz="4" w:space="0" w:color="auto"/>
            </w:tcBorders>
            <w:shd w:val="clear" w:color="auto" w:fill="auto"/>
            <w:vAlign w:val="center"/>
            <w:hideMark/>
          </w:tcPr>
          <w:p w14:paraId="257E3F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30-в</w:t>
            </w:r>
          </w:p>
        </w:tc>
        <w:tc>
          <w:tcPr>
            <w:tcW w:w="2285" w:type="dxa"/>
            <w:tcBorders>
              <w:top w:val="nil"/>
              <w:left w:val="nil"/>
              <w:bottom w:val="single" w:sz="4" w:space="0" w:color="auto"/>
              <w:right w:val="single" w:sz="4" w:space="0" w:color="auto"/>
            </w:tcBorders>
            <w:shd w:val="clear" w:color="auto" w:fill="auto"/>
            <w:vAlign w:val="center"/>
            <w:hideMark/>
          </w:tcPr>
          <w:p w14:paraId="7751BE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612C8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0,2267</w:t>
            </w:r>
          </w:p>
        </w:tc>
        <w:tc>
          <w:tcPr>
            <w:tcW w:w="1533" w:type="dxa"/>
            <w:tcBorders>
              <w:top w:val="nil"/>
              <w:left w:val="nil"/>
              <w:bottom w:val="single" w:sz="4" w:space="0" w:color="auto"/>
              <w:right w:val="single" w:sz="4" w:space="0" w:color="auto"/>
            </w:tcBorders>
            <w:shd w:val="clear" w:color="auto" w:fill="auto"/>
            <w:vAlign w:val="center"/>
            <w:hideMark/>
          </w:tcPr>
          <w:p w14:paraId="699DBA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2F59B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5C3A6A" w14:textId="77777777" w:rsidTr="00635E8D">
        <w:trPr>
          <w:trHeight w:val="52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FDC17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74</w:t>
            </w:r>
          </w:p>
        </w:tc>
        <w:tc>
          <w:tcPr>
            <w:tcW w:w="2421" w:type="dxa"/>
            <w:tcBorders>
              <w:top w:val="nil"/>
              <w:left w:val="nil"/>
              <w:bottom w:val="single" w:sz="4" w:space="0" w:color="auto"/>
              <w:right w:val="single" w:sz="4" w:space="0" w:color="auto"/>
            </w:tcBorders>
            <w:shd w:val="clear" w:color="auto" w:fill="auto"/>
            <w:vAlign w:val="center"/>
            <w:hideMark/>
          </w:tcPr>
          <w:p w14:paraId="398220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4</w:t>
            </w:r>
          </w:p>
        </w:tc>
        <w:tc>
          <w:tcPr>
            <w:tcW w:w="2285" w:type="dxa"/>
            <w:tcBorders>
              <w:top w:val="nil"/>
              <w:left w:val="nil"/>
              <w:bottom w:val="single" w:sz="4" w:space="0" w:color="auto"/>
              <w:right w:val="single" w:sz="4" w:space="0" w:color="auto"/>
            </w:tcBorders>
            <w:shd w:val="clear" w:color="auto" w:fill="auto"/>
            <w:vAlign w:val="center"/>
            <w:hideMark/>
          </w:tcPr>
          <w:p w14:paraId="50301D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0F515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0,2124</w:t>
            </w:r>
          </w:p>
        </w:tc>
        <w:tc>
          <w:tcPr>
            <w:tcW w:w="1533" w:type="dxa"/>
            <w:tcBorders>
              <w:top w:val="nil"/>
              <w:left w:val="nil"/>
              <w:bottom w:val="single" w:sz="4" w:space="0" w:color="auto"/>
              <w:right w:val="single" w:sz="4" w:space="0" w:color="auto"/>
            </w:tcBorders>
            <w:shd w:val="clear" w:color="auto" w:fill="auto"/>
            <w:vAlign w:val="center"/>
            <w:hideMark/>
          </w:tcPr>
          <w:p w14:paraId="3557CD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465AA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41D6C31" w14:textId="77777777" w:rsidTr="00635E8D">
        <w:trPr>
          <w:trHeight w:val="52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39E4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75</w:t>
            </w:r>
          </w:p>
        </w:tc>
        <w:tc>
          <w:tcPr>
            <w:tcW w:w="2421" w:type="dxa"/>
            <w:tcBorders>
              <w:top w:val="nil"/>
              <w:left w:val="nil"/>
              <w:bottom w:val="single" w:sz="4" w:space="0" w:color="auto"/>
              <w:right w:val="single" w:sz="4" w:space="0" w:color="auto"/>
            </w:tcBorders>
            <w:shd w:val="clear" w:color="auto" w:fill="auto"/>
            <w:vAlign w:val="center"/>
            <w:hideMark/>
          </w:tcPr>
          <w:p w14:paraId="43F838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6</w:t>
            </w:r>
          </w:p>
        </w:tc>
        <w:tc>
          <w:tcPr>
            <w:tcW w:w="2285" w:type="dxa"/>
            <w:tcBorders>
              <w:top w:val="nil"/>
              <w:left w:val="nil"/>
              <w:bottom w:val="single" w:sz="4" w:space="0" w:color="auto"/>
              <w:right w:val="single" w:sz="4" w:space="0" w:color="auto"/>
            </w:tcBorders>
            <w:shd w:val="clear" w:color="auto" w:fill="auto"/>
            <w:vAlign w:val="center"/>
            <w:hideMark/>
          </w:tcPr>
          <w:p w14:paraId="248D77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23696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0,2330</w:t>
            </w:r>
          </w:p>
        </w:tc>
        <w:tc>
          <w:tcPr>
            <w:tcW w:w="1533" w:type="dxa"/>
            <w:tcBorders>
              <w:top w:val="nil"/>
              <w:left w:val="nil"/>
              <w:bottom w:val="single" w:sz="4" w:space="0" w:color="auto"/>
              <w:right w:val="single" w:sz="4" w:space="0" w:color="auto"/>
            </w:tcBorders>
            <w:shd w:val="clear" w:color="auto" w:fill="auto"/>
            <w:vAlign w:val="center"/>
            <w:hideMark/>
          </w:tcPr>
          <w:p w14:paraId="634213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8F1EC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73B68BD" w14:textId="77777777" w:rsidTr="00635E8D">
        <w:trPr>
          <w:trHeight w:val="52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7CC7C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76</w:t>
            </w:r>
          </w:p>
        </w:tc>
        <w:tc>
          <w:tcPr>
            <w:tcW w:w="2421" w:type="dxa"/>
            <w:tcBorders>
              <w:top w:val="nil"/>
              <w:left w:val="nil"/>
              <w:bottom w:val="single" w:sz="4" w:space="0" w:color="auto"/>
              <w:right w:val="single" w:sz="4" w:space="0" w:color="auto"/>
            </w:tcBorders>
            <w:shd w:val="clear" w:color="auto" w:fill="auto"/>
            <w:vAlign w:val="center"/>
            <w:hideMark/>
          </w:tcPr>
          <w:p w14:paraId="6ACA64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8</w:t>
            </w:r>
          </w:p>
        </w:tc>
        <w:tc>
          <w:tcPr>
            <w:tcW w:w="2285" w:type="dxa"/>
            <w:tcBorders>
              <w:top w:val="nil"/>
              <w:left w:val="nil"/>
              <w:bottom w:val="single" w:sz="4" w:space="0" w:color="auto"/>
              <w:right w:val="single" w:sz="4" w:space="0" w:color="auto"/>
            </w:tcBorders>
            <w:shd w:val="clear" w:color="auto" w:fill="auto"/>
            <w:vAlign w:val="center"/>
            <w:hideMark/>
          </w:tcPr>
          <w:p w14:paraId="7190A9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5B351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0,3250</w:t>
            </w:r>
          </w:p>
        </w:tc>
        <w:tc>
          <w:tcPr>
            <w:tcW w:w="1533" w:type="dxa"/>
            <w:tcBorders>
              <w:top w:val="nil"/>
              <w:left w:val="nil"/>
              <w:bottom w:val="single" w:sz="4" w:space="0" w:color="auto"/>
              <w:right w:val="single" w:sz="4" w:space="0" w:color="auto"/>
            </w:tcBorders>
            <w:shd w:val="clear" w:color="auto" w:fill="auto"/>
            <w:vAlign w:val="center"/>
            <w:hideMark/>
          </w:tcPr>
          <w:p w14:paraId="5B4DC1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115AA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EBE3776" w14:textId="77777777" w:rsidTr="00635E8D">
        <w:trPr>
          <w:trHeight w:val="52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2DEB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77</w:t>
            </w:r>
          </w:p>
        </w:tc>
        <w:tc>
          <w:tcPr>
            <w:tcW w:w="2421" w:type="dxa"/>
            <w:tcBorders>
              <w:top w:val="nil"/>
              <w:left w:val="nil"/>
              <w:bottom w:val="single" w:sz="4" w:space="0" w:color="auto"/>
              <w:right w:val="single" w:sz="4" w:space="0" w:color="auto"/>
            </w:tcBorders>
            <w:shd w:val="clear" w:color="auto" w:fill="auto"/>
            <w:vAlign w:val="center"/>
            <w:hideMark/>
          </w:tcPr>
          <w:p w14:paraId="75BF13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9</w:t>
            </w:r>
          </w:p>
        </w:tc>
        <w:tc>
          <w:tcPr>
            <w:tcW w:w="2285" w:type="dxa"/>
            <w:tcBorders>
              <w:top w:val="nil"/>
              <w:left w:val="nil"/>
              <w:bottom w:val="single" w:sz="4" w:space="0" w:color="auto"/>
              <w:right w:val="single" w:sz="4" w:space="0" w:color="auto"/>
            </w:tcBorders>
            <w:shd w:val="clear" w:color="auto" w:fill="auto"/>
            <w:vAlign w:val="center"/>
            <w:hideMark/>
          </w:tcPr>
          <w:p w14:paraId="3E4A73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94EFA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0,1160</w:t>
            </w:r>
          </w:p>
        </w:tc>
        <w:tc>
          <w:tcPr>
            <w:tcW w:w="1533" w:type="dxa"/>
            <w:tcBorders>
              <w:top w:val="nil"/>
              <w:left w:val="nil"/>
              <w:bottom w:val="single" w:sz="4" w:space="0" w:color="auto"/>
              <w:right w:val="single" w:sz="4" w:space="0" w:color="auto"/>
            </w:tcBorders>
            <w:shd w:val="clear" w:color="auto" w:fill="auto"/>
            <w:vAlign w:val="center"/>
            <w:hideMark/>
          </w:tcPr>
          <w:p w14:paraId="75FD6B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1215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FC9BF1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629C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78</w:t>
            </w:r>
          </w:p>
        </w:tc>
        <w:tc>
          <w:tcPr>
            <w:tcW w:w="2421" w:type="dxa"/>
            <w:tcBorders>
              <w:top w:val="nil"/>
              <w:left w:val="nil"/>
              <w:bottom w:val="single" w:sz="4" w:space="0" w:color="auto"/>
              <w:right w:val="single" w:sz="4" w:space="0" w:color="auto"/>
            </w:tcBorders>
            <w:shd w:val="clear" w:color="auto" w:fill="auto"/>
            <w:vAlign w:val="center"/>
            <w:hideMark/>
          </w:tcPr>
          <w:p w14:paraId="4C153D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23</w:t>
            </w:r>
          </w:p>
        </w:tc>
        <w:tc>
          <w:tcPr>
            <w:tcW w:w="2285" w:type="dxa"/>
            <w:tcBorders>
              <w:top w:val="nil"/>
              <w:left w:val="nil"/>
              <w:bottom w:val="single" w:sz="4" w:space="0" w:color="auto"/>
              <w:right w:val="single" w:sz="4" w:space="0" w:color="auto"/>
            </w:tcBorders>
            <w:shd w:val="clear" w:color="auto" w:fill="auto"/>
            <w:vAlign w:val="center"/>
            <w:hideMark/>
          </w:tcPr>
          <w:p w14:paraId="65F3AD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04428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0,2423</w:t>
            </w:r>
          </w:p>
        </w:tc>
        <w:tc>
          <w:tcPr>
            <w:tcW w:w="1533" w:type="dxa"/>
            <w:tcBorders>
              <w:top w:val="nil"/>
              <w:left w:val="nil"/>
              <w:bottom w:val="single" w:sz="4" w:space="0" w:color="auto"/>
              <w:right w:val="single" w:sz="4" w:space="0" w:color="auto"/>
            </w:tcBorders>
            <w:shd w:val="clear" w:color="auto" w:fill="auto"/>
            <w:vAlign w:val="center"/>
            <w:hideMark/>
          </w:tcPr>
          <w:p w14:paraId="61DADA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4071B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0259A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B554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79</w:t>
            </w:r>
          </w:p>
        </w:tc>
        <w:tc>
          <w:tcPr>
            <w:tcW w:w="2421" w:type="dxa"/>
            <w:tcBorders>
              <w:top w:val="nil"/>
              <w:left w:val="nil"/>
              <w:bottom w:val="single" w:sz="4" w:space="0" w:color="auto"/>
              <w:right w:val="single" w:sz="4" w:space="0" w:color="auto"/>
            </w:tcBorders>
            <w:shd w:val="clear" w:color="auto" w:fill="auto"/>
            <w:vAlign w:val="center"/>
            <w:hideMark/>
          </w:tcPr>
          <w:p w14:paraId="7C8564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24</w:t>
            </w:r>
          </w:p>
        </w:tc>
        <w:tc>
          <w:tcPr>
            <w:tcW w:w="2285" w:type="dxa"/>
            <w:tcBorders>
              <w:top w:val="nil"/>
              <w:left w:val="nil"/>
              <w:bottom w:val="single" w:sz="4" w:space="0" w:color="auto"/>
              <w:right w:val="single" w:sz="4" w:space="0" w:color="auto"/>
            </w:tcBorders>
            <w:shd w:val="clear" w:color="auto" w:fill="auto"/>
            <w:vAlign w:val="center"/>
            <w:hideMark/>
          </w:tcPr>
          <w:p w14:paraId="247C91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9E267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0,1773</w:t>
            </w:r>
          </w:p>
        </w:tc>
        <w:tc>
          <w:tcPr>
            <w:tcW w:w="1533" w:type="dxa"/>
            <w:tcBorders>
              <w:top w:val="nil"/>
              <w:left w:val="nil"/>
              <w:bottom w:val="single" w:sz="4" w:space="0" w:color="auto"/>
              <w:right w:val="single" w:sz="4" w:space="0" w:color="auto"/>
            </w:tcBorders>
            <w:shd w:val="clear" w:color="auto" w:fill="auto"/>
            <w:vAlign w:val="center"/>
            <w:hideMark/>
          </w:tcPr>
          <w:p w14:paraId="5DB889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B7AB8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F89D2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3577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80</w:t>
            </w:r>
          </w:p>
        </w:tc>
        <w:tc>
          <w:tcPr>
            <w:tcW w:w="2421" w:type="dxa"/>
            <w:tcBorders>
              <w:top w:val="nil"/>
              <w:left w:val="nil"/>
              <w:bottom w:val="single" w:sz="4" w:space="0" w:color="auto"/>
              <w:right w:val="single" w:sz="4" w:space="0" w:color="auto"/>
            </w:tcBorders>
            <w:shd w:val="clear" w:color="auto" w:fill="auto"/>
            <w:vAlign w:val="center"/>
            <w:hideMark/>
          </w:tcPr>
          <w:p w14:paraId="0D35D5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25</w:t>
            </w:r>
          </w:p>
        </w:tc>
        <w:tc>
          <w:tcPr>
            <w:tcW w:w="2285" w:type="dxa"/>
            <w:tcBorders>
              <w:top w:val="nil"/>
              <w:left w:val="nil"/>
              <w:bottom w:val="single" w:sz="4" w:space="0" w:color="auto"/>
              <w:right w:val="single" w:sz="4" w:space="0" w:color="auto"/>
            </w:tcBorders>
            <w:shd w:val="clear" w:color="auto" w:fill="auto"/>
            <w:vAlign w:val="center"/>
            <w:hideMark/>
          </w:tcPr>
          <w:p w14:paraId="655D6F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C7BBE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0,2049</w:t>
            </w:r>
          </w:p>
        </w:tc>
        <w:tc>
          <w:tcPr>
            <w:tcW w:w="1533" w:type="dxa"/>
            <w:tcBorders>
              <w:top w:val="nil"/>
              <w:left w:val="nil"/>
              <w:bottom w:val="single" w:sz="4" w:space="0" w:color="auto"/>
              <w:right w:val="single" w:sz="4" w:space="0" w:color="auto"/>
            </w:tcBorders>
            <w:shd w:val="clear" w:color="auto" w:fill="auto"/>
            <w:vAlign w:val="center"/>
            <w:hideMark/>
          </w:tcPr>
          <w:p w14:paraId="42541C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FCD02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C8C4E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B16A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81</w:t>
            </w:r>
          </w:p>
        </w:tc>
        <w:tc>
          <w:tcPr>
            <w:tcW w:w="2421" w:type="dxa"/>
            <w:tcBorders>
              <w:top w:val="nil"/>
              <w:left w:val="nil"/>
              <w:bottom w:val="single" w:sz="4" w:space="0" w:color="auto"/>
              <w:right w:val="single" w:sz="4" w:space="0" w:color="auto"/>
            </w:tcBorders>
            <w:shd w:val="clear" w:color="auto" w:fill="auto"/>
            <w:vAlign w:val="center"/>
            <w:hideMark/>
          </w:tcPr>
          <w:p w14:paraId="334558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26</w:t>
            </w:r>
          </w:p>
        </w:tc>
        <w:tc>
          <w:tcPr>
            <w:tcW w:w="2285" w:type="dxa"/>
            <w:tcBorders>
              <w:top w:val="nil"/>
              <w:left w:val="nil"/>
              <w:bottom w:val="single" w:sz="4" w:space="0" w:color="auto"/>
              <w:right w:val="single" w:sz="4" w:space="0" w:color="auto"/>
            </w:tcBorders>
            <w:shd w:val="clear" w:color="auto" w:fill="auto"/>
            <w:vAlign w:val="center"/>
            <w:hideMark/>
          </w:tcPr>
          <w:p w14:paraId="066CF5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D0BB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0,1258</w:t>
            </w:r>
          </w:p>
        </w:tc>
        <w:tc>
          <w:tcPr>
            <w:tcW w:w="1533" w:type="dxa"/>
            <w:tcBorders>
              <w:top w:val="nil"/>
              <w:left w:val="nil"/>
              <w:bottom w:val="single" w:sz="4" w:space="0" w:color="auto"/>
              <w:right w:val="single" w:sz="4" w:space="0" w:color="auto"/>
            </w:tcBorders>
            <w:shd w:val="clear" w:color="auto" w:fill="auto"/>
            <w:vAlign w:val="center"/>
            <w:hideMark/>
          </w:tcPr>
          <w:p w14:paraId="65A0E1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7F9D0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24DFC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37F7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82</w:t>
            </w:r>
          </w:p>
        </w:tc>
        <w:tc>
          <w:tcPr>
            <w:tcW w:w="2421" w:type="dxa"/>
            <w:tcBorders>
              <w:top w:val="nil"/>
              <w:left w:val="nil"/>
              <w:bottom w:val="single" w:sz="4" w:space="0" w:color="auto"/>
              <w:right w:val="single" w:sz="4" w:space="0" w:color="auto"/>
            </w:tcBorders>
            <w:shd w:val="clear" w:color="auto" w:fill="auto"/>
            <w:vAlign w:val="center"/>
            <w:hideMark/>
          </w:tcPr>
          <w:p w14:paraId="281D66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27</w:t>
            </w:r>
          </w:p>
        </w:tc>
        <w:tc>
          <w:tcPr>
            <w:tcW w:w="2285" w:type="dxa"/>
            <w:tcBorders>
              <w:top w:val="nil"/>
              <w:left w:val="nil"/>
              <w:bottom w:val="single" w:sz="4" w:space="0" w:color="auto"/>
              <w:right w:val="single" w:sz="4" w:space="0" w:color="auto"/>
            </w:tcBorders>
            <w:shd w:val="clear" w:color="auto" w:fill="auto"/>
            <w:vAlign w:val="center"/>
            <w:hideMark/>
          </w:tcPr>
          <w:p w14:paraId="0AFC8B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58FEB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0,2047</w:t>
            </w:r>
          </w:p>
        </w:tc>
        <w:tc>
          <w:tcPr>
            <w:tcW w:w="1533" w:type="dxa"/>
            <w:tcBorders>
              <w:top w:val="nil"/>
              <w:left w:val="nil"/>
              <w:bottom w:val="single" w:sz="4" w:space="0" w:color="auto"/>
              <w:right w:val="single" w:sz="4" w:space="0" w:color="auto"/>
            </w:tcBorders>
            <w:shd w:val="clear" w:color="auto" w:fill="auto"/>
            <w:vAlign w:val="center"/>
            <w:hideMark/>
          </w:tcPr>
          <w:p w14:paraId="4D5695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A021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1D0E3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A9FD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83</w:t>
            </w:r>
          </w:p>
        </w:tc>
        <w:tc>
          <w:tcPr>
            <w:tcW w:w="2421" w:type="dxa"/>
            <w:tcBorders>
              <w:top w:val="nil"/>
              <w:left w:val="nil"/>
              <w:bottom w:val="single" w:sz="4" w:space="0" w:color="auto"/>
              <w:right w:val="single" w:sz="4" w:space="0" w:color="auto"/>
            </w:tcBorders>
            <w:shd w:val="clear" w:color="auto" w:fill="auto"/>
            <w:vAlign w:val="center"/>
            <w:hideMark/>
          </w:tcPr>
          <w:p w14:paraId="3C63B6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28</w:t>
            </w:r>
          </w:p>
        </w:tc>
        <w:tc>
          <w:tcPr>
            <w:tcW w:w="2285" w:type="dxa"/>
            <w:tcBorders>
              <w:top w:val="nil"/>
              <w:left w:val="nil"/>
              <w:bottom w:val="single" w:sz="4" w:space="0" w:color="auto"/>
              <w:right w:val="single" w:sz="4" w:space="0" w:color="auto"/>
            </w:tcBorders>
            <w:shd w:val="clear" w:color="auto" w:fill="auto"/>
            <w:vAlign w:val="center"/>
            <w:hideMark/>
          </w:tcPr>
          <w:p w14:paraId="58542A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FF4AA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0,1084</w:t>
            </w:r>
          </w:p>
        </w:tc>
        <w:tc>
          <w:tcPr>
            <w:tcW w:w="1533" w:type="dxa"/>
            <w:tcBorders>
              <w:top w:val="nil"/>
              <w:left w:val="nil"/>
              <w:bottom w:val="single" w:sz="4" w:space="0" w:color="auto"/>
              <w:right w:val="single" w:sz="4" w:space="0" w:color="auto"/>
            </w:tcBorders>
            <w:shd w:val="clear" w:color="auto" w:fill="auto"/>
            <w:vAlign w:val="center"/>
            <w:hideMark/>
          </w:tcPr>
          <w:p w14:paraId="583F95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6863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B00355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B4E3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84</w:t>
            </w:r>
          </w:p>
        </w:tc>
        <w:tc>
          <w:tcPr>
            <w:tcW w:w="2421" w:type="dxa"/>
            <w:tcBorders>
              <w:top w:val="nil"/>
              <w:left w:val="nil"/>
              <w:bottom w:val="single" w:sz="4" w:space="0" w:color="auto"/>
              <w:right w:val="single" w:sz="4" w:space="0" w:color="auto"/>
            </w:tcBorders>
            <w:shd w:val="clear" w:color="auto" w:fill="auto"/>
            <w:vAlign w:val="center"/>
            <w:hideMark/>
          </w:tcPr>
          <w:p w14:paraId="7777F2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29</w:t>
            </w:r>
          </w:p>
        </w:tc>
        <w:tc>
          <w:tcPr>
            <w:tcW w:w="2285" w:type="dxa"/>
            <w:tcBorders>
              <w:top w:val="nil"/>
              <w:left w:val="nil"/>
              <w:bottom w:val="single" w:sz="4" w:space="0" w:color="auto"/>
              <w:right w:val="single" w:sz="4" w:space="0" w:color="auto"/>
            </w:tcBorders>
            <w:shd w:val="clear" w:color="auto" w:fill="auto"/>
            <w:vAlign w:val="center"/>
            <w:hideMark/>
          </w:tcPr>
          <w:p w14:paraId="4F914F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4A9AE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0,2500</w:t>
            </w:r>
          </w:p>
        </w:tc>
        <w:tc>
          <w:tcPr>
            <w:tcW w:w="1533" w:type="dxa"/>
            <w:tcBorders>
              <w:top w:val="nil"/>
              <w:left w:val="nil"/>
              <w:bottom w:val="single" w:sz="4" w:space="0" w:color="auto"/>
              <w:right w:val="single" w:sz="4" w:space="0" w:color="auto"/>
            </w:tcBorders>
            <w:shd w:val="clear" w:color="auto" w:fill="auto"/>
            <w:vAlign w:val="center"/>
            <w:hideMark/>
          </w:tcPr>
          <w:p w14:paraId="4C8C05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C999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CBDAB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0A89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85</w:t>
            </w:r>
          </w:p>
        </w:tc>
        <w:tc>
          <w:tcPr>
            <w:tcW w:w="2421" w:type="dxa"/>
            <w:tcBorders>
              <w:top w:val="nil"/>
              <w:left w:val="nil"/>
              <w:bottom w:val="single" w:sz="4" w:space="0" w:color="auto"/>
              <w:right w:val="single" w:sz="4" w:space="0" w:color="auto"/>
            </w:tcBorders>
            <w:shd w:val="clear" w:color="auto" w:fill="auto"/>
            <w:vAlign w:val="center"/>
            <w:hideMark/>
          </w:tcPr>
          <w:p w14:paraId="793E07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30</w:t>
            </w:r>
          </w:p>
        </w:tc>
        <w:tc>
          <w:tcPr>
            <w:tcW w:w="2285" w:type="dxa"/>
            <w:tcBorders>
              <w:top w:val="nil"/>
              <w:left w:val="nil"/>
              <w:bottom w:val="single" w:sz="4" w:space="0" w:color="auto"/>
              <w:right w:val="single" w:sz="4" w:space="0" w:color="auto"/>
            </w:tcBorders>
            <w:shd w:val="clear" w:color="auto" w:fill="auto"/>
            <w:vAlign w:val="center"/>
            <w:hideMark/>
          </w:tcPr>
          <w:p w14:paraId="5BA426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37147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0,1135</w:t>
            </w:r>
          </w:p>
        </w:tc>
        <w:tc>
          <w:tcPr>
            <w:tcW w:w="1533" w:type="dxa"/>
            <w:tcBorders>
              <w:top w:val="nil"/>
              <w:left w:val="nil"/>
              <w:bottom w:val="single" w:sz="4" w:space="0" w:color="auto"/>
              <w:right w:val="single" w:sz="4" w:space="0" w:color="auto"/>
            </w:tcBorders>
            <w:shd w:val="clear" w:color="auto" w:fill="auto"/>
            <w:vAlign w:val="center"/>
            <w:hideMark/>
          </w:tcPr>
          <w:p w14:paraId="6BD9D9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6C8F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49AE3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930E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86</w:t>
            </w:r>
          </w:p>
        </w:tc>
        <w:tc>
          <w:tcPr>
            <w:tcW w:w="2421" w:type="dxa"/>
            <w:tcBorders>
              <w:top w:val="nil"/>
              <w:left w:val="nil"/>
              <w:bottom w:val="single" w:sz="4" w:space="0" w:color="auto"/>
              <w:right w:val="single" w:sz="4" w:space="0" w:color="auto"/>
            </w:tcBorders>
            <w:shd w:val="clear" w:color="auto" w:fill="auto"/>
            <w:vAlign w:val="center"/>
            <w:hideMark/>
          </w:tcPr>
          <w:p w14:paraId="01AD8F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32</w:t>
            </w:r>
          </w:p>
        </w:tc>
        <w:tc>
          <w:tcPr>
            <w:tcW w:w="2285" w:type="dxa"/>
            <w:tcBorders>
              <w:top w:val="nil"/>
              <w:left w:val="nil"/>
              <w:bottom w:val="single" w:sz="4" w:space="0" w:color="auto"/>
              <w:right w:val="single" w:sz="4" w:space="0" w:color="auto"/>
            </w:tcBorders>
            <w:shd w:val="clear" w:color="auto" w:fill="auto"/>
            <w:vAlign w:val="center"/>
            <w:hideMark/>
          </w:tcPr>
          <w:p w14:paraId="7A6C8D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1811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0,0847</w:t>
            </w:r>
          </w:p>
        </w:tc>
        <w:tc>
          <w:tcPr>
            <w:tcW w:w="1533" w:type="dxa"/>
            <w:tcBorders>
              <w:top w:val="nil"/>
              <w:left w:val="nil"/>
              <w:bottom w:val="single" w:sz="4" w:space="0" w:color="auto"/>
              <w:right w:val="single" w:sz="4" w:space="0" w:color="auto"/>
            </w:tcBorders>
            <w:shd w:val="clear" w:color="auto" w:fill="auto"/>
            <w:vAlign w:val="center"/>
            <w:hideMark/>
          </w:tcPr>
          <w:p w14:paraId="4084D1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5815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32DCD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AC81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87</w:t>
            </w:r>
          </w:p>
        </w:tc>
        <w:tc>
          <w:tcPr>
            <w:tcW w:w="2421" w:type="dxa"/>
            <w:tcBorders>
              <w:top w:val="nil"/>
              <w:left w:val="nil"/>
              <w:bottom w:val="single" w:sz="4" w:space="0" w:color="auto"/>
              <w:right w:val="single" w:sz="4" w:space="0" w:color="auto"/>
            </w:tcBorders>
            <w:shd w:val="clear" w:color="auto" w:fill="auto"/>
            <w:vAlign w:val="center"/>
            <w:hideMark/>
          </w:tcPr>
          <w:p w14:paraId="6DF643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33</w:t>
            </w:r>
          </w:p>
        </w:tc>
        <w:tc>
          <w:tcPr>
            <w:tcW w:w="2285" w:type="dxa"/>
            <w:tcBorders>
              <w:top w:val="nil"/>
              <w:left w:val="nil"/>
              <w:bottom w:val="single" w:sz="4" w:space="0" w:color="auto"/>
              <w:right w:val="single" w:sz="4" w:space="0" w:color="auto"/>
            </w:tcBorders>
            <w:shd w:val="clear" w:color="auto" w:fill="auto"/>
            <w:vAlign w:val="center"/>
            <w:hideMark/>
          </w:tcPr>
          <w:p w14:paraId="1B8388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2018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0,2441</w:t>
            </w:r>
          </w:p>
        </w:tc>
        <w:tc>
          <w:tcPr>
            <w:tcW w:w="1533" w:type="dxa"/>
            <w:tcBorders>
              <w:top w:val="nil"/>
              <w:left w:val="nil"/>
              <w:bottom w:val="single" w:sz="4" w:space="0" w:color="auto"/>
              <w:right w:val="single" w:sz="4" w:space="0" w:color="auto"/>
            </w:tcBorders>
            <w:shd w:val="clear" w:color="auto" w:fill="auto"/>
            <w:vAlign w:val="center"/>
            <w:hideMark/>
          </w:tcPr>
          <w:p w14:paraId="0A4BD4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2908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03DE02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4FAE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88</w:t>
            </w:r>
          </w:p>
        </w:tc>
        <w:tc>
          <w:tcPr>
            <w:tcW w:w="2421" w:type="dxa"/>
            <w:tcBorders>
              <w:top w:val="nil"/>
              <w:left w:val="nil"/>
              <w:bottom w:val="single" w:sz="4" w:space="0" w:color="auto"/>
              <w:right w:val="single" w:sz="4" w:space="0" w:color="auto"/>
            </w:tcBorders>
            <w:shd w:val="clear" w:color="auto" w:fill="auto"/>
            <w:vAlign w:val="center"/>
            <w:hideMark/>
          </w:tcPr>
          <w:p w14:paraId="28D9CE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34</w:t>
            </w:r>
          </w:p>
        </w:tc>
        <w:tc>
          <w:tcPr>
            <w:tcW w:w="2285" w:type="dxa"/>
            <w:tcBorders>
              <w:top w:val="nil"/>
              <w:left w:val="nil"/>
              <w:bottom w:val="single" w:sz="4" w:space="0" w:color="auto"/>
              <w:right w:val="single" w:sz="4" w:space="0" w:color="auto"/>
            </w:tcBorders>
            <w:shd w:val="clear" w:color="auto" w:fill="auto"/>
            <w:vAlign w:val="center"/>
            <w:hideMark/>
          </w:tcPr>
          <w:p w14:paraId="46D078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6B41E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0,0847</w:t>
            </w:r>
          </w:p>
        </w:tc>
        <w:tc>
          <w:tcPr>
            <w:tcW w:w="1533" w:type="dxa"/>
            <w:tcBorders>
              <w:top w:val="nil"/>
              <w:left w:val="nil"/>
              <w:bottom w:val="single" w:sz="4" w:space="0" w:color="auto"/>
              <w:right w:val="single" w:sz="4" w:space="0" w:color="auto"/>
            </w:tcBorders>
            <w:shd w:val="clear" w:color="auto" w:fill="auto"/>
            <w:vAlign w:val="center"/>
            <w:hideMark/>
          </w:tcPr>
          <w:p w14:paraId="06F8B3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FD79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D9BA1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CD6B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89</w:t>
            </w:r>
          </w:p>
        </w:tc>
        <w:tc>
          <w:tcPr>
            <w:tcW w:w="2421" w:type="dxa"/>
            <w:tcBorders>
              <w:top w:val="nil"/>
              <w:left w:val="nil"/>
              <w:bottom w:val="single" w:sz="4" w:space="0" w:color="auto"/>
              <w:right w:val="single" w:sz="4" w:space="0" w:color="auto"/>
            </w:tcBorders>
            <w:shd w:val="clear" w:color="auto" w:fill="auto"/>
            <w:vAlign w:val="center"/>
            <w:hideMark/>
          </w:tcPr>
          <w:p w14:paraId="139DEE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35</w:t>
            </w:r>
          </w:p>
        </w:tc>
        <w:tc>
          <w:tcPr>
            <w:tcW w:w="2285" w:type="dxa"/>
            <w:tcBorders>
              <w:top w:val="nil"/>
              <w:left w:val="nil"/>
              <w:bottom w:val="single" w:sz="4" w:space="0" w:color="auto"/>
              <w:right w:val="single" w:sz="4" w:space="0" w:color="auto"/>
            </w:tcBorders>
            <w:shd w:val="clear" w:color="auto" w:fill="auto"/>
            <w:vAlign w:val="center"/>
            <w:hideMark/>
          </w:tcPr>
          <w:p w14:paraId="2CC4A2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E8AC7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0,2510</w:t>
            </w:r>
          </w:p>
        </w:tc>
        <w:tc>
          <w:tcPr>
            <w:tcW w:w="1533" w:type="dxa"/>
            <w:tcBorders>
              <w:top w:val="nil"/>
              <w:left w:val="nil"/>
              <w:bottom w:val="single" w:sz="4" w:space="0" w:color="auto"/>
              <w:right w:val="single" w:sz="4" w:space="0" w:color="auto"/>
            </w:tcBorders>
            <w:shd w:val="clear" w:color="auto" w:fill="auto"/>
            <w:vAlign w:val="center"/>
            <w:hideMark/>
          </w:tcPr>
          <w:p w14:paraId="7D10E1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BA534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EC9AA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C461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90</w:t>
            </w:r>
          </w:p>
        </w:tc>
        <w:tc>
          <w:tcPr>
            <w:tcW w:w="2421" w:type="dxa"/>
            <w:tcBorders>
              <w:top w:val="nil"/>
              <w:left w:val="nil"/>
              <w:bottom w:val="single" w:sz="4" w:space="0" w:color="auto"/>
              <w:right w:val="single" w:sz="4" w:space="0" w:color="auto"/>
            </w:tcBorders>
            <w:shd w:val="clear" w:color="auto" w:fill="auto"/>
            <w:vAlign w:val="center"/>
            <w:hideMark/>
          </w:tcPr>
          <w:p w14:paraId="6AE66C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36</w:t>
            </w:r>
          </w:p>
        </w:tc>
        <w:tc>
          <w:tcPr>
            <w:tcW w:w="2285" w:type="dxa"/>
            <w:tcBorders>
              <w:top w:val="nil"/>
              <w:left w:val="nil"/>
              <w:bottom w:val="single" w:sz="4" w:space="0" w:color="auto"/>
              <w:right w:val="single" w:sz="4" w:space="0" w:color="auto"/>
            </w:tcBorders>
            <w:shd w:val="clear" w:color="auto" w:fill="auto"/>
            <w:vAlign w:val="center"/>
            <w:hideMark/>
          </w:tcPr>
          <w:p w14:paraId="24E2DF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EAE41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0,0847</w:t>
            </w:r>
          </w:p>
        </w:tc>
        <w:tc>
          <w:tcPr>
            <w:tcW w:w="1533" w:type="dxa"/>
            <w:tcBorders>
              <w:top w:val="nil"/>
              <w:left w:val="nil"/>
              <w:bottom w:val="single" w:sz="4" w:space="0" w:color="auto"/>
              <w:right w:val="single" w:sz="4" w:space="0" w:color="auto"/>
            </w:tcBorders>
            <w:shd w:val="clear" w:color="auto" w:fill="auto"/>
            <w:vAlign w:val="center"/>
            <w:hideMark/>
          </w:tcPr>
          <w:p w14:paraId="6E1E73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14645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2BC8C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F5BC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91</w:t>
            </w:r>
          </w:p>
        </w:tc>
        <w:tc>
          <w:tcPr>
            <w:tcW w:w="2421" w:type="dxa"/>
            <w:tcBorders>
              <w:top w:val="nil"/>
              <w:left w:val="nil"/>
              <w:bottom w:val="single" w:sz="4" w:space="0" w:color="auto"/>
              <w:right w:val="single" w:sz="4" w:space="0" w:color="auto"/>
            </w:tcBorders>
            <w:shd w:val="clear" w:color="auto" w:fill="auto"/>
            <w:vAlign w:val="center"/>
            <w:hideMark/>
          </w:tcPr>
          <w:p w14:paraId="383E1D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38</w:t>
            </w:r>
          </w:p>
        </w:tc>
        <w:tc>
          <w:tcPr>
            <w:tcW w:w="2285" w:type="dxa"/>
            <w:tcBorders>
              <w:top w:val="nil"/>
              <w:left w:val="nil"/>
              <w:bottom w:val="single" w:sz="4" w:space="0" w:color="auto"/>
              <w:right w:val="single" w:sz="4" w:space="0" w:color="auto"/>
            </w:tcBorders>
            <w:shd w:val="clear" w:color="auto" w:fill="auto"/>
            <w:vAlign w:val="center"/>
            <w:hideMark/>
          </w:tcPr>
          <w:p w14:paraId="420121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0743B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0,0847</w:t>
            </w:r>
          </w:p>
        </w:tc>
        <w:tc>
          <w:tcPr>
            <w:tcW w:w="1533" w:type="dxa"/>
            <w:tcBorders>
              <w:top w:val="nil"/>
              <w:left w:val="nil"/>
              <w:bottom w:val="single" w:sz="4" w:space="0" w:color="auto"/>
              <w:right w:val="single" w:sz="4" w:space="0" w:color="auto"/>
            </w:tcBorders>
            <w:shd w:val="clear" w:color="auto" w:fill="auto"/>
            <w:vAlign w:val="center"/>
            <w:hideMark/>
          </w:tcPr>
          <w:p w14:paraId="461BED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732A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1AB2C1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C19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92</w:t>
            </w:r>
          </w:p>
        </w:tc>
        <w:tc>
          <w:tcPr>
            <w:tcW w:w="2421" w:type="dxa"/>
            <w:tcBorders>
              <w:top w:val="nil"/>
              <w:left w:val="nil"/>
              <w:bottom w:val="single" w:sz="4" w:space="0" w:color="auto"/>
              <w:right w:val="single" w:sz="4" w:space="0" w:color="auto"/>
            </w:tcBorders>
            <w:shd w:val="clear" w:color="auto" w:fill="auto"/>
            <w:vAlign w:val="center"/>
            <w:hideMark/>
          </w:tcPr>
          <w:p w14:paraId="7CF372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 xml:space="preserve">Московская обл., г. Электросталь, ул. Николаева, д. 42 </w:t>
            </w:r>
          </w:p>
        </w:tc>
        <w:tc>
          <w:tcPr>
            <w:tcW w:w="2285" w:type="dxa"/>
            <w:tcBorders>
              <w:top w:val="nil"/>
              <w:left w:val="nil"/>
              <w:bottom w:val="single" w:sz="4" w:space="0" w:color="auto"/>
              <w:right w:val="single" w:sz="4" w:space="0" w:color="auto"/>
            </w:tcBorders>
            <w:shd w:val="clear" w:color="auto" w:fill="auto"/>
            <w:vAlign w:val="center"/>
            <w:hideMark/>
          </w:tcPr>
          <w:p w14:paraId="22817C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C7F13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0,0983</w:t>
            </w:r>
          </w:p>
        </w:tc>
        <w:tc>
          <w:tcPr>
            <w:tcW w:w="1533" w:type="dxa"/>
            <w:tcBorders>
              <w:top w:val="nil"/>
              <w:left w:val="nil"/>
              <w:bottom w:val="single" w:sz="4" w:space="0" w:color="auto"/>
              <w:right w:val="single" w:sz="4" w:space="0" w:color="auto"/>
            </w:tcBorders>
            <w:shd w:val="clear" w:color="auto" w:fill="auto"/>
            <w:vAlign w:val="center"/>
            <w:hideMark/>
          </w:tcPr>
          <w:p w14:paraId="1217EC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ACB3B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6C2590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C6F4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93</w:t>
            </w:r>
          </w:p>
        </w:tc>
        <w:tc>
          <w:tcPr>
            <w:tcW w:w="2421" w:type="dxa"/>
            <w:tcBorders>
              <w:top w:val="nil"/>
              <w:left w:val="nil"/>
              <w:bottom w:val="single" w:sz="4" w:space="0" w:color="auto"/>
              <w:right w:val="single" w:sz="4" w:space="0" w:color="auto"/>
            </w:tcBorders>
            <w:shd w:val="clear" w:color="auto" w:fill="auto"/>
            <w:vAlign w:val="center"/>
            <w:hideMark/>
          </w:tcPr>
          <w:p w14:paraId="71A188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44</w:t>
            </w:r>
          </w:p>
        </w:tc>
        <w:tc>
          <w:tcPr>
            <w:tcW w:w="2285" w:type="dxa"/>
            <w:tcBorders>
              <w:top w:val="nil"/>
              <w:left w:val="nil"/>
              <w:bottom w:val="single" w:sz="4" w:space="0" w:color="auto"/>
              <w:right w:val="single" w:sz="4" w:space="0" w:color="auto"/>
            </w:tcBorders>
            <w:shd w:val="clear" w:color="auto" w:fill="auto"/>
            <w:vAlign w:val="center"/>
            <w:hideMark/>
          </w:tcPr>
          <w:p w14:paraId="5CF188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90112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792A5D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5541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59111F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DE68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94</w:t>
            </w:r>
          </w:p>
        </w:tc>
        <w:tc>
          <w:tcPr>
            <w:tcW w:w="2421" w:type="dxa"/>
            <w:tcBorders>
              <w:top w:val="nil"/>
              <w:left w:val="nil"/>
              <w:bottom w:val="single" w:sz="4" w:space="0" w:color="auto"/>
              <w:right w:val="single" w:sz="4" w:space="0" w:color="auto"/>
            </w:tcBorders>
            <w:shd w:val="clear" w:color="auto" w:fill="auto"/>
            <w:vAlign w:val="center"/>
            <w:hideMark/>
          </w:tcPr>
          <w:p w14:paraId="375E42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44-а</w:t>
            </w:r>
          </w:p>
        </w:tc>
        <w:tc>
          <w:tcPr>
            <w:tcW w:w="2285" w:type="dxa"/>
            <w:tcBorders>
              <w:top w:val="nil"/>
              <w:left w:val="nil"/>
              <w:bottom w:val="single" w:sz="4" w:space="0" w:color="auto"/>
              <w:right w:val="single" w:sz="4" w:space="0" w:color="auto"/>
            </w:tcBorders>
            <w:shd w:val="clear" w:color="auto" w:fill="auto"/>
            <w:vAlign w:val="center"/>
            <w:hideMark/>
          </w:tcPr>
          <w:p w14:paraId="3621F2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F6FDE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0,1333</w:t>
            </w:r>
          </w:p>
        </w:tc>
        <w:tc>
          <w:tcPr>
            <w:tcW w:w="1533" w:type="dxa"/>
            <w:tcBorders>
              <w:top w:val="nil"/>
              <w:left w:val="nil"/>
              <w:bottom w:val="single" w:sz="4" w:space="0" w:color="auto"/>
              <w:right w:val="single" w:sz="4" w:space="0" w:color="auto"/>
            </w:tcBorders>
            <w:shd w:val="clear" w:color="auto" w:fill="auto"/>
            <w:vAlign w:val="center"/>
            <w:hideMark/>
          </w:tcPr>
          <w:p w14:paraId="11C283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307F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D1DAA8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6A9B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95</w:t>
            </w:r>
          </w:p>
        </w:tc>
        <w:tc>
          <w:tcPr>
            <w:tcW w:w="2421" w:type="dxa"/>
            <w:tcBorders>
              <w:top w:val="nil"/>
              <w:left w:val="nil"/>
              <w:bottom w:val="single" w:sz="4" w:space="0" w:color="auto"/>
              <w:right w:val="single" w:sz="4" w:space="0" w:color="auto"/>
            </w:tcBorders>
            <w:shd w:val="clear" w:color="auto" w:fill="auto"/>
            <w:vAlign w:val="center"/>
            <w:hideMark/>
          </w:tcPr>
          <w:p w14:paraId="49CC15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48</w:t>
            </w:r>
          </w:p>
        </w:tc>
        <w:tc>
          <w:tcPr>
            <w:tcW w:w="2285" w:type="dxa"/>
            <w:tcBorders>
              <w:top w:val="nil"/>
              <w:left w:val="nil"/>
              <w:bottom w:val="single" w:sz="4" w:space="0" w:color="auto"/>
              <w:right w:val="single" w:sz="4" w:space="0" w:color="auto"/>
            </w:tcBorders>
            <w:shd w:val="clear" w:color="auto" w:fill="auto"/>
            <w:vAlign w:val="center"/>
            <w:hideMark/>
          </w:tcPr>
          <w:p w14:paraId="355426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84A52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5654D8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0F11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D34AB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62465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96</w:t>
            </w:r>
          </w:p>
        </w:tc>
        <w:tc>
          <w:tcPr>
            <w:tcW w:w="2421" w:type="dxa"/>
            <w:tcBorders>
              <w:top w:val="nil"/>
              <w:left w:val="nil"/>
              <w:bottom w:val="single" w:sz="4" w:space="0" w:color="auto"/>
              <w:right w:val="single" w:sz="4" w:space="0" w:color="auto"/>
            </w:tcBorders>
            <w:shd w:val="clear" w:color="auto" w:fill="auto"/>
            <w:vAlign w:val="center"/>
            <w:hideMark/>
          </w:tcPr>
          <w:p w14:paraId="1D5E37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50</w:t>
            </w:r>
          </w:p>
        </w:tc>
        <w:tc>
          <w:tcPr>
            <w:tcW w:w="2285" w:type="dxa"/>
            <w:tcBorders>
              <w:top w:val="nil"/>
              <w:left w:val="nil"/>
              <w:bottom w:val="single" w:sz="4" w:space="0" w:color="auto"/>
              <w:right w:val="single" w:sz="4" w:space="0" w:color="auto"/>
            </w:tcBorders>
            <w:shd w:val="clear" w:color="auto" w:fill="auto"/>
            <w:vAlign w:val="center"/>
            <w:hideMark/>
          </w:tcPr>
          <w:p w14:paraId="427B81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73420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45CF28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51FF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B38C1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E603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97</w:t>
            </w:r>
          </w:p>
        </w:tc>
        <w:tc>
          <w:tcPr>
            <w:tcW w:w="2421" w:type="dxa"/>
            <w:tcBorders>
              <w:top w:val="nil"/>
              <w:left w:val="nil"/>
              <w:bottom w:val="single" w:sz="4" w:space="0" w:color="auto"/>
              <w:right w:val="single" w:sz="4" w:space="0" w:color="auto"/>
            </w:tcBorders>
            <w:shd w:val="clear" w:color="auto" w:fill="auto"/>
            <w:vAlign w:val="center"/>
            <w:hideMark/>
          </w:tcPr>
          <w:p w14:paraId="5E1C83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52</w:t>
            </w:r>
          </w:p>
        </w:tc>
        <w:tc>
          <w:tcPr>
            <w:tcW w:w="2285" w:type="dxa"/>
            <w:tcBorders>
              <w:top w:val="nil"/>
              <w:left w:val="nil"/>
              <w:bottom w:val="single" w:sz="4" w:space="0" w:color="auto"/>
              <w:right w:val="single" w:sz="4" w:space="0" w:color="auto"/>
            </w:tcBorders>
            <w:shd w:val="clear" w:color="auto" w:fill="auto"/>
            <w:vAlign w:val="center"/>
            <w:hideMark/>
          </w:tcPr>
          <w:p w14:paraId="06E2D3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6CBA1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0,0983</w:t>
            </w:r>
          </w:p>
        </w:tc>
        <w:tc>
          <w:tcPr>
            <w:tcW w:w="1533" w:type="dxa"/>
            <w:tcBorders>
              <w:top w:val="nil"/>
              <w:left w:val="nil"/>
              <w:bottom w:val="single" w:sz="4" w:space="0" w:color="auto"/>
              <w:right w:val="single" w:sz="4" w:space="0" w:color="auto"/>
            </w:tcBorders>
            <w:shd w:val="clear" w:color="auto" w:fill="auto"/>
            <w:vAlign w:val="center"/>
            <w:hideMark/>
          </w:tcPr>
          <w:p w14:paraId="0CF576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FD8A8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8791F9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12C7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98</w:t>
            </w:r>
          </w:p>
        </w:tc>
        <w:tc>
          <w:tcPr>
            <w:tcW w:w="2421" w:type="dxa"/>
            <w:tcBorders>
              <w:top w:val="nil"/>
              <w:left w:val="nil"/>
              <w:bottom w:val="single" w:sz="4" w:space="0" w:color="auto"/>
              <w:right w:val="single" w:sz="4" w:space="0" w:color="auto"/>
            </w:tcBorders>
            <w:shd w:val="clear" w:color="auto" w:fill="auto"/>
            <w:vAlign w:val="center"/>
            <w:hideMark/>
          </w:tcPr>
          <w:p w14:paraId="5F6AC5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54-а</w:t>
            </w:r>
          </w:p>
        </w:tc>
        <w:tc>
          <w:tcPr>
            <w:tcW w:w="2285" w:type="dxa"/>
            <w:tcBorders>
              <w:top w:val="nil"/>
              <w:left w:val="nil"/>
              <w:bottom w:val="single" w:sz="4" w:space="0" w:color="auto"/>
              <w:right w:val="single" w:sz="4" w:space="0" w:color="auto"/>
            </w:tcBorders>
            <w:shd w:val="clear" w:color="auto" w:fill="auto"/>
            <w:vAlign w:val="center"/>
            <w:hideMark/>
          </w:tcPr>
          <w:p w14:paraId="1E30CE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163AC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0,3136</w:t>
            </w:r>
          </w:p>
        </w:tc>
        <w:tc>
          <w:tcPr>
            <w:tcW w:w="1533" w:type="dxa"/>
            <w:tcBorders>
              <w:top w:val="nil"/>
              <w:left w:val="nil"/>
              <w:bottom w:val="single" w:sz="4" w:space="0" w:color="auto"/>
              <w:right w:val="single" w:sz="4" w:space="0" w:color="auto"/>
            </w:tcBorders>
            <w:shd w:val="clear" w:color="auto" w:fill="auto"/>
            <w:vAlign w:val="center"/>
            <w:hideMark/>
          </w:tcPr>
          <w:p w14:paraId="77D713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26CC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870D0E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9BC8C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99</w:t>
            </w:r>
          </w:p>
        </w:tc>
        <w:tc>
          <w:tcPr>
            <w:tcW w:w="2421" w:type="dxa"/>
            <w:tcBorders>
              <w:top w:val="nil"/>
              <w:left w:val="nil"/>
              <w:bottom w:val="single" w:sz="4" w:space="0" w:color="auto"/>
              <w:right w:val="single" w:sz="4" w:space="0" w:color="auto"/>
            </w:tcBorders>
            <w:shd w:val="clear" w:color="auto" w:fill="auto"/>
            <w:vAlign w:val="center"/>
            <w:hideMark/>
          </w:tcPr>
          <w:p w14:paraId="516756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56</w:t>
            </w:r>
          </w:p>
        </w:tc>
        <w:tc>
          <w:tcPr>
            <w:tcW w:w="2285" w:type="dxa"/>
            <w:tcBorders>
              <w:top w:val="nil"/>
              <w:left w:val="nil"/>
              <w:bottom w:val="single" w:sz="4" w:space="0" w:color="auto"/>
              <w:right w:val="single" w:sz="4" w:space="0" w:color="auto"/>
            </w:tcBorders>
            <w:shd w:val="clear" w:color="auto" w:fill="auto"/>
            <w:vAlign w:val="center"/>
            <w:hideMark/>
          </w:tcPr>
          <w:p w14:paraId="045E2B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BA5D6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0,0983</w:t>
            </w:r>
          </w:p>
        </w:tc>
        <w:tc>
          <w:tcPr>
            <w:tcW w:w="1533" w:type="dxa"/>
            <w:tcBorders>
              <w:top w:val="nil"/>
              <w:left w:val="nil"/>
              <w:bottom w:val="single" w:sz="4" w:space="0" w:color="auto"/>
              <w:right w:val="single" w:sz="4" w:space="0" w:color="auto"/>
            </w:tcBorders>
            <w:shd w:val="clear" w:color="auto" w:fill="auto"/>
            <w:vAlign w:val="center"/>
            <w:hideMark/>
          </w:tcPr>
          <w:p w14:paraId="1412A6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9D1D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F11A0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0AB2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100</w:t>
            </w:r>
          </w:p>
        </w:tc>
        <w:tc>
          <w:tcPr>
            <w:tcW w:w="2421" w:type="dxa"/>
            <w:tcBorders>
              <w:top w:val="nil"/>
              <w:left w:val="nil"/>
              <w:bottom w:val="single" w:sz="4" w:space="0" w:color="auto"/>
              <w:right w:val="single" w:sz="4" w:space="0" w:color="auto"/>
            </w:tcBorders>
            <w:shd w:val="clear" w:color="auto" w:fill="auto"/>
            <w:vAlign w:val="center"/>
            <w:hideMark/>
          </w:tcPr>
          <w:p w14:paraId="745FE2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58</w:t>
            </w:r>
          </w:p>
        </w:tc>
        <w:tc>
          <w:tcPr>
            <w:tcW w:w="2285" w:type="dxa"/>
            <w:tcBorders>
              <w:top w:val="nil"/>
              <w:left w:val="nil"/>
              <w:bottom w:val="single" w:sz="4" w:space="0" w:color="auto"/>
              <w:right w:val="single" w:sz="4" w:space="0" w:color="auto"/>
            </w:tcBorders>
            <w:shd w:val="clear" w:color="auto" w:fill="auto"/>
            <w:vAlign w:val="center"/>
            <w:hideMark/>
          </w:tcPr>
          <w:p w14:paraId="1D9315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E9FDA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4598DB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18B5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6C1BA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8149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101</w:t>
            </w:r>
          </w:p>
        </w:tc>
        <w:tc>
          <w:tcPr>
            <w:tcW w:w="2421" w:type="dxa"/>
            <w:tcBorders>
              <w:top w:val="nil"/>
              <w:left w:val="nil"/>
              <w:bottom w:val="single" w:sz="4" w:space="0" w:color="auto"/>
              <w:right w:val="single" w:sz="4" w:space="0" w:color="auto"/>
            </w:tcBorders>
            <w:shd w:val="clear" w:color="auto" w:fill="auto"/>
            <w:vAlign w:val="center"/>
            <w:hideMark/>
          </w:tcPr>
          <w:p w14:paraId="68FED8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1</w:t>
            </w:r>
          </w:p>
        </w:tc>
        <w:tc>
          <w:tcPr>
            <w:tcW w:w="2285" w:type="dxa"/>
            <w:tcBorders>
              <w:top w:val="nil"/>
              <w:left w:val="nil"/>
              <w:bottom w:val="single" w:sz="4" w:space="0" w:color="auto"/>
              <w:right w:val="single" w:sz="4" w:space="0" w:color="auto"/>
            </w:tcBorders>
            <w:shd w:val="clear" w:color="auto" w:fill="auto"/>
            <w:vAlign w:val="center"/>
            <w:hideMark/>
          </w:tcPr>
          <w:p w14:paraId="13BDDB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59393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0,0380</w:t>
            </w:r>
          </w:p>
        </w:tc>
        <w:tc>
          <w:tcPr>
            <w:tcW w:w="1533" w:type="dxa"/>
            <w:tcBorders>
              <w:top w:val="nil"/>
              <w:left w:val="nil"/>
              <w:bottom w:val="single" w:sz="4" w:space="0" w:color="auto"/>
              <w:right w:val="single" w:sz="4" w:space="0" w:color="auto"/>
            </w:tcBorders>
            <w:shd w:val="clear" w:color="auto" w:fill="auto"/>
            <w:vAlign w:val="center"/>
            <w:hideMark/>
          </w:tcPr>
          <w:p w14:paraId="398432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8C5A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1FCEA4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6DD5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102</w:t>
            </w:r>
          </w:p>
        </w:tc>
        <w:tc>
          <w:tcPr>
            <w:tcW w:w="2421" w:type="dxa"/>
            <w:tcBorders>
              <w:top w:val="nil"/>
              <w:left w:val="nil"/>
              <w:bottom w:val="single" w:sz="4" w:space="0" w:color="auto"/>
              <w:right w:val="single" w:sz="4" w:space="0" w:color="auto"/>
            </w:tcBorders>
            <w:shd w:val="clear" w:color="auto" w:fill="auto"/>
            <w:vAlign w:val="center"/>
            <w:hideMark/>
          </w:tcPr>
          <w:p w14:paraId="7CA15E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16</w:t>
            </w:r>
          </w:p>
        </w:tc>
        <w:tc>
          <w:tcPr>
            <w:tcW w:w="2285" w:type="dxa"/>
            <w:tcBorders>
              <w:top w:val="nil"/>
              <w:left w:val="nil"/>
              <w:bottom w:val="single" w:sz="4" w:space="0" w:color="auto"/>
              <w:right w:val="single" w:sz="4" w:space="0" w:color="auto"/>
            </w:tcBorders>
            <w:shd w:val="clear" w:color="auto" w:fill="auto"/>
            <w:vAlign w:val="center"/>
            <w:hideMark/>
          </w:tcPr>
          <w:p w14:paraId="55B1A0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A6BBF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0,0867</w:t>
            </w:r>
          </w:p>
        </w:tc>
        <w:tc>
          <w:tcPr>
            <w:tcW w:w="1533" w:type="dxa"/>
            <w:tcBorders>
              <w:top w:val="nil"/>
              <w:left w:val="nil"/>
              <w:bottom w:val="single" w:sz="4" w:space="0" w:color="auto"/>
              <w:right w:val="single" w:sz="4" w:space="0" w:color="auto"/>
            </w:tcBorders>
            <w:shd w:val="clear" w:color="auto" w:fill="auto"/>
            <w:vAlign w:val="center"/>
            <w:hideMark/>
          </w:tcPr>
          <w:p w14:paraId="32AA76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08D90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8BD3E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B553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103</w:t>
            </w:r>
          </w:p>
        </w:tc>
        <w:tc>
          <w:tcPr>
            <w:tcW w:w="2421" w:type="dxa"/>
            <w:tcBorders>
              <w:top w:val="nil"/>
              <w:left w:val="nil"/>
              <w:bottom w:val="single" w:sz="4" w:space="0" w:color="auto"/>
              <w:right w:val="single" w:sz="4" w:space="0" w:color="auto"/>
            </w:tcBorders>
            <w:shd w:val="clear" w:color="auto" w:fill="auto"/>
            <w:vAlign w:val="center"/>
            <w:hideMark/>
          </w:tcPr>
          <w:p w14:paraId="4D524D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19</w:t>
            </w:r>
          </w:p>
        </w:tc>
        <w:tc>
          <w:tcPr>
            <w:tcW w:w="2285" w:type="dxa"/>
            <w:tcBorders>
              <w:top w:val="nil"/>
              <w:left w:val="nil"/>
              <w:bottom w:val="single" w:sz="4" w:space="0" w:color="auto"/>
              <w:right w:val="single" w:sz="4" w:space="0" w:color="auto"/>
            </w:tcBorders>
            <w:shd w:val="clear" w:color="auto" w:fill="auto"/>
            <w:vAlign w:val="center"/>
            <w:hideMark/>
          </w:tcPr>
          <w:p w14:paraId="697F1F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CF647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1F15D7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F831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A0BE4F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4BE6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104</w:t>
            </w:r>
          </w:p>
        </w:tc>
        <w:tc>
          <w:tcPr>
            <w:tcW w:w="2421" w:type="dxa"/>
            <w:tcBorders>
              <w:top w:val="nil"/>
              <w:left w:val="nil"/>
              <w:bottom w:val="single" w:sz="4" w:space="0" w:color="auto"/>
              <w:right w:val="single" w:sz="4" w:space="0" w:color="auto"/>
            </w:tcBorders>
            <w:shd w:val="clear" w:color="auto" w:fill="auto"/>
            <w:vAlign w:val="center"/>
            <w:hideMark/>
          </w:tcPr>
          <w:p w14:paraId="48CC45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21</w:t>
            </w:r>
          </w:p>
        </w:tc>
        <w:tc>
          <w:tcPr>
            <w:tcW w:w="2285" w:type="dxa"/>
            <w:tcBorders>
              <w:top w:val="nil"/>
              <w:left w:val="nil"/>
              <w:bottom w:val="single" w:sz="4" w:space="0" w:color="auto"/>
              <w:right w:val="single" w:sz="4" w:space="0" w:color="auto"/>
            </w:tcBorders>
            <w:shd w:val="clear" w:color="auto" w:fill="auto"/>
            <w:vAlign w:val="center"/>
            <w:hideMark/>
          </w:tcPr>
          <w:p w14:paraId="5F95A7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B3DA7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575579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0FCB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6BC59B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55B23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105</w:t>
            </w:r>
          </w:p>
        </w:tc>
        <w:tc>
          <w:tcPr>
            <w:tcW w:w="2421" w:type="dxa"/>
            <w:tcBorders>
              <w:top w:val="nil"/>
              <w:left w:val="nil"/>
              <w:bottom w:val="single" w:sz="4" w:space="0" w:color="auto"/>
              <w:right w:val="single" w:sz="4" w:space="0" w:color="auto"/>
            </w:tcBorders>
            <w:shd w:val="clear" w:color="auto" w:fill="auto"/>
            <w:vAlign w:val="center"/>
            <w:hideMark/>
          </w:tcPr>
          <w:p w14:paraId="545CB5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23</w:t>
            </w:r>
          </w:p>
        </w:tc>
        <w:tc>
          <w:tcPr>
            <w:tcW w:w="2285" w:type="dxa"/>
            <w:tcBorders>
              <w:top w:val="nil"/>
              <w:left w:val="nil"/>
              <w:bottom w:val="single" w:sz="4" w:space="0" w:color="auto"/>
              <w:right w:val="single" w:sz="4" w:space="0" w:color="auto"/>
            </w:tcBorders>
            <w:shd w:val="clear" w:color="auto" w:fill="auto"/>
            <w:vAlign w:val="center"/>
            <w:hideMark/>
          </w:tcPr>
          <w:p w14:paraId="03B306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60BE1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10E1E5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51D79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0ABF49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CB08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106</w:t>
            </w:r>
          </w:p>
        </w:tc>
        <w:tc>
          <w:tcPr>
            <w:tcW w:w="2421" w:type="dxa"/>
            <w:tcBorders>
              <w:top w:val="nil"/>
              <w:left w:val="nil"/>
              <w:bottom w:val="single" w:sz="4" w:space="0" w:color="auto"/>
              <w:right w:val="single" w:sz="4" w:space="0" w:color="auto"/>
            </w:tcBorders>
            <w:shd w:val="clear" w:color="auto" w:fill="auto"/>
            <w:vAlign w:val="center"/>
            <w:hideMark/>
          </w:tcPr>
          <w:p w14:paraId="52174D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25</w:t>
            </w:r>
          </w:p>
        </w:tc>
        <w:tc>
          <w:tcPr>
            <w:tcW w:w="2285" w:type="dxa"/>
            <w:tcBorders>
              <w:top w:val="nil"/>
              <w:left w:val="nil"/>
              <w:bottom w:val="single" w:sz="4" w:space="0" w:color="auto"/>
              <w:right w:val="single" w:sz="4" w:space="0" w:color="auto"/>
            </w:tcBorders>
            <w:shd w:val="clear" w:color="auto" w:fill="auto"/>
            <w:vAlign w:val="center"/>
            <w:hideMark/>
          </w:tcPr>
          <w:p w14:paraId="630F88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5FD6C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46268A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8948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14AF40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D3BF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107</w:t>
            </w:r>
          </w:p>
        </w:tc>
        <w:tc>
          <w:tcPr>
            <w:tcW w:w="2421" w:type="dxa"/>
            <w:tcBorders>
              <w:top w:val="nil"/>
              <w:left w:val="nil"/>
              <w:bottom w:val="single" w:sz="4" w:space="0" w:color="auto"/>
              <w:right w:val="single" w:sz="4" w:space="0" w:color="auto"/>
            </w:tcBorders>
            <w:shd w:val="clear" w:color="auto" w:fill="auto"/>
            <w:vAlign w:val="center"/>
            <w:hideMark/>
          </w:tcPr>
          <w:p w14:paraId="39774E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26</w:t>
            </w:r>
          </w:p>
        </w:tc>
        <w:tc>
          <w:tcPr>
            <w:tcW w:w="2285" w:type="dxa"/>
            <w:tcBorders>
              <w:top w:val="nil"/>
              <w:left w:val="nil"/>
              <w:bottom w:val="single" w:sz="4" w:space="0" w:color="auto"/>
              <w:right w:val="single" w:sz="4" w:space="0" w:color="auto"/>
            </w:tcBorders>
            <w:shd w:val="clear" w:color="auto" w:fill="auto"/>
            <w:vAlign w:val="center"/>
            <w:hideMark/>
          </w:tcPr>
          <w:p w14:paraId="30F935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38019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445C6E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F886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FE57B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8042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108</w:t>
            </w:r>
          </w:p>
        </w:tc>
        <w:tc>
          <w:tcPr>
            <w:tcW w:w="2421" w:type="dxa"/>
            <w:tcBorders>
              <w:top w:val="nil"/>
              <w:left w:val="nil"/>
              <w:bottom w:val="single" w:sz="4" w:space="0" w:color="auto"/>
              <w:right w:val="single" w:sz="4" w:space="0" w:color="auto"/>
            </w:tcBorders>
            <w:shd w:val="clear" w:color="auto" w:fill="auto"/>
            <w:vAlign w:val="center"/>
            <w:hideMark/>
          </w:tcPr>
          <w:p w14:paraId="3A84FF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29-а</w:t>
            </w:r>
          </w:p>
        </w:tc>
        <w:tc>
          <w:tcPr>
            <w:tcW w:w="2285" w:type="dxa"/>
            <w:tcBorders>
              <w:top w:val="nil"/>
              <w:left w:val="nil"/>
              <w:bottom w:val="single" w:sz="4" w:space="0" w:color="auto"/>
              <w:right w:val="single" w:sz="4" w:space="0" w:color="auto"/>
            </w:tcBorders>
            <w:shd w:val="clear" w:color="auto" w:fill="auto"/>
            <w:vAlign w:val="center"/>
            <w:hideMark/>
          </w:tcPr>
          <w:p w14:paraId="1B42E0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FB20D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0,1788</w:t>
            </w:r>
          </w:p>
        </w:tc>
        <w:tc>
          <w:tcPr>
            <w:tcW w:w="1533" w:type="dxa"/>
            <w:tcBorders>
              <w:top w:val="nil"/>
              <w:left w:val="nil"/>
              <w:bottom w:val="single" w:sz="4" w:space="0" w:color="auto"/>
              <w:right w:val="single" w:sz="4" w:space="0" w:color="auto"/>
            </w:tcBorders>
            <w:shd w:val="clear" w:color="auto" w:fill="auto"/>
            <w:vAlign w:val="center"/>
            <w:hideMark/>
          </w:tcPr>
          <w:p w14:paraId="1CABEB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A8366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BB93D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76FC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109</w:t>
            </w:r>
          </w:p>
        </w:tc>
        <w:tc>
          <w:tcPr>
            <w:tcW w:w="2421" w:type="dxa"/>
            <w:tcBorders>
              <w:top w:val="nil"/>
              <w:left w:val="nil"/>
              <w:bottom w:val="single" w:sz="4" w:space="0" w:color="auto"/>
              <w:right w:val="single" w:sz="4" w:space="0" w:color="auto"/>
            </w:tcBorders>
            <w:shd w:val="clear" w:color="auto" w:fill="auto"/>
            <w:vAlign w:val="center"/>
            <w:hideMark/>
          </w:tcPr>
          <w:p w14:paraId="5CB5A4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3</w:t>
            </w:r>
          </w:p>
        </w:tc>
        <w:tc>
          <w:tcPr>
            <w:tcW w:w="2285" w:type="dxa"/>
            <w:tcBorders>
              <w:top w:val="nil"/>
              <w:left w:val="nil"/>
              <w:bottom w:val="single" w:sz="4" w:space="0" w:color="auto"/>
              <w:right w:val="single" w:sz="4" w:space="0" w:color="auto"/>
            </w:tcBorders>
            <w:shd w:val="clear" w:color="auto" w:fill="auto"/>
            <w:vAlign w:val="center"/>
            <w:hideMark/>
          </w:tcPr>
          <w:p w14:paraId="3F61FA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CD310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0,0732</w:t>
            </w:r>
          </w:p>
        </w:tc>
        <w:tc>
          <w:tcPr>
            <w:tcW w:w="1533" w:type="dxa"/>
            <w:tcBorders>
              <w:top w:val="nil"/>
              <w:left w:val="nil"/>
              <w:bottom w:val="single" w:sz="4" w:space="0" w:color="auto"/>
              <w:right w:val="single" w:sz="4" w:space="0" w:color="auto"/>
            </w:tcBorders>
            <w:shd w:val="clear" w:color="auto" w:fill="auto"/>
            <w:vAlign w:val="center"/>
            <w:hideMark/>
          </w:tcPr>
          <w:p w14:paraId="381AEA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BA165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47F3D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2318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110</w:t>
            </w:r>
          </w:p>
        </w:tc>
        <w:tc>
          <w:tcPr>
            <w:tcW w:w="2421" w:type="dxa"/>
            <w:tcBorders>
              <w:top w:val="nil"/>
              <w:left w:val="nil"/>
              <w:bottom w:val="single" w:sz="4" w:space="0" w:color="auto"/>
              <w:right w:val="single" w:sz="4" w:space="0" w:color="auto"/>
            </w:tcBorders>
            <w:shd w:val="clear" w:color="auto" w:fill="auto"/>
            <w:vAlign w:val="center"/>
            <w:hideMark/>
          </w:tcPr>
          <w:p w14:paraId="596D54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Островского, д. 5</w:t>
            </w:r>
          </w:p>
        </w:tc>
        <w:tc>
          <w:tcPr>
            <w:tcW w:w="2285" w:type="dxa"/>
            <w:tcBorders>
              <w:top w:val="nil"/>
              <w:left w:val="nil"/>
              <w:bottom w:val="single" w:sz="4" w:space="0" w:color="auto"/>
              <w:right w:val="single" w:sz="4" w:space="0" w:color="auto"/>
            </w:tcBorders>
            <w:shd w:val="clear" w:color="auto" w:fill="auto"/>
            <w:vAlign w:val="center"/>
            <w:hideMark/>
          </w:tcPr>
          <w:p w14:paraId="524549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7248D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0,0397</w:t>
            </w:r>
          </w:p>
        </w:tc>
        <w:tc>
          <w:tcPr>
            <w:tcW w:w="1533" w:type="dxa"/>
            <w:tcBorders>
              <w:top w:val="nil"/>
              <w:left w:val="nil"/>
              <w:bottom w:val="single" w:sz="4" w:space="0" w:color="auto"/>
              <w:right w:val="single" w:sz="4" w:space="0" w:color="auto"/>
            </w:tcBorders>
            <w:shd w:val="clear" w:color="auto" w:fill="auto"/>
            <w:vAlign w:val="center"/>
            <w:hideMark/>
          </w:tcPr>
          <w:p w14:paraId="604427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1A0DC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D74B1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6282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111</w:t>
            </w:r>
          </w:p>
        </w:tc>
        <w:tc>
          <w:tcPr>
            <w:tcW w:w="2421" w:type="dxa"/>
            <w:tcBorders>
              <w:top w:val="nil"/>
              <w:left w:val="nil"/>
              <w:bottom w:val="single" w:sz="4" w:space="0" w:color="auto"/>
              <w:right w:val="single" w:sz="4" w:space="0" w:color="auto"/>
            </w:tcBorders>
            <w:shd w:val="clear" w:color="auto" w:fill="auto"/>
            <w:vAlign w:val="center"/>
            <w:hideMark/>
          </w:tcPr>
          <w:p w14:paraId="303385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12</w:t>
            </w:r>
          </w:p>
        </w:tc>
        <w:tc>
          <w:tcPr>
            <w:tcW w:w="2285" w:type="dxa"/>
            <w:tcBorders>
              <w:top w:val="nil"/>
              <w:left w:val="nil"/>
              <w:bottom w:val="single" w:sz="4" w:space="0" w:color="auto"/>
              <w:right w:val="single" w:sz="4" w:space="0" w:color="auto"/>
            </w:tcBorders>
            <w:shd w:val="clear" w:color="auto" w:fill="auto"/>
            <w:vAlign w:val="center"/>
            <w:hideMark/>
          </w:tcPr>
          <w:p w14:paraId="43A64B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DA6F0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0,1108</w:t>
            </w:r>
          </w:p>
        </w:tc>
        <w:tc>
          <w:tcPr>
            <w:tcW w:w="1533" w:type="dxa"/>
            <w:tcBorders>
              <w:top w:val="nil"/>
              <w:left w:val="nil"/>
              <w:bottom w:val="single" w:sz="4" w:space="0" w:color="auto"/>
              <w:right w:val="single" w:sz="4" w:space="0" w:color="auto"/>
            </w:tcBorders>
            <w:shd w:val="clear" w:color="auto" w:fill="auto"/>
            <w:vAlign w:val="center"/>
            <w:hideMark/>
          </w:tcPr>
          <w:p w14:paraId="6871C3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F534D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497EA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68DD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112</w:t>
            </w:r>
          </w:p>
        </w:tc>
        <w:tc>
          <w:tcPr>
            <w:tcW w:w="2421" w:type="dxa"/>
            <w:tcBorders>
              <w:top w:val="nil"/>
              <w:left w:val="nil"/>
              <w:bottom w:val="single" w:sz="4" w:space="0" w:color="auto"/>
              <w:right w:val="single" w:sz="4" w:space="0" w:color="auto"/>
            </w:tcBorders>
            <w:shd w:val="clear" w:color="auto" w:fill="auto"/>
            <w:vAlign w:val="center"/>
            <w:hideMark/>
          </w:tcPr>
          <w:p w14:paraId="691640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12-а</w:t>
            </w:r>
          </w:p>
        </w:tc>
        <w:tc>
          <w:tcPr>
            <w:tcW w:w="2285" w:type="dxa"/>
            <w:tcBorders>
              <w:top w:val="nil"/>
              <w:left w:val="nil"/>
              <w:bottom w:val="single" w:sz="4" w:space="0" w:color="auto"/>
              <w:right w:val="single" w:sz="4" w:space="0" w:color="auto"/>
            </w:tcBorders>
            <w:shd w:val="clear" w:color="auto" w:fill="auto"/>
            <w:vAlign w:val="center"/>
            <w:hideMark/>
          </w:tcPr>
          <w:p w14:paraId="15A468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F46E3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0,1970</w:t>
            </w:r>
          </w:p>
        </w:tc>
        <w:tc>
          <w:tcPr>
            <w:tcW w:w="1533" w:type="dxa"/>
            <w:tcBorders>
              <w:top w:val="nil"/>
              <w:left w:val="nil"/>
              <w:bottom w:val="single" w:sz="4" w:space="0" w:color="auto"/>
              <w:right w:val="single" w:sz="4" w:space="0" w:color="auto"/>
            </w:tcBorders>
            <w:shd w:val="clear" w:color="auto" w:fill="auto"/>
            <w:vAlign w:val="center"/>
            <w:hideMark/>
          </w:tcPr>
          <w:p w14:paraId="3D8FD7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25A13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590432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11C1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113</w:t>
            </w:r>
          </w:p>
        </w:tc>
        <w:tc>
          <w:tcPr>
            <w:tcW w:w="2421" w:type="dxa"/>
            <w:tcBorders>
              <w:top w:val="nil"/>
              <w:left w:val="nil"/>
              <w:bottom w:val="single" w:sz="4" w:space="0" w:color="auto"/>
              <w:right w:val="single" w:sz="4" w:space="0" w:color="auto"/>
            </w:tcBorders>
            <w:shd w:val="clear" w:color="auto" w:fill="auto"/>
            <w:vAlign w:val="center"/>
            <w:hideMark/>
          </w:tcPr>
          <w:p w14:paraId="4B3D7F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14</w:t>
            </w:r>
          </w:p>
        </w:tc>
        <w:tc>
          <w:tcPr>
            <w:tcW w:w="2285" w:type="dxa"/>
            <w:tcBorders>
              <w:top w:val="nil"/>
              <w:left w:val="nil"/>
              <w:bottom w:val="single" w:sz="4" w:space="0" w:color="auto"/>
              <w:right w:val="single" w:sz="4" w:space="0" w:color="auto"/>
            </w:tcBorders>
            <w:shd w:val="clear" w:color="auto" w:fill="auto"/>
            <w:vAlign w:val="center"/>
            <w:hideMark/>
          </w:tcPr>
          <w:p w14:paraId="1157C8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FC4AF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0,1589</w:t>
            </w:r>
          </w:p>
        </w:tc>
        <w:tc>
          <w:tcPr>
            <w:tcW w:w="1533" w:type="dxa"/>
            <w:tcBorders>
              <w:top w:val="nil"/>
              <w:left w:val="nil"/>
              <w:bottom w:val="single" w:sz="4" w:space="0" w:color="auto"/>
              <w:right w:val="single" w:sz="4" w:space="0" w:color="auto"/>
            </w:tcBorders>
            <w:shd w:val="clear" w:color="auto" w:fill="auto"/>
            <w:vAlign w:val="center"/>
            <w:hideMark/>
          </w:tcPr>
          <w:p w14:paraId="677F35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4163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167A0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6C56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114</w:t>
            </w:r>
          </w:p>
        </w:tc>
        <w:tc>
          <w:tcPr>
            <w:tcW w:w="2421" w:type="dxa"/>
            <w:tcBorders>
              <w:top w:val="nil"/>
              <w:left w:val="nil"/>
              <w:bottom w:val="single" w:sz="4" w:space="0" w:color="auto"/>
              <w:right w:val="single" w:sz="4" w:space="0" w:color="auto"/>
            </w:tcBorders>
            <w:shd w:val="clear" w:color="auto" w:fill="auto"/>
            <w:vAlign w:val="center"/>
            <w:hideMark/>
          </w:tcPr>
          <w:p w14:paraId="594BD6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15</w:t>
            </w:r>
          </w:p>
        </w:tc>
        <w:tc>
          <w:tcPr>
            <w:tcW w:w="2285" w:type="dxa"/>
            <w:tcBorders>
              <w:top w:val="nil"/>
              <w:left w:val="nil"/>
              <w:bottom w:val="single" w:sz="4" w:space="0" w:color="auto"/>
              <w:right w:val="single" w:sz="4" w:space="0" w:color="auto"/>
            </w:tcBorders>
            <w:shd w:val="clear" w:color="auto" w:fill="auto"/>
            <w:vAlign w:val="center"/>
            <w:hideMark/>
          </w:tcPr>
          <w:p w14:paraId="4D8179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B1CF6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2127E3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5D44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7254EF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53A7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115</w:t>
            </w:r>
          </w:p>
        </w:tc>
        <w:tc>
          <w:tcPr>
            <w:tcW w:w="2421" w:type="dxa"/>
            <w:tcBorders>
              <w:top w:val="nil"/>
              <w:left w:val="nil"/>
              <w:bottom w:val="single" w:sz="4" w:space="0" w:color="auto"/>
              <w:right w:val="single" w:sz="4" w:space="0" w:color="auto"/>
            </w:tcBorders>
            <w:shd w:val="clear" w:color="auto" w:fill="auto"/>
            <w:vAlign w:val="center"/>
            <w:hideMark/>
          </w:tcPr>
          <w:p w14:paraId="7046D3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15-а</w:t>
            </w:r>
          </w:p>
        </w:tc>
        <w:tc>
          <w:tcPr>
            <w:tcW w:w="2285" w:type="dxa"/>
            <w:tcBorders>
              <w:top w:val="nil"/>
              <w:left w:val="nil"/>
              <w:bottom w:val="single" w:sz="4" w:space="0" w:color="auto"/>
              <w:right w:val="single" w:sz="4" w:space="0" w:color="auto"/>
            </w:tcBorders>
            <w:shd w:val="clear" w:color="auto" w:fill="auto"/>
            <w:vAlign w:val="center"/>
            <w:hideMark/>
          </w:tcPr>
          <w:p w14:paraId="68325F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F865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10ABEA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E448E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D5EC2B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D5427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116</w:t>
            </w:r>
          </w:p>
        </w:tc>
        <w:tc>
          <w:tcPr>
            <w:tcW w:w="2421" w:type="dxa"/>
            <w:tcBorders>
              <w:top w:val="nil"/>
              <w:left w:val="nil"/>
              <w:bottom w:val="single" w:sz="4" w:space="0" w:color="auto"/>
              <w:right w:val="single" w:sz="4" w:space="0" w:color="auto"/>
            </w:tcBorders>
            <w:shd w:val="clear" w:color="auto" w:fill="auto"/>
            <w:vAlign w:val="center"/>
            <w:hideMark/>
          </w:tcPr>
          <w:p w14:paraId="708354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16</w:t>
            </w:r>
          </w:p>
        </w:tc>
        <w:tc>
          <w:tcPr>
            <w:tcW w:w="2285" w:type="dxa"/>
            <w:tcBorders>
              <w:top w:val="nil"/>
              <w:left w:val="nil"/>
              <w:bottom w:val="single" w:sz="4" w:space="0" w:color="auto"/>
              <w:right w:val="single" w:sz="4" w:space="0" w:color="auto"/>
            </w:tcBorders>
            <w:shd w:val="clear" w:color="auto" w:fill="auto"/>
            <w:vAlign w:val="center"/>
            <w:hideMark/>
          </w:tcPr>
          <w:p w14:paraId="794874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BA202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0,1589</w:t>
            </w:r>
          </w:p>
        </w:tc>
        <w:tc>
          <w:tcPr>
            <w:tcW w:w="1533" w:type="dxa"/>
            <w:tcBorders>
              <w:top w:val="nil"/>
              <w:left w:val="nil"/>
              <w:bottom w:val="single" w:sz="4" w:space="0" w:color="auto"/>
              <w:right w:val="single" w:sz="4" w:space="0" w:color="auto"/>
            </w:tcBorders>
            <w:shd w:val="clear" w:color="auto" w:fill="auto"/>
            <w:vAlign w:val="center"/>
            <w:hideMark/>
          </w:tcPr>
          <w:p w14:paraId="4138EF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036B2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E682EA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5FBF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117</w:t>
            </w:r>
          </w:p>
        </w:tc>
        <w:tc>
          <w:tcPr>
            <w:tcW w:w="2421" w:type="dxa"/>
            <w:tcBorders>
              <w:top w:val="nil"/>
              <w:left w:val="nil"/>
              <w:bottom w:val="single" w:sz="4" w:space="0" w:color="auto"/>
              <w:right w:val="single" w:sz="4" w:space="0" w:color="auto"/>
            </w:tcBorders>
            <w:shd w:val="clear" w:color="auto" w:fill="auto"/>
            <w:vAlign w:val="center"/>
            <w:hideMark/>
          </w:tcPr>
          <w:p w14:paraId="7F3B57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16-а</w:t>
            </w:r>
          </w:p>
        </w:tc>
        <w:tc>
          <w:tcPr>
            <w:tcW w:w="2285" w:type="dxa"/>
            <w:tcBorders>
              <w:top w:val="nil"/>
              <w:left w:val="nil"/>
              <w:bottom w:val="single" w:sz="4" w:space="0" w:color="auto"/>
              <w:right w:val="single" w:sz="4" w:space="0" w:color="auto"/>
            </w:tcBorders>
            <w:shd w:val="clear" w:color="auto" w:fill="auto"/>
            <w:vAlign w:val="center"/>
            <w:hideMark/>
          </w:tcPr>
          <w:p w14:paraId="228752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C6C75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0,2269</w:t>
            </w:r>
          </w:p>
        </w:tc>
        <w:tc>
          <w:tcPr>
            <w:tcW w:w="1533" w:type="dxa"/>
            <w:tcBorders>
              <w:top w:val="nil"/>
              <w:left w:val="nil"/>
              <w:bottom w:val="single" w:sz="4" w:space="0" w:color="auto"/>
              <w:right w:val="single" w:sz="4" w:space="0" w:color="auto"/>
            </w:tcBorders>
            <w:shd w:val="clear" w:color="auto" w:fill="auto"/>
            <w:vAlign w:val="center"/>
            <w:hideMark/>
          </w:tcPr>
          <w:p w14:paraId="27EF93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0831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40B4CC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D333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118</w:t>
            </w:r>
          </w:p>
        </w:tc>
        <w:tc>
          <w:tcPr>
            <w:tcW w:w="2421" w:type="dxa"/>
            <w:tcBorders>
              <w:top w:val="nil"/>
              <w:left w:val="nil"/>
              <w:bottom w:val="single" w:sz="4" w:space="0" w:color="auto"/>
              <w:right w:val="single" w:sz="4" w:space="0" w:color="auto"/>
            </w:tcBorders>
            <w:shd w:val="clear" w:color="auto" w:fill="auto"/>
            <w:vAlign w:val="center"/>
            <w:hideMark/>
          </w:tcPr>
          <w:p w14:paraId="5A623C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17</w:t>
            </w:r>
          </w:p>
        </w:tc>
        <w:tc>
          <w:tcPr>
            <w:tcW w:w="2285" w:type="dxa"/>
            <w:tcBorders>
              <w:top w:val="nil"/>
              <w:left w:val="nil"/>
              <w:bottom w:val="single" w:sz="4" w:space="0" w:color="auto"/>
              <w:right w:val="single" w:sz="4" w:space="0" w:color="auto"/>
            </w:tcBorders>
            <w:shd w:val="clear" w:color="auto" w:fill="auto"/>
            <w:vAlign w:val="center"/>
            <w:hideMark/>
          </w:tcPr>
          <w:p w14:paraId="05B206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9AAE4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0,1382</w:t>
            </w:r>
          </w:p>
        </w:tc>
        <w:tc>
          <w:tcPr>
            <w:tcW w:w="1533" w:type="dxa"/>
            <w:tcBorders>
              <w:top w:val="nil"/>
              <w:left w:val="nil"/>
              <w:bottom w:val="single" w:sz="4" w:space="0" w:color="auto"/>
              <w:right w:val="single" w:sz="4" w:space="0" w:color="auto"/>
            </w:tcBorders>
            <w:shd w:val="clear" w:color="auto" w:fill="auto"/>
            <w:vAlign w:val="center"/>
            <w:hideMark/>
          </w:tcPr>
          <w:p w14:paraId="4BFC48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7824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75FCF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8E45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119</w:t>
            </w:r>
          </w:p>
        </w:tc>
        <w:tc>
          <w:tcPr>
            <w:tcW w:w="2421" w:type="dxa"/>
            <w:tcBorders>
              <w:top w:val="nil"/>
              <w:left w:val="nil"/>
              <w:bottom w:val="single" w:sz="4" w:space="0" w:color="auto"/>
              <w:right w:val="single" w:sz="4" w:space="0" w:color="auto"/>
            </w:tcBorders>
            <w:shd w:val="clear" w:color="auto" w:fill="auto"/>
            <w:vAlign w:val="center"/>
            <w:hideMark/>
          </w:tcPr>
          <w:p w14:paraId="4CFA7D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17-а</w:t>
            </w:r>
          </w:p>
        </w:tc>
        <w:tc>
          <w:tcPr>
            <w:tcW w:w="2285" w:type="dxa"/>
            <w:tcBorders>
              <w:top w:val="nil"/>
              <w:left w:val="nil"/>
              <w:bottom w:val="single" w:sz="4" w:space="0" w:color="auto"/>
              <w:right w:val="single" w:sz="4" w:space="0" w:color="auto"/>
            </w:tcBorders>
            <w:shd w:val="clear" w:color="auto" w:fill="auto"/>
            <w:vAlign w:val="center"/>
            <w:hideMark/>
          </w:tcPr>
          <w:p w14:paraId="40AF4E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6590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0,1150</w:t>
            </w:r>
          </w:p>
        </w:tc>
        <w:tc>
          <w:tcPr>
            <w:tcW w:w="1533" w:type="dxa"/>
            <w:tcBorders>
              <w:top w:val="nil"/>
              <w:left w:val="nil"/>
              <w:bottom w:val="single" w:sz="4" w:space="0" w:color="auto"/>
              <w:right w:val="single" w:sz="4" w:space="0" w:color="auto"/>
            </w:tcBorders>
            <w:shd w:val="clear" w:color="auto" w:fill="auto"/>
            <w:vAlign w:val="center"/>
            <w:hideMark/>
          </w:tcPr>
          <w:p w14:paraId="736936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68C5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F6B13E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57535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120</w:t>
            </w:r>
          </w:p>
        </w:tc>
        <w:tc>
          <w:tcPr>
            <w:tcW w:w="2421" w:type="dxa"/>
            <w:tcBorders>
              <w:top w:val="nil"/>
              <w:left w:val="nil"/>
              <w:bottom w:val="single" w:sz="4" w:space="0" w:color="auto"/>
              <w:right w:val="single" w:sz="4" w:space="0" w:color="auto"/>
            </w:tcBorders>
            <w:shd w:val="clear" w:color="auto" w:fill="auto"/>
            <w:vAlign w:val="center"/>
            <w:hideMark/>
          </w:tcPr>
          <w:p w14:paraId="2C93CB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18</w:t>
            </w:r>
          </w:p>
        </w:tc>
        <w:tc>
          <w:tcPr>
            <w:tcW w:w="2285" w:type="dxa"/>
            <w:tcBorders>
              <w:top w:val="nil"/>
              <w:left w:val="nil"/>
              <w:bottom w:val="single" w:sz="4" w:space="0" w:color="auto"/>
              <w:right w:val="single" w:sz="4" w:space="0" w:color="auto"/>
            </w:tcBorders>
            <w:shd w:val="clear" w:color="auto" w:fill="auto"/>
            <w:vAlign w:val="center"/>
            <w:hideMark/>
          </w:tcPr>
          <w:p w14:paraId="3CEDC6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8D449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0,1970</w:t>
            </w:r>
          </w:p>
        </w:tc>
        <w:tc>
          <w:tcPr>
            <w:tcW w:w="1533" w:type="dxa"/>
            <w:tcBorders>
              <w:top w:val="nil"/>
              <w:left w:val="nil"/>
              <w:bottom w:val="single" w:sz="4" w:space="0" w:color="auto"/>
              <w:right w:val="single" w:sz="4" w:space="0" w:color="auto"/>
            </w:tcBorders>
            <w:shd w:val="clear" w:color="auto" w:fill="auto"/>
            <w:vAlign w:val="center"/>
            <w:hideMark/>
          </w:tcPr>
          <w:p w14:paraId="531E20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5DECC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5EEAA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E740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121</w:t>
            </w:r>
          </w:p>
        </w:tc>
        <w:tc>
          <w:tcPr>
            <w:tcW w:w="2421" w:type="dxa"/>
            <w:tcBorders>
              <w:top w:val="nil"/>
              <w:left w:val="nil"/>
              <w:bottom w:val="single" w:sz="4" w:space="0" w:color="auto"/>
              <w:right w:val="single" w:sz="4" w:space="0" w:color="auto"/>
            </w:tcBorders>
            <w:shd w:val="clear" w:color="auto" w:fill="auto"/>
            <w:vAlign w:val="center"/>
            <w:hideMark/>
          </w:tcPr>
          <w:p w14:paraId="579EDE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18-а</w:t>
            </w:r>
          </w:p>
        </w:tc>
        <w:tc>
          <w:tcPr>
            <w:tcW w:w="2285" w:type="dxa"/>
            <w:tcBorders>
              <w:top w:val="nil"/>
              <w:left w:val="nil"/>
              <w:bottom w:val="single" w:sz="4" w:space="0" w:color="auto"/>
              <w:right w:val="single" w:sz="4" w:space="0" w:color="auto"/>
            </w:tcBorders>
            <w:shd w:val="clear" w:color="auto" w:fill="auto"/>
            <w:vAlign w:val="center"/>
            <w:hideMark/>
          </w:tcPr>
          <w:p w14:paraId="04CBA7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3E4C3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0,2331</w:t>
            </w:r>
          </w:p>
        </w:tc>
        <w:tc>
          <w:tcPr>
            <w:tcW w:w="1533" w:type="dxa"/>
            <w:tcBorders>
              <w:top w:val="nil"/>
              <w:left w:val="nil"/>
              <w:bottom w:val="single" w:sz="4" w:space="0" w:color="auto"/>
              <w:right w:val="single" w:sz="4" w:space="0" w:color="auto"/>
            </w:tcBorders>
            <w:shd w:val="clear" w:color="auto" w:fill="auto"/>
            <w:vAlign w:val="center"/>
            <w:hideMark/>
          </w:tcPr>
          <w:p w14:paraId="4A2400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2394D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D1776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5C3F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122</w:t>
            </w:r>
          </w:p>
        </w:tc>
        <w:tc>
          <w:tcPr>
            <w:tcW w:w="2421" w:type="dxa"/>
            <w:tcBorders>
              <w:top w:val="nil"/>
              <w:left w:val="nil"/>
              <w:bottom w:val="single" w:sz="4" w:space="0" w:color="auto"/>
              <w:right w:val="single" w:sz="4" w:space="0" w:color="auto"/>
            </w:tcBorders>
            <w:shd w:val="clear" w:color="auto" w:fill="auto"/>
            <w:vAlign w:val="center"/>
            <w:hideMark/>
          </w:tcPr>
          <w:p w14:paraId="54FB80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19</w:t>
            </w:r>
          </w:p>
        </w:tc>
        <w:tc>
          <w:tcPr>
            <w:tcW w:w="2285" w:type="dxa"/>
            <w:tcBorders>
              <w:top w:val="nil"/>
              <w:left w:val="nil"/>
              <w:bottom w:val="single" w:sz="4" w:space="0" w:color="auto"/>
              <w:right w:val="single" w:sz="4" w:space="0" w:color="auto"/>
            </w:tcBorders>
            <w:shd w:val="clear" w:color="auto" w:fill="auto"/>
            <w:vAlign w:val="center"/>
            <w:hideMark/>
          </w:tcPr>
          <w:p w14:paraId="4F764C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86F7E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0,1070</w:t>
            </w:r>
          </w:p>
        </w:tc>
        <w:tc>
          <w:tcPr>
            <w:tcW w:w="1533" w:type="dxa"/>
            <w:tcBorders>
              <w:top w:val="nil"/>
              <w:left w:val="nil"/>
              <w:bottom w:val="single" w:sz="4" w:space="0" w:color="auto"/>
              <w:right w:val="single" w:sz="4" w:space="0" w:color="auto"/>
            </w:tcBorders>
            <w:shd w:val="clear" w:color="auto" w:fill="auto"/>
            <w:vAlign w:val="center"/>
            <w:hideMark/>
          </w:tcPr>
          <w:p w14:paraId="3864E5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D46A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93E073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3707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123</w:t>
            </w:r>
          </w:p>
        </w:tc>
        <w:tc>
          <w:tcPr>
            <w:tcW w:w="2421" w:type="dxa"/>
            <w:tcBorders>
              <w:top w:val="nil"/>
              <w:left w:val="nil"/>
              <w:bottom w:val="single" w:sz="4" w:space="0" w:color="auto"/>
              <w:right w:val="single" w:sz="4" w:space="0" w:color="auto"/>
            </w:tcBorders>
            <w:shd w:val="clear" w:color="auto" w:fill="auto"/>
            <w:vAlign w:val="center"/>
            <w:hideMark/>
          </w:tcPr>
          <w:p w14:paraId="6223A0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21</w:t>
            </w:r>
          </w:p>
        </w:tc>
        <w:tc>
          <w:tcPr>
            <w:tcW w:w="2285" w:type="dxa"/>
            <w:tcBorders>
              <w:top w:val="nil"/>
              <w:left w:val="nil"/>
              <w:bottom w:val="single" w:sz="4" w:space="0" w:color="auto"/>
              <w:right w:val="single" w:sz="4" w:space="0" w:color="auto"/>
            </w:tcBorders>
            <w:shd w:val="clear" w:color="auto" w:fill="auto"/>
            <w:vAlign w:val="center"/>
            <w:hideMark/>
          </w:tcPr>
          <w:p w14:paraId="0BC213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F790A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519FE3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DF19D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6081CD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A7F7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124</w:t>
            </w:r>
          </w:p>
        </w:tc>
        <w:tc>
          <w:tcPr>
            <w:tcW w:w="2421" w:type="dxa"/>
            <w:tcBorders>
              <w:top w:val="nil"/>
              <w:left w:val="nil"/>
              <w:bottom w:val="single" w:sz="4" w:space="0" w:color="auto"/>
              <w:right w:val="single" w:sz="4" w:space="0" w:color="auto"/>
            </w:tcBorders>
            <w:shd w:val="clear" w:color="auto" w:fill="auto"/>
            <w:vAlign w:val="center"/>
            <w:hideMark/>
          </w:tcPr>
          <w:p w14:paraId="15C892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21-а</w:t>
            </w:r>
          </w:p>
        </w:tc>
        <w:tc>
          <w:tcPr>
            <w:tcW w:w="2285" w:type="dxa"/>
            <w:tcBorders>
              <w:top w:val="nil"/>
              <w:left w:val="nil"/>
              <w:bottom w:val="single" w:sz="4" w:space="0" w:color="auto"/>
              <w:right w:val="single" w:sz="4" w:space="0" w:color="auto"/>
            </w:tcBorders>
            <w:shd w:val="clear" w:color="auto" w:fill="auto"/>
            <w:vAlign w:val="center"/>
            <w:hideMark/>
          </w:tcPr>
          <w:p w14:paraId="4A9902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AFEDE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4EA7B2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72B7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72723A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47B1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125</w:t>
            </w:r>
          </w:p>
        </w:tc>
        <w:tc>
          <w:tcPr>
            <w:tcW w:w="2421" w:type="dxa"/>
            <w:tcBorders>
              <w:top w:val="nil"/>
              <w:left w:val="nil"/>
              <w:bottom w:val="single" w:sz="4" w:space="0" w:color="auto"/>
              <w:right w:val="single" w:sz="4" w:space="0" w:color="auto"/>
            </w:tcBorders>
            <w:shd w:val="clear" w:color="auto" w:fill="auto"/>
            <w:vAlign w:val="center"/>
            <w:hideMark/>
          </w:tcPr>
          <w:p w14:paraId="297C36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23</w:t>
            </w:r>
          </w:p>
        </w:tc>
        <w:tc>
          <w:tcPr>
            <w:tcW w:w="2285" w:type="dxa"/>
            <w:tcBorders>
              <w:top w:val="nil"/>
              <w:left w:val="nil"/>
              <w:bottom w:val="single" w:sz="4" w:space="0" w:color="auto"/>
              <w:right w:val="single" w:sz="4" w:space="0" w:color="auto"/>
            </w:tcBorders>
            <w:shd w:val="clear" w:color="auto" w:fill="auto"/>
            <w:vAlign w:val="center"/>
            <w:hideMark/>
          </w:tcPr>
          <w:p w14:paraId="1D4954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148DA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02FEDF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DA13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081C6F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9052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126</w:t>
            </w:r>
          </w:p>
        </w:tc>
        <w:tc>
          <w:tcPr>
            <w:tcW w:w="2421" w:type="dxa"/>
            <w:tcBorders>
              <w:top w:val="nil"/>
              <w:left w:val="nil"/>
              <w:bottom w:val="single" w:sz="4" w:space="0" w:color="auto"/>
              <w:right w:val="single" w:sz="4" w:space="0" w:color="auto"/>
            </w:tcBorders>
            <w:shd w:val="clear" w:color="auto" w:fill="auto"/>
            <w:vAlign w:val="center"/>
            <w:hideMark/>
          </w:tcPr>
          <w:p w14:paraId="42B4C9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23-а</w:t>
            </w:r>
          </w:p>
        </w:tc>
        <w:tc>
          <w:tcPr>
            <w:tcW w:w="2285" w:type="dxa"/>
            <w:tcBorders>
              <w:top w:val="nil"/>
              <w:left w:val="nil"/>
              <w:bottom w:val="single" w:sz="4" w:space="0" w:color="auto"/>
              <w:right w:val="single" w:sz="4" w:space="0" w:color="auto"/>
            </w:tcBorders>
            <w:shd w:val="clear" w:color="auto" w:fill="auto"/>
            <w:vAlign w:val="center"/>
            <w:hideMark/>
          </w:tcPr>
          <w:p w14:paraId="2CA015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47692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23F20F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423F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4EABD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BA61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127</w:t>
            </w:r>
          </w:p>
        </w:tc>
        <w:tc>
          <w:tcPr>
            <w:tcW w:w="2421" w:type="dxa"/>
            <w:tcBorders>
              <w:top w:val="nil"/>
              <w:left w:val="nil"/>
              <w:bottom w:val="single" w:sz="4" w:space="0" w:color="auto"/>
              <w:right w:val="single" w:sz="4" w:space="0" w:color="auto"/>
            </w:tcBorders>
            <w:shd w:val="clear" w:color="auto" w:fill="auto"/>
            <w:vAlign w:val="center"/>
            <w:hideMark/>
          </w:tcPr>
          <w:p w14:paraId="0245A8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25</w:t>
            </w:r>
          </w:p>
        </w:tc>
        <w:tc>
          <w:tcPr>
            <w:tcW w:w="2285" w:type="dxa"/>
            <w:tcBorders>
              <w:top w:val="nil"/>
              <w:left w:val="nil"/>
              <w:bottom w:val="single" w:sz="4" w:space="0" w:color="auto"/>
              <w:right w:val="single" w:sz="4" w:space="0" w:color="auto"/>
            </w:tcBorders>
            <w:shd w:val="clear" w:color="auto" w:fill="auto"/>
            <w:vAlign w:val="center"/>
            <w:hideMark/>
          </w:tcPr>
          <w:p w14:paraId="45571E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A48E7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19D870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6F13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8CC287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2355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128</w:t>
            </w:r>
          </w:p>
        </w:tc>
        <w:tc>
          <w:tcPr>
            <w:tcW w:w="2421" w:type="dxa"/>
            <w:tcBorders>
              <w:top w:val="nil"/>
              <w:left w:val="nil"/>
              <w:bottom w:val="single" w:sz="4" w:space="0" w:color="auto"/>
              <w:right w:val="single" w:sz="4" w:space="0" w:color="auto"/>
            </w:tcBorders>
            <w:shd w:val="clear" w:color="auto" w:fill="auto"/>
            <w:vAlign w:val="center"/>
            <w:hideMark/>
          </w:tcPr>
          <w:p w14:paraId="7288C6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25-а</w:t>
            </w:r>
          </w:p>
        </w:tc>
        <w:tc>
          <w:tcPr>
            <w:tcW w:w="2285" w:type="dxa"/>
            <w:tcBorders>
              <w:top w:val="nil"/>
              <w:left w:val="nil"/>
              <w:bottom w:val="single" w:sz="4" w:space="0" w:color="auto"/>
              <w:right w:val="single" w:sz="4" w:space="0" w:color="auto"/>
            </w:tcBorders>
            <w:shd w:val="clear" w:color="auto" w:fill="auto"/>
            <w:vAlign w:val="center"/>
            <w:hideMark/>
          </w:tcPr>
          <w:p w14:paraId="0446EF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04D3A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0,0899</w:t>
            </w:r>
          </w:p>
        </w:tc>
        <w:tc>
          <w:tcPr>
            <w:tcW w:w="1533" w:type="dxa"/>
            <w:tcBorders>
              <w:top w:val="nil"/>
              <w:left w:val="nil"/>
              <w:bottom w:val="single" w:sz="4" w:space="0" w:color="auto"/>
              <w:right w:val="single" w:sz="4" w:space="0" w:color="auto"/>
            </w:tcBorders>
            <w:shd w:val="clear" w:color="auto" w:fill="auto"/>
            <w:vAlign w:val="center"/>
            <w:hideMark/>
          </w:tcPr>
          <w:p w14:paraId="1DD217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CB64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E0B0C9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3A24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129</w:t>
            </w:r>
          </w:p>
        </w:tc>
        <w:tc>
          <w:tcPr>
            <w:tcW w:w="2421" w:type="dxa"/>
            <w:tcBorders>
              <w:top w:val="nil"/>
              <w:left w:val="nil"/>
              <w:bottom w:val="single" w:sz="4" w:space="0" w:color="auto"/>
              <w:right w:val="single" w:sz="4" w:space="0" w:color="auto"/>
            </w:tcBorders>
            <w:shd w:val="clear" w:color="auto" w:fill="auto"/>
            <w:vAlign w:val="center"/>
            <w:hideMark/>
          </w:tcPr>
          <w:p w14:paraId="709AA5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7</w:t>
            </w:r>
          </w:p>
        </w:tc>
        <w:tc>
          <w:tcPr>
            <w:tcW w:w="2285" w:type="dxa"/>
            <w:tcBorders>
              <w:top w:val="nil"/>
              <w:left w:val="nil"/>
              <w:bottom w:val="single" w:sz="4" w:space="0" w:color="auto"/>
              <w:right w:val="single" w:sz="4" w:space="0" w:color="auto"/>
            </w:tcBorders>
            <w:shd w:val="clear" w:color="auto" w:fill="auto"/>
            <w:vAlign w:val="center"/>
            <w:hideMark/>
          </w:tcPr>
          <w:p w14:paraId="77C24D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42081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0,0941</w:t>
            </w:r>
          </w:p>
        </w:tc>
        <w:tc>
          <w:tcPr>
            <w:tcW w:w="1533" w:type="dxa"/>
            <w:tcBorders>
              <w:top w:val="nil"/>
              <w:left w:val="nil"/>
              <w:bottom w:val="single" w:sz="4" w:space="0" w:color="auto"/>
              <w:right w:val="single" w:sz="4" w:space="0" w:color="auto"/>
            </w:tcBorders>
            <w:shd w:val="clear" w:color="auto" w:fill="auto"/>
            <w:vAlign w:val="center"/>
            <w:hideMark/>
          </w:tcPr>
          <w:p w14:paraId="1E2042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692EF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845854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EF17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130</w:t>
            </w:r>
          </w:p>
        </w:tc>
        <w:tc>
          <w:tcPr>
            <w:tcW w:w="2421" w:type="dxa"/>
            <w:tcBorders>
              <w:top w:val="nil"/>
              <w:left w:val="nil"/>
              <w:bottom w:val="single" w:sz="4" w:space="0" w:color="auto"/>
              <w:right w:val="single" w:sz="4" w:space="0" w:color="auto"/>
            </w:tcBorders>
            <w:shd w:val="clear" w:color="auto" w:fill="auto"/>
            <w:vAlign w:val="center"/>
            <w:hideMark/>
          </w:tcPr>
          <w:p w14:paraId="37688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7-а</w:t>
            </w:r>
          </w:p>
        </w:tc>
        <w:tc>
          <w:tcPr>
            <w:tcW w:w="2285" w:type="dxa"/>
            <w:tcBorders>
              <w:top w:val="nil"/>
              <w:left w:val="nil"/>
              <w:bottom w:val="single" w:sz="4" w:space="0" w:color="auto"/>
              <w:right w:val="single" w:sz="4" w:space="0" w:color="auto"/>
            </w:tcBorders>
            <w:shd w:val="clear" w:color="auto" w:fill="auto"/>
            <w:vAlign w:val="center"/>
            <w:hideMark/>
          </w:tcPr>
          <w:p w14:paraId="40DCBD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F6FCC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0,2039</w:t>
            </w:r>
          </w:p>
        </w:tc>
        <w:tc>
          <w:tcPr>
            <w:tcW w:w="1533" w:type="dxa"/>
            <w:tcBorders>
              <w:top w:val="nil"/>
              <w:left w:val="nil"/>
              <w:bottom w:val="single" w:sz="4" w:space="0" w:color="auto"/>
              <w:right w:val="single" w:sz="4" w:space="0" w:color="auto"/>
            </w:tcBorders>
            <w:shd w:val="clear" w:color="auto" w:fill="auto"/>
            <w:vAlign w:val="center"/>
            <w:hideMark/>
          </w:tcPr>
          <w:p w14:paraId="2F0BC1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10DC4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5F2604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1619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131</w:t>
            </w:r>
          </w:p>
        </w:tc>
        <w:tc>
          <w:tcPr>
            <w:tcW w:w="2421" w:type="dxa"/>
            <w:tcBorders>
              <w:top w:val="nil"/>
              <w:left w:val="nil"/>
              <w:bottom w:val="single" w:sz="4" w:space="0" w:color="auto"/>
              <w:right w:val="single" w:sz="4" w:space="0" w:color="auto"/>
            </w:tcBorders>
            <w:shd w:val="clear" w:color="auto" w:fill="auto"/>
            <w:vAlign w:val="center"/>
            <w:hideMark/>
          </w:tcPr>
          <w:p w14:paraId="10D5A7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Пионерская, д. 9</w:t>
            </w:r>
          </w:p>
        </w:tc>
        <w:tc>
          <w:tcPr>
            <w:tcW w:w="2285" w:type="dxa"/>
            <w:tcBorders>
              <w:top w:val="nil"/>
              <w:left w:val="nil"/>
              <w:bottom w:val="single" w:sz="4" w:space="0" w:color="auto"/>
              <w:right w:val="single" w:sz="4" w:space="0" w:color="auto"/>
            </w:tcBorders>
            <w:shd w:val="clear" w:color="auto" w:fill="auto"/>
            <w:vAlign w:val="center"/>
            <w:hideMark/>
          </w:tcPr>
          <w:p w14:paraId="6F8764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82DAA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0,0941</w:t>
            </w:r>
          </w:p>
        </w:tc>
        <w:tc>
          <w:tcPr>
            <w:tcW w:w="1533" w:type="dxa"/>
            <w:tcBorders>
              <w:top w:val="nil"/>
              <w:left w:val="nil"/>
              <w:bottom w:val="single" w:sz="4" w:space="0" w:color="auto"/>
              <w:right w:val="single" w:sz="4" w:space="0" w:color="auto"/>
            </w:tcBorders>
            <w:shd w:val="clear" w:color="auto" w:fill="auto"/>
            <w:vAlign w:val="center"/>
            <w:hideMark/>
          </w:tcPr>
          <w:p w14:paraId="4AE245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A3BF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825D3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6474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132</w:t>
            </w:r>
          </w:p>
        </w:tc>
        <w:tc>
          <w:tcPr>
            <w:tcW w:w="2421" w:type="dxa"/>
            <w:tcBorders>
              <w:top w:val="nil"/>
              <w:left w:val="nil"/>
              <w:bottom w:val="single" w:sz="4" w:space="0" w:color="auto"/>
              <w:right w:val="single" w:sz="4" w:space="0" w:color="auto"/>
            </w:tcBorders>
            <w:shd w:val="clear" w:color="auto" w:fill="auto"/>
            <w:vAlign w:val="center"/>
            <w:hideMark/>
          </w:tcPr>
          <w:p w14:paraId="7EE119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 к. 1</w:t>
            </w:r>
          </w:p>
        </w:tc>
        <w:tc>
          <w:tcPr>
            <w:tcW w:w="2285" w:type="dxa"/>
            <w:tcBorders>
              <w:top w:val="nil"/>
              <w:left w:val="nil"/>
              <w:bottom w:val="single" w:sz="4" w:space="0" w:color="auto"/>
              <w:right w:val="single" w:sz="4" w:space="0" w:color="auto"/>
            </w:tcBorders>
            <w:shd w:val="clear" w:color="auto" w:fill="auto"/>
            <w:vAlign w:val="center"/>
            <w:hideMark/>
          </w:tcPr>
          <w:p w14:paraId="1C9E7B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6EC6E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375AA2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B2131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0,1290</w:t>
            </w:r>
          </w:p>
        </w:tc>
      </w:tr>
      <w:tr w:rsidR="002D39CC" w:rsidRPr="00107963" w14:paraId="709154D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3E41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133</w:t>
            </w:r>
          </w:p>
        </w:tc>
        <w:tc>
          <w:tcPr>
            <w:tcW w:w="2421" w:type="dxa"/>
            <w:tcBorders>
              <w:top w:val="nil"/>
              <w:left w:val="nil"/>
              <w:bottom w:val="single" w:sz="4" w:space="0" w:color="auto"/>
              <w:right w:val="single" w:sz="4" w:space="0" w:color="auto"/>
            </w:tcBorders>
            <w:shd w:val="clear" w:color="auto" w:fill="auto"/>
            <w:vAlign w:val="center"/>
            <w:hideMark/>
          </w:tcPr>
          <w:p w14:paraId="0E6A3C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 к. 2</w:t>
            </w:r>
          </w:p>
        </w:tc>
        <w:tc>
          <w:tcPr>
            <w:tcW w:w="2285" w:type="dxa"/>
            <w:tcBorders>
              <w:top w:val="nil"/>
              <w:left w:val="nil"/>
              <w:bottom w:val="single" w:sz="4" w:space="0" w:color="auto"/>
              <w:right w:val="single" w:sz="4" w:space="0" w:color="auto"/>
            </w:tcBorders>
            <w:shd w:val="clear" w:color="auto" w:fill="auto"/>
            <w:vAlign w:val="center"/>
            <w:hideMark/>
          </w:tcPr>
          <w:p w14:paraId="1CA58B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5F841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0,3340</w:t>
            </w:r>
          </w:p>
        </w:tc>
        <w:tc>
          <w:tcPr>
            <w:tcW w:w="1533" w:type="dxa"/>
            <w:tcBorders>
              <w:top w:val="nil"/>
              <w:left w:val="nil"/>
              <w:bottom w:val="single" w:sz="4" w:space="0" w:color="auto"/>
              <w:right w:val="single" w:sz="4" w:space="0" w:color="auto"/>
            </w:tcBorders>
            <w:shd w:val="clear" w:color="auto" w:fill="auto"/>
            <w:vAlign w:val="center"/>
            <w:hideMark/>
          </w:tcPr>
          <w:p w14:paraId="6FE374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F532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0,1890</w:t>
            </w:r>
          </w:p>
        </w:tc>
      </w:tr>
      <w:tr w:rsidR="002D39CC" w:rsidRPr="00107963" w14:paraId="10BA6C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7073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134</w:t>
            </w:r>
          </w:p>
        </w:tc>
        <w:tc>
          <w:tcPr>
            <w:tcW w:w="2421" w:type="dxa"/>
            <w:tcBorders>
              <w:top w:val="nil"/>
              <w:left w:val="nil"/>
              <w:bottom w:val="single" w:sz="4" w:space="0" w:color="auto"/>
              <w:right w:val="single" w:sz="4" w:space="0" w:color="auto"/>
            </w:tcBorders>
            <w:shd w:val="clear" w:color="auto" w:fill="auto"/>
            <w:vAlign w:val="center"/>
            <w:hideMark/>
          </w:tcPr>
          <w:p w14:paraId="7F1391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 к. 3</w:t>
            </w:r>
          </w:p>
        </w:tc>
        <w:tc>
          <w:tcPr>
            <w:tcW w:w="2285" w:type="dxa"/>
            <w:tcBorders>
              <w:top w:val="nil"/>
              <w:left w:val="nil"/>
              <w:bottom w:val="single" w:sz="4" w:space="0" w:color="auto"/>
              <w:right w:val="single" w:sz="4" w:space="0" w:color="auto"/>
            </w:tcBorders>
            <w:shd w:val="clear" w:color="auto" w:fill="auto"/>
            <w:vAlign w:val="center"/>
            <w:hideMark/>
          </w:tcPr>
          <w:p w14:paraId="2CCEA9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F4CE0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1350FF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57190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0,1150</w:t>
            </w:r>
          </w:p>
        </w:tc>
      </w:tr>
      <w:tr w:rsidR="002D39CC" w:rsidRPr="00107963" w14:paraId="01992C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E1A5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135</w:t>
            </w:r>
          </w:p>
        </w:tc>
        <w:tc>
          <w:tcPr>
            <w:tcW w:w="2421" w:type="dxa"/>
            <w:tcBorders>
              <w:top w:val="nil"/>
              <w:left w:val="nil"/>
              <w:bottom w:val="single" w:sz="4" w:space="0" w:color="auto"/>
              <w:right w:val="single" w:sz="4" w:space="0" w:color="auto"/>
            </w:tcBorders>
            <w:shd w:val="clear" w:color="auto" w:fill="auto"/>
            <w:vAlign w:val="center"/>
            <w:hideMark/>
          </w:tcPr>
          <w:p w14:paraId="1D94E7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 к. 4</w:t>
            </w:r>
          </w:p>
        </w:tc>
        <w:tc>
          <w:tcPr>
            <w:tcW w:w="2285" w:type="dxa"/>
            <w:tcBorders>
              <w:top w:val="nil"/>
              <w:left w:val="nil"/>
              <w:bottom w:val="single" w:sz="4" w:space="0" w:color="auto"/>
              <w:right w:val="single" w:sz="4" w:space="0" w:color="auto"/>
            </w:tcBorders>
            <w:shd w:val="clear" w:color="auto" w:fill="auto"/>
            <w:vAlign w:val="center"/>
            <w:hideMark/>
          </w:tcPr>
          <w:p w14:paraId="748882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40290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0,3200</w:t>
            </w:r>
          </w:p>
        </w:tc>
        <w:tc>
          <w:tcPr>
            <w:tcW w:w="1533" w:type="dxa"/>
            <w:tcBorders>
              <w:top w:val="nil"/>
              <w:left w:val="nil"/>
              <w:bottom w:val="single" w:sz="4" w:space="0" w:color="auto"/>
              <w:right w:val="single" w:sz="4" w:space="0" w:color="auto"/>
            </w:tcBorders>
            <w:shd w:val="clear" w:color="auto" w:fill="auto"/>
            <w:vAlign w:val="center"/>
            <w:hideMark/>
          </w:tcPr>
          <w:p w14:paraId="615E68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DECD4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0,1620</w:t>
            </w:r>
          </w:p>
        </w:tc>
      </w:tr>
      <w:tr w:rsidR="002D39CC" w:rsidRPr="00107963" w14:paraId="0C44430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5D0D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136</w:t>
            </w:r>
          </w:p>
        </w:tc>
        <w:tc>
          <w:tcPr>
            <w:tcW w:w="2421" w:type="dxa"/>
            <w:tcBorders>
              <w:top w:val="nil"/>
              <w:left w:val="nil"/>
              <w:bottom w:val="single" w:sz="4" w:space="0" w:color="auto"/>
              <w:right w:val="single" w:sz="4" w:space="0" w:color="auto"/>
            </w:tcBorders>
            <w:shd w:val="clear" w:color="auto" w:fill="auto"/>
            <w:vAlign w:val="center"/>
            <w:hideMark/>
          </w:tcPr>
          <w:p w14:paraId="48ED60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 к. 5</w:t>
            </w:r>
          </w:p>
        </w:tc>
        <w:tc>
          <w:tcPr>
            <w:tcW w:w="2285" w:type="dxa"/>
            <w:tcBorders>
              <w:top w:val="nil"/>
              <w:left w:val="nil"/>
              <w:bottom w:val="single" w:sz="4" w:space="0" w:color="auto"/>
              <w:right w:val="single" w:sz="4" w:space="0" w:color="auto"/>
            </w:tcBorders>
            <w:shd w:val="clear" w:color="auto" w:fill="auto"/>
            <w:vAlign w:val="center"/>
            <w:hideMark/>
          </w:tcPr>
          <w:p w14:paraId="55AEF8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4887B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7300EE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CFB4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0,1250</w:t>
            </w:r>
          </w:p>
        </w:tc>
      </w:tr>
      <w:tr w:rsidR="002D39CC" w:rsidRPr="00107963" w14:paraId="2B03379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CCAD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137</w:t>
            </w:r>
          </w:p>
        </w:tc>
        <w:tc>
          <w:tcPr>
            <w:tcW w:w="2421" w:type="dxa"/>
            <w:tcBorders>
              <w:top w:val="nil"/>
              <w:left w:val="nil"/>
              <w:bottom w:val="single" w:sz="4" w:space="0" w:color="auto"/>
              <w:right w:val="single" w:sz="4" w:space="0" w:color="auto"/>
            </w:tcBorders>
            <w:shd w:val="clear" w:color="auto" w:fill="auto"/>
            <w:vAlign w:val="center"/>
            <w:hideMark/>
          </w:tcPr>
          <w:p w14:paraId="142508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 к. 6</w:t>
            </w:r>
          </w:p>
        </w:tc>
        <w:tc>
          <w:tcPr>
            <w:tcW w:w="2285" w:type="dxa"/>
            <w:tcBorders>
              <w:top w:val="nil"/>
              <w:left w:val="nil"/>
              <w:bottom w:val="single" w:sz="4" w:space="0" w:color="auto"/>
              <w:right w:val="single" w:sz="4" w:space="0" w:color="auto"/>
            </w:tcBorders>
            <w:shd w:val="clear" w:color="auto" w:fill="auto"/>
            <w:vAlign w:val="center"/>
            <w:hideMark/>
          </w:tcPr>
          <w:p w14:paraId="6BD47B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18D5D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0,3392</w:t>
            </w:r>
          </w:p>
        </w:tc>
        <w:tc>
          <w:tcPr>
            <w:tcW w:w="1533" w:type="dxa"/>
            <w:tcBorders>
              <w:top w:val="nil"/>
              <w:left w:val="nil"/>
              <w:bottom w:val="single" w:sz="4" w:space="0" w:color="auto"/>
              <w:right w:val="single" w:sz="4" w:space="0" w:color="auto"/>
            </w:tcBorders>
            <w:shd w:val="clear" w:color="auto" w:fill="auto"/>
            <w:vAlign w:val="center"/>
            <w:hideMark/>
          </w:tcPr>
          <w:p w14:paraId="374E92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C5459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0,1610</w:t>
            </w:r>
          </w:p>
        </w:tc>
      </w:tr>
      <w:tr w:rsidR="002D39CC" w:rsidRPr="00107963" w14:paraId="0A16B09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799C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138</w:t>
            </w:r>
          </w:p>
        </w:tc>
        <w:tc>
          <w:tcPr>
            <w:tcW w:w="2421" w:type="dxa"/>
            <w:tcBorders>
              <w:top w:val="nil"/>
              <w:left w:val="nil"/>
              <w:bottom w:val="single" w:sz="4" w:space="0" w:color="auto"/>
              <w:right w:val="single" w:sz="4" w:space="0" w:color="auto"/>
            </w:tcBorders>
            <w:shd w:val="clear" w:color="auto" w:fill="auto"/>
            <w:vAlign w:val="center"/>
            <w:hideMark/>
          </w:tcPr>
          <w:p w14:paraId="157CE2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11 к. 1</w:t>
            </w:r>
          </w:p>
        </w:tc>
        <w:tc>
          <w:tcPr>
            <w:tcW w:w="2285" w:type="dxa"/>
            <w:tcBorders>
              <w:top w:val="nil"/>
              <w:left w:val="nil"/>
              <w:bottom w:val="single" w:sz="4" w:space="0" w:color="auto"/>
              <w:right w:val="single" w:sz="4" w:space="0" w:color="auto"/>
            </w:tcBorders>
            <w:shd w:val="clear" w:color="auto" w:fill="auto"/>
            <w:vAlign w:val="center"/>
            <w:hideMark/>
          </w:tcPr>
          <w:p w14:paraId="72FDDB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FCE06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6DD726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1F975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0,0841</w:t>
            </w:r>
          </w:p>
        </w:tc>
      </w:tr>
      <w:tr w:rsidR="002D39CC" w:rsidRPr="00107963" w14:paraId="28FA317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8271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139</w:t>
            </w:r>
          </w:p>
        </w:tc>
        <w:tc>
          <w:tcPr>
            <w:tcW w:w="2421" w:type="dxa"/>
            <w:tcBorders>
              <w:top w:val="nil"/>
              <w:left w:val="nil"/>
              <w:bottom w:val="single" w:sz="4" w:space="0" w:color="auto"/>
              <w:right w:val="single" w:sz="4" w:space="0" w:color="auto"/>
            </w:tcBorders>
            <w:shd w:val="clear" w:color="auto" w:fill="auto"/>
            <w:vAlign w:val="center"/>
            <w:hideMark/>
          </w:tcPr>
          <w:p w14:paraId="5E4ABA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11 к. 2</w:t>
            </w:r>
          </w:p>
        </w:tc>
        <w:tc>
          <w:tcPr>
            <w:tcW w:w="2285" w:type="dxa"/>
            <w:tcBorders>
              <w:top w:val="nil"/>
              <w:left w:val="nil"/>
              <w:bottom w:val="single" w:sz="4" w:space="0" w:color="auto"/>
              <w:right w:val="single" w:sz="4" w:space="0" w:color="auto"/>
            </w:tcBorders>
            <w:shd w:val="clear" w:color="auto" w:fill="auto"/>
            <w:vAlign w:val="center"/>
            <w:hideMark/>
          </w:tcPr>
          <w:p w14:paraId="73E7C5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D8068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0,3040</w:t>
            </w:r>
          </w:p>
        </w:tc>
        <w:tc>
          <w:tcPr>
            <w:tcW w:w="1533" w:type="dxa"/>
            <w:tcBorders>
              <w:top w:val="nil"/>
              <w:left w:val="nil"/>
              <w:bottom w:val="single" w:sz="4" w:space="0" w:color="auto"/>
              <w:right w:val="single" w:sz="4" w:space="0" w:color="auto"/>
            </w:tcBorders>
            <w:shd w:val="clear" w:color="auto" w:fill="auto"/>
            <w:vAlign w:val="center"/>
            <w:hideMark/>
          </w:tcPr>
          <w:p w14:paraId="623142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CF47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0,1610</w:t>
            </w:r>
          </w:p>
        </w:tc>
      </w:tr>
      <w:tr w:rsidR="002D39CC" w:rsidRPr="00107963" w14:paraId="17507C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4872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140</w:t>
            </w:r>
          </w:p>
        </w:tc>
        <w:tc>
          <w:tcPr>
            <w:tcW w:w="2421" w:type="dxa"/>
            <w:tcBorders>
              <w:top w:val="nil"/>
              <w:left w:val="nil"/>
              <w:bottom w:val="single" w:sz="4" w:space="0" w:color="auto"/>
              <w:right w:val="single" w:sz="4" w:space="0" w:color="auto"/>
            </w:tcBorders>
            <w:shd w:val="clear" w:color="auto" w:fill="auto"/>
            <w:vAlign w:val="center"/>
            <w:hideMark/>
          </w:tcPr>
          <w:p w14:paraId="735401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11 к. 3</w:t>
            </w:r>
          </w:p>
        </w:tc>
        <w:tc>
          <w:tcPr>
            <w:tcW w:w="2285" w:type="dxa"/>
            <w:tcBorders>
              <w:top w:val="nil"/>
              <w:left w:val="nil"/>
              <w:bottom w:val="single" w:sz="4" w:space="0" w:color="auto"/>
              <w:right w:val="single" w:sz="4" w:space="0" w:color="auto"/>
            </w:tcBorders>
            <w:shd w:val="clear" w:color="auto" w:fill="auto"/>
            <w:vAlign w:val="center"/>
            <w:hideMark/>
          </w:tcPr>
          <w:p w14:paraId="78BD11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84EAD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0,2331</w:t>
            </w:r>
          </w:p>
        </w:tc>
        <w:tc>
          <w:tcPr>
            <w:tcW w:w="1533" w:type="dxa"/>
            <w:tcBorders>
              <w:top w:val="nil"/>
              <w:left w:val="nil"/>
              <w:bottom w:val="single" w:sz="4" w:space="0" w:color="auto"/>
              <w:right w:val="single" w:sz="4" w:space="0" w:color="auto"/>
            </w:tcBorders>
            <w:shd w:val="clear" w:color="auto" w:fill="auto"/>
            <w:vAlign w:val="center"/>
            <w:hideMark/>
          </w:tcPr>
          <w:p w14:paraId="4D6461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0B80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0,7400</w:t>
            </w:r>
          </w:p>
        </w:tc>
      </w:tr>
      <w:tr w:rsidR="002D39CC" w:rsidRPr="00107963" w14:paraId="1D0EBC5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B46A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141</w:t>
            </w:r>
          </w:p>
        </w:tc>
        <w:tc>
          <w:tcPr>
            <w:tcW w:w="2421" w:type="dxa"/>
            <w:tcBorders>
              <w:top w:val="nil"/>
              <w:left w:val="nil"/>
              <w:bottom w:val="single" w:sz="4" w:space="0" w:color="auto"/>
              <w:right w:val="single" w:sz="4" w:space="0" w:color="auto"/>
            </w:tcBorders>
            <w:shd w:val="clear" w:color="auto" w:fill="auto"/>
            <w:vAlign w:val="center"/>
            <w:hideMark/>
          </w:tcPr>
          <w:p w14:paraId="7575C1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13 к. 1</w:t>
            </w:r>
          </w:p>
        </w:tc>
        <w:tc>
          <w:tcPr>
            <w:tcW w:w="2285" w:type="dxa"/>
            <w:tcBorders>
              <w:top w:val="nil"/>
              <w:left w:val="nil"/>
              <w:bottom w:val="single" w:sz="4" w:space="0" w:color="auto"/>
              <w:right w:val="single" w:sz="4" w:space="0" w:color="auto"/>
            </w:tcBorders>
            <w:shd w:val="clear" w:color="auto" w:fill="auto"/>
            <w:vAlign w:val="center"/>
            <w:hideMark/>
          </w:tcPr>
          <w:p w14:paraId="4189BA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BC0D2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0,2327</w:t>
            </w:r>
          </w:p>
        </w:tc>
        <w:tc>
          <w:tcPr>
            <w:tcW w:w="1533" w:type="dxa"/>
            <w:tcBorders>
              <w:top w:val="nil"/>
              <w:left w:val="nil"/>
              <w:bottom w:val="single" w:sz="4" w:space="0" w:color="auto"/>
              <w:right w:val="single" w:sz="4" w:space="0" w:color="auto"/>
            </w:tcBorders>
            <w:shd w:val="clear" w:color="auto" w:fill="auto"/>
            <w:vAlign w:val="center"/>
            <w:hideMark/>
          </w:tcPr>
          <w:p w14:paraId="0F5AD3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7672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0,1327</w:t>
            </w:r>
          </w:p>
        </w:tc>
      </w:tr>
      <w:tr w:rsidR="002D39CC" w:rsidRPr="00107963" w14:paraId="28C88A3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5D46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142</w:t>
            </w:r>
          </w:p>
        </w:tc>
        <w:tc>
          <w:tcPr>
            <w:tcW w:w="2421" w:type="dxa"/>
            <w:tcBorders>
              <w:top w:val="nil"/>
              <w:left w:val="nil"/>
              <w:bottom w:val="single" w:sz="4" w:space="0" w:color="auto"/>
              <w:right w:val="single" w:sz="4" w:space="0" w:color="auto"/>
            </w:tcBorders>
            <w:shd w:val="clear" w:color="auto" w:fill="auto"/>
            <w:vAlign w:val="center"/>
            <w:hideMark/>
          </w:tcPr>
          <w:p w14:paraId="6A7117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13 к. 2</w:t>
            </w:r>
          </w:p>
        </w:tc>
        <w:tc>
          <w:tcPr>
            <w:tcW w:w="2285" w:type="dxa"/>
            <w:tcBorders>
              <w:top w:val="nil"/>
              <w:left w:val="nil"/>
              <w:bottom w:val="single" w:sz="4" w:space="0" w:color="auto"/>
              <w:right w:val="single" w:sz="4" w:space="0" w:color="auto"/>
            </w:tcBorders>
            <w:shd w:val="clear" w:color="auto" w:fill="auto"/>
            <w:vAlign w:val="center"/>
            <w:hideMark/>
          </w:tcPr>
          <w:p w14:paraId="0FB0FF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4512C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0,2312</w:t>
            </w:r>
          </w:p>
        </w:tc>
        <w:tc>
          <w:tcPr>
            <w:tcW w:w="1533" w:type="dxa"/>
            <w:tcBorders>
              <w:top w:val="nil"/>
              <w:left w:val="nil"/>
              <w:bottom w:val="single" w:sz="4" w:space="0" w:color="auto"/>
              <w:right w:val="single" w:sz="4" w:space="0" w:color="auto"/>
            </w:tcBorders>
            <w:shd w:val="clear" w:color="auto" w:fill="auto"/>
            <w:vAlign w:val="center"/>
            <w:hideMark/>
          </w:tcPr>
          <w:p w14:paraId="092E38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35EC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0,4460</w:t>
            </w:r>
          </w:p>
        </w:tc>
      </w:tr>
      <w:tr w:rsidR="002D39CC" w:rsidRPr="00107963" w14:paraId="67D2105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6A71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143</w:t>
            </w:r>
          </w:p>
        </w:tc>
        <w:tc>
          <w:tcPr>
            <w:tcW w:w="2421" w:type="dxa"/>
            <w:tcBorders>
              <w:top w:val="nil"/>
              <w:left w:val="nil"/>
              <w:bottom w:val="single" w:sz="4" w:space="0" w:color="auto"/>
              <w:right w:val="single" w:sz="4" w:space="0" w:color="auto"/>
            </w:tcBorders>
            <w:shd w:val="clear" w:color="auto" w:fill="auto"/>
            <w:vAlign w:val="center"/>
            <w:hideMark/>
          </w:tcPr>
          <w:p w14:paraId="7E8139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13 к. 3</w:t>
            </w:r>
          </w:p>
        </w:tc>
        <w:tc>
          <w:tcPr>
            <w:tcW w:w="2285" w:type="dxa"/>
            <w:tcBorders>
              <w:top w:val="nil"/>
              <w:left w:val="nil"/>
              <w:bottom w:val="single" w:sz="4" w:space="0" w:color="auto"/>
              <w:right w:val="single" w:sz="4" w:space="0" w:color="auto"/>
            </w:tcBorders>
            <w:shd w:val="clear" w:color="auto" w:fill="auto"/>
            <w:vAlign w:val="center"/>
            <w:hideMark/>
          </w:tcPr>
          <w:p w14:paraId="3E84DB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9EC1D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0,2360</w:t>
            </w:r>
          </w:p>
        </w:tc>
        <w:tc>
          <w:tcPr>
            <w:tcW w:w="1533" w:type="dxa"/>
            <w:tcBorders>
              <w:top w:val="nil"/>
              <w:left w:val="nil"/>
              <w:bottom w:val="single" w:sz="4" w:space="0" w:color="auto"/>
              <w:right w:val="single" w:sz="4" w:space="0" w:color="auto"/>
            </w:tcBorders>
            <w:shd w:val="clear" w:color="auto" w:fill="auto"/>
            <w:vAlign w:val="center"/>
            <w:hideMark/>
          </w:tcPr>
          <w:p w14:paraId="4239F3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395D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0,2034</w:t>
            </w:r>
          </w:p>
        </w:tc>
      </w:tr>
      <w:tr w:rsidR="002D39CC" w:rsidRPr="00107963" w14:paraId="6994FED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CACB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144</w:t>
            </w:r>
          </w:p>
        </w:tc>
        <w:tc>
          <w:tcPr>
            <w:tcW w:w="2421" w:type="dxa"/>
            <w:tcBorders>
              <w:top w:val="nil"/>
              <w:left w:val="nil"/>
              <w:bottom w:val="single" w:sz="4" w:space="0" w:color="auto"/>
              <w:right w:val="single" w:sz="4" w:space="0" w:color="auto"/>
            </w:tcBorders>
            <w:shd w:val="clear" w:color="auto" w:fill="auto"/>
            <w:vAlign w:val="center"/>
            <w:hideMark/>
          </w:tcPr>
          <w:p w14:paraId="7EE90A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13 к. 4</w:t>
            </w:r>
          </w:p>
        </w:tc>
        <w:tc>
          <w:tcPr>
            <w:tcW w:w="2285" w:type="dxa"/>
            <w:tcBorders>
              <w:top w:val="nil"/>
              <w:left w:val="nil"/>
              <w:bottom w:val="single" w:sz="4" w:space="0" w:color="auto"/>
              <w:right w:val="single" w:sz="4" w:space="0" w:color="auto"/>
            </w:tcBorders>
            <w:shd w:val="clear" w:color="auto" w:fill="auto"/>
            <w:vAlign w:val="center"/>
            <w:hideMark/>
          </w:tcPr>
          <w:p w14:paraId="4D54F2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EF74D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0,1459</w:t>
            </w:r>
          </w:p>
        </w:tc>
        <w:tc>
          <w:tcPr>
            <w:tcW w:w="1533" w:type="dxa"/>
            <w:tcBorders>
              <w:top w:val="nil"/>
              <w:left w:val="nil"/>
              <w:bottom w:val="single" w:sz="4" w:space="0" w:color="auto"/>
              <w:right w:val="single" w:sz="4" w:space="0" w:color="auto"/>
            </w:tcBorders>
            <w:shd w:val="clear" w:color="auto" w:fill="auto"/>
            <w:vAlign w:val="center"/>
            <w:hideMark/>
          </w:tcPr>
          <w:p w14:paraId="007743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5D55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89D579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021E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145</w:t>
            </w:r>
          </w:p>
        </w:tc>
        <w:tc>
          <w:tcPr>
            <w:tcW w:w="2421" w:type="dxa"/>
            <w:tcBorders>
              <w:top w:val="nil"/>
              <w:left w:val="nil"/>
              <w:bottom w:val="single" w:sz="4" w:space="0" w:color="auto"/>
              <w:right w:val="single" w:sz="4" w:space="0" w:color="auto"/>
            </w:tcBorders>
            <w:shd w:val="clear" w:color="auto" w:fill="auto"/>
            <w:vAlign w:val="center"/>
            <w:hideMark/>
          </w:tcPr>
          <w:p w14:paraId="304D9A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13 к. 5</w:t>
            </w:r>
          </w:p>
        </w:tc>
        <w:tc>
          <w:tcPr>
            <w:tcW w:w="2285" w:type="dxa"/>
            <w:tcBorders>
              <w:top w:val="nil"/>
              <w:left w:val="nil"/>
              <w:bottom w:val="single" w:sz="4" w:space="0" w:color="auto"/>
              <w:right w:val="single" w:sz="4" w:space="0" w:color="auto"/>
            </w:tcBorders>
            <w:shd w:val="clear" w:color="auto" w:fill="auto"/>
            <w:vAlign w:val="center"/>
            <w:hideMark/>
          </w:tcPr>
          <w:p w14:paraId="2C28BE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223FB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0,1568</w:t>
            </w:r>
          </w:p>
        </w:tc>
        <w:tc>
          <w:tcPr>
            <w:tcW w:w="1533" w:type="dxa"/>
            <w:tcBorders>
              <w:top w:val="nil"/>
              <w:left w:val="nil"/>
              <w:bottom w:val="single" w:sz="4" w:space="0" w:color="auto"/>
              <w:right w:val="single" w:sz="4" w:space="0" w:color="auto"/>
            </w:tcBorders>
            <w:shd w:val="clear" w:color="auto" w:fill="auto"/>
            <w:vAlign w:val="center"/>
            <w:hideMark/>
          </w:tcPr>
          <w:p w14:paraId="298183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A3A2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376715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3564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146</w:t>
            </w:r>
          </w:p>
        </w:tc>
        <w:tc>
          <w:tcPr>
            <w:tcW w:w="2421" w:type="dxa"/>
            <w:tcBorders>
              <w:top w:val="nil"/>
              <w:left w:val="nil"/>
              <w:bottom w:val="single" w:sz="4" w:space="0" w:color="auto"/>
              <w:right w:val="single" w:sz="4" w:space="0" w:color="auto"/>
            </w:tcBorders>
            <w:shd w:val="clear" w:color="auto" w:fill="auto"/>
            <w:vAlign w:val="center"/>
            <w:hideMark/>
          </w:tcPr>
          <w:p w14:paraId="566870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15 к. 1</w:t>
            </w:r>
          </w:p>
        </w:tc>
        <w:tc>
          <w:tcPr>
            <w:tcW w:w="2285" w:type="dxa"/>
            <w:tcBorders>
              <w:top w:val="nil"/>
              <w:left w:val="nil"/>
              <w:bottom w:val="single" w:sz="4" w:space="0" w:color="auto"/>
              <w:right w:val="single" w:sz="4" w:space="0" w:color="auto"/>
            </w:tcBorders>
            <w:shd w:val="clear" w:color="auto" w:fill="auto"/>
            <w:vAlign w:val="center"/>
            <w:hideMark/>
          </w:tcPr>
          <w:p w14:paraId="7FB767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A17E9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0,4839</w:t>
            </w:r>
          </w:p>
        </w:tc>
        <w:tc>
          <w:tcPr>
            <w:tcW w:w="1533" w:type="dxa"/>
            <w:tcBorders>
              <w:top w:val="nil"/>
              <w:left w:val="nil"/>
              <w:bottom w:val="single" w:sz="4" w:space="0" w:color="auto"/>
              <w:right w:val="single" w:sz="4" w:space="0" w:color="auto"/>
            </w:tcBorders>
            <w:shd w:val="clear" w:color="auto" w:fill="auto"/>
            <w:vAlign w:val="center"/>
            <w:hideMark/>
          </w:tcPr>
          <w:p w14:paraId="425AC6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F8604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43B0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E656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147</w:t>
            </w:r>
          </w:p>
        </w:tc>
        <w:tc>
          <w:tcPr>
            <w:tcW w:w="2421" w:type="dxa"/>
            <w:tcBorders>
              <w:top w:val="nil"/>
              <w:left w:val="nil"/>
              <w:bottom w:val="single" w:sz="4" w:space="0" w:color="auto"/>
              <w:right w:val="single" w:sz="4" w:space="0" w:color="auto"/>
            </w:tcBorders>
            <w:shd w:val="clear" w:color="auto" w:fill="auto"/>
            <w:vAlign w:val="center"/>
            <w:hideMark/>
          </w:tcPr>
          <w:p w14:paraId="6C9000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15 к. 2</w:t>
            </w:r>
          </w:p>
        </w:tc>
        <w:tc>
          <w:tcPr>
            <w:tcW w:w="2285" w:type="dxa"/>
            <w:tcBorders>
              <w:top w:val="nil"/>
              <w:left w:val="nil"/>
              <w:bottom w:val="single" w:sz="4" w:space="0" w:color="auto"/>
              <w:right w:val="single" w:sz="4" w:space="0" w:color="auto"/>
            </w:tcBorders>
            <w:shd w:val="clear" w:color="auto" w:fill="auto"/>
            <w:vAlign w:val="center"/>
            <w:hideMark/>
          </w:tcPr>
          <w:p w14:paraId="6B7D7B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7E72D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0,2321</w:t>
            </w:r>
          </w:p>
        </w:tc>
        <w:tc>
          <w:tcPr>
            <w:tcW w:w="1533" w:type="dxa"/>
            <w:tcBorders>
              <w:top w:val="nil"/>
              <w:left w:val="nil"/>
              <w:bottom w:val="single" w:sz="4" w:space="0" w:color="auto"/>
              <w:right w:val="single" w:sz="4" w:space="0" w:color="auto"/>
            </w:tcBorders>
            <w:shd w:val="clear" w:color="auto" w:fill="auto"/>
            <w:vAlign w:val="center"/>
            <w:hideMark/>
          </w:tcPr>
          <w:p w14:paraId="0AC162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E4E5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A9627F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CDF6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148</w:t>
            </w:r>
          </w:p>
        </w:tc>
        <w:tc>
          <w:tcPr>
            <w:tcW w:w="2421" w:type="dxa"/>
            <w:tcBorders>
              <w:top w:val="nil"/>
              <w:left w:val="nil"/>
              <w:bottom w:val="single" w:sz="4" w:space="0" w:color="auto"/>
              <w:right w:val="single" w:sz="4" w:space="0" w:color="auto"/>
            </w:tcBorders>
            <w:shd w:val="clear" w:color="auto" w:fill="auto"/>
            <w:vAlign w:val="center"/>
            <w:hideMark/>
          </w:tcPr>
          <w:p w14:paraId="167EDE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15 к. 3</w:t>
            </w:r>
          </w:p>
        </w:tc>
        <w:tc>
          <w:tcPr>
            <w:tcW w:w="2285" w:type="dxa"/>
            <w:tcBorders>
              <w:top w:val="nil"/>
              <w:left w:val="nil"/>
              <w:bottom w:val="single" w:sz="4" w:space="0" w:color="auto"/>
              <w:right w:val="single" w:sz="4" w:space="0" w:color="auto"/>
            </w:tcBorders>
            <w:shd w:val="clear" w:color="auto" w:fill="auto"/>
            <w:vAlign w:val="center"/>
            <w:hideMark/>
          </w:tcPr>
          <w:p w14:paraId="1C34CA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04CBD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0,2191</w:t>
            </w:r>
          </w:p>
        </w:tc>
        <w:tc>
          <w:tcPr>
            <w:tcW w:w="1533" w:type="dxa"/>
            <w:tcBorders>
              <w:top w:val="nil"/>
              <w:left w:val="nil"/>
              <w:bottom w:val="single" w:sz="4" w:space="0" w:color="auto"/>
              <w:right w:val="single" w:sz="4" w:space="0" w:color="auto"/>
            </w:tcBorders>
            <w:shd w:val="clear" w:color="auto" w:fill="auto"/>
            <w:vAlign w:val="center"/>
            <w:hideMark/>
          </w:tcPr>
          <w:p w14:paraId="0B20DF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725A7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11A395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872C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149</w:t>
            </w:r>
          </w:p>
        </w:tc>
        <w:tc>
          <w:tcPr>
            <w:tcW w:w="2421" w:type="dxa"/>
            <w:tcBorders>
              <w:top w:val="nil"/>
              <w:left w:val="nil"/>
              <w:bottom w:val="single" w:sz="4" w:space="0" w:color="auto"/>
              <w:right w:val="single" w:sz="4" w:space="0" w:color="auto"/>
            </w:tcBorders>
            <w:shd w:val="clear" w:color="auto" w:fill="auto"/>
            <w:vAlign w:val="center"/>
            <w:hideMark/>
          </w:tcPr>
          <w:p w14:paraId="45CBD6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17 к. 1</w:t>
            </w:r>
          </w:p>
        </w:tc>
        <w:tc>
          <w:tcPr>
            <w:tcW w:w="2285" w:type="dxa"/>
            <w:tcBorders>
              <w:top w:val="nil"/>
              <w:left w:val="nil"/>
              <w:bottom w:val="single" w:sz="4" w:space="0" w:color="auto"/>
              <w:right w:val="single" w:sz="4" w:space="0" w:color="auto"/>
            </w:tcBorders>
            <w:shd w:val="clear" w:color="auto" w:fill="auto"/>
            <w:vAlign w:val="center"/>
            <w:hideMark/>
          </w:tcPr>
          <w:p w14:paraId="37E376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C3E43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0,1623</w:t>
            </w:r>
          </w:p>
        </w:tc>
        <w:tc>
          <w:tcPr>
            <w:tcW w:w="1533" w:type="dxa"/>
            <w:tcBorders>
              <w:top w:val="nil"/>
              <w:left w:val="nil"/>
              <w:bottom w:val="single" w:sz="4" w:space="0" w:color="auto"/>
              <w:right w:val="single" w:sz="4" w:space="0" w:color="auto"/>
            </w:tcBorders>
            <w:shd w:val="clear" w:color="auto" w:fill="auto"/>
            <w:vAlign w:val="center"/>
            <w:hideMark/>
          </w:tcPr>
          <w:p w14:paraId="6BB1B7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BD04C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C1B84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1613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150</w:t>
            </w:r>
          </w:p>
        </w:tc>
        <w:tc>
          <w:tcPr>
            <w:tcW w:w="2421" w:type="dxa"/>
            <w:tcBorders>
              <w:top w:val="nil"/>
              <w:left w:val="nil"/>
              <w:bottom w:val="single" w:sz="4" w:space="0" w:color="auto"/>
              <w:right w:val="single" w:sz="4" w:space="0" w:color="auto"/>
            </w:tcBorders>
            <w:shd w:val="clear" w:color="auto" w:fill="auto"/>
            <w:vAlign w:val="center"/>
            <w:hideMark/>
          </w:tcPr>
          <w:p w14:paraId="17E3A5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3 к. 1</w:t>
            </w:r>
          </w:p>
        </w:tc>
        <w:tc>
          <w:tcPr>
            <w:tcW w:w="2285" w:type="dxa"/>
            <w:tcBorders>
              <w:top w:val="nil"/>
              <w:left w:val="nil"/>
              <w:bottom w:val="single" w:sz="4" w:space="0" w:color="auto"/>
              <w:right w:val="single" w:sz="4" w:space="0" w:color="auto"/>
            </w:tcBorders>
            <w:shd w:val="clear" w:color="auto" w:fill="auto"/>
            <w:vAlign w:val="center"/>
            <w:hideMark/>
          </w:tcPr>
          <w:p w14:paraId="134DB9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7C34C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0,2366</w:t>
            </w:r>
          </w:p>
        </w:tc>
        <w:tc>
          <w:tcPr>
            <w:tcW w:w="1533" w:type="dxa"/>
            <w:tcBorders>
              <w:top w:val="nil"/>
              <w:left w:val="nil"/>
              <w:bottom w:val="single" w:sz="4" w:space="0" w:color="auto"/>
              <w:right w:val="single" w:sz="4" w:space="0" w:color="auto"/>
            </w:tcBorders>
            <w:shd w:val="clear" w:color="auto" w:fill="auto"/>
            <w:vAlign w:val="center"/>
            <w:hideMark/>
          </w:tcPr>
          <w:p w14:paraId="0A624D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84756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0,1100</w:t>
            </w:r>
          </w:p>
        </w:tc>
      </w:tr>
      <w:tr w:rsidR="002D39CC" w:rsidRPr="00107963" w14:paraId="24810B2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C7D4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151</w:t>
            </w:r>
          </w:p>
        </w:tc>
        <w:tc>
          <w:tcPr>
            <w:tcW w:w="2421" w:type="dxa"/>
            <w:tcBorders>
              <w:top w:val="nil"/>
              <w:left w:val="nil"/>
              <w:bottom w:val="single" w:sz="4" w:space="0" w:color="auto"/>
              <w:right w:val="single" w:sz="4" w:space="0" w:color="auto"/>
            </w:tcBorders>
            <w:shd w:val="clear" w:color="auto" w:fill="auto"/>
            <w:vAlign w:val="center"/>
            <w:hideMark/>
          </w:tcPr>
          <w:p w14:paraId="22381E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3 к. 3</w:t>
            </w:r>
          </w:p>
        </w:tc>
        <w:tc>
          <w:tcPr>
            <w:tcW w:w="2285" w:type="dxa"/>
            <w:tcBorders>
              <w:top w:val="nil"/>
              <w:left w:val="nil"/>
              <w:bottom w:val="single" w:sz="4" w:space="0" w:color="auto"/>
              <w:right w:val="single" w:sz="4" w:space="0" w:color="auto"/>
            </w:tcBorders>
            <w:shd w:val="clear" w:color="auto" w:fill="auto"/>
            <w:vAlign w:val="center"/>
            <w:hideMark/>
          </w:tcPr>
          <w:p w14:paraId="5DEAE9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811CF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7E5837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6075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0,1100</w:t>
            </w:r>
          </w:p>
        </w:tc>
      </w:tr>
      <w:tr w:rsidR="002D39CC" w:rsidRPr="00107963" w14:paraId="7678FB2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968F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152</w:t>
            </w:r>
          </w:p>
        </w:tc>
        <w:tc>
          <w:tcPr>
            <w:tcW w:w="2421" w:type="dxa"/>
            <w:tcBorders>
              <w:top w:val="nil"/>
              <w:left w:val="nil"/>
              <w:bottom w:val="single" w:sz="4" w:space="0" w:color="auto"/>
              <w:right w:val="single" w:sz="4" w:space="0" w:color="auto"/>
            </w:tcBorders>
            <w:shd w:val="clear" w:color="auto" w:fill="auto"/>
            <w:vAlign w:val="center"/>
            <w:hideMark/>
          </w:tcPr>
          <w:p w14:paraId="7BF98C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3 к. 4</w:t>
            </w:r>
          </w:p>
        </w:tc>
        <w:tc>
          <w:tcPr>
            <w:tcW w:w="2285" w:type="dxa"/>
            <w:tcBorders>
              <w:top w:val="nil"/>
              <w:left w:val="nil"/>
              <w:bottom w:val="single" w:sz="4" w:space="0" w:color="auto"/>
              <w:right w:val="single" w:sz="4" w:space="0" w:color="auto"/>
            </w:tcBorders>
            <w:shd w:val="clear" w:color="auto" w:fill="auto"/>
            <w:vAlign w:val="center"/>
            <w:hideMark/>
          </w:tcPr>
          <w:p w14:paraId="2F849B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D4D89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729E59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FE2AF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0,1200</w:t>
            </w:r>
          </w:p>
        </w:tc>
      </w:tr>
      <w:tr w:rsidR="002D39CC" w:rsidRPr="00107963" w14:paraId="41CDA9F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48A3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153</w:t>
            </w:r>
          </w:p>
        </w:tc>
        <w:tc>
          <w:tcPr>
            <w:tcW w:w="2421" w:type="dxa"/>
            <w:tcBorders>
              <w:top w:val="nil"/>
              <w:left w:val="nil"/>
              <w:bottom w:val="single" w:sz="4" w:space="0" w:color="auto"/>
              <w:right w:val="single" w:sz="4" w:space="0" w:color="auto"/>
            </w:tcBorders>
            <w:shd w:val="clear" w:color="auto" w:fill="auto"/>
            <w:vAlign w:val="center"/>
            <w:hideMark/>
          </w:tcPr>
          <w:p w14:paraId="6FB8EB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3 к. 5</w:t>
            </w:r>
          </w:p>
        </w:tc>
        <w:tc>
          <w:tcPr>
            <w:tcW w:w="2285" w:type="dxa"/>
            <w:tcBorders>
              <w:top w:val="nil"/>
              <w:left w:val="nil"/>
              <w:bottom w:val="single" w:sz="4" w:space="0" w:color="auto"/>
              <w:right w:val="single" w:sz="4" w:space="0" w:color="auto"/>
            </w:tcBorders>
            <w:shd w:val="clear" w:color="auto" w:fill="auto"/>
            <w:vAlign w:val="center"/>
            <w:hideMark/>
          </w:tcPr>
          <w:p w14:paraId="2430E7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2DCF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0,0417</w:t>
            </w:r>
          </w:p>
        </w:tc>
        <w:tc>
          <w:tcPr>
            <w:tcW w:w="1533" w:type="dxa"/>
            <w:tcBorders>
              <w:top w:val="nil"/>
              <w:left w:val="nil"/>
              <w:bottom w:val="single" w:sz="4" w:space="0" w:color="auto"/>
              <w:right w:val="single" w:sz="4" w:space="0" w:color="auto"/>
            </w:tcBorders>
            <w:shd w:val="clear" w:color="auto" w:fill="auto"/>
            <w:vAlign w:val="center"/>
            <w:hideMark/>
          </w:tcPr>
          <w:p w14:paraId="0F7960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724B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8A52B0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FEA0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154</w:t>
            </w:r>
          </w:p>
        </w:tc>
        <w:tc>
          <w:tcPr>
            <w:tcW w:w="2421" w:type="dxa"/>
            <w:tcBorders>
              <w:top w:val="nil"/>
              <w:left w:val="nil"/>
              <w:bottom w:val="single" w:sz="4" w:space="0" w:color="auto"/>
              <w:right w:val="single" w:sz="4" w:space="0" w:color="auto"/>
            </w:tcBorders>
            <w:shd w:val="clear" w:color="auto" w:fill="auto"/>
            <w:vAlign w:val="center"/>
            <w:hideMark/>
          </w:tcPr>
          <w:p w14:paraId="086FA9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3 к. 6</w:t>
            </w:r>
          </w:p>
        </w:tc>
        <w:tc>
          <w:tcPr>
            <w:tcW w:w="2285" w:type="dxa"/>
            <w:tcBorders>
              <w:top w:val="nil"/>
              <w:left w:val="nil"/>
              <w:bottom w:val="single" w:sz="4" w:space="0" w:color="auto"/>
              <w:right w:val="single" w:sz="4" w:space="0" w:color="auto"/>
            </w:tcBorders>
            <w:shd w:val="clear" w:color="auto" w:fill="auto"/>
            <w:vAlign w:val="center"/>
            <w:hideMark/>
          </w:tcPr>
          <w:p w14:paraId="3ED55F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ACB07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79F493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C9D9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0,1100</w:t>
            </w:r>
          </w:p>
        </w:tc>
      </w:tr>
      <w:tr w:rsidR="002D39CC" w:rsidRPr="00107963" w14:paraId="7BC541C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70FF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155</w:t>
            </w:r>
          </w:p>
        </w:tc>
        <w:tc>
          <w:tcPr>
            <w:tcW w:w="2421" w:type="dxa"/>
            <w:tcBorders>
              <w:top w:val="nil"/>
              <w:left w:val="nil"/>
              <w:bottom w:val="single" w:sz="4" w:space="0" w:color="auto"/>
              <w:right w:val="single" w:sz="4" w:space="0" w:color="auto"/>
            </w:tcBorders>
            <w:shd w:val="clear" w:color="auto" w:fill="auto"/>
            <w:vAlign w:val="center"/>
            <w:hideMark/>
          </w:tcPr>
          <w:p w14:paraId="51045F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3 к. 7</w:t>
            </w:r>
          </w:p>
        </w:tc>
        <w:tc>
          <w:tcPr>
            <w:tcW w:w="2285" w:type="dxa"/>
            <w:tcBorders>
              <w:top w:val="nil"/>
              <w:left w:val="nil"/>
              <w:bottom w:val="single" w:sz="4" w:space="0" w:color="auto"/>
              <w:right w:val="single" w:sz="4" w:space="0" w:color="auto"/>
            </w:tcBorders>
            <w:shd w:val="clear" w:color="auto" w:fill="auto"/>
            <w:vAlign w:val="center"/>
            <w:hideMark/>
          </w:tcPr>
          <w:p w14:paraId="2FD470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F7A0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4DDC7F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1B77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0,1230</w:t>
            </w:r>
          </w:p>
        </w:tc>
      </w:tr>
      <w:tr w:rsidR="002D39CC" w:rsidRPr="00107963" w14:paraId="7910013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79FB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156</w:t>
            </w:r>
          </w:p>
        </w:tc>
        <w:tc>
          <w:tcPr>
            <w:tcW w:w="2421" w:type="dxa"/>
            <w:tcBorders>
              <w:top w:val="nil"/>
              <w:left w:val="nil"/>
              <w:bottom w:val="single" w:sz="4" w:space="0" w:color="auto"/>
              <w:right w:val="single" w:sz="4" w:space="0" w:color="auto"/>
            </w:tcBorders>
            <w:shd w:val="clear" w:color="auto" w:fill="auto"/>
            <w:vAlign w:val="center"/>
            <w:hideMark/>
          </w:tcPr>
          <w:p w14:paraId="37A25C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5 к. 1</w:t>
            </w:r>
          </w:p>
        </w:tc>
        <w:tc>
          <w:tcPr>
            <w:tcW w:w="2285" w:type="dxa"/>
            <w:tcBorders>
              <w:top w:val="nil"/>
              <w:left w:val="nil"/>
              <w:bottom w:val="single" w:sz="4" w:space="0" w:color="auto"/>
              <w:right w:val="single" w:sz="4" w:space="0" w:color="auto"/>
            </w:tcBorders>
            <w:shd w:val="clear" w:color="auto" w:fill="auto"/>
            <w:vAlign w:val="center"/>
            <w:hideMark/>
          </w:tcPr>
          <w:p w14:paraId="6AB134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B3D1E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62CC5F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6E07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0,1270</w:t>
            </w:r>
          </w:p>
        </w:tc>
      </w:tr>
      <w:tr w:rsidR="002D39CC" w:rsidRPr="00107963" w14:paraId="1EA3A0D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0B6F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157</w:t>
            </w:r>
          </w:p>
        </w:tc>
        <w:tc>
          <w:tcPr>
            <w:tcW w:w="2421" w:type="dxa"/>
            <w:tcBorders>
              <w:top w:val="nil"/>
              <w:left w:val="nil"/>
              <w:bottom w:val="single" w:sz="4" w:space="0" w:color="auto"/>
              <w:right w:val="single" w:sz="4" w:space="0" w:color="auto"/>
            </w:tcBorders>
            <w:shd w:val="clear" w:color="auto" w:fill="auto"/>
            <w:vAlign w:val="center"/>
            <w:hideMark/>
          </w:tcPr>
          <w:p w14:paraId="2FCFB6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9 к. 1</w:t>
            </w:r>
          </w:p>
        </w:tc>
        <w:tc>
          <w:tcPr>
            <w:tcW w:w="2285" w:type="dxa"/>
            <w:tcBorders>
              <w:top w:val="nil"/>
              <w:left w:val="nil"/>
              <w:bottom w:val="single" w:sz="4" w:space="0" w:color="auto"/>
              <w:right w:val="single" w:sz="4" w:space="0" w:color="auto"/>
            </w:tcBorders>
            <w:shd w:val="clear" w:color="auto" w:fill="auto"/>
            <w:vAlign w:val="center"/>
            <w:hideMark/>
          </w:tcPr>
          <w:p w14:paraId="4E9BE2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D5D30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0,2315</w:t>
            </w:r>
          </w:p>
        </w:tc>
        <w:tc>
          <w:tcPr>
            <w:tcW w:w="1533" w:type="dxa"/>
            <w:tcBorders>
              <w:top w:val="nil"/>
              <w:left w:val="nil"/>
              <w:bottom w:val="single" w:sz="4" w:space="0" w:color="auto"/>
              <w:right w:val="single" w:sz="4" w:space="0" w:color="auto"/>
            </w:tcBorders>
            <w:shd w:val="clear" w:color="auto" w:fill="auto"/>
            <w:vAlign w:val="center"/>
            <w:hideMark/>
          </w:tcPr>
          <w:p w14:paraId="0B0A5F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0D3B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0,1241</w:t>
            </w:r>
          </w:p>
        </w:tc>
      </w:tr>
      <w:tr w:rsidR="002D39CC" w:rsidRPr="00107963" w14:paraId="3DF7DF7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5DFE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158</w:t>
            </w:r>
          </w:p>
        </w:tc>
        <w:tc>
          <w:tcPr>
            <w:tcW w:w="2421" w:type="dxa"/>
            <w:tcBorders>
              <w:top w:val="nil"/>
              <w:left w:val="nil"/>
              <w:bottom w:val="single" w:sz="4" w:space="0" w:color="auto"/>
              <w:right w:val="single" w:sz="4" w:space="0" w:color="auto"/>
            </w:tcBorders>
            <w:shd w:val="clear" w:color="auto" w:fill="auto"/>
            <w:vAlign w:val="center"/>
            <w:hideMark/>
          </w:tcPr>
          <w:p w14:paraId="5F039A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9 к. 2</w:t>
            </w:r>
          </w:p>
        </w:tc>
        <w:tc>
          <w:tcPr>
            <w:tcW w:w="2285" w:type="dxa"/>
            <w:tcBorders>
              <w:top w:val="nil"/>
              <w:left w:val="nil"/>
              <w:bottom w:val="single" w:sz="4" w:space="0" w:color="auto"/>
              <w:right w:val="single" w:sz="4" w:space="0" w:color="auto"/>
            </w:tcBorders>
            <w:shd w:val="clear" w:color="auto" w:fill="auto"/>
            <w:vAlign w:val="center"/>
            <w:hideMark/>
          </w:tcPr>
          <w:p w14:paraId="285AEA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2E54A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0,2331</w:t>
            </w:r>
          </w:p>
        </w:tc>
        <w:tc>
          <w:tcPr>
            <w:tcW w:w="1533" w:type="dxa"/>
            <w:tcBorders>
              <w:top w:val="nil"/>
              <w:left w:val="nil"/>
              <w:bottom w:val="single" w:sz="4" w:space="0" w:color="auto"/>
              <w:right w:val="single" w:sz="4" w:space="0" w:color="auto"/>
            </w:tcBorders>
            <w:shd w:val="clear" w:color="auto" w:fill="auto"/>
            <w:vAlign w:val="center"/>
            <w:hideMark/>
          </w:tcPr>
          <w:p w14:paraId="7174DA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E568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0,0839</w:t>
            </w:r>
          </w:p>
        </w:tc>
      </w:tr>
      <w:tr w:rsidR="002D39CC" w:rsidRPr="00107963" w14:paraId="4831D2D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4479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159</w:t>
            </w:r>
          </w:p>
        </w:tc>
        <w:tc>
          <w:tcPr>
            <w:tcW w:w="2421" w:type="dxa"/>
            <w:tcBorders>
              <w:top w:val="nil"/>
              <w:left w:val="nil"/>
              <w:bottom w:val="single" w:sz="4" w:space="0" w:color="auto"/>
              <w:right w:val="single" w:sz="4" w:space="0" w:color="auto"/>
            </w:tcBorders>
            <w:shd w:val="clear" w:color="auto" w:fill="auto"/>
            <w:vAlign w:val="center"/>
            <w:hideMark/>
          </w:tcPr>
          <w:p w14:paraId="02FBAF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10</w:t>
            </w:r>
          </w:p>
        </w:tc>
        <w:tc>
          <w:tcPr>
            <w:tcW w:w="2285" w:type="dxa"/>
            <w:tcBorders>
              <w:top w:val="nil"/>
              <w:left w:val="nil"/>
              <w:bottom w:val="single" w:sz="4" w:space="0" w:color="auto"/>
              <w:right w:val="single" w:sz="4" w:space="0" w:color="auto"/>
            </w:tcBorders>
            <w:shd w:val="clear" w:color="auto" w:fill="auto"/>
            <w:vAlign w:val="center"/>
            <w:hideMark/>
          </w:tcPr>
          <w:p w14:paraId="0C8C2F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900DD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0,3136</w:t>
            </w:r>
          </w:p>
        </w:tc>
        <w:tc>
          <w:tcPr>
            <w:tcW w:w="1533" w:type="dxa"/>
            <w:tcBorders>
              <w:top w:val="nil"/>
              <w:left w:val="nil"/>
              <w:bottom w:val="single" w:sz="4" w:space="0" w:color="auto"/>
              <w:right w:val="single" w:sz="4" w:space="0" w:color="auto"/>
            </w:tcBorders>
            <w:shd w:val="clear" w:color="auto" w:fill="auto"/>
            <w:vAlign w:val="center"/>
            <w:hideMark/>
          </w:tcPr>
          <w:p w14:paraId="313587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9D57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1968FB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715A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160</w:t>
            </w:r>
          </w:p>
        </w:tc>
        <w:tc>
          <w:tcPr>
            <w:tcW w:w="2421" w:type="dxa"/>
            <w:tcBorders>
              <w:top w:val="nil"/>
              <w:left w:val="nil"/>
              <w:bottom w:val="single" w:sz="4" w:space="0" w:color="auto"/>
              <w:right w:val="single" w:sz="4" w:space="0" w:color="auto"/>
            </w:tcBorders>
            <w:shd w:val="clear" w:color="auto" w:fill="auto"/>
            <w:vAlign w:val="center"/>
            <w:hideMark/>
          </w:tcPr>
          <w:p w14:paraId="299DE1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12</w:t>
            </w:r>
          </w:p>
        </w:tc>
        <w:tc>
          <w:tcPr>
            <w:tcW w:w="2285" w:type="dxa"/>
            <w:tcBorders>
              <w:top w:val="nil"/>
              <w:left w:val="nil"/>
              <w:bottom w:val="single" w:sz="4" w:space="0" w:color="auto"/>
              <w:right w:val="single" w:sz="4" w:space="0" w:color="auto"/>
            </w:tcBorders>
            <w:shd w:val="clear" w:color="auto" w:fill="auto"/>
            <w:vAlign w:val="center"/>
            <w:hideMark/>
          </w:tcPr>
          <w:p w14:paraId="28DF80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13E5D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0,1359</w:t>
            </w:r>
          </w:p>
        </w:tc>
        <w:tc>
          <w:tcPr>
            <w:tcW w:w="1533" w:type="dxa"/>
            <w:tcBorders>
              <w:top w:val="nil"/>
              <w:left w:val="nil"/>
              <w:bottom w:val="single" w:sz="4" w:space="0" w:color="auto"/>
              <w:right w:val="single" w:sz="4" w:space="0" w:color="auto"/>
            </w:tcBorders>
            <w:shd w:val="clear" w:color="auto" w:fill="auto"/>
            <w:vAlign w:val="center"/>
            <w:hideMark/>
          </w:tcPr>
          <w:p w14:paraId="70A1B7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719BD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5FD4B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137E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161</w:t>
            </w:r>
          </w:p>
        </w:tc>
        <w:tc>
          <w:tcPr>
            <w:tcW w:w="2421" w:type="dxa"/>
            <w:tcBorders>
              <w:top w:val="nil"/>
              <w:left w:val="nil"/>
              <w:bottom w:val="single" w:sz="4" w:space="0" w:color="auto"/>
              <w:right w:val="single" w:sz="4" w:space="0" w:color="auto"/>
            </w:tcBorders>
            <w:shd w:val="clear" w:color="auto" w:fill="auto"/>
            <w:vAlign w:val="center"/>
            <w:hideMark/>
          </w:tcPr>
          <w:p w14:paraId="6EE9B2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14</w:t>
            </w:r>
          </w:p>
        </w:tc>
        <w:tc>
          <w:tcPr>
            <w:tcW w:w="2285" w:type="dxa"/>
            <w:tcBorders>
              <w:top w:val="nil"/>
              <w:left w:val="nil"/>
              <w:bottom w:val="single" w:sz="4" w:space="0" w:color="auto"/>
              <w:right w:val="single" w:sz="4" w:space="0" w:color="auto"/>
            </w:tcBorders>
            <w:shd w:val="clear" w:color="auto" w:fill="auto"/>
            <w:vAlign w:val="center"/>
            <w:hideMark/>
          </w:tcPr>
          <w:p w14:paraId="167FF2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5809C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0,3136</w:t>
            </w:r>
          </w:p>
        </w:tc>
        <w:tc>
          <w:tcPr>
            <w:tcW w:w="1533" w:type="dxa"/>
            <w:tcBorders>
              <w:top w:val="nil"/>
              <w:left w:val="nil"/>
              <w:bottom w:val="single" w:sz="4" w:space="0" w:color="auto"/>
              <w:right w:val="single" w:sz="4" w:space="0" w:color="auto"/>
            </w:tcBorders>
            <w:shd w:val="clear" w:color="auto" w:fill="auto"/>
            <w:vAlign w:val="center"/>
            <w:hideMark/>
          </w:tcPr>
          <w:p w14:paraId="720FB3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74FC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81CCB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469F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162</w:t>
            </w:r>
          </w:p>
        </w:tc>
        <w:tc>
          <w:tcPr>
            <w:tcW w:w="2421" w:type="dxa"/>
            <w:tcBorders>
              <w:top w:val="nil"/>
              <w:left w:val="nil"/>
              <w:bottom w:val="single" w:sz="4" w:space="0" w:color="auto"/>
              <w:right w:val="single" w:sz="4" w:space="0" w:color="auto"/>
            </w:tcBorders>
            <w:shd w:val="clear" w:color="auto" w:fill="auto"/>
            <w:vAlign w:val="center"/>
            <w:hideMark/>
          </w:tcPr>
          <w:p w14:paraId="0D62EE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15</w:t>
            </w:r>
          </w:p>
        </w:tc>
        <w:tc>
          <w:tcPr>
            <w:tcW w:w="2285" w:type="dxa"/>
            <w:tcBorders>
              <w:top w:val="nil"/>
              <w:left w:val="nil"/>
              <w:bottom w:val="single" w:sz="4" w:space="0" w:color="auto"/>
              <w:right w:val="single" w:sz="4" w:space="0" w:color="auto"/>
            </w:tcBorders>
            <w:shd w:val="clear" w:color="auto" w:fill="auto"/>
            <w:vAlign w:val="center"/>
            <w:hideMark/>
          </w:tcPr>
          <w:p w14:paraId="2753A4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EDA62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0,4203</w:t>
            </w:r>
          </w:p>
        </w:tc>
        <w:tc>
          <w:tcPr>
            <w:tcW w:w="1533" w:type="dxa"/>
            <w:tcBorders>
              <w:top w:val="nil"/>
              <w:left w:val="nil"/>
              <w:bottom w:val="single" w:sz="4" w:space="0" w:color="auto"/>
              <w:right w:val="single" w:sz="4" w:space="0" w:color="auto"/>
            </w:tcBorders>
            <w:shd w:val="clear" w:color="auto" w:fill="auto"/>
            <w:vAlign w:val="center"/>
            <w:hideMark/>
          </w:tcPr>
          <w:p w14:paraId="2AFFFB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53FF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4C1371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97D9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163</w:t>
            </w:r>
          </w:p>
        </w:tc>
        <w:tc>
          <w:tcPr>
            <w:tcW w:w="2421" w:type="dxa"/>
            <w:tcBorders>
              <w:top w:val="nil"/>
              <w:left w:val="nil"/>
              <w:bottom w:val="single" w:sz="4" w:space="0" w:color="auto"/>
              <w:right w:val="single" w:sz="4" w:space="0" w:color="auto"/>
            </w:tcBorders>
            <w:shd w:val="clear" w:color="auto" w:fill="auto"/>
            <w:vAlign w:val="center"/>
            <w:hideMark/>
          </w:tcPr>
          <w:p w14:paraId="087588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17</w:t>
            </w:r>
          </w:p>
        </w:tc>
        <w:tc>
          <w:tcPr>
            <w:tcW w:w="2285" w:type="dxa"/>
            <w:tcBorders>
              <w:top w:val="nil"/>
              <w:left w:val="nil"/>
              <w:bottom w:val="single" w:sz="4" w:space="0" w:color="auto"/>
              <w:right w:val="single" w:sz="4" w:space="0" w:color="auto"/>
            </w:tcBorders>
            <w:shd w:val="clear" w:color="auto" w:fill="auto"/>
            <w:vAlign w:val="center"/>
            <w:hideMark/>
          </w:tcPr>
          <w:p w14:paraId="1FF7B9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D9D68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0,5540</w:t>
            </w:r>
          </w:p>
        </w:tc>
        <w:tc>
          <w:tcPr>
            <w:tcW w:w="1533" w:type="dxa"/>
            <w:tcBorders>
              <w:top w:val="nil"/>
              <w:left w:val="nil"/>
              <w:bottom w:val="single" w:sz="4" w:space="0" w:color="auto"/>
              <w:right w:val="single" w:sz="4" w:space="0" w:color="auto"/>
            </w:tcBorders>
            <w:shd w:val="clear" w:color="auto" w:fill="auto"/>
            <w:vAlign w:val="center"/>
            <w:hideMark/>
          </w:tcPr>
          <w:p w14:paraId="1AD1B0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962F7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0AED8D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36C5D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164</w:t>
            </w:r>
          </w:p>
        </w:tc>
        <w:tc>
          <w:tcPr>
            <w:tcW w:w="2421" w:type="dxa"/>
            <w:tcBorders>
              <w:top w:val="nil"/>
              <w:left w:val="nil"/>
              <w:bottom w:val="single" w:sz="4" w:space="0" w:color="auto"/>
              <w:right w:val="single" w:sz="4" w:space="0" w:color="auto"/>
            </w:tcBorders>
            <w:shd w:val="clear" w:color="auto" w:fill="auto"/>
            <w:vAlign w:val="center"/>
            <w:hideMark/>
          </w:tcPr>
          <w:p w14:paraId="4F39BB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19</w:t>
            </w:r>
          </w:p>
        </w:tc>
        <w:tc>
          <w:tcPr>
            <w:tcW w:w="2285" w:type="dxa"/>
            <w:tcBorders>
              <w:top w:val="nil"/>
              <w:left w:val="nil"/>
              <w:bottom w:val="single" w:sz="4" w:space="0" w:color="auto"/>
              <w:right w:val="single" w:sz="4" w:space="0" w:color="auto"/>
            </w:tcBorders>
            <w:shd w:val="clear" w:color="auto" w:fill="auto"/>
            <w:vAlign w:val="center"/>
            <w:hideMark/>
          </w:tcPr>
          <w:p w14:paraId="74D31F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2745F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0,0480</w:t>
            </w:r>
          </w:p>
        </w:tc>
        <w:tc>
          <w:tcPr>
            <w:tcW w:w="1533" w:type="dxa"/>
            <w:tcBorders>
              <w:top w:val="nil"/>
              <w:left w:val="nil"/>
              <w:bottom w:val="single" w:sz="4" w:space="0" w:color="auto"/>
              <w:right w:val="single" w:sz="4" w:space="0" w:color="auto"/>
            </w:tcBorders>
            <w:shd w:val="clear" w:color="auto" w:fill="auto"/>
            <w:vAlign w:val="center"/>
            <w:hideMark/>
          </w:tcPr>
          <w:p w14:paraId="257E08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F22AF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56DD93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C221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165</w:t>
            </w:r>
          </w:p>
        </w:tc>
        <w:tc>
          <w:tcPr>
            <w:tcW w:w="2421" w:type="dxa"/>
            <w:tcBorders>
              <w:top w:val="nil"/>
              <w:left w:val="nil"/>
              <w:bottom w:val="single" w:sz="4" w:space="0" w:color="auto"/>
              <w:right w:val="single" w:sz="4" w:space="0" w:color="auto"/>
            </w:tcBorders>
            <w:shd w:val="clear" w:color="auto" w:fill="auto"/>
            <w:vAlign w:val="center"/>
            <w:hideMark/>
          </w:tcPr>
          <w:p w14:paraId="288A15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22</w:t>
            </w:r>
          </w:p>
        </w:tc>
        <w:tc>
          <w:tcPr>
            <w:tcW w:w="2285" w:type="dxa"/>
            <w:tcBorders>
              <w:top w:val="nil"/>
              <w:left w:val="nil"/>
              <w:bottom w:val="single" w:sz="4" w:space="0" w:color="auto"/>
              <w:right w:val="single" w:sz="4" w:space="0" w:color="auto"/>
            </w:tcBorders>
            <w:shd w:val="clear" w:color="auto" w:fill="auto"/>
            <w:vAlign w:val="center"/>
            <w:hideMark/>
          </w:tcPr>
          <w:p w14:paraId="5457E4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AF177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0,0638</w:t>
            </w:r>
          </w:p>
        </w:tc>
        <w:tc>
          <w:tcPr>
            <w:tcW w:w="1533" w:type="dxa"/>
            <w:tcBorders>
              <w:top w:val="nil"/>
              <w:left w:val="nil"/>
              <w:bottom w:val="single" w:sz="4" w:space="0" w:color="auto"/>
              <w:right w:val="single" w:sz="4" w:space="0" w:color="auto"/>
            </w:tcBorders>
            <w:shd w:val="clear" w:color="auto" w:fill="auto"/>
            <w:vAlign w:val="center"/>
            <w:hideMark/>
          </w:tcPr>
          <w:p w14:paraId="2C7B5F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06D6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CC1E0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31FE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166</w:t>
            </w:r>
          </w:p>
        </w:tc>
        <w:tc>
          <w:tcPr>
            <w:tcW w:w="2421" w:type="dxa"/>
            <w:tcBorders>
              <w:top w:val="nil"/>
              <w:left w:val="nil"/>
              <w:bottom w:val="single" w:sz="4" w:space="0" w:color="auto"/>
              <w:right w:val="single" w:sz="4" w:space="0" w:color="auto"/>
            </w:tcBorders>
            <w:shd w:val="clear" w:color="auto" w:fill="auto"/>
            <w:vAlign w:val="center"/>
            <w:hideMark/>
          </w:tcPr>
          <w:p w14:paraId="1307C0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25</w:t>
            </w:r>
          </w:p>
        </w:tc>
        <w:tc>
          <w:tcPr>
            <w:tcW w:w="2285" w:type="dxa"/>
            <w:tcBorders>
              <w:top w:val="nil"/>
              <w:left w:val="nil"/>
              <w:bottom w:val="single" w:sz="4" w:space="0" w:color="auto"/>
              <w:right w:val="single" w:sz="4" w:space="0" w:color="auto"/>
            </w:tcBorders>
            <w:shd w:val="clear" w:color="auto" w:fill="auto"/>
            <w:vAlign w:val="center"/>
            <w:hideMark/>
          </w:tcPr>
          <w:p w14:paraId="2B7D69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53697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0,0450</w:t>
            </w:r>
          </w:p>
        </w:tc>
        <w:tc>
          <w:tcPr>
            <w:tcW w:w="1533" w:type="dxa"/>
            <w:tcBorders>
              <w:top w:val="nil"/>
              <w:left w:val="nil"/>
              <w:bottom w:val="single" w:sz="4" w:space="0" w:color="auto"/>
              <w:right w:val="single" w:sz="4" w:space="0" w:color="auto"/>
            </w:tcBorders>
            <w:shd w:val="clear" w:color="auto" w:fill="auto"/>
            <w:vAlign w:val="center"/>
            <w:hideMark/>
          </w:tcPr>
          <w:p w14:paraId="1A5F60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81319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88DC1C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A967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167</w:t>
            </w:r>
          </w:p>
        </w:tc>
        <w:tc>
          <w:tcPr>
            <w:tcW w:w="2421" w:type="dxa"/>
            <w:tcBorders>
              <w:top w:val="nil"/>
              <w:left w:val="nil"/>
              <w:bottom w:val="single" w:sz="4" w:space="0" w:color="auto"/>
              <w:right w:val="single" w:sz="4" w:space="0" w:color="auto"/>
            </w:tcBorders>
            <w:shd w:val="clear" w:color="auto" w:fill="auto"/>
            <w:vAlign w:val="center"/>
            <w:hideMark/>
          </w:tcPr>
          <w:p w14:paraId="720510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27</w:t>
            </w:r>
          </w:p>
        </w:tc>
        <w:tc>
          <w:tcPr>
            <w:tcW w:w="2285" w:type="dxa"/>
            <w:tcBorders>
              <w:top w:val="nil"/>
              <w:left w:val="nil"/>
              <w:bottom w:val="single" w:sz="4" w:space="0" w:color="auto"/>
              <w:right w:val="single" w:sz="4" w:space="0" w:color="auto"/>
            </w:tcBorders>
            <w:shd w:val="clear" w:color="auto" w:fill="auto"/>
            <w:vAlign w:val="center"/>
            <w:hideMark/>
          </w:tcPr>
          <w:p w14:paraId="4764F4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70C98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0,0450</w:t>
            </w:r>
          </w:p>
        </w:tc>
        <w:tc>
          <w:tcPr>
            <w:tcW w:w="1533" w:type="dxa"/>
            <w:tcBorders>
              <w:top w:val="nil"/>
              <w:left w:val="nil"/>
              <w:bottom w:val="single" w:sz="4" w:space="0" w:color="auto"/>
              <w:right w:val="single" w:sz="4" w:space="0" w:color="auto"/>
            </w:tcBorders>
            <w:shd w:val="clear" w:color="auto" w:fill="auto"/>
            <w:vAlign w:val="center"/>
            <w:hideMark/>
          </w:tcPr>
          <w:p w14:paraId="09432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0C960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A0D8BE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4FEA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168</w:t>
            </w:r>
          </w:p>
        </w:tc>
        <w:tc>
          <w:tcPr>
            <w:tcW w:w="2421" w:type="dxa"/>
            <w:tcBorders>
              <w:top w:val="nil"/>
              <w:left w:val="nil"/>
              <w:bottom w:val="single" w:sz="4" w:space="0" w:color="auto"/>
              <w:right w:val="single" w:sz="4" w:space="0" w:color="auto"/>
            </w:tcBorders>
            <w:shd w:val="clear" w:color="auto" w:fill="auto"/>
            <w:vAlign w:val="center"/>
            <w:hideMark/>
          </w:tcPr>
          <w:p w14:paraId="21EBB5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28</w:t>
            </w:r>
          </w:p>
        </w:tc>
        <w:tc>
          <w:tcPr>
            <w:tcW w:w="2285" w:type="dxa"/>
            <w:tcBorders>
              <w:top w:val="nil"/>
              <w:left w:val="nil"/>
              <w:bottom w:val="single" w:sz="4" w:space="0" w:color="auto"/>
              <w:right w:val="single" w:sz="4" w:space="0" w:color="auto"/>
            </w:tcBorders>
            <w:shd w:val="clear" w:color="auto" w:fill="auto"/>
            <w:vAlign w:val="center"/>
            <w:hideMark/>
          </w:tcPr>
          <w:p w14:paraId="6A91C1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4BA5D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0,1340</w:t>
            </w:r>
          </w:p>
        </w:tc>
        <w:tc>
          <w:tcPr>
            <w:tcW w:w="1533" w:type="dxa"/>
            <w:tcBorders>
              <w:top w:val="nil"/>
              <w:left w:val="nil"/>
              <w:bottom w:val="single" w:sz="4" w:space="0" w:color="auto"/>
              <w:right w:val="single" w:sz="4" w:space="0" w:color="auto"/>
            </w:tcBorders>
            <w:shd w:val="clear" w:color="auto" w:fill="auto"/>
            <w:vAlign w:val="center"/>
            <w:hideMark/>
          </w:tcPr>
          <w:p w14:paraId="2CAFD0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FEC5F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4F19337" w14:textId="77777777" w:rsidTr="00635E8D">
        <w:trPr>
          <w:trHeight w:val="52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BD35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169</w:t>
            </w:r>
          </w:p>
        </w:tc>
        <w:tc>
          <w:tcPr>
            <w:tcW w:w="2421" w:type="dxa"/>
            <w:tcBorders>
              <w:top w:val="nil"/>
              <w:left w:val="nil"/>
              <w:bottom w:val="single" w:sz="4" w:space="0" w:color="auto"/>
              <w:right w:val="single" w:sz="4" w:space="0" w:color="auto"/>
            </w:tcBorders>
            <w:shd w:val="clear" w:color="auto" w:fill="auto"/>
            <w:vAlign w:val="center"/>
            <w:hideMark/>
          </w:tcPr>
          <w:p w14:paraId="79C1D5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4</w:t>
            </w:r>
          </w:p>
        </w:tc>
        <w:tc>
          <w:tcPr>
            <w:tcW w:w="2285" w:type="dxa"/>
            <w:tcBorders>
              <w:top w:val="nil"/>
              <w:left w:val="nil"/>
              <w:bottom w:val="single" w:sz="4" w:space="0" w:color="auto"/>
              <w:right w:val="single" w:sz="4" w:space="0" w:color="auto"/>
            </w:tcBorders>
            <w:shd w:val="clear" w:color="auto" w:fill="auto"/>
            <w:vAlign w:val="center"/>
            <w:hideMark/>
          </w:tcPr>
          <w:p w14:paraId="1C28F9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AF2C7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0,0849</w:t>
            </w:r>
          </w:p>
        </w:tc>
        <w:tc>
          <w:tcPr>
            <w:tcW w:w="1533" w:type="dxa"/>
            <w:tcBorders>
              <w:top w:val="nil"/>
              <w:left w:val="nil"/>
              <w:bottom w:val="single" w:sz="4" w:space="0" w:color="auto"/>
              <w:right w:val="single" w:sz="4" w:space="0" w:color="auto"/>
            </w:tcBorders>
            <w:shd w:val="clear" w:color="auto" w:fill="auto"/>
            <w:vAlign w:val="center"/>
            <w:hideMark/>
          </w:tcPr>
          <w:p w14:paraId="7EE75E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30D1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CC1BB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A967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170</w:t>
            </w:r>
          </w:p>
        </w:tc>
        <w:tc>
          <w:tcPr>
            <w:tcW w:w="2421" w:type="dxa"/>
            <w:tcBorders>
              <w:top w:val="nil"/>
              <w:left w:val="nil"/>
              <w:bottom w:val="single" w:sz="4" w:space="0" w:color="auto"/>
              <w:right w:val="single" w:sz="4" w:space="0" w:color="auto"/>
            </w:tcBorders>
            <w:shd w:val="clear" w:color="auto" w:fill="auto"/>
            <w:vAlign w:val="center"/>
            <w:hideMark/>
          </w:tcPr>
          <w:p w14:paraId="180657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40</w:t>
            </w:r>
          </w:p>
        </w:tc>
        <w:tc>
          <w:tcPr>
            <w:tcW w:w="2285" w:type="dxa"/>
            <w:tcBorders>
              <w:top w:val="nil"/>
              <w:left w:val="nil"/>
              <w:bottom w:val="single" w:sz="4" w:space="0" w:color="auto"/>
              <w:right w:val="single" w:sz="4" w:space="0" w:color="auto"/>
            </w:tcBorders>
            <w:shd w:val="clear" w:color="auto" w:fill="auto"/>
            <w:vAlign w:val="center"/>
            <w:hideMark/>
          </w:tcPr>
          <w:p w14:paraId="465401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FBB37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0,0889</w:t>
            </w:r>
          </w:p>
        </w:tc>
        <w:tc>
          <w:tcPr>
            <w:tcW w:w="1533" w:type="dxa"/>
            <w:tcBorders>
              <w:top w:val="nil"/>
              <w:left w:val="nil"/>
              <w:bottom w:val="single" w:sz="4" w:space="0" w:color="auto"/>
              <w:right w:val="single" w:sz="4" w:space="0" w:color="auto"/>
            </w:tcBorders>
            <w:shd w:val="clear" w:color="auto" w:fill="auto"/>
            <w:vAlign w:val="center"/>
            <w:hideMark/>
          </w:tcPr>
          <w:p w14:paraId="6C5ABE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04EDE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68A6EF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D503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171</w:t>
            </w:r>
          </w:p>
        </w:tc>
        <w:tc>
          <w:tcPr>
            <w:tcW w:w="2421" w:type="dxa"/>
            <w:tcBorders>
              <w:top w:val="nil"/>
              <w:left w:val="nil"/>
              <w:bottom w:val="single" w:sz="4" w:space="0" w:color="auto"/>
              <w:right w:val="single" w:sz="4" w:space="0" w:color="auto"/>
            </w:tcBorders>
            <w:shd w:val="clear" w:color="auto" w:fill="auto"/>
            <w:vAlign w:val="center"/>
            <w:hideMark/>
          </w:tcPr>
          <w:p w14:paraId="6A4237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42</w:t>
            </w:r>
          </w:p>
        </w:tc>
        <w:tc>
          <w:tcPr>
            <w:tcW w:w="2285" w:type="dxa"/>
            <w:tcBorders>
              <w:top w:val="nil"/>
              <w:left w:val="nil"/>
              <w:bottom w:val="single" w:sz="4" w:space="0" w:color="auto"/>
              <w:right w:val="single" w:sz="4" w:space="0" w:color="auto"/>
            </w:tcBorders>
            <w:shd w:val="clear" w:color="auto" w:fill="auto"/>
            <w:vAlign w:val="center"/>
            <w:hideMark/>
          </w:tcPr>
          <w:p w14:paraId="09680E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7F9C1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0,0889</w:t>
            </w:r>
          </w:p>
        </w:tc>
        <w:tc>
          <w:tcPr>
            <w:tcW w:w="1533" w:type="dxa"/>
            <w:tcBorders>
              <w:top w:val="nil"/>
              <w:left w:val="nil"/>
              <w:bottom w:val="single" w:sz="4" w:space="0" w:color="auto"/>
              <w:right w:val="single" w:sz="4" w:space="0" w:color="auto"/>
            </w:tcBorders>
            <w:shd w:val="clear" w:color="auto" w:fill="auto"/>
            <w:vAlign w:val="center"/>
            <w:hideMark/>
          </w:tcPr>
          <w:p w14:paraId="438796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9A6E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91A540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D0A6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172</w:t>
            </w:r>
          </w:p>
        </w:tc>
        <w:tc>
          <w:tcPr>
            <w:tcW w:w="2421" w:type="dxa"/>
            <w:tcBorders>
              <w:top w:val="nil"/>
              <w:left w:val="nil"/>
              <w:bottom w:val="single" w:sz="4" w:space="0" w:color="auto"/>
              <w:right w:val="single" w:sz="4" w:space="0" w:color="auto"/>
            </w:tcBorders>
            <w:shd w:val="clear" w:color="auto" w:fill="auto"/>
            <w:vAlign w:val="center"/>
            <w:hideMark/>
          </w:tcPr>
          <w:p w14:paraId="7A876E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42-а</w:t>
            </w:r>
          </w:p>
        </w:tc>
        <w:tc>
          <w:tcPr>
            <w:tcW w:w="2285" w:type="dxa"/>
            <w:tcBorders>
              <w:top w:val="nil"/>
              <w:left w:val="nil"/>
              <w:bottom w:val="single" w:sz="4" w:space="0" w:color="auto"/>
              <w:right w:val="single" w:sz="4" w:space="0" w:color="auto"/>
            </w:tcBorders>
            <w:shd w:val="clear" w:color="auto" w:fill="auto"/>
            <w:vAlign w:val="center"/>
            <w:hideMark/>
          </w:tcPr>
          <w:p w14:paraId="389599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E1D67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0,1411</w:t>
            </w:r>
          </w:p>
        </w:tc>
        <w:tc>
          <w:tcPr>
            <w:tcW w:w="1533" w:type="dxa"/>
            <w:tcBorders>
              <w:top w:val="nil"/>
              <w:left w:val="nil"/>
              <w:bottom w:val="single" w:sz="4" w:space="0" w:color="auto"/>
              <w:right w:val="single" w:sz="4" w:space="0" w:color="auto"/>
            </w:tcBorders>
            <w:shd w:val="clear" w:color="auto" w:fill="auto"/>
            <w:vAlign w:val="center"/>
            <w:hideMark/>
          </w:tcPr>
          <w:p w14:paraId="292058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8EB61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63E816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16E1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173</w:t>
            </w:r>
          </w:p>
        </w:tc>
        <w:tc>
          <w:tcPr>
            <w:tcW w:w="2421" w:type="dxa"/>
            <w:tcBorders>
              <w:top w:val="nil"/>
              <w:left w:val="nil"/>
              <w:bottom w:val="single" w:sz="4" w:space="0" w:color="auto"/>
              <w:right w:val="single" w:sz="4" w:space="0" w:color="auto"/>
            </w:tcBorders>
            <w:shd w:val="clear" w:color="auto" w:fill="auto"/>
            <w:vAlign w:val="center"/>
            <w:hideMark/>
          </w:tcPr>
          <w:p w14:paraId="22D675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Радио, д. 44</w:t>
            </w:r>
          </w:p>
        </w:tc>
        <w:tc>
          <w:tcPr>
            <w:tcW w:w="2285" w:type="dxa"/>
            <w:tcBorders>
              <w:top w:val="nil"/>
              <w:left w:val="nil"/>
              <w:bottom w:val="single" w:sz="4" w:space="0" w:color="auto"/>
              <w:right w:val="single" w:sz="4" w:space="0" w:color="auto"/>
            </w:tcBorders>
            <w:shd w:val="clear" w:color="auto" w:fill="auto"/>
            <w:vAlign w:val="center"/>
            <w:hideMark/>
          </w:tcPr>
          <w:p w14:paraId="186C1B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67A01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0,0889</w:t>
            </w:r>
          </w:p>
        </w:tc>
        <w:tc>
          <w:tcPr>
            <w:tcW w:w="1533" w:type="dxa"/>
            <w:tcBorders>
              <w:top w:val="nil"/>
              <w:left w:val="nil"/>
              <w:bottom w:val="single" w:sz="4" w:space="0" w:color="auto"/>
              <w:right w:val="single" w:sz="4" w:space="0" w:color="auto"/>
            </w:tcBorders>
            <w:shd w:val="clear" w:color="auto" w:fill="auto"/>
            <w:vAlign w:val="center"/>
            <w:hideMark/>
          </w:tcPr>
          <w:p w14:paraId="11A83B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DFBF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C936AD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6F729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174</w:t>
            </w:r>
          </w:p>
        </w:tc>
        <w:tc>
          <w:tcPr>
            <w:tcW w:w="2421" w:type="dxa"/>
            <w:tcBorders>
              <w:top w:val="nil"/>
              <w:left w:val="nil"/>
              <w:bottom w:val="single" w:sz="4" w:space="0" w:color="auto"/>
              <w:right w:val="single" w:sz="4" w:space="0" w:color="auto"/>
            </w:tcBorders>
            <w:shd w:val="clear" w:color="auto" w:fill="auto"/>
            <w:vAlign w:val="center"/>
            <w:hideMark/>
          </w:tcPr>
          <w:p w14:paraId="32F67E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23</w:t>
            </w:r>
          </w:p>
        </w:tc>
        <w:tc>
          <w:tcPr>
            <w:tcW w:w="2285" w:type="dxa"/>
            <w:tcBorders>
              <w:top w:val="nil"/>
              <w:left w:val="nil"/>
              <w:bottom w:val="single" w:sz="4" w:space="0" w:color="auto"/>
              <w:right w:val="single" w:sz="4" w:space="0" w:color="auto"/>
            </w:tcBorders>
            <w:shd w:val="clear" w:color="auto" w:fill="auto"/>
            <w:vAlign w:val="center"/>
            <w:hideMark/>
          </w:tcPr>
          <w:p w14:paraId="355EDC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33713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0,1150</w:t>
            </w:r>
          </w:p>
        </w:tc>
        <w:tc>
          <w:tcPr>
            <w:tcW w:w="1533" w:type="dxa"/>
            <w:tcBorders>
              <w:top w:val="nil"/>
              <w:left w:val="nil"/>
              <w:bottom w:val="single" w:sz="4" w:space="0" w:color="auto"/>
              <w:right w:val="single" w:sz="4" w:space="0" w:color="auto"/>
            </w:tcBorders>
            <w:shd w:val="clear" w:color="auto" w:fill="auto"/>
            <w:vAlign w:val="center"/>
            <w:hideMark/>
          </w:tcPr>
          <w:p w14:paraId="42E0BF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194C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4E038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77B3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175</w:t>
            </w:r>
          </w:p>
        </w:tc>
        <w:tc>
          <w:tcPr>
            <w:tcW w:w="2421" w:type="dxa"/>
            <w:tcBorders>
              <w:top w:val="nil"/>
              <w:left w:val="nil"/>
              <w:bottom w:val="single" w:sz="4" w:space="0" w:color="auto"/>
              <w:right w:val="single" w:sz="4" w:space="0" w:color="auto"/>
            </w:tcBorders>
            <w:shd w:val="clear" w:color="auto" w:fill="auto"/>
            <w:vAlign w:val="center"/>
            <w:hideMark/>
          </w:tcPr>
          <w:p w14:paraId="51376B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34</w:t>
            </w:r>
          </w:p>
        </w:tc>
        <w:tc>
          <w:tcPr>
            <w:tcW w:w="2285" w:type="dxa"/>
            <w:tcBorders>
              <w:top w:val="nil"/>
              <w:left w:val="nil"/>
              <w:bottom w:val="single" w:sz="4" w:space="0" w:color="auto"/>
              <w:right w:val="single" w:sz="4" w:space="0" w:color="auto"/>
            </w:tcBorders>
            <w:shd w:val="clear" w:color="auto" w:fill="auto"/>
            <w:vAlign w:val="center"/>
            <w:hideMark/>
          </w:tcPr>
          <w:p w14:paraId="563125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68B6A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0,0648</w:t>
            </w:r>
          </w:p>
        </w:tc>
        <w:tc>
          <w:tcPr>
            <w:tcW w:w="1533" w:type="dxa"/>
            <w:tcBorders>
              <w:top w:val="nil"/>
              <w:left w:val="nil"/>
              <w:bottom w:val="single" w:sz="4" w:space="0" w:color="auto"/>
              <w:right w:val="single" w:sz="4" w:space="0" w:color="auto"/>
            </w:tcBorders>
            <w:shd w:val="clear" w:color="auto" w:fill="auto"/>
            <w:vAlign w:val="center"/>
            <w:hideMark/>
          </w:tcPr>
          <w:p w14:paraId="1D6F3F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E2CF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06A610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E9C6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176</w:t>
            </w:r>
          </w:p>
        </w:tc>
        <w:tc>
          <w:tcPr>
            <w:tcW w:w="2421" w:type="dxa"/>
            <w:tcBorders>
              <w:top w:val="nil"/>
              <w:left w:val="nil"/>
              <w:bottom w:val="single" w:sz="4" w:space="0" w:color="auto"/>
              <w:right w:val="single" w:sz="4" w:space="0" w:color="auto"/>
            </w:tcBorders>
            <w:shd w:val="clear" w:color="auto" w:fill="auto"/>
            <w:vAlign w:val="center"/>
            <w:hideMark/>
          </w:tcPr>
          <w:p w14:paraId="457C9D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35</w:t>
            </w:r>
          </w:p>
        </w:tc>
        <w:tc>
          <w:tcPr>
            <w:tcW w:w="2285" w:type="dxa"/>
            <w:tcBorders>
              <w:top w:val="nil"/>
              <w:left w:val="nil"/>
              <w:bottom w:val="single" w:sz="4" w:space="0" w:color="auto"/>
              <w:right w:val="single" w:sz="4" w:space="0" w:color="auto"/>
            </w:tcBorders>
            <w:shd w:val="clear" w:color="auto" w:fill="auto"/>
            <w:vAlign w:val="center"/>
            <w:hideMark/>
          </w:tcPr>
          <w:p w14:paraId="58A8DC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12C05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0,0648</w:t>
            </w:r>
          </w:p>
        </w:tc>
        <w:tc>
          <w:tcPr>
            <w:tcW w:w="1533" w:type="dxa"/>
            <w:tcBorders>
              <w:top w:val="nil"/>
              <w:left w:val="nil"/>
              <w:bottom w:val="single" w:sz="4" w:space="0" w:color="auto"/>
              <w:right w:val="single" w:sz="4" w:space="0" w:color="auto"/>
            </w:tcBorders>
            <w:shd w:val="clear" w:color="auto" w:fill="auto"/>
            <w:vAlign w:val="center"/>
            <w:hideMark/>
          </w:tcPr>
          <w:p w14:paraId="70DB2B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1DFC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8C6EDA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192B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177</w:t>
            </w:r>
          </w:p>
        </w:tc>
        <w:tc>
          <w:tcPr>
            <w:tcW w:w="2421" w:type="dxa"/>
            <w:tcBorders>
              <w:top w:val="nil"/>
              <w:left w:val="nil"/>
              <w:bottom w:val="single" w:sz="4" w:space="0" w:color="auto"/>
              <w:right w:val="single" w:sz="4" w:space="0" w:color="auto"/>
            </w:tcBorders>
            <w:shd w:val="clear" w:color="auto" w:fill="auto"/>
            <w:vAlign w:val="center"/>
            <w:hideMark/>
          </w:tcPr>
          <w:p w14:paraId="0CA88A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36</w:t>
            </w:r>
          </w:p>
        </w:tc>
        <w:tc>
          <w:tcPr>
            <w:tcW w:w="2285" w:type="dxa"/>
            <w:tcBorders>
              <w:top w:val="nil"/>
              <w:left w:val="nil"/>
              <w:bottom w:val="single" w:sz="4" w:space="0" w:color="auto"/>
              <w:right w:val="single" w:sz="4" w:space="0" w:color="auto"/>
            </w:tcBorders>
            <w:shd w:val="clear" w:color="auto" w:fill="auto"/>
            <w:vAlign w:val="center"/>
            <w:hideMark/>
          </w:tcPr>
          <w:p w14:paraId="38C9C4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F93A2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0,0690</w:t>
            </w:r>
          </w:p>
        </w:tc>
        <w:tc>
          <w:tcPr>
            <w:tcW w:w="1533" w:type="dxa"/>
            <w:tcBorders>
              <w:top w:val="nil"/>
              <w:left w:val="nil"/>
              <w:bottom w:val="single" w:sz="4" w:space="0" w:color="auto"/>
              <w:right w:val="single" w:sz="4" w:space="0" w:color="auto"/>
            </w:tcBorders>
            <w:shd w:val="clear" w:color="auto" w:fill="auto"/>
            <w:vAlign w:val="center"/>
            <w:hideMark/>
          </w:tcPr>
          <w:p w14:paraId="4DD252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C42B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8257F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97F3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178</w:t>
            </w:r>
          </w:p>
        </w:tc>
        <w:tc>
          <w:tcPr>
            <w:tcW w:w="2421" w:type="dxa"/>
            <w:tcBorders>
              <w:top w:val="nil"/>
              <w:left w:val="nil"/>
              <w:bottom w:val="single" w:sz="4" w:space="0" w:color="auto"/>
              <w:right w:val="single" w:sz="4" w:space="0" w:color="auto"/>
            </w:tcBorders>
            <w:shd w:val="clear" w:color="auto" w:fill="auto"/>
            <w:vAlign w:val="center"/>
            <w:hideMark/>
          </w:tcPr>
          <w:p w14:paraId="5A548D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Серова, д. 1</w:t>
            </w:r>
          </w:p>
        </w:tc>
        <w:tc>
          <w:tcPr>
            <w:tcW w:w="2285" w:type="dxa"/>
            <w:tcBorders>
              <w:top w:val="nil"/>
              <w:left w:val="nil"/>
              <w:bottom w:val="single" w:sz="4" w:space="0" w:color="auto"/>
              <w:right w:val="single" w:sz="4" w:space="0" w:color="auto"/>
            </w:tcBorders>
            <w:shd w:val="clear" w:color="auto" w:fill="auto"/>
            <w:vAlign w:val="center"/>
            <w:hideMark/>
          </w:tcPr>
          <w:p w14:paraId="78B2DB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095B9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0,2511</w:t>
            </w:r>
          </w:p>
        </w:tc>
        <w:tc>
          <w:tcPr>
            <w:tcW w:w="1533" w:type="dxa"/>
            <w:tcBorders>
              <w:top w:val="nil"/>
              <w:left w:val="nil"/>
              <w:bottom w:val="single" w:sz="4" w:space="0" w:color="auto"/>
              <w:right w:val="single" w:sz="4" w:space="0" w:color="auto"/>
            </w:tcBorders>
            <w:shd w:val="clear" w:color="auto" w:fill="auto"/>
            <w:vAlign w:val="center"/>
            <w:hideMark/>
          </w:tcPr>
          <w:p w14:paraId="0B01F6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50B0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E293F2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7488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179</w:t>
            </w:r>
          </w:p>
        </w:tc>
        <w:tc>
          <w:tcPr>
            <w:tcW w:w="2421" w:type="dxa"/>
            <w:tcBorders>
              <w:top w:val="nil"/>
              <w:left w:val="nil"/>
              <w:bottom w:val="single" w:sz="4" w:space="0" w:color="auto"/>
              <w:right w:val="single" w:sz="4" w:space="0" w:color="auto"/>
            </w:tcBorders>
            <w:shd w:val="clear" w:color="auto" w:fill="auto"/>
            <w:vAlign w:val="center"/>
            <w:hideMark/>
          </w:tcPr>
          <w:p w14:paraId="039CC9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10</w:t>
            </w:r>
          </w:p>
        </w:tc>
        <w:tc>
          <w:tcPr>
            <w:tcW w:w="2285" w:type="dxa"/>
            <w:tcBorders>
              <w:top w:val="nil"/>
              <w:left w:val="nil"/>
              <w:bottom w:val="single" w:sz="4" w:space="0" w:color="auto"/>
              <w:right w:val="single" w:sz="4" w:space="0" w:color="auto"/>
            </w:tcBorders>
            <w:shd w:val="clear" w:color="auto" w:fill="auto"/>
            <w:vAlign w:val="center"/>
            <w:hideMark/>
          </w:tcPr>
          <w:p w14:paraId="30E97A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7FFEC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0,1537</w:t>
            </w:r>
          </w:p>
        </w:tc>
        <w:tc>
          <w:tcPr>
            <w:tcW w:w="1533" w:type="dxa"/>
            <w:tcBorders>
              <w:top w:val="nil"/>
              <w:left w:val="nil"/>
              <w:bottom w:val="single" w:sz="4" w:space="0" w:color="auto"/>
              <w:right w:val="single" w:sz="4" w:space="0" w:color="auto"/>
            </w:tcBorders>
            <w:shd w:val="clear" w:color="auto" w:fill="auto"/>
            <w:vAlign w:val="center"/>
            <w:hideMark/>
          </w:tcPr>
          <w:p w14:paraId="00147B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D3A3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69DC1B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F68E8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180</w:t>
            </w:r>
          </w:p>
        </w:tc>
        <w:tc>
          <w:tcPr>
            <w:tcW w:w="2421" w:type="dxa"/>
            <w:tcBorders>
              <w:top w:val="nil"/>
              <w:left w:val="nil"/>
              <w:bottom w:val="single" w:sz="4" w:space="0" w:color="auto"/>
              <w:right w:val="single" w:sz="4" w:space="0" w:color="auto"/>
            </w:tcBorders>
            <w:shd w:val="clear" w:color="auto" w:fill="auto"/>
            <w:vAlign w:val="center"/>
            <w:hideMark/>
          </w:tcPr>
          <w:p w14:paraId="16B12F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10-а</w:t>
            </w:r>
          </w:p>
        </w:tc>
        <w:tc>
          <w:tcPr>
            <w:tcW w:w="2285" w:type="dxa"/>
            <w:tcBorders>
              <w:top w:val="nil"/>
              <w:left w:val="nil"/>
              <w:bottom w:val="single" w:sz="4" w:space="0" w:color="auto"/>
              <w:right w:val="single" w:sz="4" w:space="0" w:color="auto"/>
            </w:tcBorders>
            <w:shd w:val="clear" w:color="auto" w:fill="auto"/>
            <w:vAlign w:val="center"/>
            <w:hideMark/>
          </w:tcPr>
          <w:p w14:paraId="2667A3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0F556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0,1500</w:t>
            </w:r>
          </w:p>
        </w:tc>
        <w:tc>
          <w:tcPr>
            <w:tcW w:w="1533" w:type="dxa"/>
            <w:tcBorders>
              <w:top w:val="nil"/>
              <w:left w:val="nil"/>
              <w:bottom w:val="single" w:sz="4" w:space="0" w:color="auto"/>
              <w:right w:val="single" w:sz="4" w:space="0" w:color="auto"/>
            </w:tcBorders>
            <w:shd w:val="clear" w:color="auto" w:fill="auto"/>
            <w:vAlign w:val="center"/>
            <w:hideMark/>
          </w:tcPr>
          <w:p w14:paraId="0F14A3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5C30B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DE8C4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D1C44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181</w:t>
            </w:r>
          </w:p>
        </w:tc>
        <w:tc>
          <w:tcPr>
            <w:tcW w:w="2421" w:type="dxa"/>
            <w:tcBorders>
              <w:top w:val="nil"/>
              <w:left w:val="nil"/>
              <w:bottom w:val="single" w:sz="4" w:space="0" w:color="auto"/>
              <w:right w:val="single" w:sz="4" w:space="0" w:color="auto"/>
            </w:tcBorders>
            <w:shd w:val="clear" w:color="auto" w:fill="auto"/>
            <w:vAlign w:val="center"/>
            <w:hideMark/>
          </w:tcPr>
          <w:p w14:paraId="308241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10-б</w:t>
            </w:r>
          </w:p>
        </w:tc>
        <w:tc>
          <w:tcPr>
            <w:tcW w:w="2285" w:type="dxa"/>
            <w:tcBorders>
              <w:top w:val="nil"/>
              <w:left w:val="nil"/>
              <w:bottom w:val="single" w:sz="4" w:space="0" w:color="auto"/>
              <w:right w:val="single" w:sz="4" w:space="0" w:color="auto"/>
            </w:tcBorders>
            <w:shd w:val="clear" w:color="auto" w:fill="auto"/>
            <w:vAlign w:val="center"/>
            <w:hideMark/>
          </w:tcPr>
          <w:p w14:paraId="100E80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76794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0,1800</w:t>
            </w:r>
          </w:p>
        </w:tc>
        <w:tc>
          <w:tcPr>
            <w:tcW w:w="1533" w:type="dxa"/>
            <w:tcBorders>
              <w:top w:val="nil"/>
              <w:left w:val="nil"/>
              <w:bottom w:val="single" w:sz="4" w:space="0" w:color="auto"/>
              <w:right w:val="single" w:sz="4" w:space="0" w:color="auto"/>
            </w:tcBorders>
            <w:shd w:val="clear" w:color="auto" w:fill="auto"/>
            <w:vAlign w:val="center"/>
            <w:hideMark/>
          </w:tcPr>
          <w:p w14:paraId="7BB5A0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1E92F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150AF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B93D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182</w:t>
            </w:r>
          </w:p>
        </w:tc>
        <w:tc>
          <w:tcPr>
            <w:tcW w:w="2421" w:type="dxa"/>
            <w:tcBorders>
              <w:top w:val="nil"/>
              <w:left w:val="nil"/>
              <w:bottom w:val="single" w:sz="4" w:space="0" w:color="auto"/>
              <w:right w:val="single" w:sz="4" w:space="0" w:color="auto"/>
            </w:tcBorders>
            <w:shd w:val="clear" w:color="auto" w:fill="auto"/>
            <w:vAlign w:val="center"/>
            <w:hideMark/>
          </w:tcPr>
          <w:p w14:paraId="72731B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10-в</w:t>
            </w:r>
          </w:p>
        </w:tc>
        <w:tc>
          <w:tcPr>
            <w:tcW w:w="2285" w:type="dxa"/>
            <w:tcBorders>
              <w:top w:val="nil"/>
              <w:left w:val="nil"/>
              <w:bottom w:val="single" w:sz="4" w:space="0" w:color="auto"/>
              <w:right w:val="single" w:sz="4" w:space="0" w:color="auto"/>
            </w:tcBorders>
            <w:shd w:val="clear" w:color="auto" w:fill="auto"/>
            <w:vAlign w:val="center"/>
            <w:hideMark/>
          </w:tcPr>
          <w:p w14:paraId="44F309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AB0A0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0,2348</w:t>
            </w:r>
          </w:p>
        </w:tc>
        <w:tc>
          <w:tcPr>
            <w:tcW w:w="1533" w:type="dxa"/>
            <w:tcBorders>
              <w:top w:val="nil"/>
              <w:left w:val="nil"/>
              <w:bottom w:val="single" w:sz="4" w:space="0" w:color="auto"/>
              <w:right w:val="single" w:sz="4" w:space="0" w:color="auto"/>
            </w:tcBorders>
            <w:shd w:val="clear" w:color="auto" w:fill="auto"/>
            <w:vAlign w:val="center"/>
            <w:hideMark/>
          </w:tcPr>
          <w:p w14:paraId="250962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412D8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CC88BC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5195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183</w:t>
            </w:r>
          </w:p>
        </w:tc>
        <w:tc>
          <w:tcPr>
            <w:tcW w:w="2421" w:type="dxa"/>
            <w:tcBorders>
              <w:top w:val="nil"/>
              <w:left w:val="nil"/>
              <w:bottom w:val="single" w:sz="4" w:space="0" w:color="auto"/>
              <w:right w:val="single" w:sz="4" w:space="0" w:color="auto"/>
            </w:tcBorders>
            <w:shd w:val="clear" w:color="auto" w:fill="auto"/>
            <w:vAlign w:val="center"/>
            <w:hideMark/>
          </w:tcPr>
          <w:p w14:paraId="70EC69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12-а</w:t>
            </w:r>
          </w:p>
        </w:tc>
        <w:tc>
          <w:tcPr>
            <w:tcW w:w="2285" w:type="dxa"/>
            <w:tcBorders>
              <w:top w:val="nil"/>
              <w:left w:val="nil"/>
              <w:bottom w:val="single" w:sz="4" w:space="0" w:color="auto"/>
              <w:right w:val="single" w:sz="4" w:space="0" w:color="auto"/>
            </w:tcBorders>
            <w:shd w:val="clear" w:color="auto" w:fill="auto"/>
            <w:vAlign w:val="center"/>
            <w:hideMark/>
          </w:tcPr>
          <w:p w14:paraId="388CF5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2B850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0,1550</w:t>
            </w:r>
          </w:p>
        </w:tc>
        <w:tc>
          <w:tcPr>
            <w:tcW w:w="1533" w:type="dxa"/>
            <w:tcBorders>
              <w:top w:val="nil"/>
              <w:left w:val="nil"/>
              <w:bottom w:val="single" w:sz="4" w:space="0" w:color="auto"/>
              <w:right w:val="single" w:sz="4" w:space="0" w:color="auto"/>
            </w:tcBorders>
            <w:shd w:val="clear" w:color="auto" w:fill="auto"/>
            <w:vAlign w:val="center"/>
            <w:hideMark/>
          </w:tcPr>
          <w:p w14:paraId="440443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29E44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950A88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A809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184</w:t>
            </w:r>
          </w:p>
        </w:tc>
        <w:tc>
          <w:tcPr>
            <w:tcW w:w="2421" w:type="dxa"/>
            <w:tcBorders>
              <w:top w:val="nil"/>
              <w:left w:val="nil"/>
              <w:bottom w:val="single" w:sz="4" w:space="0" w:color="auto"/>
              <w:right w:val="single" w:sz="4" w:space="0" w:color="auto"/>
            </w:tcBorders>
            <w:shd w:val="clear" w:color="auto" w:fill="auto"/>
            <w:vAlign w:val="center"/>
            <w:hideMark/>
          </w:tcPr>
          <w:p w14:paraId="6D8D88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12-б</w:t>
            </w:r>
          </w:p>
        </w:tc>
        <w:tc>
          <w:tcPr>
            <w:tcW w:w="2285" w:type="dxa"/>
            <w:tcBorders>
              <w:top w:val="nil"/>
              <w:left w:val="nil"/>
              <w:bottom w:val="single" w:sz="4" w:space="0" w:color="auto"/>
              <w:right w:val="single" w:sz="4" w:space="0" w:color="auto"/>
            </w:tcBorders>
            <w:shd w:val="clear" w:color="auto" w:fill="auto"/>
            <w:vAlign w:val="center"/>
            <w:hideMark/>
          </w:tcPr>
          <w:p w14:paraId="69C0D7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6227D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0,1250</w:t>
            </w:r>
          </w:p>
        </w:tc>
        <w:tc>
          <w:tcPr>
            <w:tcW w:w="1533" w:type="dxa"/>
            <w:tcBorders>
              <w:top w:val="nil"/>
              <w:left w:val="nil"/>
              <w:bottom w:val="single" w:sz="4" w:space="0" w:color="auto"/>
              <w:right w:val="single" w:sz="4" w:space="0" w:color="auto"/>
            </w:tcBorders>
            <w:shd w:val="clear" w:color="auto" w:fill="auto"/>
            <w:vAlign w:val="center"/>
            <w:hideMark/>
          </w:tcPr>
          <w:p w14:paraId="143D33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AF7A3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D8B83C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5F19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185</w:t>
            </w:r>
          </w:p>
        </w:tc>
        <w:tc>
          <w:tcPr>
            <w:tcW w:w="2421" w:type="dxa"/>
            <w:tcBorders>
              <w:top w:val="nil"/>
              <w:left w:val="nil"/>
              <w:bottom w:val="single" w:sz="4" w:space="0" w:color="auto"/>
              <w:right w:val="single" w:sz="4" w:space="0" w:color="auto"/>
            </w:tcBorders>
            <w:shd w:val="clear" w:color="auto" w:fill="auto"/>
            <w:vAlign w:val="center"/>
            <w:hideMark/>
          </w:tcPr>
          <w:p w14:paraId="096F27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14</w:t>
            </w:r>
          </w:p>
        </w:tc>
        <w:tc>
          <w:tcPr>
            <w:tcW w:w="2285" w:type="dxa"/>
            <w:tcBorders>
              <w:top w:val="nil"/>
              <w:left w:val="nil"/>
              <w:bottom w:val="single" w:sz="4" w:space="0" w:color="auto"/>
              <w:right w:val="single" w:sz="4" w:space="0" w:color="auto"/>
            </w:tcBorders>
            <w:shd w:val="clear" w:color="auto" w:fill="auto"/>
            <w:vAlign w:val="center"/>
            <w:hideMark/>
          </w:tcPr>
          <w:p w14:paraId="083E83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13C08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0,1630</w:t>
            </w:r>
          </w:p>
        </w:tc>
        <w:tc>
          <w:tcPr>
            <w:tcW w:w="1533" w:type="dxa"/>
            <w:tcBorders>
              <w:top w:val="nil"/>
              <w:left w:val="nil"/>
              <w:bottom w:val="single" w:sz="4" w:space="0" w:color="auto"/>
              <w:right w:val="single" w:sz="4" w:space="0" w:color="auto"/>
            </w:tcBorders>
            <w:shd w:val="clear" w:color="auto" w:fill="auto"/>
            <w:vAlign w:val="center"/>
            <w:hideMark/>
          </w:tcPr>
          <w:p w14:paraId="5720FE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E0FE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FB78B9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4AB6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186</w:t>
            </w:r>
          </w:p>
        </w:tc>
        <w:tc>
          <w:tcPr>
            <w:tcW w:w="2421" w:type="dxa"/>
            <w:tcBorders>
              <w:top w:val="nil"/>
              <w:left w:val="nil"/>
              <w:bottom w:val="single" w:sz="4" w:space="0" w:color="auto"/>
              <w:right w:val="single" w:sz="4" w:space="0" w:color="auto"/>
            </w:tcBorders>
            <w:shd w:val="clear" w:color="auto" w:fill="auto"/>
            <w:vAlign w:val="center"/>
            <w:hideMark/>
          </w:tcPr>
          <w:p w14:paraId="094214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14-а</w:t>
            </w:r>
          </w:p>
        </w:tc>
        <w:tc>
          <w:tcPr>
            <w:tcW w:w="2285" w:type="dxa"/>
            <w:tcBorders>
              <w:top w:val="nil"/>
              <w:left w:val="nil"/>
              <w:bottom w:val="single" w:sz="4" w:space="0" w:color="auto"/>
              <w:right w:val="single" w:sz="4" w:space="0" w:color="auto"/>
            </w:tcBorders>
            <w:shd w:val="clear" w:color="auto" w:fill="auto"/>
            <w:vAlign w:val="center"/>
            <w:hideMark/>
          </w:tcPr>
          <w:p w14:paraId="470724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8004E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0,1671</w:t>
            </w:r>
          </w:p>
        </w:tc>
        <w:tc>
          <w:tcPr>
            <w:tcW w:w="1533" w:type="dxa"/>
            <w:tcBorders>
              <w:top w:val="nil"/>
              <w:left w:val="nil"/>
              <w:bottom w:val="single" w:sz="4" w:space="0" w:color="auto"/>
              <w:right w:val="single" w:sz="4" w:space="0" w:color="auto"/>
            </w:tcBorders>
            <w:shd w:val="clear" w:color="auto" w:fill="auto"/>
            <w:vAlign w:val="center"/>
            <w:hideMark/>
          </w:tcPr>
          <w:p w14:paraId="3EC26F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294E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536939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729F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187</w:t>
            </w:r>
          </w:p>
        </w:tc>
        <w:tc>
          <w:tcPr>
            <w:tcW w:w="2421" w:type="dxa"/>
            <w:tcBorders>
              <w:top w:val="nil"/>
              <w:left w:val="nil"/>
              <w:bottom w:val="single" w:sz="4" w:space="0" w:color="auto"/>
              <w:right w:val="single" w:sz="4" w:space="0" w:color="auto"/>
            </w:tcBorders>
            <w:shd w:val="clear" w:color="auto" w:fill="auto"/>
            <w:vAlign w:val="center"/>
            <w:hideMark/>
          </w:tcPr>
          <w:p w14:paraId="2B5D0F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16</w:t>
            </w:r>
          </w:p>
        </w:tc>
        <w:tc>
          <w:tcPr>
            <w:tcW w:w="2285" w:type="dxa"/>
            <w:tcBorders>
              <w:top w:val="nil"/>
              <w:left w:val="nil"/>
              <w:bottom w:val="single" w:sz="4" w:space="0" w:color="auto"/>
              <w:right w:val="single" w:sz="4" w:space="0" w:color="auto"/>
            </w:tcBorders>
            <w:shd w:val="clear" w:color="auto" w:fill="auto"/>
            <w:vAlign w:val="center"/>
            <w:hideMark/>
          </w:tcPr>
          <w:p w14:paraId="2C19DF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79261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0,3241</w:t>
            </w:r>
          </w:p>
        </w:tc>
        <w:tc>
          <w:tcPr>
            <w:tcW w:w="1533" w:type="dxa"/>
            <w:tcBorders>
              <w:top w:val="nil"/>
              <w:left w:val="nil"/>
              <w:bottom w:val="single" w:sz="4" w:space="0" w:color="auto"/>
              <w:right w:val="single" w:sz="4" w:space="0" w:color="auto"/>
            </w:tcBorders>
            <w:shd w:val="clear" w:color="auto" w:fill="auto"/>
            <w:vAlign w:val="center"/>
            <w:hideMark/>
          </w:tcPr>
          <w:p w14:paraId="45C02E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8D602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1A2525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C80F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188</w:t>
            </w:r>
          </w:p>
        </w:tc>
        <w:tc>
          <w:tcPr>
            <w:tcW w:w="2421" w:type="dxa"/>
            <w:tcBorders>
              <w:top w:val="nil"/>
              <w:left w:val="nil"/>
              <w:bottom w:val="single" w:sz="4" w:space="0" w:color="auto"/>
              <w:right w:val="single" w:sz="4" w:space="0" w:color="auto"/>
            </w:tcBorders>
            <w:shd w:val="clear" w:color="auto" w:fill="auto"/>
            <w:vAlign w:val="center"/>
            <w:hideMark/>
          </w:tcPr>
          <w:p w14:paraId="6B16A5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16-а</w:t>
            </w:r>
          </w:p>
        </w:tc>
        <w:tc>
          <w:tcPr>
            <w:tcW w:w="2285" w:type="dxa"/>
            <w:tcBorders>
              <w:top w:val="nil"/>
              <w:left w:val="nil"/>
              <w:bottom w:val="single" w:sz="4" w:space="0" w:color="auto"/>
              <w:right w:val="single" w:sz="4" w:space="0" w:color="auto"/>
            </w:tcBorders>
            <w:shd w:val="clear" w:color="auto" w:fill="auto"/>
            <w:vAlign w:val="center"/>
            <w:hideMark/>
          </w:tcPr>
          <w:p w14:paraId="5ED5FD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2757C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0,2363</w:t>
            </w:r>
          </w:p>
        </w:tc>
        <w:tc>
          <w:tcPr>
            <w:tcW w:w="1533" w:type="dxa"/>
            <w:tcBorders>
              <w:top w:val="nil"/>
              <w:left w:val="nil"/>
              <w:bottom w:val="single" w:sz="4" w:space="0" w:color="auto"/>
              <w:right w:val="single" w:sz="4" w:space="0" w:color="auto"/>
            </w:tcBorders>
            <w:shd w:val="clear" w:color="auto" w:fill="auto"/>
            <w:vAlign w:val="center"/>
            <w:hideMark/>
          </w:tcPr>
          <w:p w14:paraId="003275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DA3E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FC1D6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3E2C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189</w:t>
            </w:r>
          </w:p>
        </w:tc>
        <w:tc>
          <w:tcPr>
            <w:tcW w:w="2421" w:type="dxa"/>
            <w:tcBorders>
              <w:top w:val="nil"/>
              <w:left w:val="nil"/>
              <w:bottom w:val="single" w:sz="4" w:space="0" w:color="auto"/>
              <w:right w:val="single" w:sz="4" w:space="0" w:color="auto"/>
            </w:tcBorders>
            <w:shd w:val="clear" w:color="auto" w:fill="auto"/>
            <w:vAlign w:val="center"/>
            <w:hideMark/>
          </w:tcPr>
          <w:p w14:paraId="3B2DA5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16-б</w:t>
            </w:r>
          </w:p>
        </w:tc>
        <w:tc>
          <w:tcPr>
            <w:tcW w:w="2285" w:type="dxa"/>
            <w:tcBorders>
              <w:top w:val="nil"/>
              <w:left w:val="nil"/>
              <w:bottom w:val="single" w:sz="4" w:space="0" w:color="auto"/>
              <w:right w:val="single" w:sz="4" w:space="0" w:color="auto"/>
            </w:tcBorders>
            <w:shd w:val="clear" w:color="auto" w:fill="auto"/>
            <w:vAlign w:val="center"/>
            <w:hideMark/>
          </w:tcPr>
          <w:p w14:paraId="6133F0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A225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0,2028</w:t>
            </w:r>
          </w:p>
        </w:tc>
        <w:tc>
          <w:tcPr>
            <w:tcW w:w="1533" w:type="dxa"/>
            <w:tcBorders>
              <w:top w:val="nil"/>
              <w:left w:val="nil"/>
              <w:bottom w:val="single" w:sz="4" w:space="0" w:color="auto"/>
              <w:right w:val="single" w:sz="4" w:space="0" w:color="auto"/>
            </w:tcBorders>
            <w:shd w:val="clear" w:color="auto" w:fill="auto"/>
            <w:vAlign w:val="center"/>
            <w:hideMark/>
          </w:tcPr>
          <w:p w14:paraId="07858C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66EF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634A2B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F0125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190</w:t>
            </w:r>
          </w:p>
        </w:tc>
        <w:tc>
          <w:tcPr>
            <w:tcW w:w="2421" w:type="dxa"/>
            <w:tcBorders>
              <w:top w:val="nil"/>
              <w:left w:val="nil"/>
              <w:bottom w:val="single" w:sz="4" w:space="0" w:color="auto"/>
              <w:right w:val="single" w:sz="4" w:space="0" w:color="auto"/>
            </w:tcBorders>
            <w:shd w:val="clear" w:color="auto" w:fill="auto"/>
            <w:vAlign w:val="center"/>
            <w:hideMark/>
          </w:tcPr>
          <w:p w14:paraId="0A140F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18-а</w:t>
            </w:r>
          </w:p>
        </w:tc>
        <w:tc>
          <w:tcPr>
            <w:tcW w:w="2285" w:type="dxa"/>
            <w:tcBorders>
              <w:top w:val="nil"/>
              <w:left w:val="nil"/>
              <w:bottom w:val="single" w:sz="4" w:space="0" w:color="auto"/>
              <w:right w:val="single" w:sz="4" w:space="0" w:color="auto"/>
            </w:tcBorders>
            <w:shd w:val="clear" w:color="auto" w:fill="auto"/>
            <w:vAlign w:val="center"/>
            <w:hideMark/>
          </w:tcPr>
          <w:p w14:paraId="3EA750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3C90C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0,2363</w:t>
            </w:r>
          </w:p>
        </w:tc>
        <w:tc>
          <w:tcPr>
            <w:tcW w:w="1533" w:type="dxa"/>
            <w:tcBorders>
              <w:top w:val="nil"/>
              <w:left w:val="nil"/>
              <w:bottom w:val="single" w:sz="4" w:space="0" w:color="auto"/>
              <w:right w:val="single" w:sz="4" w:space="0" w:color="auto"/>
            </w:tcBorders>
            <w:shd w:val="clear" w:color="auto" w:fill="auto"/>
            <w:vAlign w:val="center"/>
            <w:hideMark/>
          </w:tcPr>
          <w:p w14:paraId="42FB2D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0A2B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DBFFD8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5374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191</w:t>
            </w:r>
          </w:p>
        </w:tc>
        <w:tc>
          <w:tcPr>
            <w:tcW w:w="2421" w:type="dxa"/>
            <w:tcBorders>
              <w:top w:val="nil"/>
              <w:left w:val="nil"/>
              <w:bottom w:val="single" w:sz="4" w:space="0" w:color="auto"/>
              <w:right w:val="single" w:sz="4" w:space="0" w:color="auto"/>
            </w:tcBorders>
            <w:shd w:val="clear" w:color="auto" w:fill="auto"/>
            <w:vAlign w:val="center"/>
            <w:hideMark/>
          </w:tcPr>
          <w:p w14:paraId="68A4EA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20-а</w:t>
            </w:r>
          </w:p>
        </w:tc>
        <w:tc>
          <w:tcPr>
            <w:tcW w:w="2285" w:type="dxa"/>
            <w:tcBorders>
              <w:top w:val="nil"/>
              <w:left w:val="nil"/>
              <w:bottom w:val="single" w:sz="4" w:space="0" w:color="auto"/>
              <w:right w:val="single" w:sz="4" w:space="0" w:color="auto"/>
            </w:tcBorders>
            <w:shd w:val="clear" w:color="auto" w:fill="auto"/>
            <w:vAlign w:val="center"/>
            <w:hideMark/>
          </w:tcPr>
          <w:p w14:paraId="19BF90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51A70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0,2363</w:t>
            </w:r>
          </w:p>
        </w:tc>
        <w:tc>
          <w:tcPr>
            <w:tcW w:w="1533" w:type="dxa"/>
            <w:tcBorders>
              <w:top w:val="nil"/>
              <w:left w:val="nil"/>
              <w:bottom w:val="single" w:sz="4" w:space="0" w:color="auto"/>
              <w:right w:val="single" w:sz="4" w:space="0" w:color="auto"/>
            </w:tcBorders>
            <w:shd w:val="clear" w:color="auto" w:fill="auto"/>
            <w:vAlign w:val="center"/>
            <w:hideMark/>
          </w:tcPr>
          <w:p w14:paraId="42629B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FA55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2D2D37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6F05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192</w:t>
            </w:r>
          </w:p>
        </w:tc>
        <w:tc>
          <w:tcPr>
            <w:tcW w:w="2421" w:type="dxa"/>
            <w:tcBorders>
              <w:top w:val="nil"/>
              <w:left w:val="nil"/>
              <w:bottom w:val="single" w:sz="4" w:space="0" w:color="auto"/>
              <w:right w:val="single" w:sz="4" w:space="0" w:color="auto"/>
            </w:tcBorders>
            <w:shd w:val="clear" w:color="auto" w:fill="auto"/>
            <w:vAlign w:val="center"/>
            <w:hideMark/>
          </w:tcPr>
          <w:p w14:paraId="734071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21</w:t>
            </w:r>
          </w:p>
        </w:tc>
        <w:tc>
          <w:tcPr>
            <w:tcW w:w="2285" w:type="dxa"/>
            <w:tcBorders>
              <w:top w:val="nil"/>
              <w:left w:val="nil"/>
              <w:bottom w:val="single" w:sz="4" w:space="0" w:color="auto"/>
              <w:right w:val="single" w:sz="4" w:space="0" w:color="auto"/>
            </w:tcBorders>
            <w:shd w:val="clear" w:color="auto" w:fill="auto"/>
            <w:vAlign w:val="center"/>
            <w:hideMark/>
          </w:tcPr>
          <w:p w14:paraId="0A41FA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257B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0,0842</w:t>
            </w:r>
          </w:p>
        </w:tc>
        <w:tc>
          <w:tcPr>
            <w:tcW w:w="1533" w:type="dxa"/>
            <w:tcBorders>
              <w:top w:val="nil"/>
              <w:left w:val="nil"/>
              <w:bottom w:val="single" w:sz="4" w:space="0" w:color="auto"/>
              <w:right w:val="single" w:sz="4" w:space="0" w:color="auto"/>
            </w:tcBorders>
            <w:shd w:val="clear" w:color="auto" w:fill="auto"/>
            <w:vAlign w:val="center"/>
            <w:hideMark/>
          </w:tcPr>
          <w:p w14:paraId="58FA5B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88B6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AE396D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0777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193</w:t>
            </w:r>
          </w:p>
        </w:tc>
        <w:tc>
          <w:tcPr>
            <w:tcW w:w="2421" w:type="dxa"/>
            <w:tcBorders>
              <w:top w:val="nil"/>
              <w:left w:val="nil"/>
              <w:bottom w:val="single" w:sz="4" w:space="0" w:color="auto"/>
              <w:right w:val="single" w:sz="4" w:space="0" w:color="auto"/>
            </w:tcBorders>
            <w:shd w:val="clear" w:color="auto" w:fill="auto"/>
            <w:vAlign w:val="center"/>
            <w:hideMark/>
          </w:tcPr>
          <w:p w14:paraId="426E89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22-а</w:t>
            </w:r>
          </w:p>
        </w:tc>
        <w:tc>
          <w:tcPr>
            <w:tcW w:w="2285" w:type="dxa"/>
            <w:tcBorders>
              <w:top w:val="nil"/>
              <w:left w:val="nil"/>
              <w:bottom w:val="single" w:sz="4" w:space="0" w:color="auto"/>
              <w:right w:val="single" w:sz="4" w:space="0" w:color="auto"/>
            </w:tcBorders>
            <w:shd w:val="clear" w:color="auto" w:fill="auto"/>
            <w:vAlign w:val="center"/>
            <w:hideMark/>
          </w:tcPr>
          <w:p w14:paraId="25994A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4D63D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0,1788</w:t>
            </w:r>
          </w:p>
        </w:tc>
        <w:tc>
          <w:tcPr>
            <w:tcW w:w="1533" w:type="dxa"/>
            <w:tcBorders>
              <w:top w:val="nil"/>
              <w:left w:val="nil"/>
              <w:bottom w:val="single" w:sz="4" w:space="0" w:color="auto"/>
              <w:right w:val="single" w:sz="4" w:space="0" w:color="auto"/>
            </w:tcBorders>
            <w:shd w:val="clear" w:color="auto" w:fill="auto"/>
            <w:vAlign w:val="center"/>
            <w:hideMark/>
          </w:tcPr>
          <w:p w14:paraId="29F14B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FBB1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4B7AC2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1FC1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194</w:t>
            </w:r>
          </w:p>
        </w:tc>
        <w:tc>
          <w:tcPr>
            <w:tcW w:w="2421" w:type="dxa"/>
            <w:tcBorders>
              <w:top w:val="nil"/>
              <w:left w:val="nil"/>
              <w:bottom w:val="single" w:sz="4" w:space="0" w:color="auto"/>
              <w:right w:val="single" w:sz="4" w:space="0" w:color="auto"/>
            </w:tcBorders>
            <w:shd w:val="clear" w:color="auto" w:fill="auto"/>
            <w:vAlign w:val="center"/>
            <w:hideMark/>
          </w:tcPr>
          <w:p w14:paraId="2543B9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24-а</w:t>
            </w:r>
          </w:p>
        </w:tc>
        <w:tc>
          <w:tcPr>
            <w:tcW w:w="2285" w:type="dxa"/>
            <w:tcBorders>
              <w:top w:val="nil"/>
              <w:left w:val="nil"/>
              <w:bottom w:val="single" w:sz="4" w:space="0" w:color="auto"/>
              <w:right w:val="single" w:sz="4" w:space="0" w:color="auto"/>
            </w:tcBorders>
            <w:shd w:val="clear" w:color="auto" w:fill="auto"/>
            <w:vAlign w:val="center"/>
            <w:hideMark/>
          </w:tcPr>
          <w:p w14:paraId="323862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82575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0,2363</w:t>
            </w:r>
          </w:p>
        </w:tc>
        <w:tc>
          <w:tcPr>
            <w:tcW w:w="1533" w:type="dxa"/>
            <w:tcBorders>
              <w:top w:val="nil"/>
              <w:left w:val="nil"/>
              <w:bottom w:val="single" w:sz="4" w:space="0" w:color="auto"/>
              <w:right w:val="single" w:sz="4" w:space="0" w:color="auto"/>
            </w:tcBorders>
            <w:shd w:val="clear" w:color="auto" w:fill="auto"/>
            <w:vAlign w:val="center"/>
            <w:hideMark/>
          </w:tcPr>
          <w:p w14:paraId="101596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3DB0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C226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5392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195</w:t>
            </w:r>
          </w:p>
        </w:tc>
        <w:tc>
          <w:tcPr>
            <w:tcW w:w="2421" w:type="dxa"/>
            <w:tcBorders>
              <w:top w:val="nil"/>
              <w:left w:val="nil"/>
              <w:bottom w:val="single" w:sz="4" w:space="0" w:color="auto"/>
              <w:right w:val="single" w:sz="4" w:space="0" w:color="auto"/>
            </w:tcBorders>
            <w:shd w:val="clear" w:color="auto" w:fill="auto"/>
            <w:vAlign w:val="center"/>
            <w:hideMark/>
          </w:tcPr>
          <w:p w14:paraId="423A7F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24-б</w:t>
            </w:r>
          </w:p>
        </w:tc>
        <w:tc>
          <w:tcPr>
            <w:tcW w:w="2285" w:type="dxa"/>
            <w:tcBorders>
              <w:top w:val="nil"/>
              <w:left w:val="nil"/>
              <w:bottom w:val="single" w:sz="4" w:space="0" w:color="auto"/>
              <w:right w:val="single" w:sz="4" w:space="0" w:color="auto"/>
            </w:tcBorders>
            <w:shd w:val="clear" w:color="auto" w:fill="auto"/>
            <w:vAlign w:val="center"/>
            <w:hideMark/>
          </w:tcPr>
          <w:p w14:paraId="594C56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0A57E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0,2363</w:t>
            </w:r>
          </w:p>
        </w:tc>
        <w:tc>
          <w:tcPr>
            <w:tcW w:w="1533" w:type="dxa"/>
            <w:tcBorders>
              <w:top w:val="nil"/>
              <w:left w:val="nil"/>
              <w:bottom w:val="single" w:sz="4" w:space="0" w:color="auto"/>
              <w:right w:val="single" w:sz="4" w:space="0" w:color="auto"/>
            </w:tcBorders>
            <w:shd w:val="clear" w:color="auto" w:fill="auto"/>
            <w:vAlign w:val="center"/>
            <w:hideMark/>
          </w:tcPr>
          <w:p w14:paraId="47E40D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F547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B74B7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59FF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196</w:t>
            </w:r>
          </w:p>
        </w:tc>
        <w:tc>
          <w:tcPr>
            <w:tcW w:w="2421" w:type="dxa"/>
            <w:tcBorders>
              <w:top w:val="nil"/>
              <w:left w:val="nil"/>
              <w:bottom w:val="single" w:sz="4" w:space="0" w:color="auto"/>
              <w:right w:val="single" w:sz="4" w:space="0" w:color="auto"/>
            </w:tcBorders>
            <w:shd w:val="clear" w:color="auto" w:fill="auto"/>
            <w:vAlign w:val="center"/>
            <w:hideMark/>
          </w:tcPr>
          <w:p w14:paraId="34B227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24-в</w:t>
            </w:r>
          </w:p>
        </w:tc>
        <w:tc>
          <w:tcPr>
            <w:tcW w:w="2285" w:type="dxa"/>
            <w:tcBorders>
              <w:top w:val="nil"/>
              <w:left w:val="nil"/>
              <w:bottom w:val="single" w:sz="4" w:space="0" w:color="auto"/>
              <w:right w:val="single" w:sz="4" w:space="0" w:color="auto"/>
            </w:tcBorders>
            <w:shd w:val="clear" w:color="auto" w:fill="auto"/>
            <w:vAlign w:val="center"/>
            <w:hideMark/>
          </w:tcPr>
          <w:p w14:paraId="31B468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107B5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0,2363</w:t>
            </w:r>
          </w:p>
        </w:tc>
        <w:tc>
          <w:tcPr>
            <w:tcW w:w="1533" w:type="dxa"/>
            <w:tcBorders>
              <w:top w:val="nil"/>
              <w:left w:val="nil"/>
              <w:bottom w:val="single" w:sz="4" w:space="0" w:color="auto"/>
              <w:right w:val="single" w:sz="4" w:space="0" w:color="auto"/>
            </w:tcBorders>
            <w:shd w:val="clear" w:color="auto" w:fill="auto"/>
            <w:vAlign w:val="center"/>
            <w:hideMark/>
          </w:tcPr>
          <w:p w14:paraId="4FDC0A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8098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B1FDA7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BE7C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197</w:t>
            </w:r>
          </w:p>
        </w:tc>
        <w:tc>
          <w:tcPr>
            <w:tcW w:w="2421" w:type="dxa"/>
            <w:tcBorders>
              <w:top w:val="nil"/>
              <w:left w:val="nil"/>
              <w:bottom w:val="single" w:sz="4" w:space="0" w:color="auto"/>
              <w:right w:val="single" w:sz="4" w:space="0" w:color="auto"/>
            </w:tcBorders>
            <w:shd w:val="clear" w:color="auto" w:fill="auto"/>
            <w:vAlign w:val="center"/>
            <w:hideMark/>
          </w:tcPr>
          <w:p w14:paraId="21C913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26</w:t>
            </w:r>
          </w:p>
        </w:tc>
        <w:tc>
          <w:tcPr>
            <w:tcW w:w="2285" w:type="dxa"/>
            <w:tcBorders>
              <w:top w:val="nil"/>
              <w:left w:val="nil"/>
              <w:bottom w:val="single" w:sz="4" w:space="0" w:color="auto"/>
              <w:right w:val="single" w:sz="4" w:space="0" w:color="auto"/>
            </w:tcBorders>
            <w:shd w:val="clear" w:color="auto" w:fill="auto"/>
            <w:vAlign w:val="center"/>
            <w:hideMark/>
          </w:tcPr>
          <w:p w14:paraId="39FD56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6F735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0,1108</w:t>
            </w:r>
          </w:p>
        </w:tc>
        <w:tc>
          <w:tcPr>
            <w:tcW w:w="1533" w:type="dxa"/>
            <w:tcBorders>
              <w:top w:val="nil"/>
              <w:left w:val="nil"/>
              <w:bottom w:val="single" w:sz="4" w:space="0" w:color="auto"/>
              <w:right w:val="single" w:sz="4" w:space="0" w:color="auto"/>
            </w:tcBorders>
            <w:shd w:val="clear" w:color="auto" w:fill="auto"/>
            <w:vAlign w:val="center"/>
            <w:hideMark/>
          </w:tcPr>
          <w:p w14:paraId="14CF89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8E603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F4CB3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0C4F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198</w:t>
            </w:r>
          </w:p>
        </w:tc>
        <w:tc>
          <w:tcPr>
            <w:tcW w:w="2421" w:type="dxa"/>
            <w:tcBorders>
              <w:top w:val="nil"/>
              <w:left w:val="nil"/>
              <w:bottom w:val="single" w:sz="4" w:space="0" w:color="auto"/>
              <w:right w:val="single" w:sz="4" w:space="0" w:color="auto"/>
            </w:tcBorders>
            <w:shd w:val="clear" w:color="auto" w:fill="auto"/>
            <w:vAlign w:val="center"/>
            <w:hideMark/>
          </w:tcPr>
          <w:p w14:paraId="7343BD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28</w:t>
            </w:r>
          </w:p>
        </w:tc>
        <w:tc>
          <w:tcPr>
            <w:tcW w:w="2285" w:type="dxa"/>
            <w:tcBorders>
              <w:top w:val="nil"/>
              <w:left w:val="nil"/>
              <w:bottom w:val="single" w:sz="4" w:space="0" w:color="auto"/>
              <w:right w:val="single" w:sz="4" w:space="0" w:color="auto"/>
            </w:tcBorders>
            <w:shd w:val="clear" w:color="auto" w:fill="auto"/>
            <w:vAlign w:val="center"/>
            <w:hideMark/>
          </w:tcPr>
          <w:p w14:paraId="08BBCB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76773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0,1108</w:t>
            </w:r>
          </w:p>
        </w:tc>
        <w:tc>
          <w:tcPr>
            <w:tcW w:w="1533" w:type="dxa"/>
            <w:tcBorders>
              <w:top w:val="nil"/>
              <w:left w:val="nil"/>
              <w:bottom w:val="single" w:sz="4" w:space="0" w:color="auto"/>
              <w:right w:val="single" w:sz="4" w:space="0" w:color="auto"/>
            </w:tcBorders>
            <w:shd w:val="clear" w:color="auto" w:fill="auto"/>
            <w:vAlign w:val="center"/>
            <w:hideMark/>
          </w:tcPr>
          <w:p w14:paraId="46CD81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4FE1E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9637C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2550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199</w:t>
            </w:r>
          </w:p>
        </w:tc>
        <w:tc>
          <w:tcPr>
            <w:tcW w:w="2421" w:type="dxa"/>
            <w:tcBorders>
              <w:top w:val="nil"/>
              <w:left w:val="nil"/>
              <w:bottom w:val="single" w:sz="4" w:space="0" w:color="auto"/>
              <w:right w:val="single" w:sz="4" w:space="0" w:color="auto"/>
            </w:tcBorders>
            <w:shd w:val="clear" w:color="auto" w:fill="auto"/>
            <w:vAlign w:val="center"/>
            <w:hideMark/>
          </w:tcPr>
          <w:p w14:paraId="1F82B6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30</w:t>
            </w:r>
          </w:p>
        </w:tc>
        <w:tc>
          <w:tcPr>
            <w:tcW w:w="2285" w:type="dxa"/>
            <w:tcBorders>
              <w:top w:val="nil"/>
              <w:left w:val="nil"/>
              <w:bottom w:val="single" w:sz="4" w:space="0" w:color="auto"/>
              <w:right w:val="single" w:sz="4" w:space="0" w:color="auto"/>
            </w:tcBorders>
            <w:shd w:val="clear" w:color="auto" w:fill="auto"/>
            <w:vAlign w:val="center"/>
            <w:hideMark/>
          </w:tcPr>
          <w:p w14:paraId="749E58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9BB06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0,1108</w:t>
            </w:r>
          </w:p>
        </w:tc>
        <w:tc>
          <w:tcPr>
            <w:tcW w:w="1533" w:type="dxa"/>
            <w:tcBorders>
              <w:top w:val="nil"/>
              <w:left w:val="nil"/>
              <w:bottom w:val="single" w:sz="4" w:space="0" w:color="auto"/>
              <w:right w:val="single" w:sz="4" w:space="0" w:color="auto"/>
            </w:tcBorders>
            <w:shd w:val="clear" w:color="auto" w:fill="auto"/>
            <w:vAlign w:val="center"/>
            <w:hideMark/>
          </w:tcPr>
          <w:p w14:paraId="16E90F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1471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8BA73B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8B94B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200</w:t>
            </w:r>
          </w:p>
        </w:tc>
        <w:tc>
          <w:tcPr>
            <w:tcW w:w="2421" w:type="dxa"/>
            <w:tcBorders>
              <w:top w:val="nil"/>
              <w:left w:val="nil"/>
              <w:bottom w:val="single" w:sz="4" w:space="0" w:color="auto"/>
              <w:right w:val="single" w:sz="4" w:space="0" w:color="auto"/>
            </w:tcBorders>
            <w:shd w:val="clear" w:color="auto" w:fill="auto"/>
            <w:vAlign w:val="center"/>
            <w:hideMark/>
          </w:tcPr>
          <w:p w14:paraId="57A38F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34</w:t>
            </w:r>
          </w:p>
        </w:tc>
        <w:tc>
          <w:tcPr>
            <w:tcW w:w="2285" w:type="dxa"/>
            <w:tcBorders>
              <w:top w:val="nil"/>
              <w:left w:val="nil"/>
              <w:bottom w:val="single" w:sz="4" w:space="0" w:color="auto"/>
              <w:right w:val="single" w:sz="4" w:space="0" w:color="auto"/>
            </w:tcBorders>
            <w:shd w:val="clear" w:color="auto" w:fill="auto"/>
            <w:vAlign w:val="center"/>
            <w:hideMark/>
          </w:tcPr>
          <w:p w14:paraId="38B8B2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AE3D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0,1108</w:t>
            </w:r>
          </w:p>
        </w:tc>
        <w:tc>
          <w:tcPr>
            <w:tcW w:w="1533" w:type="dxa"/>
            <w:tcBorders>
              <w:top w:val="nil"/>
              <w:left w:val="nil"/>
              <w:bottom w:val="single" w:sz="4" w:space="0" w:color="auto"/>
              <w:right w:val="single" w:sz="4" w:space="0" w:color="auto"/>
            </w:tcBorders>
            <w:shd w:val="clear" w:color="auto" w:fill="auto"/>
            <w:vAlign w:val="center"/>
            <w:hideMark/>
          </w:tcPr>
          <w:p w14:paraId="5786AB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47ADE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C2438E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F60F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201</w:t>
            </w:r>
          </w:p>
        </w:tc>
        <w:tc>
          <w:tcPr>
            <w:tcW w:w="2421" w:type="dxa"/>
            <w:tcBorders>
              <w:top w:val="nil"/>
              <w:left w:val="nil"/>
              <w:bottom w:val="single" w:sz="4" w:space="0" w:color="auto"/>
              <w:right w:val="single" w:sz="4" w:space="0" w:color="auto"/>
            </w:tcBorders>
            <w:shd w:val="clear" w:color="auto" w:fill="auto"/>
            <w:vAlign w:val="center"/>
            <w:hideMark/>
          </w:tcPr>
          <w:p w14:paraId="11ABF1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35</w:t>
            </w:r>
          </w:p>
        </w:tc>
        <w:tc>
          <w:tcPr>
            <w:tcW w:w="2285" w:type="dxa"/>
            <w:tcBorders>
              <w:top w:val="nil"/>
              <w:left w:val="nil"/>
              <w:bottom w:val="single" w:sz="4" w:space="0" w:color="auto"/>
              <w:right w:val="single" w:sz="4" w:space="0" w:color="auto"/>
            </w:tcBorders>
            <w:shd w:val="clear" w:color="auto" w:fill="auto"/>
            <w:vAlign w:val="center"/>
            <w:hideMark/>
          </w:tcPr>
          <w:p w14:paraId="0C5C0F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2D4C2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0,2488</w:t>
            </w:r>
          </w:p>
        </w:tc>
        <w:tc>
          <w:tcPr>
            <w:tcW w:w="1533" w:type="dxa"/>
            <w:tcBorders>
              <w:top w:val="nil"/>
              <w:left w:val="nil"/>
              <w:bottom w:val="single" w:sz="4" w:space="0" w:color="auto"/>
              <w:right w:val="single" w:sz="4" w:space="0" w:color="auto"/>
            </w:tcBorders>
            <w:shd w:val="clear" w:color="auto" w:fill="auto"/>
            <w:vAlign w:val="center"/>
            <w:hideMark/>
          </w:tcPr>
          <w:p w14:paraId="774486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DA84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EFAFE2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A6FC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202</w:t>
            </w:r>
          </w:p>
        </w:tc>
        <w:tc>
          <w:tcPr>
            <w:tcW w:w="2421" w:type="dxa"/>
            <w:tcBorders>
              <w:top w:val="nil"/>
              <w:left w:val="nil"/>
              <w:bottom w:val="single" w:sz="4" w:space="0" w:color="auto"/>
              <w:right w:val="single" w:sz="4" w:space="0" w:color="auto"/>
            </w:tcBorders>
            <w:shd w:val="clear" w:color="auto" w:fill="auto"/>
            <w:vAlign w:val="center"/>
            <w:hideMark/>
          </w:tcPr>
          <w:p w14:paraId="352764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35-а</w:t>
            </w:r>
          </w:p>
        </w:tc>
        <w:tc>
          <w:tcPr>
            <w:tcW w:w="2285" w:type="dxa"/>
            <w:tcBorders>
              <w:top w:val="nil"/>
              <w:left w:val="nil"/>
              <w:bottom w:val="single" w:sz="4" w:space="0" w:color="auto"/>
              <w:right w:val="single" w:sz="4" w:space="0" w:color="auto"/>
            </w:tcBorders>
            <w:shd w:val="clear" w:color="auto" w:fill="auto"/>
            <w:vAlign w:val="center"/>
            <w:hideMark/>
          </w:tcPr>
          <w:p w14:paraId="433D34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E216D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0,2774</w:t>
            </w:r>
          </w:p>
        </w:tc>
        <w:tc>
          <w:tcPr>
            <w:tcW w:w="1533" w:type="dxa"/>
            <w:tcBorders>
              <w:top w:val="nil"/>
              <w:left w:val="nil"/>
              <w:bottom w:val="single" w:sz="4" w:space="0" w:color="auto"/>
              <w:right w:val="single" w:sz="4" w:space="0" w:color="auto"/>
            </w:tcBorders>
            <w:shd w:val="clear" w:color="auto" w:fill="auto"/>
            <w:vAlign w:val="center"/>
            <w:hideMark/>
          </w:tcPr>
          <w:p w14:paraId="038507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179F6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6A2BCE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DF534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203</w:t>
            </w:r>
          </w:p>
        </w:tc>
        <w:tc>
          <w:tcPr>
            <w:tcW w:w="2421" w:type="dxa"/>
            <w:tcBorders>
              <w:top w:val="nil"/>
              <w:left w:val="nil"/>
              <w:bottom w:val="single" w:sz="4" w:space="0" w:color="auto"/>
              <w:right w:val="single" w:sz="4" w:space="0" w:color="auto"/>
            </w:tcBorders>
            <w:shd w:val="clear" w:color="auto" w:fill="auto"/>
            <w:vAlign w:val="center"/>
            <w:hideMark/>
          </w:tcPr>
          <w:p w14:paraId="22E80E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37</w:t>
            </w:r>
          </w:p>
        </w:tc>
        <w:tc>
          <w:tcPr>
            <w:tcW w:w="2285" w:type="dxa"/>
            <w:tcBorders>
              <w:top w:val="nil"/>
              <w:left w:val="nil"/>
              <w:bottom w:val="single" w:sz="4" w:space="0" w:color="auto"/>
              <w:right w:val="single" w:sz="4" w:space="0" w:color="auto"/>
            </w:tcBorders>
            <w:shd w:val="clear" w:color="auto" w:fill="auto"/>
            <w:vAlign w:val="center"/>
            <w:hideMark/>
          </w:tcPr>
          <w:p w14:paraId="3B7424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1A227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0,2060</w:t>
            </w:r>
          </w:p>
        </w:tc>
        <w:tc>
          <w:tcPr>
            <w:tcW w:w="1533" w:type="dxa"/>
            <w:tcBorders>
              <w:top w:val="nil"/>
              <w:left w:val="nil"/>
              <w:bottom w:val="single" w:sz="4" w:space="0" w:color="auto"/>
              <w:right w:val="single" w:sz="4" w:space="0" w:color="auto"/>
            </w:tcBorders>
            <w:shd w:val="clear" w:color="auto" w:fill="auto"/>
            <w:vAlign w:val="center"/>
            <w:hideMark/>
          </w:tcPr>
          <w:p w14:paraId="74C1A9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99AD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DAAAB3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34DD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204</w:t>
            </w:r>
          </w:p>
        </w:tc>
        <w:tc>
          <w:tcPr>
            <w:tcW w:w="2421" w:type="dxa"/>
            <w:tcBorders>
              <w:top w:val="nil"/>
              <w:left w:val="nil"/>
              <w:bottom w:val="single" w:sz="4" w:space="0" w:color="auto"/>
              <w:right w:val="single" w:sz="4" w:space="0" w:color="auto"/>
            </w:tcBorders>
            <w:shd w:val="clear" w:color="auto" w:fill="auto"/>
            <w:vAlign w:val="center"/>
            <w:hideMark/>
          </w:tcPr>
          <w:p w14:paraId="531CA8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38</w:t>
            </w:r>
          </w:p>
        </w:tc>
        <w:tc>
          <w:tcPr>
            <w:tcW w:w="2285" w:type="dxa"/>
            <w:tcBorders>
              <w:top w:val="nil"/>
              <w:left w:val="nil"/>
              <w:bottom w:val="single" w:sz="4" w:space="0" w:color="auto"/>
              <w:right w:val="single" w:sz="4" w:space="0" w:color="auto"/>
            </w:tcBorders>
            <w:shd w:val="clear" w:color="auto" w:fill="auto"/>
            <w:vAlign w:val="center"/>
            <w:hideMark/>
          </w:tcPr>
          <w:p w14:paraId="0D858C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7683E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0,2950</w:t>
            </w:r>
          </w:p>
        </w:tc>
        <w:tc>
          <w:tcPr>
            <w:tcW w:w="1533" w:type="dxa"/>
            <w:tcBorders>
              <w:top w:val="nil"/>
              <w:left w:val="nil"/>
              <w:bottom w:val="single" w:sz="4" w:space="0" w:color="auto"/>
              <w:right w:val="single" w:sz="4" w:space="0" w:color="auto"/>
            </w:tcBorders>
            <w:shd w:val="clear" w:color="auto" w:fill="auto"/>
            <w:vAlign w:val="center"/>
            <w:hideMark/>
          </w:tcPr>
          <w:p w14:paraId="55413A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6AFE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D81210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77FF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205</w:t>
            </w:r>
          </w:p>
        </w:tc>
        <w:tc>
          <w:tcPr>
            <w:tcW w:w="2421" w:type="dxa"/>
            <w:tcBorders>
              <w:top w:val="nil"/>
              <w:left w:val="nil"/>
              <w:bottom w:val="single" w:sz="4" w:space="0" w:color="auto"/>
              <w:right w:val="single" w:sz="4" w:space="0" w:color="auto"/>
            </w:tcBorders>
            <w:shd w:val="clear" w:color="auto" w:fill="auto"/>
            <w:vAlign w:val="center"/>
            <w:hideMark/>
          </w:tcPr>
          <w:p w14:paraId="119C4D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40</w:t>
            </w:r>
          </w:p>
        </w:tc>
        <w:tc>
          <w:tcPr>
            <w:tcW w:w="2285" w:type="dxa"/>
            <w:tcBorders>
              <w:top w:val="nil"/>
              <w:left w:val="nil"/>
              <w:bottom w:val="single" w:sz="4" w:space="0" w:color="auto"/>
              <w:right w:val="single" w:sz="4" w:space="0" w:color="auto"/>
            </w:tcBorders>
            <w:shd w:val="clear" w:color="auto" w:fill="auto"/>
            <w:vAlign w:val="center"/>
            <w:hideMark/>
          </w:tcPr>
          <w:p w14:paraId="344700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2EB9D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0,1882</w:t>
            </w:r>
          </w:p>
        </w:tc>
        <w:tc>
          <w:tcPr>
            <w:tcW w:w="1533" w:type="dxa"/>
            <w:tcBorders>
              <w:top w:val="nil"/>
              <w:left w:val="nil"/>
              <w:bottom w:val="single" w:sz="4" w:space="0" w:color="auto"/>
              <w:right w:val="single" w:sz="4" w:space="0" w:color="auto"/>
            </w:tcBorders>
            <w:shd w:val="clear" w:color="auto" w:fill="auto"/>
            <w:vAlign w:val="center"/>
            <w:hideMark/>
          </w:tcPr>
          <w:p w14:paraId="4406E1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10E0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B3BF0A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DC1E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206</w:t>
            </w:r>
          </w:p>
        </w:tc>
        <w:tc>
          <w:tcPr>
            <w:tcW w:w="2421" w:type="dxa"/>
            <w:tcBorders>
              <w:top w:val="nil"/>
              <w:left w:val="nil"/>
              <w:bottom w:val="single" w:sz="4" w:space="0" w:color="auto"/>
              <w:right w:val="single" w:sz="4" w:space="0" w:color="auto"/>
            </w:tcBorders>
            <w:shd w:val="clear" w:color="auto" w:fill="auto"/>
            <w:vAlign w:val="center"/>
            <w:hideMark/>
          </w:tcPr>
          <w:p w14:paraId="2086EC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40-а</w:t>
            </w:r>
          </w:p>
        </w:tc>
        <w:tc>
          <w:tcPr>
            <w:tcW w:w="2285" w:type="dxa"/>
            <w:tcBorders>
              <w:top w:val="nil"/>
              <w:left w:val="nil"/>
              <w:bottom w:val="single" w:sz="4" w:space="0" w:color="auto"/>
              <w:right w:val="single" w:sz="4" w:space="0" w:color="auto"/>
            </w:tcBorders>
            <w:shd w:val="clear" w:color="auto" w:fill="auto"/>
            <w:vAlign w:val="center"/>
            <w:hideMark/>
          </w:tcPr>
          <w:p w14:paraId="7322FC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03497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0,1559</w:t>
            </w:r>
          </w:p>
        </w:tc>
        <w:tc>
          <w:tcPr>
            <w:tcW w:w="1533" w:type="dxa"/>
            <w:tcBorders>
              <w:top w:val="nil"/>
              <w:left w:val="nil"/>
              <w:bottom w:val="single" w:sz="4" w:space="0" w:color="auto"/>
              <w:right w:val="single" w:sz="4" w:space="0" w:color="auto"/>
            </w:tcBorders>
            <w:shd w:val="clear" w:color="auto" w:fill="auto"/>
            <w:vAlign w:val="center"/>
            <w:hideMark/>
          </w:tcPr>
          <w:p w14:paraId="1CA2A2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4835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0,0570</w:t>
            </w:r>
          </w:p>
        </w:tc>
      </w:tr>
      <w:tr w:rsidR="002D39CC" w:rsidRPr="00107963" w14:paraId="36E6F36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8B8B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207</w:t>
            </w:r>
          </w:p>
        </w:tc>
        <w:tc>
          <w:tcPr>
            <w:tcW w:w="2421" w:type="dxa"/>
            <w:tcBorders>
              <w:top w:val="nil"/>
              <w:left w:val="nil"/>
              <w:bottom w:val="single" w:sz="4" w:space="0" w:color="auto"/>
              <w:right w:val="single" w:sz="4" w:space="0" w:color="auto"/>
            </w:tcBorders>
            <w:shd w:val="clear" w:color="auto" w:fill="auto"/>
            <w:vAlign w:val="center"/>
            <w:hideMark/>
          </w:tcPr>
          <w:p w14:paraId="557F61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42</w:t>
            </w:r>
          </w:p>
        </w:tc>
        <w:tc>
          <w:tcPr>
            <w:tcW w:w="2285" w:type="dxa"/>
            <w:tcBorders>
              <w:top w:val="nil"/>
              <w:left w:val="nil"/>
              <w:bottom w:val="single" w:sz="4" w:space="0" w:color="auto"/>
              <w:right w:val="single" w:sz="4" w:space="0" w:color="auto"/>
            </w:tcBorders>
            <w:shd w:val="clear" w:color="auto" w:fill="auto"/>
            <w:vAlign w:val="center"/>
            <w:hideMark/>
          </w:tcPr>
          <w:p w14:paraId="12DCF0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10647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0,2949</w:t>
            </w:r>
          </w:p>
        </w:tc>
        <w:tc>
          <w:tcPr>
            <w:tcW w:w="1533" w:type="dxa"/>
            <w:tcBorders>
              <w:top w:val="nil"/>
              <w:left w:val="nil"/>
              <w:bottom w:val="single" w:sz="4" w:space="0" w:color="auto"/>
              <w:right w:val="single" w:sz="4" w:space="0" w:color="auto"/>
            </w:tcBorders>
            <w:shd w:val="clear" w:color="auto" w:fill="auto"/>
            <w:vAlign w:val="center"/>
            <w:hideMark/>
          </w:tcPr>
          <w:p w14:paraId="28E02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11DA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51D9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145F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208</w:t>
            </w:r>
          </w:p>
        </w:tc>
        <w:tc>
          <w:tcPr>
            <w:tcW w:w="2421" w:type="dxa"/>
            <w:tcBorders>
              <w:top w:val="nil"/>
              <w:left w:val="nil"/>
              <w:bottom w:val="single" w:sz="4" w:space="0" w:color="auto"/>
              <w:right w:val="single" w:sz="4" w:space="0" w:color="auto"/>
            </w:tcBorders>
            <w:shd w:val="clear" w:color="auto" w:fill="auto"/>
            <w:vAlign w:val="center"/>
            <w:hideMark/>
          </w:tcPr>
          <w:p w14:paraId="09971A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Тевосяна, д. 42-а</w:t>
            </w:r>
          </w:p>
        </w:tc>
        <w:tc>
          <w:tcPr>
            <w:tcW w:w="2285" w:type="dxa"/>
            <w:tcBorders>
              <w:top w:val="nil"/>
              <w:left w:val="nil"/>
              <w:bottom w:val="single" w:sz="4" w:space="0" w:color="auto"/>
              <w:right w:val="single" w:sz="4" w:space="0" w:color="auto"/>
            </w:tcBorders>
            <w:shd w:val="clear" w:color="auto" w:fill="auto"/>
            <w:vAlign w:val="center"/>
            <w:hideMark/>
          </w:tcPr>
          <w:p w14:paraId="04D606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1B8B8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0,3001</w:t>
            </w:r>
          </w:p>
        </w:tc>
        <w:tc>
          <w:tcPr>
            <w:tcW w:w="1533" w:type="dxa"/>
            <w:tcBorders>
              <w:top w:val="nil"/>
              <w:left w:val="nil"/>
              <w:bottom w:val="single" w:sz="4" w:space="0" w:color="auto"/>
              <w:right w:val="single" w:sz="4" w:space="0" w:color="auto"/>
            </w:tcBorders>
            <w:shd w:val="clear" w:color="auto" w:fill="auto"/>
            <w:vAlign w:val="center"/>
            <w:hideMark/>
          </w:tcPr>
          <w:p w14:paraId="46826F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F30D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B93F1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189D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209</w:t>
            </w:r>
          </w:p>
        </w:tc>
        <w:tc>
          <w:tcPr>
            <w:tcW w:w="2421" w:type="dxa"/>
            <w:tcBorders>
              <w:top w:val="nil"/>
              <w:left w:val="nil"/>
              <w:bottom w:val="single" w:sz="4" w:space="0" w:color="auto"/>
              <w:right w:val="single" w:sz="4" w:space="0" w:color="auto"/>
            </w:tcBorders>
            <w:shd w:val="clear" w:color="auto" w:fill="auto"/>
            <w:vAlign w:val="center"/>
            <w:hideMark/>
          </w:tcPr>
          <w:p w14:paraId="31501E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50</w:t>
            </w:r>
          </w:p>
        </w:tc>
        <w:tc>
          <w:tcPr>
            <w:tcW w:w="2285" w:type="dxa"/>
            <w:tcBorders>
              <w:top w:val="nil"/>
              <w:left w:val="nil"/>
              <w:bottom w:val="single" w:sz="4" w:space="0" w:color="auto"/>
              <w:right w:val="single" w:sz="4" w:space="0" w:color="auto"/>
            </w:tcBorders>
            <w:shd w:val="clear" w:color="auto" w:fill="auto"/>
            <w:vAlign w:val="center"/>
            <w:hideMark/>
          </w:tcPr>
          <w:p w14:paraId="69A195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703B9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0,1940</w:t>
            </w:r>
          </w:p>
        </w:tc>
        <w:tc>
          <w:tcPr>
            <w:tcW w:w="1533" w:type="dxa"/>
            <w:tcBorders>
              <w:top w:val="nil"/>
              <w:left w:val="nil"/>
              <w:bottom w:val="single" w:sz="4" w:space="0" w:color="auto"/>
              <w:right w:val="single" w:sz="4" w:space="0" w:color="auto"/>
            </w:tcBorders>
            <w:shd w:val="clear" w:color="auto" w:fill="auto"/>
            <w:vAlign w:val="center"/>
            <w:hideMark/>
          </w:tcPr>
          <w:p w14:paraId="64FF35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B04E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5D49A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B6EC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210</w:t>
            </w:r>
          </w:p>
        </w:tc>
        <w:tc>
          <w:tcPr>
            <w:tcW w:w="2421" w:type="dxa"/>
            <w:tcBorders>
              <w:top w:val="nil"/>
              <w:left w:val="nil"/>
              <w:bottom w:val="single" w:sz="4" w:space="0" w:color="auto"/>
              <w:right w:val="single" w:sz="4" w:space="0" w:color="auto"/>
            </w:tcBorders>
            <w:shd w:val="clear" w:color="auto" w:fill="auto"/>
            <w:vAlign w:val="center"/>
            <w:hideMark/>
          </w:tcPr>
          <w:p w14:paraId="648EDC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26</w:t>
            </w:r>
          </w:p>
        </w:tc>
        <w:tc>
          <w:tcPr>
            <w:tcW w:w="2285" w:type="dxa"/>
            <w:tcBorders>
              <w:top w:val="nil"/>
              <w:left w:val="nil"/>
              <w:bottom w:val="single" w:sz="4" w:space="0" w:color="auto"/>
              <w:right w:val="single" w:sz="4" w:space="0" w:color="auto"/>
            </w:tcBorders>
            <w:shd w:val="clear" w:color="auto" w:fill="auto"/>
            <w:vAlign w:val="center"/>
            <w:hideMark/>
          </w:tcPr>
          <w:p w14:paraId="57B4B5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A9F56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0,1777</w:t>
            </w:r>
          </w:p>
        </w:tc>
        <w:tc>
          <w:tcPr>
            <w:tcW w:w="1533" w:type="dxa"/>
            <w:tcBorders>
              <w:top w:val="nil"/>
              <w:left w:val="nil"/>
              <w:bottom w:val="single" w:sz="4" w:space="0" w:color="auto"/>
              <w:right w:val="single" w:sz="4" w:space="0" w:color="auto"/>
            </w:tcBorders>
            <w:shd w:val="clear" w:color="auto" w:fill="auto"/>
            <w:vAlign w:val="center"/>
            <w:hideMark/>
          </w:tcPr>
          <w:p w14:paraId="5DD7AD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1980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839263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E00A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211</w:t>
            </w:r>
          </w:p>
        </w:tc>
        <w:tc>
          <w:tcPr>
            <w:tcW w:w="2421" w:type="dxa"/>
            <w:tcBorders>
              <w:top w:val="nil"/>
              <w:left w:val="nil"/>
              <w:bottom w:val="single" w:sz="4" w:space="0" w:color="auto"/>
              <w:right w:val="single" w:sz="4" w:space="0" w:color="auto"/>
            </w:tcBorders>
            <w:shd w:val="clear" w:color="auto" w:fill="auto"/>
            <w:vAlign w:val="center"/>
            <w:hideMark/>
          </w:tcPr>
          <w:p w14:paraId="720280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27</w:t>
            </w:r>
          </w:p>
        </w:tc>
        <w:tc>
          <w:tcPr>
            <w:tcW w:w="2285" w:type="dxa"/>
            <w:tcBorders>
              <w:top w:val="nil"/>
              <w:left w:val="nil"/>
              <w:bottom w:val="single" w:sz="4" w:space="0" w:color="auto"/>
              <w:right w:val="single" w:sz="4" w:space="0" w:color="auto"/>
            </w:tcBorders>
            <w:shd w:val="clear" w:color="auto" w:fill="auto"/>
            <w:vAlign w:val="center"/>
            <w:hideMark/>
          </w:tcPr>
          <w:p w14:paraId="651B77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9B3F5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0,1150</w:t>
            </w:r>
          </w:p>
        </w:tc>
        <w:tc>
          <w:tcPr>
            <w:tcW w:w="1533" w:type="dxa"/>
            <w:tcBorders>
              <w:top w:val="nil"/>
              <w:left w:val="nil"/>
              <w:bottom w:val="single" w:sz="4" w:space="0" w:color="auto"/>
              <w:right w:val="single" w:sz="4" w:space="0" w:color="auto"/>
            </w:tcBorders>
            <w:shd w:val="clear" w:color="auto" w:fill="auto"/>
            <w:vAlign w:val="center"/>
            <w:hideMark/>
          </w:tcPr>
          <w:p w14:paraId="37EAD5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1629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694B46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7BB4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212</w:t>
            </w:r>
          </w:p>
        </w:tc>
        <w:tc>
          <w:tcPr>
            <w:tcW w:w="2421" w:type="dxa"/>
            <w:tcBorders>
              <w:top w:val="nil"/>
              <w:left w:val="nil"/>
              <w:bottom w:val="single" w:sz="4" w:space="0" w:color="auto"/>
              <w:right w:val="single" w:sz="4" w:space="0" w:color="auto"/>
            </w:tcBorders>
            <w:shd w:val="clear" w:color="auto" w:fill="auto"/>
            <w:vAlign w:val="center"/>
            <w:hideMark/>
          </w:tcPr>
          <w:p w14:paraId="3BCECF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28</w:t>
            </w:r>
          </w:p>
        </w:tc>
        <w:tc>
          <w:tcPr>
            <w:tcW w:w="2285" w:type="dxa"/>
            <w:tcBorders>
              <w:top w:val="nil"/>
              <w:left w:val="nil"/>
              <w:bottom w:val="single" w:sz="4" w:space="0" w:color="auto"/>
              <w:right w:val="single" w:sz="4" w:space="0" w:color="auto"/>
            </w:tcBorders>
            <w:shd w:val="clear" w:color="auto" w:fill="auto"/>
            <w:vAlign w:val="center"/>
            <w:hideMark/>
          </w:tcPr>
          <w:p w14:paraId="0806B0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AD43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0,0627</w:t>
            </w:r>
          </w:p>
        </w:tc>
        <w:tc>
          <w:tcPr>
            <w:tcW w:w="1533" w:type="dxa"/>
            <w:tcBorders>
              <w:top w:val="nil"/>
              <w:left w:val="nil"/>
              <w:bottom w:val="single" w:sz="4" w:space="0" w:color="auto"/>
              <w:right w:val="single" w:sz="4" w:space="0" w:color="auto"/>
            </w:tcBorders>
            <w:shd w:val="clear" w:color="auto" w:fill="auto"/>
            <w:vAlign w:val="center"/>
            <w:hideMark/>
          </w:tcPr>
          <w:p w14:paraId="290A8B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867D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C979C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DAB8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213</w:t>
            </w:r>
          </w:p>
        </w:tc>
        <w:tc>
          <w:tcPr>
            <w:tcW w:w="2421" w:type="dxa"/>
            <w:tcBorders>
              <w:top w:val="nil"/>
              <w:left w:val="nil"/>
              <w:bottom w:val="single" w:sz="4" w:space="0" w:color="auto"/>
              <w:right w:val="single" w:sz="4" w:space="0" w:color="auto"/>
            </w:tcBorders>
            <w:shd w:val="clear" w:color="auto" w:fill="auto"/>
            <w:vAlign w:val="center"/>
            <w:hideMark/>
          </w:tcPr>
          <w:p w14:paraId="0ED4A2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29</w:t>
            </w:r>
          </w:p>
        </w:tc>
        <w:tc>
          <w:tcPr>
            <w:tcW w:w="2285" w:type="dxa"/>
            <w:tcBorders>
              <w:top w:val="nil"/>
              <w:left w:val="nil"/>
              <w:bottom w:val="single" w:sz="4" w:space="0" w:color="auto"/>
              <w:right w:val="single" w:sz="4" w:space="0" w:color="auto"/>
            </w:tcBorders>
            <w:shd w:val="clear" w:color="auto" w:fill="auto"/>
            <w:vAlign w:val="center"/>
            <w:hideMark/>
          </w:tcPr>
          <w:p w14:paraId="0E5C44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4B6CF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0,0627</w:t>
            </w:r>
          </w:p>
        </w:tc>
        <w:tc>
          <w:tcPr>
            <w:tcW w:w="1533" w:type="dxa"/>
            <w:tcBorders>
              <w:top w:val="nil"/>
              <w:left w:val="nil"/>
              <w:bottom w:val="single" w:sz="4" w:space="0" w:color="auto"/>
              <w:right w:val="single" w:sz="4" w:space="0" w:color="auto"/>
            </w:tcBorders>
            <w:shd w:val="clear" w:color="auto" w:fill="auto"/>
            <w:vAlign w:val="center"/>
            <w:hideMark/>
          </w:tcPr>
          <w:p w14:paraId="745420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7280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810F80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5204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214</w:t>
            </w:r>
          </w:p>
        </w:tc>
        <w:tc>
          <w:tcPr>
            <w:tcW w:w="2421" w:type="dxa"/>
            <w:tcBorders>
              <w:top w:val="nil"/>
              <w:left w:val="nil"/>
              <w:bottom w:val="single" w:sz="4" w:space="0" w:color="auto"/>
              <w:right w:val="single" w:sz="4" w:space="0" w:color="auto"/>
            </w:tcBorders>
            <w:shd w:val="clear" w:color="auto" w:fill="auto"/>
            <w:vAlign w:val="center"/>
            <w:hideMark/>
          </w:tcPr>
          <w:p w14:paraId="5E915B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30</w:t>
            </w:r>
          </w:p>
        </w:tc>
        <w:tc>
          <w:tcPr>
            <w:tcW w:w="2285" w:type="dxa"/>
            <w:tcBorders>
              <w:top w:val="nil"/>
              <w:left w:val="nil"/>
              <w:bottom w:val="single" w:sz="4" w:space="0" w:color="auto"/>
              <w:right w:val="single" w:sz="4" w:space="0" w:color="auto"/>
            </w:tcBorders>
            <w:shd w:val="clear" w:color="auto" w:fill="auto"/>
            <w:vAlign w:val="center"/>
            <w:hideMark/>
          </w:tcPr>
          <w:p w14:paraId="095E76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7FFC2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0,0627</w:t>
            </w:r>
          </w:p>
        </w:tc>
        <w:tc>
          <w:tcPr>
            <w:tcW w:w="1533" w:type="dxa"/>
            <w:tcBorders>
              <w:top w:val="nil"/>
              <w:left w:val="nil"/>
              <w:bottom w:val="single" w:sz="4" w:space="0" w:color="auto"/>
              <w:right w:val="single" w:sz="4" w:space="0" w:color="auto"/>
            </w:tcBorders>
            <w:shd w:val="clear" w:color="auto" w:fill="auto"/>
            <w:vAlign w:val="center"/>
            <w:hideMark/>
          </w:tcPr>
          <w:p w14:paraId="79E5E9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44EA4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DA705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0854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215</w:t>
            </w:r>
          </w:p>
        </w:tc>
        <w:tc>
          <w:tcPr>
            <w:tcW w:w="2421" w:type="dxa"/>
            <w:tcBorders>
              <w:top w:val="nil"/>
              <w:left w:val="nil"/>
              <w:bottom w:val="single" w:sz="4" w:space="0" w:color="auto"/>
              <w:right w:val="single" w:sz="4" w:space="0" w:color="auto"/>
            </w:tcBorders>
            <w:shd w:val="clear" w:color="auto" w:fill="auto"/>
            <w:vAlign w:val="center"/>
            <w:hideMark/>
          </w:tcPr>
          <w:p w14:paraId="408C53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31</w:t>
            </w:r>
          </w:p>
        </w:tc>
        <w:tc>
          <w:tcPr>
            <w:tcW w:w="2285" w:type="dxa"/>
            <w:tcBorders>
              <w:top w:val="nil"/>
              <w:left w:val="nil"/>
              <w:bottom w:val="single" w:sz="4" w:space="0" w:color="auto"/>
              <w:right w:val="single" w:sz="4" w:space="0" w:color="auto"/>
            </w:tcBorders>
            <w:shd w:val="clear" w:color="auto" w:fill="auto"/>
            <w:vAlign w:val="center"/>
            <w:hideMark/>
          </w:tcPr>
          <w:p w14:paraId="626A6A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791DB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0,0627</w:t>
            </w:r>
          </w:p>
        </w:tc>
        <w:tc>
          <w:tcPr>
            <w:tcW w:w="1533" w:type="dxa"/>
            <w:tcBorders>
              <w:top w:val="nil"/>
              <w:left w:val="nil"/>
              <w:bottom w:val="single" w:sz="4" w:space="0" w:color="auto"/>
              <w:right w:val="single" w:sz="4" w:space="0" w:color="auto"/>
            </w:tcBorders>
            <w:shd w:val="clear" w:color="auto" w:fill="auto"/>
            <w:vAlign w:val="center"/>
            <w:hideMark/>
          </w:tcPr>
          <w:p w14:paraId="219601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C327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6AAD1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155C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216</w:t>
            </w:r>
          </w:p>
        </w:tc>
        <w:tc>
          <w:tcPr>
            <w:tcW w:w="2421" w:type="dxa"/>
            <w:tcBorders>
              <w:top w:val="nil"/>
              <w:left w:val="nil"/>
              <w:bottom w:val="single" w:sz="4" w:space="0" w:color="auto"/>
              <w:right w:val="single" w:sz="4" w:space="0" w:color="auto"/>
            </w:tcBorders>
            <w:shd w:val="clear" w:color="auto" w:fill="auto"/>
            <w:vAlign w:val="center"/>
            <w:hideMark/>
          </w:tcPr>
          <w:p w14:paraId="248C72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32</w:t>
            </w:r>
          </w:p>
        </w:tc>
        <w:tc>
          <w:tcPr>
            <w:tcW w:w="2285" w:type="dxa"/>
            <w:tcBorders>
              <w:top w:val="nil"/>
              <w:left w:val="nil"/>
              <w:bottom w:val="single" w:sz="4" w:space="0" w:color="auto"/>
              <w:right w:val="single" w:sz="4" w:space="0" w:color="auto"/>
            </w:tcBorders>
            <w:shd w:val="clear" w:color="auto" w:fill="auto"/>
            <w:vAlign w:val="center"/>
            <w:hideMark/>
          </w:tcPr>
          <w:p w14:paraId="3B23AD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2D40D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7C058F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C51A6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C6862D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7F31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217</w:t>
            </w:r>
          </w:p>
        </w:tc>
        <w:tc>
          <w:tcPr>
            <w:tcW w:w="2421" w:type="dxa"/>
            <w:tcBorders>
              <w:top w:val="nil"/>
              <w:left w:val="nil"/>
              <w:bottom w:val="single" w:sz="4" w:space="0" w:color="auto"/>
              <w:right w:val="single" w:sz="4" w:space="0" w:color="auto"/>
            </w:tcBorders>
            <w:shd w:val="clear" w:color="auto" w:fill="auto"/>
            <w:vAlign w:val="center"/>
            <w:hideMark/>
          </w:tcPr>
          <w:p w14:paraId="408EAC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32-а</w:t>
            </w:r>
          </w:p>
        </w:tc>
        <w:tc>
          <w:tcPr>
            <w:tcW w:w="2285" w:type="dxa"/>
            <w:tcBorders>
              <w:top w:val="nil"/>
              <w:left w:val="nil"/>
              <w:bottom w:val="single" w:sz="4" w:space="0" w:color="auto"/>
              <w:right w:val="single" w:sz="4" w:space="0" w:color="auto"/>
            </w:tcBorders>
            <w:shd w:val="clear" w:color="auto" w:fill="auto"/>
            <w:vAlign w:val="center"/>
            <w:hideMark/>
          </w:tcPr>
          <w:p w14:paraId="3C6ED9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A026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0,6482</w:t>
            </w:r>
          </w:p>
        </w:tc>
        <w:tc>
          <w:tcPr>
            <w:tcW w:w="1533" w:type="dxa"/>
            <w:tcBorders>
              <w:top w:val="nil"/>
              <w:left w:val="nil"/>
              <w:bottom w:val="single" w:sz="4" w:space="0" w:color="auto"/>
              <w:right w:val="single" w:sz="4" w:space="0" w:color="auto"/>
            </w:tcBorders>
            <w:shd w:val="clear" w:color="auto" w:fill="auto"/>
            <w:vAlign w:val="center"/>
            <w:hideMark/>
          </w:tcPr>
          <w:p w14:paraId="31DF65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247ED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ED546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A4BC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218</w:t>
            </w:r>
          </w:p>
        </w:tc>
        <w:tc>
          <w:tcPr>
            <w:tcW w:w="2421" w:type="dxa"/>
            <w:tcBorders>
              <w:top w:val="nil"/>
              <w:left w:val="nil"/>
              <w:bottom w:val="single" w:sz="4" w:space="0" w:color="auto"/>
              <w:right w:val="single" w:sz="4" w:space="0" w:color="auto"/>
            </w:tcBorders>
            <w:shd w:val="clear" w:color="auto" w:fill="auto"/>
            <w:vAlign w:val="center"/>
            <w:hideMark/>
          </w:tcPr>
          <w:p w14:paraId="09D4F8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33</w:t>
            </w:r>
          </w:p>
        </w:tc>
        <w:tc>
          <w:tcPr>
            <w:tcW w:w="2285" w:type="dxa"/>
            <w:tcBorders>
              <w:top w:val="nil"/>
              <w:left w:val="nil"/>
              <w:bottom w:val="single" w:sz="4" w:space="0" w:color="auto"/>
              <w:right w:val="single" w:sz="4" w:space="0" w:color="auto"/>
            </w:tcBorders>
            <w:shd w:val="clear" w:color="auto" w:fill="auto"/>
            <w:vAlign w:val="center"/>
            <w:hideMark/>
          </w:tcPr>
          <w:p w14:paraId="4A4EFA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2DFA3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0,9231</w:t>
            </w:r>
          </w:p>
        </w:tc>
        <w:tc>
          <w:tcPr>
            <w:tcW w:w="1533" w:type="dxa"/>
            <w:tcBorders>
              <w:top w:val="nil"/>
              <w:left w:val="nil"/>
              <w:bottom w:val="single" w:sz="4" w:space="0" w:color="auto"/>
              <w:right w:val="single" w:sz="4" w:space="0" w:color="auto"/>
            </w:tcBorders>
            <w:shd w:val="clear" w:color="auto" w:fill="auto"/>
            <w:vAlign w:val="center"/>
            <w:hideMark/>
          </w:tcPr>
          <w:p w14:paraId="68899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3F92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847E68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CB8A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219</w:t>
            </w:r>
          </w:p>
        </w:tc>
        <w:tc>
          <w:tcPr>
            <w:tcW w:w="2421" w:type="dxa"/>
            <w:tcBorders>
              <w:top w:val="nil"/>
              <w:left w:val="nil"/>
              <w:bottom w:val="single" w:sz="4" w:space="0" w:color="auto"/>
              <w:right w:val="single" w:sz="4" w:space="0" w:color="auto"/>
            </w:tcBorders>
            <w:shd w:val="clear" w:color="auto" w:fill="auto"/>
            <w:vAlign w:val="center"/>
            <w:hideMark/>
          </w:tcPr>
          <w:p w14:paraId="2D8FF8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35</w:t>
            </w:r>
          </w:p>
        </w:tc>
        <w:tc>
          <w:tcPr>
            <w:tcW w:w="2285" w:type="dxa"/>
            <w:tcBorders>
              <w:top w:val="nil"/>
              <w:left w:val="nil"/>
              <w:bottom w:val="single" w:sz="4" w:space="0" w:color="auto"/>
              <w:right w:val="single" w:sz="4" w:space="0" w:color="auto"/>
            </w:tcBorders>
            <w:shd w:val="clear" w:color="auto" w:fill="auto"/>
            <w:vAlign w:val="center"/>
            <w:hideMark/>
          </w:tcPr>
          <w:p w14:paraId="0746C5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10BF5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0,0917</w:t>
            </w:r>
          </w:p>
        </w:tc>
        <w:tc>
          <w:tcPr>
            <w:tcW w:w="1533" w:type="dxa"/>
            <w:tcBorders>
              <w:top w:val="nil"/>
              <w:left w:val="nil"/>
              <w:bottom w:val="single" w:sz="4" w:space="0" w:color="auto"/>
              <w:right w:val="single" w:sz="4" w:space="0" w:color="auto"/>
            </w:tcBorders>
            <w:shd w:val="clear" w:color="auto" w:fill="auto"/>
            <w:vAlign w:val="center"/>
            <w:hideMark/>
          </w:tcPr>
          <w:p w14:paraId="02E3DF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FF1E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93231C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62BA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220</w:t>
            </w:r>
          </w:p>
        </w:tc>
        <w:tc>
          <w:tcPr>
            <w:tcW w:w="2421" w:type="dxa"/>
            <w:tcBorders>
              <w:top w:val="nil"/>
              <w:left w:val="nil"/>
              <w:bottom w:val="single" w:sz="4" w:space="0" w:color="auto"/>
              <w:right w:val="single" w:sz="4" w:space="0" w:color="auto"/>
            </w:tcBorders>
            <w:shd w:val="clear" w:color="auto" w:fill="auto"/>
            <w:vAlign w:val="center"/>
            <w:hideMark/>
          </w:tcPr>
          <w:p w14:paraId="0BA35A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36</w:t>
            </w:r>
          </w:p>
        </w:tc>
        <w:tc>
          <w:tcPr>
            <w:tcW w:w="2285" w:type="dxa"/>
            <w:tcBorders>
              <w:top w:val="nil"/>
              <w:left w:val="nil"/>
              <w:bottom w:val="single" w:sz="4" w:space="0" w:color="auto"/>
              <w:right w:val="single" w:sz="4" w:space="0" w:color="auto"/>
            </w:tcBorders>
            <w:shd w:val="clear" w:color="auto" w:fill="auto"/>
            <w:vAlign w:val="center"/>
            <w:hideMark/>
          </w:tcPr>
          <w:p w14:paraId="14D0D9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B2365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0806EA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C4E0C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40250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ADA4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221</w:t>
            </w:r>
          </w:p>
        </w:tc>
        <w:tc>
          <w:tcPr>
            <w:tcW w:w="2421" w:type="dxa"/>
            <w:tcBorders>
              <w:top w:val="nil"/>
              <w:left w:val="nil"/>
              <w:bottom w:val="single" w:sz="4" w:space="0" w:color="auto"/>
              <w:right w:val="single" w:sz="4" w:space="0" w:color="auto"/>
            </w:tcBorders>
            <w:shd w:val="clear" w:color="auto" w:fill="auto"/>
            <w:vAlign w:val="center"/>
            <w:hideMark/>
          </w:tcPr>
          <w:p w14:paraId="717FFA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37</w:t>
            </w:r>
          </w:p>
        </w:tc>
        <w:tc>
          <w:tcPr>
            <w:tcW w:w="2285" w:type="dxa"/>
            <w:tcBorders>
              <w:top w:val="nil"/>
              <w:left w:val="nil"/>
              <w:bottom w:val="single" w:sz="4" w:space="0" w:color="auto"/>
              <w:right w:val="single" w:sz="4" w:space="0" w:color="auto"/>
            </w:tcBorders>
            <w:shd w:val="clear" w:color="auto" w:fill="auto"/>
            <w:vAlign w:val="center"/>
            <w:hideMark/>
          </w:tcPr>
          <w:p w14:paraId="55C894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AEA82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0,0972</w:t>
            </w:r>
          </w:p>
        </w:tc>
        <w:tc>
          <w:tcPr>
            <w:tcW w:w="1533" w:type="dxa"/>
            <w:tcBorders>
              <w:top w:val="nil"/>
              <w:left w:val="nil"/>
              <w:bottom w:val="single" w:sz="4" w:space="0" w:color="auto"/>
              <w:right w:val="single" w:sz="4" w:space="0" w:color="auto"/>
            </w:tcBorders>
            <w:shd w:val="clear" w:color="auto" w:fill="auto"/>
            <w:vAlign w:val="center"/>
            <w:hideMark/>
          </w:tcPr>
          <w:p w14:paraId="619D73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05621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4ABD2F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D873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222</w:t>
            </w:r>
          </w:p>
        </w:tc>
        <w:tc>
          <w:tcPr>
            <w:tcW w:w="2421" w:type="dxa"/>
            <w:tcBorders>
              <w:top w:val="nil"/>
              <w:left w:val="nil"/>
              <w:bottom w:val="single" w:sz="4" w:space="0" w:color="auto"/>
              <w:right w:val="single" w:sz="4" w:space="0" w:color="auto"/>
            </w:tcBorders>
            <w:shd w:val="clear" w:color="auto" w:fill="auto"/>
            <w:vAlign w:val="center"/>
            <w:hideMark/>
          </w:tcPr>
          <w:p w14:paraId="10CC25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38</w:t>
            </w:r>
          </w:p>
        </w:tc>
        <w:tc>
          <w:tcPr>
            <w:tcW w:w="2285" w:type="dxa"/>
            <w:tcBorders>
              <w:top w:val="nil"/>
              <w:left w:val="nil"/>
              <w:bottom w:val="single" w:sz="4" w:space="0" w:color="auto"/>
              <w:right w:val="single" w:sz="4" w:space="0" w:color="auto"/>
            </w:tcBorders>
            <w:shd w:val="clear" w:color="auto" w:fill="auto"/>
            <w:vAlign w:val="center"/>
            <w:hideMark/>
          </w:tcPr>
          <w:p w14:paraId="02D867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30CD7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0,2549</w:t>
            </w:r>
          </w:p>
        </w:tc>
        <w:tc>
          <w:tcPr>
            <w:tcW w:w="1533" w:type="dxa"/>
            <w:tcBorders>
              <w:top w:val="nil"/>
              <w:left w:val="nil"/>
              <w:bottom w:val="single" w:sz="4" w:space="0" w:color="auto"/>
              <w:right w:val="single" w:sz="4" w:space="0" w:color="auto"/>
            </w:tcBorders>
            <w:shd w:val="clear" w:color="auto" w:fill="auto"/>
            <w:vAlign w:val="center"/>
            <w:hideMark/>
          </w:tcPr>
          <w:p w14:paraId="5EAC34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F665A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642FC9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C868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223</w:t>
            </w:r>
          </w:p>
        </w:tc>
        <w:tc>
          <w:tcPr>
            <w:tcW w:w="2421" w:type="dxa"/>
            <w:tcBorders>
              <w:top w:val="nil"/>
              <w:left w:val="nil"/>
              <w:bottom w:val="single" w:sz="4" w:space="0" w:color="auto"/>
              <w:right w:val="single" w:sz="4" w:space="0" w:color="auto"/>
            </w:tcBorders>
            <w:shd w:val="clear" w:color="auto" w:fill="auto"/>
            <w:vAlign w:val="center"/>
            <w:hideMark/>
          </w:tcPr>
          <w:p w14:paraId="596F26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39</w:t>
            </w:r>
          </w:p>
        </w:tc>
        <w:tc>
          <w:tcPr>
            <w:tcW w:w="2285" w:type="dxa"/>
            <w:tcBorders>
              <w:top w:val="nil"/>
              <w:left w:val="nil"/>
              <w:bottom w:val="single" w:sz="4" w:space="0" w:color="auto"/>
              <w:right w:val="single" w:sz="4" w:space="0" w:color="auto"/>
            </w:tcBorders>
            <w:shd w:val="clear" w:color="auto" w:fill="auto"/>
            <w:vAlign w:val="center"/>
            <w:hideMark/>
          </w:tcPr>
          <w:p w14:paraId="182D1E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5FE0D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0,0627</w:t>
            </w:r>
          </w:p>
        </w:tc>
        <w:tc>
          <w:tcPr>
            <w:tcW w:w="1533" w:type="dxa"/>
            <w:tcBorders>
              <w:top w:val="nil"/>
              <w:left w:val="nil"/>
              <w:bottom w:val="single" w:sz="4" w:space="0" w:color="auto"/>
              <w:right w:val="single" w:sz="4" w:space="0" w:color="auto"/>
            </w:tcBorders>
            <w:shd w:val="clear" w:color="auto" w:fill="auto"/>
            <w:vAlign w:val="center"/>
            <w:hideMark/>
          </w:tcPr>
          <w:p w14:paraId="4E5D20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A7ED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85C248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E00E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224</w:t>
            </w:r>
          </w:p>
        </w:tc>
        <w:tc>
          <w:tcPr>
            <w:tcW w:w="2421" w:type="dxa"/>
            <w:tcBorders>
              <w:top w:val="nil"/>
              <w:left w:val="nil"/>
              <w:bottom w:val="single" w:sz="4" w:space="0" w:color="auto"/>
              <w:right w:val="single" w:sz="4" w:space="0" w:color="auto"/>
            </w:tcBorders>
            <w:shd w:val="clear" w:color="auto" w:fill="auto"/>
            <w:vAlign w:val="center"/>
            <w:hideMark/>
          </w:tcPr>
          <w:p w14:paraId="688639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41</w:t>
            </w:r>
          </w:p>
        </w:tc>
        <w:tc>
          <w:tcPr>
            <w:tcW w:w="2285" w:type="dxa"/>
            <w:tcBorders>
              <w:top w:val="nil"/>
              <w:left w:val="nil"/>
              <w:bottom w:val="single" w:sz="4" w:space="0" w:color="auto"/>
              <w:right w:val="single" w:sz="4" w:space="0" w:color="auto"/>
            </w:tcBorders>
            <w:shd w:val="clear" w:color="auto" w:fill="auto"/>
            <w:vAlign w:val="center"/>
            <w:hideMark/>
          </w:tcPr>
          <w:p w14:paraId="005B5D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C1FB3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7726A2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0397C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DCCBEC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F32D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225</w:t>
            </w:r>
          </w:p>
        </w:tc>
        <w:tc>
          <w:tcPr>
            <w:tcW w:w="2421" w:type="dxa"/>
            <w:tcBorders>
              <w:top w:val="nil"/>
              <w:left w:val="nil"/>
              <w:bottom w:val="single" w:sz="4" w:space="0" w:color="auto"/>
              <w:right w:val="single" w:sz="4" w:space="0" w:color="auto"/>
            </w:tcBorders>
            <w:shd w:val="clear" w:color="auto" w:fill="auto"/>
            <w:vAlign w:val="center"/>
            <w:hideMark/>
          </w:tcPr>
          <w:p w14:paraId="491C16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43</w:t>
            </w:r>
          </w:p>
        </w:tc>
        <w:tc>
          <w:tcPr>
            <w:tcW w:w="2285" w:type="dxa"/>
            <w:tcBorders>
              <w:top w:val="nil"/>
              <w:left w:val="nil"/>
              <w:bottom w:val="single" w:sz="4" w:space="0" w:color="auto"/>
              <w:right w:val="single" w:sz="4" w:space="0" w:color="auto"/>
            </w:tcBorders>
            <w:shd w:val="clear" w:color="auto" w:fill="auto"/>
            <w:vAlign w:val="center"/>
            <w:hideMark/>
          </w:tcPr>
          <w:p w14:paraId="5592E2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F0348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0,0439</w:t>
            </w:r>
          </w:p>
        </w:tc>
        <w:tc>
          <w:tcPr>
            <w:tcW w:w="1533" w:type="dxa"/>
            <w:tcBorders>
              <w:top w:val="nil"/>
              <w:left w:val="nil"/>
              <w:bottom w:val="single" w:sz="4" w:space="0" w:color="auto"/>
              <w:right w:val="single" w:sz="4" w:space="0" w:color="auto"/>
            </w:tcBorders>
            <w:shd w:val="clear" w:color="auto" w:fill="auto"/>
            <w:vAlign w:val="center"/>
            <w:hideMark/>
          </w:tcPr>
          <w:p w14:paraId="3C0614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04BFA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9822D9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C065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226</w:t>
            </w:r>
          </w:p>
        </w:tc>
        <w:tc>
          <w:tcPr>
            <w:tcW w:w="2421" w:type="dxa"/>
            <w:tcBorders>
              <w:top w:val="nil"/>
              <w:left w:val="nil"/>
              <w:bottom w:val="single" w:sz="4" w:space="0" w:color="auto"/>
              <w:right w:val="single" w:sz="4" w:space="0" w:color="auto"/>
            </w:tcBorders>
            <w:shd w:val="clear" w:color="auto" w:fill="auto"/>
            <w:vAlign w:val="center"/>
            <w:hideMark/>
          </w:tcPr>
          <w:p w14:paraId="2A031E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44</w:t>
            </w:r>
          </w:p>
        </w:tc>
        <w:tc>
          <w:tcPr>
            <w:tcW w:w="2285" w:type="dxa"/>
            <w:tcBorders>
              <w:top w:val="nil"/>
              <w:left w:val="nil"/>
              <w:bottom w:val="single" w:sz="4" w:space="0" w:color="auto"/>
              <w:right w:val="single" w:sz="4" w:space="0" w:color="auto"/>
            </w:tcBorders>
            <w:shd w:val="clear" w:color="auto" w:fill="auto"/>
            <w:vAlign w:val="center"/>
            <w:hideMark/>
          </w:tcPr>
          <w:p w14:paraId="54B2C1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8C262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0,0951</w:t>
            </w:r>
          </w:p>
        </w:tc>
        <w:tc>
          <w:tcPr>
            <w:tcW w:w="1533" w:type="dxa"/>
            <w:tcBorders>
              <w:top w:val="nil"/>
              <w:left w:val="nil"/>
              <w:bottom w:val="single" w:sz="4" w:space="0" w:color="auto"/>
              <w:right w:val="single" w:sz="4" w:space="0" w:color="auto"/>
            </w:tcBorders>
            <w:shd w:val="clear" w:color="auto" w:fill="auto"/>
            <w:vAlign w:val="center"/>
            <w:hideMark/>
          </w:tcPr>
          <w:p w14:paraId="0450EC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F7F80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2B7B5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1BA8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227</w:t>
            </w:r>
          </w:p>
        </w:tc>
        <w:tc>
          <w:tcPr>
            <w:tcW w:w="2421" w:type="dxa"/>
            <w:tcBorders>
              <w:top w:val="nil"/>
              <w:left w:val="nil"/>
              <w:bottom w:val="single" w:sz="4" w:space="0" w:color="auto"/>
              <w:right w:val="single" w:sz="4" w:space="0" w:color="auto"/>
            </w:tcBorders>
            <w:shd w:val="clear" w:color="auto" w:fill="auto"/>
            <w:vAlign w:val="center"/>
            <w:hideMark/>
          </w:tcPr>
          <w:p w14:paraId="1A17B0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46</w:t>
            </w:r>
          </w:p>
        </w:tc>
        <w:tc>
          <w:tcPr>
            <w:tcW w:w="2285" w:type="dxa"/>
            <w:tcBorders>
              <w:top w:val="nil"/>
              <w:left w:val="nil"/>
              <w:bottom w:val="single" w:sz="4" w:space="0" w:color="auto"/>
              <w:right w:val="single" w:sz="4" w:space="0" w:color="auto"/>
            </w:tcBorders>
            <w:shd w:val="clear" w:color="auto" w:fill="auto"/>
            <w:vAlign w:val="center"/>
            <w:hideMark/>
          </w:tcPr>
          <w:p w14:paraId="19CB18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F8458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0,0408</w:t>
            </w:r>
          </w:p>
        </w:tc>
        <w:tc>
          <w:tcPr>
            <w:tcW w:w="1533" w:type="dxa"/>
            <w:tcBorders>
              <w:top w:val="nil"/>
              <w:left w:val="nil"/>
              <w:bottom w:val="single" w:sz="4" w:space="0" w:color="auto"/>
              <w:right w:val="single" w:sz="4" w:space="0" w:color="auto"/>
            </w:tcBorders>
            <w:shd w:val="clear" w:color="auto" w:fill="auto"/>
            <w:vAlign w:val="center"/>
            <w:hideMark/>
          </w:tcPr>
          <w:p w14:paraId="33527D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AE98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CF9384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280B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228</w:t>
            </w:r>
          </w:p>
        </w:tc>
        <w:tc>
          <w:tcPr>
            <w:tcW w:w="2421" w:type="dxa"/>
            <w:tcBorders>
              <w:top w:val="nil"/>
              <w:left w:val="nil"/>
              <w:bottom w:val="single" w:sz="4" w:space="0" w:color="auto"/>
              <w:right w:val="single" w:sz="4" w:space="0" w:color="auto"/>
            </w:tcBorders>
            <w:shd w:val="clear" w:color="auto" w:fill="auto"/>
            <w:vAlign w:val="center"/>
            <w:hideMark/>
          </w:tcPr>
          <w:p w14:paraId="014F20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47</w:t>
            </w:r>
          </w:p>
        </w:tc>
        <w:tc>
          <w:tcPr>
            <w:tcW w:w="2285" w:type="dxa"/>
            <w:tcBorders>
              <w:top w:val="nil"/>
              <w:left w:val="nil"/>
              <w:bottom w:val="single" w:sz="4" w:space="0" w:color="auto"/>
              <w:right w:val="single" w:sz="4" w:space="0" w:color="auto"/>
            </w:tcBorders>
            <w:shd w:val="clear" w:color="auto" w:fill="auto"/>
            <w:vAlign w:val="center"/>
            <w:hideMark/>
          </w:tcPr>
          <w:p w14:paraId="538F21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50C6F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0,0951</w:t>
            </w:r>
          </w:p>
        </w:tc>
        <w:tc>
          <w:tcPr>
            <w:tcW w:w="1533" w:type="dxa"/>
            <w:tcBorders>
              <w:top w:val="nil"/>
              <w:left w:val="nil"/>
              <w:bottom w:val="single" w:sz="4" w:space="0" w:color="auto"/>
              <w:right w:val="single" w:sz="4" w:space="0" w:color="auto"/>
            </w:tcBorders>
            <w:shd w:val="clear" w:color="auto" w:fill="auto"/>
            <w:vAlign w:val="center"/>
            <w:hideMark/>
          </w:tcPr>
          <w:p w14:paraId="391E4B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4465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7000D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EFE1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229</w:t>
            </w:r>
          </w:p>
        </w:tc>
        <w:tc>
          <w:tcPr>
            <w:tcW w:w="2421" w:type="dxa"/>
            <w:tcBorders>
              <w:top w:val="nil"/>
              <w:left w:val="nil"/>
              <w:bottom w:val="single" w:sz="4" w:space="0" w:color="auto"/>
              <w:right w:val="single" w:sz="4" w:space="0" w:color="auto"/>
            </w:tcBorders>
            <w:shd w:val="clear" w:color="auto" w:fill="auto"/>
            <w:vAlign w:val="center"/>
            <w:hideMark/>
          </w:tcPr>
          <w:p w14:paraId="40AB5E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48</w:t>
            </w:r>
          </w:p>
        </w:tc>
        <w:tc>
          <w:tcPr>
            <w:tcW w:w="2285" w:type="dxa"/>
            <w:tcBorders>
              <w:top w:val="nil"/>
              <w:left w:val="nil"/>
              <w:bottom w:val="single" w:sz="4" w:space="0" w:color="auto"/>
              <w:right w:val="single" w:sz="4" w:space="0" w:color="auto"/>
            </w:tcBorders>
            <w:shd w:val="clear" w:color="auto" w:fill="auto"/>
            <w:vAlign w:val="center"/>
            <w:hideMark/>
          </w:tcPr>
          <w:p w14:paraId="096343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01943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0,0708</w:t>
            </w:r>
          </w:p>
        </w:tc>
        <w:tc>
          <w:tcPr>
            <w:tcW w:w="1533" w:type="dxa"/>
            <w:tcBorders>
              <w:top w:val="nil"/>
              <w:left w:val="nil"/>
              <w:bottom w:val="single" w:sz="4" w:space="0" w:color="auto"/>
              <w:right w:val="single" w:sz="4" w:space="0" w:color="auto"/>
            </w:tcBorders>
            <w:shd w:val="clear" w:color="auto" w:fill="auto"/>
            <w:vAlign w:val="center"/>
            <w:hideMark/>
          </w:tcPr>
          <w:p w14:paraId="2431FD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E136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3B21B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81FFA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230</w:t>
            </w:r>
          </w:p>
        </w:tc>
        <w:tc>
          <w:tcPr>
            <w:tcW w:w="2421" w:type="dxa"/>
            <w:tcBorders>
              <w:top w:val="nil"/>
              <w:left w:val="nil"/>
              <w:bottom w:val="single" w:sz="4" w:space="0" w:color="auto"/>
              <w:right w:val="single" w:sz="4" w:space="0" w:color="auto"/>
            </w:tcBorders>
            <w:shd w:val="clear" w:color="auto" w:fill="auto"/>
            <w:vAlign w:val="center"/>
            <w:hideMark/>
          </w:tcPr>
          <w:p w14:paraId="3DCF45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49</w:t>
            </w:r>
          </w:p>
        </w:tc>
        <w:tc>
          <w:tcPr>
            <w:tcW w:w="2285" w:type="dxa"/>
            <w:tcBorders>
              <w:top w:val="nil"/>
              <w:left w:val="nil"/>
              <w:bottom w:val="single" w:sz="4" w:space="0" w:color="auto"/>
              <w:right w:val="single" w:sz="4" w:space="0" w:color="auto"/>
            </w:tcBorders>
            <w:shd w:val="clear" w:color="auto" w:fill="auto"/>
            <w:vAlign w:val="center"/>
            <w:hideMark/>
          </w:tcPr>
          <w:p w14:paraId="53BC8F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E8F2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0,0408</w:t>
            </w:r>
          </w:p>
        </w:tc>
        <w:tc>
          <w:tcPr>
            <w:tcW w:w="1533" w:type="dxa"/>
            <w:tcBorders>
              <w:top w:val="nil"/>
              <w:left w:val="nil"/>
              <w:bottom w:val="single" w:sz="4" w:space="0" w:color="auto"/>
              <w:right w:val="single" w:sz="4" w:space="0" w:color="auto"/>
            </w:tcBorders>
            <w:shd w:val="clear" w:color="auto" w:fill="auto"/>
            <w:vAlign w:val="center"/>
            <w:hideMark/>
          </w:tcPr>
          <w:p w14:paraId="1AA336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5F79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8D7A30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CFBB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231</w:t>
            </w:r>
          </w:p>
        </w:tc>
        <w:tc>
          <w:tcPr>
            <w:tcW w:w="2421" w:type="dxa"/>
            <w:tcBorders>
              <w:top w:val="nil"/>
              <w:left w:val="nil"/>
              <w:bottom w:val="single" w:sz="4" w:space="0" w:color="auto"/>
              <w:right w:val="single" w:sz="4" w:space="0" w:color="auto"/>
            </w:tcBorders>
            <w:shd w:val="clear" w:color="auto" w:fill="auto"/>
            <w:vAlign w:val="center"/>
            <w:hideMark/>
          </w:tcPr>
          <w:p w14:paraId="766218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50</w:t>
            </w:r>
          </w:p>
        </w:tc>
        <w:tc>
          <w:tcPr>
            <w:tcW w:w="2285" w:type="dxa"/>
            <w:tcBorders>
              <w:top w:val="nil"/>
              <w:left w:val="nil"/>
              <w:bottom w:val="single" w:sz="4" w:space="0" w:color="auto"/>
              <w:right w:val="single" w:sz="4" w:space="0" w:color="auto"/>
            </w:tcBorders>
            <w:shd w:val="clear" w:color="auto" w:fill="auto"/>
            <w:vAlign w:val="center"/>
            <w:hideMark/>
          </w:tcPr>
          <w:p w14:paraId="2C4195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B02B4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0,0408</w:t>
            </w:r>
          </w:p>
        </w:tc>
        <w:tc>
          <w:tcPr>
            <w:tcW w:w="1533" w:type="dxa"/>
            <w:tcBorders>
              <w:top w:val="nil"/>
              <w:left w:val="nil"/>
              <w:bottom w:val="single" w:sz="4" w:space="0" w:color="auto"/>
              <w:right w:val="single" w:sz="4" w:space="0" w:color="auto"/>
            </w:tcBorders>
            <w:shd w:val="clear" w:color="auto" w:fill="auto"/>
            <w:vAlign w:val="center"/>
            <w:hideMark/>
          </w:tcPr>
          <w:p w14:paraId="61D2B3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4DF5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ED60FA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9522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232</w:t>
            </w:r>
          </w:p>
        </w:tc>
        <w:tc>
          <w:tcPr>
            <w:tcW w:w="2421" w:type="dxa"/>
            <w:tcBorders>
              <w:top w:val="nil"/>
              <w:left w:val="nil"/>
              <w:bottom w:val="single" w:sz="4" w:space="0" w:color="auto"/>
              <w:right w:val="single" w:sz="4" w:space="0" w:color="auto"/>
            </w:tcBorders>
            <w:shd w:val="clear" w:color="auto" w:fill="auto"/>
            <w:vAlign w:val="center"/>
            <w:hideMark/>
          </w:tcPr>
          <w:p w14:paraId="3B4EBB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51</w:t>
            </w:r>
          </w:p>
        </w:tc>
        <w:tc>
          <w:tcPr>
            <w:tcW w:w="2285" w:type="dxa"/>
            <w:tcBorders>
              <w:top w:val="nil"/>
              <w:left w:val="nil"/>
              <w:bottom w:val="single" w:sz="4" w:space="0" w:color="auto"/>
              <w:right w:val="single" w:sz="4" w:space="0" w:color="auto"/>
            </w:tcBorders>
            <w:shd w:val="clear" w:color="auto" w:fill="auto"/>
            <w:vAlign w:val="center"/>
            <w:hideMark/>
          </w:tcPr>
          <w:p w14:paraId="568677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FA1F6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0,0408</w:t>
            </w:r>
          </w:p>
        </w:tc>
        <w:tc>
          <w:tcPr>
            <w:tcW w:w="1533" w:type="dxa"/>
            <w:tcBorders>
              <w:top w:val="nil"/>
              <w:left w:val="nil"/>
              <w:bottom w:val="single" w:sz="4" w:space="0" w:color="auto"/>
              <w:right w:val="single" w:sz="4" w:space="0" w:color="auto"/>
            </w:tcBorders>
            <w:shd w:val="clear" w:color="auto" w:fill="auto"/>
            <w:vAlign w:val="center"/>
            <w:hideMark/>
          </w:tcPr>
          <w:p w14:paraId="037D90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21B2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BAFFE3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248D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233</w:t>
            </w:r>
          </w:p>
        </w:tc>
        <w:tc>
          <w:tcPr>
            <w:tcW w:w="2421" w:type="dxa"/>
            <w:tcBorders>
              <w:top w:val="nil"/>
              <w:left w:val="nil"/>
              <w:bottom w:val="single" w:sz="4" w:space="0" w:color="auto"/>
              <w:right w:val="single" w:sz="4" w:space="0" w:color="auto"/>
            </w:tcBorders>
            <w:shd w:val="clear" w:color="auto" w:fill="auto"/>
            <w:vAlign w:val="center"/>
            <w:hideMark/>
          </w:tcPr>
          <w:p w14:paraId="5664EC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52</w:t>
            </w:r>
          </w:p>
        </w:tc>
        <w:tc>
          <w:tcPr>
            <w:tcW w:w="2285" w:type="dxa"/>
            <w:tcBorders>
              <w:top w:val="nil"/>
              <w:left w:val="nil"/>
              <w:bottom w:val="single" w:sz="4" w:space="0" w:color="auto"/>
              <w:right w:val="single" w:sz="4" w:space="0" w:color="auto"/>
            </w:tcBorders>
            <w:shd w:val="clear" w:color="auto" w:fill="auto"/>
            <w:vAlign w:val="center"/>
            <w:hideMark/>
          </w:tcPr>
          <w:p w14:paraId="78C82D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284FC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0,0408</w:t>
            </w:r>
          </w:p>
        </w:tc>
        <w:tc>
          <w:tcPr>
            <w:tcW w:w="1533" w:type="dxa"/>
            <w:tcBorders>
              <w:top w:val="nil"/>
              <w:left w:val="nil"/>
              <w:bottom w:val="single" w:sz="4" w:space="0" w:color="auto"/>
              <w:right w:val="single" w:sz="4" w:space="0" w:color="auto"/>
            </w:tcBorders>
            <w:shd w:val="clear" w:color="auto" w:fill="auto"/>
            <w:vAlign w:val="center"/>
            <w:hideMark/>
          </w:tcPr>
          <w:p w14:paraId="32D300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C585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90B80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B836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234</w:t>
            </w:r>
          </w:p>
        </w:tc>
        <w:tc>
          <w:tcPr>
            <w:tcW w:w="2421" w:type="dxa"/>
            <w:tcBorders>
              <w:top w:val="nil"/>
              <w:left w:val="nil"/>
              <w:bottom w:val="single" w:sz="4" w:space="0" w:color="auto"/>
              <w:right w:val="single" w:sz="4" w:space="0" w:color="auto"/>
            </w:tcBorders>
            <w:shd w:val="clear" w:color="auto" w:fill="auto"/>
            <w:vAlign w:val="center"/>
            <w:hideMark/>
          </w:tcPr>
          <w:p w14:paraId="4AFDB7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53</w:t>
            </w:r>
          </w:p>
        </w:tc>
        <w:tc>
          <w:tcPr>
            <w:tcW w:w="2285" w:type="dxa"/>
            <w:tcBorders>
              <w:top w:val="nil"/>
              <w:left w:val="nil"/>
              <w:bottom w:val="single" w:sz="4" w:space="0" w:color="auto"/>
              <w:right w:val="single" w:sz="4" w:space="0" w:color="auto"/>
            </w:tcBorders>
            <w:shd w:val="clear" w:color="auto" w:fill="auto"/>
            <w:vAlign w:val="center"/>
            <w:hideMark/>
          </w:tcPr>
          <w:p w14:paraId="027A9C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4DEC5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0,0732</w:t>
            </w:r>
          </w:p>
        </w:tc>
        <w:tc>
          <w:tcPr>
            <w:tcW w:w="1533" w:type="dxa"/>
            <w:tcBorders>
              <w:top w:val="nil"/>
              <w:left w:val="nil"/>
              <w:bottom w:val="single" w:sz="4" w:space="0" w:color="auto"/>
              <w:right w:val="single" w:sz="4" w:space="0" w:color="auto"/>
            </w:tcBorders>
            <w:shd w:val="clear" w:color="auto" w:fill="auto"/>
            <w:vAlign w:val="center"/>
            <w:hideMark/>
          </w:tcPr>
          <w:p w14:paraId="6139AC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C9058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903EC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F0FB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235</w:t>
            </w:r>
          </w:p>
        </w:tc>
        <w:tc>
          <w:tcPr>
            <w:tcW w:w="2421" w:type="dxa"/>
            <w:tcBorders>
              <w:top w:val="nil"/>
              <w:left w:val="nil"/>
              <w:bottom w:val="single" w:sz="4" w:space="0" w:color="auto"/>
              <w:right w:val="single" w:sz="4" w:space="0" w:color="auto"/>
            </w:tcBorders>
            <w:shd w:val="clear" w:color="auto" w:fill="auto"/>
            <w:vAlign w:val="center"/>
            <w:hideMark/>
          </w:tcPr>
          <w:p w14:paraId="21FF5C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54</w:t>
            </w:r>
          </w:p>
        </w:tc>
        <w:tc>
          <w:tcPr>
            <w:tcW w:w="2285" w:type="dxa"/>
            <w:tcBorders>
              <w:top w:val="nil"/>
              <w:left w:val="nil"/>
              <w:bottom w:val="single" w:sz="4" w:space="0" w:color="auto"/>
              <w:right w:val="single" w:sz="4" w:space="0" w:color="auto"/>
            </w:tcBorders>
            <w:shd w:val="clear" w:color="auto" w:fill="auto"/>
            <w:vAlign w:val="center"/>
            <w:hideMark/>
          </w:tcPr>
          <w:p w14:paraId="5C9E63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36D0A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492CB4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0302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07B27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9C548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236</w:t>
            </w:r>
          </w:p>
        </w:tc>
        <w:tc>
          <w:tcPr>
            <w:tcW w:w="2421" w:type="dxa"/>
            <w:tcBorders>
              <w:top w:val="nil"/>
              <w:left w:val="nil"/>
              <w:bottom w:val="single" w:sz="4" w:space="0" w:color="auto"/>
              <w:right w:val="single" w:sz="4" w:space="0" w:color="auto"/>
            </w:tcBorders>
            <w:shd w:val="clear" w:color="auto" w:fill="auto"/>
            <w:vAlign w:val="center"/>
            <w:hideMark/>
          </w:tcPr>
          <w:p w14:paraId="20710D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55</w:t>
            </w:r>
          </w:p>
        </w:tc>
        <w:tc>
          <w:tcPr>
            <w:tcW w:w="2285" w:type="dxa"/>
            <w:tcBorders>
              <w:top w:val="nil"/>
              <w:left w:val="nil"/>
              <w:bottom w:val="single" w:sz="4" w:space="0" w:color="auto"/>
              <w:right w:val="single" w:sz="4" w:space="0" w:color="auto"/>
            </w:tcBorders>
            <w:shd w:val="clear" w:color="auto" w:fill="auto"/>
            <w:vAlign w:val="center"/>
            <w:hideMark/>
          </w:tcPr>
          <w:p w14:paraId="2C2E09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D2B11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0,0345</w:t>
            </w:r>
          </w:p>
        </w:tc>
        <w:tc>
          <w:tcPr>
            <w:tcW w:w="1533" w:type="dxa"/>
            <w:tcBorders>
              <w:top w:val="nil"/>
              <w:left w:val="nil"/>
              <w:bottom w:val="single" w:sz="4" w:space="0" w:color="auto"/>
              <w:right w:val="single" w:sz="4" w:space="0" w:color="auto"/>
            </w:tcBorders>
            <w:shd w:val="clear" w:color="auto" w:fill="auto"/>
            <w:vAlign w:val="center"/>
            <w:hideMark/>
          </w:tcPr>
          <w:p w14:paraId="785C82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FFBC0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A640F7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5599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237</w:t>
            </w:r>
          </w:p>
        </w:tc>
        <w:tc>
          <w:tcPr>
            <w:tcW w:w="2421" w:type="dxa"/>
            <w:tcBorders>
              <w:top w:val="nil"/>
              <w:left w:val="nil"/>
              <w:bottom w:val="single" w:sz="4" w:space="0" w:color="auto"/>
              <w:right w:val="single" w:sz="4" w:space="0" w:color="auto"/>
            </w:tcBorders>
            <w:shd w:val="clear" w:color="auto" w:fill="auto"/>
            <w:vAlign w:val="center"/>
            <w:hideMark/>
          </w:tcPr>
          <w:p w14:paraId="70E244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56</w:t>
            </w:r>
          </w:p>
        </w:tc>
        <w:tc>
          <w:tcPr>
            <w:tcW w:w="2285" w:type="dxa"/>
            <w:tcBorders>
              <w:top w:val="nil"/>
              <w:left w:val="nil"/>
              <w:bottom w:val="single" w:sz="4" w:space="0" w:color="auto"/>
              <w:right w:val="single" w:sz="4" w:space="0" w:color="auto"/>
            </w:tcBorders>
            <w:shd w:val="clear" w:color="auto" w:fill="auto"/>
            <w:vAlign w:val="center"/>
            <w:hideMark/>
          </w:tcPr>
          <w:p w14:paraId="336774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2DAB1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0,0988</w:t>
            </w:r>
          </w:p>
        </w:tc>
        <w:tc>
          <w:tcPr>
            <w:tcW w:w="1533" w:type="dxa"/>
            <w:tcBorders>
              <w:top w:val="nil"/>
              <w:left w:val="nil"/>
              <w:bottom w:val="single" w:sz="4" w:space="0" w:color="auto"/>
              <w:right w:val="single" w:sz="4" w:space="0" w:color="auto"/>
            </w:tcBorders>
            <w:shd w:val="clear" w:color="auto" w:fill="auto"/>
            <w:vAlign w:val="center"/>
            <w:hideMark/>
          </w:tcPr>
          <w:p w14:paraId="3ADEBC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EE4F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09EBE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B121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238</w:t>
            </w:r>
          </w:p>
        </w:tc>
        <w:tc>
          <w:tcPr>
            <w:tcW w:w="2421" w:type="dxa"/>
            <w:tcBorders>
              <w:top w:val="nil"/>
              <w:left w:val="nil"/>
              <w:bottom w:val="single" w:sz="4" w:space="0" w:color="auto"/>
              <w:right w:val="single" w:sz="4" w:space="0" w:color="auto"/>
            </w:tcBorders>
            <w:shd w:val="clear" w:color="auto" w:fill="auto"/>
            <w:vAlign w:val="center"/>
            <w:hideMark/>
          </w:tcPr>
          <w:p w14:paraId="156B18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57</w:t>
            </w:r>
          </w:p>
        </w:tc>
        <w:tc>
          <w:tcPr>
            <w:tcW w:w="2285" w:type="dxa"/>
            <w:tcBorders>
              <w:top w:val="nil"/>
              <w:left w:val="nil"/>
              <w:bottom w:val="single" w:sz="4" w:space="0" w:color="auto"/>
              <w:right w:val="single" w:sz="4" w:space="0" w:color="auto"/>
            </w:tcBorders>
            <w:shd w:val="clear" w:color="auto" w:fill="auto"/>
            <w:vAlign w:val="center"/>
            <w:hideMark/>
          </w:tcPr>
          <w:p w14:paraId="4897F4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89C80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76FA2B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660E3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C577E8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DAC21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239</w:t>
            </w:r>
          </w:p>
        </w:tc>
        <w:tc>
          <w:tcPr>
            <w:tcW w:w="2421" w:type="dxa"/>
            <w:tcBorders>
              <w:top w:val="nil"/>
              <w:left w:val="nil"/>
              <w:bottom w:val="single" w:sz="4" w:space="0" w:color="auto"/>
              <w:right w:val="single" w:sz="4" w:space="0" w:color="auto"/>
            </w:tcBorders>
            <w:shd w:val="clear" w:color="auto" w:fill="auto"/>
            <w:vAlign w:val="center"/>
            <w:hideMark/>
          </w:tcPr>
          <w:p w14:paraId="2F9520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57-а</w:t>
            </w:r>
          </w:p>
        </w:tc>
        <w:tc>
          <w:tcPr>
            <w:tcW w:w="2285" w:type="dxa"/>
            <w:tcBorders>
              <w:top w:val="nil"/>
              <w:left w:val="nil"/>
              <w:bottom w:val="single" w:sz="4" w:space="0" w:color="auto"/>
              <w:right w:val="single" w:sz="4" w:space="0" w:color="auto"/>
            </w:tcBorders>
            <w:shd w:val="clear" w:color="auto" w:fill="auto"/>
            <w:vAlign w:val="center"/>
            <w:hideMark/>
          </w:tcPr>
          <w:p w14:paraId="071BE7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495B2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0,0638</w:t>
            </w:r>
          </w:p>
        </w:tc>
        <w:tc>
          <w:tcPr>
            <w:tcW w:w="1533" w:type="dxa"/>
            <w:tcBorders>
              <w:top w:val="nil"/>
              <w:left w:val="nil"/>
              <w:bottom w:val="single" w:sz="4" w:space="0" w:color="auto"/>
              <w:right w:val="single" w:sz="4" w:space="0" w:color="auto"/>
            </w:tcBorders>
            <w:shd w:val="clear" w:color="auto" w:fill="auto"/>
            <w:vAlign w:val="center"/>
            <w:hideMark/>
          </w:tcPr>
          <w:p w14:paraId="0DDC4A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1A70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838FC3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9EE4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240</w:t>
            </w:r>
          </w:p>
        </w:tc>
        <w:tc>
          <w:tcPr>
            <w:tcW w:w="2421" w:type="dxa"/>
            <w:tcBorders>
              <w:top w:val="nil"/>
              <w:left w:val="nil"/>
              <w:bottom w:val="single" w:sz="4" w:space="0" w:color="auto"/>
              <w:right w:val="single" w:sz="4" w:space="0" w:color="auto"/>
            </w:tcBorders>
            <w:shd w:val="clear" w:color="auto" w:fill="auto"/>
            <w:vAlign w:val="center"/>
            <w:hideMark/>
          </w:tcPr>
          <w:p w14:paraId="71B3D7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59</w:t>
            </w:r>
          </w:p>
        </w:tc>
        <w:tc>
          <w:tcPr>
            <w:tcW w:w="2285" w:type="dxa"/>
            <w:tcBorders>
              <w:top w:val="nil"/>
              <w:left w:val="nil"/>
              <w:bottom w:val="single" w:sz="4" w:space="0" w:color="auto"/>
              <w:right w:val="single" w:sz="4" w:space="0" w:color="auto"/>
            </w:tcBorders>
            <w:shd w:val="clear" w:color="auto" w:fill="auto"/>
            <w:vAlign w:val="center"/>
            <w:hideMark/>
          </w:tcPr>
          <w:p w14:paraId="1B5302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A9801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0,0983</w:t>
            </w:r>
          </w:p>
        </w:tc>
        <w:tc>
          <w:tcPr>
            <w:tcW w:w="1533" w:type="dxa"/>
            <w:tcBorders>
              <w:top w:val="nil"/>
              <w:left w:val="nil"/>
              <w:bottom w:val="single" w:sz="4" w:space="0" w:color="auto"/>
              <w:right w:val="single" w:sz="4" w:space="0" w:color="auto"/>
            </w:tcBorders>
            <w:shd w:val="clear" w:color="auto" w:fill="auto"/>
            <w:vAlign w:val="center"/>
            <w:hideMark/>
          </w:tcPr>
          <w:p w14:paraId="146F01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19ABC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809CD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D30F8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241</w:t>
            </w:r>
          </w:p>
        </w:tc>
        <w:tc>
          <w:tcPr>
            <w:tcW w:w="2421" w:type="dxa"/>
            <w:tcBorders>
              <w:top w:val="nil"/>
              <w:left w:val="nil"/>
              <w:bottom w:val="single" w:sz="4" w:space="0" w:color="auto"/>
              <w:right w:val="single" w:sz="4" w:space="0" w:color="auto"/>
            </w:tcBorders>
            <w:shd w:val="clear" w:color="auto" w:fill="auto"/>
            <w:vAlign w:val="center"/>
            <w:hideMark/>
          </w:tcPr>
          <w:p w14:paraId="4ABF7A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59-а</w:t>
            </w:r>
          </w:p>
        </w:tc>
        <w:tc>
          <w:tcPr>
            <w:tcW w:w="2285" w:type="dxa"/>
            <w:tcBorders>
              <w:top w:val="nil"/>
              <w:left w:val="nil"/>
              <w:bottom w:val="single" w:sz="4" w:space="0" w:color="auto"/>
              <w:right w:val="single" w:sz="4" w:space="0" w:color="auto"/>
            </w:tcBorders>
            <w:shd w:val="clear" w:color="auto" w:fill="auto"/>
            <w:vAlign w:val="center"/>
            <w:hideMark/>
          </w:tcPr>
          <w:p w14:paraId="2EBAAF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ADDA2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0,0638</w:t>
            </w:r>
          </w:p>
        </w:tc>
        <w:tc>
          <w:tcPr>
            <w:tcW w:w="1533" w:type="dxa"/>
            <w:tcBorders>
              <w:top w:val="nil"/>
              <w:left w:val="nil"/>
              <w:bottom w:val="single" w:sz="4" w:space="0" w:color="auto"/>
              <w:right w:val="single" w:sz="4" w:space="0" w:color="auto"/>
            </w:tcBorders>
            <w:shd w:val="clear" w:color="auto" w:fill="auto"/>
            <w:vAlign w:val="center"/>
            <w:hideMark/>
          </w:tcPr>
          <w:p w14:paraId="33AF67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3208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5EC636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60DB4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242</w:t>
            </w:r>
          </w:p>
        </w:tc>
        <w:tc>
          <w:tcPr>
            <w:tcW w:w="2421" w:type="dxa"/>
            <w:tcBorders>
              <w:top w:val="nil"/>
              <w:left w:val="nil"/>
              <w:bottom w:val="single" w:sz="4" w:space="0" w:color="auto"/>
              <w:right w:val="single" w:sz="4" w:space="0" w:color="auto"/>
            </w:tcBorders>
            <w:shd w:val="clear" w:color="auto" w:fill="auto"/>
            <w:vAlign w:val="center"/>
            <w:hideMark/>
          </w:tcPr>
          <w:p w14:paraId="66C14F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60</w:t>
            </w:r>
          </w:p>
        </w:tc>
        <w:tc>
          <w:tcPr>
            <w:tcW w:w="2285" w:type="dxa"/>
            <w:tcBorders>
              <w:top w:val="nil"/>
              <w:left w:val="nil"/>
              <w:bottom w:val="single" w:sz="4" w:space="0" w:color="auto"/>
              <w:right w:val="single" w:sz="4" w:space="0" w:color="auto"/>
            </w:tcBorders>
            <w:shd w:val="clear" w:color="auto" w:fill="auto"/>
            <w:vAlign w:val="center"/>
            <w:hideMark/>
          </w:tcPr>
          <w:p w14:paraId="211CA0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23A10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0,0887</w:t>
            </w:r>
          </w:p>
        </w:tc>
        <w:tc>
          <w:tcPr>
            <w:tcW w:w="1533" w:type="dxa"/>
            <w:tcBorders>
              <w:top w:val="nil"/>
              <w:left w:val="nil"/>
              <w:bottom w:val="single" w:sz="4" w:space="0" w:color="auto"/>
              <w:right w:val="single" w:sz="4" w:space="0" w:color="auto"/>
            </w:tcBorders>
            <w:shd w:val="clear" w:color="auto" w:fill="auto"/>
            <w:vAlign w:val="center"/>
            <w:hideMark/>
          </w:tcPr>
          <w:p w14:paraId="689602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F4DD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79CB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AE06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243</w:t>
            </w:r>
          </w:p>
        </w:tc>
        <w:tc>
          <w:tcPr>
            <w:tcW w:w="2421" w:type="dxa"/>
            <w:tcBorders>
              <w:top w:val="nil"/>
              <w:left w:val="nil"/>
              <w:bottom w:val="single" w:sz="4" w:space="0" w:color="auto"/>
              <w:right w:val="single" w:sz="4" w:space="0" w:color="auto"/>
            </w:tcBorders>
            <w:shd w:val="clear" w:color="auto" w:fill="auto"/>
            <w:vAlign w:val="center"/>
            <w:hideMark/>
          </w:tcPr>
          <w:p w14:paraId="373E99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62</w:t>
            </w:r>
          </w:p>
        </w:tc>
        <w:tc>
          <w:tcPr>
            <w:tcW w:w="2285" w:type="dxa"/>
            <w:tcBorders>
              <w:top w:val="nil"/>
              <w:left w:val="nil"/>
              <w:bottom w:val="single" w:sz="4" w:space="0" w:color="auto"/>
              <w:right w:val="single" w:sz="4" w:space="0" w:color="auto"/>
            </w:tcBorders>
            <w:shd w:val="clear" w:color="auto" w:fill="auto"/>
            <w:vAlign w:val="center"/>
            <w:hideMark/>
          </w:tcPr>
          <w:p w14:paraId="77893A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6A4D0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5BE988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2A6B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6FA1E3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8252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244</w:t>
            </w:r>
          </w:p>
        </w:tc>
        <w:tc>
          <w:tcPr>
            <w:tcW w:w="2421" w:type="dxa"/>
            <w:tcBorders>
              <w:top w:val="nil"/>
              <w:left w:val="nil"/>
              <w:bottom w:val="single" w:sz="4" w:space="0" w:color="auto"/>
              <w:right w:val="single" w:sz="4" w:space="0" w:color="auto"/>
            </w:tcBorders>
            <w:shd w:val="clear" w:color="auto" w:fill="auto"/>
            <w:vAlign w:val="center"/>
            <w:hideMark/>
          </w:tcPr>
          <w:p w14:paraId="24A15C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63</w:t>
            </w:r>
          </w:p>
        </w:tc>
        <w:tc>
          <w:tcPr>
            <w:tcW w:w="2285" w:type="dxa"/>
            <w:tcBorders>
              <w:top w:val="nil"/>
              <w:left w:val="nil"/>
              <w:bottom w:val="single" w:sz="4" w:space="0" w:color="auto"/>
              <w:right w:val="single" w:sz="4" w:space="0" w:color="auto"/>
            </w:tcBorders>
            <w:shd w:val="clear" w:color="auto" w:fill="auto"/>
            <w:vAlign w:val="center"/>
            <w:hideMark/>
          </w:tcPr>
          <w:p w14:paraId="5D6064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60215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0,0983</w:t>
            </w:r>
          </w:p>
        </w:tc>
        <w:tc>
          <w:tcPr>
            <w:tcW w:w="1533" w:type="dxa"/>
            <w:tcBorders>
              <w:top w:val="nil"/>
              <w:left w:val="nil"/>
              <w:bottom w:val="single" w:sz="4" w:space="0" w:color="auto"/>
              <w:right w:val="single" w:sz="4" w:space="0" w:color="auto"/>
            </w:tcBorders>
            <w:shd w:val="clear" w:color="auto" w:fill="auto"/>
            <w:vAlign w:val="center"/>
            <w:hideMark/>
          </w:tcPr>
          <w:p w14:paraId="28FF26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7282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188499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6530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245</w:t>
            </w:r>
          </w:p>
        </w:tc>
        <w:tc>
          <w:tcPr>
            <w:tcW w:w="2421" w:type="dxa"/>
            <w:tcBorders>
              <w:top w:val="nil"/>
              <w:left w:val="nil"/>
              <w:bottom w:val="single" w:sz="4" w:space="0" w:color="auto"/>
              <w:right w:val="single" w:sz="4" w:space="0" w:color="auto"/>
            </w:tcBorders>
            <w:shd w:val="clear" w:color="auto" w:fill="auto"/>
            <w:vAlign w:val="center"/>
            <w:hideMark/>
          </w:tcPr>
          <w:p w14:paraId="38F1D6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63-а</w:t>
            </w:r>
          </w:p>
        </w:tc>
        <w:tc>
          <w:tcPr>
            <w:tcW w:w="2285" w:type="dxa"/>
            <w:tcBorders>
              <w:top w:val="nil"/>
              <w:left w:val="nil"/>
              <w:bottom w:val="single" w:sz="4" w:space="0" w:color="auto"/>
              <w:right w:val="single" w:sz="4" w:space="0" w:color="auto"/>
            </w:tcBorders>
            <w:shd w:val="clear" w:color="auto" w:fill="auto"/>
            <w:vAlign w:val="center"/>
            <w:hideMark/>
          </w:tcPr>
          <w:p w14:paraId="30AF08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5F8F3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0,0638</w:t>
            </w:r>
          </w:p>
        </w:tc>
        <w:tc>
          <w:tcPr>
            <w:tcW w:w="1533" w:type="dxa"/>
            <w:tcBorders>
              <w:top w:val="nil"/>
              <w:left w:val="nil"/>
              <w:bottom w:val="single" w:sz="4" w:space="0" w:color="auto"/>
              <w:right w:val="single" w:sz="4" w:space="0" w:color="auto"/>
            </w:tcBorders>
            <w:shd w:val="clear" w:color="auto" w:fill="auto"/>
            <w:vAlign w:val="center"/>
            <w:hideMark/>
          </w:tcPr>
          <w:p w14:paraId="7AB1D9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007B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9D535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7CEE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246</w:t>
            </w:r>
          </w:p>
        </w:tc>
        <w:tc>
          <w:tcPr>
            <w:tcW w:w="2421" w:type="dxa"/>
            <w:tcBorders>
              <w:top w:val="nil"/>
              <w:left w:val="nil"/>
              <w:bottom w:val="single" w:sz="4" w:space="0" w:color="auto"/>
              <w:right w:val="single" w:sz="4" w:space="0" w:color="auto"/>
            </w:tcBorders>
            <w:shd w:val="clear" w:color="auto" w:fill="auto"/>
            <w:vAlign w:val="center"/>
            <w:hideMark/>
          </w:tcPr>
          <w:p w14:paraId="17E1A4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65</w:t>
            </w:r>
          </w:p>
        </w:tc>
        <w:tc>
          <w:tcPr>
            <w:tcW w:w="2285" w:type="dxa"/>
            <w:tcBorders>
              <w:top w:val="nil"/>
              <w:left w:val="nil"/>
              <w:bottom w:val="single" w:sz="4" w:space="0" w:color="auto"/>
              <w:right w:val="single" w:sz="4" w:space="0" w:color="auto"/>
            </w:tcBorders>
            <w:shd w:val="clear" w:color="auto" w:fill="auto"/>
            <w:vAlign w:val="center"/>
            <w:hideMark/>
          </w:tcPr>
          <w:p w14:paraId="467C62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CDAD4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6225D7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D80D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280FE9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920A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247</w:t>
            </w:r>
          </w:p>
        </w:tc>
        <w:tc>
          <w:tcPr>
            <w:tcW w:w="2421" w:type="dxa"/>
            <w:tcBorders>
              <w:top w:val="nil"/>
              <w:left w:val="nil"/>
              <w:bottom w:val="single" w:sz="4" w:space="0" w:color="auto"/>
              <w:right w:val="single" w:sz="4" w:space="0" w:color="auto"/>
            </w:tcBorders>
            <w:shd w:val="clear" w:color="auto" w:fill="auto"/>
            <w:vAlign w:val="center"/>
            <w:hideMark/>
          </w:tcPr>
          <w:p w14:paraId="26BA82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65-а</w:t>
            </w:r>
          </w:p>
        </w:tc>
        <w:tc>
          <w:tcPr>
            <w:tcW w:w="2285" w:type="dxa"/>
            <w:tcBorders>
              <w:top w:val="nil"/>
              <w:left w:val="nil"/>
              <w:bottom w:val="single" w:sz="4" w:space="0" w:color="auto"/>
              <w:right w:val="single" w:sz="4" w:space="0" w:color="auto"/>
            </w:tcBorders>
            <w:shd w:val="clear" w:color="auto" w:fill="auto"/>
            <w:vAlign w:val="center"/>
            <w:hideMark/>
          </w:tcPr>
          <w:p w14:paraId="5C1D6B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FA72C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0,0721</w:t>
            </w:r>
          </w:p>
        </w:tc>
        <w:tc>
          <w:tcPr>
            <w:tcW w:w="1533" w:type="dxa"/>
            <w:tcBorders>
              <w:top w:val="nil"/>
              <w:left w:val="nil"/>
              <w:bottom w:val="single" w:sz="4" w:space="0" w:color="auto"/>
              <w:right w:val="single" w:sz="4" w:space="0" w:color="auto"/>
            </w:tcBorders>
            <w:shd w:val="clear" w:color="auto" w:fill="auto"/>
            <w:vAlign w:val="center"/>
            <w:hideMark/>
          </w:tcPr>
          <w:p w14:paraId="7B5EEB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7D21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EEE071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B51C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248</w:t>
            </w:r>
          </w:p>
        </w:tc>
        <w:tc>
          <w:tcPr>
            <w:tcW w:w="2421" w:type="dxa"/>
            <w:tcBorders>
              <w:top w:val="nil"/>
              <w:left w:val="nil"/>
              <w:bottom w:val="single" w:sz="4" w:space="0" w:color="auto"/>
              <w:right w:val="single" w:sz="4" w:space="0" w:color="auto"/>
            </w:tcBorders>
            <w:shd w:val="clear" w:color="auto" w:fill="auto"/>
            <w:vAlign w:val="center"/>
            <w:hideMark/>
          </w:tcPr>
          <w:p w14:paraId="141C45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Больничный проезд, д. 2</w:t>
            </w:r>
          </w:p>
        </w:tc>
        <w:tc>
          <w:tcPr>
            <w:tcW w:w="2285" w:type="dxa"/>
            <w:tcBorders>
              <w:top w:val="nil"/>
              <w:left w:val="nil"/>
              <w:bottom w:val="single" w:sz="4" w:space="0" w:color="auto"/>
              <w:right w:val="single" w:sz="4" w:space="0" w:color="auto"/>
            </w:tcBorders>
            <w:shd w:val="clear" w:color="auto" w:fill="auto"/>
            <w:vAlign w:val="center"/>
            <w:hideMark/>
          </w:tcPr>
          <w:p w14:paraId="1BA798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79C4C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0,0244</w:t>
            </w:r>
          </w:p>
        </w:tc>
        <w:tc>
          <w:tcPr>
            <w:tcW w:w="1533" w:type="dxa"/>
            <w:tcBorders>
              <w:top w:val="nil"/>
              <w:left w:val="nil"/>
              <w:bottom w:val="single" w:sz="4" w:space="0" w:color="auto"/>
              <w:right w:val="single" w:sz="4" w:space="0" w:color="auto"/>
            </w:tcBorders>
            <w:shd w:val="clear" w:color="auto" w:fill="auto"/>
            <w:vAlign w:val="center"/>
            <w:hideMark/>
          </w:tcPr>
          <w:p w14:paraId="124003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CC00E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7F5846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9285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249</w:t>
            </w:r>
          </w:p>
        </w:tc>
        <w:tc>
          <w:tcPr>
            <w:tcW w:w="2421" w:type="dxa"/>
            <w:tcBorders>
              <w:top w:val="nil"/>
              <w:left w:val="nil"/>
              <w:bottom w:val="single" w:sz="4" w:space="0" w:color="auto"/>
              <w:right w:val="single" w:sz="4" w:space="0" w:color="auto"/>
            </w:tcBorders>
            <w:shd w:val="clear" w:color="auto" w:fill="auto"/>
            <w:vAlign w:val="center"/>
            <w:hideMark/>
          </w:tcPr>
          <w:p w14:paraId="1C24B7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Больничный проезд, д. 26</w:t>
            </w:r>
          </w:p>
        </w:tc>
        <w:tc>
          <w:tcPr>
            <w:tcW w:w="2285" w:type="dxa"/>
            <w:tcBorders>
              <w:top w:val="nil"/>
              <w:left w:val="nil"/>
              <w:bottom w:val="single" w:sz="4" w:space="0" w:color="auto"/>
              <w:right w:val="single" w:sz="4" w:space="0" w:color="auto"/>
            </w:tcBorders>
            <w:shd w:val="clear" w:color="auto" w:fill="auto"/>
            <w:vAlign w:val="center"/>
            <w:hideMark/>
          </w:tcPr>
          <w:p w14:paraId="479837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5A443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0,0304</w:t>
            </w:r>
          </w:p>
        </w:tc>
        <w:tc>
          <w:tcPr>
            <w:tcW w:w="1533" w:type="dxa"/>
            <w:tcBorders>
              <w:top w:val="nil"/>
              <w:left w:val="nil"/>
              <w:bottom w:val="single" w:sz="4" w:space="0" w:color="auto"/>
              <w:right w:val="single" w:sz="4" w:space="0" w:color="auto"/>
            </w:tcBorders>
            <w:shd w:val="clear" w:color="auto" w:fill="auto"/>
            <w:vAlign w:val="center"/>
            <w:hideMark/>
          </w:tcPr>
          <w:p w14:paraId="79B979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8211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77AC0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E4B0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250</w:t>
            </w:r>
          </w:p>
        </w:tc>
        <w:tc>
          <w:tcPr>
            <w:tcW w:w="2421" w:type="dxa"/>
            <w:tcBorders>
              <w:top w:val="nil"/>
              <w:left w:val="nil"/>
              <w:bottom w:val="single" w:sz="4" w:space="0" w:color="auto"/>
              <w:right w:val="single" w:sz="4" w:space="0" w:color="auto"/>
            </w:tcBorders>
            <w:shd w:val="clear" w:color="auto" w:fill="auto"/>
            <w:vAlign w:val="center"/>
            <w:hideMark/>
          </w:tcPr>
          <w:p w14:paraId="304172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Второва, д. 10</w:t>
            </w:r>
          </w:p>
        </w:tc>
        <w:tc>
          <w:tcPr>
            <w:tcW w:w="2285" w:type="dxa"/>
            <w:tcBorders>
              <w:top w:val="nil"/>
              <w:left w:val="nil"/>
              <w:bottom w:val="single" w:sz="4" w:space="0" w:color="auto"/>
              <w:right w:val="single" w:sz="4" w:space="0" w:color="auto"/>
            </w:tcBorders>
            <w:shd w:val="clear" w:color="auto" w:fill="auto"/>
            <w:vAlign w:val="center"/>
            <w:hideMark/>
          </w:tcPr>
          <w:p w14:paraId="59CFAB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EFE6F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0,1133</w:t>
            </w:r>
          </w:p>
        </w:tc>
        <w:tc>
          <w:tcPr>
            <w:tcW w:w="1533" w:type="dxa"/>
            <w:tcBorders>
              <w:top w:val="nil"/>
              <w:left w:val="nil"/>
              <w:bottom w:val="single" w:sz="4" w:space="0" w:color="auto"/>
              <w:right w:val="single" w:sz="4" w:space="0" w:color="auto"/>
            </w:tcBorders>
            <w:shd w:val="clear" w:color="auto" w:fill="auto"/>
            <w:vAlign w:val="center"/>
            <w:hideMark/>
          </w:tcPr>
          <w:p w14:paraId="520F0D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737C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676120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3949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251</w:t>
            </w:r>
          </w:p>
        </w:tc>
        <w:tc>
          <w:tcPr>
            <w:tcW w:w="2421" w:type="dxa"/>
            <w:tcBorders>
              <w:top w:val="nil"/>
              <w:left w:val="nil"/>
              <w:bottom w:val="single" w:sz="4" w:space="0" w:color="auto"/>
              <w:right w:val="single" w:sz="4" w:space="0" w:color="auto"/>
            </w:tcBorders>
            <w:shd w:val="clear" w:color="auto" w:fill="auto"/>
            <w:vAlign w:val="center"/>
            <w:hideMark/>
          </w:tcPr>
          <w:p w14:paraId="5FCFEA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Второва, д. 2</w:t>
            </w:r>
          </w:p>
        </w:tc>
        <w:tc>
          <w:tcPr>
            <w:tcW w:w="2285" w:type="dxa"/>
            <w:tcBorders>
              <w:top w:val="nil"/>
              <w:left w:val="nil"/>
              <w:bottom w:val="single" w:sz="4" w:space="0" w:color="auto"/>
              <w:right w:val="single" w:sz="4" w:space="0" w:color="auto"/>
            </w:tcBorders>
            <w:shd w:val="clear" w:color="auto" w:fill="auto"/>
            <w:vAlign w:val="center"/>
            <w:hideMark/>
          </w:tcPr>
          <w:p w14:paraId="4651D1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BEE70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0,1222</w:t>
            </w:r>
          </w:p>
        </w:tc>
        <w:tc>
          <w:tcPr>
            <w:tcW w:w="1533" w:type="dxa"/>
            <w:tcBorders>
              <w:top w:val="nil"/>
              <w:left w:val="nil"/>
              <w:bottom w:val="single" w:sz="4" w:space="0" w:color="auto"/>
              <w:right w:val="single" w:sz="4" w:space="0" w:color="auto"/>
            </w:tcBorders>
            <w:shd w:val="clear" w:color="auto" w:fill="auto"/>
            <w:vAlign w:val="center"/>
            <w:hideMark/>
          </w:tcPr>
          <w:p w14:paraId="154E44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6AB58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69D047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9DA7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252</w:t>
            </w:r>
          </w:p>
        </w:tc>
        <w:tc>
          <w:tcPr>
            <w:tcW w:w="2421" w:type="dxa"/>
            <w:tcBorders>
              <w:top w:val="nil"/>
              <w:left w:val="nil"/>
              <w:bottom w:val="single" w:sz="4" w:space="0" w:color="auto"/>
              <w:right w:val="single" w:sz="4" w:space="0" w:color="auto"/>
            </w:tcBorders>
            <w:shd w:val="clear" w:color="auto" w:fill="auto"/>
            <w:vAlign w:val="center"/>
            <w:hideMark/>
          </w:tcPr>
          <w:p w14:paraId="2D3E0B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Второва, д. 4</w:t>
            </w:r>
          </w:p>
        </w:tc>
        <w:tc>
          <w:tcPr>
            <w:tcW w:w="2285" w:type="dxa"/>
            <w:tcBorders>
              <w:top w:val="nil"/>
              <w:left w:val="nil"/>
              <w:bottom w:val="single" w:sz="4" w:space="0" w:color="auto"/>
              <w:right w:val="single" w:sz="4" w:space="0" w:color="auto"/>
            </w:tcBorders>
            <w:shd w:val="clear" w:color="auto" w:fill="auto"/>
            <w:vAlign w:val="center"/>
            <w:hideMark/>
          </w:tcPr>
          <w:p w14:paraId="404640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2219E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0,1429</w:t>
            </w:r>
          </w:p>
        </w:tc>
        <w:tc>
          <w:tcPr>
            <w:tcW w:w="1533" w:type="dxa"/>
            <w:tcBorders>
              <w:top w:val="nil"/>
              <w:left w:val="nil"/>
              <w:bottom w:val="single" w:sz="4" w:space="0" w:color="auto"/>
              <w:right w:val="single" w:sz="4" w:space="0" w:color="auto"/>
            </w:tcBorders>
            <w:shd w:val="clear" w:color="auto" w:fill="auto"/>
            <w:vAlign w:val="center"/>
            <w:hideMark/>
          </w:tcPr>
          <w:p w14:paraId="3EDA35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43A96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D5B7A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C20D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253</w:t>
            </w:r>
          </w:p>
        </w:tc>
        <w:tc>
          <w:tcPr>
            <w:tcW w:w="2421" w:type="dxa"/>
            <w:tcBorders>
              <w:top w:val="nil"/>
              <w:left w:val="nil"/>
              <w:bottom w:val="single" w:sz="4" w:space="0" w:color="auto"/>
              <w:right w:val="single" w:sz="4" w:space="0" w:color="auto"/>
            </w:tcBorders>
            <w:shd w:val="clear" w:color="auto" w:fill="auto"/>
            <w:vAlign w:val="center"/>
            <w:hideMark/>
          </w:tcPr>
          <w:p w14:paraId="1F8207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Второва, д. 6</w:t>
            </w:r>
          </w:p>
        </w:tc>
        <w:tc>
          <w:tcPr>
            <w:tcW w:w="2285" w:type="dxa"/>
            <w:tcBorders>
              <w:top w:val="nil"/>
              <w:left w:val="nil"/>
              <w:bottom w:val="single" w:sz="4" w:space="0" w:color="auto"/>
              <w:right w:val="single" w:sz="4" w:space="0" w:color="auto"/>
            </w:tcBorders>
            <w:shd w:val="clear" w:color="auto" w:fill="auto"/>
            <w:vAlign w:val="center"/>
            <w:hideMark/>
          </w:tcPr>
          <w:p w14:paraId="5A55FC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FBE04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0,1462</w:t>
            </w:r>
          </w:p>
        </w:tc>
        <w:tc>
          <w:tcPr>
            <w:tcW w:w="1533" w:type="dxa"/>
            <w:tcBorders>
              <w:top w:val="nil"/>
              <w:left w:val="nil"/>
              <w:bottom w:val="single" w:sz="4" w:space="0" w:color="auto"/>
              <w:right w:val="single" w:sz="4" w:space="0" w:color="auto"/>
            </w:tcBorders>
            <w:shd w:val="clear" w:color="auto" w:fill="auto"/>
            <w:vAlign w:val="center"/>
            <w:hideMark/>
          </w:tcPr>
          <w:p w14:paraId="27C332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755F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326BD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F47C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254</w:t>
            </w:r>
          </w:p>
        </w:tc>
        <w:tc>
          <w:tcPr>
            <w:tcW w:w="2421" w:type="dxa"/>
            <w:tcBorders>
              <w:top w:val="nil"/>
              <w:left w:val="nil"/>
              <w:bottom w:val="single" w:sz="4" w:space="0" w:color="auto"/>
              <w:right w:val="single" w:sz="4" w:space="0" w:color="auto"/>
            </w:tcBorders>
            <w:shd w:val="clear" w:color="auto" w:fill="auto"/>
            <w:vAlign w:val="center"/>
            <w:hideMark/>
          </w:tcPr>
          <w:p w14:paraId="525C28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Второва, д. 8</w:t>
            </w:r>
          </w:p>
        </w:tc>
        <w:tc>
          <w:tcPr>
            <w:tcW w:w="2285" w:type="dxa"/>
            <w:tcBorders>
              <w:top w:val="nil"/>
              <w:left w:val="nil"/>
              <w:bottom w:val="single" w:sz="4" w:space="0" w:color="auto"/>
              <w:right w:val="single" w:sz="4" w:space="0" w:color="auto"/>
            </w:tcBorders>
            <w:shd w:val="clear" w:color="auto" w:fill="auto"/>
            <w:vAlign w:val="center"/>
            <w:hideMark/>
          </w:tcPr>
          <w:p w14:paraId="349C2E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6A243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0,2777</w:t>
            </w:r>
          </w:p>
        </w:tc>
        <w:tc>
          <w:tcPr>
            <w:tcW w:w="1533" w:type="dxa"/>
            <w:tcBorders>
              <w:top w:val="nil"/>
              <w:left w:val="nil"/>
              <w:bottom w:val="single" w:sz="4" w:space="0" w:color="auto"/>
              <w:right w:val="single" w:sz="4" w:space="0" w:color="auto"/>
            </w:tcBorders>
            <w:shd w:val="clear" w:color="auto" w:fill="auto"/>
            <w:vAlign w:val="center"/>
            <w:hideMark/>
          </w:tcPr>
          <w:p w14:paraId="7A00FF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5371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D346EF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05FCE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255</w:t>
            </w:r>
          </w:p>
        </w:tc>
        <w:tc>
          <w:tcPr>
            <w:tcW w:w="2421" w:type="dxa"/>
            <w:tcBorders>
              <w:top w:val="nil"/>
              <w:left w:val="nil"/>
              <w:bottom w:val="single" w:sz="4" w:space="0" w:color="auto"/>
              <w:right w:val="single" w:sz="4" w:space="0" w:color="auto"/>
            </w:tcBorders>
            <w:shd w:val="clear" w:color="auto" w:fill="auto"/>
            <w:vAlign w:val="center"/>
            <w:hideMark/>
          </w:tcPr>
          <w:p w14:paraId="367E21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Второва, д. 8 к. 1</w:t>
            </w:r>
          </w:p>
        </w:tc>
        <w:tc>
          <w:tcPr>
            <w:tcW w:w="2285" w:type="dxa"/>
            <w:tcBorders>
              <w:top w:val="nil"/>
              <w:left w:val="nil"/>
              <w:bottom w:val="single" w:sz="4" w:space="0" w:color="auto"/>
              <w:right w:val="single" w:sz="4" w:space="0" w:color="auto"/>
            </w:tcBorders>
            <w:shd w:val="clear" w:color="auto" w:fill="auto"/>
            <w:vAlign w:val="center"/>
            <w:hideMark/>
          </w:tcPr>
          <w:p w14:paraId="1FCCCC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EC60B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0,4250</w:t>
            </w:r>
          </w:p>
        </w:tc>
        <w:tc>
          <w:tcPr>
            <w:tcW w:w="1533" w:type="dxa"/>
            <w:tcBorders>
              <w:top w:val="nil"/>
              <w:left w:val="nil"/>
              <w:bottom w:val="single" w:sz="4" w:space="0" w:color="auto"/>
              <w:right w:val="single" w:sz="4" w:space="0" w:color="auto"/>
            </w:tcBorders>
            <w:shd w:val="clear" w:color="auto" w:fill="auto"/>
            <w:vAlign w:val="center"/>
            <w:hideMark/>
          </w:tcPr>
          <w:p w14:paraId="5EA689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F96F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DA517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F9175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256</w:t>
            </w:r>
          </w:p>
        </w:tc>
        <w:tc>
          <w:tcPr>
            <w:tcW w:w="2421" w:type="dxa"/>
            <w:tcBorders>
              <w:top w:val="nil"/>
              <w:left w:val="nil"/>
              <w:bottom w:val="single" w:sz="4" w:space="0" w:color="auto"/>
              <w:right w:val="single" w:sz="4" w:space="0" w:color="auto"/>
            </w:tcBorders>
            <w:shd w:val="clear" w:color="auto" w:fill="auto"/>
            <w:vAlign w:val="center"/>
            <w:hideMark/>
          </w:tcPr>
          <w:p w14:paraId="2A681B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10</w:t>
            </w:r>
          </w:p>
        </w:tc>
        <w:tc>
          <w:tcPr>
            <w:tcW w:w="2285" w:type="dxa"/>
            <w:tcBorders>
              <w:top w:val="nil"/>
              <w:left w:val="nil"/>
              <w:bottom w:val="single" w:sz="4" w:space="0" w:color="auto"/>
              <w:right w:val="single" w:sz="4" w:space="0" w:color="auto"/>
            </w:tcBorders>
            <w:shd w:val="clear" w:color="auto" w:fill="auto"/>
            <w:vAlign w:val="center"/>
            <w:hideMark/>
          </w:tcPr>
          <w:p w14:paraId="76E9D3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35320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0,2728</w:t>
            </w:r>
          </w:p>
        </w:tc>
        <w:tc>
          <w:tcPr>
            <w:tcW w:w="1533" w:type="dxa"/>
            <w:tcBorders>
              <w:top w:val="nil"/>
              <w:left w:val="nil"/>
              <w:bottom w:val="single" w:sz="4" w:space="0" w:color="auto"/>
              <w:right w:val="single" w:sz="4" w:space="0" w:color="auto"/>
            </w:tcBorders>
            <w:shd w:val="clear" w:color="auto" w:fill="auto"/>
            <w:vAlign w:val="center"/>
            <w:hideMark/>
          </w:tcPr>
          <w:p w14:paraId="270703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0E7C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2C3056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74B1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257</w:t>
            </w:r>
          </w:p>
        </w:tc>
        <w:tc>
          <w:tcPr>
            <w:tcW w:w="2421" w:type="dxa"/>
            <w:tcBorders>
              <w:top w:val="nil"/>
              <w:left w:val="nil"/>
              <w:bottom w:val="single" w:sz="4" w:space="0" w:color="auto"/>
              <w:right w:val="single" w:sz="4" w:space="0" w:color="auto"/>
            </w:tcBorders>
            <w:shd w:val="clear" w:color="auto" w:fill="auto"/>
            <w:vAlign w:val="center"/>
            <w:hideMark/>
          </w:tcPr>
          <w:p w14:paraId="76DAAD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12</w:t>
            </w:r>
          </w:p>
        </w:tc>
        <w:tc>
          <w:tcPr>
            <w:tcW w:w="2285" w:type="dxa"/>
            <w:tcBorders>
              <w:top w:val="nil"/>
              <w:left w:val="nil"/>
              <w:bottom w:val="single" w:sz="4" w:space="0" w:color="auto"/>
              <w:right w:val="single" w:sz="4" w:space="0" w:color="auto"/>
            </w:tcBorders>
            <w:shd w:val="clear" w:color="auto" w:fill="auto"/>
            <w:vAlign w:val="center"/>
            <w:hideMark/>
          </w:tcPr>
          <w:p w14:paraId="3E4406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2B1B7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0,2028</w:t>
            </w:r>
          </w:p>
        </w:tc>
        <w:tc>
          <w:tcPr>
            <w:tcW w:w="1533" w:type="dxa"/>
            <w:tcBorders>
              <w:top w:val="nil"/>
              <w:left w:val="nil"/>
              <w:bottom w:val="single" w:sz="4" w:space="0" w:color="auto"/>
              <w:right w:val="single" w:sz="4" w:space="0" w:color="auto"/>
            </w:tcBorders>
            <w:shd w:val="clear" w:color="auto" w:fill="auto"/>
            <w:vAlign w:val="center"/>
            <w:hideMark/>
          </w:tcPr>
          <w:p w14:paraId="06D2A3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9D170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6EA933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B2D9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258</w:t>
            </w:r>
          </w:p>
        </w:tc>
        <w:tc>
          <w:tcPr>
            <w:tcW w:w="2421" w:type="dxa"/>
            <w:tcBorders>
              <w:top w:val="nil"/>
              <w:left w:val="nil"/>
              <w:bottom w:val="single" w:sz="4" w:space="0" w:color="auto"/>
              <w:right w:val="single" w:sz="4" w:space="0" w:color="auto"/>
            </w:tcBorders>
            <w:shd w:val="clear" w:color="auto" w:fill="auto"/>
            <w:vAlign w:val="center"/>
            <w:hideMark/>
          </w:tcPr>
          <w:p w14:paraId="4E4F97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13</w:t>
            </w:r>
          </w:p>
        </w:tc>
        <w:tc>
          <w:tcPr>
            <w:tcW w:w="2285" w:type="dxa"/>
            <w:tcBorders>
              <w:top w:val="nil"/>
              <w:left w:val="nil"/>
              <w:bottom w:val="single" w:sz="4" w:space="0" w:color="auto"/>
              <w:right w:val="single" w:sz="4" w:space="0" w:color="auto"/>
            </w:tcBorders>
            <w:shd w:val="clear" w:color="auto" w:fill="auto"/>
            <w:vAlign w:val="center"/>
            <w:hideMark/>
          </w:tcPr>
          <w:p w14:paraId="5E6F83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7079F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0,0286</w:t>
            </w:r>
          </w:p>
        </w:tc>
        <w:tc>
          <w:tcPr>
            <w:tcW w:w="1533" w:type="dxa"/>
            <w:tcBorders>
              <w:top w:val="nil"/>
              <w:left w:val="nil"/>
              <w:bottom w:val="single" w:sz="4" w:space="0" w:color="auto"/>
              <w:right w:val="single" w:sz="4" w:space="0" w:color="auto"/>
            </w:tcBorders>
            <w:shd w:val="clear" w:color="auto" w:fill="auto"/>
            <w:vAlign w:val="center"/>
            <w:hideMark/>
          </w:tcPr>
          <w:p w14:paraId="7A866D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2DED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3BD0D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1D5F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259</w:t>
            </w:r>
          </w:p>
        </w:tc>
        <w:tc>
          <w:tcPr>
            <w:tcW w:w="2421" w:type="dxa"/>
            <w:tcBorders>
              <w:top w:val="nil"/>
              <w:left w:val="nil"/>
              <w:bottom w:val="single" w:sz="4" w:space="0" w:color="auto"/>
              <w:right w:val="single" w:sz="4" w:space="0" w:color="auto"/>
            </w:tcBorders>
            <w:shd w:val="clear" w:color="auto" w:fill="auto"/>
            <w:vAlign w:val="center"/>
            <w:hideMark/>
          </w:tcPr>
          <w:p w14:paraId="31D320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18</w:t>
            </w:r>
          </w:p>
        </w:tc>
        <w:tc>
          <w:tcPr>
            <w:tcW w:w="2285" w:type="dxa"/>
            <w:tcBorders>
              <w:top w:val="nil"/>
              <w:left w:val="nil"/>
              <w:bottom w:val="single" w:sz="4" w:space="0" w:color="auto"/>
              <w:right w:val="single" w:sz="4" w:space="0" w:color="auto"/>
            </w:tcBorders>
            <w:shd w:val="clear" w:color="auto" w:fill="auto"/>
            <w:vAlign w:val="center"/>
            <w:hideMark/>
          </w:tcPr>
          <w:p w14:paraId="0B9A63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CF34A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0,4912</w:t>
            </w:r>
          </w:p>
        </w:tc>
        <w:tc>
          <w:tcPr>
            <w:tcW w:w="1533" w:type="dxa"/>
            <w:tcBorders>
              <w:top w:val="nil"/>
              <w:left w:val="nil"/>
              <w:bottom w:val="single" w:sz="4" w:space="0" w:color="auto"/>
              <w:right w:val="single" w:sz="4" w:space="0" w:color="auto"/>
            </w:tcBorders>
            <w:shd w:val="clear" w:color="auto" w:fill="auto"/>
            <w:vAlign w:val="center"/>
            <w:hideMark/>
          </w:tcPr>
          <w:p w14:paraId="5C875F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07009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2E23C8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C81F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260</w:t>
            </w:r>
          </w:p>
        </w:tc>
        <w:tc>
          <w:tcPr>
            <w:tcW w:w="2421" w:type="dxa"/>
            <w:tcBorders>
              <w:top w:val="nil"/>
              <w:left w:val="nil"/>
              <w:bottom w:val="single" w:sz="4" w:space="0" w:color="auto"/>
              <w:right w:val="single" w:sz="4" w:space="0" w:color="auto"/>
            </w:tcBorders>
            <w:shd w:val="clear" w:color="auto" w:fill="auto"/>
            <w:vAlign w:val="center"/>
            <w:hideMark/>
          </w:tcPr>
          <w:p w14:paraId="227C99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18-а</w:t>
            </w:r>
          </w:p>
        </w:tc>
        <w:tc>
          <w:tcPr>
            <w:tcW w:w="2285" w:type="dxa"/>
            <w:tcBorders>
              <w:top w:val="nil"/>
              <w:left w:val="nil"/>
              <w:bottom w:val="single" w:sz="4" w:space="0" w:color="auto"/>
              <w:right w:val="single" w:sz="4" w:space="0" w:color="auto"/>
            </w:tcBorders>
            <w:shd w:val="clear" w:color="auto" w:fill="auto"/>
            <w:vAlign w:val="center"/>
            <w:hideMark/>
          </w:tcPr>
          <w:p w14:paraId="210DB0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5291A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0,3994</w:t>
            </w:r>
          </w:p>
        </w:tc>
        <w:tc>
          <w:tcPr>
            <w:tcW w:w="1533" w:type="dxa"/>
            <w:tcBorders>
              <w:top w:val="nil"/>
              <w:left w:val="nil"/>
              <w:bottom w:val="single" w:sz="4" w:space="0" w:color="auto"/>
              <w:right w:val="single" w:sz="4" w:space="0" w:color="auto"/>
            </w:tcBorders>
            <w:shd w:val="clear" w:color="auto" w:fill="auto"/>
            <w:vAlign w:val="center"/>
            <w:hideMark/>
          </w:tcPr>
          <w:p w14:paraId="34DE16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13EF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50988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389F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261</w:t>
            </w:r>
          </w:p>
        </w:tc>
        <w:tc>
          <w:tcPr>
            <w:tcW w:w="2421" w:type="dxa"/>
            <w:tcBorders>
              <w:top w:val="nil"/>
              <w:left w:val="nil"/>
              <w:bottom w:val="single" w:sz="4" w:space="0" w:color="auto"/>
              <w:right w:val="single" w:sz="4" w:space="0" w:color="auto"/>
            </w:tcBorders>
            <w:shd w:val="clear" w:color="auto" w:fill="auto"/>
            <w:vAlign w:val="center"/>
            <w:hideMark/>
          </w:tcPr>
          <w:p w14:paraId="435EBF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 xml:space="preserve">Московская обл., г. Электросталь, ул. Жулябина,  д. 20 </w:t>
            </w:r>
          </w:p>
        </w:tc>
        <w:tc>
          <w:tcPr>
            <w:tcW w:w="2285" w:type="dxa"/>
            <w:tcBorders>
              <w:top w:val="nil"/>
              <w:left w:val="nil"/>
              <w:bottom w:val="single" w:sz="4" w:space="0" w:color="auto"/>
              <w:right w:val="single" w:sz="4" w:space="0" w:color="auto"/>
            </w:tcBorders>
            <w:shd w:val="clear" w:color="auto" w:fill="auto"/>
            <w:vAlign w:val="center"/>
            <w:hideMark/>
          </w:tcPr>
          <w:p w14:paraId="24EFC3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D18E0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0,4809</w:t>
            </w:r>
          </w:p>
        </w:tc>
        <w:tc>
          <w:tcPr>
            <w:tcW w:w="1533" w:type="dxa"/>
            <w:tcBorders>
              <w:top w:val="nil"/>
              <w:left w:val="nil"/>
              <w:bottom w:val="single" w:sz="4" w:space="0" w:color="auto"/>
              <w:right w:val="single" w:sz="4" w:space="0" w:color="auto"/>
            </w:tcBorders>
            <w:shd w:val="clear" w:color="auto" w:fill="auto"/>
            <w:vAlign w:val="center"/>
            <w:hideMark/>
          </w:tcPr>
          <w:p w14:paraId="5E6647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D7C9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F46867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F966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262</w:t>
            </w:r>
          </w:p>
        </w:tc>
        <w:tc>
          <w:tcPr>
            <w:tcW w:w="2421" w:type="dxa"/>
            <w:tcBorders>
              <w:top w:val="nil"/>
              <w:left w:val="nil"/>
              <w:bottom w:val="single" w:sz="4" w:space="0" w:color="auto"/>
              <w:right w:val="single" w:sz="4" w:space="0" w:color="auto"/>
            </w:tcBorders>
            <w:shd w:val="clear" w:color="auto" w:fill="auto"/>
            <w:vAlign w:val="center"/>
            <w:hideMark/>
          </w:tcPr>
          <w:p w14:paraId="4DDF85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20-а</w:t>
            </w:r>
          </w:p>
        </w:tc>
        <w:tc>
          <w:tcPr>
            <w:tcW w:w="2285" w:type="dxa"/>
            <w:tcBorders>
              <w:top w:val="nil"/>
              <w:left w:val="nil"/>
              <w:bottom w:val="single" w:sz="4" w:space="0" w:color="auto"/>
              <w:right w:val="single" w:sz="4" w:space="0" w:color="auto"/>
            </w:tcBorders>
            <w:shd w:val="clear" w:color="auto" w:fill="auto"/>
            <w:vAlign w:val="center"/>
            <w:hideMark/>
          </w:tcPr>
          <w:p w14:paraId="13169F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5EDD6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0,4637</w:t>
            </w:r>
          </w:p>
        </w:tc>
        <w:tc>
          <w:tcPr>
            <w:tcW w:w="1533" w:type="dxa"/>
            <w:tcBorders>
              <w:top w:val="nil"/>
              <w:left w:val="nil"/>
              <w:bottom w:val="single" w:sz="4" w:space="0" w:color="auto"/>
              <w:right w:val="single" w:sz="4" w:space="0" w:color="auto"/>
            </w:tcBorders>
            <w:shd w:val="clear" w:color="auto" w:fill="auto"/>
            <w:vAlign w:val="center"/>
            <w:hideMark/>
          </w:tcPr>
          <w:p w14:paraId="703ACF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B29D7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47D3C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A05E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263</w:t>
            </w:r>
          </w:p>
        </w:tc>
        <w:tc>
          <w:tcPr>
            <w:tcW w:w="2421" w:type="dxa"/>
            <w:tcBorders>
              <w:top w:val="nil"/>
              <w:left w:val="nil"/>
              <w:bottom w:val="single" w:sz="4" w:space="0" w:color="auto"/>
              <w:right w:val="single" w:sz="4" w:space="0" w:color="auto"/>
            </w:tcBorders>
            <w:shd w:val="clear" w:color="auto" w:fill="auto"/>
            <w:vAlign w:val="center"/>
            <w:hideMark/>
          </w:tcPr>
          <w:p w14:paraId="0657A4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22</w:t>
            </w:r>
          </w:p>
        </w:tc>
        <w:tc>
          <w:tcPr>
            <w:tcW w:w="2285" w:type="dxa"/>
            <w:tcBorders>
              <w:top w:val="nil"/>
              <w:left w:val="nil"/>
              <w:bottom w:val="single" w:sz="4" w:space="0" w:color="auto"/>
              <w:right w:val="single" w:sz="4" w:space="0" w:color="auto"/>
            </w:tcBorders>
            <w:shd w:val="clear" w:color="auto" w:fill="auto"/>
            <w:vAlign w:val="center"/>
            <w:hideMark/>
          </w:tcPr>
          <w:p w14:paraId="6B4FCB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F3BDC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0,4809</w:t>
            </w:r>
          </w:p>
        </w:tc>
        <w:tc>
          <w:tcPr>
            <w:tcW w:w="1533" w:type="dxa"/>
            <w:tcBorders>
              <w:top w:val="nil"/>
              <w:left w:val="nil"/>
              <w:bottom w:val="single" w:sz="4" w:space="0" w:color="auto"/>
              <w:right w:val="single" w:sz="4" w:space="0" w:color="auto"/>
            </w:tcBorders>
            <w:shd w:val="clear" w:color="auto" w:fill="auto"/>
            <w:vAlign w:val="center"/>
            <w:hideMark/>
          </w:tcPr>
          <w:p w14:paraId="6679AF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6165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154438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767C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264</w:t>
            </w:r>
          </w:p>
        </w:tc>
        <w:tc>
          <w:tcPr>
            <w:tcW w:w="2421" w:type="dxa"/>
            <w:tcBorders>
              <w:top w:val="nil"/>
              <w:left w:val="nil"/>
              <w:bottom w:val="single" w:sz="4" w:space="0" w:color="auto"/>
              <w:right w:val="single" w:sz="4" w:space="0" w:color="auto"/>
            </w:tcBorders>
            <w:shd w:val="clear" w:color="auto" w:fill="auto"/>
            <w:vAlign w:val="center"/>
            <w:hideMark/>
          </w:tcPr>
          <w:p w14:paraId="638755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27</w:t>
            </w:r>
          </w:p>
        </w:tc>
        <w:tc>
          <w:tcPr>
            <w:tcW w:w="2285" w:type="dxa"/>
            <w:tcBorders>
              <w:top w:val="nil"/>
              <w:left w:val="nil"/>
              <w:bottom w:val="single" w:sz="4" w:space="0" w:color="auto"/>
              <w:right w:val="single" w:sz="4" w:space="0" w:color="auto"/>
            </w:tcBorders>
            <w:shd w:val="clear" w:color="auto" w:fill="auto"/>
            <w:vAlign w:val="center"/>
            <w:hideMark/>
          </w:tcPr>
          <w:p w14:paraId="59D845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8F97E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0,9532</w:t>
            </w:r>
          </w:p>
        </w:tc>
        <w:tc>
          <w:tcPr>
            <w:tcW w:w="1533" w:type="dxa"/>
            <w:tcBorders>
              <w:top w:val="nil"/>
              <w:left w:val="nil"/>
              <w:bottom w:val="single" w:sz="4" w:space="0" w:color="auto"/>
              <w:right w:val="single" w:sz="4" w:space="0" w:color="auto"/>
            </w:tcBorders>
            <w:shd w:val="clear" w:color="auto" w:fill="auto"/>
            <w:vAlign w:val="center"/>
            <w:hideMark/>
          </w:tcPr>
          <w:p w14:paraId="76739F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B1F0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87F90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B03D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265</w:t>
            </w:r>
          </w:p>
        </w:tc>
        <w:tc>
          <w:tcPr>
            <w:tcW w:w="2421" w:type="dxa"/>
            <w:tcBorders>
              <w:top w:val="nil"/>
              <w:left w:val="nil"/>
              <w:bottom w:val="single" w:sz="4" w:space="0" w:color="auto"/>
              <w:right w:val="single" w:sz="4" w:space="0" w:color="auto"/>
            </w:tcBorders>
            <w:shd w:val="clear" w:color="auto" w:fill="auto"/>
            <w:vAlign w:val="center"/>
            <w:hideMark/>
          </w:tcPr>
          <w:p w14:paraId="1C3844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3</w:t>
            </w:r>
          </w:p>
        </w:tc>
        <w:tc>
          <w:tcPr>
            <w:tcW w:w="2285" w:type="dxa"/>
            <w:tcBorders>
              <w:top w:val="nil"/>
              <w:left w:val="nil"/>
              <w:bottom w:val="single" w:sz="4" w:space="0" w:color="auto"/>
              <w:right w:val="single" w:sz="4" w:space="0" w:color="auto"/>
            </w:tcBorders>
            <w:shd w:val="clear" w:color="auto" w:fill="auto"/>
            <w:vAlign w:val="center"/>
            <w:hideMark/>
          </w:tcPr>
          <w:p w14:paraId="35B3DF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08CAE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0,4362</w:t>
            </w:r>
          </w:p>
        </w:tc>
        <w:tc>
          <w:tcPr>
            <w:tcW w:w="1533" w:type="dxa"/>
            <w:tcBorders>
              <w:top w:val="nil"/>
              <w:left w:val="nil"/>
              <w:bottom w:val="single" w:sz="4" w:space="0" w:color="auto"/>
              <w:right w:val="single" w:sz="4" w:space="0" w:color="auto"/>
            </w:tcBorders>
            <w:shd w:val="clear" w:color="auto" w:fill="auto"/>
            <w:vAlign w:val="center"/>
            <w:hideMark/>
          </w:tcPr>
          <w:p w14:paraId="400C7B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FAA4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8F7A64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68B3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266</w:t>
            </w:r>
          </w:p>
        </w:tc>
        <w:tc>
          <w:tcPr>
            <w:tcW w:w="2421" w:type="dxa"/>
            <w:tcBorders>
              <w:top w:val="nil"/>
              <w:left w:val="nil"/>
              <w:bottom w:val="single" w:sz="4" w:space="0" w:color="auto"/>
              <w:right w:val="single" w:sz="4" w:space="0" w:color="auto"/>
            </w:tcBorders>
            <w:shd w:val="clear" w:color="auto" w:fill="auto"/>
            <w:vAlign w:val="center"/>
            <w:hideMark/>
          </w:tcPr>
          <w:p w14:paraId="11BF91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4</w:t>
            </w:r>
          </w:p>
        </w:tc>
        <w:tc>
          <w:tcPr>
            <w:tcW w:w="2285" w:type="dxa"/>
            <w:tcBorders>
              <w:top w:val="nil"/>
              <w:left w:val="nil"/>
              <w:bottom w:val="single" w:sz="4" w:space="0" w:color="auto"/>
              <w:right w:val="single" w:sz="4" w:space="0" w:color="auto"/>
            </w:tcBorders>
            <w:shd w:val="clear" w:color="auto" w:fill="auto"/>
            <w:vAlign w:val="center"/>
            <w:hideMark/>
          </w:tcPr>
          <w:p w14:paraId="7D4A85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EF7FE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0,1986</w:t>
            </w:r>
          </w:p>
        </w:tc>
        <w:tc>
          <w:tcPr>
            <w:tcW w:w="1533" w:type="dxa"/>
            <w:tcBorders>
              <w:top w:val="nil"/>
              <w:left w:val="nil"/>
              <w:bottom w:val="single" w:sz="4" w:space="0" w:color="auto"/>
              <w:right w:val="single" w:sz="4" w:space="0" w:color="auto"/>
            </w:tcBorders>
            <w:shd w:val="clear" w:color="auto" w:fill="auto"/>
            <w:vAlign w:val="center"/>
            <w:hideMark/>
          </w:tcPr>
          <w:p w14:paraId="7AE71E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F8C6B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BB2A5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B326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267</w:t>
            </w:r>
          </w:p>
        </w:tc>
        <w:tc>
          <w:tcPr>
            <w:tcW w:w="2421" w:type="dxa"/>
            <w:tcBorders>
              <w:top w:val="nil"/>
              <w:left w:val="nil"/>
              <w:bottom w:val="single" w:sz="4" w:space="0" w:color="auto"/>
              <w:right w:val="single" w:sz="4" w:space="0" w:color="auto"/>
            </w:tcBorders>
            <w:shd w:val="clear" w:color="auto" w:fill="auto"/>
            <w:vAlign w:val="center"/>
            <w:hideMark/>
          </w:tcPr>
          <w:p w14:paraId="46DF5A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Жулябина, д. 8</w:t>
            </w:r>
          </w:p>
        </w:tc>
        <w:tc>
          <w:tcPr>
            <w:tcW w:w="2285" w:type="dxa"/>
            <w:tcBorders>
              <w:top w:val="nil"/>
              <w:left w:val="nil"/>
              <w:bottom w:val="single" w:sz="4" w:space="0" w:color="auto"/>
              <w:right w:val="single" w:sz="4" w:space="0" w:color="auto"/>
            </w:tcBorders>
            <w:shd w:val="clear" w:color="auto" w:fill="auto"/>
            <w:vAlign w:val="center"/>
            <w:hideMark/>
          </w:tcPr>
          <w:p w14:paraId="019B9A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97B4B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0,1391</w:t>
            </w:r>
          </w:p>
        </w:tc>
        <w:tc>
          <w:tcPr>
            <w:tcW w:w="1533" w:type="dxa"/>
            <w:tcBorders>
              <w:top w:val="nil"/>
              <w:left w:val="nil"/>
              <w:bottom w:val="single" w:sz="4" w:space="0" w:color="auto"/>
              <w:right w:val="single" w:sz="4" w:space="0" w:color="auto"/>
            </w:tcBorders>
            <w:shd w:val="clear" w:color="auto" w:fill="auto"/>
            <w:vAlign w:val="center"/>
            <w:hideMark/>
          </w:tcPr>
          <w:p w14:paraId="1A1F4F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2D58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D8BB0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35321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268</w:t>
            </w:r>
          </w:p>
        </w:tc>
        <w:tc>
          <w:tcPr>
            <w:tcW w:w="2421" w:type="dxa"/>
            <w:tcBorders>
              <w:top w:val="nil"/>
              <w:left w:val="nil"/>
              <w:bottom w:val="single" w:sz="4" w:space="0" w:color="auto"/>
              <w:right w:val="single" w:sz="4" w:space="0" w:color="auto"/>
            </w:tcBorders>
            <w:shd w:val="clear" w:color="auto" w:fill="auto"/>
            <w:vAlign w:val="center"/>
            <w:hideMark/>
          </w:tcPr>
          <w:p w14:paraId="0736D8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16</w:t>
            </w:r>
          </w:p>
        </w:tc>
        <w:tc>
          <w:tcPr>
            <w:tcW w:w="2285" w:type="dxa"/>
            <w:tcBorders>
              <w:top w:val="nil"/>
              <w:left w:val="nil"/>
              <w:bottom w:val="single" w:sz="4" w:space="0" w:color="auto"/>
              <w:right w:val="single" w:sz="4" w:space="0" w:color="auto"/>
            </w:tcBorders>
            <w:shd w:val="clear" w:color="auto" w:fill="auto"/>
            <w:vAlign w:val="center"/>
            <w:hideMark/>
          </w:tcPr>
          <w:p w14:paraId="5E2CAC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2E851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0,3328</w:t>
            </w:r>
          </w:p>
        </w:tc>
        <w:tc>
          <w:tcPr>
            <w:tcW w:w="1533" w:type="dxa"/>
            <w:tcBorders>
              <w:top w:val="nil"/>
              <w:left w:val="nil"/>
              <w:bottom w:val="single" w:sz="4" w:space="0" w:color="auto"/>
              <w:right w:val="single" w:sz="4" w:space="0" w:color="auto"/>
            </w:tcBorders>
            <w:shd w:val="clear" w:color="auto" w:fill="auto"/>
            <w:vAlign w:val="center"/>
            <w:hideMark/>
          </w:tcPr>
          <w:p w14:paraId="557CCC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FC049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B99977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8D16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269</w:t>
            </w:r>
          </w:p>
        </w:tc>
        <w:tc>
          <w:tcPr>
            <w:tcW w:w="2421" w:type="dxa"/>
            <w:tcBorders>
              <w:top w:val="nil"/>
              <w:left w:val="nil"/>
              <w:bottom w:val="single" w:sz="4" w:space="0" w:color="auto"/>
              <w:right w:val="single" w:sz="4" w:space="0" w:color="auto"/>
            </w:tcBorders>
            <w:shd w:val="clear" w:color="auto" w:fill="auto"/>
            <w:vAlign w:val="center"/>
            <w:hideMark/>
          </w:tcPr>
          <w:p w14:paraId="4EA5F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20</w:t>
            </w:r>
          </w:p>
        </w:tc>
        <w:tc>
          <w:tcPr>
            <w:tcW w:w="2285" w:type="dxa"/>
            <w:tcBorders>
              <w:top w:val="nil"/>
              <w:left w:val="nil"/>
              <w:bottom w:val="single" w:sz="4" w:space="0" w:color="auto"/>
              <w:right w:val="single" w:sz="4" w:space="0" w:color="auto"/>
            </w:tcBorders>
            <w:shd w:val="clear" w:color="auto" w:fill="auto"/>
            <w:vAlign w:val="center"/>
            <w:hideMark/>
          </w:tcPr>
          <w:p w14:paraId="502A28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C5025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29BA01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D579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6D9E6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549C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270</w:t>
            </w:r>
          </w:p>
        </w:tc>
        <w:tc>
          <w:tcPr>
            <w:tcW w:w="2421" w:type="dxa"/>
            <w:tcBorders>
              <w:top w:val="nil"/>
              <w:left w:val="nil"/>
              <w:bottom w:val="single" w:sz="4" w:space="0" w:color="auto"/>
              <w:right w:val="single" w:sz="4" w:space="0" w:color="auto"/>
            </w:tcBorders>
            <w:shd w:val="clear" w:color="auto" w:fill="auto"/>
            <w:vAlign w:val="center"/>
            <w:hideMark/>
          </w:tcPr>
          <w:p w14:paraId="3F1045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22</w:t>
            </w:r>
          </w:p>
        </w:tc>
        <w:tc>
          <w:tcPr>
            <w:tcW w:w="2285" w:type="dxa"/>
            <w:tcBorders>
              <w:top w:val="nil"/>
              <w:left w:val="nil"/>
              <w:bottom w:val="single" w:sz="4" w:space="0" w:color="auto"/>
              <w:right w:val="single" w:sz="4" w:space="0" w:color="auto"/>
            </w:tcBorders>
            <w:shd w:val="clear" w:color="auto" w:fill="auto"/>
            <w:vAlign w:val="center"/>
            <w:hideMark/>
          </w:tcPr>
          <w:p w14:paraId="6E55A7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70E50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2B3897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2416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83D414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628E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271</w:t>
            </w:r>
          </w:p>
        </w:tc>
        <w:tc>
          <w:tcPr>
            <w:tcW w:w="2421" w:type="dxa"/>
            <w:tcBorders>
              <w:top w:val="nil"/>
              <w:left w:val="nil"/>
              <w:bottom w:val="single" w:sz="4" w:space="0" w:color="auto"/>
              <w:right w:val="single" w:sz="4" w:space="0" w:color="auto"/>
            </w:tcBorders>
            <w:shd w:val="clear" w:color="auto" w:fill="auto"/>
            <w:vAlign w:val="center"/>
            <w:hideMark/>
          </w:tcPr>
          <w:p w14:paraId="2BF0E1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24</w:t>
            </w:r>
          </w:p>
        </w:tc>
        <w:tc>
          <w:tcPr>
            <w:tcW w:w="2285" w:type="dxa"/>
            <w:tcBorders>
              <w:top w:val="nil"/>
              <w:left w:val="nil"/>
              <w:bottom w:val="single" w:sz="4" w:space="0" w:color="auto"/>
              <w:right w:val="single" w:sz="4" w:space="0" w:color="auto"/>
            </w:tcBorders>
            <w:shd w:val="clear" w:color="auto" w:fill="auto"/>
            <w:vAlign w:val="center"/>
            <w:hideMark/>
          </w:tcPr>
          <w:p w14:paraId="5318A4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35D6E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625441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52E5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D2E342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FDAE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272</w:t>
            </w:r>
          </w:p>
        </w:tc>
        <w:tc>
          <w:tcPr>
            <w:tcW w:w="2421" w:type="dxa"/>
            <w:tcBorders>
              <w:top w:val="nil"/>
              <w:left w:val="nil"/>
              <w:bottom w:val="single" w:sz="4" w:space="0" w:color="auto"/>
              <w:right w:val="single" w:sz="4" w:space="0" w:color="auto"/>
            </w:tcBorders>
            <w:shd w:val="clear" w:color="auto" w:fill="auto"/>
            <w:vAlign w:val="center"/>
            <w:hideMark/>
          </w:tcPr>
          <w:p w14:paraId="6F2B04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24-а</w:t>
            </w:r>
          </w:p>
        </w:tc>
        <w:tc>
          <w:tcPr>
            <w:tcW w:w="2285" w:type="dxa"/>
            <w:tcBorders>
              <w:top w:val="nil"/>
              <w:left w:val="nil"/>
              <w:bottom w:val="single" w:sz="4" w:space="0" w:color="auto"/>
              <w:right w:val="single" w:sz="4" w:space="0" w:color="auto"/>
            </w:tcBorders>
            <w:shd w:val="clear" w:color="auto" w:fill="auto"/>
            <w:vAlign w:val="center"/>
            <w:hideMark/>
          </w:tcPr>
          <w:p w14:paraId="605841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4CDCD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564856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0202B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167DC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93DA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273</w:t>
            </w:r>
          </w:p>
        </w:tc>
        <w:tc>
          <w:tcPr>
            <w:tcW w:w="2421" w:type="dxa"/>
            <w:tcBorders>
              <w:top w:val="nil"/>
              <w:left w:val="nil"/>
              <w:bottom w:val="single" w:sz="4" w:space="0" w:color="auto"/>
              <w:right w:val="single" w:sz="4" w:space="0" w:color="auto"/>
            </w:tcBorders>
            <w:shd w:val="clear" w:color="auto" w:fill="auto"/>
            <w:vAlign w:val="center"/>
            <w:hideMark/>
          </w:tcPr>
          <w:p w14:paraId="5337A5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26</w:t>
            </w:r>
          </w:p>
        </w:tc>
        <w:tc>
          <w:tcPr>
            <w:tcW w:w="2285" w:type="dxa"/>
            <w:tcBorders>
              <w:top w:val="nil"/>
              <w:left w:val="nil"/>
              <w:bottom w:val="single" w:sz="4" w:space="0" w:color="auto"/>
              <w:right w:val="single" w:sz="4" w:space="0" w:color="auto"/>
            </w:tcBorders>
            <w:shd w:val="clear" w:color="auto" w:fill="auto"/>
            <w:vAlign w:val="center"/>
            <w:hideMark/>
          </w:tcPr>
          <w:p w14:paraId="18E5B2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EF5B3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72EF32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6AB3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532189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7296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274</w:t>
            </w:r>
          </w:p>
        </w:tc>
        <w:tc>
          <w:tcPr>
            <w:tcW w:w="2421" w:type="dxa"/>
            <w:tcBorders>
              <w:top w:val="nil"/>
              <w:left w:val="nil"/>
              <w:bottom w:val="single" w:sz="4" w:space="0" w:color="auto"/>
              <w:right w:val="single" w:sz="4" w:space="0" w:color="auto"/>
            </w:tcBorders>
            <w:shd w:val="clear" w:color="auto" w:fill="auto"/>
            <w:vAlign w:val="center"/>
            <w:hideMark/>
          </w:tcPr>
          <w:p w14:paraId="0F12DE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26-а</w:t>
            </w:r>
          </w:p>
        </w:tc>
        <w:tc>
          <w:tcPr>
            <w:tcW w:w="2285" w:type="dxa"/>
            <w:tcBorders>
              <w:top w:val="nil"/>
              <w:left w:val="nil"/>
              <w:bottom w:val="single" w:sz="4" w:space="0" w:color="auto"/>
              <w:right w:val="single" w:sz="4" w:space="0" w:color="auto"/>
            </w:tcBorders>
            <w:shd w:val="clear" w:color="auto" w:fill="auto"/>
            <w:vAlign w:val="center"/>
            <w:hideMark/>
          </w:tcPr>
          <w:p w14:paraId="61E607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0BBE0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528E04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3F01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3FE1B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E5E8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275</w:t>
            </w:r>
          </w:p>
        </w:tc>
        <w:tc>
          <w:tcPr>
            <w:tcW w:w="2421" w:type="dxa"/>
            <w:tcBorders>
              <w:top w:val="nil"/>
              <w:left w:val="nil"/>
              <w:bottom w:val="single" w:sz="4" w:space="0" w:color="auto"/>
              <w:right w:val="single" w:sz="4" w:space="0" w:color="auto"/>
            </w:tcBorders>
            <w:shd w:val="clear" w:color="auto" w:fill="auto"/>
            <w:vAlign w:val="center"/>
            <w:hideMark/>
          </w:tcPr>
          <w:p w14:paraId="0804A9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28</w:t>
            </w:r>
          </w:p>
        </w:tc>
        <w:tc>
          <w:tcPr>
            <w:tcW w:w="2285" w:type="dxa"/>
            <w:tcBorders>
              <w:top w:val="nil"/>
              <w:left w:val="nil"/>
              <w:bottom w:val="single" w:sz="4" w:space="0" w:color="auto"/>
              <w:right w:val="single" w:sz="4" w:space="0" w:color="auto"/>
            </w:tcBorders>
            <w:shd w:val="clear" w:color="auto" w:fill="auto"/>
            <w:vAlign w:val="center"/>
            <w:hideMark/>
          </w:tcPr>
          <w:p w14:paraId="35D9C9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F153F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6D2364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1D34D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1759C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C3C6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276</w:t>
            </w:r>
          </w:p>
        </w:tc>
        <w:tc>
          <w:tcPr>
            <w:tcW w:w="2421" w:type="dxa"/>
            <w:tcBorders>
              <w:top w:val="nil"/>
              <w:left w:val="nil"/>
              <w:bottom w:val="single" w:sz="4" w:space="0" w:color="auto"/>
              <w:right w:val="single" w:sz="4" w:space="0" w:color="auto"/>
            </w:tcBorders>
            <w:shd w:val="clear" w:color="auto" w:fill="auto"/>
            <w:vAlign w:val="center"/>
            <w:hideMark/>
          </w:tcPr>
          <w:p w14:paraId="7C9D98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Коллективная, д. 30</w:t>
            </w:r>
          </w:p>
        </w:tc>
        <w:tc>
          <w:tcPr>
            <w:tcW w:w="2285" w:type="dxa"/>
            <w:tcBorders>
              <w:top w:val="nil"/>
              <w:left w:val="nil"/>
              <w:bottom w:val="single" w:sz="4" w:space="0" w:color="auto"/>
              <w:right w:val="single" w:sz="4" w:space="0" w:color="auto"/>
            </w:tcBorders>
            <w:shd w:val="clear" w:color="auto" w:fill="auto"/>
            <w:vAlign w:val="center"/>
            <w:hideMark/>
          </w:tcPr>
          <w:p w14:paraId="44FCDB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38ED8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0A14EE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053D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8711E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DC4E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277</w:t>
            </w:r>
          </w:p>
        </w:tc>
        <w:tc>
          <w:tcPr>
            <w:tcW w:w="2421" w:type="dxa"/>
            <w:tcBorders>
              <w:top w:val="nil"/>
              <w:left w:val="nil"/>
              <w:bottom w:val="single" w:sz="4" w:space="0" w:color="auto"/>
              <w:right w:val="single" w:sz="4" w:space="0" w:color="auto"/>
            </w:tcBorders>
            <w:shd w:val="clear" w:color="auto" w:fill="auto"/>
            <w:vAlign w:val="center"/>
            <w:hideMark/>
          </w:tcPr>
          <w:p w14:paraId="74C641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Корешкова, д. 10</w:t>
            </w:r>
          </w:p>
        </w:tc>
        <w:tc>
          <w:tcPr>
            <w:tcW w:w="2285" w:type="dxa"/>
            <w:tcBorders>
              <w:top w:val="nil"/>
              <w:left w:val="nil"/>
              <w:bottom w:val="single" w:sz="4" w:space="0" w:color="auto"/>
              <w:right w:val="single" w:sz="4" w:space="0" w:color="auto"/>
            </w:tcBorders>
            <w:shd w:val="clear" w:color="auto" w:fill="auto"/>
            <w:vAlign w:val="center"/>
            <w:hideMark/>
          </w:tcPr>
          <w:p w14:paraId="74BA11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13663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0,2823</w:t>
            </w:r>
          </w:p>
        </w:tc>
        <w:tc>
          <w:tcPr>
            <w:tcW w:w="1533" w:type="dxa"/>
            <w:tcBorders>
              <w:top w:val="nil"/>
              <w:left w:val="nil"/>
              <w:bottom w:val="single" w:sz="4" w:space="0" w:color="auto"/>
              <w:right w:val="single" w:sz="4" w:space="0" w:color="auto"/>
            </w:tcBorders>
            <w:shd w:val="clear" w:color="auto" w:fill="auto"/>
            <w:vAlign w:val="center"/>
            <w:hideMark/>
          </w:tcPr>
          <w:p w14:paraId="3E905B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1A06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4EFAA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B2B7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278</w:t>
            </w:r>
          </w:p>
        </w:tc>
        <w:tc>
          <w:tcPr>
            <w:tcW w:w="2421" w:type="dxa"/>
            <w:tcBorders>
              <w:top w:val="nil"/>
              <w:left w:val="nil"/>
              <w:bottom w:val="single" w:sz="4" w:space="0" w:color="auto"/>
              <w:right w:val="single" w:sz="4" w:space="0" w:color="auto"/>
            </w:tcBorders>
            <w:shd w:val="clear" w:color="auto" w:fill="auto"/>
            <w:vAlign w:val="center"/>
            <w:hideMark/>
          </w:tcPr>
          <w:p w14:paraId="11273B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Корешкова, д. 18</w:t>
            </w:r>
          </w:p>
        </w:tc>
        <w:tc>
          <w:tcPr>
            <w:tcW w:w="2285" w:type="dxa"/>
            <w:tcBorders>
              <w:top w:val="nil"/>
              <w:left w:val="nil"/>
              <w:bottom w:val="single" w:sz="4" w:space="0" w:color="auto"/>
              <w:right w:val="single" w:sz="4" w:space="0" w:color="auto"/>
            </w:tcBorders>
            <w:shd w:val="clear" w:color="auto" w:fill="auto"/>
            <w:vAlign w:val="center"/>
            <w:hideMark/>
          </w:tcPr>
          <w:p w14:paraId="292791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6E13A7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0,2007</w:t>
            </w:r>
          </w:p>
        </w:tc>
        <w:tc>
          <w:tcPr>
            <w:tcW w:w="1533" w:type="dxa"/>
            <w:tcBorders>
              <w:top w:val="nil"/>
              <w:left w:val="nil"/>
              <w:bottom w:val="single" w:sz="4" w:space="0" w:color="auto"/>
              <w:right w:val="single" w:sz="4" w:space="0" w:color="auto"/>
            </w:tcBorders>
            <w:shd w:val="clear" w:color="auto" w:fill="auto"/>
            <w:vAlign w:val="center"/>
            <w:hideMark/>
          </w:tcPr>
          <w:p w14:paraId="03030A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BD68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5EFC60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F276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279</w:t>
            </w:r>
          </w:p>
        </w:tc>
        <w:tc>
          <w:tcPr>
            <w:tcW w:w="2421" w:type="dxa"/>
            <w:tcBorders>
              <w:top w:val="nil"/>
              <w:left w:val="nil"/>
              <w:bottom w:val="single" w:sz="4" w:space="0" w:color="auto"/>
              <w:right w:val="single" w:sz="4" w:space="0" w:color="auto"/>
            </w:tcBorders>
            <w:shd w:val="clear" w:color="auto" w:fill="auto"/>
            <w:vAlign w:val="center"/>
            <w:hideMark/>
          </w:tcPr>
          <w:p w14:paraId="03C9BD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Корешкова, д. 6</w:t>
            </w:r>
          </w:p>
        </w:tc>
        <w:tc>
          <w:tcPr>
            <w:tcW w:w="2285" w:type="dxa"/>
            <w:tcBorders>
              <w:top w:val="nil"/>
              <w:left w:val="nil"/>
              <w:bottom w:val="single" w:sz="4" w:space="0" w:color="auto"/>
              <w:right w:val="single" w:sz="4" w:space="0" w:color="auto"/>
            </w:tcBorders>
            <w:shd w:val="clear" w:color="auto" w:fill="auto"/>
            <w:vAlign w:val="center"/>
            <w:hideMark/>
          </w:tcPr>
          <w:p w14:paraId="6D7FD7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C8936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0,4400</w:t>
            </w:r>
          </w:p>
        </w:tc>
        <w:tc>
          <w:tcPr>
            <w:tcW w:w="1533" w:type="dxa"/>
            <w:tcBorders>
              <w:top w:val="nil"/>
              <w:left w:val="nil"/>
              <w:bottom w:val="single" w:sz="4" w:space="0" w:color="auto"/>
              <w:right w:val="single" w:sz="4" w:space="0" w:color="auto"/>
            </w:tcBorders>
            <w:shd w:val="clear" w:color="auto" w:fill="auto"/>
            <w:vAlign w:val="center"/>
            <w:hideMark/>
          </w:tcPr>
          <w:p w14:paraId="170D86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CEFC8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D4408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8D3E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280</w:t>
            </w:r>
          </w:p>
        </w:tc>
        <w:tc>
          <w:tcPr>
            <w:tcW w:w="2421" w:type="dxa"/>
            <w:tcBorders>
              <w:top w:val="nil"/>
              <w:left w:val="nil"/>
              <w:bottom w:val="single" w:sz="4" w:space="0" w:color="auto"/>
              <w:right w:val="single" w:sz="4" w:space="0" w:color="auto"/>
            </w:tcBorders>
            <w:shd w:val="clear" w:color="auto" w:fill="auto"/>
            <w:vAlign w:val="center"/>
            <w:hideMark/>
          </w:tcPr>
          <w:p w14:paraId="07A2CE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Корешкова, д. 8/50</w:t>
            </w:r>
          </w:p>
        </w:tc>
        <w:tc>
          <w:tcPr>
            <w:tcW w:w="2285" w:type="dxa"/>
            <w:tcBorders>
              <w:top w:val="nil"/>
              <w:left w:val="nil"/>
              <w:bottom w:val="single" w:sz="4" w:space="0" w:color="auto"/>
              <w:right w:val="single" w:sz="4" w:space="0" w:color="auto"/>
            </w:tcBorders>
            <w:shd w:val="clear" w:color="auto" w:fill="auto"/>
            <w:vAlign w:val="center"/>
            <w:hideMark/>
          </w:tcPr>
          <w:p w14:paraId="0BCB5D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3BB90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0,3136</w:t>
            </w:r>
          </w:p>
        </w:tc>
        <w:tc>
          <w:tcPr>
            <w:tcW w:w="1533" w:type="dxa"/>
            <w:tcBorders>
              <w:top w:val="nil"/>
              <w:left w:val="nil"/>
              <w:bottom w:val="single" w:sz="4" w:space="0" w:color="auto"/>
              <w:right w:val="single" w:sz="4" w:space="0" w:color="auto"/>
            </w:tcBorders>
            <w:shd w:val="clear" w:color="auto" w:fill="auto"/>
            <w:vAlign w:val="center"/>
            <w:hideMark/>
          </w:tcPr>
          <w:p w14:paraId="1DA863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F29F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1B40D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BC52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281</w:t>
            </w:r>
          </w:p>
        </w:tc>
        <w:tc>
          <w:tcPr>
            <w:tcW w:w="2421" w:type="dxa"/>
            <w:tcBorders>
              <w:top w:val="nil"/>
              <w:left w:val="nil"/>
              <w:bottom w:val="single" w:sz="4" w:space="0" w:color="auto"/>
              <w:right w:val="single" w:sz="4" w:space="0" w:color="auto"/>
            </w:tcBorders>
            <w:shd w:val="clear" w:color="auto" w:fill="auto"/>
            <w:vAlign w:val="center"/>
            <w:hideMark/>
          </w:tcPr>
          <w:p w14:paraId="79B817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01</w:t>
            </w:r>
          </w:p>
        </w:tc>
        <w:tc>
          <w:tcPr>
            <w:tcW w:w="2285" w:type="dxa"/>
            <w:tcBorders>
              <w:top w:val="nil"/>
              <w:left w:val="nil"/>
              <w:bottom w:val="single" w:sz="4" w:space="0" w:color="auto"/>
              <w:right w:val="single" w:sz="4" w:space="0" w:color="auto"/>
            </w:tcBorders>
            <w:shd w:val="clear" w:color="auto" w:fill="auto"/>
            <w:vAlign w:val="center"/>
            <w:hideMark/>
          </w:tcPr>
          <w:p w14:paraId="267539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A33BD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0,5736</w:t>
            </w:r>
          </w:p>
        </w:tc>
        <w:tc>
          <w:tcPr>
            <w:tcW w:w="1533" w:type="dxa"/>
            <w:tcBorders>
              <w:top w:val="nil"/>
              <w:left w:val="nil"/>
              <w:bottom w:val="single" w:sz="4" w:space="0" w:color="auto"/>
              <w:right w:val="single" w:sz="4" w:space="0" w:color="auto"/>
            </w:tcBorders>
            <w:shd w:val="clear" w:color="auto" w:fill="auto"/>
            <w:vAlign w:val="center"/>
            <w:hideMark/>
          </w:tcPr>
          <w:p w14:paraId="2E0834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BD33C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DC1383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7D73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282</w:t>
            </w:r>
          </w:p>
        </w:tc>
        <w:tc>
          <w:tcPr>
            <w:tcW w:w="2421" w:type="dxa"/>
            <w:tcBorders>
              <w:top w:val="nil"/>
              <w:left w:val="nil"/>
              <w:bottom w:val="single" w:sz="4" w:space="0" w:color="auto"/>
              <w:right w:val="single" w:sz="4" w:space="0" w:color="auto"/>
            </w:tcBorders>
            <w:shd w:val="clear" w:color="auto" w:fill="auto"/>
            <w:vAlign w:val="center"/>
            <w:hideMark/>
          </w:tcPr>
          <w:p w14:paraId="6ED229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02</w:t>
            </w:r>
          </w:p>
        </w:tc>
        <w:tc>
          <w:tcPr>
            <w:tcW w:w="2285" w:type="dxa"/>
            <w:tcBorders>
              <w:top w:val="nil"/>
              <w:left w:val="nil"/>
              <w:bottom w:val="single" w:sz="4" w:space="0" w:color="auto"/>
              <w:right w:val="single" w:sz="4" w:space="0" w:color="auto"/>
            </w:tcBorders>
            <w:shd w:val="clear" w:color="auto" w:fill="auto"/>
            <w:vAlign w:val="center"/>
            <w:hideMark/>
          </w:tcPr>
          <w:p w14:paraId="0F7D63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858BA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0,7540</w:t>
            </w:r>
          </w:p>
        </w:tc>
        <w:tc>
          <w:tcPr>
            <w:tcW w:w="1533" w:type="dxa"/>
            <w:tcBorders>
              <w:top w:val="nil"/>
              <w:left w:val="nil"/>
              <w:bottom w:val="single" w:sz="4" w:space="0" w:color="auto"/>
              <w:right w:val="single" w:sz="4" w:space="0" w:color="auto"/>
            </w:tcBorders>
            <w:shd w:val="clear" w:color="auto" w:fill="auto"/>
            <w:vAlign w:val="center"/>
            <w:hideMark/>
          </w:tcPr>
          <w:p w14:paraId="5EE750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1989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B78E6F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9714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283</w:t>
            </w:r>
          </w:p>
        </w:tc>
        <w:tc>
          <w:tcPr>
            <w:tcW w:w="2421" w:type="dxa"/>
            <w:tcBorders>
              <w:top w:val="nil"/>
              <w:left w:val="nil"/>
              <w:bottom w:val="single" w:sz="4" w:space="0" w:color="auto"/>
              <w:right w:val="single" w:sz="4" w:space="0" w:color="auto"/>
            </w:tcBorders>
            <w:shd w:val="clear" w:color="auto" w:fill="auto"/>
            <w:vAlign w:val="center"/>
            <w:hideMark/>
          </w:tcPr>
          <w:p w14:paraId="26F500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02 к. 1</w:t>
            </w:r>
          </w:p>
        </w:tc>
        <w:tc>
          <w:tcPr>
            <w:tcW w:w="2285" w:type="dxa"/>
            <w:tcBorders>
              <w:top w:val="nil"/>
              <w:left w:val="nil"/>
              <w:bottom w:val="single" w:sz="4" w:space="0" w:color="auto"/>
              <w:right w:val="single" w:sz="4" w:space="0" w:color="auto"/>
            </w:tcBorders>
            <w:shd w:val="clear" w:color="auto" w:fill="auto"/>
            <w:vAlign w:val="center"/>
            <w:hideMark/>
          </w:tcPr>
          <w:p w14:paraId="2032BA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52F77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0,5236</w:t>
            </w:r>
          </w:p>
        </w:tc>
        <w:tc>
          <w:tcPr>
            <w:tcW w:w="1533" w:type="dxa"/>
            <w:tcBorders>
              <w:top w:val="nil"/>
              <w:left w:val="nil"/>
              <w:bottom w:val="single" w:sz="4" w:space="0" w:color="auto"/>
              <w:right w:val="single" w:sz="4" w:space="0" w:color="auto"/>
            </w:tcBorders>
            <w:shd w:val="clear" w:color="auto" w:fill="auto"/>
            <w:vAlign w:val="center"/>
            <w:hideMark/>
          </w:tcPr>
          <w:p w14:paraId="191A8D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B1A0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9F099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4082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284</w:t>
            </w:r>
          </w:p>
        </w:tc>
        <w:tc>
          <w:tcPr>
            <w:tcW w:w="2421" w:type="dxa"/>
            <w:tcBorders>
              <w:top w:val="nil"/>
              <w:left w:val="nil"/>
              <w:bottom w:val="single" w:sz="4" w:space="0" w:color="auto"/>
              <w:right w:val="single" w:sz="4" w:space="0" w:color="auto"/>
            </w:tcBorders>
            <w:shd w:val="clear" w:color="auto" w:fill="auto"/>
            <w:vAlign w:val="center"/>
            <w:hideMark/>
          </w:tcPr>
          <w:p w14:paraId="0DE583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02 к. 2</w:t>
            </w:r>
          </w:p>
        </w:tc>
        <w:tc>
          <w:tcPr>
            <w:tcW w:w="2285" w:type="dxa"/>
            <w:tcBorders>
              <w:top w:val="nil"/>
              <w:left w:val="nil"/>
              <w:bottom w:val="single" w:sz="4" w:space="0" w:color="auto"/>
              <w:right w:val="single" w:sz="4" w:space="0" w:color="auto"/>
            </w:tcBorders>
            <w:shd w:val="clear" w:color="auto" w:fill="auto"/>
            <w:vAlign w:val="center"/>
            <w:hideMark/>
          </w:tcPr>
          <w:p w14:paraId="38F3A2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5A2FF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0,4457</w:t>
            </w:r>
          </w:p>
        </w:tc>
        <w:tc>
          <w:tcPr>
            <w:tcW w:w="1533" w:type="dxa"/>
            <w:tcBorders>
              <w:top w:val="nil"/>
              <w:left w:val="nil"/>
              <w:bottom w:val="single" w:sz="4" w:space="0" w:color="auto"/>
              <w:right w:val="single" w:sz="4" w:space="0" w:color="auto"/>
            </w:tcBorders>
            <w:shd w:val="clear" w:color="auto" w:fill="auto"/>
            <w:vAlign w:val="center"/>
            <w:hideMark/>
          </w:tcPr>
          <w:p w14:paraId="092EFF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09BC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7C3DA4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4056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285</w:t>
            </w:r>
          </w:p>
        </w:tc>
        <w:tc>
          <w:tcPr>
            <w:tcW w:w="2421" w:type="dxa"/>
            <w:tcBorders>
              <w:top w:val="nil"/>
              <w:left w:val="nil"/>
              <w:bottom w:val="single" w:sz="4" w:space="0" w:color="auto"/>
              <w:right w:val="single" w:sz="4" w:space="0" w:color="auto"/>
            </w:tcBorders>
            <w:shd w:val="clear" w:color="auto" w:fill="auto"/>
            <w:vAlign w:val="center"/>
            <w:hideMark/>
          </w:tcPr>
          <w:p w14:paraId="16415D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02 к. 3</w:t>
            </w:r>
          </w:p>
        </w:tc>
        <w:tc>
          <w:tcPr>
            <w:tcW w:w="2285" w:type="dxa"/>
            <w:tcBorders>
              <w:top w:val="nil"/>
              <w:left w:val="nil"/>
              <w:bottom w:val="single" w:sz="4" w:space="0" w:color="auto"/>
              <w:right w:val="single" w:sz="4" w:space="0" w:color="auto"/>
            </w:tcBorders>
            <w:shd w:val="clear" w:color="auto" w:fill="auto"/>
            <w:vAlign w:val="center"/>
            <w:hideMark/>
          </w:tcPr>
          <w:p w14:paraId="64A195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5F1CB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0,5316</w:t>
            </w:r>
          </w:p>
        </w:tc>
        <w:tc>
          <w:tcPr>
            <w:tcW w:w="1533" w:type="dxa"/>
            <w:tcBorders>
              <w:top w:val="nil"/>
              <w:left w:val="nil"/>
              <w:bottom w:val="single" w:sz="4" w:space="0" w:color="auto"/>
              <w:right w:val="single" w:sz="4" w:space="0" w:color="auto"/>
            </w:tcBorders>
            <w:shd w:val="clear" w:color="auto" w:fill="auto"/>
            <w:vAlign w:val="center"/>
            <w:hideMark/>
          </w:tcPr>
          <w:p w14:paraId="482967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79D3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6291C5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9AA6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286</w:t>
            </w:r>
          </w:p>
        </w:tc>
        <w:tc>
          <w:tcPr>
            <w:tcW w:w="2421" w:type="dxa"/>
            <w:tcBorders>
              <w:top w:val="nil"/>
              <w:left w:val="nil"/>
              <w:bottom w:val="single" w:sz="4" w:space="0" w:color="auto"/>
              <w:right w:val="single" w:sz="4" w:space="0" w:color="auto"/>
            </w:tcBorders>
            <w:shd w:val="clear" w:color="auto" w:fill="auto"/>
            <w:vAlign w:val="center"/>
            <w:hideMark/>
          </w:tcPr>
          <w:p w14:paraId="7AF601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03</w:t>
            </w:r>
          </w:p>
        </w:tc>
        <w:tc>
          <w:tcPr>
            <w:tcW w:w="2285" w:type="dxa"/>
            <w:tcBorders>
              <w:top w:val="nil"/>
              <w:left w:val="nil"/>
              <w:bottom w:val="single" w:sz="4" w:space="0" w:color="auto"/>
              <w:right w:val="single" w:sz="4" w:space="0" w:color="auto"/>
            </w:tcBorders>
            <w:shd w:val="clear" w:color="auto" w:fill="auto"/>
            <w:vAlign w:val="center"/>
            <w:hideMark/>
          </w:tcPr>
          <w:p w14:paraId="4A9B64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672D6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1,0683</w:t>
            </w:r>
          </w:p>
        </w:tc>
        <w:tc>
          <w:tcPr>
            <w:tcW w:w="1533" w:type="dxa"/>
            <w:tcBorders>
              <w:top w:val="nil"/>
              <w:left w:val="nil"/>
              <w:bottom w:val="single" w:sz="4" w:space="0" w:color="auto"/>
              <w:right w:val="single" w:sz="4" w:space="0" w:color="auto"/>
            </w:tcBorders>
            <w:shd w:val="clear" w:color="auto" w:fill="auto"/>
            <w:vAlign w:val="center"/>
            <w:hideMark/>
          </w:tcPr>
          <w:p w14:paraId="3E8EA0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9E5B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BF5D5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31CD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287</w:t>
            </w:r>
          </w:p>
        </w:tc>
        <w:tc>
          <w:tcPr>
            <w:tcW w:w="2421" w:type="dxa"/>
            <w:tcBorders>
              <w:top w:val="nil"/>
              <w:left w:val="nil"/>
              <w:bottom w:val="single" w:sz="4" w:space="0" w:color="auto"/>
              <w:right w:val="single" w:sz="4" w:space="0" w:color="auto"/>
            </w:tcBorders>
            <w:shd w:val="clear" w:color="auto" w:fill="auto"/>
            <w:vAlign w:val="center"/>
            <w:hideMark/>
          </w:tcPr>
          <w:p w14:paraId="4BA9DD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04 к. 1</w:t>
            </w:r>
          </w:p>
        </w:tc>
        <w:tc>
          <w:tcPr>
            <w:tcW w:w="2285" w:type="dxa"/>
            <w:tcBorders>
              <w:top w:val="nil"/>
              <w:left w:val="nil"/>
              <w:bottom w:val="single" w:sz="4" w:space="0" w:color="auto"/>
              <w:right w:val="single" w:sz="4" w:space="0" w:color="auto"/>
            </w:tcBorders>
            <w:shd w:val="clear" w:color="auto" w:fill="auto"/>
            <w:vAlign w:val="center"/>
            <w:hideMark/>
          </w:tcPr>
          <w:p w14:paraId="4E9C72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2D21B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0,2844</w:t>
            </w:r>
          </w:p>
        </w:tc>
        <w:tc>
          <w:tcPr>
            <w:tcW w:w="1533" w:type="dxa"/>
            <w:tcBorders>
              <w:top w:val="nil"/>
              <w:left w:val="nil"/>
              <w:bottom w:val="single" w:sz="4" w:space="0" w:color="auto"/>
              <w:right w:val="single" w:sz="4" w:space="0" w:color="auto"/>
            </w:tcBorders>
            <w:shd w:val="clear" w:color="auto" w:fill="auto"/>
            <w:vAlign w:val="center"/>
            <w:hideMark/>
          </w:tcPr>
          <w:p w14:paraId="317E5E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FFFD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D1096A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6C1C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288</w:t>
            </w:r>
          </w:p>
        </w:tc>
        <w:tc>
          <w:tcPr>
            <w:tcW w:w="2421" w:type="dxa"/>
            <w:tcBorders>
              <w:top w:val="nil"/>
              <w:left w:val="nil"/>
              <w:bottom w:val="single" w:sz="4" w:space="0" w:color="auto"/>
              <w:right w:val="single" w:sz="4" w:space="0" w:color="auto"/>
            </w:tcBorders>
            <w:shd w:val="clear" w:color="auto" w:fill="auto"/>
            <w:vAlign w:val="center"/>
            <w:hideMark/>
          </w:tcPr>
          <w:p w14:paraId="188E7B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04 к. 2</w:t>
            </w:r>
          </w:p>
        </w:tc>
        <w:tc>
          <w:tcPr>
            <w:tcW w:w="2285" w:type="dxa"/>
            <w:tcBorders>
              <w:top w:val="nil"/>
              <w:left w:val="nil"/>
              <w:bottom w:val="single" w:sz="4" w:space="0" w:color="auto"/>
              <w:right w:val="single" w:sz="4" w:space="0" w:color="auto"/>
            </w:tcBorders>
            <w:shd w:val="clear" w:color="auto" w:fill="auto"/>
            <w:vAlign w:val="center"/>
            <w:hideMark/>
          </w:tcPr>
          <w:p w14:paraId="2D2584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355D4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0,2457</w:t>
            </w:r>
          </w:p>
        </w:tc>
        <w:tc>
          <w:tcPr>
            <w:tcW w:w="1533" w:type="dxa"/>
            <w:tcBorders>
              <w:top w:val="nil"/>
              <w:left w:val="nil"/>
              <w:bottom w:val="single" w:sz="4" w:space="0" w:color="auto"/>
              <w:right w:val="single" w:sz="4" w:space="0" w:color="auto"/>
            </w:tcBorders>
            <w:shd w:val="clear" w:color="auto" w:fill="auto"/>
            <w:vAlign w:val="center"/>
            <w:hideMark/>
          </w:tcPr>
          <w:p w14:paraId="5EBED9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BB43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4BFD4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70E7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289</w:t>
            </w:r>
          </w:p>
        </w:tc>
        <w:tc>
          <w:tcPr>
            <w:tcW w:w="2421" w:type="dxa"/>
            <w:tcBorders>
              <w:top w:val="nil"/>
              <w:left w:val="nil"/>
              <w:bottom w:val="single" w:sz="4" w:space="0" w:color="auto"/>
              <w:right w:val="single" w:sz="4" w:space="0" w:color="auto"/>
            </w:tcBorders>
            <w:shd w:val="clear" w:color="auto" w:fill="auto"/>
            <w:vAlign w:val="center"/>
            <w:hideMark/>
          </w:tcPr>
          <w:p w14:paraId="666D06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05</w:t>
            </w:r>
          </w:p>
        </w:tc>
        <w:tc>
          <w:tcPr>
            <w:tcW w:w="2285" w:type="dxa"/>
            <w:tcBorders>
              <w:top w:val="nil"/>
              <w:left w:val="nil"/>
              <w:bottom w:val="single" w:sz="4" w:space="0" w:color="auto"/>
              <w:right w:val="single" w:sz="4" w:space="0" w:color="auto"/>
            </w:tcBorders>
            <w:shd w:val="clear" w:color="auto" w:fill="auto"/>
            <w:vAlign w:val="center"/>
            <w:hideMark/>
          </w:tcPr>
          <w:p w14:paraId="7F9EDB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C4756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0,2184</w:t>
            </w:r>
          </w:p>
        </w:tc>
        <w:tc>
          <w:tcPr>
            <w:tcW w:w="1533" w:type="dxa"/>
            <w:tcBorders>
              <w:top w:val="nil"/>
              <w:left w:val="nil"/>
              <w:bottom w:val="single" w:sz="4" w:space="0" w:color="auto"/>
              <w:right w:val="single" w:sz="4" w:space="0" w:color="auto"/>
            </w:tcBorders>
            <w:shd w:val="clear" w:color="auto" w:fill="auto"/>
            <w:vAlign w:val="center"/>
            <w:hideMark/>
          </w:tcPr>
          <w:p w14:paraId="27D9A3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5CAC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A4DFF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F40D3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290</w:t>
            </w:r>
          </w:p>
        </w:tc>
        <w:tc>
          <w:tcPr>
            <w:tcW w:w="2421" w:type="dxa"/>
            <w:tcBorders>
              <w:top w:val="nil"/>
              <w:left w:val="nil"/>
              <w:bottom w:val="single" w:sz="4" w:space="0" w:color="auto"/>
              <w:right w:val="single" w:sz="4" w:space="0" w:color="auto"/>
            </w:tcBorders>
            <w:shd w:val="clear" w:color="auto" w:fill="auto"/>
            <w:vAlign w:val="center"/>
            <w:hideMark/>
          </w:tcPr>
          <w:p w14:paraId="74FECA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06 к. 1</w:t>
            </w:r>
          </w:p>
        </w:tc>
        <w:tc>
          <w:tcPr>
            <w:tcW w:w="2285" w:type="dxa"/>
            <w:tcBorders>
              <w:top w:val="nil"/>
              <w:left w:val="nil"/>
              <w:bottom w:val="single" w:sz="4" w:space="0" w:color="auto"/>
              <w:right w:val="single" w:sz="4" w:space="0" w:color="auto"/>
            </w:tcBorders>
            <w:shd w:val="clear" w:color="auto" w:fill="auto"/>
            <w:vAlign w:val="center"/>
            <w:hideMark/>
          </w:tcPr>
          <w:p w14:paraId="6DAFBF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A49E3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0,3263</w:t>
            </w:r>
          </w:p>
        </w:tc>
        <w:tc>
          <w:tcPr>
            <w:tcW w:w="1533" w:type="dxa"/>
            <w:tcBorders>
              <w:top w:val="nil"/>
              <w:left w:val="nil"/>
              <w:bottom w:val="single" w:sz="4" w:space="0" w:color="auto"/>
              <w:right w:val="single" w:sz="4" w:space="0" w:color="auto"/>
            </w:tcBorders>
            <w:shd w:val="clear" w:color="auto" w:fill="auto"/>
            <w:vAlign w:val="center"/>
            <w:hideMark/>
          </w:tcPr>
          <w:p w14:paraId="4FA2F3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754A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A6E83F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307A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291</w:t>
            </w:r>
          </w:p>
        </w:tc>
        <w:tc>
          <w:tcPr>
            <w:tcW w:w="2421" w:type="dxa"/>
            <w:tcBorders>
              <w:top w:val="nil"/>
              <w:left w:val="nil"/>
              <w:bottom w:val="single" w:sz="4" w:space="0" w:color="auto"/>
              <w:right w:val="single" w:sz="4" w:space="0" w:color="auto"/>
            </w:tcBorders>
            <w:shd w:val="clear" w:color="auto" w:fill="auto"/>
            <w:vAlign w:val="center"/>
            <w:hideMark/>
          </w:tcPr>
          <w:p w14:paraId="29D622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06 к. 2</w:t>
            </w:r>
          </w:p>
        </w:tc>
        <w:tc>
          <w:tcPr>
            <w:tcW w:w="2285" w:type="dxa"/>
            <w:tcBorders>
              <w:top w:val="nil"/>
              <w:left w:val="nil"/>
              <w:bottom w:val="single" w:sz="4" w:space="0" w:color="auto"/>
              <w:right w:val="single" w:sz="4" w:space="0" w:color="auto"/>
            </w:tcBorders>
            <w:shd w:val="clear" w:color="auto" w:fill="auto"/>
            <w:vAlign w:val="center"/>
            <w:hideMark/>
          </w:tcPr>
          <w:p w14:paraId="1708E0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A9AAA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0,2819</w:t>
            </w:r>
          </w:p>
        </w:tc>
        <w:tc>
          <w:tcPr>
            <w:tcW w:w="1533" w:type="dxa"/>
            <w:tcBorders>
              <w:top w:val="nil"/>
              <w:left w:val="nil"/>
              <w:bottom w:val="single" w:sz="4" w:space="0" w:color="auto"/>
              <w:right w:val="single" w:sz="4" w:space="0" w:color="auto"/>
            </w:tcBorders>
            <w:shd w:val="clear" w:color="auto" w:fill="auto"/>
            <w:vAlign w:val="center"/>
            <w:hideMark/>
          </w:tcPr>
          <w:p w14:paraId="2A7BB7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74CD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DAABD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C9F9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292</w:t>
            </w:r>
          </w:p>
        </w:tc>
        <w:tc>
          <w:tcPr>
            <w:tcW w:w="2421" w:type="dxa"/>
            <w:tcBorders>
              <w:top w:val="nil"/>
              <w:left w:val="nil"/>
              <w:bottom w:val="single" w:sz="4" w:space="0" w:color="auto"/>
              <w:right w:val="single" w:sz="4" w:space="0" w:color="auto"/>
            </w:tcBorders>
            <w:shd w:val="clear" w:color="auto" w:fill="auto"/>
            <w:vAlign w:val="center"/>
            <w:hideMark/>
          </w:tcPr>
          <w:p w14:paraId="7B69B1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07</w:t>
            </w:r>
          </w:p>
        </w:tc>
        <w:tc>
          <w:tcPr>
            <w:tcW w:w="2285" w:type="dxa"/>
            <w:tcBorders>
              <w:top w:val="nil"/>
              <w:left w:val="nil"/>
              <w:bottom w:val="single" w:sz="4" w:space="0" w:color="auto"/>
              <w:right w:val="single" w:sz="4" w:space="0" w:color="auto"/>
            </w:tcBorders>
            <w:shd w:val="clear" w:color="auto" w:fill="auto"/>
            <w:vAlign w:val="center"/>
            <w:hideMark/>
          </w:tcPr>
          <w:p w14:paraId="20D6FF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32719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0,6267</w:t>
            </w:r>
          </w:p>
        </w:tc>
        <w:tc>
          <w:tcPr>
            <w:tcW w:w="1533" w:type="dxa"/>
            <w:tcBorders>
              <w:top w:val="nil"/>
              <w:left w:val="nil"/>
              <w:bottom w:val="single" w:sz="4" w:space="0" w:color="auto"/>
              <w:right w:val="single" w:sz="4" w:space="0" w:color="auto"/>
            </w:tcBorders>
            <w:shd w:val="clear" w:color="auto" w:fill="auto"/>
            <w:vAlign w:val="center"/>
            <w:hideMark/>
          </w:tcPr>
          <w:p w14:paraId="3E072A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4051A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A0FACD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FF10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293</w:t>
            </w:r>
          </w:p>
        </w:tc>
        <w:tc>
          <w:tcPr>
            <w:tcW w:w="2421" w:type="dxa"/>
            <w:tcBorders>
              <w:top w:val="nil"/>
              <w:left w:val="nil"/>
              <w:bottom w:val="single" w:sz="4" w:space="0" w:color="auto"/>
              <w:right w:val="single" w:sz="4" w:space="0" w:color="auto"/>
            </w:tcBorders>
            <w:shd w:val="clear" w:color="auto" w:fill="auto"/>
            <w:vAlign w:val="center"/>
            <w:hideMark/>
          </w:tcPr>
          <w:p w14:paraId="2925FD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w:t>
            </w:r>
          </w:p>
        </w:tc>
        <w:tc>
          <w:tcPr>
            <w:tcW w:w="2285" w:type="dxa"/>
            <w:tcBorders>
              <w:top w:val="nil"/>
              <w:left w:val="nil"/>
              <w:bottom w:val="single" w:sz="4" w:space="0" w:color="auto"/>
              <w:right w:val="single" w:sz="4" w:space="0" w:color="auto"/>
            </w:tcBorders>
            <w:shd w:val="clear" w:color="auto" w:fill="auto"/>
            <w:vAlign w:val="center"/>
            <w:hideMark/>
          </w:tcPr>
          <w:p w14:paraId="318320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E7C48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0,6482</w:t>
            </w:r>
          </w:p>
        </w:tc>
        <w:tc>
          <w:tcPr>
            <w:tcW w:w="1533" w:type="dxa"/>
            <w:tcBorders>
              <w:top w:val="nil"/>
              <w:left w:val="nil"/>
              <w:bottom w:val="single" w:sz="4" w:space="0" w:color="auto"/>
              <w:right w:val="single" w:sz="4" w:space="0" w:color="auto"/>
            </w:tcBorders>
            <w:shd w:val="clear" w:color="auto" w:fill="auto"/>
            <w:vAlign w:val="center"/>
            <w:hideMark/>
          </w:tcPr>
          <w:p w14:paraId="50EF84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FAC8F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D89F04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66B6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294</w:t>
            </w:r>
          </w:p>
        </w:tc>
        <w:tc>
          <w:tcPr>
            <w:tcW w:w="2421" w:type="dxa"/>
            <w:tcBorders>
              <w:top w:val="nil"/>
              <w:left w:val="nil"/>
              <w:bottom w:val="single" w:sz="4" w:space="0" w:color="auto"/>
              <w:right w:val="single" w:sz="4" w:space="0" w:color="auto"/>
            </w:tcBorders>
            <w:shd w:val="clear" w:color="auto" w:fill="auto"/>
            <w:vAlign w:val="center"/>
            <w:hideMark/>
          </w:tcPr>
          <w:p w14:paraId="5D7928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1-а</w:t>
            </w:r>
          </w:p>
        </w:tc>
        <w:tc>
          <w:tcPr>
            <w:tcW w:w="2285" w:type="dxa"/>
            <w:tcBorders>
              <w:top w:val="nil"/>
              <w:left w:val="nil"/>
              <w:bottom w:val="single" w:sz="4" w:space="0" w:color="auto"/>
              <w:right w:val="single" w:sz="4" w:space="0" w:color="auto"/>
            </w:tcBorders>
            <w:shd w:val="clear" w:color="auto" w:fill="auto"/>
            <w:vAlign w:val="center"/>
            <w:hideMark/>
          </w:tcPr>
          <w:p w14:paraId="0C0E44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A6A0F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0,6521</w:t>
            </w:r>
          </w:p>
        </w:tc>
        <w:tc>
          <w:tcPr>
            <w:tcW w:w="1533" w:type="dxa"/>
            <w:tcBorders>
              <w:top w:val="nil"/>
              <w:left w:val="nil"/>
              <w:bottom w:val="single" w:sz="4" w:space="0" w:color="auto"/>
              <w:right w:val="single" w:sz="4" w:space="0" w:color="auto"/>
            </w:tcBorders>
            <w:shd w:val="clear" w:color="auto" w:fill="auto"/>
            <w:vAlign w:val="center"/>
            <w:hideMark/>
          </w:tcPr>
          <w:p w14:paraId="71D9CA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3B50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7E8EB7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D34C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295</w:t>
            </w:r>
          </w:p>
        </w:tc>
        <w:tc>
          <w:tcPr>
            <w:tcW w:w="2421" w:type="dxa"/>
            <w:tcBorders>
              <w:top w:val="nil"/>
              <w:left w:val="nil"/>
              <w:bottom w:val="single" w:sz="4" w:space="0" w:color="auto"/>
              <w:right w:val="single" w:sz="4" w:space="0" w:color="auto"/>
            </w:tcBorders>
            <w:shd w:val="clear" w:color="auto" w:fill="auto"/>
            <w:vAlign w:val="center"/>
            <w:hideMark/>
          </w:tcPr>
          <w:p w14:paraId="181D39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1-б</w:t>
            </w:r>
          </w:p>
        </w:tc>
        <w:tc>
          <w:tcPr>
            <w:tcW w:w="2285" w:type="dxa"/>
            <w:tcBorders>
              <w:top w:val="nil"/>
              <w:left w:val="nil"/>
              <w:bottom w:val="single" w:sz="4" w:space="0" w:color="auto"/>
              <w:right w:val="single" w:sz="4" w:space="0" w:color="auto"/>
            </w:tcBorders>
            <w:shd w:val="clear" w:color="auto" w:fill="auto"/>
            <w:vAlign w:val="center"/>
            <w:hideMark/>
          </w:tcPr>
          <w:p w14:paraId="343E57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6AB77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0,5056</w:t>
            </w:r>
          </w:p>
        </w:tc>
        <w:tc>
          <w:tcPr>
            <w:tcW w:w="1533" w:type="dxa"/>
            <w:tcBorders>
              <w:top w:val="nil"/>
              <w:left w:val="nil"/>
              <w:bottom w:val="single" w:sz="4" w:space="0" w:color="auto"/>
              <w:right w:val="single" w:sz="4" w:space="0" w:color="auto"/>
            </w:tcBorders>
            <w:shd w:val="clear" w:color="auto" w:fill="auto"/>
            <w:vAlign w:val="center"/>
            <w:hideMark/>
          </w:tcPr>
          <w:p w14:paraId="0B2124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8CF6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D44BD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9EDF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296</w:t>
            </w:r>
          </w:p>
        </w:tc>
        <w:tc>
          <w:tcPr>
            <w:tcW w:w="2421" w:type="dxa"/>
            <w:tcBorders>
              <w:top w:val="nil"/>
              <w:left w:val="nil"/>
              <w:bottom w:val="single" w:sz="4" w:space="0" w:color="auto"/>
              <w:right w:val="single" w:sz="4" w:space="0" w:color="auto"/>
            </w:tcBorders>
            <w:shd w:val="clear" w:color="auto" w:fill="auto"/>
            <w:vAlign w:val="center"/>
            <w:hideMark/>
          </w:tcPr>
          <w:p w14:paraId="02F690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10</w:t>
            </w:r>
          </w:p>
        </w:tc>
        <w:tc>
          <w:tcPr>
            <w:tcW w:w="2285" w:type="dxa"/>
            <w:tcBorders>
              <w:top w:val="nil"/>
              <w:left w:val="nil"/>
              <w:bottom w:val="single" w:sz="4" w:space="0" w:color="auto"/>
              <w:right w:val="single" w:sz="4" w:space="0" w:color="auto"/>
            </w:tcBorders>
            <w:shd w:val="clear" w:color="auto" w:fill="auto"/>
            <w:vAlign w:val="center"/>
            <w:hideMark/>
          </w:tcPr>
          <w:p w14:paraId="4811D3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EE2B8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0,2989</w:t>
            </w:r>
          </w:p>
        </w:tc>
        <w:tc>
          <w:tcPr>
            <w:tcW w:w="1533" w:type="dxa"/>
            <w:tcBorders>
              <w:top w:val="nil"/>
              <w:left w:val="nil"/>
              <w:bottom w:val="single" w:sz="4" w:space="0" w:color="auto"/>
              <w:right w:val="single" w:sz="4" w:space="0" w:color="auto"/>
            </w:tcBorders>
            <w:shd w:val="clear" w:color="auto" w:fill="auto"/>
            <w:vAlign w:val="center"/>
            <w:hideMark/>
          </w:tcPr>
          <w:p w14:paraId="0ADE9D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47FD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F8AB22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6DA5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297</w:t>
            </w:r>
          </w:p>
        </w:tc>
        <w:tc>
          <w:tcPr>
            <w:tcW w:w="2421" w:type="dxa"/>
            <w:tcBorders>
              <w:top w:val="nil"/>
              <w:left w:val="nil"/>
              <w:bottom w:val="single" w:sz="4" w:space="0" w:color="auto"/>
              <w:right w:val="single" w:sz="4" w:space="0" w:color="auto"/>
            </w:tcBorders>
            <w:shd w:val="clear" w:color="auto" w:fill="auto"/>
            <w:vAlign w:val="center"/>
            <w:hideMark/>
          </w:tcPr>
          <w:p w14:paraId="69848C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11</w:t>
            </w:r>
          </w:p>
        </w:tc>
        <w:tc>
          <w:tcPr>
            <w:tcW w:w="2285" w:type="dxa"/>
            <w:tcBorders>
              <w:top w:val="nil"/>
              <w:left w:val="nil"/>
              <w:bottom w:val="single" w:sz="4" w:space="0" w:color="auto"/>
              <w:right w:val="single" w:sz="4" w:space="0" w:color="auto"/>
            </w:tcBorders>
            <w:shd w:val="clear" w:color="auto" w:fill="auto"/>
            <w:vAlign w:val="center"/>
            <w:hideMark/>
          </w:tcPr>
          <w:p w14:paraId="1D19BA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F0B5B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0,1533</w:t>
            </w:r>
          </w:p>
        </w:tc>
        <w:tc>
          <w:tcPr>
            <w:tcW w:w="1533" w:type="dxa"/>
            <w:tcBorders>
              <w:top w:val="nil"/>
              <w:left w:val="nil"/>
              <w:bottom w:val="single" w:sz="4" w:space="0" w:color="auto"/>
              <w:right w:val="single" w:sz="4" w:space="0" w:color="auto"/>
            </w:tcBorders>
            <w:shd w:val="clear" w:color="auto" w:fill="auto"/>
            <w:vAlign w:val="center"/>
            <w:hideMark/>
          </w:tcPr>
          <w:p w14:paraId="71C242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7B0C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3BDFC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E080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298</w:t>
            </w:r>
          </w:p>
        </w:tc>
        <w:tc>
          <w:tcPr>
            <w:tcW w:w="2421" w:type="dxa"/>
            <w:tcBorders>
              <w:top w:val="nil"/>
              <w:left w:val="nil"/>
              <w:bottom w:val="single" w:sz="4" w:space="0" w:color="auto"/>
              <w:right w:val="single" w:sz="4" w:space="0" w:color="auto"/>
            </w:tcBorders>
            <w:shd w:val="clear" w:color="auto" w:fill="auto"/>
            <w:vAlign w:val="center"/>
            <w:hideMark/>
          </w:tcPr>
          <w:p w14:paraId="2DB025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12</w:t>
            </w:r>
          </w:p>
        </w:tc>
        <w:tc>
          <w:tcPr>
            <w:tcW w:w="2285" w:type="dxa"/>
            <w:tcBorders>
              <w:top w:val="nil"/>
              <w:left w:val="nil"/>
              <w:bottom w:val="single" w:sz="4" w:space="0" w:color="auto"/>
              <w:right w:val="single" w:sz="4" w:space="0" w:color="auto"/>
            </w:tcBorders>
            <w:shd w:val="clear" w:color="auto" w:fill="auto"/>
            <w:vAlign w:val="center"/>
            <w:hideMark/>
          </w:tcPr>
          <w:p w14:paraId="598FBA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9F9F5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0,2065</w:t>
            </w:r>
          </w:p>
        </w:tc>
        <w:tc>
          <w:tcPr>
            <w:tcW w:w="1533" w:type="dxa"/>
            <w:tcBorders>
              <w:top w:val="nil"/>
              <w:left w:val="nil"/>
              <w:bottom w:val="single" w:sz="4" w:space="0" w:color="auto"/>
              <w:right w:val="single" w:sz="4" w:space="0" w:color="auto"/>
            </w:tcBorders>
            <w:shd w:val="clear" w:color="auto" w:fill="auto"/>
            <w:vAlign w:val="center"/>
            <w:hideMark/>
          </w:tcPr>
          <w:p w14:paraId="05551A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E81A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0BD235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704AF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299</w:t>
            </w:r>
          </w:p>
        </w:tc>
        <w:tc>
          <w:tcPr>
            <w:tcW w:w="2421" w:type="dxa"/>
            <w:tcBorders>
              <w:top w:val="nil"/>
              <w:left w:val="nil"/>
              <w:bottom w:val="single" w:sz="4" w:space="0" w:color="auto"/>
              <w:right w:val="single" w:sz="4" w:space="0" w:color="auto"/>
            </w:tcBorders>
            <w:shd w:val="clear" w:color="auto" w:fill="auto"/>
            <w:vAlign w:val="center"/>
            <w:hideMark/>
          </w:tcPr>
          <w:p w14:paraId="29D0BC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12-а</w:t>
            </w:r>
          </w:p>
        </w:tc>
        <w:tc>
          <w:tcPr>
            <w:tcW w:w="2285" w:type="dxa"/>
            <w:tcBorders>
              <w:top w:val="nil"/>
              <w:left w:val="nil"/>
              <w:bottom w:val="single" w:sz="4" w:space="0" w:color="auto"/>
              <w:right w:val="single" w:sz="4" w:space="0" w:color="auto"/>
            </w:tcBorders>
            <w:shd w:val="clear" w:color="auto" w:fill="auto"/>
            <w:vAlign w:val="center"/>
            <w:hideMark/>
          </w:tcPr>
          <w:p w14:paraId="47D2A3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E718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0,1963</w:t>
            </w:r>
          </w:p>
        </w:tc>
        <w:tc>
          <w:tcPr>
            <w:tcW w:w="1533" w:type="dxa"/>
            <w:tcBorders>
              <w:top w:val="nil"/>
              <w:left w:val="nil"/>
              <w:bottom w:val="single" w:sz="4" w:space="0" w:color="auto"/>
              <w:right w:val="single" w:sz="4" w:space="0" w:color="auto"/>
            </w:tcBorders>
            <w:shd w:val="clear" w:color="auto" w:fill="auto"/>
            <w:vAlign w:val="center"/>
            <w:hideMark/>
          </w:tcPr>
          <w:p w14:paraId="1AA303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D0A0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972605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30280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300</w:t>
            </w:r>
          </w:p>
        </w:tc>
        <w:tc>
          <w:tcPr>
            <w:tcW w:w="2421" w:type="dxa"/>
            <w:tcBorders>
              <w:top w:val="nil"/>
              <w:left w:val="nil"/>
              <w:bottom w:val="single" w:sz="4" w:space="0" w:color="auto"/>
              <w:right w:val="single" w:sz="4" w:space="0" w:color="auto"/>
            </w:tcBorders>
            <w:shd w:val="clear" w:color="auto" w:fill="auto"/>
            <w:vAlign w:val="center"/>
            <w:hideMark/>
          </w:tcPr>
          <w:p w14:paraId="720D4B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13</w:t>
            </w:r>
          </w:p>
        </w:tc>
        <w:tc>
          <w:tcPr>
            <w:tcW w:w="2285" w:type="dxa"/>
            <w:tcBorders>
              <w:top w:val="nil"/>
              <w:left w:val="nil"/>
              <w:bottom w:val="single" w:sz="4" w:space="0" w:color="auto"/>
              <w:right w:val="single" w:sz="4" w:space="0" w:color="auto"/>
            </w:tcBorders>
            <w:shd w:val="clear" w:color="auto" w:fill="auto"/>
            <w:vAlign w:val="center"/>
            <w:hideMark/>
          </w:tcPr>
          <w:p w14:paraId="0321AA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D96BE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0,2261</w:t>
            </w:r>
          </w:p>
        </w:tc>
        <w:tc>
          <w:tcPr>
            <w:tcW w:w="1533" w:type="dxa"/>
            <w:tcBorders>
              <w:top w:val="nil"/>
              <w:left w:val="nil"/>
              <w:bottom w:val="single" w:sz="4" w:space="0" w:color="auto"/>
              <w:right w:val="single" w:sz="4" w:space="0" w:color="auto"/>
            </w:tcBorders>
            <w:shd w:val="clear" w:color="auto" w:fill="auto"/>
            <w:vAlign w:val="center"/>
            <w:hideMark/>
          </w:tcPr>
          <w:p w14:paraId="5B2291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8290A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F59BDE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E7EE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301</w:t>
            </w:r>
          </w:p>
        </w:tc>
        <w:tc>
          <w:tcPr>
            <w:tcW w:w="2421" w:type="dxa"/>
            <w:tcBorders>
              <w:top w:val="nil"/>
              <w:left w:val="nil"/>
              <w:bottom w:val="single" w:sz="4" w:space="0" w:color="auto"/>
              <w:right w:val="single" w:sz="4" w:space="0" w:color="auto"/>
            </w:tcBorders>
            <w:shd w:val="clear" w:color="auto" w:fill="auto"/>
            <w:vAlign w:val="center"/>
            <w:hideMark/>
          </w:tcPr>
          <w:p w14:paraId="23AF1A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13-а</w:t>
            </w:r>
          </w:p>
        </w:tc>
        <w:tc>
          <w:tcPr>
            <w:tcW w:w="2285" w:type="dxa"/>
            <w:tcBorders>
              <w:top w:val="nil"/>
              <w:left w:val="nil"/>
              <w:bottom w:val="single" w:sz="4" w:space="0" w:color="auto"/>
              <w:right w:val="single" w:sz="4" w:space="0" w:color="auto"/>
            </w:tcBorders>
            <w:shd w:val="clear" w:color="auto" w:fill="auto"/>
            <w:vAlign w:val="center"/>
            <w:hideMark/>
          </w:tcPr>
          <w:p w14:paraId="0F8D29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576B5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0,2261</w:t>
            </w:r>
          </w:p>
        </w:tc>
        <w:tc>
          <w:tcPr>
            <w:tcW w:w="1533" w:type="dxa"/>
            <w:tcBorders>
              <w:top w:val="nil"/>
              <w:left w:val="nil"/>
              <w:bottom w:val="single" w:sz="4" w:space="0" w:color="auto"/>
              <w:right w:val="single" w:sz="4" w:space="0" w:color="auto"/>
            </w:tcBorders>
            <w:shd w:val="clear" w:color="auto" w:fill="auto"/>
            <w:vAlign w:val="center"/>
            <w:hideMark/>
          </w:tcPr>
          <w:p w14:paraId="261F09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FBF77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36EEB6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D624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302</w:t>
            </w:r>
          </w:p>
        </w:tc>
        <w:tc>
          <w:tcPr>
            <w:tcW w:w="2421" w:type="dxa"/>
            <w:tcBorders>
              <w:top w:val="nil"/>
              <w:left w:val="nil"/>
              <w:bottom w:val="single" w:sz="4" w:space="0" w:color="auto"/>
              <w:right w:val="single" w:sz="4" w:space="0" w:color="auto"/>
            </w:tcBorders>
            <w:shd w:val="clear" w:color="auto" w:fill="auto"/>
            <w:vAlign w:val="center"/>
            <w:hideMark/>
          </w:tcPr>
          <w:p w14:paraId="625356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15</w:t>
            </w:r>
          </w:p>
        </w:tc>
        <w:tc>
          <w:tcPr>
            <w:tcW w:w="2285" w:type="dxa"/>
            <w:tcBorders>
              <w:top w:val="nil"/>
              <w:left w:val="nil"/>
              <w:bottom w:val="single" w:sz="4" w:space="0" w:color="auto"/>
              <w:right w:val="single" w:sz="4" w:space="0" w:color="auto"/>
            </w:tcBorders>
            <w:shd w:val="clear" w:color="auto" w:fill="auto"/>
            <w:vAlign w:val="center"/>
            <w:hideMark/>
          </w:tcPr>
          <w:p w14:paraId="323644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6F855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0,0512</w:t>
            </w:r>
          </w:p>
        </w:tc>
        <w:tc>
          <w:tcPr>
            <w:tcW w:w="1533" w:type="dxa"/>
            <w:tcBorders>
              <w:top w:val="nil"/>
              <w:left w:val="nil"/>
              <w:bottom w:val="single" w:sz="4" w:space="0" w:color="auto"/>
              <w:right w:val="single" w:sz="4" w:space="0" w:color="auto"/>
            </w:tcBorders>
            <w:shd w:val="clear" w:color="auto" w:fill="auto"/>
            <w:vAlign w:val="center"/>
            <w:hideMark/>
          </w:tcPr>
          <w:p w14:paraId="5FFEF5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27A8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4EFDF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4AB3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303</w:t>
            </w:r>
          </w:p>
        </w:tc>
        <w:tc>
          <w:tcPr>
            <w:tcW w:w="2421" w:type="dxa"/>
            <w:tcBorders>
              <w:top w:val="nil"/>
              <w:left w:val="nil"/>
              <w:bottom w:val="single" w:sz="4" w:space="0" w:color="auto"/>
              <w:right w:val="single" w:sz="4" w:space="0" w:color="auto"/>
            </w:tcBorders>
            <w:shd w:val="clear" w:color="auto" w:fill="auto"/>
            <w:vAlign w:val="center"/>
            <w:hideMark/>
          </w:tcPr>
          <w:p w14:paraId="69DBD0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15-а</w:t>
            </w:r>
          </w:p>
        </w:tc>
        <w:tc>
          <w:tcPr>
            <w:tcW w:w="2285" w:type="dxa"/>
            <w:tcBorders>
              <w:top w:val="nil"/>
              <w:left w:val="nil"/>
              <w:bottom w:val="single" w:sz="4" w:space="0" w:color="auto"/>
              <w:right w:val="single" w:sz="4" w:space="0" w:color="auto"/>
            </w:tcBorders>
            <w:shd w:val="clear" w:color="auto" w:fill="auto"/>
            <w:vAlign w:val="center"/>
            <w:hideMark/>
          </w:tcPr>
          <w:p w14:paraId="30CAA6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96138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0,2358</w:t>
            </w:r>
          </w:p>
        </w:tc>
        <w:tc>
          <w:tcPr>
            <w:tcW w:w="1533" w:type="dxa"/>
            <w:tcBorders>
              <w:top w:val="nil"/>
              <w:left w:val="nil"/>
              <w:bottom w:val="single" w:sz="4" w:space="0" w:color="auto"/>
              <w:right w:val="single" w:sz="4" w:space="0" w:color="auto"/>
            </w:tcBorders>
            <w:shd w:val="clear" w:color="auto" w:fill="auto"/>
            <w:vAlign w:val="center"/>
            <w:hideMark/>
          </w:tcPr>
          <w:p w14:paraId="51C3C6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A3F7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953C1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7123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304</w:t>
            </w:r>
          </w:p>
        </w:tc>
        <w:tc>
          <w:tcPr>
            <w:tcW w:w="2421" w:type="dxa"/>
            <w:tcBorders>
              <w:top w:val="nil"/>
              <w:left w:val="nil"/>
              <w:bottom w:val="single" w:sz="4" w:space="0" w:color="auto"/>
              <w:right w:val="single" w:sz="4" w:space="0" w:color="auto"/>
            </w:tcBorders>
            <w:shd w:val="clear" w:color="auto" w:fill="auto"/>
            <w:vAlign w:val="center"/>
            <w:hideMark/>
          </w:tcPr>
          <w:p w14:paraId="4766FA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16</w:t>
            </w:r>
          </w:p>
        </w:tc>
        <w:tc>
          <w:tcPr>
            <w:tcW w:w="2285" w:type="dxa"/>
            <w:tcBorders>
              <w:top w:val="nil"/>
              <w:left w:val="nil"/>
              <w:bottom w:val="single" w:sz="4" w:space="0" w:color="auto"/>
              <w:right w:val="single" w:sz="4" w:space="0" w:color="auto"/>
            </w:tcBorders>
            <w:shd w:val="clear" w:color="auto" w:fill="auto"/>
            <w:vAlign w:val="center"/>
            <w:hideMark/>
          </w:tcPr>
          <w:p w14:paraId="54A059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69BD2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0,2818</w:t>
            </w:r>
          </w:p>
        </w:tc>
        <w:tc>
          <w:tcPr>
            <w:tcW w:w="1533" w:type="dxa"/>
            <w:tcBorders>
              <w:top w:val="nil"/>
              <w:left w:val="nil"/>
              <w:bottom w:val="single" w:sz="4" w:space="0" w:color="auto"/>
              <w:right w:val="single" w:sz="4" w:space="0" w:color="auto"/>
            </w:tcBorders>
            <w:shd w:val="clear" w:color="auto" w:fill="auto"/>
            <w:vAlign w:val="center"/>
            <w:hideMark/>
          </w:tcPr>
          <w:p w14:paraId="42F3D8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BAC7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186BE1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2F52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305</w:t>
            </w:r>
          </w:p>
        </w:tc>
        <w:tc>
          <w:tcPr>
            <w:tcW w:w="2421" w:type="dxa"/>
            <w:tcBorders>
              <w:top w:val="nil"/>
              <w:left w:val="nil"/>
              <w:bottom w:val="single" w:sz="4" w:space="0" w:color="auto"/>
              <w:right w:val="single" w:sz="4" w:space="0" w:color="auto"/>
            </w:tcBorders>
            <w:shd w:val="clear" w:color="auto" w:fill="auto"/>
            <w:vAlign w:val="center"/>
            <w:hideMark/>
          </w:tcPr>
          <w:p w14:paraId="3D8AC2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17</w:t>
            </w:r>
          </w:p>
        </w:tc>
        <w:tc>
          <w:tcPr>
            <w:tcW w:w="2285" w:type="dxa"/>
            <w:tcBorders>
              <w:top w:val="nil"/>
              <w:left w:val="nil"/>
              <w:bottom w:val="single" w:sz="4" w:space="0" w:color="auto"/>
              <w:right w:val="single" w:sz="4" w:space="0" w:color="auto"/>
            </w:tcBorders>
            <w:shd w:val="clear" w:color="auto" w:fill="auto"/>
            <w:vAlign w:val="center"/>
            <w:hideMark/>
          </w:tcPr>
          <w:p w14:paraId="0F5756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49F13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0,1391</w:t>
            </w:r>
          </w:p>
        </w:tc>
        <w:tc>
          <w:tcPr>
            <w:tcW w:w="1533" w:type="dxa"/>
            <w:tcBorders>
              <w:top w:val="nil"/>
              <w:left w:val="nil"/>
              <w:bottom w:val="single" w:sz="4" w:space="0" w:color="auto"/>
              <w:right w:val="single" w:sz="4" w:space="0" w:color="auto"/>
            </w:tcBorders>
            <w:shd w:val="clear" w:color="auto" w:fill="auto"/>
            <w:vAlign w:val="center"/>
            <w:hideMark/>
          </w:tcPr>
          <w:p w14:paraId="05B5E7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E7CB7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1331D8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367E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306</w:t>
            </w:r>
          </w:p>
        </w:tc>
        <w:tc>
          <w:tcPr>
            <w:tcW w:w="2421" w:type="dxa"/>
            <w:tcBorders>
              <w:top w:val="nil"/>
              <w:left w:val="nil"/>
              <w:bottom w:val="single" w:sz="4" w:space="0" w:color="auto"/>
              <w:right w:val="single" w:sz="4" w:space="0" w:color="auto"/>
            </w:tcBorders>
            <w:shd w:val="clear" w:color="auto" w:fill="auto"/>
            <w:vAlign w:val="center"/>
            <w:hideMark/>
          </w:tcPr>
          <w:p w14:paraId="2A9807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18</w:t>
            </w:r>
          </w:p>
        </w:tc>
        <w:tc>
          <w:tcPr>
            <w:tcW w:w="2285" w:type="dxa"/>
            <w:tcBorders>
              <w:top w:val="nil"/>
              <w:left w:val="nil"/>
              <w:bottom w:val="single" w:sz="4" w:space="0" w:color="auto"/>
              <w:right w:val="single" w:sz="4" w:space="0" w:color="auto"/>
            </w:tcBorders>
            <w:shd w:val="clear" w:color="auto" w:fill="auto"/>
            <w:vAlign w:val="center"/>
            <w:hideMark/>
          </w:tcPr>
          <w:p w14:paraId="256748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66225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0,1314</w:t>
            </w:r>
          </w:p>
        </w:tc>
        <w:tc>
          <w:tcPr>
            <w:tcW w:w="1533" w:type="dxa"/>
            <w:tcBorders>
              <w:top w:val="nil"/>
              <w:left w:val="nil"/>
              <w:bottom w:val="single" w:sz="4" w:space="0" w:color="auto"/>
              <w:right w:val="single" w:sz="4" w:space="0" w:color="auto"/>
            </w:tcBorders>
            <w:shd w:val="clear" w:color="auto" w:fill="auto"/>
            <w:vAlign w:val="center"/>
            <w:hideMark/>
          </w:tcPr>
          <w:p w14:paraId="7E3DDE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82C1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F7AA7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FFA5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307</w:t>
            </w:r>
          </w:p>
        </w:tc>
        <w:tc>
          <w:tcPr>
            <w:tcW w:w="2421" w:type="dxa"/>
            <w:tcBorders>
              <w:top w:val="nil"/>
              <w:left w:val="nil"/>
              <w:bottom w:val="single" w:sz="4" w:space="0" w:color="auto"/>
              <w:right w:val="single" w:sz="4" w:space="0" w:color="auto"/>
            </w:tcBorders>
            <w:shd w:val="clear" w:color="auto" w:fill="auto"/>
            <w:vAlign w:val="center"/>
            <w:hideMark/>
          </w:tcPr>
          <w:p w14:paraId="0A6B86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19</w:t>
            </w:r>
          </w:p>
        </w:tc>
        <w:tc>
          <w:tcPr>
            <w:tcW w:w="2285" w:type="dxa"/>
            <w:tcBorders>
              <w:top w:val="nil"/>
              <w:left w:val="nil"/>
              <w:bottom w:val="single" w:sz="4" w:space="0" w:color="auto"/>
              <w:right w:val="single" w:sz="4" w:space="0" w:color="auto"/>
            </w:tcBorders>
            <w:shd w:val="clear" w:color="auto" w:fill="auto"/>
            <w:vAlign w:val="center"/>
            <w:hideMark/>
          </w:tcPr>
          <w:p w14:paraId="5A0AB9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88BAB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0,2028</w:t>
            </w:r>
          </w:p>
        </w:tc>
        <w:tc>
          <w:tcPr>
            <w:tcW w:w="1533" w:type="dxa"/>
            <w:tcBorders>
              <w:top w:val="nil"/>
              <w:left w:val="nil"/>
              <w:bottom w:val="single" w:sz="4" w:space="0" w:color="auto"/>
              <w:right w:val="single" w:sz="4" w:space="0" w:color="auto"/>
            </w:tcBorders>
            <w:shd w:val="clear" w:color="auto" w:fill="auto"/>
            <w:vAlign w:val="center"/>
            <w:hideMark/>
          </w:tcPr>
          <w:p w14:paraId="5149B8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25AA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DC8070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52DF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308</w:t>
            </w:r>
          </w:p>
        </w:tc>
        <w:tc>
          <w:tcPr>
            <w:tcW w:w="2421" w:type="dxa"/>
            <w:tcBorders>
              <w:top w:val="nil"/>
              <w:left w:val="nil"/>
              <w:bottom w:val="single" w:sz="4" w:space="0" w:color="auto"/>
              <w:right w:val="single" w:sz="4" w:space="0" w:color="auto"/>
            </w:tcBorders>
            <w:shd w:val="clear" w:color="auto" w:fill="auto"/>
            <w:vAlign w:val="center"/>
            <w:hideMark/>
          </w:tcPr>
          <w:p w14:paraId="39574C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19-а</w:t>
            </w:r>
          </w:p>
        </w:tc>
        <w:tc>
          <w:tcPr>
            <w:tcW w:w="2285" w:type="dxa"/>
            <w:tcBorders>
              <w:top w:val="nil"/>
              <w:left w:val="nil"/>
              <w:bottom w:val="single" w:sz="4" w:space="0" w:color="auto"/>
              <w:right w:val="single" w:sz="4" w:space="0" w:color="auto"/>
            </w:tcBorders>
            <w:shd w:val="clear" w:color="auto" w:fill="auto"/>
            <w:vAlign w:val="center"/>
            <w:hideMark/>
          </w:tcPr>
          <w:p w14:paraId="651956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81217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0,1181</w:t>
            </w:r>
          </w:p>
        </w:tc>
        <w:tc>
          <w:tcPr>
            <w:tcW w:w="1533" w:type="dxa"/>
            <w:tcBorders>
              <w:top w:val="nil"/>
              <w:left w:val="nil"/>
              <w:bottom w:val="single" w:sz="4" w:space="0" w:color="auto"/>
              <w:right w:val="single" w:sz="4" w:space="0" w:color="auto"/>
            </w:tcBorders>
            <w:shd w:val="clear" w:color="auto" w:fill="auto"/>
            <w:vAlign w:val="center"/>
            <w:hideMark/>
          </w:tcPr>
          <w:p w14:paraId="091015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9214E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10796C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C339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309</w:t>
            </w:r>
          </w:p>
        </w:tc>
        <w:tc>
          <w:tcPr>
            <w:tcW w:w="2421" w:type="dxa"/>
            <w:tcBorders>
              <w:top w:val="nil"/>
              <w:left w:val="nil"/>
              <w:bottom w:val="single" w:sz="4" w:space="0" w:color="auto"/>
              <w:right w:val="single" w:sz="4" w:space="0" w:color="auto"/>
            </w:tcBorders>
            <w:shd w:val="clear" w:color="auto" w:fill="auto"/>
            <w:vAlign w:val="center"/>
            <w:hideMark/>
          </w:tcPr>
          <w:p w14:paraId="6576D5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 к. 1</w:t>
            </w:r>
          </w:p>
        </w:tc>
        <w:tc>
          <w:tcPr>
            <w:tcW w:w="2285" w:type="dxa"/>
            <w:tcBorders>
              <w:top w:val="nil"/>
              <w:left w:val="nil"/>
              <w:bottom w:val="single" w:sz="4" w:space="0" w:color="auto"/>
              <w:right w:val="single" w:sz="4" w:space="0" w:color="auto"/>
            </w:tcBorders>
            <w:shd w:val="clear" w:color="auto" w:fill="auto"/>
            <w:vAlign w:val="center"/>
            <w:hideMark/>
          </w:tcPr>
          <w:p w14:paraId="1AE417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B5B8F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1,0673</w:t>
            </w:r>
          </w:p>
        </w:tc>
        <w:tc>
          <w:tcPr>
            <w:tcW w:w="1533" w:type="dxa"/>
            <w:tcBorders>
              <w:top w:val="nil"/>
              <w:left w:val="nil"/>
              <w:bottom w:val="single" w:sz="4" w:space="0" w:color="auto"/>
              <w:right w:val="single" w:sz="4" w:space="0" w:color="auto"/>
            </w:tcBorders>
            <w:shd w:val="clear" w:color="auto" w:fill="auto"/>
            <w:vAlign w:val="center"/>
            <w:hideMark/>
          </w:tcPr>
          <w:p w14:paraId="429502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0,1286</w:t>
            </w:r>
          </w:p>
        </w:tc>
        <w:tc>
          <w:tcPr>
            <w:tcW w:w="1187" w:type="dxa"/>
            <w:tcBorders>
              <w:top w:val="nil"/>
              <w:left w:val="nil"/>
              <w:bottom w:val="single" w:sz="4" w:space="0" w:color="auto"/>
              <w:right w:val="single" w:sz="4" w:space="0" w:color="auto"/>
            </w:tcBorders>
            <w:shd w:val="clear" w:color="auto" w:fill="auto"/>
            <w:vAlign w:val="center"/>
            <w:hideMark/>
          </w:tcPr>
          <w:p w14:paraId="6999EC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0AD77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2F3A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310</w:t>
            </w:r>
          </w:p>
        </w:tc>
        <w:tc>
          <w:tcPr>
            <w:tcW w:w="2421" w:type="dxa"/>
            <w:tcBorders>
              <w:top w:val="nil"/>
              <w:left w:val="nil"/>
              <w:bottom w:val="single" w:sz="4" w:space="0" w:color="auto"/>
              <w:right w:val="single" w:sz="4" w:space="0" w:color="auto"/>
            </w:tcBorders>
            <w:shd w:val="clear" w:color="auto" w:fill="auto"/>
            <w:vAlign w:val="center"/>
            <w:hideMark/>
          </w:tcPr>
          <w:p w14:paraId="4DDEC9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 к. 2</w:t>
            </w:r>
          </w:p>
        </w:tc>
        <w:tc>
          <w:tcPr>
            <w:tcW w:w="2285" w:type="dxa"/>
            <w:tcBorders>
              <w:top w:val="nil"/>
              <w:left w:val="nil"/>
              <w:bottom w:val="single" w:sz="4" w:space="0" w:color="auto"/>
              <w:right w:val="single" w:sz="4" w:space="0" w:color="auto"/>
            </w:tcBorders>
            <w:shd w:val="clear" w:color="auto" w:fill="auto"/>
            <w:vAlign w:val="center"/>
            <w:hideMark/>
          </w:tcPr>
          <w:p w14:paraId="76F319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72415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0,4355</w:t>
            </w:r>
          </w:p>
        </w:tc>
        <w:tc>
          <w:tcPr>
            <w:tcW w:w="1533" w:type="dxa"/>
            <w:tcBorders>
              <w:top w:val="nil"/>
              <w:left w:val="nil"/>
              <w:bottom w:val="single" w:sz="4" w:space="0" w:color="auto"/>
              <w:right w:val="single" w:sz="4" w:space="0" w:color="auto"/>
            </w:tcBorders>
            <w:shd w:val="clear" w:color="auto" w:fill="auto"/>
            <w:vAlign w:val="center"/>
            <w:hideMark/>
          </w:tcPr>
          <w:p w14:paraId="6E5645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BB99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B2FA6D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F856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311</w:t>
            </w:r>
          </w:p>
        </w:tc>
        <w:tc>
          <w:tcPr>
            <w:tcW w:w="2421" w:type="dxa"/>
            <w:tcBorders>
              <w:top w:val="nil"/>
              <w:left w:val="nil"/>
              <w:bottom w:val="single" w:sz="4" w:space="0" w:color="auto"/>
              <w:right w:val="single" w:sz="4" w:space="0" w:color="auto"/>
            </w:tcBorders>
            <w:shd w:val="clear" w:color="auto" w:fill="auto"/>
            <w:vAlign w:val="center"/>
            <w:hideMark/>
          </w:tcPr>
          <w:p w14:paraId="520B2E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 к. 4</w:t>
            </w:r>
          </w:p>
        </w:tc>
        <w:tc>
          <w:tcPr>
            <w:tcW w:w="2285" w:type="dxa"/>
            <w:tcBorders>
              <w:top w:val="nil"/>
              <w:left w:val="nil"/>
              <w:bottom w:val="single" w:sz="4" w:space="0" w:color="auto"/>
              <w:right w:val="single" w:sz="4" w:space="0" w:color="auto"/>
            </w:tcBorders>
            <w:shd w:val="clear" w:color="auto" w:fill="auto"/>
            <w:vAlign w:val="center"/>
            <w:hideMark/>
          </w:tcPr>
          <w:p w14:paraId="120310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A8EB9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0,4673</w:t>
            </w:r>
          </w:p>
        </w:tc>
        <w:tc>
          <w:tcPr>
            <w:tcW w:w="1533" w:type="dxa"/>
            <w:tcBorders>
              <w:top w:val="nil"/>
              <w:left w:val="nil"/>
              <w:bottom w:val="single" w:sz="4" w:space="0" w:color="auto"/>
              <w:right w:val="single" w:sz="4" w:space="0" w:color="auto"/>
            </w:tcBorders>
            <w:shd w:val="clear" w:color="auto" w:fill="auto"/>
            <w:vAlign w:val="center"/>
            <w:hideMark/>
          </w:tcPr>
          <w:p w14:paraId="706C52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A9CD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B6C301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2021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312</w:t>
            </w:r>
          </w:p>
        </w:tc>
        <w:tc>
          <w:tcPr>
            <w:tcW w:w="2421" w:type="dxa"/>
            <w:tcBorders>
              <w:top w:val="nil"/>
              <w:left w:val="nil"/>
              <w:bottom w:val="single" w:sz="4" w:space="0" w:color="auto"/>
              <w:right w:val="single" w:sz="4" w:space="0" w:color="auto"/>
            </w:tcBorders>
            <w:shd w:val="clear" w:color="auto" w:fill="auto"/>
            <w:vAlign w:val="center"/>
            <w:hideMark/>
          </w:tcPr>
          <w:p w14:paraId="21B324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20</w:t>
            </w:r>
          </w:p>
        </w:tc>
        <w:tc>
          <w:tcPr>
            <w:tcW w:w="2285" w:type="dxa"/>
            <w:tcBorders>
              <w:top w:val="nil"/>
              <w:left w:val="nil"/>
              <w:bottom w:val="single" w:sz="4" w:space="0" w:color="auto"/>
              <w:right w:val="single" w:sz="4" w:space="0" w:color="auto"/>
            </w:tcBorders>
            <w:shd w:val="clear" w:color="auto" w:fill="auto"/>
            <w:vAlign w:val="center"/>
            <w:hideMark/>
          </w:tcPr>
          <w:p w14:paraId="7084FC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8E932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0,1255</w:t>
            </w:r>
          </w:p>
        </w:tc>
        <w:tc>
          <w:tcPr>
            <w:tcW w:w="1533" w:type="dxa"/>
            <w:tcBorders>
              <w:top w:val="nil"/>
              <w:left w:val="nil"/>
              <w:bottom w:val="single" w:sz="4" w:space="0" w:color="auto"/>
              <w:right w:val="single" w:sz="4" w:space="0" w:color="auto"/>
            </w:tcBorders>
            <w:shd w:val="clear" w:color="auto" w:fill="auto"/>
            <w:vAlign w:val="center"/>
            <w:hideMark/>
          </w:tcPr>
          <w:p w14:paraId="65403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89AA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822A99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7E5D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313</w:t>
            </w:r>
          </w:p>
        </w:tc>
        <w:tc>
          <w:tcPr>
            <w:tcW w:w="2421" w:type="dxa"/>
            <w:tcBorders>
              <w:top w:val="nil"/>
              <w:left w:val="nil"/>
              <w:bottom w:val="single" w:sz="4" w:space="0" w:color="auto"/>
              <w:right w:val="single" w:sz="4" w:space="0" w:color="auto"/>
            </w:tcBorders>
            <w:shd w:val="clear" w:color="auto" w:fill="auto"/>
            <w:vAlign w:val="center"/>
            <w:hideMark/>
          </w:tcPr>
          <w:p w14:paraId="2AD945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20-а</w:t>
            </w:r>
          </w:p>
        </w:tc>
        <w:tc>
          <w:tcPr>
            <w:tcW w:w="2285" w:type="dxa"/>
            <w:tcBorders>
              <w:top w:val="nil"/>
              <w:left w:val="nil"/>
              <w:bottom w:val="single" w:sz="4" w:space="0" w:color="auto"/>
              <w:right w:val="single" w:sz="4" w:space="0" w:color="auto"/>
            </w:tcBorders>
            <w:shd w:val="clear" w:color="auto" w:fill="auto"/>
            <w:vAlign w:val="center"/>
            <w:hideMark/>
          </w:tcPr>
          <w:p w14:paraId="6C4332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8F9CD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0,1725</w:t>
            </w:r>
          </w:p>
        </w:tc>
        <w:tc>
          <w:tcPr>
            <w:tcW w:w="1533" w:type="dxa"/>
            <w:tcBorders>
              <w:top w:val="nil"/>
              <w:left w:val="nil"/>
              <w:bottom w:val="single" w:sz="4" w:space="0" w:color="auto"/>
              <w:right w:val="single" w:sz="4" w:space="0" w:color="auto"/>
            </w:tcBorders>
            <w:shd w:val="clear" w:color="auto" w:fill="auto"/>
            <w:vAlign w:val="center"/>
            <w:hideMark/>
          </w:tcPr>
          <w:p w14:paraId="524732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689B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0097E8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D1A8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314</w:t>
            </w:r>
          </w:p>
        </w:tc>
        <w:tc>
          <w:tcPr>
            <w:tcW w:w="2421" w:type="dxa"/>
            <w:tcBorders>
              <w:top w:val="nil"/>
              <w:left w:val="nil"/>
              <w:bottom w:val="single" w:sz="4" w:space="0" w:color="auto"/>
              <w:right w:val="single" w:sz="4" w:space="0" w:color="auto"/>
            </w:tcBorders>
            <w:shd w:val="clear" w:color="auto" w:fill="auto"/>
            <w:vAlign w:val="center"/>
            <w:hideMark/>
          </w:tcPr>
          <w:p w14:paraId="7A3187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22</w:t>
            </w:r>
          </w:p>
        </w:tc>
        <w:tc>
          <w:tcPr>
            <w:tcW w:w="2285" w:type="dxa"/>
            <w:tcBorders>
              <w:top w:val="nil"/>
              <w:left w:val="nil"/>
              <w:bottom w:val="single" w:sz="4" w:space="0" w:color="auto"/>
              <w:right w:val="single" w:sz="4" w:space="0" w:color="auto"/>
            </w:tcBorders>
            <w:shd w:val="clear" w:color="auto" w:fill="auto"/>
            <w:vAlign w:val="center"/>
            <w:hideMark/>
          </w:tcPr>
          <w:p w14:paraId="5919E6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1BD59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0,1270</w:t>
            </w:r>
          </w:p>
        </w:tc>
        <w:tc>
          <w:tcPr>
            <w:tcW w:w="1533" w:type="dxa"/>
            <w:tcBorders>
              <w:top w:val="nil"/>
              <w:left w:val="nil"/>
              <w:bottom w:val="single" w:sz="4" w:space="0" w:color="auto"/>
              <w:right w:val="single" w:sz="4" w:space="0" w:color="auto"/>
            </w:tcBorders>
            <w:shd w:val="clear" w:color="auto" w:fill="auto"/>
            <w:vAlign w:val="center"/>
            <w:hideMark/>
          </w:tcPr>
          <w:p w14:paraId="680D6B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E43D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A86945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4766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315</w:t>
            </w:r>
          </w:p>
        </w:tc>
        <w:tc>
          <w:tcPr>
            <w:tcW w:w="2421" w:type="dxa"/>
            <w:tcBorders>
              <w:top w:val="nil"/>
              <w:left w:val="nil"/>
              <w:bottom w:val="single" w:sz="4" w:space="0" w:color="auto"/>
              <w:right w:val="single" w:sz="4" w:space="0" w:color="auto"/>
            </w:tcBorders>
            <w:shd w:val="clear" w:color="auto" w:fill="auto"/>
            <w:vAlign w:val="center"/>
            <w:hideMark/>
          </w:tcPr>
          <w:p w14:paraId="594329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22-а</w:t>
            </w:r>
          </w:p>
        </w:tc>
        <w:tc>
          <w:tcPr>
            <w:tcW w:w="2285" w:type="dxa"/>
            <w:tcBorders>
              <w:top w:val="nil"/>
              <w:left w:val="nil"/>
              <w:bottom w:val="single" w:sz="4" w:space="0" w:color="auto"/>
              <w:right w:val="single" w:sz="4" w:space="0" w:color="auto"/>
            </w:tcBorders>
            <w:shd w:val="clear" w:color="auto" w:fill="auto"/>
            <w:vAlign w:val="center"/>
            <w:hideMark/>
          </w:tcPr>
          <w:p w14:paraId="00AE01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E71F8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0,1725</w:t>
            </w:r>
          </w:p>
        </w:tc>
        <w:tc>
          <w:tcPr>
            <w:tcW w:w="1533" w:type="dxa"/>
            <w:tcBorders>
              <w:top w:val="nil"/>
              <w:left w:val="nil"/>
              <w:bottom w:val="single" w:sz="4" w:space="0" w:color="auto"/>
              <w:right w:val="single" w:sz="4" w:space="0" w:color="auto"/>
            </w:tcBorders>
            <w:shd w:val="clear" w:color="auto" w:fill="auto"/>
            <w:vAlign w:val="center"/>
            <w:hideMark/>
          </w:tcPr>
          <w:p w14:paraId="6558CA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6187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998643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F614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316</w:t>
            </w:r>
          </w:p>
        </w:tc>
        <w:tc>
          <w:tcPr>
            <w:tcW w:w="2421" w:type="dxa"/>
            <w:tcBorders>
              <w:top w:val="nil"/>
              <w:left w:val="nil"/>
              <w:bottom w:val="single" w:sz="4" w:space="0" w:color="auto"/>
              <w:right w:val="single" w:sz="4" w:space="0" w:color="auto"/>
            </w:tcBorders>
            <w:shd w:val="clear" w:color="auto" w:fill="auto"/>
            <w:vAlign w:val="center"/>
            <w:hideMark/>
          </w:tcPr>
          <w:p w14:paraId="069015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23</w:t>
            </w:r>
          </w:p>
        </w:tc>
        <w:tc>
          <w:tcPr>
            <w:tcW w:w="2285" w:type="dxa"/>
            <w:tcBorders>
              <w:top w:val="nil"/>
              <w:left w:val="nil"/>
              <w:bottom w:val="single" w:sz="4" w:space="0" w:color="auto"/>
              <w:right w:val="single" w:sz="4" w:space="0" w:color="auto"/>
            </w:tcBorders>
            <w:shd w:val="clear" w:color="auto" w:fill="auto"/>
            <w:vAlign w:val="center"/>
            <w:hideMark/>
          </w:tcPr>
          <w:p w14:paraId="6082EB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99299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0,3384</w:t>
            </w:r>
          </w:p>
        </w:tc>
        <w:tc>
          <w:tcPr>
            <w:tcW w:w="1533" w:type="dxa"/>
            <w:tcBorders>
              <w:top w:val="nil"/>
              <w:left w:val="nil"/>
              <w:bottom w:val="single" w:sz="4" w:space="0" w:color="auto"/>
              <w:right w:val="single" w:sz="4" w:space="0" w:color="auto"/>
            </w:tcBorders>
            <w:shd w:val="clear" w:color="auto" w:fill="auto"/>
            <w:vAlign w:val="center"/>
            <w:hideMark/>
          </w:tcPr>
          <w:p w14:paraId="280ED6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C3DCA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99BADF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48A5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317</w:t>
            </w:r>
          </w:p>
        </w:tc>
        <w:tc>
          <w:tcPr>
            <w:tcW w:w="2421" w:type="dxa"/>
            <w:tcBorders>
              <w:top w:val="nil"/>
              <w:left w:val="nil"/>
              <w:bottom w:val="single" w:sz="4" w:space="0" w:color="auto"/>
              <w:right w:val="single" w:sz="4" w:space="0" w:color="auto"/>
            </w:tcBorders>
            <w:shd w:val="clear" w:color="auto" w:fill="auto"/>
            <w:vAlign w:val="center"/>
            <w:hideMark/>
          </w:tcPr>
          <w:p w14:paraId="5BFB9F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24</w:t>
            </w:r>
          </w:p>
        </w:tc>
        <w:tc>
          <w:tcPr>
            <w:tcW w:w="2285" w:type="dxa"/>
            <w:tcBorders>
              <w:top w:val="nil"/>
              <w:left w:val="nil"/>
              <w:bottom w:val="single" w:sz="4" w:space="0" w:color="auto"/>
              <w:right w:val="single" w:sz="4" w:space="0" w:color="auto"/>
            </w:tcBorders>
            <w:shd w:val="clear" w:color="auto" w:fill="auto"/>
            <w:vAlign w:val="center"/>
            <w:hideMark/>
          </w:tcPr>
          <w:p w14:paraId="5F2486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7475D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0,2856</w:t>
            </w:r>
          </w:p>
        </w:tc>
        <w:tc>
          <w:tcPr>
            <w:tcW w:w="1533" w:type="dxa"/>
            <w:tcBorders>
              <w:top w:val="nil"/>
              <w:left w:val="nil"/>
              <w:bottom w:val="single" w:sz="4" w:space="0" w:color="auto"/>
              <w:right w:val="single" w:sz="4" w:space="0" w:color="auto"/>
            </w:tcBorders>
            <w:shd w:val="clear" w:color="auto" w:fill="auto"/>
            <w:vAlign w:val="center"/>
            <w:hideMark/>
          </w:tcPr>
          <w:p w14:paraId="27D8AC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60FB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0,1269</w:t>
            </w:r>
          </w:p>
        </w:tc>
      </w:tr>
      <w:tr w:rsidR="002D39CC" w:rsidRPr="00107963" w14:paraId="0AF14A4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6DBD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318</w:t>
            </w:r>
          </w:p>
        </w:tc>
        <w:tc>
          <w:tcPr>
            <w:tcW w:w="2421" w:type="dxa"/>
            <w:tcBorders>
              <w:top w:val="nil"/>
              <w:left w:val="nil"/>
              <w:bottom w:val="single" w:sz="4" w:space="0" w:color="auto"/>
              <w:right w:val="single" w:sz="4" w:space="0" w:color="auto"/>
            </w:tcBorders>
            <w:shd w:val="clear" w:color="auto" w:fill="auto"/>
            <w:vAlign w:val="center"/>
            <w:hideMark/>
          </w:tcPr>
          <w:p w14:paraId="1101A5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26</w:t>
            </w:r>
          </w:p>
        </w:tc>
        <w:tc>
          <w:tcPr>
            <w:tcW w:w="2285" w:type="dxa"/>
            <w:tcBorders>
              <w:top w:val="nil"/>
              <w:left w:val="nil"/>
              <w:bottom w:val="single" w:sz="4" w:space="0" w:color="auto"/>
              <w:right w:val="single" w:sz="4" w:space="0" w:color="auto"/>
            </w:tcBorders>
            <w:shd w:val="clear" w:color="auto" w:fill="auto"/>
            <w:vAlign w:val="center"/>
            <w:hideMark/>
          </w:tcPr>
          <w:p w14:paraId="072B7F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AD1BE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0,2999</w:t>
            </w:r>
          </w:p>
        </w:tc>
        <w:tc>
          <w:tcPr>
            <w:tcW w:w="1533" w:type="dxa"/>
            <w:tcBorders>
              <w:top w:val="nil"/>
              <w:left w:val="nil"/>
              <w:bottom w:val="single" w:sz="4" w:space="0" w:color="auto"/>
              <w:right w:val="single" w:sz="4" w:space="0" w:color="auto"/>
            </w:tcBorders>
            <w:shd w:val="clear" w:color="auto" w:fill="auto"/>
            <w:vAlign w:val="center"/>
            <w:hideMark/>
          </w:tcPr>
          <w:p w14:paraId="4B85F9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CA74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620D6E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BA53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319</w:t>
            </w:r>
          </w:p>
        </w:tc>
        <w:tc>
          <w:tcPr>
            <w:tcW w:w="2421" w:type="dxa"/>
            <w:tcBorders>
              <w:top w:val="nil"/>
              <w:left w:val="nil"/>
              <w:bottom w:val="single" w:sz="4" w:space="0" w:color="auto"/>
              <w:right w:val="single" w:sz="4" w:space="0" w:color="auto"/>
            </w:tcBorders>
            <w:shd w:val="clear" w:color="auto" w:fill="auto"/>
            <w:vAlign w:val="center"/>
            <w:hideMark/>
          </w:tcPr>
          <w:p w14:paraId="382969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27</w:t>
            </w:r>
          </w:p>
        </w:tc>
        <w:tc>
          <w:tcPr>
            <w:tcW w:w="2285" w:type="dxa"/>
            <w:tcBorders>
              <w:top w:val="nil"/>
              <w:left w:val="nil"/>
              <w:bottom w:val="single" w:sz="4" w:space="0" w:color="auto"/>
              <w:right w:val="single" w:sz="4" w:space="0" w:color="auto"/>
            </w:tcBorders>
            <w:shd w:val="clear" w:color="auto" w:fill="auto"/>
            <w:vAlign w:val="center"/>
            <w:hideMark/>
          </w:tcPr>
          <w:p w14:paraId="27D414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E1254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0,3084</w:t>
            </w:r>
          </w:p>
        </w:tc>
        <w:tc>
          <w:tcPr>
            <w:tcW w:w="1533" w:type="dxa"/>
            <w:tcBorders>
              <w:top w:val="nil"/>
              <w:left w:val="nil"/>
              <w:bottom w:val="single" w:sz="4" w:space="0" w:color="auto"/>
              <w:right w:val="single" w:sz="4" w:space="0" w:color="auto"/>
            </w:tcBorders>
            <w:shd w:val="clear" w:color="auto" w:fill="auto"/>
            <w:vAlign w:val="center"/>
            <w:hideMark/>
          </w:tcPr>
          <w:p w14:paraId="704720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3B3DC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FCBEA7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4E03E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320</w:t>
            </w:r>
          </w:p>
        </w:tc>
        <w:tc>
          <w:tcPr>
            <w:tcW w:w="2421" w:type="dxa"/>
            <w:tcBorders>
              <w:top w:val="nil"/>
              <w:left w:val="nil"/>
              <w:bottom w:val="single" w:sz="4" w:space="0" w:color="auto"/>
              <w:right w:val="single" w:sz="4" w:space="0" w:color="auto"/>
            </w:tcBorders>
            <w:shd w:val="clear" w:color="auto" w:fill="auto"/>
            <w:vAlign w:val="center"/>
            <w:hideMark/>
          </w:tcPr>
          <w:p w14:paraId="69CA4F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28</w:t>
            </w:r>
          </w:p>
        </w:tc>
        <w:tc>
          <w:tcPr>
            <w:tcW w:w="2285" w:type="dxa"/>
            <w:tcBorders>
              <w:top w:val="nil"/>
              <w:left w:val="nil"/>
              <w:bottom w:val="single" w:sz="4" w:space="0" w:color="auto"/>
              <w:right w:val="single" w:sz="4" w:space="0" w:color="auto"/>
            </w:tcBorders>
            <w:shd w:val="clear" w:color="auto" w:fill="auto"/>
            <w:vAlign w:val="center"/>
            <w:hideMark/>
          </w:tcPr>
          <w:p w14:paraId="1168FD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3BEFB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0,5374</w:t>
            </w:r>
          </w:p>
        </w:tc>
        <w:tc>
          <w:tcPr>
            <w:tcW w:w="1533" w:type="dxa"/>
            <w:tcBorders>
              <w:top w:val="nil"/>
              <w:left w:val="nil"/>
              <w:bottom w:val="single" w:sz="4" w:space="0" w:color="auto"/>
              <w:right w:val="single" w:sz="4" w:space="0" w:color="auto"/>
            </w:tcBorders>
            <w:shd w:val="clear" w:color="auto" w:fill="auto"/>
            <w:vAlign w:val="center"/>
            <w:hideMark/>
          </w:tcPr>
          <w:p w14:paraId="50BA02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AFABA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78417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EF5E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321</w:t>
            </w:r>
          </w:p>
        </w:tc>
        <w:tc>
          <w:tcPr>
            <w:tcW w:w="2421" w:type="dxa"/>
            <w:tcBorders>
              <w:top w:val="nil"/>
              <w:left w:val="nil"/>
              <w:bottom w:val="single" w:sz="4" w:space="0" w:color="auto"/>
              <w:right w:val="single" w:sz="4" w:space="0" w:color="auto"/>
            </w:tcBorders>
            <w:shd w:val="clear" w:color="auto" w:fill="auto"/>
            <w:vAlign w:val="center"/>
            <w:hideMark/>
          </w:tcPr>
          <w:p w14:paraId="65F906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29</w:t>
            </w:r>
          </w:p>
        </w:tc>
        <w:tc>
          <w:tcPr>
            <w:tcW w:w="2285" w:type="dxa"/>
            <w:tcBorders>
              <w:top w:val="nil"/>
              <w:left w:val="nil"/>
              <w:bottom w:val="single" w:sz="4" w:space="0" w:color="auto"/>
              <w:right w:val="single" w:sz="4" w:space="0" w:color="auto"/>
            </w:tcBorders>
            <w:shd w:val="clear" w:color="auto" w:fill="auto"/>
            <w:vAlign w:val="center"/>
            <w:hideMark/>
          </w:tcPr>
          <w:p w14:paraId="1D7EF3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A5225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0,3235</w:t>
            </w:r>
          </w:p>
        </w:tc>
        <w:tc>
          <w:tcPr>
            <w:tcW w:w="1533" w:type="dxa"/>
            <w:tcBorders>
              <w:top w:val="nil"/>
              <w:left w:val="nil"/>
              <w:bottom w:val="single" w:sz="4" w:space="0" w:color="auto"/>
              <w:right w:val="single" w:sz="4" w:space="0" w:color="auto"/>
            </w:tcBorders>
            <w:shd w:val="clear" w:color="auto" w:fill="auto"/>
            <w:vAlign w:val="center"/>
            <w:hideMark/>
          </w:tcPr>
          <w:p w14:paraId="2C67A3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EF491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295F0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8BF1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322</w:t>
            </w:r>
          </w:p>
        </w:tc>
        <w:tc>
          <w:tcPr>
            <w:tcW w:w="2421" w:type="dxa"/>
            <w:tcBorders>
              <w:top w:val="nil"/>
              <w:left w:val="nil"/>
              <w:bottom w:val="single" w:sz="4" w:space="0" w:color="auto"/>
              <w:right w:val="single" w:sz="4" w:space="0" w:color="auto"/>
            </w:tcBorders>
            <w:shd w:val="clear" w:color="auto" w:fill="auto"/>
            <w:vAlign w:val="center"/>
            <w:hideMark/>
          </w:tcPr>
          <w:p w14:paraId="40B5FB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w:t>
            </w:r>
          </w:p>
        </w:tc>
        <w:tc>
          <w:tcPr>
            <w:tcW w:w="2285" w:type="dxa"/>
            <w:tcBorders>
              <w:top w:val="nil"/>
              <w:left w:val="nil"/>
              <w:bottom w:val="single" w:sz="4" w:space="0" w:color="auto"/>
              <w:right w:val="single" w:sz="4" w:space="0" w:color="auto"/>
            </w:tcBorders>
            <w:shd w:val="clear" w:color="auto" w:fill="auto"/>
            <w:vAlign w:val="center"/>
            <w:hideMark/>
          </w:tcPr>
          <w:p w14:paraId="208EC0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F6FCC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0,5885</w:t>
            </w:r>
          </w:p>
        </w:tc>
        <w:tc>
          <w:tcPr>
            <w:tcW w:w="1533" w:type="dxa"/>
            <w:tcBorders>
              <w:top w:val="nil"/>
              <w:left w:val="nil"/>
              <w:bottom w:val="single" w:sz="4" w:space="0" w:color="auto"/>
              <w:right w:val="single" w:sz="4" w:space="0" w:color="auto"/>
            </w:tcBorders>
            <w:shd w:val="clear" w:color="auto" w:fill="auto"/>
            <w:vAlign w:val="center"/>
            <w:hideMark/>
          </w:tcPr>
          <w:p w14:paraId="1F0152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C7C6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1B21BF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D2F73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323</w:t>
            </w:r>
          </w:p>
        </w:tc>
        <w:tc>
          <w:tcPr>
            <w:tcW w:w="2421" w:type="dxa"/>
            <w:tcBorders>
              <w:top w:val="nil"/>
              <w:left w:val="nil"/>
              <w:bottom w:val="single" w:sz="4" w:space="0" w:color="auto"/>
              <w:right w:val="single" w:sz="4" w:space="0" w:color="auto"/>
            </w:tcBorders>
            <w:shd w:val="clear" w:color="auto" w:fill="auto"/>
            <w:vAlign w:val="center"/>
            <w:hideMark/>
          </w:tcPr>
          <w:p w14:paraId="006335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 к. 2</w:t>
            </w:r>
          </w:p>
        </w:tc>
        <w:tc>
          <w:tcPr>
            <w:tcW w:w="2285" w:type="dxa"/>
            <w:tcBorders>
              <w:top w:val="nil"/>
              <w:left w:val="nil"/>
              <w:bottom w:val="single" w:sz="4" w:space="0" w:color="auto"/>
              <w:right w:val="single" w:sz="4" w:space="0" w:color="auto"/>
            </w:tcBorders>
            <w:shd w:val="clear" w:color="auto" w:fill="auto"/>
            <w:vAlign w:val="center"/>
            <w:hideMark/>
          </w:tcPr>
          <w:p w14:paraId="7901D4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641E5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0,4280</w:t>
            </w:r>
          </w:p>
        </w:tc>
        <w:tc>
          <w:tcPr>
            <w:tcW w:w="1533" w:type="dxa"/>
            <w:tcBorders>
              <w:top w:val="nil"/>
              <w:left w:val="nil"/>
              <w:bottom w:val="single" w:sz="4" w:space="0" w:color="auto"/>
              <w:right w:val="single" w:sz="4" w:space="0" w:color="auto"/>
            </w:tcBorders>
            <w:shd w:val="clear" w:color="auto" w:fill="auto"/>
            <w:vAlign w:val="center"/>
            <w:hideMark/>
          </w:tcPr>
          <w:p w14:paraId="38FE09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4BF80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EEC666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E704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324</w:t>
            </w:r>
          </w:p>
        </w:tc>
        <w:tc>
          <w:tcPr>
            <w:tcW w:w="2421" w:type="dxa"/>
            <w:tcBorders>
              <w:top w:val="nil"/>
              <w:left w:val="nil"/>
              <w:bottom w:val="single" w:sz="4" w:space="0" w:color="auto"/>
              <w:right w:val="single" w:sz="4" w:space="0" w:color="auto"/>
            </w:tcBorders>
            <w:shd w:val="clear" w:color="auto" w:fill="auto"/>
            <w:vAlign w:val="center"/>
            <w:hideMark/>
          </w:tcPr>
          <w:p w14:paraId="01A4B0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30/13</w:t>
            </w:r>
          </w:p>
        </w:tc>
        <w:tc>
          <w:tcPr>
            <w:tcW w:w="2285" w:type="dxa"/>
            <w:tcBorders>
              <w:top w:val="nil"/>
              <w:left w:val="nil"/>
              <w:bottom w:val="single" w:sz="4" w:space="0" w:color="auto"/>
              <w:right w:val="single" w:sz="4" w:space="0" w:color="auto"/>
            </w:tcBorders>
            <w:shd w:val="clear" w:color="auto" w:fill="auto"/>
            <w:vAlign w:val="center"/>
            <w:hideMark/>
          </w:tcPr>
          <w:p w14:paraId="261F0C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038F3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0,3840</w:t>
            </w:r>
          </w:p>
        </w:tc>
        <w:tc>
          <w:tcPr>
            <w:tcW w:w="1533" w:type="dxa"/>
            <w:tcBorders>
              <w:top w:val="nil"/>
              <w:left w:val="nil"/>
              <w:bottom w:val="single" w:sz="4" w:space="0" w:color="auto"/>
              <w:right w:val="single" w:sz="4" w:space="0" w:color="auto"/>
            </w:tcBorders>
            <w:shd w:val="clear" w:color="auto" w:fill="auto"/>
            <w:vAlign w:val="center"/>
            <w:hideMark/>
          </w:tcPr>
          <w:p w14:paraId="73E7FA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58AF5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31A9FF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20AF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325</w:t>
            </w:r>
          </w:p>
        </w:tc>
        <w:tc>
          <w:tcPr>
            <w:tcW w:w="2421" w:type="dxa"/>
            <w:tcBorders>
              <w:top w:val="nil"/>
              <w:left w:val="nil"/>
              <w:bottom w:val="single" w:sz="4" w:space="0" w:color="auto"/>
              <w:right w:val="single" w:sz="4" w:space="0" w:color="auto"/>
            </w:tcBorders>
            <w:shd w:val="clear" w:color="auto" w:fill="auto"/>
            <w:vAlign w:val="center"/>
            <w:hideMark/>
          </w:tcPr>
          <w:p w14:paraId="3704D1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31</w:t>
            </w:r>
          </w:p>
        </w:tc>
        <w:tc>
          <w:tcPr>
            <w:tcW w:w="2285" w:type="dxa"/>
            <w:tcBorders>
              <w:top w:val="nil"/>
              <w:left w:val="nil"/>
              <w:bottom w:val="single" w:sz="4" w:space="0" w:color="auto"/>
              <w:right w:val="single" w:sz="4" w:space="0" w:color="auto"/>
            </w:tcBorders>
            <w:shd w:val="clear" w:color="auto" w:fill="auto"/>
            <w:vAlign w:val="center"/>
            <w:hideMark/>
          </w:tcPr>
          <w:p w14:paraId="4EED50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1254A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0,1506</w:t>
            </w:r>
          </w:p>
        </w:tc>
        <w:tc>
          <w:tcPr>
            <w:tcW w:w="1533" w:type="dxa"/>
            <w:tcBorders>
              <w:top w:val="nil"/>
              <w:left w:val="nil"/>
              <w:bottom w:val="single" w:sz="4" w:space="0" w:color="auto"/>
              <w:right w:val="single" w:sz="4" w:space="0" w:color="auto"/>
            </w:tcBorders>
            <w:shd w:val="clear" w:color="auto" w:fill="auto"/>
            <w:vAlign w:val="center"/>
            <w:hideMark/>
          </w:tcPr>
          <w:p w14:paraId="0EAFD3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A6015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F0D4D0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783C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326</w:t>
            </w:r>
          </w:p>
        </w:tc>
        <w:tc>
          <w:tcPr>
            <w:tcW w:w="2421" w:type="dxa"/>
            <w:tcBorders>
              <w:top w:val="nil"/>
              <w:left w:val="nil"/>
              <w:bottom w:val="single" w:sz="4" w:space="0" w:color="auto"/>
              <w:right w:val="single" w:sz="4" w:space="0" w:color="auto"/>
            </w:tcBorders>
            <w:shd w:val="clear" w:color="auto" w:fill="auto"/>
            <w:vAlign w:val="center"/>
            <w:hideMark/>
          </w:tcPr>
          <w:p w14:paraId="52C295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31-а</w:t>
            </w:r>
          </w:p>
        </w:tc>
        <w:tc>
          <w:tcPr>
            <w:tcW w:w="2285" w:type="dxa"/>
            <w:tcBorders>
              <w:top w:val="nil"/>
              <w:left w:val="nil"/>
              <w:bottom w:val="single" w:sz="4" w:space="0" w:color="auto"/>
              <w:right w:val="single" w:sz="4" w:space="0" w:color="auto"/>
            </w:tcBorders>
            <w:shd w:val="clear" w:color="auto" w:fill="auto"/>
            <w:vAlign w:val="center"/>
            <w:hideMark/>
          </w:tcPr>
          <w:p w14:paraId="0DDB0C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7795D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0,1798</w:t>
            </w:r>
          </w:p>
        </w:tc>
        <w:tc>
          <w:tcPr>
            <w:tcW w:w="1533" w:type="dxa"/>
            <w:tcBorders>
              <w:top w:val="nil"/>
              <w:left w:val="nil"/>
              <w:bottom w:val="single" w:sz="4" w:space="0" w:color="auto"/>
              <w:right w:val="single" w:sz="4" w:space="0" w:color="auto"/>
            </w:tcBorders>
            <w:shd w:val="clear" w:color="auto" w:fill="auto"/>
            <w:vAlign w:val="center"/>
            <w:hideMark/>
          </w:tcPr>
          <w:p w14:paraId="76006E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9AEB9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74A85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C505C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327</w:t>
            </w:r>
          </w:p>
        </w:tc>
        <w:tc>
          <w:tcPr>
            <w:tcW w:w="2421" w:type="dxa"/>
            <w:tcBorders>
              <w:top w:val="nil"/>
              <w:left w:val="nil"/>
              <w:bottom w:val="single" w:sz="4" w:space="0" w:color="auto"/>
              <w:right w:val="single" w:sz="4" w:space="0" w:color="auto"/>
            </w:tcBorders>
            <w:shd w:val="clear" w:color="auto" w:fill="auto"/>
            <w:vAlign w:val="center"/>
            <w:hideMark/>
          </w:tcPr>
          <w:p w14:paraId="020A05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32/16</w:t>
            </w:r>
          </w:p>
        </w:tc>
        <w:tc>
          <w:tcPr>
            <w:tcW w:w="2285" w:type="dxa"/>
            <w:tcBorders>
              <w:top w:val="nil"/>
              <w:left w:val="nil"/>
              <w:bottom w:val="single" w:sz="4" w:space="0" w:color="auto"/>
              <w:right w:val="single" w:sz="4" w:space="0" w:color="auto"/>
            </w:tcBorders>
            <w:shd w:val="clear" w:color="auto" w:fill="auto"/>
            <w:vAlign w:val="center"/>
            <w:hideMark/>
          </w:tcPr>
          <w:p w14:paraId="557F27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A0EB7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0,5846</w:t>
            </w:r>
          </w:p>
        </w:tc>
        <w:tc>
          <w:tcPr>
            <w:tcW w:w="1533" w:type="dxa"/>
            <w:tcBorders>
              <w:top w:val="nil"/>
              <w:left w:val="nil"/>
              <w:bottom w:val="single" w:sz="4" w:space="0" w:color="auto"/>
              <w:right w:val="single" w:sz="4" w:space="0" w:color="auto"/>
            </w:tcBorders>
            <w:shd w:val="clear" w:color="auto" w:fill="auto"/>
            <w:vAlign w:val="center"/>
            <w:hideMark/>
          </w:tcPr>
          <w:p w14:paraId="71A285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E02E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CC61B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6AE9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328</w:t>
            </w:r>
          </w:p>
        </w:tc>
        <w:tc>
          <w:tcPr>
            <w:tcW w:w="2421" w:type="dxa"/>
            <w:tcBorders>
              <w:top w:val="nil"/>
              <w:left w:val="nil"/>
              <w:bottom w:val="single" w:sz="4" w:space="0" w:color="auto"/>
              <w:right w:val="single" w:sz="4" w:space="0" w:color="auto"/>
            </w:tcBorders>
            <w:shd w:val="clear" w:color="auto" w:fill="auto"/>
            <w:vAlign w:val="center"/>
            <w:hideMark/>
          </w:tcPr>
          <w:p w14:paraId="338F80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33/15</w:t>
            </w:r>
          </w:p>
        </w:tc>
        <w:tc>
          <w:tcPr>
            <w:tcW w:w="2285" w:type="dxa"/>
            <w:tcBorders>
              <w:top w:val="nil"/>
              <w:left w:val="nil"/>
              <w:bottom w:val="single" w:sz="4" w:space="0" w:color="auto"/>
              <w:right w:val="single" w:sz="4" w:space="0" w:color="auto"/>
            </w:tcBorders>
            <w:shd w:val="clear" w:color="auto" w:fill="auto"/>
            <w:vAlign w:val="center"/>
            <w:hideMark/>
          </w:tcPr>
          <w:p w14:paraId="233D94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C6E76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0,9235</w:t>
            </w:r>
          </w:p>
        </w:tc>
        <w:tc>
          <w:tcPr>
            <w:tcW w:w="1533" w:type="dxa"/>
            <w:tcBorders>
              <w:top w:val="nil"/>
              <w:left w:val="nil"/>
              <w:bottom w:val="single" w:sz="4" w:space="0" w:color="auto"/>
              <w:right w:val="single" w:sz="4" w:space="0" w:color="auto"/>
            </w:tcBorders>
            <w:shd w:val="clear" w:color="auto" w:fill="auto"/>
            <w:vAlign w:val="center"/>
            <w:hideMark/>
          </w:tcPr>
          <w:p w14:paraId="04B4DB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423A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C776D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CCF8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329</w:t>
            </w:r>
          </w:p>
        </w:tc>
        <w:tc>
          <w:tcPr>
            <w:tcW w:w="2421" w:type="dxa"/>
            <w:tcBorders>
              <w:top w:val="nil"/>
              <w:left w:val="nil"/>
              <w:bottom w:val="single" w:sz="4" w:space="0" w:color="auto"/>
              <w:right w:val="single" w:sz="4" w:space="0" w:color="auto"/>
            </w:tcBorders>
            <w:shd w:val="clear" w:color="auto" w:fill="auto"/>
            <w:vAlign w:val="center"/>
            <w:hideMark/>
          </w:tcPr>
          <w:p w14:paraId="0D5CA2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34</w:t>
            </w:r>
          </w:p>
        </w:tc>
        <w:tc>
          <w:tcPr>
            <w:tcW w:w="2285" w:type="dxa"/>
            <w:tcBorders>
              <w:top w:val="nil"/>
              <w:left w:val="nil"/>
              <w:bottom w:val="single" w:sz="4" w:space="0" w:color="auto"/>
              <w:right w:val="single" w:sz="4" w:space="0" w:color="auto"/>
            </w:tcBorders>
            <w:shd w:val="clear" w:color="auto" w:fill="auto"/>
            <w:vAlign w:val="center"/>
            <w:hideMark/>
          </w:tcPr>
          <w:p w14:paraId="35D55D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562AD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0,3494</w:t>
            </w:r>
          </w:p>
        </w:tc>
        <w:tc>
          <w:tcPr>
            <w:tcW w:w="1533" w:type="dxa"/>
            <w:tcBorders>
              <w:top w:val="nil"/>
              <w:left w:val="nil"/>
              <w:bottom w:val="single" w:sz="4" w:space="0" w:color="auto"/>
              <w:right w:val="single" w:sz="4" w:space="0" w:color="auto"/>
            </w:tcBorders>
            <w:shd w:val="clear" w:color="auto" w:fill="auto"/>
            <w:vAlign w:val="center"/>
            <w:hideMark/>
          </w:tcPr>
          <w:p w14:paraId="45ABCF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52D5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37EE97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2792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330</w:t>
            </w:r>
          </w:p>
        </w:tc>
        <w:tc>
          <w:tcPr>
            <w:tcW w:w="2421" w:type="dxa"/>
            <w:tcBorders>
              <w:top w:val="nil"/>
              <w:left w:val="nil"/>
              <w:bottom w:val="single" w:sz="4" w:space="0" w:color="auto"/>
              <w:right w:val="single" w:sz="4" w:space="0" w:color="auto"/>
            </w:tcBorders>
            <w:shd w:val="clear" w:color="auto" w:fill="auto"/>
            <w:vAlign w:val="center"/>
            <w:hideMark/>
          </w:tcPr>
          <w:p w14:paraId="673ECF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35-а</w:t>
            </w:r>
          </w:p>
        </w:tc>
        <w:tc>
          <w:tcPr>
            <w:tcW w:w="2285" w:type="dxa"/>
            <w:tcBorders>
              <w:top w:val="nil"/>
              <w:left w:val="nil"/>
              <w:bottom w:val="single" w:sz="4" w:space="0" w:color="auto"/>
              <w:right w:val="single" w:sz="4" w:space="0" w:color="auto"/>
            </w:tcBorders>
            <w:shd w:val="clear" w:color="auto" w:fill="auto"/>
            <w:vAlign w:val="center"/>
            <w:hideMark/>
          </w:tcPr>
          <w:p w14:paraId="6F9EAE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58A74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0,2823</w:t>
            </w:r>
          </w:p>
        </w:tc>
        <w:tc>
          <w:tcPr>
            <w:tcW w:w="1533" w:type="dxa"/>
            <w:tcBorders>
              <w:top w:val="nil"/>
              <w:left w:val="nil"/>
              <w:bottom w:val="single" w:sz="4" w:space="0" w:color="auto"/>
              <w:right w:val="single" w:sz="4" w:space="0" w:color="auto"/>
            </w:tcBorders>
            <w:shd w:val="clear" w:color="auto" w:fill="auto"/>
            <w:vAlign w:val="center"/>
            <w:hideMark/>
          </w:tcPr>
          <w:p w14:paraId="1B9C08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F0E4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171B2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6D089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331</w:t>
            </w:r>
          </w:p>
        </w:tc>
        <w:tc>
          <w:tcPr>
            <w:tcW w:w="2421" w:type="dxa"/>
            <w:tcBorders>
              <w:top w:val="nil"/>
              <w:left w:val="nil"/>
              <w:bottom w:val="single" w:sz="4" w:space="0" w:color="auto"/>
              <w:right w:val="single" w:sz="4" w:space="0" w:color="auto"/>
            </w:tcBorders>
            <w:shd w:val="clear" w:color="auto" w:fill="auto"/>
            <w:vAlign w:val="center"/>
            <w:hideMark/>
          </w:tcPr>
          <w:p w14:paraId="692A52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35/20</w:t>
            </w:r>
          </w:p>
        </w:tc>
        <w:tc>
          <w:tcPr>
            <w:tcW w:w="2285" w:type="dxa"/>
            <w:tcBorders>
              <w:top w:val="nil"/>
              <w:left w:val="nil"/>
              <w:bottom w:val="single" w:sz="4" w:space="0" w:color="auto"/>
              <w:right w:val="single" w:sz="4" w:space="0" w:color="auto"/>
            </w:tcBorders>
            <w:shd w:val="clear" w:color="auto" w:fill="auto"/>
            <w:vAlign w:val="center"/>
            <w:hideMark/>
          </w:tcPr>
          <w:p w14:paraId="17B517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96644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0,6092</w:t>
            </w:r>
          </w:p>
        </w:tc>
        <w:tc>
          <w:tcPr>
            <w:tcW w:w="1533" w:type="dxa"/>
            <w:tcBorders>
              <w:top w:val="nil"/>
              <w:left w:val="nil"/>
              <w:bottom w:val="single" w:sz="4" w:space="0" w:color="auto"/>
              <w:right w:val="single" w:sz="4" w:space="0" w:color="auto"/>
            </w:tcBorders>
            <w:shd w:val="clear" w:color="auto" w:fill="auto"/>
            <w:vAlign w:val="center"/>
            <w:hideMark/>
          </w:tcPr>
          <w:p w14:paraId="03597C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0,0450</w:t>
            </w:r>
          </w:p>
        </w:tc>
        <w:tc>
          <w:tcPr>
            <w:tcW w:w="1187" w:type="dxa"/>
            <w:tcBorders>
              <w:top w:val="nil"/>
              <w:left w:val="nil"/>
              <w:bottom w:val="single" w:sz="4" w:space="0" w:color="auto"/>
              <w:right w:val="single" w:sz="4" w:space="0" w:color="auto"/>
            </w:tcBorders>
            <w:shd w:val="clear" w:color="auto" w:fill="auto"/>
            <w:vAlign w:val="center"/>
            <w:hideMark/>
          </w:tcPr>
          <w:p w14:paraId="1B0A16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E135D7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78FC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332</w:t>
            </w:r>
          </w:p>
        </w:tc>
        <w:tc>
          <w:tcPr>
            <w:tcW w:w="2421" w:type="dxa"/>
            <w:tcBorders>
              <w:top w:val="nil"/>
              <w:left w:val="nil"/>
              <w:bottom w:val="single" w:sz="4" w:space="0" w:color="auto"/>
              <w:right w:val="single" w:sz="4" w:space="0" w:color="auto"/>
            </w:tcBorders>
            <w:shd w:val="clear" w:color="auto" w:fill="auto"/>
            <w:vAlign w:val="center"/>
            <w:hideMark/>
          </w:tcPr>
          <w:p w14:paraId="7E829F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36</w:t>
            </w:r>
          </w:p>
        </w:tc>
        <w:tc>
          <w:tcPr>
            <w:tcW w:w="2285" w:type="dxa"/>
            <w:tcBorders>
              <w:top w:val="nil"/>
              <w:left w:val="nil"/>
              <w:bottom w:val="single" w:sz="4" w:space="0" w:color="auto"/>
              <w:right w:val="single" w:sz="4" w:space="0" w:color="auto"/>
            </w:tcBorders>
            <w:shd w:val="clear" w:color="auto" w:fill="auto"/>
            <w:vAlign w:val="center"/>
            <w:hideMark/>
          </w:tcPr>
          <w:p w14:paraId="743BB6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1D174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0,4547</w:t>
            </w:r>
          </w:p>
        </w:tc>
        <w:tc>
          <w:tcPr>
            <w:tcW w:w="1533" w:type="dxa"/>
            <w:tcBorders>
              <w:top w:val="nil"/>
              <w:left w:val="nil"/>
              <w:bottom w:val="single" w:sz="4" w:space="0" w:color="auto"/>
              <w:right w:val="single" w:sz="4" w:space="0" w:color="auto"/>
            </w:tcBorders>
            <w:shd w:val="clear" w:color="auto" w:fill="auto"/>
            <w:vAlign w:val="center"/>
            <w:hideMark/>
          </w:tcPr>
          <w:p w14:paraId="4B6D09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12406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35444E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F58A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333</w:t>
            </w:r>
          </w:p>
        </w:tc>
        <w:tc>
          <w:tcPr>
            <w:tcW w:w="2421" w:type="dxa"/>
            <w:tcBorders>
              <w:top w:val="nil"/>
              <w:left w:val="nil"/>
              <w:bottom w:val="single" w:sz="4" w:space="0" w:color="auto"/>
              <w:right w:val="single" w:sz="4" w:space="0" w:color="auto"/>
            </w:tcBorders>
            <w:shd w:val="clear" w:color="auto" w:fill="auto"/>
            <w:vAlign w:val="center"/>
            <w:hideMark/>
          </w:tcPr>
          <w:p w14:paraId="01D7DC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37</w:t>
            </w:r>
          </w:p>
        </w:tc>
        <w:tc>
          <w:tcPr>
            <w:tcW w:w="2285" w:type="dxa"/>
            <w:tcBorders>
              <w:top w:val="nil"/>
              <w:left w:val="nil"/>
              <w:bottom w:val="single" w:sz="4" w:space="0" w:color="auto"/>
              <w:right w:val="single" w:sz="4" w:space="0" w:color="auto"/>
            </w:tcBorders>
            <w:shd w:val="clear" w:color="auto" w:fill="auto"/>
            <w:vAlign w:val="center"/>
            <w:hideMark/>
          </w:tcPr>
          <w:p w14:paraId="51201B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7D6A6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0,3500</w:t>
            </w:r>
          </w:p>
        </w:tc>
        <w:tc>
          <w:tcPr>
            <w:tcW w:w="1533" w:type="dxa"/>
            <w:tcBorders>
              <w:top w:val="nil"/>
              <w:left w:val="nil"/>
              <w:bottom w:val="single" w:sz="4" w:space="0" w:color="auto"/>
              <w:right w:val="single" w:sz="4" w:space="0" w:color="auto"/>
            </w:tcBorders>
            <w:shd w:val="clear" w:color="auto" w:fill="auto"/>
            <w:vAlign w:val="center"/>
            <w:hideMark/>
          </w:tcPr>
          <w:p w14:paraId="60BC25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EEE1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CADDB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E3F4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334</w:t>
            </w:r>
          </w:p>
        </w:tc>
        <w:tc>
          <w:tcPr>
            <w:tcW w:w="2421" w:type="dxa"/>
            <w:tcBorders>
              <w:top w:val="nil"/>
              <w:left w:val="nil"/>
              <w:bottom w:val="single" w:sz="4" w:space="0" w:color="auto"/>
              <w:right w:val="single" w:sz="4" w:space="0" w:color="auto"/>
            </w:tcBorders>
            <w:shd w:val="clear" w:color="auto" w:fill="auto"/>
            <w:vAlign w:val="center"/>
            <w:hideMark/>
          </w:tcPr>
          <w:p w14:paraId="6E3A41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38/7</w:t>
            </w:r>
          </w:p>
        </w:tc>
        <w:tc>
          <w:tcPr>
            <w:tcW w:w="2285" w:type="dxa"/>
            <w:tcBorders>
              <w:top w:val="nil"/>
              <w:left w:val="nil"/>
              <w:bottom w:val="single" w:sz="4" w:space="0" w:color="auto"/>
              <w:right w:val="single" w:sz="4" w:space="0" w:color="auto"/>
            </w:tcBorders>
            <w:shd w:val="clear" w:color="auto" w:fill="auto"/>
            <w:vAlign w:val="center"/>
            <w:hideMark/>
          </w:tcPr>
          <w:p w14:paraId="4BF6C4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4CEA2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0,3537</w:t>
            </w:r>
          </w:p>
        </w:tc>
        <w:tc>
          <w:tcPr>
            <w:tcW w:w="1533" w:type="dxa"/>
            <w:tcBorders>
              <w:top w:val="nil"/>
              <w:left w:val="nil"/>
              <w:bottom w:val="single" w:sz="4" w:space="0" w:color="auto"/>
              <w:right w:val="single" w:sz="4" w:space="0" w:color="auto"/>
            </w:tcBorders>
            <w:shd w:val="clear" w:color="auto" w:fill="auto"/>
            <w:vAlign w:val="center"/>
            <w:hideMark/>
          </w:tcPr>
          <w:p w14:paraId="1635DB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B22B6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09B39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A78A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335</w:t>
            </w:r>
          </w:p>
        </w:tc>
        <w:tc>
          <w:tcPr>
            <w:tcW w:w="2421" w:type="dxa"/>
            <w:tcBorders>
              <w:top w:val="nil"/>
              <w:left w:val="nil"/>
              <w:bottom w:val="single" w:sz="4" w:space="0" w:color="auto"/>
              <w:right w:val="single" w:sz="4" w:space="0" w:color="auto"/>
            </w:tcBorders>
            <w:shd w:val="clear" w:color="auto" w:fill="auto"/>
            <w:vAlign w:val="center"/>
            <w:hideMark/>
          </w:tcPr>
          <w:p w14:paraId="287051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39</w:t>
            </w:r>
          </w:p>
        </w:tc>
        <w:tc>
          <w:tcPr>
            <w:tcW w:w="2285" w:type="dxa"/>
            <w:tcBorders>
              <w:top w:val="nil"/>
              <w:left w:val="nil"/>
              <w:bottom w:val="single" w:sz="4" w:space="0" w:color="auto"/>
              <w:right w:val="single" w:sz="4" w:space="0" w:color="auto"/>
            </w:tcBorders>
            <w:shd w:val="clear" w:color="auto" w:fill="auto"/>
            <w:vAlign w:val="center"/>
            <w:hideMark/>
          </w:tcPr>
          <w:p w14:paraId="77E463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FB8FF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0,4127</w:t>
            </w:r>
          </w:p>
        </w:tc>
        <w:tc>
          <w:tcPr>
            <w:tcW w:w="1533" w:type="dxa"/>
            <w:tcBorders>
              <w:top w:val="nil"/>
              <w:left w:val="nil"/>
              <w:bottom w:val="single" w:sz="4" w:space="0" w:color="auto"/>
              <w:right w:val="single" w:sz="4" w:space="0" w:color="auto"/>
            </w:tcBorders>
            <w:shd w:val="clear" w:color="auto" w:fill="auto"/>
            <w:vAlign w:val="center"/>
            <w:hideMark/>
          </w:tcPr>
          <w:p w14:paraId="473495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5205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145D44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09ED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336</w:t>
            </w:r>
          </w:p>
        </w:tc>
        <w:tc>
          <w:tcPr>
            <w:tcW w:w="2421" w:type="dxa"/>
            <w:tcBorders>
              <w:top w:val="nil"/>
              <w:left w:val="nil"/>
              <w:bottom w:val="single" w:sz="4" w:space="0" w:color="auto"/>
              <w:right w:val="single" w:sz="4" w:space="0" w:color="auto"/>
            </w:tcBorders>
            <w:shd w:val="clear" w:color="auto" w:fill="auto"/>
            <w:vAlign w:val="center"/>
            <w:hideMark/>
          </w:tcPr>
          <w:p w14:paraId="6DE533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w:t>
            </w:r>
          </w:p>
        </w:tc>
        <w:tc>
          <w:tcPr>
            <w:tcW w:w="2285" w:type="dxa"/>
            <w:tcBorders>
              <w:top w:val="nil"/>
              <w:left w:val="nil"/>
              <w:bottom w:val="single" w:sz="4" w:space="0" w:color="auto"/>
              <w:right w:val="single" w:sz="4" w:space="0" w:color="auto"/>
            </w:tcBorders>
            <w:shd w:val="clear" w:color="auto" w:fill="auto"/>
            <w:vAlign w:val="center"/>
            <w:hideMark/>
          </w:tcPr>
          <w:p w14:paraId="0CFB60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2A224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0,2300</w:t>
            </w:r>
          </w:p>
        </w:tc>
        <w:tc>
          <w:tcPr>
            <w:tcW w:w="1533" w:type="dxa"/>
            <w:tcBorders>
              <w:top w:val="nil"/>
              <w:left w:val="nil"/>
              <w:bottom w:val="single" w:sz="4" w:space="0" w:color="auto"/>
              <w:right w:val="single" w:sz="4" w:space="0" w:color="auto"/>
            </w:tcBorders>
            <w:shd w:val="clear" w:color="auto" w:fill="auto"/>
            <w:vAlign w:val="center"/>
            <w:hideMark/>
          </w:tcPr>
          <w:p w14:paraId="4166D8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196CD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0086D0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EE60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337</w:t>
            </w:r>
          </w:p>
        </w:tc>
        <w:tc>
          <w:tcPr>
            <w:tcW w:w="2421" w:type="dxa"/>
            <w:tcBorders>
              <w:top w:val="nil"/>
              <w:left w:val="nil"/>
              <w:bottom w:val="single" w:sz="4" w:space="0" w:color="auto"/>
              <w:right w:val="single" w:sz="4" w:space="0" w:color="auto"/>
            </w:tcBorders>
            <w:shd w:val="clear" w:color="auto" w:fill="auto"/>
            <w:vAlign w:val="center"/>
            <w:hideMark/>
          </w:tcPr>
          <w:p w14:paraId="79FD74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4-а</w:t>
            </w:r>
          </w:p>
        </w:tc>
        <w:tc>
          <w:tcPr>
            <w:tcW w:w="2285" w:type="dxa"/>
            <w:tcBorders>
              <w:top w:val="nil"/>
              <w:left w:val="nil"/>
              <w:bottom w:val="single" w:sz="4" w:space="0" w:color="auto"/>
              <w:right w:val="single" w:sz="4" w:space="0" w:color="auto"/>
            </w:tcBorders>
            <w:shd w:val="clear" w:color="auto" w:fill="auto"/>
            <w:vAlign w:val="center"/>
            <w:hideMark/>
          </w:tcPr>
          <w:p w14:paraId="0B70E9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5C1AF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0,2300</w:t>
            </w:r>
          </w:p>
        </w:tc>
        <w:tc>
          <w:tcPr>
            <w:tcW w:w="1533" w:type="dxa"/>
            <w:tcBorders>
              <w:top w:val="nil"/>
              <w:left w:val="nil"/>
              <w:bottom w:val="single" w:sz="4" w:space="0" w:color="auto"/>
              <w:right w:val="single" w:sz="4" w:space="0" w:color="auto"/>
            </w:tcBorders>
            <w:shd w:val="clear" w:color="auto" w:fill="auto"/>
            <w:vAlign w:val="center"/>
            <w:hideMark/>
          </w:tcPr>
          <w:p w14:paraId="726DDB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B9C23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7C08EA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4AC0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338</w:t>
            </w:r>
          </w:p>
        </w:tc>
        <w:tc>
          <w:tcPr>
            <w:tcW w:w="2421" w:type="dxa"/>
            <w:tcBorders>
              <w:top w:val="nil"/>
              <w:left w:val="nil"/>
              <w:bottom w:val="single" w:sz="4" w:space="0" w:color="auto"/>
              <w:right w:val="single" w:sz="4" w:space="0" w:color="auto"/>
            </w:tcBorders>
            <w:shd w:val="clear" w:color="auto" w:fill="auto"/>
            <w:vAlign w:val="center"/>
            <w:hideMark/>
          </w:tcPr>
          <w:p w14:paraId="24BAEE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40/8</w:t>
            </w:r>
          </w:p>
        </w:tc>
        <w:tc>
          <w:tcPr>
            <w:tcW w:w="2285" w:type="dxa"/>
            <w:tcBorders>
              <w:top w:val="nil"/>
              <w:left w:val="nil"/>
              <w:bottom w:val="single" w:sz="4" w:space="0" w:color="auto"/>
              <w:right w:val="single" w:sz="4" w:space="0" w:color="auto"/>
            </w:tcBorders>
            <w:shd w:val="clear" w:color="auto" w:fill="auto"/>
            <w:vAlign w:val="center"/>
            <w:hideMark/>
          </w:tcPr>
          <w:p w14:paraId="325551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E31C3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0,3905</w:t>
            </w:r>
          </w:p>
        </w:tc>
        <w:tc>
          <w:tcPr>
            <w:tcW w:w="1533" w:type="dxa"/>
            <w:tcBorders>
              <w:top w:val="nil"/>
              <w:left w:val="nil"/>
              <w:bottom w:val="single" w:sz="4" w:space="0" w:color="auto"/>
              <w:right w:val="single" w:sz="4" w:space="0" w:color="auto"/>
            </w:tcBorders>
            <w:shd w:val="clear" w:color="auto" w:fill="auto"/>
            <w:vAlign w:val="center"/>
            <w:hideMark/>
          </w:tcPr>
          <w:p w14:paraId="2614C6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FDE1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9731CA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2D0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339</w:t>
            </w:r>
          </w:p>
        </w:tc>
        <w:tc>
          <w:tcPr>
            <w:tcW w:w="2421" w:type="dxa"/>
            <w:tcBorders>
              <w:top w:val="nil"/>
              <w:left w:val="nil"/>
              <w:bottom w:val="single" w:sz="4" w:space="0" w:color="auto"/>
              <w:right w:val="single" w:sz="4" w:space="0" w:color="auto"/>
            </w:tcBorders>
            <w:shd w:val="clear" w:color="auto" w:fill="auto"/>
            <w:vAlign w:val="center"/>
            <w:hideMark/>
          </w:tcPr>
          <w:p w14:paraId="27FFC5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42</w:t>
            </w:r>
          </w:p>
        </w:tc>
        <w:tc>
          <w:tcPr>
            <w:tcW w:w="2285" w:type="dxa"/>
            <w:tcBorders>
              <w:top w:val="nil"/>
              <w:left w:val="nil"/>
              <w:bottom w:val="single" w:sz="4" w:space="0" w:color="auto"/>
              <w:right w:val="single" w:sz="4" w:space="0" w:color="auto"/>
            </w:tcBorders>
            <w:shd w:val="clear" w:color="auto" w:fill="auto"/>
            <w:vAlign w:val="center"/>
            <w:hideMark/>
          </w:tcPr>
          <w:p w14:paraId="1A355A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BD548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0,4900</w:t>
            </w:r>
          </w:p>
        </w:tc>
        <w:tc>
          <w:tcPr>
            <w:tcW w:w="1533" w:type="dxa"/>
            <w:tcBorders>
              <w:top w:val="nil"/>
              <w:left w:val="nil"/>
              <w:bottom w:val="single" w:sz="4" w:space="0" w:color="auto"/>
              <w:right w:val="single" w:sz="4" w:space="0" w:color="auto"/>
            </w:tcBorders>
            <w:shd w:val="clear" w:color="auto" w:fill="auto"/>
            <w:vAlign w:val="center"/>
            <w:hideMark/>
          </w:tcPr>
          <w:p w14:paraId="1045C0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040C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1AB564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1FFF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340</w:t>
            </w:r>
          </w:p>
        </w:tc>
        <w:tc>
          <w:tcPr>
            <w:tcW w:w="2421" w:type="dxa"/>
            <w:tcBorders>
              <w:top w:val="nil"/>
              <w:left w:val="nil"/>
              <w:bottom w:val="single" w:sz="4" w:space="0" w:color="auto"/>
              <w:right w:val="single" w:sz="4" w:space="0" w:color="auto"/>
            </w:tcBorders>
            <w:shd w:val="clear" w:color="auto" w:fill="auto"/>
            <w:vAlign w:val="center"/>
            <w:hideMark/>
          </w:tcPr>
          <w:p w14:paraId="36A245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42-а</w:t>
            </w:r>
          </w:p>
        </w:tc>
        <w:tc>
          <w:tcPr>
            <w:tcW w:w="2285" w:type="dxa"/>
            <w:tcBorders>
              <w:top w:val="nil"/>
              <w:left w:val="nil"/>
              <w:bottom w:val="single" w:sz="4" w:space="0" w:color="auto"/>
              <w:right w:val="single" w:sz="4" w:space="0" w:color="auto"/>
            </w:tcBorders>
            <w:shd w:val="clear" w:color="auto" w:fill="auto"/>
            <w:vAlign w:val="center"/>
            <w:hideMark/>
          </w:tcPr>
          <w:p w14:paraId="0A4202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154FC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0,1861</w:t>
            </w:r>
          </w:p>
        </w:tc>
        <w:tc>
          <w:tcPr>
            <w:tcW w:w="1533" w:type="dxa"/>
            <w:tcBorders>
              <w:top w:val="nil"/>
              <w:left w:val="nil"/>
              <w:bottom w:val="single" w:sz="4" w:space="0" w:color="auto"/>
              <w:right w:val="single" w:sz="4" w:space="0" w:color="auto"/>
            </w:tcBorders>
            <w:shd w:val="clear" w:color="auto" w:fill="auto"/>
            <w:vAlign w:val="center"/>
            <w:hideMark/>
          </w:tcPr>
          <w:p w14:paraId="5460A2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4A5B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7E1B39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1AEE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341</w:t>
            </w:r>
          </w:p>
        </w:tc>
        <w:tc>
          <w:tcPr>
            <w:tcW w:w="2421" w:type="dxa"/>
            <w:tcBorders>
              <w:top w:val="nil"/>
              <w:left w:val="nil"/>
              <w:bottom w:val="single" w:sz="4" w:space="0" w:color="auto"/>
              <w:right w:val="single" w:sz="4" w:space="0" w:color="auto"/>
            </w:tcBorders>
            <w:shd w:val="clear" w:color="auto" w:fill="auto"/>
            <w:vAlign w:val="center"/>
            <w:hideMark/>
          </w:tcPr>
          <w:p w14:paraId="453B15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43</w:t>
            </w:r>
          </w:p>
        </w:tc>
        <w:tc>
          <w:tcPr>
            <w:tcW w:w="2285" w:type="dxa"/>
            <w:tcBorders>
              <w:top w:val="nil"/>
              <w:left w:val="nil"/>
              <w:bottom w:val="single" w:sz="4" w:space="0" w:color="auto"/>
              <w:right w:val="single" w:sz="4" w:space="0" w:color="auto"/>
            </w:tcBorders>
            <w:shd w:val="clear" w:color="auto" w:fill="auto"/>
            <w:vAlign w:val="center"/>
            <w:hideMark/>
          </w:tcPr>
          <w:p w14:paraId="06C54F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A8164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30E9BB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DDDF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0C906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B2A7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342</w:t>
            </w:r>
          </w:p>
        </w:tc>
        <w:tc>
          <w:tcPr>
            <w:tcW w:w="2421" w:type="dxa"/>
            <w:tcBorders>
              <w:top w:val="nil"/>
              <w:left w:val="nil"/>
              <w:bottom w:val="single" w:sz="4" w:space="0" w:color="auto"/>
              <w:right w:val="single" w:sz="4" w:space="0" w:color="auto"/>
            </w:tcBorders>
            <w:shd w:val="clear" w:color="auto" w:fill="auto"/>
            <w:vAlign w:val="center"/>
            <w:hideMark/>
          </w:tcPr>
          <w:p w14:paraId="78DC53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44/14</w:t>
            </w:r>
          </w:p>
        </w:tc>
        <w:tc>
          <w:tcPr>
            <w:tcW w:w="2285" w:type="dxa"/>
            <w:tcBorders>
              <w:top w:val="nil"/>
              <w:left w:val="nil"/>
              <w:bottom w:val="single" w:sz="4" w:space="0" w:color="auto"/>
              <w:right w:val="single" w:sz="4" w:space="0" w:color="auto"/>
            </w:tcBorders>
            <w:shd w:val="clear" w:color="auto" w:fill="auto"/>
            <w:vAlign w:val="center"/>
            <w:hideMark/>
          </w:tcPr>
          <w:p w14:paraId="3778F1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5DE86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0,4944</w:t>
            </w:r>
          </w:p>
        </w:tc>
        <w:tc>
          <w:tcPr>
            <w:tcW w:w="1533" w:type="dxa"/>
            <w:tcBorders>
              <w:top w:val="nil"/>
              <w:left w:val="nil"/>
              <w:bottom w:val="single" w:sz="4" w:space="0" w:color="auto"/>
              <w:right w:val="single" w:sz="4" w:space="0" w:color="auto"/>
            </w:tcBorders>
            <w:shd w:val="clear" w:color="auto" w:fill="auto"/>
            <w:vAlign w:val="center"/>
            <w:hideMark/>
          </w:tcPr>
          <w:p w14:paraId="34D10D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04C5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8337A9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0CCF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343</w:t>
            </w:r>
          </w:p>
        </w:tc>
        <w:tc>
          <w:tcPr>
            <w:tcW w:w="2421" w:type="dxa"/>
            <w:tcBorders>
              <w:top w:val="nil"/>
              <w:left w:val="nil"/>
              <w:bottom w:val="single" w:sz="4" w:space="0" w:color="auto"/>
              <w:right w:val="single" w:sz="4" w:space="0" w:color="auto"/>
            </w:tcBorders>
            <w:shd w:val="clear" w:color="auto" w:fill="auto"/>
            <w:vAlign w:val="center"/>
            <w:hideMark/>
          </w:tcPr>
          <w:p w14:paraId="708CEC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45</w:t>
            </w:r>
          </w:p>
        </w:tc>
        <w:tc>
          <w:tcPr>
            <w:tcW w:w="2285" w:type="dxa"/>
            <w:tcBorders>
              <w:top w:val="nil"/>
              <w:left w:val="nil"/>
              <w:bottom w:val="single" w:sz="4" w:space="0" w:color="auto"/>
              <w:right w:val="single" w:sz="4" w:space="0" w:color="auto"/>
            </w:tcBorders>
            <w:shd w:val="clear" w:color="auto" w:fill="auto"/>
            <w:vAlign w:val="center"/>
            <w:hideMark/>
          </w:tcPr>
          <w:p w14:paraId="695C9C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0DB27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0,2823</w:t>
            </w:r>
          </w:p>
        </w:tc>
        <w:tc>
          <w:tcPr>
            <w:tcW w:w="1533" w:type="dxa"/>
            <w:tcBorders>
              <w:top w:val="nil"/>
              <w:left w:val="nil"/>
              <w:bottom w:val="single" w:sz="4" w:space="0" w:color="auto"/>
              <w:right w:val="single" w:sz="4" w:space="0" w:color="auto"/>
            </w:tcBorders>
            <w:shd w:val="clear" w:color="auto" w:fill="auto"/>
            <w:vAlign w:val="center"/>
            <w:hideMark/>
          </w:tcPr>
          <w:p w14:paraId="12810A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B7024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2B8B6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F3B8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344</w:t>
            </w:r>
          </w:p>
        </w:tc>
        <w:tc>
          <w:tcPr>
            <w:tcW w:w="2421" w:type="dxa"/>
            <w:tcBorders>
              <w:top w:val="nil"/>
              <w:left w:val="nil"/>
              <w:bottom w:val="single" w:sz="4" w:space="0" w:color="auto"/>
              <w:right w:val="single" w:sz="4" w:space="0" w:color="auto"/>
            </w:tcBorders>
            <w:shd w:val="clear" w:color="auto" w:fill="auto"/>
            <w:vAlign w:val="center"/>
            <w:hideMark/>
          </w:tcPr>
          <w:p w14:paraId="65F103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47/12</w:t>
            </w:r>
          </w:p>
        </w:tc>
        <w:tc>
          <w:tcPr>
            <w:tcW w:w="2285" w:type="dxa"/>
            <w:tcBorders>
              <w:top w:val="nil"/>
              <w:left w:val="nil"/>
              <w:bottom w:val="single" w:sz="4" w:space="0" w:color="auto"/>
              <w:right w:val="single" w:sz="4" w:space="0" w:color="auto"/>
            </w:tcBorders>
            <w:shd w:val="clear" w:color="auto" w:fill="auto"/>
            <w:vAlign w:val="center"/>
            <w:hideMark/>
          </w:tcPr>
          <w:p w14:paraId="6A2926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47C548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0,4704</w:t>
            </w:r>
          </w:p>
        </w:tc>
        <w:tc>
          <w:tcPr>
            <w:tcW w:w="1533" w:type="dxa"/>
            <w:tcBorders>
              <w:top w:val="nil"/>
              <w:left w:val="nil"/>
              <w:bottom w:val="single" w:sz="4" w:space="0" w:color="auto"/>
              <w:right w:val="single" w:sz="4" w:space="0" w:color="auto"/>
            </w:tcBorders>
            <w:shd w:val="clear" w:color="auto" w:fill="auto"/>
            <w:vAlign w:val="center"/>
            <w:hideMark/>
          </w:tcPr>
          <w:p w14:paraId="767E0A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C57DF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5BC978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8F5B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345</w:t>
            </w:r>
          </w:p>
        </w:tc>
        <w:tc>
          <w:tcPr>
            <w:tcW w:w="2421" w:type="dxa"/>
            <w:tcBorders>
              <w:top w:val="nil"/>
              <w:left w:val="nil"/>
              <w:bottom w:val="single" w:sz="4" w:space="0" w:color="auto"/>
              <w:right w:val="single" w:sz="4" w:space="0" w:color="auto"/>
            </w:tcBorders>
            <w:shd w:val="clear" w:color="auto" w:fill="auto"/>
            <w:vAlign w:val="center"/>
            <w:hideMark/>
          </w:tcPr>
          <w:p w14:paraId="55C8B8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5</w:t>
            </w:r>
          </w:p>
        </w:tc>
        <w:tc>
          <w:tcPr>
            <w:tcW w:w="2285" w:type="dxa"/>
            <w:tcBorders>
              <w:top w:val="nil"/>
              <w:left w:val="nil"/>
              <w:bottom w:val="single" w:sz="4" w:space="0" w:color="auto"/>
              <w:right w:val="single" w:sz="4" w:space="0" w:color="auto"/>
            </w:tcBorders>
            <w:shd w:val="clear" w:color="auto" w:fill="auto"/>
            <w:vAlign w:val="center"/>
            <w:hideMark/>
          </w:tcPr>
          <w:p w14:paraId="105BCE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D14FF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0,6909</w:t>
            </w:r>
          </w:p>
        </w:tc>
        <w:tc>
          <w:tcPr>
            <w:tcW w:w="1533" w:type="dxa"/>
            <w:tcBorders>
              <w:top w:val="nil"/>
              <w:left w:val="nil"/>
              <w:bottom w:val="single" w:sz="4" w:space="0" w:color="auto"/>
              <w:right w:val="single" w:sz="4" w:space="0" w:color="auto"/>
            </w:tcBorders>
            <w:shd w:val="clear" w:color="auto" w:fill="auto"/>
            <w:vAlign w:val="center"/>
            <w:hideMark/>
          </w:tcPr>
          <w:p w14:paraId="19A9B2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E2D2A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E24A1E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0CE6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346</w:t>
            </w:r>
          </w:p>
        </w:tc>
        <w:tc>
          <w:tcPr>
            <w:tcW w:w="2421" w:type="dxa"/>
            <w:tcBorders>
              <w:top w:val="nil"/>
              <w:left w:val="nil"/>
              <w:bottom w:val="single" w:sz="4" w:space="0" w:color="auto"/>
              <w:right w:val="single" w:sz="4" w:space="0" w:color="auto"/>
            </w:tcBorders>
            <w:shd w:val="clear" w:color="auto" w:fill="auto"/>
            <w:vAlign w:val="center"/>
            <w:hideMark/>
          </w:tcPr>
          <w:p w14:paraId="5D044C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7</w:t>
            </w:r>
          </w:p>
        </w:tc>
        <w:tc>
          <w:tcPr>
            <w:tcW w:w="2285" w:type="dxa"/>
            <w:tcBorders>
              <w:top w:val="nil"/>
              <w:left w:val="nil"/>
              <w:bottom w:val="single" w:sz="4" w:space="0" w:color="auto"/>
              <w:right w:val="single" w:sz="4" w:space="0" w:color="auto"/>
            </w:tcBorders>
            <w:shd w:val="clear" w:color="auto" w:fill="auto"/>
            <w:vAlign w:val="center"/>
            <w:hideMark/>
          </w:tcPr>
          <w:p w14:paraId="08E722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6136D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0,8848</w:t>
            </w:r>
          </w:p>
        </w:tc>
        <w:tc>
          <w:tcPr>
            <w:tcW w:w="1533" w:type="dxa"/>
            <w:tcBorders>
              <w:top w:val="nil"/>
              <w:left w:val="nil"/>
              <w:bottom w:val="single" w:sz="4" w:space="0" w:color="auto"/>
              <w:right w:val="single" w:sz="4" w:space="0" w:color="auto"/>
            </w:tcBorders>
            <w:shd w:val="clear" w:color="auto" w:fill="auto"/>
            <w:vAlign w:val="center"/>
            <w:hideMark/>
          </w:tcPr>
          <w:p w14:paraId="52671F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9257C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8D960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639E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347</w:t>
            </w:r>
          </w:p>
        </w:tc>
        <w:tc>
          <w:tcPr>
            <w:tcW w:w="2421" w:type="dxa"/>
            <w:tcBorders>
              <w:top w:val="nil"/>
              <w:left w:val="nil"/>
              <w:bottom w:val="single" w:sz="4" w:space="0" w:color="auto"/>
              <w:right w:val="single" w:sz="4" w:space="0" w:color="auto"/>
            </w:tcBorders>
            <w:shd w:val="clear" w:color="auto" w:fill="auto"/>
            <w:vAlign w:val="center"/>
            <w:hideMark/>
          </w:tcPr>
          <w:p w14:paraId="3ECABC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8</w:t>
            </w:r>
          </w:p>
        </w:tc>
        <w:tc>
          <w:tcPr>
            <w:tcW w:w="2285" w:type="dxa"/>
            <w:tcBorders>
              <w:top w:val="nil"/>
              <w:left w:val="nil"/>
              <w:bottom w:val="single" w:sz="4" w:space="0" w:color="auto"/>
              <w:right w:val="single" w:sz="4" w:space="0" w:color="auto"/>
            </w:tcBorders>
            <w:shd w:val="clear" w:color="auto" w:fill="auto"/>
            <w:vAlign w:val="center"/>
            <w:hideMark/>
          </w:tcPr>
          <w:p w14:paraId="02B7AE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BBA9A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0,2029</w:t>
            </w:r>
          </w:p>
        </w:tc>
        <w:tc>
          <w:tcPr>
            <w:tcW w:w="1533" w:type="dxa"/>
            <w:tcBorders>
              <w:top w:val="nil"/>
              <w:left w:val="nil"/>
              <w:bottom w:val="single" w:sz="4" w:space="0" w:color="auto"/>
              <w:right w:val="single" w:sz="4" w:space="0" w:color="auto"/>
            </w:tcBorders>
            <w:shd w:val="clear" w:color="auto" w:fill="auto"/>
            <w:vAlign w:val="center"/>
            <w:hideMark/>
          </w:tcPr>
          <w:p w14:paraId="20C28C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285D0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89346B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C0FB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348</w:t>
            </w:r>
          </w:p>
        </w:tc>
        <w:tc>
          <w:tcPr>
            <w:tcW w:w="2421" w:type="dxa"/>
            <w:tcBorders>
              <w:top w:val="nil"/>
              <w:left w:val="nil"/>
              <w:bottom w:val="single" w:sz="4" w:space="0" w:color="auto"/>
              <w:right w:val="single" w:sz="4" w:space="0" w:color="auto"/>
            </w:tcBorders>
            <w:shd w:val="clear" w:color="auto" w:fill="auto"/>
            <w:vAlign w:val="center"/>
            <w:hideMark/>
          </w:tcPr>
          <w:p w14:paraId="226E2A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8-а</w:t>
            </w:r>
          </w:p>
        </w:tc>
        <w:tc>
          <w:tcPr>
            <w:tcW w:w="2285" w:type="dxa"/>
            <w:tcBorders>
              <w:top w:val="nil"/>
              <w:left w:val="nil"/>
              <w:bottom w:val="single" w:sz="4" w:space="0" w:color="auto"/>
              <w:right w:val="single" w:sz="4" w:space="0" w:color="auto"/>
            </w:tcBorders>
            <w:shd w:val="clear" w:color="auto" w:fill="auto"/>
            <w:vAlign w:val="center"/>
            <w:hideMark/>
          </w:tcPr>
          <w:p w14:paraId="77738F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75294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0,1997</w:t>
            </w:r>
          </w:p>
        </w:tc>
        <w:tc>
          <w:tcPr>
            <w:tcW w:w="1533" w:type="dxa"/>
            <w:tcBorders>
              <w:top w:val="nil"/>
              <w:left w:val="nil"/>
              <w:bottom w:val="single" w:sz="4" w:space="0" w:color="auto"/>
              <w:right w:val="single" w:sz="4" w:space="0" w:color="auto"/>
            </w:tcBorders>
            <w:shd w:val="clear" w:color="auto" w:fill="auto"/>
            <w:vAlign w:val="center"/>
            <w:hideMark/>
          </w:tcPr>
          <w:p w14:paraId="261CAF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7F88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A6050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50BE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349</w:t>
            </w:r>
          </w:p>
        </w:tc>
        <w:tc>
          <w:tcPr>
            <w:tcW w:w="2421" w:type="dxa"/>
            <w:tcBorders>
              <w:top w:val="nil"/>
              <w:left w:val="nil"/>
              <w:bottom w:val="single" w:sz="4" w:space="0" w:color="auto"/>
              <w:right w:val="single" w:sz="4" w:space="0" w:color="auto"/>
            </w:tcBorders>
            <w:shd w:val="clear" w:color="auto" w:fill="auto"/>
            <w:vAlign w:val="center"/>
            <w:hideMark/>
          </w:tcPr>
          <w:p w14:paraId="75373B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9</w:t>
            </w:r>
          </w:p>
        </w:tc>
        <w:tc>
          <w:tcPr>
            <w:tcW w:w="2285" w:type="dxa"/>
            <w:tcBorders>
              <w:top w:val="nil"/>
              <w:left w:val="nil"/>
              <w:bottom w:val="single" w:sz="4" w:space="0" w:color="auto"/>
              <w:right w:val="single" w:sz="4" w:space="0" w:color="auto"/>
            </w:tcBorders>
            <w:shd w:val="clear" w:color="auto" w:fill="auto"/>
            <w:vAlign w:val="center"/>
            <w:hideMark/>
          </w:tcPr>
          <w:p w14:paraId="62F193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8B3BF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0,2300</w:t>
            </w:r>
          </w:p>
        </w:tc>
        <w:tc>
          <w:tcPr>
            <w:tcW w:w="1533" w:type="dxa"/>
            <w:tcBorders>
              <w:top w:val="nil"/>
              <w:left w:val="nil"/>
              <w:bottom w:val="single" w:sz="4" w:space="0" w:color="auto"/>
              <w:right w:val="single" w:sz="4" w:space="0" w:color="auto"/>
            </w:tcBorders>
            <w:shd w:val="clear" w:color="auto" w:fill="auto"/>
            <w:vAlign w:val="center"/>
            <w:hideMark/>
          </w:tcPr>
          <w:p w14:paraId="52CE5D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1E2A3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B3BD70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1B3C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350</w:t>
            </w:r>
          </w:p>
        </w:tc>
        <w:tc>
          <w:tcPr>
            <w:tcW w:w="2421" w:type="dxa"/>
            <w:tcBorders>
              <w:top w:val="nil"/>
              <w:left w:val="nil"/>
              <w:bottom w:val="single" w:sz="4" w:space="0" w:color="auto"/>
              <w:right w:val="single" w:sz="4" w:space="0" w:color="auto"/>
            </w:tcBorders>
            <w:shd w:val="clear" w:color="auto" w:fill="auto"/>
            <w:vAlign w:val="center"/>
            <w:hideMark/>
          </w:tcPr>
          <w:p w14:paraId="29F84F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Ленина пр-т, д. 9-а</w:t>
            </w:r>
          </w:p>
        </w:tc>
        <w:tc>
          <w:tcPr>
            <w:tcW w:w="2285" w:type="dxa"/>
            <w:tcBorders>
              <w:top w:val="nil"/>
              <w:left w:val="nil"/>
              <w:bottom w:val="single" w:sz="4" w:space="0" w:color="auto"/>
              <w:right w:val="single" w:sz="4" w:space="0" w:color="auto"/>
            </w:tcBorders>
            <w:shd w:val="clear" w:color="auto" w:fill="auto"/>
            <w:vAlign w:val="center"/>
            <w:hideMark/>
          </w:tcPr>
          <w:p w14:paraId="361F0D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0583E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0,2300</w:t>
            </w:r>
          </w:p>
        </w:tc>
        <w:tc>
          <w:tcPr>
            <w:tcW w:w="1533" w:type="dxa"/>
            <w:tcBorders>
              <w:top w:val="nil"/>
              <w:left w:val="nil"/>
              <w:bottom w:val="single" w:sz="4" w:space="0" w:color="auto"/>
              <w:right w:val="single" w:sz="4" w:space="0" w:color="auto"/>
            </w:tcBorders>
            <w:shd w:val="clear" w:color="auto" w:fill="auto"/>
            <w:vAlign w:val="center"/>
            <w:hideMark/>
          </w:tcPr>
          <w:p w14:paraId="34696C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69F7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79CB90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B520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351</w:t>
            </w:r>
          </w:p>
        </w:tc>
        <w:tc>
          <w:tcPr>
            <w:tcW w:w="2421" w:type="dxa"/>
            <w:tcBorders>
              <w:top w:val="nil"/>
              <w:left w:val="nil"/>
              <w:bottom w:val="single" w:sz="4" w:space="0" w:color="auto"/>
              <w:right w:val="single" w:sz="4" w:space="0" w:color="auto"/>
            </w:tcBorders>
            <w:shd w:val="clear" w:color="auto" w:fill="auto"/>
            <w:vAlign w:val="center"/>
            <w:hideMark/>
          </w:tcPr>
          <w:p w14:paraId="1CA8E8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Лермонтова, д. 1</w:t>
            </w:r>
          </w:p>
        </w:tc>
        <w:tc>
          <w:tcPr>
            <w:tcW w:w="2285" w:type="dxa"/>
            <w:tcBorders>
              <w:top w:val="nil"/>
              <w:left w:val="nil"/>
              <w:bottom w:val="single" w:sz="4" w:space="0" w:color="auto"/>
              <w:right w:val="single" w:sz="4" w:space="0" w:color="auto"/>
            </w:tcBorders>
            <w:shd w:val="clear" w:color="auto" w:fill="auto"/>
            <w:vAlign w:val="center"/>
            <w:hideMark/>
          </w:tcPr>
          <w:p w14:paraId="16F53B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8FA9D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0,0273</w:t>
            </w:r>
          </w:p>
        </w:tc>
        <w:tc>
          <w:tcPr>
            <w:tcW w:w="1533" w:type="dxa"/>
            <w:tcBorders>
              <w:top w:val="nil"/>
              <w:left w:val="nil"/>
              <w:bottom w:val="single" w:sz="4" w:space="0" w:color="auto"/>
              <w:right w:val="single" w:sz="4" w:space="0" w:color="auto"/>
            </w:tcBorders>
            <w:shd w:val="clear" w:color="auto" w:fill="auto"/>
            <w:vAlign w:val="center"/>
            <w:hideMark/>
          </w:tcPr>
          <w:p w14:paraId="2177A0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5F64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AB516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7274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352</w:t>
            </w:r>
          </w:p>
        </w:tc>
        <w:tc>
          <w:tcPr>
            <w:tcW w:w="2421" w:type="dxa"/>
            <w:tcBorders>
              <w:top w:val="nil"/>
              <w:left w:val="nil"/>
              <w:bottom w:val="single" w:sz="4" w:space="0" w:color="auto"/>
              <w:right w:val="single" w:sz="4" w:space="0" w:color="auto"/>
            </w:tcBorders>
            <w:shd w:val="clear" w:color="auto" w:fill="auto"/>
            <w:vAlign w:val="center"/>
            <w:hideMark/>
          </w:tcPr>
          <w:p w14:paraId="4BFB2F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Лермонтова, д. 25</w:t>
            </w:r>
          </w:p>
        </w:tc>
        <w:tc>
          <w:tcPr>
            <w:tcW w:w="2285" w:type="dxa"/>
            <w:tcBorders>
              <w:top w:val="nil"/>
              <w:left w:val="nil"/>
              <w:bottom w:val="single" w:sz="4" w:space="0" w:color="auto"/>
              <w:right w:val="single" w:sz="4" w:space="0" w:color="auto"/>
            </w:tcBorders>
            <w:shd w:val="clear" w:color="auto" w:fill="auto"/>
            <w:vAlign w:val="center"/>
            <w:hideMark/>
          </w:tcPr>
          <w:p w14:paraId="7E5F4D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93731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0,0327</w:t>
            </w:r>
          </w:p>
        </w:tc>
        <w:tc>
          <w:tcPr>
            <w:tcW w:w="1533" w:type="dxa"/>
            <w:tcBorders>
              <w:top w:val="nil"/>
              <w:left w:val="nil"/>
              <w:bottom w:val="single" w:sz="4" w:space="0" w:color="auto"/>
              <w:right w:val="single" w:sz="4" w:space="0" w:color="auto"/>
            </w:tcBorders>
            <w:shd w:val="clear" w:color="auto" w:fill="auto"/>
            <w:vAlign w:val="center"/>
            <w:hideMark/>
          </w:tcPr>
          <w:p w14:paraId="4584C1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1114C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CD3824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5E5F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353</w:t>
            </w:r>
          </w:p>
        </w:tc>
        <w:tc>
          <w:tcPr>
            <w:tcW w:w="2421" w:type="dxa"/>
            <w:tcBorders>
              <w:top w:val="nil"/>
              <w:left w:val="nil"/>
              <w:bottom w:val="single" w:sz="4" w:space="0" w:color="auto"/>
              <w:right w:val="single" w:sz="4" w:space="0" w:color="auto"/>
            </w:tcBorders>
            <w:shd w:val="clear" w:color="auto" w:fill="auto"/>
            <w:vAlign w:val="center"/>
            <w:hideMark/>
          </w:tcPr>
          <w:p w14:paraId="218AC9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13</w:t>
            </w:r>
          </w:p>
        </w:tc>
        <w:tc>
          <w:tcPr>
            <w:tcW w:w="2285" w:type="dxa"/>
            <w:tcBorders>
              <w:top w:val="nil"/>
              <w:left w:val="nil"/>
              <w:bottom w:val="single" w:sz="4" w:space="0" w:color="auto"/>
              <w:right w:val="single" w:sz="4" w:space="0" w:color="auto"/>
            </w:tcBorders>
            <w:shd w:val="clear" w:color="auto" w:fill="auto"/>
            <w:vAlign w:val="center"/>
            <w:hideMark/>
          </w:tcPr>
          <w:p w14:paraId="644EA0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78280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0,2729</w:t>
            </w:r>
          </w:p>
        </w:tc>
        <w:tc>
          <w:tcPr>
            <w:tcW w:w="1533" w:type="dxa"/>
            <w:tcBorders>
              <w:top w:val="nil"/>
              <w:left w:val="nil"/>
              <w:bottom w:val="single" w:sz="4" w:space="0" w:color="auto"/>
              <w:right w:val="single" w:sz="4" w:space="0" w:color="auto"/>
            </w:tcBorders>
            <w:shd w:val="clear" w:color="auto" w:fill="auto"/>
            <w:vAlign w:val="center"/>
            <w:hideMark/>
          </w:tcPr>
          <w:p w14:paraId="248FF9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5F4B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A58527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3A50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354</w:t>
            </w:r>
          </w:p>
        </w:tc>
        <w:tc>
          <w:tcPr>
            <w:tcW w:w="2421" w:type="dxa"/>
            <w:tcBorders>
              <w:top w:val="nil"/>
              <w:left w:val="nil"/>
              <w:bottom w:val="single" w:sz="4" w:space="0" w:color="auto"/>
              <w:right w:val="single" w:sz="4" w:space="0" w:color="auto"/>
            </w:tcBorders>
            <w:shd w:val="clear" w:color="auto" w:fill="auto"/>
            <w:vAlign w:val="center"/>
            <w:hideMark/>
          </w:tcPr>
          <w:p w14:paraId="0D344B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14</w:t>
            </w:r>
          </w:p>
        </w:tc>
        <w:tc>
          <w:tcPr>
            <w:tcW w:w="2285" w:type="dxa"/>
            <w:tcBorders>
              <w:top w:val="nil"/>
              <w:left w:val="nil"/>
              <w:bottom w:val="single" w:sz="4" w:space="0" w:color="auto"/>
              <w:right w:val="single" w:sz="4" w:space="0" w:color="auto"/>
            </w:tcBorders>
            <w:shd w:val="clear" w:color="auto" w:fill="auto"/>
            <w:vAlign w:val="center"/>
            <w:hideMark/>
          </w:tcPr>
          <w:p w14:paraId="2A3EF9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D021F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0,1882</w:t>
            </w:r>
          </w:p>
        </w:tc>
        <w:tc>
          <w:tcPr>
            <w:tcW w:w="1533" w:type="dxa"/>
            <w:tcBorders>
              <w:top w:val="nil"/>
              <w:left w:val="nil"/>
              <w:bottom w:val="single" w:sz="4" w:space="0" w:color="auto"/>
              <w:right w:val="single" w:sz="4" w:space="0" w:color="auto"/>
            </w:tcBorders>
            <w:shd w:val="clear" w:color="auto" w:fill="auto"/>
            <w:vAlign w:val="center"/>
            <w:hideMark/>
          </w:tcPr>
          <w:p w14:paraId="658B4F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739C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7FEBB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6090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355</w:t>
            </w:r>
          </w:p>
        </w:tc>
        <w:tc>
          <w:tcPr>
            <w:tcW w:w="2421" w:type="dxa"/>
            <w:tcBorders>
              <w:top w:val="nil"/>
              <w:left w:val="nil"/>
              <w:bottom w:val="single" w:sz="4" w:space="0" w:color="auto"/>
              <w:right w:val="single" w:sz="4" w:space="0" w:color="auto"/>
            </w:tcBorders>
            <w:shd w:val="clear" w:color="auto" w:fill="auto"/>
            <w:vAlign w:val="center"/>
            <w:hideMark/>
          </w:tcPr>
          <w:p w14:paraId="689AF0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3</w:t>
            </w:r>
          </w:p>
        </w:tc>
        <w:tc>
          <w:tcPr>
            <w:tcW w:w="2285" w:type="dxa"/>
            <w:tcBorders>
              <w:top w:val="nil"/>
              <w:left w:val="nil"/>
              <w:bottom w:val="single" w:sz="4" w:space="0" w:color="auto"/>
              <w:right w:val="single" w:sz="4" w:space="0" w:color="auto"/>
            </w:tcBorders>
            <w:shd w:val="clear" w:color="auto" w:fill="auto"/>
            <w:vAlign w:val="center"/>
            <w:hideMark/>
          </w:tcPr>
          <w:p w14:paraId="1B0831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46258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0,2091</w:t>
            </w:r>
          </w:p>
        </w:tc>
        <w:tc>
          <w:tcPr>
            <w:tcW w:w="1533" w:type="dxa"/>
            <w:tcBorders>
              <w:top w:val="nil"/>
              <w:left w:val="nil"/>
              <w:bottom w:val="single" w:sz="4" w:space="0" w:color="auto"/>
              <w:right w:val="single" w:sz="4" w:space="0" w:color="auto"/>
            </w:tcBorders>
            <w:shd w:val="clear" w:color="auto" w:fill="auto"/>
            <w:vAlign w:val="center"/>
            <w:hideMark/>
          </w:tcPr>
          <w:p w14:paraId="6BF665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6A596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B8EE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8350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356</w:t>
            </w:r>
          </w:p>
        </w:tc>
        <w:tc>
          <w:tcPr>
            <w:tcW w:w="2421" w:type="dxa"/>
            <w:tcBorders>
              <w:top w:val="nil"/>
              <w:left w:val="nil"/>
              <w:bottom w:val="single" w:sz="4" w:space="0" w:color="auto"/>
              <w:right w:val="single" w:sz="4" w:space="0" w:color="auto"/>
            </w:tcBorders>
            <w:shd w:val="clear" w:color="auto" w:fill="auto"/>
            <w:vAlign w:val="center"/>
            <w:hideMark/>
          </w:tcPr>
          <w:p w14:paraId="37B544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4</w:t>
            </w:r>
          </w:p>
        </w:tc>
        <w:tc>
          <w:tcPr>
            <w:tcW w:w="2285" w:type="dxa"/>
            <w:tcBorders>
              <w:top w:val="nil"/>
              <w:left w:val="nil"/>
              <w:bottom w:val="single" w:sz="4" w:space="0" w:color="auto"/>
              <w:right w:val="single" w:sz="4" w:space="0" w:color="auto"/>
            </w:tcBorders>
            <w:shd w:val="clear" w:color="auto" w:fill="auto"/>
            <w:vAlign w:val="center"/>
            <w:hideMark/>
          </w:tcPr>
          <w:p w14:paraId="40230C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BA065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0,2091</w:t>
            </w:r>
          </w:p>
        </w:tc>
        <w:tc>
          <w:tcPr>
            <w:tcW w:w="1533" w:type="dxa"/>
            <w:tcBorders>
              <w:top w:val="nil"/>
              <w:left w:val="nil"/>
              <w:bottom w:val="single" w:sz="4" w:space="0" w:color="auto"/>
              <w:right w:val="single" w:sz="4" w:space="0" w:color="auto"/>
            </w:tcBorders>
            <w:shd w:val="clear" w:color="auto" w:fill="auto"/>
            <w:vAlign w:val="center"/>
            <w:hideMark/>
          </w:tcPr>
          <w:p w14:paraId="73639A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366B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0B6117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9964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357</w:t>
            </w:r>
          </w:p>
        </w:tc>
        <w:tc>
          <w:tcPr>
            <w:tcW w:w="2421" w:type="dxa"/>
            <w:tcBorders>
              <w:top w:val="nil"/>
              <w:left w:val="nil"/>
              <w:bottom w:val="single" w:sz="4" w:space="0" w:color="auto"/>
              <w:right w:val="single" w:sz="4" w:space="0" w:color="auto"/>
            </w:tcBorders>
            <w:shd w:val="clear" w:color="auto" w:fill="auto"/>
            <w:vAlign w:val="center"/>
            <w:hideMark/>
          </w:tcPr>
          <w:p w14:paraId="61A977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5</w:t>
            </w:r>
          </w:p>
        </w:tc>
        <w:tc>
          <w:tcPr>
            <w:tcW w:w="2285" w:type="dxa"/>
            <w:tcBorders>
              <w:top w:val="nil"/>
              <w:left w:val="nil"/>
              <w:bottom w:val="single" w:sz="4" w:space="0" w:color="auto"/>
              <w:right w:val="single" w:sz="4" w:space="0" w:color="auto"/>
            </w:tcBorders>
            <w:shd w:val="clear" w:color="auto" w:fill="auto"/>
            <w:vAlign w:val="center"/>
            <w:hideMark/>
          </w:tcPr>
          <w:p w14:paraId="3D49E7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7550D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0,1798</w:t>
            </w:r>
          </w:p>
        </w:tc>
        <w:tc>
          <w:tcPr>
            <w:tcW w:w="1533" w:type="dxa"/>
            <w:tcBorders>
              <w:top w:val="nil"/>
              <w:left w:val="nil"/>
              <w:bottom w:val="single" w:sz="4" w:space="0" w:color="auto"/>
              <w:right w:val="single" w:sz="4" w:space="0" w:color="auto"/>
            </w:tcBorders>
            <w:shd w:val="clear" w:color="auto" w:fill="auto"/>
            <w:vAlign w:val="center"/>
            <w:hideMark/>
          </w:tcPr>
          <w:p w14:paraId="74F9A3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0130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E1B38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C955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358</w:t>
            </w:r>
          </w:p>
        </w:tc>
        <w:tc>
          <w:tcPr>
            <w:tcW w:w="2421" w:type="dxa"/>
            <w:tcBorders>
              <w:top w:val="nil"/>
              <w:left w:val="nil"/>
              <w:bottom w:val="single" w:sz="4" w:space="0" w:color="auto"/>
              <w:right w:val="single" w:sz="4" w:space="0" w:color="auto"/>
            </w:tcBorders>
            <w:shd w:val="clear" w:color="auto" w:fill="auto"/>
            <w:vAlign w:val="center"/>
            <w:hideMark/>
          </w:tcPr>
          <w:p w14:paraId="0DF43D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7</w:t>
            </w:r>
          </w:p>
        </w:tc>
        <w:tc>
          <w:tcPr>
            <w:tcW w:w="2285" w:type="dxa"/>
            <w:tcBorders>
              <w:top w:val="nil"/>
              <w:left w:val="nil"/>
              <w:bottom w:val="single" w:sz="4" w:space="0" w:color="auto"/>
              <w:right w:val="single" w:sz="4" w:space="0" w:color="auto"/>
            </w:tcBorders>
            <w:shd w:val="clear" w:color="auto" w:fill="auto"/>
            <w:vAlign w:val="center"/>
            <w:hideMark/>
          </w:tcPr>
          <w:p w14:paraId="6DF39D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5E231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0,2091</w:t>
            </w:r>
          </w:p>
        </w:tc>
        <w:tc>
          <w:tcPr>
            <w:tcW w:w="1533" w:type="dxa"/>
            <w:tcBorders>
              <w:top w:val="nil"/>
              <w:left w:val="nil"/>
              <w:bottom w:val="single" w:sz="4" w:space="0" w:color="auto"/>
              <w:right w:val="single" w:sz="4" w:space="0" w:color="auto"/>
            </w:tcBorders>
            <w:shd w:val="clear" w:color="auto" w:fill="auto"/>
            <w:vAlign w:val="center"/>
            <w:hideMark/>
          </w:tcPr>
          <w:p w14:paraId="419A66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6072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898A46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5A0D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359</w:t>
            </w:r>
          </w:p>
        </w:tc>
        <w:tc>
          <w:tcPr>
            <w:tcW w:w="2421" w:type="dxa"/>
            <w:tcBorders>
              <w:top w:val="nil"/>
              <w:left w:val="nil"/>
              <w:bottom w:val="single" w:sz="4" w:space="0" w:color="auto"/>
              <w:right w:val="single" w:sz="4" w:space="0" w:color="auto"/>
            </w:tcBorders>
            <w:shd w:val="clear" w:color="auto" w:fill="auto"/>
            <w:vAlign w:val="center"/>
            <w:hideMark/>
          </w:tcPr>
          <w:p w14:paraId="3ACB94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Маяковского, д. 8</w:t>
            </w:r>
          </w:p>
        </w:tc>
        <w:tc>
          <w:tcPr>
            <w:tcW w:w="2285" w:type="dxa"/>
            <w:tcBorders>
              <w:top w:val="nil"/>
              <w:left w:val="nil"/>
              <w:bottom w:val="single" w:sz="4" w:space="0" w:color="auto"/>
              <w:right w:val="single" w:sz="4" w:space="0" w:color="auto"/>
            </w:tcBorders>
            <w:shd w:val="clear" w:color="auto" w:fill="auto"/>
            <w:vAlign w:val="center"/>
            <w:hideMark/>
          </w:tcPr>
          <w:p w14:paraId="2F1EAF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74E37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0,1830</w:t>
            </w:r>
          </w:p>
        </w:tc>
        <w:tc>
          <w:tcPr>
            <w:tcW w:w="1533" w:type="dxa"/>
            <w:tcBorders>
              <w:top w:val="nil"/>
              <w:left w:val="nil"/>
              <w:bottom w:val="single" w:sz="4" w:space="0" w:color="auto"/>
              <w:right w:val="single" w:sz="4" w:space="0" w:color="auto"/>
            </w:tcBorders>
            <w:shd w:val="clear" w:color="auto" w:fill="auto"/>
            <w:vAlign w:val="center"/>
            <w:hideMark/>
          </w:tcPr>
          <w:p w14:paraId="1EA133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464A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7A32EE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E6AC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360</w:t>
            </w:r>
          </w:p>
        </w:tc>
        <w:tc>
          <w:tcPr>
            <w:tcW w:w="2421" w:type="dxa"/>
            <w:tcBorders>
              <w:top w:val="nil"/>
              <w:left w:val="nil"/>
              <w:bottom w:val="single" w:sz="4" w:space="0" w:color="auto"/>
              <w:right w:val="single" w:sz="4" w:space="0" w:color="auto"/>
            </w:tcBorders>
            <w:shd w:val="clear" w:color="auto" w:fill="auto"/>
            <w:vAlign w:val="center"/>
            <w:hideMark/>
          </w:tcPr>
          <w:p w14:paraId="466CCD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10</w:t>
            </w:r>
          </w:p>
        </w:tc>
        <w:tc>
          <w:tcPr>
            <w:tcW w:w="2285" w:type="dxa"/>
            <w:tcBorders>
              <w:top w:val="nil"/>
              <w:left w:val="nil"/>
              <w:bottom w:val="single" w:sz="4" w:space="0" w:color="auto"/>
              <w:right w:val="single" w:sz="4" w:space="0" w:color="auto"/>
            </w:tcBorders>
            <w:shd w:val="clear" w:color="auto" w:fill="auto"/>
            <w:vAlign w:val="center"/>
            <w:hideMark/>
          </w:tcPr>
          <w:p w14:paraId="570180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FB304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41C577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908D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C94E04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4BE6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361</w:t>
            </w:r>
          </w:p>
        </w:tc>
        <w:tc>
          <w:tcPr>
            <w:tcW w:w="2421" w:type="dxa"/>
            <w:tcBorders>
              <w:top w:val="nil"/>
              <w:left w:val="nil"/>
              <w:bottom w:val="single" w:sz="4" w:space="0" w:color="auto"/>
              <w:right w:val="single" w:sz="4" w:space="0" w:color="auto"/>
            </w:tcBorders>
            <w:shd w:val="clear" w:color="auto" w:fill="auto"/>
            <w:vAlign w:val="center"/>
            <w:hideMark/>
          </w:tcPr>
          <w:p w14:paraId="5CDD7E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12</w:t>
            </w:r>
          </w:p>
        </w:tc>
        <w:tc>
          <w:tcPr>
            <w:tcW w:w="2285" w:type="dxa"/>
            <w:tcBorders>
              <w:top w:val="nil"/>
              <w:left w:val="nil"/>
              <w:bottom w:val="single" w:sz="4" w:space="0" w:color="auto"/>
              <w:right w:val="single" w:sz="4" w:space="0" w:color="auto"/>
            </w:tcBorders>
            <w:shd w:val="clear" w:color="auto" w:fill="auto"/>
            <w:vAlign w:val="center"/>
            <w:hideMark/>
          </w:tcPr>
          <w:p w14:paraId="38396E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E464E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3A4652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E9A6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4E0634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6DA2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362</w:t>
            </w:r>
          </w:p>
        </w:tc>
        <w:tc>
          <w:tcPr>
            <w:tcW w:w="2421" w:type="dxa"/>
            <w:tcBorders>
              <w:top w:val="nil"/>
              <w:left w:val="nil"/>
              <w:bottom w:val="single" w:sz="4" w:space="0" w:color="auto"/>
              <w:right w:val="single" w:sz="4" w:space="0" w:color="auto"/>
            </w:tcBorders>
            <w:shd w:val="clear" w:color="auto" w:fill="auto"/>
            <w:vAlign w:val="center"/>
            <w:hideMark/>
          </w:tcPr>
          <w:p w14:paraId="27074D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13</w:t>
            </w:r>
          </w:p>
        </w:tc>
        <w:tc>
          <w:tcPr>
            <w:tcW w:w="2285" w:type="dxa"/>
            <w:tcBorders>
              <w:top w:val="nil"/>
              <w:left w:val="nil"/>
              <w:bottom w:val="single" w:sz="4" w:space="0" w:color="auto"/>
              <w:right w:val="single" w:sz="4" w:space="0" w:color="auto"/>
            </w:tcBorders>
            <w:shd w:val="clear" w:color="auto" w:fill="auto"/>
            <w:vAlign w:val="center"/>
            <w:hideMark/>
          </w:tcPr>
          <w:p w14:paraId="5E3107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9FA15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2A0602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9777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7B7242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4DDD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363</w:t>
            </w:r>
          </w:p>
        </w:tc>
        <w:tc>
          <w:tcPr>
            <w:tcW w:w="2421" w:type="dxa"/>
            <w:tcBorders>
              <w:top w:val="nil"/>
              <w:left w:val="nil"/>
              <w:bottom w:val="single" w:sz="4" w:space="0" w:color="auto"/>
              <w:right w:val="single" w:sz="4" w:space="0" w:color="auto"/>
            </w:tcBorders>
            <w:shd w:val="clear" w:color="auto" w:fill="auto"/>
            <w:vAlign w:val="center"/>
            <w:hideMark/>
          </w:tcPr>
          <w:p w14:paraId="7935A7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14</w:t>
            </w:r>
          </w:p>
        </w:tc>
        <w:tc>
          <w:tcPr>
            <w:tcW w:w="2285" w:type="dxa"/>
            <w:tcBorders>
              <w:top w:val="nil"/>
              <w:left w:val="nil"/>
              <w:bottom w:val="single" w:sz="4" w:space="0" w:color="auto"/>
              <w:right w:val="single" w:sz="4" w:space="0" w:color="auto"/>
            </w:tcBorders>
            <w:shd w:val="clear" w:color="auto" w:fill="auto"/>
            <w:vAlign w:val="center"/>
            <w:hideMark/>
          </w:tcPr>
          <w:p w14:paraId="1A6B67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55F5E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56B6AA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AB89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70D3A4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F2BC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364</w:t>
            </w:r>
          </w:p>
        </w:tc>
        <w:tc>
          <w:tcPr>
            <w:tcW w:w="2421" w:type="dxa"/>
            <w:tcBorders>
              <w:top w:val="nil"/>
              <w:left w:val="nil"/>
              <w:bottom w:val="single" w:sz="4" w:space="0" w:color="auto"/>
              <w:right w:val="single" w:sz="4" w:space="0" w:color="auto"/>
            </w:tcBorders>
            <w:shd w:val="clear" w:color="auto" w:fill="auto"/>
            <w:vAlign w:val="center"/>
            <w:hideMark/>
          </w:tcPr>
          <w:p w14:paraId="76279D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15</w:t>
            </w:r>
          </w:p>
        </w:tc>
        <w:tc>
          <w:tcPr>
            <w:tcW w:w="2285" w:type="dxa"/>
            <w:tcBorders>
              <w:top w:val="nil"/>
              <w:left w:val="nil"/>
              <w:bottom w:val="single" w:sz="4" w:space="0" w:color="auto"/>
              <w:right w:val="single" w:sz="4" w:space="0" w:color="auto"/>
            </w:tcBorders>
            <w:shd w:val="clear" w:color="auto" w:fill="auto"/>
            <w:vAlign w:val="center"/>
            <w:hideMark/>
          </w:tcPr>
          <w:p w14:paraId="68D0E4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0E94E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018697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6EA7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ED6B8D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80C2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365</w:t>
            </w:r>
          </w:p>
        </w:tc>
        <w:tc>
          <w:tcPr>
            <w:tcW w:w="2421" w:type="dxa"/>
            <w:tcBorders>
              <w:top w:val="nil"/>
              <w:left w:val="nil"/>
              <w:bottom w:val="single" w:sz="4" w:space="0" w:color="auto"/>
              <w:right w:val="single" w:sz="4" w:space="0" w:color="auto"/>
            </w:tcBorders>
            <w:shd w:val="clear" w:color="auto" w:fill="auto"/>
            <w:vAlign w:val="center"/>
            <w:hideMark/>
          </w:tcPr>
          <w:p w14:paraId="43B5FD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16</w:t>
            </w:r>
          </w:p>
        </w:tc>
        <w:tc>
          <w:tcPr>
            <w:tcW w:w="2285" w:type="dxa"/>
            <w:tcBorders>
              <w:top w:val="nil"/>
              <w:left w:val="nil"/>
              <w:bottom w:val="single" w:sz="4" w:space="0" w:color="auto"/>
              <w:right w:val="single" w:sz="4" w:space="0" w:color="auto"/>
            </w:tcBorders>
            <w:shd w:val="clear" w:color="auto" w:fill="auto"/>
            <w:vAlign w:val="center"/>
            <w:hideMark/>
          </w:tcPr>
          <w:p w14:paraId="37C973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65587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5A3487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2C69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C133E0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7F17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366</w:t>
            </w:r>
          </w:p>
        </w:tc>
        <w:tc>
          <w:tcPr>
            <w:tcW w:w="2421" w:type="dxa"/>
            <w:tcBorders>
              <w:top w:val="nil"/>
              <w:left w:val="nil"/>
              <w:bottom w:val="single" w:sz="4" w:space="0" w:color="auto"/>
              <w:right w:val="single" w:sz="4" w:space="0" w:color="auto"/>
            </w:tcBorders>
            <w:shd w:val="clear" w:color="auto" w:fill="auto"/>
            <w:vAlign w:val="center"/>
            <w:hideMark/>
          </w:tcPr>
          <w:p w14:paraId="7CA832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16-а</w:t>
            </w:r>
          </w:p>
        </w:tc>
        <w:tc>
          <w:tcPr>
            <w:tcW w:w="2285" w:type="dxa"/>
            <w:tcBorders>
              <w:top w:val="nil"/>
              <w:left w:val="nil"/>
              <w:bottom w:val="single" w:sz="4" w:space="0" w:color="auto"/>
              <w:right w:val="single" w:sz="4" w:space="0" w:color="auto"/>
            </w:tcBorders>
            <w:shd w:val="clear" w:color="auto" w:fill="auto"/>
            <w:vAlign w:val="center"/>
            <w:hideMark/>
          </w:tcPr>
          <w:p w14:paraId="5BADB6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2394C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0,0617</w:t>
            </w:r>
          </w:p>
        </w:tc>
        <w:tc>
          <w:tcPr>
            <w:tcW w:w="1533" w:type="dxa"/>
            <w:tcBorders>
              <w:top w:val="nil"/>
              <w:left w:val="nil"/>
              <w:bottom w:val="single" w:sz="4" w:space="0" w:color="auto"/>
              <w:right w:val="single" w:sz="4" w:space="0" w:color="auto"/>
            </w:tcBorders>
            <w:shd w:val="clear" w:color="auto" w:fill="auto"/>
            <w:vAlign w:val="center"/>
            <w:hideMark/>
          </w:tcPr>
          <w:p w14:paraId="5B3982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8504F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0E78B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3E52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367</w:t>
            </w:r>
          </w:p>
        </w:tc>
        <w:tc>
          <w:tcPr>
            <w:tcW w:w="2421" w:type="dxa"/>
            <w:tcBorders>
              <w:top w:val="nil"/>
              <w:left w:val="nil"/>
              <w:bottom w:val="single" w:sz="4" w:space="0" w:color="auto"/>
              <w:right w:val="single" w:sz="4" w:space="0" w:color="auto"/>
            </w:tcBorders>
            <w:shd w:val="clear" w:color="auto" w:fill="auto"/>
            <w:vAlign w:val="center"/>
            <w:hideMark/>
          </w:tcPr>
          <w:p w14:paraId="06EFE3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17</w:t>
            </w:r>
          </w:p>
        </w:tc>
        <w:tc>
          <w:tcPr>
            <w:tcW w:w="2285" w:type="dxa"/>
            <w:tcBorders>
              <w:top w:val="nil"/>
              <w:left w:val="nil"/>
              <w:bottom w:val="single" w:sz="4" w:space="0" w:color="auto"/>
              <w:right w:val="single" w:sz="4" w:space="0" w:color="auto"/>
            </w:tcBorders>
            <w:shd w:val="clear" w:color="auto" w:fill="auto"/>
            <w:vAlign w:val="center"/>
            <w:hideMark/>
          </w:tcPr>
          <w:p w14:paraId="3C02E7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66A4E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475A4E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840D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11036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3B26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368</w:t>
            </w:r>
          </w:p>
        </w:tc>
        <w:tc>
          <w:tcPr>
            <w:tcW w:w="2421" w:type="dxa"/>
            <w:tcBorders>
              <w:top w:val="nil"/>
              <w:left w:val="nil"/>
              <w:bottom w:val="single" w:sz="4" w:space="0" w:color="auto"/>
              <w:right w:val="single" w:sz="4" w:space="0" w:color="auto"/>
            </w:tcBorders>
            <w:shd w:val="clear" w:color="auto" w:fill="auto"/>
            <w:vAlign w:val="center"/>
            <w:hideMark/>
          </w:tcPr>
          <w:p w14:paraId="594C8A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18</w:t>
            </w:r>
          </w:p>
        </w:tc>
        <w:tc>
          <w:tcPr>
            <w:tcW w:w="2285" w:type="dxa"/>
            <w:tcBorders>
              <w:top w:val="nil"/>
              <w:left w:val="nil"/>
              <w:bottom w:val="single" w:sz="4" w:space="0" w:color="auto"/>
              <w:right w:val="single" w:sz="4" w:space="0" w:color="auto"/>
            </w:tcBorders>
            <w:shd w:val="clear" w:color="auto" w:fill="auto"/>
            <w:vAlign w:val="center"/>
            <w:hideMark/>
          </w:tcPr>
          <w:p w14:paraId="686A05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6721C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22ADFF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828C4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32E16B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BC07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369</w:t>
            </w:r>
          </w:p>
        </w:tc>
        <w:tc>
          <w:tcPr>
            <w:tcW w:w="2421" w:type="dxa"/>
            <w:tcBorders>
              <w:top w:val="nil"/>
              <w:left w:val="nil"/>
              <w:bottom w:val="single" w:sz="4" w:space="0" w:color="auto"/>
              <w:right w:val="single" w:sz="4" w:space="0" w:color="auto"/>
            </w:tcBorders>
            <w:shd w:val="clear" w:color="auto" w:fill="auto"/>
            <w:vAlign w:val="center"/>
            <w:hideMark/>
          </w:tcPr>
          <w:p w14:paraId="4A660F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19</w:t>
            </w:r>
          </w:p>
        </w:tc>
        <w:tc>
          <w:tcPr>
            <w:tcW w:w="2285" w:type="dxa"/>
            <w:tcBorders>
              <w:top w:val="nil"/>
              <w:left w:val="nil"/>
              <w:bottom w:val="single" w:sz="4" w:space="0" w:color="auto"/>
              <w:right w:val="single" w:sz="4" w:space="0" w:color="auto"/>
            </w:tcBorders>
            <w:shd w:val="clear" w:color="auto" w:fill="auto"/>
            <w:vAlign w:val="center"/>
            <w:hideMark/>
          </w:tcPr>
          <w:p w14:paraId="487436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D6B8B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11CF7A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8C44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54E390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2AF1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370</w:t>
            </w:r>
          </w:p>
        </w:tc>
        <w:tc>
          <w:tcPr>
            <w:tcW w:w="2421" w:type="dxa"/>
            <w:tcBorders>
              <w:top w:val="nil"/>
              <w:left w:val="nil"/>
              <w:bottom w:val="single" w:sz="4" w:space="0" w:color="auto"/>
              <w:right w:val="single" w:sz="4" w:space="0" w:color="auto"/>
            </w:tcBorders>
            <w:shd w:val="clear" w:color="auto" w:fill="auto"/>
            <w:vAlign w:val="center"/>
            <w:hideMark/>
          </w:tcPr>
          <w:p w14:paraId="1C7BE4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19-а</w:t>
            </w:r>
          </w:p>
        </w:tc>
        <w:tc>
          <w:tcPr>
            <w:tcW w:w="2285" w:type="dxa"/>
            <w:tcBorders>
              <w:top w:val="nil"/>
              <w:left w:val="nil"/>
              <w:bottom w:val="single" w:sz="4" w:space="0" w:color="auto"/>
              <w:right w:val="single" w:sz="4" w:space="0" w:color="auto"/>
            </w:tcBorders>
            <w:shd w:val="clear" w:color="auto" w:fill="auto"/>
            <w:vAlign w:val="center"/>
            <w:hideMark/>
          </w:tcPr>
          <w:p w14:paraId="58023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689255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0,1861</w:t>
            </w:r>
          </w:p>
        </w:tc>
        <w:tc>
          <w:tcPr>
            <w:tcW w:w="1533" w:type="dxa"/>
            <w:tcBorders>
              <w:top w:val="nil"/>
              <w:left w:val="nil"/>
              <w:bottom w:val="single" w:sz="4" w:space="0" w:color="auto"/>
              <w:right w:val="single" w:sz="4" w:space="0" w:color="auto"/>
            </w:tcBorders>
            <w:shd w:val="clear" w:color="auto" w:fill="auto"/>
            <w:vAlign w:val="center"/>
            <w:hideMark/>
          </w:tcPr>
          <w:p w14:paraId="50EA72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2526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00D04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4EF72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371</w:t>
            </w:r>
          </w:p>
        </w:tc>
        <w:tc>
          <w:tcPr>
            <w:tcW w:w="2421" w:type="dxa"/>
            <w:tcBorders>
              <w:top w:val="nil"/>
              <w:left w:val="nil"/>
              <w:bottom w:val="single" w:sz="4" w:space="0" w:color="auto"/>
              <w:right w:val="single" w:sz="4" w:space="0" w:color="auto"/>
            </w:tcBorders>
            <w:shd w:val="clear" w:color="auto" w:fill="auto"/>
            <w:vAlign w:val="center"/>
            <w:hideMark/>
          </w:tcPr>
          <w:p w14:paraId="31087C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20</w:t>
            </w:r>
          </w:p>
        </w:tc>
        <w:tc>
          <w:tcPr>
            <w:tcW w:w="2285" w:type="dxa"/>
            <w:tcBorders>
              <w:top w:val="nil"/>
              <w:left w:val="nil"/>
              <w:bottom w:val="single" w:sz="4" w:space="0" w:color="auto"/>
              <w:right w:val="single" w:sz="4" w:space="0" w:color="auto"/>
            </w:tcBorders>
            <w:shd w:val="clear" w:color="auto" w:fill="auto"/>
            <w:vAlign w:val="center"/>
            <w:hideMark/>
          </w:tcPr>
          <w:p w14:paraId="2DAF72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ED84A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0AB4EC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9D21F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0DF0CE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4278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372</w:t>
            </w:r>
          </w:p>
        </w:tc>
        <w:tc>
          <w:tcPr>
            <w:tcW w:w="2421" w:type="dxa"/>
            <w:tcBorders>
              <w:top w:val="nil"/>
              <w:left w:val="nil"/>
              <w:bottom w:val="single" w:sz="4" w:space="0" w:color="auto"/>
              <w:right w:val="single" w:sz="4" w:space="0" w:color="auto"/>
            </w:tcBorders>
            <w:shd w:val="clear" w:color="auto" w:fill="auto"/>
            <w:vAlign w:val="center"/>
            <w:hideMark/>
          </w:tcPr>
          <w:p w14:paraId="381C52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21/20</w:t>
            </w:r>
          </w:p>
        </w:tc>
        <w:tc>
          <w:tcPr>
            <w:tcW w:w="2285" w:type="dxa"/>
            <w:tcBorders>
              <w:top w:val="nil"/>
              <w:left w:val="nil"/>
              <w:bottom w:val="single" w:sz="4" w:space="0" w:color="auto"/>
              <w:right w:val="single" w:sz="4" w:space="0" w:color="auto"/>
            </w:tcBorders>
            <w:shd w:val="clear" w:color="auto" w:fill="auto"/>
            <w:vAlign w:val="center"/>
            <w:hideMark/>
          </w:tcPr>
          <w:p w14:paraId="319D6C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7F50A6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0,1338</w:t>
            </w:r>
          </w:p>
        </w:tc>
        <w:tc>
          <w:tcPr>
            <w:tcW w:w="1533" w:type="dxa"/>
            <w:tcBorders>
              <w:top w:val="nil"/>
              <w:left w:val="nil"/>
              <w:bottom w:val="single" w:sz="4" w:space="0" w:color="auto"/>
              <w:right w:val="single" w:sz="4" w:space="0" w:color="auto"/>
            </w:tcBorders>
            <w:shd w:val="clear" w:color="auto" w:fill="auto"/>
            <w:vAlign w:val="center"/>
            <w:hideMark/>
          </w:tcPr>
          <w:p w14:paraId="541274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0FD1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05AD49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FF2E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373</w:t>
            </w:r>
          </w:p>
        </w:tc>
        <w:tc>
          <w:tcPr>
            <w:tcW w:w="2421" w:type="dxa"/>
            <w:tcBorders>
              <w:top w:val="nil"/>
              <w:left w:val="nil"/>
              <w:bottom w:val="single" w:sz="4" w:space="0" w:color="auto"/>
              <w:right w:val="single" w:sz="4" w:space="0" w:color="auto"/>
            </w:tcBorders>
            <w:shd w:val="clear" w:color="auto" w:fill="auto"/>
            <w:vAlign w:val="center"/>
            <w:hideMark/>
          </w:tcPr>
          <w:p w14:paraId="53B02E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22</w:t>
            </w:r>
          </w:p>
        </w:tc>
        <w:tc>
          <w:tcPr>
            <w:tcW w:w="2285" w:type="dxa"/>
            <w:tcBorders>
              <w:top w:val="nil"/>
              <w:left w:val="nil"/>
              <w:bottom w:val="single" w:sz="4" w:space="0" w:color="auto"/>
              <w:right w:val="single" w:sz="4" w:space="0" w:color="auto"/>
            </w:tcBorders>
            <w:shd w:val="clear" w:color="auto" w:fill="auto"/>
            <w:vAlign w:val="center"/>
            <w:hideMark/>
          </w:tcPr>
          <w:p w14:paraId="28EA11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6A7AE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59DBE0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3697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C52A4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9B33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374</w:t>
            </w:r>
          </w:p>
        </w:tc>
        <w:tc>
          <w:tcPr>
            <w:tcW w:w="2421" w:type="dxa"/>
            <w:tcBorders>
              <w:top w:val="nil"/>
              <w:left w:val="nil"/>
              <w:bottom w:val="single" w:sz="4" w:space="0" w:color="auto"/>
              <w:right w:val="single" w:sz="4" w:space="0" w:color="auto"/>
            </w:tcBorders>
            <w:shd w:val="clear" w:color="auto" w:fill="auto"/>
            <w:vAlign w:val="center"/>
            <w:hideMark/>
          </w:tcPr>
          <w:p w14:paraId="18050C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w:t>
            </w:r>
          </w:p>
        </w:tc>
        <w:tc>
          <w:tcPr>
            <w:tcW w:w="2285" w:type="dxa"/>
            <w:tcBorders>
              <w:top w:val="nil"/>
              <w:left w:val="nil"/>
              <w:bottom w:val="single" w:sz="4" w:space="0" w:color="auto"/>
              <w:right w:val="single" w:sz="4" w:space="0" w:color="auto"/>
            </w:tcBorders>
            <w:shd w:val="clear" w:color="auto" w:fill="auto"/>
            <w:vAlign w:val="center"/>
            <w:hideMark/>
          </w:tcPr>
          <w:p w14:paraId="14CD79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9BAED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0,1771</w:t>
            </w:r>
          </w:p>
        </w:tc>
        <w:tc>
          <w:tcPr>
            <w:tcW w:w="1533" w:type="dxa"/>
            <w:tcBorders>
              <w:top w:val="nil"/>
              <w:left w:val="nil"/>
              <w:bottom w:val="single" w:sz="4" w:space="0" w:color="auto"/>
              <w:right w:val="single" w:sz="4" w:space="0" w:color="auto"/>
            </w:tcBorders>
            <w:shd w:val="clear" w:color="auto" w:fill="auto"/>
            <w:vAlign w:val="center"/>
            <w:hideMark/>
          </w:tcPr>
          <w:p w14:paraId="032600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3E7EE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4D2C59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F4AB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375</w:t>
            </w:r>
          </w:p>
        </w:tc>
        <w:tc>
          <w:tcPr>
            <w:tcW w:w="2421" w:type="dxa"/>
            <w:tcBorders>
              <w:top w:val="nil"/>
              <w:left w:val="nil"/>
              <w:bottom w:val="single" w:sz="4" w:space="0" w:color="auto"/>
              <w:right w:val="single" w:sz="4" w:space="0" w:color="auto"/>
            </w:tcBorders>
            <w:shd w:val="clear" w:color="auto" w:fill="auto"/>
            <w:vAlign w:val="center"/>
            <w:hideMark/>
          </w:tcPr>
          <w:p w14:paraId="3E6A24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31</w:t>
            </w:r>
          </w:p>
        </w:tc>
        <w:tc>
          <w:tcPr>
            <w:tcW w:w="2285" w:type="dxa"/>
            <w:tcBorders>
              <w:top w:val="nil"/>
              <w:left w:val="nil"/>
              <w:bottom w:val="single" w:sz="4" w:space="0" w:color="auto"/>
              <w:right w:val="single" w:sz="4" w:space="0" w:color="auto"/>
            </w:tcBorders>
            <w:shd w:val="clear" w:color="auto" w:fill="auto"/>
            <w:vAlign w:val="center"/>
            <w:hideMark/>
          </w:tcPr>
          <w:p w14:paraId="08F990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92F68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0,2039</w:t>
            </w:r>
          </w:p>
        </w:tc>
        <w:tc>
          <w:tcPr>
            <w:tcW w:w="1533" w:type="dxa"/>
            <w:tcBorders>
              <w:top w:val="nil"/>
              <w:left w:val="nil"/>
              <w:bottom w:val="single" w:sz="4" w:space="0" w:color="auto"/>
              <w:right w:val="single" w:sz="4" w:space="0" w:color="auto"/>
            </w:tcBorders>
            <w:shd w:val="clear" w:color="auto" w:fill="auto"/>
            <w:vAlign w:val="center"/>
            <w:hideMark/>
          </w:tcPr>
          <w:p w14:paraId="5AC7FC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52699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ADADF0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F3A7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376</w:t>
            </w:r>
          </w:p>
        </w:tc>
        <w:tc>
          <w:tcPr>
            <w:tcW w:w="2421" w:type="dxa"/>
            <w:tcBorders>
              <w:top w:val="nil"/>
              <w:left w:val="nil"/>
              <w:bottom w:val="single" w:sz="4" w:space="0" w:color="auto"/>
              <w:right w:val="single" w:sz="4" w:space="0" w:color="auto"/>
            </w:tcBorders>
            <w:shd w:val="clear" w:color="auto" w:fill="auto"/>
            <w:vAlign w:val="center"/>
            <w:hideMark/>
          </w:tcPr>
          <w:p w14:paraId="226C90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4</w:t>
            </w:r>
          </w:p>
        </w:tc>
        <w:tc>
          <w:tcPr>
            <w:tcW w:w="2285" w:type="dxa"/>
            <w:tcBorders>
              <w:top w:val="nil"/>
              <w:left w:val="nil"/>
              <w:bottom w:val="single" w:sz="4" w:space="0" w:color="auto"/>
              <w:right w:val="single" w:sz="4" w:space="0" w:color="auto"/>
            </w:tcBorders>
            <w:shd w:val="clear" w:color="auto" w:fill="auto"/>
            <w:vAlign w:val="center"/>
            <w:hideMark/>
          </w:tcPr>
          <w:p w14:paraId="39F4D8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111AF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1E8321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AB8A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28A44E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AC20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377</w:t>
            </w:r>
          </w:p>
        </w:tc>
        <w:tc>
          <w:tcPr>
            <w:tcW w:w="2421" w:type="dxa"/>
            <w:tcBorders>
              <w:top w:val="nil"/>
              <w:left w:val="nil"/>
              <w:bottom w:val="single" w:sz="4" w:space="0" w:color="auto"/>
              <w:right w:val="single" w:sz="4" w:space="0" w:color="auto"/>
            </w:tcBorders>
            <w:shd w:val="clear" w:color="auto" w:fill="auto"/>
            <w:vAlign w:val="center"/>
            <w:hideMark/>
          </w:tcPr>
          <w:p w14:paraId="1B6B5D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5</w:t>
            </w:r>
          </w:p>
        </w:tc>
        <w:tc>
          <w:tcPr>
            <w:tcW w:w="2285" w:type="dxa"/>
            <w:tcBorders>
              <w:top w:val="nil"/>
              <w:left w:val="nil"/>
              <w:bottom w:val="single" w:sz="4" w:space="0" w:color="auto"/>
              <w:right w:val="single" w:sz="4" w:space="0" w:color="auto"/>
            </w:tcBorders>
            <w:shd w:val="clear" w:color="auto" w:fill="auto"/>
            <w:vAlign w:val="center"/>
            <w:hideMark/>
          </w:tcPr>
          <w:p w14:paraId="00E47D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8AF3B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558C05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ADD3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7AE80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8316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378</w:t>
            </w:r>
          </w:p>
        </w:tc>
        <w:tc>
          <w:tcPr>
            <w:tcW w:w="2421" w:type="dxa"/>
            <w:tcBorders>
              <w:top w:val="nil"/>
              <w:left w:val="nil"/>
              <w:bottom w:val="single" w:sz="4" w:space="0" w:color="auto"/>
              <w:right w:val="single" w:sz="4" w:space="0" w:color="auto"/>
            </w:tcBorders>
            <w:shd w:val="clear" w:color="auto" w:fill="auto"/>
            <w:vAlign w:val="center"/>
            <w:hideMark/>
          </w:tcPr>
          <w:p w14:paraId="58F4EE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6</w:t>
            </w:r>
          </w:p>
        </w:tc>
        <w:tc>
          <w:tcPr>
            <w:tcW w:w="2285" w:type="dxa"/>
            <w:tcBorders>
              <w:top w:val="nil"/>
              <w:left w:val="nil"/>
              <w:bottom w:val="single" w:sz="4" w:space="0" w:color="auto"/>
              <w:right w:val="single" w:sz="4" w:space="0" w:color="auto"/>
            </w:tcBorders>
            <w:shd w:val="clear" w:color="auto" w:fill="auto"/>
            <w:vAlign w:val="center"/>
            <w:hideMark/>
          </w:tcPr>
          <w:p w14:paraId="4772F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14760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4A4974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F713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0BFCE9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740F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379</w:t>
            </w:r>
          </w:p>
        </w:tc>
        <w:tc>
          <w:tcPr>
            <w:tcW w:w="2421" w:type="dxa"/>
            <w:tcBorders>
              <w:top w:val="nil"/>
              <w:left w:val="nil"/>
              <w:bottom w:val="single" w:sz="4" w:space="0" w:color="auto"/>
              <w:right w:val="single" w:sz="4" w:space="0" w:color="auto"/>
            </w:tcBorders>
            <w:shd w:val="clear" w:color="auto" w:fill="auto"/>
            <w:vAlign w:val="center"/>
            <w:hideMark/>
          </w:tcPr>
          <w:p w14:paraId="7B8A31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7</w:t>
            </w:r>
          </w:p>
        </w:tc>
        <w:tc>
          <w:tcPr>
            <w:tcW w:w="2285" w:type="dxa"/>
            <w:tcBorders>
              <w:top w:val="nil"/>
              <w:left w:val="nil"/>
              <w:bottom w:val="single" w:sz="4" w:space="0" w:color="auto"/>
              <w:right w:val="single" w:sz="4" w:space="0" w:color="auto"/>
            </w:tcBorders>
            <w:shd w:val="clear" w:color="auto" w:fill="auto"/>
            <w:vAlign w:val="center"/>
            <w:hideMark/>
          </w:tcPr>
          <w:p w14:paraId="7F8F15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F2E0A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145555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AD70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AA3EB6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96600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380</w:t>
            </w:r>
          </w:p>
        </w:tc>
        <w:tc>
          <w:tcPr>
            <w:tcW w:w="2421" w:type="dxa"/>
            <w:tcBorders>
              <w:top w:val="nil"/>
              <w:left w:val="nil"/>
              <w:bottom w:val="single" w:sz="4" w:space="0" w:color="auto"/>
              <w:right w:val="single" w:sz="4" w:space="0" w:color="auto"/>
            </w:tcBorders>
            <w:shd w:val="clear" w:color="auto" w:fill="auto"/>
            <w:vAlign w:val="center"/>
            <w:hideMark/>
          </w:tcPr>
          <w:p w14:paraId="592FFE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Николаева, д. 8</w:t>
            </w:r>
          </w:p>
        </w:tc>
        <w:tc>
          <w:tcPr>
            <w:tcW w:w="2285" w:type="dxa"/>
            <w:tcBorders>
              <w:top w:val="nil"/>
              <w:left w:val="nil"/>
              <w:bottom w:val="single" w:sz="4" w:space="0" w:color="auto"/>
              <w:right w:val="single" w:sz="4" w:space="0" w:color="auto"/>
            </w:tcBorders>
            <w:shd w:val="clear" w:color="auto" w:fill="auto"/>
            <w:vAlign w:val="center"/>
            <w:hideMark/>
          </w:tcPr>
          <w:p w14:paraId="214F20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38F0A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519FB6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3A17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7B53AF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89C1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381</w:t>
            </w:r>
          </w:p>
        </w:tc>
        <w:tc>
          <w:tcPr>
            <w:tcW w:w="2421" w:type="dxa"/>
            <w:tcBorders>
              <w:top w:val="nil"/>
              <w:left w:val="nil"/>
              <w:bottom w:val="single" w:sz="4" w:space="0" w:color="auto"/>
              <w:right w:val="single" w:sz="4" w:space="0" w:color="auto"/>
            </w:tcBorders>
            <w:shd w:val="clear" w:color="auto" w:fill="auto"/>
            <w:vAlign w:val="center"/>
            <w:hideMark/>
          </w:tcPr>
          <w:p w14:paraId="38D04B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10</w:t>
            </w:r>
          </w:p>
        </w:tc>
        <w:tc>
          <w:tcPr>
            <w:tcW w:w="2285" w:type="dxa"/>
            <w:tcBorders>
              <w:top w:val="nil"/>
              <w:left w:val="nil"/>
              <w:bottom w:val="single" w:sz="4" w:space="0" w:color="auto"/>
              <w:right w:val="single" w:sz="4" w:space="0" w:color="auto"/>
            </w:tcBorders>
            <w:shd w:val="clear" w:color="auto" w:fill="auto"/>
            <w:vAlign w:val="center"/>
            <w:hideMark/>
          </w:tcPr>
          <w:p w14:paraId="29FF63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59724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0,2405</w:t>
            </w:r>
          </w:p>
        </w:tc>
        <w:tc>
          <w:tcPr>
            <w:tcW w:w="1533" w:type="dxa"/>
            <w:tcBorders>
              <w:top w:val="nil"/>
              <w:left w:val="nil"/>
              <w:bottom w:val="single" w:sz="4" w:space="0" w:color="auto"/>
              <w:right w:val="single" w:sz="4" w:space="0" w:color="auto"/>
            </w:tcBorders>
            <w:shd w:val="clear" w:color="auto" w:fill="auto"/>
            <w:vAlign w:val="center"/>
            <w:hideMark/>
          </w:tcPr>
          <w:p w14:paraId="525B12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AD13A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F6A89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A3DD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382</w:t>
            </w:r>
          </w:p>
        </w:tc>
        <w:tc>
          <w:tcPr>
            <w:tcW w:w="2421" w:type="dxa"/>
            <w:tcBorders>
              <w:top w:val="nil"/>
              <w:left w:val="nil"/>
              <w:bottom w:val="single" w:sz="4" w:space="0" w:color="auto"/>
              <w:right w:val="single" w:sz="4" w:space="0" w:color="auto"/>
            </w:tcBorders>
            <w:shd w:val="clear" w:color="auto" w:fill="auto"/>
            <w:vAlign w:val="center"/>
            <w:hideMark/>
          </w:tcPr>
          <w:p w14:paraId="0F7B84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12</w:t>
            </w:r>
          </w:p>
        </w:tc>
        <w:tc>
          <w:tcPr>
            <w:tcW w:w="2285" w:type="dxa"/>
            <w:tcBorders>
              <w:top w:val="nil"/>
              <w:left w:val="nil"/>
              <w:bottom w:val="single" w:sz="4" w:space="0" w:color="auto"/>
              <w:right w:val="single" w:sz="4" w:space="0" w:color="auto"/>
            </w:tcBorders>
            <w:shd w:val="clear" w:color="auto" w:fill="auto"/>
            <w:vAlign w:val="center"/>
            <w:hideMark/>
          </w:tcPr>
          <w:p w14:paraId="109B94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BA218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0,7250</w:t>
            </w:r>
          </w:p>
        </w:tc>
        <w:tc>
          <w:tcPr>
            <w:tcW w:w="1533" w:type="dxa"/>
            <w:tcBorders>
              <w:top w:val="nil"/>
              <w:left w:val="nil"/>
              <w:bottom w:val="single" w:sz="4" w:space="0" w:color="auto"/>
              <w:right w:val="single" w:sz="4" w:space="0" w:color="auto"/>
            </w:tcBorders>
            <w:shd w:val="clear" w:color="auto" w:fill="auto"/>
            <w:vAlign w:val="center"/>
            <w:hideMark/>
          </w:tcPr>
          <w:p w14:paraId="54A591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D380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660492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AE71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383</w:t>
            </w:r>
          </w:p>
        </w:tc>
        <w:tc>
          <w:tcPr>
            <w:tcW w:w="2421" w:type="dxa"/>
            <w:tcBorders>
              <w:top w:val="nil"/>
              <w:left w:val="nil"/>
              <w:bottom w:val="single" w:sz="4" w:space="0" w:color="auto"/>
              <w:right w:val="single" w:sz="4" w:space="0" w:color="auto"/>
            </w:tcBorders>
            <w:shd w:val="clear" w:color="auto" w:fill="auto"/>
            <w:vAlign w:val="center"/>
            <w:hideMark/>
          </w:tcPr>
          <w:p w14:paraId="3E54D5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12-а</w:t>
            </w:r>
          </w:p>
        </w:tc>
        <w:tc>
          <w:tcPr>
            <w:tcW w:w="2285" w:type="dxa"/>
            <w:tcBorders>
              <w:top w:val="nil"/>
              <w:left w:val="nil"/>
              <w:bottom w:val="single" w:sz="4" w:space="0" w:color="auto"/>
              <w:right w:val="single" w:sz="4" w:space="0" w:color="auto"/>
            </w:tcBorders>
            <w:shd w:val="clear" w:color="auto" w:fill="auto"/>
            <w:vAlign w:val="center"/>
            <w:hideMark/>
          </w:tcPr>
          <w:p w14:paraId="5787ED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4A0AB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0,2456</w:t>
            </w:r>
          </w:p>
        </w:tc>
        <w:tc>
          <w:tcPr>
            <w:tcW w:w="1533" w:type="dxa"/>
            <w:tcBorders>
              <w:top w:val="nil"/>
              <w:left w:val="nil"/>
              <w:bottom w:val="single" w:sz="4" w:space="0" w:color="auto"/>
              <w:right w:val="single" w:sz="4" w:space="0" w:color="auto"/>
            </w:tcBorders>
            <w:shd w:val="clear" w:color="auto" w:fill="auto"/>
            <w:vAlign w:val="center"/>
            <w:hideMark/>
          </w:tcPr>
          <w:p w14:paraId="72E62D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6720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411DD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6E444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384</w:t>
            </w:r>
          </w:p>
        </w:tc>
        <w:tc>
          <w:tcPr>
            <w:tcW w:w="2421" w:type="dxa"/>
            <w:tcBorders>
              <w:top w:val="nil"/>
              <w:left w:val="nil"/>
              <w:bottom w:val="single" w:sz="4" w:space="0" w:color="auto"/>
              <w:right w:val="single" w:sz="4" w:space="0" w:color="auto"/>
            </w:tcBorders>
            <w:shd w:val="clear" w:color="auto" w:fill="auto"/>
            <w:vAlign w:val="center"/>
            <w:hideMark/>
          </w:tcPr>
          <w:p w14:paraId="0E36E7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13</w:t>
            </w:r>
          </w:p>
        </w:tc>
        <w:tc>
          <w:tcPr>
            <w:tcW w:w="2285" w:type="dxa"/>
            <w:tcBorders>
              <w:top w:val="nil"/>
              <w:left w:val="nil"/>
              <w:bottom w:val="single" w:sz="4" w:space="0" w:color="auto"/>
              <w:right w:val="single" w:sz="4" w:space="0" w:color="auto"/>
            </w:tcBorders>
            <w:shd w:val="clear" w:color="auto" w:fill="auto"/>
            <w:vAlign w:val="center"/>
            <w:hideMark/>
          </w:tcPr>
          <w:p w14:paraId="6B598B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549A9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55ED2B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B9E1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A7055C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7860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385</w:t>
            </w:r>
          </w:p>
        </w:tc>
        <w:tc>
          <w:tcPr>
            <w:tcW w:w="2421" w:type="dxa"/>
            <w:tcBorders>
              <w:top w:val="nil"/>
              <w:left w:val="nil"/>
              <w:bottom w:val="single" w:sz="4" w:space="0" w:color="auto"/>
              <w:right w:val="single" w:sz="4" w:space="0" w:color="auto"/>
            </w:tcBorders>
            <w:shd w:val="clear" w:color="auto" w:fill="auto"/>
            <w:vAlign w:val="center"/>
            <w:hideMark/>
          </w:tcPr>
          <w:p w14:paraId="11231D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15</w:t>
            </w:r>
          </w:p>
        </w:tc>
        <w:tc>
          <w:tcPr>
            <w:tcW w:w="2285" w:type="dxa"/>
            <w:tcBorders>
              <w:top w:val="nil"/>
              <w:left w:val="nil"/>
              <w:bottom w:val="single" w:sz="4" w:space="0" w:color="auto"/>
              <w:right w:val="single" w:sz="4" w:space="0" w:color="auto"/>
            </w:tcBorders>
            <w:shd w:val="clear" w:color="auto" w:fill="auto"/>
            <w:vAlign w:val="center"/>
            <w:hideMark/>
          </w:tcPr>
          <w:p w14:paraId="0B3478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FE31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10CEB3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4CFFE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A847B7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9754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386</w:t>
            </w:r>
          </w:p>
        </w:tc>
        <w:tc>
          <w:tcPr>
            <w:tcW w:w="2421" w:type="dxa"/>
            <w:tcBorders>
              <w:top w:val="nil"/>
              <w:left w:val="nil"/>
              <w:bottom w:val="single" w:sz="4" w:space="0" w:color="auto"/>
              <w:right w:val="single" w:sz="4" w:space="0" w:color="auto"/>
            </w:tcBorders>
            <w:shd w:val="clear" w:color="auto" w:fill="auto"/>
            <w:vAlign w:val="center"/>
            <w:hideMark/>
          </w:tcPr>
          <w:p w14:paraId="628B45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16</w:t>
            </w:r>
          </w:p>
        </w:tc>
        <w:tc>
          <w:tcPr>
            <w:tcW w:w="2285" w:type="dxa"/>
            <w:tcBorders>
              <w:top w:val="nil"/>
              <w:left w:val="nil"/>
              <w:bottom w:val="single" w:sz="4" w:space="0" w:color="auto"/>
              <w:right w:val="single" w:sz="4" w:space="0" w:color="auto"/>
            </w:tcBorders>
            <w:shd w:val="clear" w:color="auto" w:fill="auto"/>
            <w:vAlign w:val="center"/>
            <w:hideMark/>
          </w:tcPr>
          <w:p w14:paraId="13E4ED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07613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0,4584</w:t>
            </w:r>
          </w:p>
        </w:tc>
        <w:tc>
          <w:tcPr>
            <w:tcW w:w="1533" w:type="dxa"/>
            <w:tcBorders>
              <w:top w:val="nil"/>
              <w:left w:val="nil"/>
              <w:bottom w:val="single" w:sz="4" w:space="0" w:color="auto"/>
              <w:right w:val="single" w:sz="4" w:space="0" w:color="auto"/>
            </w:tcBorders>
            <w:shd w:val="clear" w:color="auto" w:fill="auto"/>
            <w:vAlign w:val="center"/>
            <w:hideMark/>
          </w:tcPr>
          <w:p w14:paraId="5CD983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A07A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A64B7C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823B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387</w:t>
            </w:r>
          </w:p>
        </w:tc>
        <w:tc>
          <w:tcPr>
            <w:tcW w:w="2421" w:type="dxa"/>
            <w:tcBorders>
              <w:top w:val="nil"/>
              <w:left w:val="nil"/>
              <w:bottom w:val="single" w:sz="4" w:space="0" w:color="auto"/>
              <w:right w:val="single" w:sz="4" w:space="0" w:color="auto"/>
            </w:tcBorders>
            <w:shd w:val="clear" w:color="auto" w:fill="auto"/>
            <w:vAlign w:val="center"/>
            <w:hideMark/>
          </w:tcPr>
          <w:p w14:paraId="5A30CC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17</w:t>
            </w:r>
          </w:p>
        </w:tc>
        <w:tc>
          <w:tcPr>
            <w:tcW w:w="2285" w:type="dxa"/>
            <w:tcBorders>
              <w:top w:val="nil"/>
              <w:left w:val="nil"/>
              <w:bottom w:val="single" w:sz="4" w:space="0" w:color="auto"/>
              <w:right w:val="single" w:sz="4" w:space="0" w:color="auto"/>
            </w:tcBorders>
            <w:shd w:val="clear" w:color="auto" w:fill="auto"/>
            <w:vAlign w:val="center"/>
            <w:hideMark/>
          </w:tcPr>
          <w:p w14:paraId="1D10FD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FECC9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29E7C2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23E0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94E78F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EBC1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388</w:t>
            </w:r>
          </w:p>
        </w:tc>
        <w:tc>
          <w:tcPr>
            <w:tcW w:w="2421" w:type="dxa"/>
            <w:tcBorders>
              <w:top w:val="nil"/>
              <w:left w:val="nil"/>
              <w:bottom w:val="single" w:sz="4" w:space="0" w:color="auto"/>
              <w:right w:val="single" w:sz="4" w:space="0" w:color="auto"/>
            </w:tcBorders>
            <w:shd w:val="clear" w:color="auto" w:fill="auto"/>
            <w:vAlign w:val="center"/>
            <w:hideMark/>
          </w:tcPr>
          <w:p w14:paraId="536D6A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18</w:t>
            </w:r>
          </w:p>
        </w:tc>
        <w:tc>
          <w:tcPr>
            <w:tcW w:w="2285" w:type="dxa"/>
            <w:tcBorders>
              <w:top w:val="nil"/>
              <w:left w:val="nil"/>
              <w:bottom w:val="single" w:sz="4" w:space="0" w:color="auto"/>
              <w:right w:val="single" w:sz="4" w:space="0" w:color="auto"/>
            </w:tcBorders>
            <w:shd w:val="clear" w:color="auto" w:fill="auto"/>
            <w:vAlign w:val="center"/>
            <w:hideMark/>
          </w:tcPr>
          <w:p w14:paraId="279AE1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BBF41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0,7423</w:t>
            </w:r>
          </w:p>
        </w:tc>
        <w:tc>
          <w:tcPr>
            <w:tcW w:w="1533" w:type="dxa"/>
            <w:tcBorders>
              <w:top w:val="nil"/>
              <w:left w:val="nil"/>
              <w:bottom w:val="single" w:sz="4" w:space="0" w:color="auto"/>
              <w:right w:val="single" w:sz="4" w:space="0" w:color="auto"/>
            </w:tcBorders>
            <w:shd w:val="clear" w:color="auto" w:fill="auto"/>
            <w:vAlign w:val="center"/>
            <w:hideMark/>
          </w:tcPr>
          <w:p w14:paraId="7333D2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30CD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1FDA08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83EB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389</w:t>
            </w:r>
          </w:p>
        </w:tc>
        <w:tc>
          <w:tcPr>
            <w:tcW w:w="2421" w:type="dxa"/>
            <w:tcBorders>
              <w:top w:val="nil"/>
              <w:left w:val="nil"/>
              <w:bottom w:val="single" w:sz="4" w:space="0" w:color="auto"/>
              <w:right w:val="single" w:sz="4" w:space="0" w:color="auto"/>
            </w:tcBorders>
            <w:shd w:val="clear" w:color="auto" w:fill="auto"/>
            <w:vAlign w:val="center"/>
            <w:hideMark/>
          </w:tcPr>
          <w:p w14:paraId="69F188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18-а</w:t>
            </w:r>
          </w:p>
        </w:tc>
        <w:tc>
          <w:tcPr>
            <w:tcW w:w="2285" w:type="dxa"/>
            <w:tcBorders>
              <w:top w:val="nil"/>
              <w:left w:val="nil"/>
              <w:bottom w:val="single" w:sz="4" w:space="0" w:color="auto"/>
              <w:right w:val="single" w:sz="4" w:space="0" w:color="auto"/>
            </w:tcBorders>
            <w:shd w:val="clear" w:color="auto" w:fill="auto"/>
            <w:vAlign w:val="center"/>
            <w:hideMark/>
          </w:tcPr>
          <w:p w14:paraId="71FC20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07006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0,3937</w:t>
            </w:r>
          </w:p>
        </w:tc>
        <w:tc>
          <w:tcPr>
            <w:tcW w:w="1533" w:type="dxa"/>
            <w:tcBorders>
              <w:top w:val="nil"/>
              <w:left w:val="nil"/>
              <w:bottom w:val="single" w:sz="4" w:space="0" w:color="auto"/>
              <w:right w:val="single" w:sz="4" w:space="0" w:color="auto"/>
            </w:tcBorders>
            <w:shd w:val="clear" w:color="auto" w:fill="auto"/>
            <w:vAlign w:val="center"/>
            <w:hideMark/>
          </w:tcPr>
          <w:p w14:paraId="14C20F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3CB86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767B62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047C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390</w:t>
            </w:r>
          </w:p>
        </w:tc>
        <w:tc>
          <w:tcPr>
            <w:tcW w:w="2421" w:type="dxa"/>
            <w:tcBorders>
              <w:top w:val="nil"/>
              <w:left w:val="nil"/>
              <w:bottom w:val="single" w:sz="4" w:space="0" w:color="auto"/>
              <w:right w:val="single" w:sz="4" w:space="0" w:color="auto"/>
            </w:tcBorders>
            <w:shd w:val="clear" w:color="auto" w:fill="auto"/>
            <w:vAlign w:val="center"/>
            <w:hideMark/>
          </w:tcPr>
          <w:p w14:paraId="792998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19</w:t>
            </w:r>
          </w:p>
        </w:tc>
        <w:tc>
          <w:tcPr>
            <w:tcW w:w="2285" w:type="dxa"/>
            <w:tcBorders>
              <w:top w:val="nil"/>
              <w:left w:val="nil"/>
              <w:bottom w:val="single" w:sz="4" w:space="0" w:color="auto"/>
              <w:right w:val="single" w:sz="4" w:space="0" w:color="auto"/>
            </w:tcBorders>
            <w:shd w:val="clear" w:color="auto" w:fill="auto"/>
            <w:vAlign w:val="center"/>
            <w:hideMark/>
          </w:tcPr>
          <w:p w14:paraId="4BBE5B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0D455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4CF18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DB26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7CF82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C4DB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391</w:t>
            </w:r>
          </w:p>
        </w:tc>
        <w:tc>
          <w:tcPr>
            <w:tcW w:w="2421" w:type="dxa"/>
            <w:tcBorders>
              <w:top w:val="nil"/>
              <w:left w:val="nil"/>
              <w:bottom w:val="single" w:sz="4" w:space="0" w:color="auto"/>
              <w:right w:val="single" w:sz="4" w:space="0" w:color="auto"/>
            </w:tcBorders>
            <w:shd w:val="clear" w:color="auto" w:fill="auto"/>
            <w:vAlign w:val="center"/>
            <w:hideMark/>
          </w:tcPr>
          <w:p w14:paraId="1B3120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20</w:t>
            </w:r>
          </w:p>
        </w:tc>
        <w:tc>
          <w:tcPr>
            <w:tcW w:w="2285" w:type="dxa"/>
            <w:tcBorders>
              <w:top w:val="nil"/>
              <w:left w:val="nil"/>
              <w:bottom w:val="single" w:sz="4" w:space="0" w:color="auto"/>
              <w:right w:val="single" w:sz="4" w:space="0" w:color="auto"/>
            </w:tcBorders>
            <w:shd w:val="clear" w:color="auto" w:fill="auto"/>
            <w:vAlign w:val="center"/>
            <w:hideMark/>
          </w:tcPr>
          <w:p w14:paraId="46ACAD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98F9B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0,4786</w:t>
            </w:r>
          </w:p>
        </w:tc>
        <w:tc>
          <w:tcPr>
            <w:tcW w:w="1533" w:type="dxa"/>
            <w:tcBorders>
              <w:top w:val="nil"/>
              <w:left w:val="nil"/>
              <w:bottom w:val="single" w:sz="4" w:space="0" w:color="auto"/>
              <w:right w:val="single" w:sz="4" w:space="0" w:color="auto"/>
            </w:tcBorders>
            <w:shd w:val="clear" w:color="auto" w:fill="auto"/>
            <w:vAlign w:val="center"/>
            <w:hideMark/>
          </w:tcPr>
          <w:p w14:paraId="4559EB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5A220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56A5FC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D401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392</w:t>
            </w:r>
          </w:p>
        </w:tc>
        <w:tc>
          <w:tcPr>
            <w:tcW w:w="2421" w:type="dxa"/>
            <w:tcBorders>
              <w:top w:val="nil"/>
              <w:left w:val="nil"/>
              <w:bottom w:val="single" w:sz="4" w:space="0" w:color="auto"/>
              <w:right w:val="single" w:sz="4" w:space="0" w:color="auto"/>
            </w:tcBorders>
            <w:shd w:val="clear" w:color="auto" w:fill="auto"/>
            <w:vAlign w:val="center"/>
            <w:hideMark/>
          </w:tcPr>
          <w:p w14:paraId="365529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20-а</w:t>
            </w:r>
          </w:p>
        </w:tc>
        <w:tc>
          <w:tcPr>
            <w:tcW w:w="2285" w:type="dxa"/>
            <w:tcBorders>
              <w:top w:val="nil"/>
              <w:left w:val="nil"/>
              <w:bottom w:val="single" w:sz="4" w:space="0" w:color="auto"/>
              <w:right w:val="single" w:sz="4" w:space="0" w:color="auto"/>
            </w:tcBorders>
            <w:shd w:val="clear" w:color="auto" w:fill="auto"/>
            <w:vAlign w:val="center"/>
            <w:hideMark/>
          </w:tcPr>
          <w:p w14:paraId="7C28D7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5CDED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0,3715</w:t>
            </w:r>
          </w:p>
        </w:tc>
        <w:tc>
          <w:tcPr>
            <w:tcW w:w="1533" w:type="dxa"/>
            <w:tcBorders>
              <w:top w:val="nil"/>
              <w:left w:val="nil"/>
              <w:bottom w:val="single" w:sz="4" w:space="0" w:color="auto"/>
              <w:right w:val="single" w:sz="4" w:space="0" w:color="auto"/>
            </w:tcBorders>
            <w:shd w:val="clear" w:color="auto" w:fill="auto"/>
            <w:vAlign w:val="center"/>
            <w:hideMark/>
          </w:tcPr>
          <w:p w14:paraId="0812A1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BF77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064F46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E82F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393</w:t>
            </w:r>
          </w:p>
        </w:tc>
        <w:tc>
          <w:tcPr>
            <w:tcW w:w="2421" w:type="dxa"/>
            <w:tcBorders>
              <w:top w:val="nil"/>
              <w:left w:val="nil"/>
              <w:bottom w:val="single" w:sz="4" w:space="0" w:color="auto"/>
              <w:right w:val="single" w:sz="4" w:space="0" w:color="auto"/>
            </w:tcBorders>
            <w:shd w:val="clear" w:color="auto" w:fill="auto"/>
            <w:vAlign w:val="center"/>
            <w:hideMark/>
          </w:tcPr>
          <w:p w14:paraId="128095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21-а</w:t>
            </w:r>
          </w:p>
        </w:tc>
        <w:tc>
          <w:tcPr>
            <w:tcW w:w="2285" w:type="dxa"/>
            <w:tcBorders>
              <w:top w:val="nil"/>
              <w:left w:val="nil"/>
              <w:bottom w:val="single" w:sz="4" w:space="0" w:color="auto"/>
              <w:right w:val="single" w:sz="4" w:space="0" w:color="auto"/>
            </w:tcBorders>
            <w:shd w:val="clear" w:color="auto" w:fill="auto"/>
            <w:vAlign w:val="center"/>
            <w:hideMark/>
          </w:tcPr>
          <w:p w14:paraId="69F967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FF454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7B5835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0121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2DAD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010C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394</w:t>
            </w:r>
          </w:p>
        </w:tc>
        <w:tc>
          <w:tcPr>
            <w:tcW w:w="2421" w:type="dxa"/>
            <w:tcBorders>
              <w:top w:val="nil"/>
              <w:left w:val="nil"/>
              <w:bottom w:val="single" w:sz="4" w:space="0" w:color="auto"/>
              <w:right w:val="single" w:sz="4" w:space="0" w:color="auto"/>
            </w:tcBorders>
            <w:shd w:val="clear" w:color="auto" w:fill="auto"/>
            <w:vAlign w:val="center"/>
            <w:hideMark/>
          </w:tcPr>
          <w:p w14:paraId="0F3850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22</w:t>
            </w:r>
          </w:p>
        </w:tc>
        <w:tc>
          <w:tcPr>
            <w:tcW w:w="2285" w:type="dxa"/>
            <w:tcBorders>
              <w:top w:val="nil"/>
              <w:left w:val="nil"/>
              <w:bottom w:val="single" w:sz="4" w:space="0" w:color="auto"/>
              <w:right w:val="single" w:sz="4" w:space="0" w:color="auto"/>
            </w:tcBorders>
            <w:shd w:val="clear" w:color="auto" w:fill="auto"/>
            <w:vAlign w:val="center"/>
            <w:hideMark/>
          </w:tcPr>
          <w:p w14:paraId="7E74D2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2B9AB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0,4788</w:t>
            </w:r>
          </w:p>
        </w:tc>
        <w:tc>
          <w:tcPr>
            <w:tcW w:w="1533" w:type="dxa"/>
            <w:tcBorders>
              <w:top w:val="nil"/>
              <w:left w:val="nil"/>
              <w:bottom w:val="single" w:sz="4" w:space="0" w:color="auto"/>
              <w:right w:val="single" w:sz="4" w:space="0" w:color="auto"/>
            </w:tcBorders>
            <w:shd w:val="clear" w:color="auto" w:fill="auto"/>
            <w:vAlign w:val="center"/>
            <w:hideMark/>
          </w:tcPr>
          <w:p w14:paraId="0805F8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123F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8D4C2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5FDA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395</w:t>
            </w:r>
          </w:p>
        </w:tc>
        <w:tc>
          <w:tcPr>
            <w:tcW w:w="2421" w:type="dxa"/>
            <w:tcBorders>
              <w:top w:val="nil"/>
              <w:left w:val="nil"/>
              <w:bottom w:val="single" w:sz="4" w:space="0" w:color="auto"/>
              <w:right w:val="single" w:sz="4" w:space="0" w:color="auto"/>
            </w:tcBorders>
            <w:shd w:val="clear" w:color="auto" w:fill="auto"/>
            <w:vAlign w:val="center"/>
            <w:hideMark/>
          </w:tcPr>
          <w:p w14:paraId="163CA0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3</w:t>
            </w:r>
          </w:p>
        </w:tc>
        <w:tc>
          <w:tcPr>
            <w:tcW w:w="2285" w:type="dxa"/>
            <w:tcBorders>
              <w:top w:val="nil"/>
              <w:left w:val="nil"/>
              <w:bottom w:val="single" w:sz="4" w:space="0" w:color="auto"/>
              <w:right w:val="single" w:sz="4" w:space="0" w:color="auto"/>
            </w:tcBorders>
            <w:shd w:val="clear" w:color="auto" w:fill="auto"/>
            <w:vAlign w:val="center"/>
            <w:hideMark/>
          </w:tcPr>
          <w:p w14:paraId="2ED30F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1FAB9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3ABB54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FA65E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A2F4A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AE75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396</w:t>
            </w:r>
          </w:p>
        </w:tc>
        <w:tc>
          <w:tcPr>
            <w:tcW w:w="2421" w:type="dxa"/>
            <w:tcBorders>
              <w:top w:val="nil"/>
              <w:left w:val="nil"/>
              <w:bottom w:val="single" w:sz="4" w:space="0" w:color="auto"/>
              <w:right w:val="single" w:sz="4" w:space="0" w:color="auto"/>
            </w:tcBorders>
            <w:shd w:val="clear" w:color="auto" w:fill="auto"/>
            <w:vAlign w:val="center"/>
            <w:hideMark/>
          </w:tcPr>
          <w:p w14:paraId="56D1AA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3-а</w:t>
            </w:r>
          </w:p>
        </w:tc>
        <w:tc>
          <w:tcPr>
            <w:tcW w:w="2285" w:type="dxa"/>
            <w:tcBorders>
              <w:top w:val="nil"/>
              <w:left w:val="nil"/>
              <w:bottom w:val="single" w:sz="4" w:space="0" w:color="auto"/>
              <w:right w:val="single" w:sz="4" w:space="0" w:color="auto"/>
            </w:tcBorders>
            <w:shd w:val="clear" w:color="auto" w:fill="auto"/>
            <w:vAlign w:val="center"/>
            <w:hideMark/>
          </w:tcPr>
          <w:p w14:paraId="449016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6C510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311F6E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E520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6C6F05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441A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397</w:t>
            </w:r>
          </w:p>
        </w:tc>
        <w:tc>
          <w:tcPr>
            <w:tcW w:w="2421" w:type="dxa"/>
            <w:tcBorders>
              <w:top w:val="nil"/>
              <w:left w:val="nil"/>
              <w:bottom w:val="single" w:sz="4" w:space="0" w:color="auto"/>
              <w:right w:val="single" w:sz="4" w:space="0" w:color="auto"/>
            </w:tcBorders>
            <w:shd w:val="clear" w:color="auto" w:fill="auto"/>
            <w:vAlign w:val="center"/>
            <w:hideMark/>
          </w:tcPr>
          <w:p w14:paraId="66B065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4</w:t>
            </w:r>
          </w:p>
        </w:tc>
        <w:tc>
          <w:tcPr>
            <w:tcW w:w="2285" w:type="dxa"/>
            <w:tcBorders>
              <w:top w:val="nil"/>
              <w:left w:val="nil"/>
              <w:bottom w:val="single" w:sz="4" w:space="0" w:color="auto"/>
              <w:right w:val="single" w:sz="4" w:space="0" w:color="auto"/>
            </w:tcBorders>
            <w:shd w:val="clear" w:color="auto" w:fill="auto"/>
            <w:vAlign w:val="center"/>
            <w:hideMark/>
          </w:tcPr>
          <w:p w14:paraId="183CD9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1704D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0,4809</w:t>
            </w:r>
          </w:p>
        </w:tc>
        <w:tc>
          <w:tcPr>
            <w:tcW w:w="1533" w:type="dxa"/>
            <w:tcBorders>
              <w:top w:val="nil"/>
              <w:left w:val="nil"/>
              <w:bottom w:val="single" w:sz="4" w:space="0" w:color="auto"/>
              <w:right w:val="single" w:sz="4" w:space="0" w:color="auto"/>
            </w:tcBorders>
            <w:shd w:val="clear" w:color="auto" w:fill="auto"/>
            <w:vAlign w:val="center"/>
            <w:hideMark/>
          </w:tcPr>
          <w:p w14:paraId="7C507C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D725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0332A3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FE82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398</w:t>
            </w:r>
          </w:p>
        </w:tc>
        <w:tc>
          <w:tcPr>
            <w:tcW w:w="2421" w:type="dxa"/>
            <w:tcBorders>
              <w:top w:val="nil"/>
              <w:left w:val="nil"/>
              <w:bottom w:val="single" w:sz="4" w:space="0" w:color="auto"/>
              <w:right w:val="single" w:sz="4" w:space="0" w:color="auto"/>
            </w:tcBorders>
            <w:shd w:val="clear" w:color="auto" w:fill="auto"/>
            <w:vAlign w:val="center"/>
            <w:hideMark/>
          </w:tcPr>
          <w:p w14:paraId="66F0E7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5</w:t>
            </w:r>
          </w:p>
        </w:tc>
        <w:tc>
          <w:tcPr>
            <w:tcW w:w="2285" w:type="dxa"/>
            <w:tcBorders>
              <w:top w:val="nil"/>
              <w:left w:val="nil"/>
              <w:bottom w:val="single" w:sz="4" w:space="0" w:color="auto"/>
              <w:right w:val="single" w:sz="4" w:space="0" w:color="auto"/>
            </w:tcBorders>
            <w:shd w:val="clear" w:color="auto" w:fill="auto"/>
            <w:vAlign w:val="center"/>
            <w:hideMark/>
          </w:tcPr>
          <w:p w14:paraId="42F5D4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BD429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4547D6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FF835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B45B2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E873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399</w:t>
            </w:r>
          </w:p>
        </w:tc>
        <w:tc>
          <w:tcPr>
            <w:tcW w:w="2421" w:type="dxa"/>
            <w:tcBorders>
              <w:top w:val="nil"/>
              <w:left w:val="nil"/>
              <w:bottom w:val="single" w:sz="4" w:space="0" w:color="auto"/>
              <w:right w:val="single" w:sz="4" w:space="0" w:color="auto"/>
            </w:tcBorders>
            <w:shd w:val="clear" w:color="auto" w:fill="auto"/>
            <w:vAlign w:val="center"/>
            <w:hideMark/>
          </w:tcPr>
          <w:p w14:paraId="21A5B8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6</w:t>
            </w:r>
          </w:p>
        </w:tc>
        <w:tc>
          <w:tcPr>
            <w:tcW w:w="2285" w:type="dxa"/>
            <w:tcBorders>
              <w:top w:val="nil"/>
              <w:left w:val="nil"/>
              <w:bottom w:val="single" w:sz="4" w:space="0" w:color="auto"/>
              <w:right w:val="single" w:sz="4" w:space="0" w:color="auto"/>
            </w:tcBorders>
            <w:shd w:val="clear" w:color="auto" w:fill="auto"/>
            <w:vAlign w:val="center"/>
            <w:hideMark/>
          </w:tcPr>
          <w:p w14:paraId="6DAB61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2CE07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0,6983</w:t>
            </w:r>
          </w:p>
        </w:tc>
        <w:tc>
          <w:tcPr>
            <w:tcW w:w="1533" w:type="dxa"/>
            <w:tcBorders>
              <w:top w:val="nil"/>
              <w:left w:val="nil"/>
              <w:bottom w:val="single" w:sz="4" w:space="0" w:color="auto"/>
              <w:right w:val="single" w:sz="4" w:space="0" w:color="auto"/>
            </w:tcBorders>
            <w:shd w:val="clear" w:color="auto" w:fill="auto"/>
            <w:vAlign w:val="center"/>
            <w:hideMark/>
          </w:tcPr>
          <w:p w14:paraId="14F35C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3304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1B0201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DE28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400</w:t>
            </w:r>
          </w:p>
        </w:tc>
        <w:tc>
          <w:tcPr>
            <w:tcW w:w="2421" w:type="dxa"/>
            <w:tcBorders>
              <w:top w:val="nil"/>
              <w:left w:val="nil"/>
              <w:bottom w:val="single" w:sz="4" w:space="0" w:color="auto"/>
              <w:right w:val="single" w:sz="4" w:space="0" w:color="auto"/>
            </w:tcBorders>
            <w:shd w:val="clear" w:color="auto" w:fill="auto"/>
            <w:vAlign w:val="center"/>
            <w:hideMark/>
          </w:tcPr>
          <w:p w14:paraId="34C499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7</w:t>
            </w:r>
          </w:p>
        </w:tc>
        <w:tc>
          <w:tcPr>
            <w:tcW w:w="2285" w:type="dxa"/>
            <w:tcBorders>
              <w:top w:val="nil"/>
              <w:left w:val="nil"/>
              <w:bottom w:val="single" w:sz="4" w:space="0" w:color="auto"/>
              <w:right w:val="single" w:sz="4" w:space="0" w:color="auto"/>
            </w:tcBorders>
            <w:shd w:val="clear" w:color="auto" w:fill="auto"/>
            <w:vAlign w:val="center"/>
            <w:hideMark/>
          </w:tcPr>
          <w:p w14:paraId="753B1B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7A4BF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06429D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A8FA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D9BC56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CB9D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401</w:t>
            </w:r>
          </w:p>
        </w:tc>
        <w:tc>
          <w:tcPr>
            <w:tcW w:w="2421" w:type="dxa"/>
            <w:tcBorders>
              <w:top w:val="nil"/>
              <w:left w:val="nil"/>
              <w:bottom w:val="single" w:sz="4" w:space="0" w:color="auto"/>
              <w:right w:val="single" w:sz="4" w:space="0" w:color="auto"/>
            </w:tcBorders>
            <w:shd w:val="clear" w:color="auto" w:fill="auto"/>
            <w:vAlign w:val="center"/>
            <w:hideMark/>
          </w:tcPr>
          <w:p w14:paraId="2A6113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7-а</w:t>
            </w:r>
          </w:p>
        </w:tc>
        <w:tc>
          <w:tcPr>
            <w:tcW w:w="2285" w:type="dxa"/>
            <w:tcBorders>
              <w:top w:val="nil"/>
              <w:left w:val="nil"/>
              <w:bottom w:val="single" w:sz="4" w:space="0" w:color="auto"/>
              <w:right w:val="single" w:sz="4" w:space="0" w:color="auto"/>
            </w:tcBorders>
            <w:shd w:val="clear" w:color="auto" w:fill="auto"/>
            <w:vAlign w:val="center"/>
            <w:hideMark/>
          </w:tcPr>
          <w:p w14:paraId="6944C5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E5213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7DB00D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F406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F741A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EFE6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402</w:t>
            </w:r>
          </w:p>
        </w:tc>
        <w:tc>
          <w:tcPr>
            <w:tcW w:w="2421" w:type="dxa"/>
            <w:tcBorders>
              <w:top w:val="nil"/>
              <w:left w:val="nil"/>
              <w:bottom w:val="single" w:sz="4" w:space="0" w:color="auto"/>
              <w:right w:val="single" w:sz="4" w:space="0" w:color="auto"/>
            </w:tcBorders>
            <w:shd w:val="clear" w:color="auto" w:fill="auto"/>
            <w:vAlign w:val="center"/>
            <w:hideMark/>
          </w:tcPr>
          <w:p w14:paraId="7D5FAC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Ногинское шоссе, д. 8</w:t>
            </w:r>
          </w:p>
        </w:tc>
        <w:tc>
          <w:tcPr>
            <w:tcW w:w="2285" w:type="dxa"/>
            <w:tcBorders>
              <w:top w:val="nil"/>
              <w:left w:val="nil"/>
              <w:bottom w:val="single" w:sz="4" w:space="0" w:color="auto"/>
              <w:right w:val="single" w:sz="4" w:space="0" w:color="auto"/>
            </w:tcBorders>
            <w:shd w:val="clear" w:color="auto" w:fill="auto"/>
            <w:vAlign w:val="center"/>
            <w:hideMark/>
          </w:tcPr>
          <w:p w14:paraId="5A776E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2E2AA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0,4809</w:t>
            </w:r>
          </w:p>
        </w:tc>
        <w:tc>
          <w:tcPr>
            <w:tcW w:w="1533" w:type="dxa"/>
            <w:tcBorders>
              <w:top w:val="nil"/>
              <w:left w:val="nil"/>
              <w:bottom w:val="single" w:sz="4" w:space="0" w:color="auto"/>
              <w:right w:val="single" w:sz="4" w:space="0" w:color="auto"/>
            </w:tcBorders>
            <w:shd w:val="clear" w:color="auto" w:fill="auto"/>
            <w:vAlign w:val="center"/>
            <w:hideMark/>
          </w:tcPr>
          <w:p w14:paraId="3CB2FB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7141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7A0EA9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9D68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403</w:t>
            </w:r>
          </w:p>
        </w:tc>
        <w:tc>
          <w:tcPr>
            <w:tcW w:w="2421" w:type="dxa"/>
            <w:tcBorders>
              <w:top w:val="nil"/>
              <w:left w:val="nil"/>
              <w:bottom w:val="single" w:sz="4" w:space="0" w:color="auto"/>
              <w:right w:val="single" w:sz="4" w:space="0" w:color="auto"/>
            </w:tcBorders>
            <w:shd w:val="clear" w:color="auto" w:fill="auto"/>
            <w:vAlign w:val="center"/>
            <w:hideMark/>
          </w:tcPr>
          <w:p w14:paraId="41B614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Парковая, д. 15</w:t>
            </w:r>
          </w:p>
        </w:tc>
        <w:tc>
          <w:tcPr>
            <w:tcW w:w="2285" w:type="dxa"/>
            <w:tcBorders>
              <w:top w:val="nil"/>
              <w:left w:val="nil"/>
              <w:bottom w:val="single" w:sz="4" w:space="0" w:color="auto"/>
              <w:right w:val="single" w:sz="4" w:space="0" w:color="auto"/>
            </w:tcBorders>
            <w:shd w:val="clear" w:color="auto" w:fill="auto"/>
            <w:vAlign w:val="center"/>
            <w:hideMark/>
          </w:tcPr>
          <w:p w14:paraId="01399E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A8210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0,0502</w:t>
            </w:r>
          </w:p>
        </w:tc>
        <w:tc>
          <w:tcPr>
            <w:tcW w:w="1533" w:type="dxa"/>
            <w:tcBorders>
              <w:top w:val="nil"/>
              <w:left w:val="nil"/>
              <w:bottom w:val="single" w:sz="4" w:space="0" w:color="auto"/>
              <w:right w:val="single" w:sz="4" w:space="0" w:color="auto"/>
            </w:tcBorders>
            <w:shd w:val="clear" w:color="auto" w:fill="auto"/>
            <w:vAlign w:val="center"/>
            <w:hideMark/>
          </w:tcPr>
          <w:p w14:paraId="0ACF52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E9EA8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5AC7C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54CD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404</w:t>
            </w:r>
          </w:p>
        </w:tc>
        <w:tc>
          <w:tcPr>
            <w:tcW w:w="2421" w:type="dxa"/>
            <w:tcBorders>
              <w:top w:val="nil"/>
              <w:left w:val="nil"/>
              <w:bottom w:val="single" w:sz="4" w:space="0" w:color="auto"/>
              <w:right w:val="single" w:sz="4" w:space="0" w:color="auto"/>
            </w:tcBorders>
            <w:shd w:val="clear" w:color="auto" w:fill="auto"/>
            <w:vAlign w:val="center"/>
            <w:hideMark/>
          </w:tcPr>
          <w:p w14:paraId="57699E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Парковая, д. 17</w:t>
            </w:r>
          </w:p>
        </w:tc>
        <w:tc>
          <w:tcPr>
            <w:tcW w:w="2285" w:type="dxa"/>
            <w:tcBorders>
              <w:top w:val="nil"/>
              <w:left w:val="nil"/>
              <w:bottom w:val="single" w:sz="4" w:space="0" w:color="auto"/>
              <w:right w:val="single" w:sz="4" w:space="0" w:color="auto"/>
            </w:tcBorders>
            <w:shd w:val="clear" w:color="auto" w:fill="auto"/>
            <w:vAlign w:val="center"/>
            <w:hideMark/>
          </w:tcPr>
          <w:p w14:paraId="09E9D6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ACC06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3028D6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BF29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3B11FC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36B5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405</w:t>
            </w:r>
          </w:p>
        </w:tc>
        <w:tc>
          <w:tcPr>
            <w:tcW w:w="2421" w:type="dxa"/>
            <w:tcBorders>
              <w:top w:val="nil"/>
              <w:left w:val="nil"/>
              <w:bottom w:val="single" w:sz="4" w:space="0" w:color="auto"/>
              <w:right w:val="single" w:sz="4" w:space="0" w:color="auto"/>
            </w:tcBorders>
            <w:shd w:val="clear" w:color="auto" w:fill="auto"/>
            <w:vAlign w:val="center"/>
            <w:hideMark/>
          </w:tcPr>
          <w:p w14:paraId="7EDE27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Парковая, д. 19</w:t>
            </w:r>
          </w:p>
        </w:tc>
        <w:tc>
          <w:tcPr>
            <w:tcW w:w="2285" w:type="dxa"/>
            <w:tcBorders>
              <w:top w:val="nil"/>
              <w:left w:val="nil"/>
              <w:bottom w:val="single" w:sz="4" w:space="0" w:color="auto"/>
              <w:right w:val="single" w:sz="4" w:space="0" w:color="auto"/>
            </w:tcBorders>
            <w:shd w:val="clear" w:color="auto" w:fill="auto"/>
            <w:vAlign w:val="center"/>
            <w:hideMark/>
          </w:tcPr>
          <w:p w14:paraId="2BAA9D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B5D75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5B6D11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52F5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86DC39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1CBB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406</w:t>
            </w:r>
          </w:p>
        </w:tc>
        <w:tc>
          <w:tcPr>
            <w:tcW w:w="2421" w:type="dxa"/>
            <w:tcBorders>
              <w:top w:val="nil"/>
              <w:left w:val="nil"/>
              <w:bottom w:val="single" w:sz="4" w:space="0" w:color="auto"/>
              <w:right w:val="single" w:sz="4" w:space="0" w:color="auto"/>
            </w:tcBorders>
            <w:shd w:val="clear" w:color="auto" w:fill="auto"/>
            <w:vAlign w:val="center"/>
            <w:hideMark/>
          </w:tcPr>
          <w:p w14:paraId="5260AC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Парковая, д. 21</w:t>
            </w:r>
          </w:p>
        </w:tc>
        <w:tc>
          <w:tcPr>
            <w:tcW w:w="2285" w:type="dxa"/>
            <w:tcBorders>
              <w:top w:val="nil"/>
              <w:left w:val="nil"/>
              <w:bottom w:val="single" w:sz="4" w:space="0" w:color="auto"/>
              <w:right w:val="single" w:sz="4" w:space="0" w:color="auto"/>
            </w:tcBorders>
            <w:shd w:val="clear" w:color="auto" w:fill="auto"/>
            <w:vAlign w:val="center"/>
            <w:hideMark/>
          </w:tcPr>
          <w:p w14:paraId="61C5F3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22408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3B755F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0D221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E61A3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F46C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407</w:t>
            </w:r>
          </w:p>
        </w:tc>
        <w:tc>
          <w:tcPr>
            <w:tcW w:w="2421" w:type="dxa"/>
            <w:tcBorders>
              <w:top w:val="nil"/>
              <w:left w:val="nil"/>
              <w:bottom w:val="single" w:sz="4" w:space="0" w:color="auto"/>
              <w:right w:val="single" w:sz="4" w:space="0" w:color="auto"/>
            </w:tcBorders>
            <w:shd w:val="clear" w:color="auto" w:fill="auto"/>
            <w:vAlign w:val="center"/>
            <w:hideMark/>
          </w:tcPr>
          <w:p w14:paraId="6CEFF7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0/2</w:t>
            </w:r>
          </w:p>
        </w:tc>
        <w:tc>
          <w:tcPr>
            <w:tcW w:w="2285" w:type="dxa"/>
            <w:tcBorders>
              <w:top w:val="nil"/>
              <w:left w:val="nil"/>
              <w:bottom w:val="single" w:sz="4" w:space="0" w:color="auto"/>
              <w:right w:val="single" w:sz="4" w:space="0" w:color="auto"/>
            </w:tcBorders>
            <w:shd w:val="clear" w:color="auto" w:fill="auto"/>
            <w:vAlign w:val="center"/>
            <w:hideMark/>
          </w:tcPr>
          <w:p w14:paraId="4CE662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D5237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0,1879</w:t>
            </w:r>
          </w:p>
        </w:tc>
        <w:tc>
          <w:tcPr>
            <w:tcW w:w="1533" w:type="dxa"/>
            <w:tcBorders>
              <w:top w:val="nil"/>
              <w:left w:val="nil"/>
              <w:bottom w:val="single" w:sz="4" w:space="0" w:color="auto"/>
              <w:right w:val="single" w:sz="4" w:space="0" w:color="auto"/>
            </w:tcBorders>
            <w:shd w:val="clear" w:color="auto" w:fill="auto"/>
            <w:vAlign w:val="center"/>
            <w:hideMark/>
          </w:tcPr>
          <w:p w14:paraId="162F29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61FA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17D7F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87AD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408</w:t>
            </w:r>
          </w:p>
        </w:tc>
        <w:tc>
          <w:tcPr>
            <w:tcW w:w="2421" w:type="dxa"/>
            <w:tcBorders>
              <w:top w:val="nil"/>
              <w:left w:val="nil"/>
              <w:bottom w:val="single" w:sz="4" w:space="0" w:color="auto"/>
              <w:right w:val="single" w:sz="4" w:space="0" w:color="auto"/>
            </w:tcBorders>
            <w:shd w:val="clear" w:color="auto" w:fill="auto"/>
            <w:vAlign w:val="center"/>
            <w:hideMark/>
          </w:tcPr>
          <w:p w14:paraId="111ECA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0/4</w:t>
            </w:r>
          </w:p>
        </w:tc>
        <w:tc>
          <w:tcPr>
            <w:tcW w:w="2285" w:type="dxa"/>
            <w:tcBorders>
              <w:top w:val="nil"/>
              <w:left w:val="nil"/>
              <w:bottom w:val="single" w:sz="4" w:space="0" w:color="auto"/>
              <w:right w:val="single" w:sz="4" w:space="0" w:color="auto"/>
            </w:tcBorders>
            <w:shd w:val="clear" w:color="auto" w:fill="auto"/>
            <w:vAlign w:val="center"/>
            <w:hideMark/>
          </w:tcPr>
          <w:p w14:paraId="655B89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3C988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0,3480</w:t>
            </w:r>
          </w:p>
        </w:tc>
        <w:tc>
          <w:tcPr>
            <w:tcW w:w="1533" w:type="dxa"/>
            <w:tcBorders>
              <w:top w:val="nil"/>
              <w:left w:val="nil"/>
              <w:bottom w:val="single" w:sz="4" w:space="0" w:color="auto"/>
              <w:right w:val="single" w:sz="4" w:space="0" w:color="auto"/>
            </w:tcBorders>
            <w:shd w:val="clear" w:color="auto" w:fill="auto"/>
            <w:vAlign w:val="center"/>
            <w:hideMark/>
          </w:tcPr>
          <w:p w14:paraId="65989F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B19E9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EB4ACA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C4B9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409</w:t>
            </w:r>
          </w:p>
        </w:tc>
        <w:tc>
          <w:tcPr>
            <w:tcW w:w="2421" w:type="dxa"/>
            <w:tcBorders>
              <w:top w:val="nil"/>
              <w:left w:val="nil"/>
              <w:bottom w:val="single" w:sz="4" w:space="0" w:color="auto"/>
              <w:right w:val="single" w:sz="4" w:space="0" w:color="auto"/>
            </w:tcBorders>
            <w:shd w:val="clear" w:color="auto" w:fill="auto"/>
            <w:vAlign w:val="center"/>
            <w:hideMark/>
          </w:tcPr>
          <w:p w14:paraId="6B0F57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0/4-а</w:t>
            </w:r>
          </w:p>
        </w:tc>
        <w:tc>
          <w:tcPr>
            <w:tcW w:w="2285" w:type="dxa"/>
            <w:tcBorders>
              <w:top w:val="nil"/>
              <w:left w:val="nil"/>
              <w:bottom w:val="single" w:sz="4" w:space="0" w:color="auto"/>
              <w:right w:val="single" w:sz="4" w:space="0" w:color="auto"/>
            </w:tcBorders>
            <w:shd w:val="clear" w:color="auto" w:fill="auto"/>
            <w:vAlign w:val="center"/>
            <w:hideMark/>
          </w:tcPr>
          <w:p w14:paraId="469BA3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BDAAB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0,3480</w:t>
            </w:r>
          </w:p>
        </w:tc>
        <w:tc>
          <w:tcPr>
            <w:tcW w:w="1533" w:type="dxa"/>
            <w:tcBorders>
              <w:top w:val="nil"/>
              <w:left w:val="nil"/>
              <w:bottom w:val="single" w:sz="4" w:space="0" w:color="auto"/>
              <w:right w:val="single" w:sz="4" w:space="0" w:color="auto"/>
            </w:tcBorders>
            <w:shd w:val="clear" w:color="auto" w:fill="auto"/>
            <w:vAlign w:val="center"/>
            <w:hideMark/>
          </w:tcPr>
          <w:p w14:paraId="6F0276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8B7F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1E89E7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516A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410</w:t>
            </w:r>
          </w:p>
        </w:tc>
        <w:tc>
          <w:tcPr>
            <w:tcW w:w="2421" w:type="dxa"/>
            <w:tcBorders>
              <w:top w:val="nil"/>
              <w:left w:val="nil"/>
              <w:bottom w:val="single" w:sz="4" w:space="0" w:color="auto"/>
              <w:right w:val="single" w:sz="4" w:space="0" w:color="auto"/>
            </w:tcBorders>
            <w:shd w:val="clear" w:color="auto" w:fill="auto"/>
            <w:vAlign w:val="center"/>
            <w:hideMark/>
          </w:tcPr>
          <w:p w14:paraId="127FC6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0/4-б</w:t>
            </w:r>
          </w:p>
        </w:tc>
        <w:tc>
          <w:tcPr>
            <w:tcW w:w="2285" w:type="dxa"/>
            <w:tcBorders>
              <w:top w:val="nil"/>
              <w:left w:val="nil"/>
              <w:bottom w:val="single" w:sz="4" w:space="0" w:color="auto"/>
              <w:right w:val="single" w:sz="4" w:space="0" w:color="auto"/>
            </w:tcBorders>
            <w:shd w:val="clear" w:color="auto" w:fill="auto"/>
            <w:vAlign w:val="center"/>
            <w:hideMark/>
          </w:tcPr>
          <w:p w14:paraId="4AE1F8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A0145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0,3480</w:t>
            </w:r>
          </w:p>
        </w:tc>
        <w:tc>
          <w:tcPr>
            <w:tcW w:w="1533" w:type="dxa"/>
            <w:tcBorders>
              <w:top w:val="nil"/>
              <w:left w:val="nil"/>
              <w:bottom w:val="single" w:sz="4" w:space="0" w:color="auto"/>
              <w:right w:val="single" w:sz="4" w:space="0" w:color="auto"/>
            </w:tcBorders>
            <w:shd w:val="clear" w:color="auto" w:fill="auto"/>
            <w:vAlign w:val="center"/>
            <w:hideMark/>
          </w:tcPr>
          <w:p w14:paraId="7DE455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B24A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FDCA76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1391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411</w:t>
            </w:r>
          </w:p>
        </w:tc>
        <w:tc>
          <w:tcPr>
            <w:tcW w:w="2421" w:type="dxa"/>
            <w:tcBorders>
              <w:top w:val="nil"/>
              <w:left w:val="nil"/>
              <w:bottom w:val="single" w:sz="4" w:space="0" w:color="auto"/>
              <w:right w:val="single" w:sz="4" w:space="0" w:color="auto"/>
            </w:tcBorders>
            <w:shd w:val="clear" w:color="auto" w:fill="auto"/>
            <w:vAlign w:val="center"/>
            <w:hideMark/>
          </w:tcPr>
          <w:p w14:paraId="4DBEA8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010</w:t>
            </w:r>
          </w:p>
        </w:tc>
        <w:tc>
          <w:tcPr>
            <w:tcW w:w="2285" w:type="dxa"/>
            <w:tcBorders>
              <w:top w:val="nil"/>
              <w:left w:val="nil"/>
              <w:bottom w:val="single" w:sz="4" w:space="0" w:color="auto"/>
              <w:right w:val="single" w:sz="4" w:space="0" w:color="auto"/>
            </w:tcBorders>
            <w:shd w:val="clear" w:color="auto" w:fill="auto"/>
            <w:vAlign w:val="center"/>
            <w:hideMark/>
          </w:tcPr>
          <w:p w14:paraId="2650A0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E1B40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0,1976</w:t>
            </w:r>
          </w:p>
        </w:tc>
        <w:tc>
          <w:tcPr>
            <w:tcW w:w="1533" w:type="dxa"/>
            <w:tcBorders>
              <w:top w:val="nil"/>
              <w:left w:val="nil"/>
              <w:bottom w:val="single" w:sz="4" w:space="0" w:color="auto"/>
              <w:right w:val="single" w:sz="4" w:space="0" w:color="auto"/>
            </w:tcBorders>
            <w:shd w:val="clear" w:color="auto" w:fill="auto"/>
            <w:vAlign w:val="center"/>
            <w:hideMark/>
          </w:tcPr>
          <w:p w14:paraId="768D9D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1CF7C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749251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1057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412</w:t>
            </w:r>
          </w:p>
        </w:tc>
        <w:tc>
          <w:tcPr>
            <w:tcW w:w="2421" w:type="dxa"/>
            <w:tcBorders>
              <w:top w:val="nil"/>
              <w:left w:val="nil"/>
              <w:bottom w:val="single" w:sz="4" w:space="0" w:color="auto"/>
              <w:right w:val="single" w:sz="4" w:space="0" w:color="auto"/>
            </w:tcBorders>
            <w:shd w:val="clear" w:color="auto" w:fill="auto"/>
            <w:vAlign w:val="center"/>
            <w:hideMark/>
          </w:tcPr>
          <w:p w14:paraId="40FF14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012</w:t>
            </w:r>
          </w:p>
        </w:tc>
        <w:tc>
          <w:tcPr>
            <w:tcW w:w="2285" w:type="dxa"/>
            <w:tcBorders>
              <w:top w:val="nil"/>
              <w:left w:val="nil"/>
              <w:bottom w:val="single" w:sz="4" w:space="0" w:color="auto"/>
              <w:right w:val="single" w:sz="4" w:space="0" w:color="auto"/>
            </w:tcBorders>
            <w:shd w:val="clear" w:color="auto" w:fill="auto"/>
            <w:vAlign w:val="center"/>
            <w:hideMark/>
          </w:tcPr>
          <w:p w14:paraId="14BEAD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22056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0,7600</w:t>
            </w:r>
          </w:p>
        </w:tc>
        <w:tc>
          <w:tcPr>
            <w:tcW w:w="1533" w:type="dxa"/>
            <w:tcBorders>
              <w:top w:val="nil"/>
              <w:left w:val="nil"/>
              <w:bottom w:val="single" w:sz="4" w:space="0" w:color="auto"/>
              <w:right w:val="single" w:sz="4" w:space="0" w:color="auto"/>
            </w:tcBorders>
            <w:shd w:val="clear" w:color="auto" w:fill="auto"/>
            <w:vAlign w:val="center"/>
            <w:hideMark/>
          </w:tcPr>
          <w:p w14:paraId="5D9F1E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C53D6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7533C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20E3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413</w:t>
            </w:r>
          </w:p>
        </w:tc>
        <w:tc>
          <w:tcPr>
            <w:tcW w:w="2421" w:type="dxa"/>
            <w:tcBorders>
              <w:top w:val="nil"/>
              <w:left w:val="nil"/>
              <w:bottom w:val="single" w:sz="4" w:space="0" w:color="auto"/>
              <w:right w:val="single" w:sz="4" w:space="0" w:color="auto"/>
            </w:tcBorders>
            <w:shd w:val="clear" w:color="auto" w:fill="auto"/>
            <w:vAlign w:val="center"/>
            <w:hideMark/>
          </w:tcPr>
          <w:p w14:paraId="24C0F6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06</w:t>
            </w:r>
          </w:p>
        </w:tc>
        <w:tc>
          <w:tcPr>
            <w:tcW w:w="2285" w:type="dxa"/>
            <w:tcBorders>
              <w:top w:val="nil"/>
              <w:left w:val="nil"/>
              <w:bottom w:val="single" w:sz="4" w:space="0" w:color="auto"/>
              <w:right w:val="single" w:sz="4" w:space="0" w:color="auto"/>
            </w:tcBorders>
            <w:shd w:val="clear" w:color="auto" w:fill="auto"/>
            <w:vAlign w:val="center"/>
            <w:hideMark/>
          </w:tcPr>
          <w:p w14:paraId="19CED7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F242E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0,6521</w:t>
            </w:r>
          </w:p>
        </w:tc>
        <w:tc>
          <w:tcPr>
            <w:tcW w:w="1533" w:type="dxa"/>
            <w:tcBorders>
              <w:top w:val="nil"/>
              <w:left w:val="nil"/>
              <w:bottom w:val="single" w:sz="4" w:space="0" w:color="auto"/>
              <w:right w:val="single" w:sz="4" w:space="0" w:color="auto"/>
            </w:tcBorders>
            <w:shd w:val="clear" w:color="auto" w:fill="auto"/>
            <w:vAlign w:val="center"/>
            <w:hideMark/>
          </w:tcPr>
          <w:p w14:paraId="1A2740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F1F5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4C0F18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515F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414</w:t>
            </w:r>
          </w:p>
        </w:tc>
        <w:tc>
          <w:tcPr>
            <w:tcW w:w="2421" w:type="dxa"/>
            <w:tcBorders>
              <w:top w:val="nil"/>
              <w:left w:val="nil"/>
              <w:bottom w:val="single" w:sz="4" w:space="0" w:color="auto"/>
              <w:right w:val="single" w:sz="4" w:space="0" w:color="auto"/>
            </w:tcBorders>
            <w:shd w:val="clear" w:color="auto" w:fill="auto"/>
            <w:vAlign w:val="center"/>
            <w:hideMark/>
          </w:tcPr>
          <w:p w14:paraId="16C76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06-б</w:t>
            </w:r>
          </w:p>
        </w:tc>
        <w:tc>
          <w:tcPr>
            <w:tcW w:w="2285" w:type="dxa"/>
            <w:tcBorders>
              <w:top w:val="nil"/>
              <w:left w:val="nil"/>
              <w:bottom w:val="single" w:sz="4" w:space="0" w:color="auto"/>
              <w:right w:val="single" w:sz="4" w:space="0" w:color="auto"/>
            </w:tcBorders>
            <w:shd w:val="clear" w:color="auto" w:fill="auto"/>
            <w:vAlign w:val="center"/>
            <w:hideMark/>
          </w:tcPr>
          <w:p w14:paraId="7B54A6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97E77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0,6521</w:t>
            </w:r>
          </w:p>
        </w:tc>
        <w:tc>
          <w:tcPr>
            <w:tcW w:w="1533" w:type="dxa"/>
            <w:tcBorders>
              <w:top w:val="nil"/>
              <w:left w:val="nil"/>
              <w:bottom w:val="single" w:sz="4" w:space="0" w:color="auto"/>
              <w:right w:val="single" w:sz="4" w:space="0" w:color="auto"/>
            </w:tcBorders>
            <w:shd w:val="clear" w:color="auto" w:fill="auto"/>
            <w:vAlign w:val="center"/>
            <w:hideMark/>
          </w:tcPr>
          <w:p w14:paraId="03CC9A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4BC4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422B90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FD9A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415</w:t>
            </w:r>
          </w:p>
        </w:tc>
        <w:tc>
          <w:tcPr>
            <w:tcW w:w="2421" w:type="dxa"/>
            <w:tcBorders>
              <w:top w:val="nil"/>
              <w:left w:val="nil"/>
              <w:bottom w:val="single" w:sz="4" w:space="0" w:color="auto"/>
              <w:right w:val="single" w:sz="4" w:space="0" w:color="auto"/>
            </w:tcBorders>
            <w:shd w:val="clear" w:color="auto" w:fill="auto"/>
            <w:vAlign w:val="center"/>
            <w:hideMark/>
          </w:tcPr>
          <w:p w14:paraId="342BB2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06-в</w:t>
            </w:r>
          </w:p>
        </w:tc>
        <w:tc>
          <w:tcPr>
            <w:tcW w:w="2285" w:type="dxa"/>
            <w:tcBorders>
              <w:top w:val="nil"/>
              <w:left w:val="nil"/>
              <w:bottom w:val="single" w:sz="4" w:space="0" w:color="auto"/>
              <w:right w:val="single" w:sz="4" w:space="0" w:color="auto"/>
            </w:tcBorders>
            <w:shd w:val="clear" w:color="auto" w:fill="auto"/>
            <w:vAlign w:val="center"/>
            <w:hideMark/>
          </w:tcPr>
          <w:p w14:paraId="0B73A5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E914D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0,3400</w:t>
            </w:r>
          </w:p>
        </w:tc>
        <w:tc>
          <w:tcPr>
            <w:tcW w:w="1533" w:type="dxa"/>
            <w:tcBorders>
              <w:top w:val="nil"/>
              <w:left w:val="nil"/>
              <w:bottom w:val="single" w:sz="4" w:space="0" w:color="auto"/>
              <w:right w:val="single" w:sz="4" w:space="0" w:color="auto"/>
            </w:tcBorders>
            <w:shd w:val="clear" w:color="auto" w:fill="auto"/>
            <w:vAlign w:val="center"/>
            <w:hideMark/>
          </w:tcPr>
          <w:p w14:paraId="574F7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7C71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3748F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21AC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416</w:t>
            </w:r>
          </w:p>
        </w:tc>
        <w:tc>
          <w:tcPr>
            <w:tcW w:w="2421" w:type="dxa"/>
            <w:tcBorders>
              <w:top w:val="nil"/>
              <w:left w:val="nil"/>
              <w:bottom w:val="single" w:sz="4" w:space="0" w:color="auto"/>
              <w:right w:val="single" w:sz="4" w:space="0" w:color="auto"/>
            </w:tcBorders>
            <w:shd w:val="clear" w:color="auto" w:fill="auto"/>
            <w:vAlign w:val="center"/>
            <w:hideMark/>
          </w:tcPr>
          <w:p w14:paraId="7DECD5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08</w:t>
            </w:r>
          </w:p>
        </w:tc>
        <w:tc>
          <w:tcPr>
            <w:tcW w:w="2285" w:type="dxa"/>
            <w:tcBorders>
              <w:top w:val="nil"/>
              <w:left w:val="nil"/>
              <w:bottom w:val="single" w:sz="4" w:space="0" w:color="auto"/>
              <w:right w:val="single" w:sz="4" w:space="0" w:color="auto"/>
            </w:tcBorders>
            <w:shd w:val="clear" w:color="auto" w:fill="auto"/>
            <w:vAlign w:val="center"/>
            <w:hideMark/>
          </w:tcPr>
          <w:p w14:paraId="01C2DA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B4D1D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0,0663</w:t>
            </w:r>
          </w:p>
        </w:tc>
        <w:tc>
          <w:tcPr>
            <w:tcW w:w="1533" w:type="dxa"/>
            <w:tcBorders>
              <w:top w:val="nil"/>
              <w:left w:val="nil"/>
              <w:bottom w:val="single" w:sz="4" w:space="0" w:color="auto"/>
              <w:right w:val="single" w:sz="4" w:space="0" w:color="auto"/>
            </w:tcBorders>
            <w:shd w:val="clear" w:color="auto" w:fill="auto"/>
            <w:vAlign w:val="center"/>
            <w:hideMark/>
          </w:tcPr>
          <w:p w14:paraId="48830F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6F3CE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D1C0F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DF6ED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417</w:t>
            </w:r>
          </w:p>
        </w:tc>
        <w:tc>
          <w:tcPr>
            <w:tcW w:w="2421" w:type="dxa"/>
            <w:tcBorders>
              <w:top w:val="nil"/>
              <w:left w:val="nil"/>
              <w:bottom w:val="single" w:sz="4" w:space="0" w:color="auto"/>
              <w:right w:val="single" w:sz="4" w:space="0" w:color="auto"/>
            </w:tcBorders>
            <w:shd w:val="clear" w:color="auto" w:fill="auto"/>
            <w:vAlign w:val="center"/>
            <w:hideMark/>
          </w:tcPr>
          <w:p w14:paraId="54F18E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08-б</w:t>
            </w:r>
          </w:p>
        </w:tc>
        <w:tc>
          <w:tcPr>
            <w:tcW w:w="2285" w:type="dxa"/>
            <w:tcBorders>
              <w:top w:val="nil"/>
              <w:left w:val="nil"/>
              <w:bottom w:val="single" w:sz="4" w:space="0" w:color="auto"/>
              <w:right w:val="single" w:sz="4" w:space="0" w:color="auto"/>
            </w:tcBorders>
            <w:shd w:val="clear" w:color="auto" w:fill="auto"/>
            <w:vAlign w:val="center"/>
            <w:hideMark/>
          </w:tcPr>
          <w:p w14:paraId="51E174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135F5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0,3433</w:t>
            </w:r>
          </w:p>
        </w:tc>
        <w:tc>
          <w:tcPr>
            <w:tcW w:w="1533" w:type="dxa"/>
            <w:tcBorders>
              <w:top w:val="nil"/>
              <w:left w:val="nil"/>
              <w:bottom w:val="single" w:sz="4" w:space="0" w:color="auto"/>
              <w:right w:val="single" w:sz="4" w:space="0" w:color="auto"/>
            </w:tcBorders>
            <w:shd w:val="clear" w:color="auto" w:fill="auto"/>
            <w:vAlign w:val="center"/>
            <w:hideMark/>
          </w:tcPr>
          <w:p w14:paraId="1E0A7F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BFDE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DEE002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E5CE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418</w:t>
            </w:r>
          </w:p>
        </w:tc>
        <w:tc>
          <w:tcPr>
            <w:tcW w:w="2421" w:type="dxa"/>
            <w:tcBorders>
              <w:top w:val="nil"/>
              <w:left w:val="nil"/>
              <w:bottom w:val="single" w:sz="4" w:space="0" w:color="auto"/>
              <w:right w:val="single" w:sz="4" w:space="0" w:color="auto"/>
            </w:tcBorders>
            <w:shd w:val="clear" w:color="auto" w:fill="auto"/>
            <w:vAlign w:val="center"/>
            <w:hideMark/>
          </w:tcPr>
          <w:p w14:paraId="2230ED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10</w:t>
            </w:r>
          </w:p>
        </w:tc>
        <w:tc>
          <w:tcPr>
            <w:tcW w:w="2285" w:type="dxa"/>
            <w:tcBorders>
              <w:top w:val="nil"/>
              <w:left w:val="nil"/>
              <w:bottom w:val="single" w:sz="4" w:space="0" w:color="auto"/>
              <w:right w:val="single" w:sz="4" w:space="0" w:color="auto"/>
            </w:tcBorders>
            <w:shd w:val="clear" w:color="auto" w:fill="auto"/>
            <w:vAlign w:val="center"/>
            <w:hideMark/>
          </w:tcPr>
          <w:p w14:paraId="4A0E8D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B5778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0,2375</w:t>
            </w:r>
          </w:p>
        </w:tc>
        <w:tc>
          <w:tcPr>
            <w:tcW w:w="1533" w:type="dxa"/>
            <w:tcBorders>
              <w:top w:val="nil"/>
              <w:left w:val="nil"/>
              <w:bottom w:val="single" w:sz="4" w:space="0" w:color="auto"/>
              <w:right w:val="single" w:sz="4" w:space="0" w:color="auto"/>
            </w:tcBorders>
            <w:shd w:val="clear" w:color="auto" w:fill="auto"/>
            <w:vAlign w:val="center"/>
            <w:hideMark/>
          </w:tcPr>
          <w:p w14:paraId="55BEB8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C0C2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549C1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885D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419</w:t>
            </w:r>
          </w:p>
        </w:tc>
        <w:tc>
          <w:tcPr>
            <w:tcW w:w="2421" w:type="dxa"/>
            <w:tcBorders>
              <w:top w:val="nil"/>
              <w:left w:val="nil"/>
              <w:bottom w:val="single" w:sz="4" w:space="0" w:color="auto"/>
              <w:right w:val="single" w:sz="4" w:space="0" w:color="auto"/>
            </w:tcBorders>
            <w:shd w:val="clear" w:color="auto" w:fill="auto"/>
            <w:vAlign w:val="center"/>
            <w:hideMark/>
          </w:tcPr>
          <w:p w14:paraId="10747A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10-а</w:t>
            </w:r>
          </w:p>
        </w:tc>
        <w:tc>
          <w:tcPr>
            <w:tcW w:w="2285" w:type="dxa"/>
            <w:tcBorders>
              <w:top w:val="nil"/>
              <w:left w:val="nil"/>
              <w:bottom w:val="single" w:sz="4" w:space="0" w:color="auto"/>
              <w:right w:val="single" w:sz="4" w:space="0" w:color="auto"/>
            </w:tcBorders>
            <w:shd w:val="clear" w:color="auto" w:fill="auto"/>
            <w:vAlign w:val="center"/>
            <w:hideMark/>
          </w:tcPr>
          <w:p w14:paraId="5F88CB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E0290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0,1916</w:t>
            </w:r>
          </w:p>
        </w:tc>
        <w:tc>
          <w:tcPr>
            <w:tcW w:w="1533" w:type="dxa"/>
            <w:tcBorders>
              <w:top w:val="nil"/>
              <w:left w:val="nil"/>
              <w:bottom w:val="single" w:sz="4" w:space="0" w:color="auto"/>
              <w:right w:val="single" w:sz="4" w:space="0" w:color="auto"/>
            </w:tcBorders>
            <w:shd w:val="clear" w:color="auto" w:fill="auto"/>
            <w:vAlign w:val="center"/>
            <w:hideMark/>
          </w:tcPr>
          <w:p w14:paraId="6376A0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90127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E62B0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F3C7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420</w:t>
            </w:r>
          </w:p>
        </w:tc>
        <w:tc>
          <w:tcPr>
            <w:tcW w:w="2421" w:type="dxa"/>
            <w:tcBorders>
              <w:top w:val="nil"/>
              <w:left w:val="nil"/>
              <w:bottom w:val="single" w:sz="4" w:space="0" w:color="auto"/>
              <w:right w:val="single" w:sz="4" w:space="0" w:color="auto"/>
            </w:tcBorders>
            <w:shd w:val="clear" w:color="auto" w:fill="auto"/>
            <w:vAlign w:val="center"/>
            <w:hideMark/>
          </w:tcPr>
          <w:p w14:paraId="4734F5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10-б</w:t>
            </w:r>
          </w:p>
        </w:tc>
        <w:tc>
          <w:tcPr>
            <w:tcW w:w="2285" w:type="dxa"/>
            <w:tcBorders>
              <w:top w:val="nil"/>
              <w:left w:val="nil"/>
              <w:bottom w:val="single" w:sz="4" w:space="0" w:color="auto"/>
              <w:right w:val="single" w:sz="4" w:space="0" w:color="auto"/>
            </w:tcBorders>
            <w:shd w:val="clear" w:color="auto" w:fill="auto"/>
            <w:vAlign w:val="center"/>
            <w:hideMark/>
          </w:tcPr>
          <w:p w14:paraId="55CBAB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16E6B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0,1916</w:t>
            </w:r>
          </w:p>
        </w:tc>
        <w:tc>
          <w:tcPr>
            <w:tcW w:w="1533" w:type="dxa"/>
            <w:tcBorders>
              <w:top w:val="nil"/>
              <w:left w:val="nil"/>
              <w:bottom w:val="single" w:sz="4" w:space="0" w:color="auto"/>
              <w:right w:val="single" w:sz="4" w:space="0" w:color="auto"/>
            </w:tcBorders>
            <w:shd w:val="clear" w:color="auto" w:fill="auto"/>
            <w:vAlign w:val="center"/>
            <w:hideMark/>
          </w:tcPr>
          <w:p w14:paraId="041D88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BFFE4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41D7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0DB0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421</w:t>
            </w:r>
          </w:p>
        </w:tc>
        <w:tc>
          <w:tcPr>
            <w:tcW w:w="2421" w:type="dxa"/>
            <w:tcBorders>
              <w:top w:val="nil"/>
              <w:left w:val="nil"/>
              <w:bottom w:val="single" w:sz="4" w:space="0" w:color="auto"/>
              <w:right w:val="single" w:sz="4" w:space="0" w:color="auto"/>
            </w:tcBorders>
            <w:shd w:val="clear" w:color="auto" w:fill="auto"/>
            <w:vAlign w:val="center"/>
            <w:hideMark/>
          </w:tcPr>
          <w:p w14:paraId="6F34C8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12</w:t>
            </w:r>
          </w:p>
        </w:tc>
        <w:tc>
          <w:tcPr>
            <w:tcW w:w="2285" w:type="dxa"/>
            <w:tcBorders>
              <w:top w:val="nil"/>
              <w:left w:val="nil"/>
              <w:bottom w:val="single" w:sz="4" w:space="0" w:color="auto"/>
              <w:right w:val="single" w:sz="4" w:space="0" w:color="auto"/>
            </w:tcBorders>
            <w:shd w:val="clear" w:color="auto" w:fill="auto"/>
            <w:vAlign w:val="center"/>
            <w:hideMark/>
          </w:tcPr>
          <w:p w14:paraId="56EB0E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2873A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0,2376</w:t>
            </w:r>
          </w:p>
        </w:tc>
        <w:tc>
          <w:tcPr>
            <w:tcW w:w="1533" w:type="dxa"/>
            <w:tcBorders>
              <w:top w:val="nil"/>
              <w:left w:val="nil"/>
              <w:bottom w:val="single" w:sz="4" w:space="0" w:color="auto"/>
              <w:right w:val="single" w:sz="4" w:space="0" w:color="auto"/>
            </w:tcBorders>
            <w:shd w:val="clear" w:color="auto" w:fill="auto"/>
            <w:vAlign w:val="center"/>
            <w:hideMark/>
          </w:tcPr>
          <w:p w14:paraId="68EE67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00D6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5332B2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FBED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422</w:t>
            </w:r>
          </w:p>
        </w:tc>
        <w:tc>
          <w:tcPr>
            <w:tcW w:w="2421" w:type="dxa"/>
            <w:tcBorders>
              <w:top w:val="nil"/>
              <w:left w:val="nil"/>
              <w:bottom w:val="single" w:sz="4" w:space="0" w:color="auto"/>
              <w:right w:val="single" w:sz="4" w:space="0" w:color="auto"/>
            </w:tcBorders>
            <w:shd w:val="clear" w:color="auto" w:fill="auto"/>
            <w:vAlign w:val="center"/>
            <w:hideMark/>
          </w:tcPr>
          <w:p w14:paraId="57D9D9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13</w:t>
            </w:r>
          </w:p>
        </w:tc>
        <w:tc>
          <w:tcPr>
            <w:tcW w:w="2285" w:type="dxa"/>
            <w:tcBorders>
              <w:top w:val="nil"/>
              <w:left w:val="nil"/>
              <w:bottom w:val="single" w:sz="4" w:space="0" w:color="auto"/>
              <w:right w:val="single" w:sz="4" w:space="0" w:color="auto"/>
            </w:tcBorders>
            <w:shd w:val="clear" w:color="auto" w:fill="auto"/>
            <w:vAlign w:val="center"/>
            <w:hideMark/>
          </w:tcPr>
          <w:p w14:paraId="5B89DE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32C44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0,1568</w:t>
            </w:r>
          </w:p>
        </w:tc>
        <w:tc>
          <w:tcPr>
            <w:tcW w:w="1533" w:type="dxa"/>
            <w:tcBorders>
              <w:top w:val="nil"/>
              <w:left w:val="nil"/>
              <w:bottom w:val="single" w:sz="4" w:space="0" w:color="auto"/>
              <w:right w:val="single" w:sz="4" w:space="0" w:color="auto"/>
            </w:tcBorders>
            <w:shd w:val="clear" w:color="auto" w:fill="auto"/>
            <w:vAlign w:val="center"/>
            <w:hideMark/>
          </w:tcPr>
          <w:p w14:paraId="644BFA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1D2F5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D5FD4C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0B14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423</w:t>
            </w:r>
          </w:p>
        </w:tc>
        <w:tc>
          <w:tcPr>
            <w:tcW w:w="2421" w:type="dxa"/>
            <w:tcBorders>
              <w:top w:val="nil"/>
              <w:left w:val="nil"/>
              <w:bottom w:val="single" w:sz="4" w:space="0" w:color="auto"/>
              <w:right w:val="single" w:sz="4" w:space="0" w:color="auto"/>
            </w:tcBorders>
            <w:shd w:val="clear" w:color="auto" w:fill="auto"/>
            <w:vAlign w:val="center"/>
            <w:hideMark/>
          </w:tcPr>
          <w:p w14:paraId="3F1FD3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13-а</w:t>
            </w:r>
          </w:p>
        </w:tc>
        <w:tc>
          <w:tcPr>
            <w:tcW w:w="2285" w:type="dxa"/>
            <w:tcBorders>
              <w:top w:val="nil"/>
              <w:left w:val="nil"/>
              <w:bottom w:val="single" w:sz="4" w:space="0" w:color="auto"/>
              <w:right w:val="single" w:sz="4" w:space="0" w:color="auto"/>
            </w:tcBorders>
            <w:shd w:val="clear" w:color="auto" w:fill="auto"/>
            <w:vAlign w:val="center"/>
            <w:hideMark/>
          </w:tcPr>
          <w:p w14:paraId="430BD3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7C48D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0,1568</w:t>
            </w:r>
          </w:p>
        </w:tc>
        <w:tc>
          <w:tcPr>
            <w:tcW w:w="1533" w:type="dxa"/>
            <w:tcBorders>
              <w:top w:val="nil"/>
              <w:left w:val="nil"/>
              <w:bottom w:val="single" w:sz="4" w:space="0" w:color="auto"/>
              <w:right w:val="single" w:sz="4" w:space="0" w:color="auto"/>
            </w:tcBorders>
            <w:shd w:val="clear" w:color="auto" w:fill="auto"/>
            <w:vAlign w:val="center"/>
            <w:hideMark/>
          </w:tcPr>
          <w:p w14:paraId="0A6254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95282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1396FC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7353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424</w:t>
            </w:r>
          </w:p>
        </w:tc>
        <w:tc>
          <w:tcPr>
            <w:tcW w:w="2421" w:type="dxa"/>
            <w:tcBorders>
              <w:top w:val="nil"/>
              <w:left w:val="nil"/>
              <w:bottom w:val="single" w:sz="4" w:space="0" w:color="auto"/>
              <w:right w:val="single" w:sz="4" w:space="0" w:color="auto"/>
            </w:tcBorders>
            <w:shd w:val="clear" w:color="auto" w:fill="auto"/>
            <w:vAlign w:val="center"/>
            <w:hideMark/>
          </w:tcPr>
          <w:p w14:paraId="3361BF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14</w:t>
            </w:r>
          </w:p>
        </w:tc>
        <w:tc>
          <w:tcPr>
            <w:tcW w:w="2285" w:type="dxa"/>
            <w:tcBorders>
              <w:top w:val="nil"/>
              <w:left w:val="nil"/>
              <w:bottom w:val="single" w:sz="4" w:space="0" w:color="auto"/>
              <w:right w:val="single" w:sz="4" w:space="0" w:color="auto"/>
            </w:tcBorders>
            <w:shd w:val="clear" w:color="auto" w:fill="auto"/>
            <w:vAlign w:val="center"/>
            <w:hideMark/>
          </w:tcPr>
          <w:p w14:paraId="480232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75DE1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533" w:type="dxa"/>
            <w:tcBorders>
              <w:top w:val="nil"/>
              <w:left w:val="nil"/>
              <w:bottom w:val="single" w:sz="4" w:space="0" w:color="auto"/>
              <w:right w:val="single" w:sz="4" w:space="0" w:color="auto"/>
            </w:tcBorders>
            <w:shd w:val="clear" w:color="auto" w:fill="auto"/>
            <w:vAlign w:val="center"/>
            <w:hideMark/>
          </w:tcPr>
          <w:p w14:paraId="078D76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9099F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C4342A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831E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425</w:t>
            </w:r>
          </w:p>
        </w:tc>
        <w:tc>
          <w:tcPr>
            <w:tcW w:w="2421" w:type="dxa"/>
            <w:tcBorders>
              <w:top w:val="nil"/>
              <w:left w:val="nil"/>
              <w:bottom w:val="single" w:sz="4" w:space="0" w:color="auto"/>
              <w:right w:val="single" w:sz="4" w:space="0" w:color="auto"/>
            </w:tcBorders>
            <w:shd w:val="clear" w:color="auto" w:fill="auto"/>
            <w:vAlign w:val="center"/>
            <w:hideMark/>
          </w:tcPr>
          <w:p w14:paraId="08325D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18</w:t>
            </w:r>
          </w:p>
        </w:tc>
        <w:tc>
          <w:tcPr>
            <w:tcW w:w="2285" w:type="dxa"/>
            <w:tcBorders>
              <w:top w:val="nil"/>
              <w:left w:val="nil"/>
              <w:bottom w:val="single" w:sz="4" w:space="0" w:color="auto"/>
              <w:right w:val="single" w:sz="4" w:space="0" w:color="auto"/>
            </w:tcBorders>
            <w:shd w:val="clear" w:color="auto" w:fill="auto"/>
            <w:vAlign w:val="center"/>
            <w:hideMark/>
          </w:tcPr>
          <w:p w14:paraId="0F2DD9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CF8F0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533" w:type="dxa"/>
            <w:tcBorders>
              <w:top w:val="nil"/>
              <w:left w:val="nil"/>
              <w:bottom w:val="single" w:sz="4" w:space="0" w:color="auto"/>
              <w:right w:val="single" w:sz="4" w:space="0" w:color="auto"/>
            </w:tcBorders>
            <w:shd w:val="clear" w:color="auto" w:fill="auto"/>
            <w:vAlign w:val="center"/>
            <w:hideMark/>
          </w:tcPr>
          <w:p w14:paraId="2535C4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B426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47926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5FCE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426</w:t>
            </w:r>
          </w:p>
        </w:tc>
        <w:tc>
          <w:tcPr>
            <w:tcW w:w="2421" w:type="dxa"/>
            <w:tcBorders>
              <w:top w:val="nil"/>
              <w:left w:val="nil"/>
              <w:bottom w:val="single" w:sz="4" w:space="0" w:color="auto"/>
              <w:right w:val="single" w:sz="4" w:space="0" w:color="auto"/>
            </w:tcBorders>
            <w:shd w:val="clear" w:color="auto" w:fill="auto"/>
            <w:vAlign w:val="center"/>
            <w:hideMark/>
          </w:tcPr>
          <w:p w14:paraId="7578CD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w:t>
            </w:r>
          </w:p>
        </w:tc>
        <w:tc>
          <w:tcPr>
            <w:tcW w:w="2285" w:type="dxa"/>
            <w:tcBorders>
              <w:top w:val="nil"/>
              <w:left w:val="nil"/>
              <w:bottom w:val="single" w:sz="4" w:space="0" w:color="auto"/>
              <w:right w:val="single" w:sz="4" w:space="0" w:color="auto"/>
            </w:tcBorders>
            <w:shd w:val="clear" w:color="auto" w:fill="auto"/>
            <w:vAlign w:val="center"/>
            <w:hideMark/>
          </w:tcPr>
          <w:p w14:paraId="367F46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BBB7A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0,1929</w:t>
            </w:r>
          </w:p>
        </w:tc>
        <w:tc>
          <w:tcPr>
            <w:tcW w:w="1533" w:type="dxa"/>
            <w:tcBorders>
              <w:top w:val="nil"/>
              <w:left w:val="nil"/>
              <w:bottom w:val="single" w:sz="4" w:space="0" w:color="auto"/>
              <w:right w:val="single" w:sz="4" w:space="0" w:color="auto"/>
            </w:tcBorders>
            <w:shd w:val="clear" w:color="auto" w:fill="auto"/>
            <w:vAlign w:val="center"/>
            <w:hideMark/>
          </w:tcPr>
          <w:p w14:paraId="725013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107C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1381B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BDB6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427</w:t>
            </w:r>
          </w:p>
        </w:tc>
        <w:tc>
          <w:tcPr>
            <w:tcW w:w="2421" w:type="dxa"/>
            <w:tcBorders>
              <w:top w:val="nil"/>
              <w:left w:val="nil"/>
              <w:bottom w:val="single" w:sz="4" w:space="0" w:color="auto"/>
              <w:right w:val="single" w:sz="4" w:space="0" w:color="auto"/>
            </w:tcBorders>
            <w:shd w:val="clear" w:color="auto" w:fill="auto"/>
            <w:vAlign w:val="center"/>
            <w:hideMark/>
          </w:tcPr>
          <w:p w14:paraId="0712F8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2-а</w:t>
            </w:r>
          </w:p>
        </w:tc>
        <w:tc>
          <w:tcPr>
            <w:tcW w:w="2285" w:type="dxa"/>
            <w:tcBorders>
              <w:top w:val="nil"/>
              <w:left w:val="nil"/>
              <w:bottom w:val="single" w:sz="4" w:space="0" w:color="auto"/>
              <w:right w:val="single" w:sz="4" w:space="0" w:color="auto"/>
            </w:tcBorders>
            <w:shd w:val="clear" w:color="auto" w:fill="auto"/>
            <w:vAlign w:val="center"/>
            <w:hideMark/>
          </w:tcPr>
          <w:p w14:paraId="7DDDD0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19622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0,1916</w:t>
            </w:r>
          </w:p>
        </w:tc>
        <w:tc>
          <w:tcPr>
            <w:tcW w:w="1533" w:type="dxa"/>
            <w:tcBorders>
              <w:top w:val="nil"/>
              <w:left w:val="nil"/>
              <w:bottom w:val="single" w:sz="4" w:space="0" w:color="auto"/>
              <w:right w:val="single" w:sz="4" w:space="0" w:color="auto"/>
            </w:tcBorders>
            <w:shd w:val="clear" w:color="auto" w:fill="auto"/>
            <w:vAlign w:val="center"/>
            <w:hideMark/>
          </w:tcPr>
          <w:p w14:paraId="37B4EB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ABFC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F9EDE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6527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428</w:t>
            </w:r>
          </w:p>
        </w:tc>
        <w:tc>
          <w:tcPr>
            <w:tcW w:w="2421" w:type="dxa"/>
            <w:tcBorders>
              <w:top w:val="nil"/>
              <w:left w:val="nil"/>
              <w:bottom w:val="single" w:sz="4" w:space="0" w:color="auto"/>
              <w:right w:val="single" w:sz="4" w:space="0" w:color="auto"/>
            </w:tcBorders>
            <w:shd w:val="clear" w:color="auto" w:fill="auto"/>
            <w:vAlign w:val="center"/>
            <w:hideMark/>
          </w:tcPr>
          <w:p w14:paraId="71B670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2-б</w:t>
            </w:r>
          </w:p>
        </w:tc>
        <w:tc>
          <w:tcPr>
            <w:tcW w:w="2285" w:type="dxa"/>
            <w:tcBorders>
              <w:top w:val="nil"/>
              <w:left w:val="nil"/>
              <w:bottom w:val="single" w:sz="4" w:space="0" w:color="auto"/>
              <w:right w:val="single" w:sz="4" w:space="0" w:color="auto"/>
            </w:tcBorders>
            <w:shd w:val="clear" w:color="auto" w:fill="auto"/>
            <w:vAlign w:val="center"/>
            <w:hideMark/>
          </w:tcPr>
          <w:p w14:paraId="7F1208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1CD4D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0,1716</w:t>
            </w:r>
          </w:p>
        </w:tc>
        <w:tc>
          <w:tcPr>
            <w:tcW w:w="1533" w:type="dxa"/>
            <w:tcBorders>
              <w:top w:val="nil"/>
              <w:left w:val="nil"/>
              <w:bottom w:val="single" w:sz="4" w:space="0" w:color="auto"/>
              <w:right w:val="single" w:sz="4" w:space="0" w:color="auto"/>
            </w:tcBorders>
            <w:shd w:val="clear" w:color="auto" w:fill="auto"/>
            <w:vAlign w:val="center"/>
            <w:hideMark/>
          </w:tcPr>
          <w:p w14:paraId="6C1E08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374D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982E06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CCC4F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429</w:t>
            </w:r>
          </w:p>
        </w:tc>
        <w:tc>
          <w:tcPr>
            <w:tcW w:w="2421" w:type="dxa"/>
            <w:tcBorders>
              <w:top w:val="nil"/>
              <w:left w:val="nil"/>
              <w:bottom w:val="single" w:sz="4" w:space="0" w:color="auto"/>
              <w:right w:val="single" w:sz="4" w:space="0" w:color="auto"/>
            </w:tcBorders>
            <w:shd w:val="clear" w:color="auto" w:fill="auto"/>
            <w:vAlign w:val="center"/>
            <w:hideMark/>
          </w:tcPr>
          <w:p w14:paraId="151161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20</w:t>
            </w:r>
          </w:p>
        </w:tc>
        <w:tc>
          <w:tcPr>
            <w:tcW w:w="2285" w:type="dxa"/>
            <w:tcBorders>
              <w:top w:val="nil"/>
              <w:left w:val="nil"/>
              <w:bottom w:val="single" w:sz="4" w:space="0" w:color="auto"/>
              <w:right w:val="single" w:sz="4" w:space="0" w:color="auto"/>
            </w:tcBorders>
            <w:shd w:val="clear" w:color="auto" w:fill="auto"/>
            <w:vAlign w:val="center"/>
            <w:hideMark/>
          </w:tcPr>
          <w:p w14:paraId="56D51F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91C87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0,2028</w:t>
            </w:r>
          </w:p>
        </w:tc>
        <w:tc>
          <w:tcPr>
            <w:tcW w:w="1533" w:type="dxa"/>
            <w:tcBorders>
              <w:top w:val="nil"/>
              <w:left w:val="nil"/>
              <w:bottom w:val="single" w:sz="4" w:space="0" w:color="auto"/>
              <w:right w:val="single" w:sz="4" w:space="0" w:color="auto"/>
            </w:tcBorders>
            <w:shd w:val="clear" w:color="auto" w:fill="auto"/>
            <w:vAlign w:val="center"/>
            <w:hideMark/>
          </w:tcPr>
          <w:p w14:paraId="6695B4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33E2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EAEBB8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E83A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430</w:t>
            </w:r>
          </w:p>
        </w:tc>
        <w:tc>
          <w:tcPr>
            <w:tcW w:w="2421" w:type="dxa"/>
            <w:tcBorders>
              <w:top w:val="nil"/>
              <w:left w:val="nil"/>
              <w:bottom w:val="single" w:sz="4" w:space="0" w:color="auto"/>
              <w:right w:val="single" w:sz="4" w:space="0" w:color="auto"/>
            </w:tcBorders>
            <w:shd w:val="clear" w:color="auto" w:fill="auto"/>
            <w:vAlign w:val="center"/>
            <w:hideMark/>
          </w:tcPr>
          <w:p w14:paraId="04235F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20-а</w:t>
            </w:r>
          </w:p>
        </w:tc>
        <w:tc>
          <w:tcPr>
            <w:tcW w:w="2285" w:type="dxa"/>
            <w:tcBorders>
              <w:top w:val="nil"/>
              <w:left w:val="nil"/>
              <w:bottom w:val="single" w:sz="4" w:space="0" w:color="auto"/>
              <w:right w:val="single" w:sz="4" w:space="0" w:color="auto"/>
            </w:tcBorders>
            <w:shd w:val="clear" w:color="auto" w:fill="auto"/>
            <w:vAlign w:val="center"/>
            <w:hideMark/>
          </w:tcPr>
          <w:p w14:paraId="5C1373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13D83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0,1192</w:t>
            </w:r>
          </w:p>
        </w:tc>
        <w:tc>
          <w:tcPr>
            <w:tcW w:w="1533" w:type="dxa"/>
            <w:tcBorders>
              <w:top w:val="nil"/>
              <w:left w:val="nil"/>
              <w:bottom w:val="single" w:sz="4" w:space="0" w:color="auto"/>
              <w:right w:val="single" w:sz="4" w:space="0" w:color="auto"/>
            </w:tcBorders>
            <w:shd w:val="clear" w:color="auto" w:fill="auto"/>
            <w:vAlign w:val="center"/>
            <w:hideMark/>
          </w:tcPr>
          <w:p w14:paraId="5FF0D2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4BBAB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218C6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5CA0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431</w:t>
            </w:r>
          </w:p>
        </w:tc>
        <w:tc>
          <w:tcPr>
            <w:tcW w:w="2421" w:type="dxa"/>
            <w:tcBorders>
              <w:top w:val="nil"/>
              <w:left w:val="nil"/>
              <w:bottom w:val="single" w:sz="4" w:space="0" w:color="auto"/>
              <w:right w:val="single" w:sz="4" w:space="0" w:color="auto"/>
            </w:tcBorders>
            <w:shd w:val="clear" w:color="auto" w:fill="auto"/>
            <w:vAlign w:val="center"/>
            <w:hideMark/>
          </w:tcPr>
          <w:p w14:paraId="6C8172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24</w:t>
            </w:r>
          </w:p>
        </w:tc>
        <w:tc>
          <w:tcPr>
            <w:tcW w:w="2285" w:type="dxa"/>
            <w:tcBorders>
              <w:top w:val="nil"/>
              <w:left w:val="nil"/>
              <w:bottom w:val="single" w:sz="4" w:space="0" w:color="auto"/>
              <w:right w:val="single" w:sz="4" w:space="0" w:color="auto"/>
            </w:tcBorders>
            <w:shd w:val="clear" w:color="auto" w:fill="auto"/>
            <w:vAlign w:val="center"/>
            <w:hideMark/>
          </w:tcPr>
          <w:p w14:paraId="3D1324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26CD1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0,3136</w:t>
            </w:r>
          </w:p>
        </w:tc>
        <w:tc>
          <w:tcPr>
            <w:tcW w:w="1533" w:type="dxa"/>
            <w:tcBorders>
              <w:top w:val="nil"/>
              <w:left w:val="nil"/>
              <w:bottom w:val="single" w:sz="4" w:space="0" w:color="auto"/>
              <w:right w:val="single" w:sz="4" w:space="0" w:color="auto"/>
            </w:tcBorders>
            <w:shd w:val="clear" w:color="auto" w:fill="auto"/>
            <w:vAlign w:val="center"/>
            <w:hideMark/>
          </w:tcPr>
          <w:p w14:paraId="43BA0E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B9DB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1A1E49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140A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432</w:t>
            </w:r>
          </w:p>
        </w:tc>
        <w:tc>
          <w:tcPr>
            <w:tcW w:w="2421" w:type="dxa"/>
            <w:tcBorders>
              <w:top w:val="nil"/>
              <w:left w:val="nil"/>
              <w:bottom w:val="single" w:sz="4" w:space="0" w:color="auto"/>
              <w:right w:val="single" w:sz="4" w:space="0" w:color="auto"/>
            </w:tcBorders>
            <w:shd w:val="clear" w:color="auto" w:fill="auto"/>
            <w:vAlign w:val="center"/>
            <w:hideMark/>
          </w:tcPr>
          <w:p w14:paraId="71E114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26</w:t>
            </w:r>
          </w:p>
        </w:tc>
        <w:tc>
          <w:tcPr>
            <w:tcW w:w="2285" w:type="dxa"/>
            <w:tcBorders>
              <w:top w:val="nil"/>
              <w:left w:val="nil"/>
              <w:bottom w:val="single" w:sz="4" w:space="0" w:color="auto"/>
              <w:right w:val="single" w:sz="4" w:space="0" w:color="auto"/>
            </w:tcBorders>
            <w:shd w:val="clear" w:color="auto" w:fill="auto"/>
            <w:vAlign w:val="center"/>
            <w:hideMark/>
          </w:tcPr>
          <w:p w14:paraId="62ED72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A5B5D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0,2468</w:t>
            </w:r>
          </w:p>
        </w:tc>
        <w:tc>
          <w:tcPr>
            <w:tcW w:w="1533" w:type="dxa"/>
            <w:tcBorders>
              <w:top w:val="nil"/>
              <w:left w:val="nil"/>
              <w:bottom w:val="single" w:sz="4" w:space="0" w:color="auto"/>
              <w:right w:val="single" w:sz="4" w:space="0" w:color="auto"/>
            </w:tcBorders>
            <w:shd w:val="clear" w:color="auto" w:fill="auto"/>
            <w:vAlign w:val="center"/>
            <w:hideMark/>
          </w:tcPr>
          <w:p w14:paraId="2E19F9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7FC4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CAB40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CB9E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433</w:t>
            </w:r>
          </w:p>
        </w:tc>
        <w:tc>
          <w:tcPr>
            <w:tcW w:w="2421" w:type="dxa"/>
            <w:tcBorders>
              <w:top w:val="nil"/>
              <w:left w:val="nil"/>
              <w:bottom w:val="single" w:sz="4" w:space="0" w:color="auto"/>
              <w:right w:val="single" w:sz="4" w:space="0" w:color="auto"/>
            </w:tcBorders>
            <w:shd w:val="clear" w:color="auto" w:fill="auto"/>
            <w:vAlign w:val="center"/>
            <w:hideMark/>
          </w:tcPr>
          <w:p w14:paraId="3094CA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28</w:t>
            </w:r>
          </w:p>
        </w:tc>
        <w:tc>
          <w:tcPr>
            <w:tcW w:w="2285" w:type="dxa"/>
            <w:tcBorders>
              <w:top w:val="nil"/>
              <w:left w:val="nil"/>
              <w:bottom w:val="single" w:sz="4" w:space="0" w:color="auto"/>
              <w:right w:val="single" w:sz="4" w:space="0" w:color="auto"/>
            </w:tcBorders>
            <w:shd w:val="clear" w:color="auto" w:fill="auto"/>
            <w:vAlign w:val="center"/>
            <w:hideMark/>
          </w:tcPr>
          <w:p w14:paraId="571E8F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A6D39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0,3072</w:t>
            </w:r>
          </w:p>
        </w:tc>
        <w:tc>
          <w:tcPr>
            <w:tcW w:w="1533" w:type="dxa"/>
            <w:tcBorders>
              <w:top w:val="nil"/>
              <w:left w:val="nil"/>
              <w:bottom w:val="single" w:sz="4" w:space="0" w:color="auto"/>
              <w:right w:val="single" w:sz="4" w:space="0" w:color="auto"/>
            </w:tcBorders>
            <w:shd w:val="clear" w:color="auto" w:fill="auto"/>
            <w:vAlign w:val="center"/>
            <w:hideMark/>
          </w:tcPr>
          <w:p w14:paraId="5B50F3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B9596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EB9CEC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69F6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434</w:t>
            </w:r>
          </w:p>
        </w:tc>
        <w:tc>
          <w:tcPr>
            <w:tcW w:w="2421" w:type="dxa"/>
            <w:tcBorders>
              <w:top w:val="nil"/>
              <w:left w:val="nil"/>
              <w:bottom w:val="single" w:sz="4" w:space="0" w:color="auto"/>
              <w:right w:val="single" w:sz="4" w:space="0" w:color="auto"/>
            </w:tcBorders>
            <w:shd w:val="clear" w:color="auto" w:fill="auto"/>
            <w:vAlign w:val="center"/>
            <w:hideMark/>
          </w:tcPr>
          <w:p w14:paraId="0F24FA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30</w:t>
            </w:r>
          </w:p>
        </w:tc>
        <w:tc>
          <w:tcPr>
            <w:tcW w:w="2285" w:type="dxa"/>
            <w:tcBorders>
              <w:top w:val="nil"/>
              <w:left w:val="nil"/>
              <w:bottom w:val="single" w:sz="4" w:space="0" w:color="auto"/>
              <w:right w:val="single" w:sz="4" w:space="0" w:color="auto"/>
            </w:tcBorders>
            <w:shd w:val="clear" w:color="auto" w:fill="auto"/>
            <w:vAlign w:val="center"/>
            <w:hideMark/>
          </w:tcPr>
          <w:p w14:paraId="189AD6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72631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0,3250</w:t>
            </w:r>
          </w:p>
        </w:tc>
        <w:tc>
          <w:tcPr>
            <w:tcW w:w="1533" w:type="dxa"/>
            <w:tcBorders>
              <w:top w:val="nil"/>
              <w:left w:val="nil"/>
              <w:bottom w:val="single" w:sz="4" w:space="0" w:color="auto"/>
              <w:right w:val="single" w:sz="4" w:space="0" w:color="auto"/>
            </w:tcBorders>
            <w:shd w:val="clear" w:color="auto" w:fill="auto"/>
            <w:vAlign w:val="center"/>
            <w:hideMark/>
          </w:tcPr>
          <w:p w14:paraId="5F44BC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0660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0861AC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3DC6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435</w:t>
            </w:r>
          </w:p>
        </w:tc>
        <w:tc>
          <w:tcPr>
            <w:tcW w:w="2421" w:type="dxa"/>
            <w:tcBorders>
              <w:top w:val="nil"/>
              <w:left w:val="nil"/>
              <w:bottom w:val="single" w:sz="4" w:space="0" w:color="auto"/>
              <w:right w:val="single" w:sz="4" w:space="0" w:color="auto"/>
            </w:tcBorders>
            <w:shd w:val="clear" w:color="auto" w:fill="auto"/>
            <w:vAlign w:val="center"/>
            <w:hideMark/>
          </w:tcPr>
          <w:p w14:paraId="0200E7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32</w:t>
            </w:r>
          </w:p>
        </w:tc>
        <w:tc>
          <w:tcPr>
            <w:tcW w:w="2285" w:type="dxa"/>
            <w:tcBorders>
              <w:top w:val="nil"/>
              <w:left w:val="nil"/>
              <w:bottom w:val="single" w:sz="4" w:space="0" w:color="auto"/>
              <w:right w:val="single" w:sz="4" w:space="0" w:color="auto"/>
            </w:tcBorders>
            <w:shd w:val="clear" w:color="auto" w:fill="auto"/>
            <w:vAlign w:val="center"/>
            <w:hideMark/>
          </w:tcPr>
          <w:p w14:paraId="77BA9C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D1D85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0,2991</w:t>
            </w:r>
          </w:p>
        </w:tc>
        <w:tc>
          <w:tcPr>
            <w:tcW w:w="1533" w:type="dxa"/>
            <w:tcBorders>
              <w:top w:val="nil"/>
              <w:left w:val="nil"/>
              <w:bottom w:val="single" w:sz="4" w:space="0" w:color="auto"/>
              <w:right w:val="single" w:sz="4" w:space="0" w:color="auto"/>
            </w:tcBorders>
            <w:shd w:val="clear" w:color="auto" w:fill="auto"/>
            <w:vAlign w:val="center"/>
            <w:hideMark/>
          </w:tcPr>
          <w:p w14:paraId="008D6B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5554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B3A52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BD9E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436</w:t>
            </w:r>
          </w:p>
        </w:tc>
        <w:tc>
          <w:tcPr>
            <w:tcW w:w="2421" w:type="dxa"/>
            <w:tcBorders>
              <w:top w:val="nil"/>
              <w:left w:val="nil"/>
              <w:bottom w:val="single" w:sz="4" w:space="0" w:color="auto"/>
              <w:right w:val="single" w:sz="4" w:space="0" w:color="auto"/>
            </w:tcBorders>
            <w:shd w:val="clear" w:color="auto" w:fill="auto"/>
            <w:vAlign w:val="center"/>
            <w:hideMark/>
          </w:tcPr>
          <w:p w14:paraId="0C6EEC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32-а</w:t>
            </w:r>
          </w:p>
        </w:tc>
        <w:tc>
          <w:tcPr>
            <w:tcW w:w="2285" w:type="dxa"/>
            <w:tcBorders>
              <w:top w:val="nil"/>
              <w:left w:val="nil"/>
              <w:bottom w:val="single" w:sz="4" w:space="0" w:color="auto"/>
              <w:right w:val="single" w:sz="4" w:space="0" w:color="auto"/>
            </w:tcBorders>
            <w:shd w:val="clear" w:color="auto" w:fill="auto"/>
            <w:vAlign w:val="center"/>
            <w:hideMark/>
          </w:tcPr>
          <w:p w14:paraId="1679B1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59F24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0,1798</w:t>
            </w:r>
          </w:p>
        </w:tc>
        <w:tc>
          <w:tcPr>
            <w:tcW w:w="1533" w:type="dxa"/>
            <w:tcBorders>
              <w:top w:val="nil"/>
              <w:left w:val="nil"/>
              <w:bottom w:val="single" w:sz="4" w:space="0" w:color="auto"/>
              <w:right w:val="single" w:sz="4" w:space="0" w:color="auto"/>
            </w:tcBorders>
            <w:shd w:val="clear" w:color="auto" w:fill="auto"/>
            <w:vAlign w:val="center"/>
            <w:hideMark/>
          </w:tcPr>
          <w:p w14:paraId="5547D9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0630B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419B5D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D318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437</w:t>
            </w:r>
          </w:p>
        </w:tc>
        <w:tc>
          <w:tcPr>
            <w:tcW w:w="2421" w:type="dxa"/>
            <w:tcBorders>
              <w:top w:val="nil"/>
              <w:left w:val="nil"/>
              <w:bottom w:val="single" w:sz="4" w:space="0" w:color="auto"/>
              <w:right w:val="single" w:sz="4" w:space="0" w:color="auto"/>
            </w:tcBorders>
            <w:shd w:val="clear" w:color="auto" w:fill="auto"/>
            <w:vAlign w:val="center"/>
            <w:hideMark/>
          </w:tcPr>
          <w:p w14:paraId="2D5E64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34/19</w:t>
            </w:r>
          </w:p>
        </w:tc>
        <w:tc>
          <w:tcPr>
            <w:tcW w:w="2285" w:type="dxa"/>
            <w:tcBorders>
              <w:top w:val="nil"/>
              <w:left w:val="nil"/>
              <w:bottom w:val="single" w:sz="4" w:space="0" w:color="auto"/>
              <w:right w:val="single" w:sz="4" w:space="0" w:color="auto"/>
            </w:tcBorders>
            <w:shd w:val="clear" w:color="auto" w:fill="auto"/>
            <w:vAlign w:val="center"/>
            <w:hideMark/>
          </w:tcPr>
          <w:p w14:paraId="194333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21FB3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0,3084</w:t>
            </w:r>
          </w:p>
        </w:tc>
        <w:tc>
          <w:tcPr>
            <w:tcW w:w="1533" w:type="dxa"/>
            <w:tcBorders>
              <w:top w:val="nil"/>
              <w:left w:val="nil"/>
              <w:bottom w:val="single" w:sz="4" w:space="0" w:color="auto"/>
              <w:right w:val="single" w:sz="4" w:space="0" w:color="auto"/>
            </w:tcBorders>
            <w:shd w:val="clear" w:color="auto" w:fill="auto"/>
            <w:vAlign w:val="center"/>
            <w:hideMark/>
          </w:tcPr>
          <w:p w14:paraId="553EA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C217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39099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6233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438</w:t>
            </w:r>
          </w:p>
        </w:tc>
        <w:tc>
          <w:tcPr>
            <w:tcW w:w="2421" w:type="dxa"/>
            <w:tcBorders>
              <w:top w:val="nil"/>
              <w:left w:val="nil"/>
              <w:bottom w:val="single" w:sz="4" w:space="0" w:color="auto"/>
              <w:right w:val="single" w:sz="4" w:space="0" w:color="auto"/>
            </w:tcBorders>
            <w:shd w:val="clear" w:color="auto" w:fill="auto"/>
            <w:vAlign w:val="center"/>
            <w:hideMark/>
          </w:tcPr>
          <w:p w14:paraId="276838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36</w:t>
            </w:r>
          </w:p>
        </w:tc>
        <w:tc>
          <w:tcPr>
            <w:tcW w:w="2285" w:type="dxa"/>
            <w:tcBorders>
              <w:top w:val="nil"/>
              <w:left w:val="nil"/>
              <w:bottom w:val="single" w:sz="4" w:space="0" w:color="auto"/>
              <w:right w:val="single" w:sz="4" w:space="0" w:color="auto"/>
            </w:tcBorders>
            <w:shd w:val="clear" w:color="auto" w:fill="auto"/>
            <w:vAlign w:val="center"/>
            <w:hideMark/>
          </w:tcPr>
          <w:p w14:paraId="644C41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C7E30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0,1568</w:t>
            </w:r>
          </w:p>
        </w:tc>
        <w:tc>
          <w:tcPr>
            <w:tcW w:w="1533" w:type="dxa"/>
            <w:tcBorders>
              <w:top w:val="nil"/>
              <w:left w:val="nil"/>
              <w:bottom w:val="single" w:sz="4" w:space="0" w:color="auto"/>
              <w:right w:val="single" w:sz="4" w:space="0" w:color="auto"/>
            </w:tcBorders>
            <w:shd w:val="clear" w:color="auto" w:fill="auto"/>
            <w:vAlign w:val="center"/>
            <w:hideMark/>
          </w:tcPr>
          <w:p w14:paraId="700FD5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A6BA2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CD5BFD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31A1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439</w:t>
            </w:r>
          </w:p>
        </w:tc>
        <w:tc>
          <w:tcPr>
            <w:tcW w:w="2421" w:type="dxa"/>
            <w:tcBorders>
              <w:top w:val="nil"/>
              <w:left w:val="nil"/>
              <w:bottom w:val="single" w:sz="4" w:space="0" w:color="auto"/>
              <w:right w:val="single" w:sz="4" w:space="0" w:color="auto"/>
            </w:tcBorders>
            <w:shd w:val="clear" w:color="auto" w:fill="auto"/>
            <w:vAlign w:val="center"/>
            <w:hideMark/>
          </w:tcPr>
          <w:p w14:paraId="241335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38</w:t>
            </w:r>
          </w:p>
        </w:tc>
        <w:tc>
          <w:tcPr>
            <w:tcW w:w="2285" w:type="dxa"/>
            <w:tcBorders>
              <w:top w:val="nil"/>
              <w:left w:val="nil"/>
              <w:bottom w:val="single" w:sz="4" w:space="0" w:color="auto"/>
              <w:right w:val="single" w:sz="4" w:space="0" w:color="auto"/>
            </w:tcBorders>
            <w:shd w:val="clear" w:color="auto" w:fill="auto"/>
            <w:vAlign w:val="center"/>
            <w:hideMark/>
          </w:tcPr>
          <w:p w14:paraId="0FF25B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FA51C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0,1597</w:t>
            </w:r>
          </w:p>
        </w:tc>
        <w:tc>
          <w:tcPr>
            <w:tcW w:w="1533" w:type="dxa"/>
            <w:tcBorders>
              <w:top w:val="nil"/>
              <w:left w:val="nil"/>
              <w:bottom w:val="single" w:sz="4" w:space="0" w:color="auto"/>
              <w:right w:val="single" w:sz="4" w:space="0" w:color="auto"/>
            </w:tcBorders>
            <w:shd w:val="clear" w:color="auto" w:fill="auto"/>
            <w:vAlign w:val="center"/>
            <w:hideMark/>
          </w:tcPr>
          <w:p w14:paraId="5C401C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28C56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C9E1C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2EBA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440</w:t>
            </w:r>
          </w:p>
        </w:tc>
        <w:tc>
          <w:tcPr>
            <w:tcW w:w="2421" w:type="dxa"/>
            <w:tcBorders>
              <w:top w:val="nil"/>
              <w:left w:val="nil"/>
              <w:bottom w:val="single" w:sz="4" w:space="0" w:color="auto"/>
              <w:right w:val="single" w:sz="4" w:space="0" w:color="auto"/>
            </w:tcBorders>
            <w:shd w:val="clear" w:color="auto" w:fill="auto"/>
            <w:vAlign w:val="center"/>
            <w:hideMark/>
          </w:tcPr>
          <w:p w14:paraId="2EA4A8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w:t>
            </w:r>
          </w:p>
        </w:tc>
        <w:tc>
          <w:tcPr>
            <w:tcW w:w="2285" w:type="dxa"/>
            <w:tcBorders>
              <w:top w:val="nil"/>
              <w:left w:val="nil"/>
              <w:bottom w:val="single" w:sz="4" w:space="0" w:color="auto"/>
              <w:right w:val="single" w:sz="4" w:space="0" w:color="auto"/>
            </w:tcBorders>
            <w:shd w:val="clear" w:color="auto" w:fill="auto"/>
            <w:vAlign w:val="center"/>
            <w:hideMark/>
          </w:tcPr>
          <w:p w14:paraId="7DE48C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3E3C7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0,1916</w:t>
            </w:r>
          </w:p>
        </w:tc>
        <w:tc>
          <w:tcPr>
            <w:tcW w:w="1533" w:type="dxa"/>
            <w:tcBorders>
              <w:top w:val="nil"/>
              <w:left w:val="nil"/>
              <w:bottom w:val="single" w:sz="4" w:space="0" w:color="auto"/>
              <w:right w:val="single" w:sz="4" w:space="0" w:color="auto"/>
            </w:tcBorders>
            <w:shd w:val="clear" w:color="auto" w:fill="auto"/>
            <w:vAlign w:val="center"/>
            <w:hideMark/>
          </w:tcPr>
          <w:p w14:paraId="14791C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5382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7F9D71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E72D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441</w:t>
            </w:r>
          </w:p>
        </w:tc>
        <w:tc>
          <w:tcPr>
            <w:tcW w:w="2421" w:type="dxa"/>
            <w:tcBorders>
              <w:top w:val="nil"/>
              <w:left w:val="nil"/>
              <w:bottom w:val="single" w:sz="4" w:space="0" w:color="auto"/>
              <w:right w:val="single" w:sz="4" w:space="0" w:color="auto"/>
            </w:tcBorders>
            <w:shd w:val="clear" w:color="auto" w:fill="auto"/>
            <w:vAlign w:val="center"/>
            <w:hideMark/>
          </w:tcPr>
          <w:p w14:paraId="75BA96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4-а</w:t>
            </w:r>
          </w:p>
        </w:tc>
        <w:tc>
          <w:tcPr>
            <w:tcW w:w="2285" w:type="dxa"/>
            <w:tcBorders>
              <w:top w:val="nil"/>
              <w:left w:val="nil"/>
              <w:bottom w:val="single" w:sz="4" w:space="0" w:color="auto"/>
              <w:right w:val="single" w:sz="4" w:space="0" w:color="auto"/>
            </w:tcBorders>
            <w:shd w:val="clear" w:color="auto" w:fill="auto"/>
            <w:vAlign w:val="center"/>
            <w:hideMark/>
          </w:tcPr>
          <w:p w14:paraId="12369F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4A0BA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0,1916</w:t>
            </w:r>
          </w:p>
        </w:tc>
        <w:tc>
          <w:tcPr>
            <w:tcW w:w="1533" w:type="dxa"/>
            <w:tcBorders>
              <w:top w:val="nil"/>
              <w:left w:val="nil"/>
              <w:bottom w:val="single" w:sz="4" w:space="0" w:color="auto"/>
              <w:right w:val="single" w:sz="4" w:space="0" w:color="auto"/>
            </w:tcBorders>
            <w:shd w:val="clear" w:color="auto" w:fill="auto"/>
            <w:vAlign w:val="center"/>
            <w:hideMark/>
          </w:tcPr>
          <w:p w14:paraId="352A53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3C06B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8AF6D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BC6A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442</w:t>
            </w:r>
          </w:p>
        </w:tc>
        <w:tc>
          <w:tcPr>
            <w:tcW w:w="2421" w:type="dxa"/>
            <w:tcBorders>
              <w:top w:val="nil"/>
              <w:left w:val="nil"/>
              <w:bottom w:val="single" w:sz="4" w:space="0" w:color="auto"/>
              <w:right w:val="single" w:sz="4" w:space="0" w:color="auto"/>
            </w:tcBorders>
            <w:shd w:val="clear" w:color="auto" w:fill="auto"/>
            <w:vAlign w:val="center"/>
            <w:hideMark/>
          </w:tcPr>
          <w:p w14:paraId="455B6E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40</w:t>
            </w:r>
          </w:p>
        </w:tc>
        <w:tc>
          <w:tcPr>
            <w:tcW w:w="2285" w:type="dxa"/>
            <w:tcBorders>
              <w:top w:val="nil"/>
              <w:left w:val="nil"/>
              <w:bottom w:val="single" w:sz="4" w:space="0" w:color="auto"/>
              <w:right w:val="single" w:sz="4" w:space="0" w:color="auto"/>
            </w:tcBorders>
            <w:shd w:val="clear" w:color="auto" w:fill="auto"/>
            <w:vAlign w:val="center"/>
            <w:hideMark/>
          </w:tcPr>
          <w:p w14:paraId="5FAA3D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0FC8E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0,1568</w:t>
            </w:r>
          </w:p>
        </w:tc>
        <w:tc>
          <w:tcPr>
            <w:tcW w:w="1533" w:type="dxa"/>
            <w:tcBorders>
              <w:top w:val="nil"/>
              <w:left w:val="nil"/>
              <w:bottom w:val="single" w:sz="4" w:space="0" w:color="auto"/>
              <w:right w:val="single" w:sz="4" w:space="0" w:color="auto"/>
            </w:tcBorders>
            <w:shd w:val="clear" w:color="auto" w:fill="auto"/>
            <w:vAlign w:val="center"/>
            <w:hideMark/>
          </w:tcPr>
          <w:p w14:paraId="13F589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B9D0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AF3751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2BCD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443</w:t>
            </w:r>
          </w:p>
        </w:tc>
        <w:tc>
          <w:tcPr>
            <w:tcW w:w="2421" w:type="dxa"/>
            <w:tcBorders>
              <w:top w:val="nil"/>
              <w:left w:val="nil"/>
              <w:bottom w:val="single" w:sz="4" w:space="0" w:color="auto"/>
              <w:right w:val="single" w:sz="4" w:space="0" w:color="auto"/>
            </w:tcBorders>
            <w:shd w:val="clear" w:color="auto" w:fill="auto"/>
            <w:vAlign w:val="center"/>
            <w:hideMark/>
          </w:tcPr>
          <w:p w14:paraId="6D7D40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42</w:t>
            </w:r>
          </w:p>
        </w:tc>
        <w:tc>
          <w:tcPr>
            <w:tcW w:w="2285" w:type="dxa"/>
            <w:tcBorders>
              <w:top w:val="nil"/>
              <w:left w:val="nil"/>
              <w:bottom w:val="single" w:sz="4" w:space="0" w:color="auto"/>
              <w:right w:val="single" w:sz="4" w:space="0" w:color="auto"/>
            </w:tcBorders>
            <w:shd w:val="clear" w:color="auto" w:fill="auto"/>
            <w:vAlign w:val="center"/>
            <w:hideMark/>
          </w:tcPr>
          <w:p w14:paraId="792B0C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38E4E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0,2258</w:t>
            </w:r>
          </w:p>
        </w:tc>
        <w:tc>
          <w:tcPr>
            <w:tcW w:w="1533" w:type="dxa"/>
            <w:tcBorders>
              <w:top w:val="nil"/>
              <w:left w:val="nil"/>
              <w:bottom w:val="single" w:sz="4" w:space="0" w:color="auto"/>
              <w:right w:val="single" w:sz="4" w:space="0" w:color="auto"/>
            </w:tcBorders>
            <w:shd w:val="clear" w:color="auto" w:fill="auto"/>
            <w:vAlign w:val="center"/>
            <w:hideMark/>
          </w:tcPr>
          <w:p w14:paraId="055428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89AEF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B5F11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E103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444</w:t>
            </w:r>
          </w:p>
        </w:tc>
        <w:tc>
          <w:tcPr>
            <w:tcW w:w="2421" w:type="dxa"/>
            <w:tcBorders>
              <w:top w:val="nil"/>
              <w:left w:val="nil"/>
              <w:bottom w:val="single" w:sz="4" w:space="0" w:color="auto"/>
              <w:right w:val="single" w:sz="4" w:space="0" w:color="auto"/>
            </w:tcBorders>
            <w:shd w:val="clear" w:color="auto" w:fill="auto"/>
            <w:vAlign w:val="center"/>
            <w:hideMark/>
          </w:tcPr>
          <w:p w14:paraId="5B4391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44</w:t>
            </w:r>
          </w:p>
        </w:tc>
        <w:tc>
          <w:tcPr>
            <w:tcW w:w="2285" w:type="dxa"/>
            <w:tcBorders>
              <w:top w:val="nil"/>
              <w:left w:val="nil"/>
              <w:bottom w:val="single" w:sz="4" w:space="0" w:color="auto"/>
              <w:right w:val="single" w:sz="4" w:space="0" w:color="auto"/>
            </w:tcBorders>
            <w:shd w:val="clear" w:color="auto" w:fill="auto"/>
            <w:vAlign w:val="center"/>
            <w:hideMark/>
          </w:tcPr>
          <w:p w14:paraId="4A3DC8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F4D64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0,2258</w:t>
            </w:r>
          </w:p>
        </w:tc>
        <w:tc>
          <w:tcPr>
            <w:tcW w:w="1533" w:type="dxa"/>
            <w:tcBorders>
              <w:top w:val="nil"/>
              <w:left w:val="nil"/>
              <w:bottom w:val="single" w:sz="4" w:space="0" w:color="auto"/>
              <w:right w:val="single" w:sz="4" w:space="0" w:color="auto"/>
            </w:tcBorders>
            <w:shd w:val="clear" w:color="auto" w:fill="auto"/>
            <w:vAlign w:val="center"/>
            <w:hideMark/>
          </w:tcPr>
          <w:p w14:paraId="171258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C8DC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49CE0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EFE7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445</w:t>
            </w:r>
          </w:p>
        </w:tc>
        <w:tc>
          <w:tcPr>
            <w:tcW w:w="2421" w:type="dxa"/>
            <w:tcBorders>
              <w:top w:val="nil"/>
              <w:left w:val="nil"/>
              <w:bottom w:val="single" w:sz="4" w:space="0" w:color="auto"/>
              <w:right w:val="single" w:sz="4" w:space="0" w:color="auto"/>
            </w:tcBorders>
            <w:shd w:val="clear" w:color="auto" w:fill="auto"/>
            <w:vAlign w:val="center"/>
            <w:hideMark/>
          </w:tcPr>
          <w:p w14:paraId="118C92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46</w:t>
            </w:r>
          </w:p>
        </w:tc>
        <w:tc>
          <w:tcPr>
            <w:tcW w:w="2285" w:type="dxa"/>
            <w:tcBorders>
              <w:top w:val="nil"/>
              <w:left w:val="nil"/>
              <w:bottom w:val="single" w:sz="4" w:space="0" w:color="auto"/>
              <w:right w:val="single" w:sz="4" w:space="0" w:color="auto"/>
            </w:tcBorders>
            <w:shd w:val="clear" w:color="auto" w:fill="auto"/>
            <w:vAlign w:val="center"/>
            <w:hideMark/>
          </w:tcPr>
          <w:p w14:paraId="58DF70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EF4AE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0,2892</w:t>
            </w:r>
          </w:p>
        </w:tc>
        <w:tc>
          <w:tcPr>
            <w:tcW w:w="1533" w:type="dxa"/>
            <w:tcBorders>
              <w:top w:val="nil"/>
              <w:left w:val="nil"/>
              <w:bottom w:val="single" w:sz="4" w:space="0" w:color="auto"/>
              <w:right w:val="single" w:sz="4" w:space="0" w:color="auto"/>
            </w:tcBorders>
            <w:shd w:val="clear" w:color="auto" w:fill="auto"/>
            <w:vAlign w:val="center"/>
            <w:hideMark/>
          </w:tcPr>
          <w:p w14:paraId="5BDCBB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0B08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1A1537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70F5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446</w:t>
            </w:r>
          </w:p>
        </w:tc>
        <w:tc>
          <w:tcPr>
            <w:tcW w:w="2421" w:type="dxa"/>
            <w:tcBorders>
              <w:top w:val="nil"/>
              <w:left w:val="nil"/>
              <w:bottom w:val="single" w:sz="4" w:space="0" w:color="auto"/>
              <w:right w:val="single" w:sz="4" w:space="0" w:color="auto"/>
            </w:tcBorders>
            <w:shd w:val="clear" w:color="auto" w:fill="auto"/>
            <w:vAlign w:val="center"/>
            <w:hideMark/>
          </w:tcPr>
          <w:p w14:paraId="528224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46-а</w:t>
            </w:r>
          </w:p>
        </w:tc>
        <w:tc>
          <w:tcPr>
            <w:tcW w:w="2285" w:type="dxa"/>
            <w:tcBorders>
              <w:top w:val="nil"/>
              <w:left w:val="nil"/>
              <w:bottom w:val="single" w:sz="4" w:space="0" w:color="auto"/>
              <w:right w:val="single" w:sz="4" w:space="0" w:color="auto"/>
            </w:tcBorders>
            <w:shd w:val="clear" w:color="auto" w:fill="auto"/>
            <w:vAlign w:val="center"/>
            <w:hideMark/>
          </w:tcPr>
          <w:p w14:paraId="65C932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72985E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0,4934</w:t>
            </w:r>
          </w:p>
        </w:tc>
        <w:tc>
          <w:tcPr>
            <w:tcW w:w="1533" w:type="dxa"/>
            <w:tcBorders>
              <w:top w:val="nil"/>
              <w:left w:val="nil"/>
              <w:bottom w:val="single" w:sz="4" w:space="0" w:color="auto"/>
              <w:right w:val="single" w:sz="4" w:space="0" w:color="auto"/>
            </w:tcBorders>
            <w:shd w:val="clear" w:color="auto" w:fill="auto"/>
            <w:vAlign w:val="center"/>
            <w:hideMark/>
          </w:tcPr>
          <w:p w14:paraId="5A8014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A52C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CD457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50B35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447</w:t>
            </w:r>
          </w:p>
        </w:tc>
        <w:tc>
          <w:tcPr>
            <w:tcW w:w="2421" w:type="dxa"/>
            <w:tcBorders>
              <w:top w:val="nil"/>
              <w:left w:val="nil"/>
              <w:bottom w:val="single" w:sz="4" w:space="0" w:color="auto"/>
              <w:right w:val="single" w:sz="4" w:space="0" w:color="auto"/>
            </w:tcBorders>
            <w:shd w:val="clear" w:color="auto" w:fill="auto"/>
            <w:vAlign w:val="center"/>
            <w:hideMark/>
          </w:tcPr>
          <w:p w14:paraId="5A18D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Первомайская, д. 6</w:t>
            </w:r>
          </w:p>
        </w:tc>
        <w:tc>
          <w:tcPr>
            <w:tcW w:w="2285" w:type="dxa"/>
            <w:tcBorders>
              <w:top w:val="nil"/>
              <w:left w:val="nil"/>
              <w:bottom w:val="single" w:sz="4" w:space="0" w:color="auto"/>
              <w:right w:val="single" w:sz="4" w:space="0" w:color="auto"/>
            </w:tcBorders>
            <w:shd w:val="clear" w:color="auto" w:fill="auto"/>
            <w:vAlign w:val="center"/>
            <w:hideMark/>
          </w:tcPr>
          <w:p w14:paraId="05FBBC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58E08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0,1916</w:t>
            </w:r>
          </w:p>
        </w:tc>
        <w:tc>
          <w:tcPr>
            <w:tcW w:w="1533" w:type="dxa"/>
            <w:tcBorders>
              <w:top w:val="nil"/>
              <w:left w:val="nil"/>
              <w:bottom w:val="single" w:sz="4" w:space="0" w:color="auto"/>
              <w:right w:val="single" w:sz="4" w:space="0" w:color="auto"/>
            </w:tcBorders>
            <w:shd w:val="clear" w:color="auto" w:fill="auto"/>
            <w:vAlign w:val="center"/>
            <w:hideMark/>
          </w:tcPr>
          <w:p w14:paraId="54D6F7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EB0F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789A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EEC3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448</w:t>
            </w:r>
          </w:p>
        </w:tc>
        <w:tc>
          <w:tcPr>
            <w:tcW w:w="2421" w:type="dxa"/>
            <w:tcBorders>
              <w:top w:val="nil"/>
              <w:left w:val="nil"/>
              <w:bottom w:val="single" w:sz="4" w:space="0" w:color="auto"/>
              <w:right w:val="single" w:sz="4" w:space="0" w:color="auto"/>
            </w:tcBorders>
            <w:shd w:val="clear" w:color="auto" w:fill="auto"/>
            <w:vAlign w:val="center"/>
            <w:hideMark/>
          </w:tcPr>
          <w:p w14:paraId="48CC9E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1-а</w:t>
            </w:r>
          </w:p>
        </w:tc>
        <w:tc>
          <w:tcPr>
            <w:tcW w:w="2285" w:type="dxa"/>
            <w:tcBorders>
              <w:top w:val="nil"/>
              <w:left w:val="nil"/>
              <w:bottom w:val="single" w:sz="4" w:space="0" w:color="auto"/>
              <w:right w:val="single" w:sz="4" w:space="0" w:color="auto"/>
            </w:tcBorders>
            <w:shd w:val="clear" w:color="auto" w:fill="auto"/>
            <w:vAlign w:val="center"/>
            <w:hideMark/>
          </w:tcPr>
          <w:p w14:paraId="6CE542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22525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560C37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A9A0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EBBF4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D932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449</w:t>
            </w:r>
          </w:p>
        </w:tc>
        <w:tc>
          <w:tcPr>
            <w:tcW w:w="2421" w:type="dxa"/>
            <w:tcBorders>
              <w:top w:val="nil"/>
              <w:left w:val="nil"/>
              <w:bottom w:val="single" w:sz="4" w:space="0" w:color="auto"/>
              <w:right w:val="single" w:sz="4" w:space="0" w:color="auto"/>
            </w:tcBorders>
            <w:shd w:val="clear" w:color="auto" w:fill="auto"/>
            <w:vAlign w:val="center"/>
            <w:hideMark/>
          </w:tcPr>
          <w:p w14:paraId="1777FC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3</w:t>
            </w:r>
          </w:p>
        </w:tc>
        <w:tc>
          <w:tcPr>
            <w:tcW w:w="2285" w:type="dxa"/>
            <w:tcBorders>
              <w:top w:val="nil"/>
              <w:left w:val="nil"/>
              <w:bottom w:val="single" w:sz="4" w:space="0" w:color="auto"/>
              <w:right w:val="single" w:sz="4" w:space="0" w:color="auto"/>
            </w:tcBorders>
            <w:shd w:val="clear" w:color="auto" w:fill="auto"/>
            <w:vAlign w:val="center"/>
            <w:hideMark/>
          </w:tcPr>
          <w:p w14:paraId="710C01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74AC8D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1AC304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68606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AFDBB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ADBB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450</w:t>
            </w:r>
          </w:p>
        </w:tc>
        <w:tc>
          <w:tcPr>
            <w:tcW w:w="2421" w:type="dxa"/>
            <w:tcBorders>
              <w:top w:val="nil"/>
              <w:left w:val="nil"/>
              <w:bottom w:val="single" w:sz="4" w:space="0" w:color="auto"/>
              <w:right w:val="single" w:sz="4" w:space="0" w:color="auto"/>
            </w:tcBorders>
            <w:shd w:val="clear" w:color="auto" w:fill="auto"/>
            <w:vAlign w:val="center"/>
            <w:hideMark/>
          </w:tcPr>
          <w:p w14:paraId="42FCD3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3-а</w:t>
            </w:r>
          </w:p>
        </w:tc>
        <w:tc>
          <w:tcPr>
            <w:tcW w:w="2285" w:type="dxa"/>
            <w:tcBorders>
              <w:top w:val="nil"/>
              <w:left w:val="nil"/>
              <w:bottom w:val="single" w:sz="4" w:space="0" w:color="auto"/>
              <w:right w:val="single" w:sz="4" w:space="0" w:color="auto"/>
            </w:tcBorders>
            <w:shd w:val="clear" w:color="auto" w:fill="auto"/>
            <w:vAlign w:val="center"/>
            <w:hideMark/>
          </w:tcPr>
          <w:p w14:paraId="7840A8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63853C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09814D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07BFD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A8E3F4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8CD6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451</w:t>
            </w:r>
          </w:p>
        </w:tc>
        <w:tc>
          <w:tcPr>
            <w:tcW w:w="2421" w:type="dxa"/>
            <w:tcBorders>
              <w:top w:val="nil"/>
              <w:left w:val="nil"/>
              <w:bottom w:val="single" w:sz="4" w:space="0" w:color="auto"/>
              <w:right w:val="single" w:sz="4" w:space="0" w:color="auto"/>
            </w:tcBorders>
            <w:shd w:val="clear" w:color="auto" w:fill="auto"/>
            <w:vAlign w:val="center"/>
            <w:hideMark/>
          </w:tcPr>
          <w:p w14:paraId="5E05DA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4</w:t>
            </w:r>
          </w:p>
        </w:tc>
        <w:tc>
          <w:tcPr>
            <w:tcW w:w="2285" w:type="dxa"/>
            <w:tcBorders>
              <w:top w:val="nil"/>
              <w:left w:val="nil"/>
              <w:bottom w:val="single" w:sz="4" w:space="0" w:color="auto"/>
              <w:right w:val="single" w:sz="4" w:space="0" w:color="auto"/>
            </w:tcBorders>
            <w:shd w:val="clear" w:color="auto" w:fill="auto"/>
            <w:vAlign w:val="center"/>
            <w:hideMark/>
          </w:tcPr>
          <w:p w14:paraId="21A6F4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D0B88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5E8D64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1530F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13FD3B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1DC3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452</w:t>
            </w:r>
          </w:p>
        </w:tc>
        <w:tc>
          <w:tcPr>
            <w:tcW w:w="2421" w:type="dxa"/>
            <w:tcBorders>
              <w:top w:val="nil"/>
              <w:left w:val="nil"/>
              <w:bottom w:val="single" w:sz="4" w:space="0" w:color="auto"/>
              <w:right w:val="single" w:sz="4" w:space="0" w:color="auto"/>
            </w:tcBorders>
            <w:shd w:val="clear" w:color="auto" w:fill="auto"/>
            <w:vAlign w:val="center"/>
            <w:hideMark/>
          </w:tcPr>
          <w:p w14:paraId="36D988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4-а</w:t>
            </w:r>
          </w:p>
        </w:tc>
        <w:tc>
          <w:tcPr>
            <w:tcW w:w="2285" w:type="dxa"/>
            <w:tcBorders>
              <w:top w:val="nil"/>
              <w:left w:val="nil"/>
              <w:bottom w:val="single" w:sz="4" w:space="0" w:color="auto"/>
              <w:right w:val="single" w:sz="4" w:space="0" w:color="auto"/>
            </w:tcBorders>
            <w:shd w:val="clear" w:color="auto" w:fill="auto"/>
            <w:vAlign w:val="center"/>
            <w:hideMark/>
          </w:tcPr>
          <w:p w14:paraId="524763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7C7C4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65DBAE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B18B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833B8F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A996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453</w:t>
            </w:r>
          </w:p>
        </w:tc>
        <w:tc>
          <w:tcPr>
            <w:tcW w:w="2421" w:type="dxa"/>
            <w:tcBorders>
              <w:top w:val="nil"/>
              <w:left w:val="nil"/>
              <w:bottom w:val="single" w:sz="4" w:space="0" w:color="auto"/>
              <w:right w:val="single" w:sz="4" w:space="0" w:color="auto"/>
            </w:tcBorders>
            <w:shd w:val="clear" w:color="auto" w:fill="auto"/>
            <w:vAlign w:val="center"/>
            <w:hideMark/>
          </w:tcPr>
          <w:p w14:paraId="1CF32A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5</w:t>
            </w:r>
          </w:p>
        </w:tc>
        <w:tc>
          <w:tcPr>
            <w:tcW w:w="2285" w:type="dxa"/>
            <w:tcBorders>
              <w:top w:val="nil"/>
              <w:left w:val="nil"/>
              <w:bottom w:val="single" w:sz="4" w:space="0" w:color="auto"/>
              <w:right w:val="single" w:sz="4" w:space="0" w:color="auto"/>
            </w:tcBorders>
            <w:shd w:val="clear" w:color="auto" w:fill="auto"/>
            <w:vAlign w:val="center"/>
            <w:hideMark/>
          </w:tcPr>
          <w:p w14:paraId="37C05D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69CF72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565F0C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6B3D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1B587B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4CA0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454</w:t>
            </w:r>
          </w:p>
        </w:tc>
        <w:tc>
          <w:tcPr>
            <w:tcW w:w="2421" w:type="dxa"/>
            <w:tcBorders>
              <w:top w:val="nil"/>
              <w:left w:val="nil"/>
              <w:bottom w:val="single" w:sz="4" w:space="0" w:color="auto"/>
              <w:right w:val="single" w:sz="4" w:space="0" w:color="auto"/>
            </w:tcBorders>
            <w:shd w:val="clear" w:color="auto" w:fill="auto"/>
            <w:vAlign w:val="center"/>
            <w:hideMark/>
          </w:tcPr>
          <w:p w14:paraId="6DB4FE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5-а</w:t>
            </w:r>
          </w:p>
        </w:tc>
        <w:tc>
          <w:tcPr>
            <w:tcW w:w="2285" w:type="dxa"/>
            <w:tcBorders>
              <w:top w:val="nil"/>
              <w:left w:val="nil"/>
              <w:bottom w:val="single" w:sz="4" w:space="0" w:color="auto"/>
              <w:right w:val="single" w:sz="4" w:space="0" w:color="auto"/>
            </w:tcBorders>
            <w:shd w:val="clear" w:color="auto" w:fill="auto"/>
            <w:vAlign w:val="center"/>
            <w:hideMark/>
          </w:tcPr>
          <w:p w14:paraId="538BA5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F6203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5E1EB6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539C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47822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24C2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455</w:t>
            </w:r>
          </w:p>
        </w:tc>
        <w:tc>
          <w:tcPr>
            <w:tcW w:w="2421" w:type="dxa"/>
            <w:tcBorders>
              <w:top w:val="nil"/>
              <w:left w:val="nil"/>
              <w:bottom w:val="single" w:sz="4" w:space="0" w:color="auto"/>
              <w:right w:val="single" w:sz="4" w:space="0" w:color="auto"/>
            </w:tcBorders>
            <w:shd w:val="clear" w:color="auto" w:fill="auto"/>
            <w:vAlign w:val="center"/>
            <w:hideMark/>
          </w:tcPr>
          <w:p w14:paraId="493F45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Полярный проезд, д. 6</w:t>
            </w:r>
          </w:p>
        </w:tc>
        <w:tc>
          <w:tcPr>
            <w:tcW w:w="2285" w:type="dxa"/>
            <w:tcBorders>
              <w:top w:val="nil"/>
              <w:left w:val="nil"/>
              <w:bottom w:val="single" w:sz="4" w:space="0" w:color="auto"/>
              <w:right w:val="single" w:sz="4" w:space="0" w:color="auto"/>
            </w:tcBorders>
            <w:shd w:val="clear" w:color="auto" w:fill="auto"/>
            <w:vAlign w:val="center"/>
            <w:hideMark/>
          </w:tcPr>
          <w:p w14:paraId="1B57B3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0E8953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0,2000</w:t>
            </w:r>
          </w:p>
        </w:tc>
        <w:tc>
          <w:tcPr>
            <w:tcW w:w="1533" w:type="dxa"/>
            <w:tcBorders>
              <w:top w:val="nil"/>
              <w:left w:val="nil"/>
              <w:bottom w:val="single" w:sz="4" w:space="0" w:color="auto"/>
              <w:right w:val="single" w:sz="4" w:space="0" w:color="auto"/>
            </w:tcBorders>
            <w:shd w:val="clear" w:color="auto" w:fill="auto"/>
            <w:vAlign w:val="center"/>
            <w:hideMark/>
          </w:tcPr>
          <w:p w14:paraId="456759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D194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44428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59C7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456</w:t>
            </w:r>
          </w:p>
        </w:tc>
        <w:tc>
          <w:tcPr>
            <w:tcW w:w="2421" w:type="dxa"/>
            <w:tcBorders>
              <w:top w:val="nil"/>
              <w:left w:val="nil"/>
              <w:bottom w:val="single" w:sz="4" w:space="0" w:color="auto"/>
              <w:right w:val="single" w:sz="4" w:space="0" w:color="auto"/>
            </w:tcBorders>
            <w:shd w:val="clear" w:color="auto" w:fill="auto"/>
            <w:vAlign w:val="center"/>
            <w:hideMark/>
          </w:tcPr>
          <w:p w14:paraId="7C3AC0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12</w:t>
            </w:r>
          </w:p>
        </w:tc>
        <w:tc>
          <w:tcPr>
            <w:tcW w:w="2285" w:type="dxa"/>
            <w:tcBorders>
              <w:top w:val="nil"/>
              <w:left w:val="nil"/>
              <w:bottom w:val="single" w:sz="4" w:space="0" w:color="auto"/>
              <w:right w:val="single" w:sz="4" w:space="0" w:color="auto"/>
            </w:tcBorders>
            <w:shd w:val="clear" w:color="auto" w:fill="auto"/>
            <w:vAlign w:val="center"/>
            <w:hideMark/>
          </w:tcPr>
          <w:p w14:paraId="74E936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1E1C8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0,1966</w:t>
            </w:r>
          </w:p>
        </w:tc>
        <w:tc>
          <w:tcPr>
            <w:tcW w:w="1533" w:type="dxa"/>
            <w:tcBorders>
              <w:top w:val="nil"/>
              <w:left w:val="nil"/>
              <w:bottom w:val="single" w:sz="4" w:space="0" w:color="auto"/>
              <w:right w:val="single" w:sz="4" w:space="0" w:color="auto"/>
            </w:tcBorders>
            <w:shd w:val="clear" w:color="auto" w:fill="auto"/>
            <w:vAlign w:val="center"/>
            <w:hideMark/>
          </w:tcPr>
          <w:p w14:paraId="3DE44C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5613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C8C59E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B8EE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457</w:t>
            </w:r>
          </w:p>
        </w:tc>
        <w:tc>
          <w:tcPr>
            <w:tcW w:w="2421" w:type="dxa"/>
            <w:tcBorders>
              <w:top w:val="nil"/>
              <w:left w:val="nil"/>
              <w:bottom w:val="single" w:sz="4" w:space="0" w:color="auto"/>
              <w:right w:val="single" w:sz="4" w:space="0" w:color="auto"/>
            </w:tcBorders>
            <w:shd w:val="clear" w:color="auto" w:fill="auto"/>
            <w:vAlign w:val="center"/>
            <w:hideMark/>
          </w:tcPr>
          <w:p w14:paraId="5DA8BD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16</w:t>
            </w:r>
          </w:p>
        </w:tc>
        <w:tc>
          <w:tcPr>
            <w:tcW w:w="2285" w:type="dxa"/>
            <w:tcBorders>
              <w:top w:val="nil"/>
              <w:left w:val="nil"/>
              <w:bottom w:val="single" w:sz="4" w:space="0" w:color="auto"/>
              <w:right w:val="single" w:sz="4" w:space="0" w:color="auto"/>
            </w:tcBorders>
            <w:shd w:val="clear" w:color="auto" w:fill="auto"/>
            <w:vAlign w:val="center"/>
            <w:hideMark/>
          </w:tcPr>
          <w:p w14:paraId="2D7639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B825E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0,1725</w:t>
            </w:r>
          </w:p>
        </w:tc>
        <w:tc>
          <w:tcPr>
            <w:tcW w:w="1533" w:type="dxa"/>
            <w:tcBorders>
              <w:top w:val="nil"/>
              <w:left w:val="nil"/>
              <w:bottom w:val="single" w:sz="4" w:space="0" w:color="auto"/>
              <w:right w:val="single" w:sz="4" w:space="0" w:color="auto"/>
            </w:tcBorders>
            <w:shd w:val="clear" w:color="auto" w:fill="auto"/>
            <w:vAlign w:val="center"/>
            <w:hideMark/>
          </w:tcPr>
          <w:p w14:paraId="437CA2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7452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59A9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61AF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458</w:t>
            </w:r>
          </w:p>
        </w:tc>
        <w:tc>
          <w:tcPr>
            <w:tcW w:w="2421" w:type="dxa"/>
            <w:tcBorders>
              <w:top w:val="nil"/>
              <w:left w:val="nil"/>
              <w:bottom w:val="single" w:sz="4" w:space="0" w:color="auto"/>
              <w:right w:val="single" w:sz="4" w:space="0" w:color="auto"/>
            </w:tcBorders>
            <w:shd w:val="clear" w:color="auto" w:fill="auto"/>
            <w:vAlign w:val="center"/>
            <w:hideMark/>
          </w:tcPr>
          <w:p w14:paraId="2183D3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18</w:t>
            </w:r>
          </w:p>
        </w:tc>
        <w:tc>
          <w:tcPr>
            <w:tcW w:w="2285" w:type="dxa"/>
            <w:tcBorders>
              <w:top w:val="nil"/>
              <w:left w:val="nil"/>
              <w:bottom w:val="single" w:sz="4" w:space="0" w:color="auto"/>
              <w:right w:val="single" w:sz="4" w:space="0" w:color="auto"/>
            </w:tcBorders>
            <w:shd w:val="clear" w:color="auto" w:fill="auto"/>
            <w:vAlign w:val="center"/>
            <w:hideMark/>
          </w:tcPr>
          <w:p w14:paraId="595554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99B6A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0,1725</w:t>
            </w:r>
          </w:p>
        </w:tc>
        <w:tc>
          <w:tcPr>
            <w:tcW w:w="1533" w:type="dxa"/>
            <w:tcBorders>
              <w:top w:val="nil"/>
              <w:left w:val="nil"/>
              <w:bottom w:val="single" w:sz="4" w:space="0" w:color="auto"/>
              <w:right w:val="single" w:sz="4" w:space="0" w:color="auto"/>
            </w:tcBorders>
            <w:shd w:val="clear" w:color="auto" w:fill="auto"/>
            <w:vAlign w:val="center"/>
            <w:hideMark/>
          </w:tcPr>
          <w:p w14:paraId="1A6089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48B3A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AB107B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D6AC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459</w:t>
            </w:r>
          </w:p>
        </w:tc>
        <w:tc>
          <w:tcPr>
            <w:tcW w:w="2421" w:type="dxa"/>
            <w:tcBorders>
              <w:top w:val="nil"/>
              <w:left w:val="nil"/>
              <w:bottom w:val="single" w:sz="4" w:space="0" w:color="auto"/>
              <w:right w:val="single" w:sz="4" w:space="0" w:color="auto"/>
            </w:tcBorders>
            <w:shd w:val="clear" w:color="auto" w:fill="auto"/>
            <w:vAlign w:val="center"/>
            <w:hideMark/>
          </w:tcPr>
          <w:p w14:paraId="34B1DC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19/16</w:t>
            </w:r>
          </w:p>
        </w:tc>
        <w:tc>
          <w:tcPr>
            <w:tcW w:w="2285" w:type="dxa"/>
            <w:tcBorders>
              <w:top w:val="nil"/>
              <w:left w:val="nil"/>
              <w:bottom w:val="single" w:sz="4" w:space="0" w:color="auto"/>
              <w:right w:val="single" w:sz="4" w:space="0" w:color="auto"/>
            </w:tcBorders>
            <w:shd w:val="clear" w:color="auto" w:fill="auto"/>
            <w:vAlign w:val="center"/>
            <w:hideMark/>
          </w:tcPr>
          <w:p w14:paraId="266F46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5F1CE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0,1882</w:t>
            </w:r>
          </w:p>
        </w:tc>
        <w:tc>
          <w:tcPr>
            <w:tcW w:w="1533" w:type="dxa"/>
            <w:tcBorders>
              <w:top w:val="nil"/>
              <w:left w:val="nil"/>
              <w:bottom w:val="single" w:sz="4" w:space="0" w:color="auto"/>
              <w:right w:val="single" w:sz="4" w:space="0" w:color="auto"/>
            </w:tcBorders>
            <w:shd w:val="clear" w:color="auto" w:fill="auto"/>
            <w:vAlign w:val="center"/>
            <w:hideMark/>
          </w:tcPr>
          <w:p w14:paraId="7899A6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9A97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7FE15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8107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460</w:t>
            </w:r>
          </w:p>
        </w:tc>
        <w:tc>
          <w:tcPr>
            <w:tcW w:w="2421" w:type="dxa"/>
            <w:tcBorders>
              <w:top w:val="nil"/>
              <w:left w:val="nil"/>
              <w:bottom w:val="single" w:sz="4" w:space="0" w:color="auto"/>
              <w:right w:val="single" w:sz="4" w:space="0" w:color="auto"/>
            </w:tcBorders>
            <w:shd w:val="clear" w:color="auto" w:fill="auto"/>
            <w:vAlign w:val="center"/>
            <w:hideMark/>
          </w:tcPr>
          <w:p w14:paraId="14FF85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20</w:t>
            </w:r>
          </w:p>
        </w:tc>
        <w:tc>
          <w:tcPr>
            <w:tcW w:w="2285" w:type="dxa"/>
            <w:tcBorders>
              <w:top w:val="nil"/>
              <w:left w:val="nil"/>
              <w:bottom w:val="single" w:sz="4" w:space="0" w:color="auto"/>
              <w:right w:val="single" w:sz="4" w:space="0" w:color="auto"/>
            </w:tcBorders>
            <w:shd w:val="clear" w:color="auto" w:fill="auto"/>
            <w:vAlign w:val="center"/>
            <w:hideMark/>
          </w:tcPr>
          <w:p w14:paraId="29AD9C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46B22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0,1565</w:t>
            </w:r>
          </w:p>
        </w:tc>
        <w:tc>
          <w:tcPr>
            <w:tcW w:w="1533" w:type="dxa"/>
            <w:tcBorders>
              <w:top w:val="nil"/>
              <w:left w:val="nil"/>
              <w:bottom w:val="single" w:sz="4" w:space="0" w:color="auto"/>
              <w:right w:val="single" w:sz="4" w:space="0" w:color="auto"/>
            </w:tcBorders>
            <w:shd w:val="clear" w:color="auto" w:fill="auto"/>
            <w:vAlign w:val="center"/>
            <w:hideMark/>
          </w:tcPr>
          <w:p w14:paraId="1D2A48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3616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0,0874</w:t>
            </w:r>
          </w:p>
        </w:tc>
      </w:tr>
      <w:tr w:rsidR="002D39CC" w:rsidRPr="00107963" w14:paraId="2682147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99A4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461</w:t>
            </w:r>
          </w:p>
        </w:tc>
        <w:tc>
          <w:tcPr>
            <w:tcW w:w="2421" w:type="dxa"/>
            <w:tcBorders>
              <w:top w:val="nil"/>
              <w:left w:val="nil"/>
              <w:bottom w:val="single" w:sz="4" w:space="0" w:color="auto"/>
              <w:right w:val="single" w:sz="4" w:space="0" w:color="auto"/>
            </w:tcBorders>
            <w:shd w:val="clear" w:color="auto" w:fill="auto"/>
            <w:vAlign w:val="center"/>
            <w:hideMark/>
          </w:tcPr>
          <w:p w14:paraId="56549E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21</w:t>
            </w:r>
          </w:p>
        </w:tc>
        <w:tc>
          <w:tcPr>
            <w:tcW w:w="2285" w:type="dxa"/>
            <w:tcBorders>
              <w:top w:val="nil"/>
              <w:left w:val="nil"/>
              <w:bottom w:val="single" w:sz="4" w:space="0" w:color="auto"/>
              <w:right w:val="single" w:sz="4" w:space="0" w:color="auto"/>
            </w:tcBorders>
            <w:shd w:val="clear" w:color="auto" w:fill="auto"/>
            <w:vAlign w:val="center"/>
            <w:hideMark/>
          </w:tcPr>
          <w:p w14:paraId="0742ED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DAF18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0,2311</w:t>
            </w:r>
          </w:p>
        </w:tc>
        <w:tc>
          <w:tcPr>
            <w:tcW w:w="1533" w:type="dxa"/>
            <w:tcBorders>
              <w:top w:val="nil"/>
              <w:left w:val="nil"/>
              <w:bottom w:val="single" w:sz="4" w:space="0" w:color="auto"/>
              <w:right w:val="single" w:sz="4" w:space="0" w:color="auto"/>
            </w:tcBorders>
            <w:shd w:val="clear" w:color="auto" w:fill="auto"/>
            <w:vAlign w:val="center"/>
            <w:hideMark/>
          </w:tcPr>
          <w:p w14:paraId="31596F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12FD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0A399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757F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462</w:t>
            </w:r>
          </w:p>
        </w:tc>
        <w:tc>
          <w:tcPr>
            <w:tcW w:w="2421" w:type="dxa"/>
            <w:tcBorders>
              <w:top w:val="nil"/>
              <w:left w:val="nil"/>
              <w:bottom w:val="single" w:sz="4" w:space="0" w:color="auto"/>
              <w:right w:val="single" w:sz="4" w:space="0" w:color="auto"/>
            </w:tcBorders>
            <w:shd w:val="clear" w:color="auto" w:fill="auto"/>
            <w:vAlign w:val="center"/>
            <w:hideMark/>
          </w:tcPr>
          <w:p w14:paraId="35931A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22</w:t>
            </w:r>
          </w:p>
        </w:tc>
        <w:tc>
          <w:tcPr>
            <w:tcW w:w="2285" w:type="dxa"/>
            <w:tcBorders>
              <w:top w:val="nil"/>
              <w:left w:val="nil"/>
              <w:bottom w:val="single" w:sz="4" w:space="0" w:color="auto"/>
              <w:right w:val="single" w:sz="4" w:space="0" w:color="auto"/>
            </w:tcBorders>
            <w:shd w:val="clear" w:color="auto" w:fill="auto"/>
            <w:vAlign w:val="center"/>
            <w:hideMark/>
          </w:tcPr>
          <w:p w14:paraId="6759B3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746B5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0,1955</w:t>
            </w:r>
          </w:p>
        </w:tc>
        <w:tc>
          <w:tcPr>
            <w:tcW w:w="1533" w:type="dxa"/>
            <w:tcBorders>
              <w:top w:val="nil"/>
              <w:left w:val="nil"/>
              <w:bottom w:val="single" w:sz="4" w:space="0" w:color="auto"/>
              <w:right w:val="single" w:sz="4" w:space="0" w:color="auto"/>
            </w:tcBorders>
            <w:shd w:val="clear" w:color="auto" w:fill="auto"/>
            <w:vAlign w:val="center"/>
            <w:hideMark/>
          </w:tcPr>
          <w:p w14:paraId="6EBDE2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A5F7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CD0092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5162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463</w:t>
            </w:r>
          </w:p>
        </w:tc>
        <w:tc>
          <w:tcPr>
            <w:tcW w:w="2421" w:type="dxa"/>
            <w:tcBorders>
              <w:top w:val="nil"/>
              <w:left w:val="nil"/>
              <w:bottom w:val="single" w:sz="4" w:space="0" w:color="auto"/>
              <w:right w:val="single" w:sz="4" w:space="0" w:color="auto"/>
            </w:tcBorders>
            <w:shd w:val="clear" w:color="auto" w:fill="auto"/>
            <w:vAlign w:val="center"/>
            <w:hideMark/>
          </w:tcPr>
          <w:p w14:paraId="673D9F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23</w:t>
            </w:r>
          </w:p>
        </w:tc>
        <w:tc>
          <w:tcPr>
            <w:tcW w:w="2285" w:type="dxa"/>
            <w:tcBorders>
              <w:top w:val="nil"/>
              <w:left w:val="nil"/>
              <w:bottom w:val="single" w:sz="4" w:space="0" w:color="auto"/>
              <w:right w:val="single" w:sz="4" w:space="0" w:color="auto"/>
            </w:tcBorders>
            <w:shd w:val="clear" w:color="auto" w:fill="auto"/>
            <w:vAlign w:val="center"/>
            <w:hideMark/>
          </w:tcPr>
          <w:p w14:paraId="42263F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06E28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0,3204</w:t>
            </w:r>
          </w:p>
        </w:tc>
        <w:tc>
          <w:tcPr>
            <w:tcW w:w="1533" w:type="dxa"/>
            <w:tcBorders>
              <w:top w:val="nil"/>
              <w:left w:val="nil"/>
              <w:bottom w:val="single" w:sz="4" w:space="0" w:color="auto"/>
              <w:right w:val="single" w:sz="4" w:space="0" w:color="auto"/>
            </w:tcBorders>
            <w:shd w:val="clear" w:color="auto" w:fill="auto"/>
            <w:vAlign w:val="center"/>
            <w:hideMark/>
          </w:tcPr>
          <w:p w14:paraId="2D10ED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D6312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475E62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FB1D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464</w:t>
            </w:r>
          </w:p>
        </w:tc>
        <w:tc>
          <w:tcPr>
            <w:tcW w:w="2421" w:type="dxa"/>
            <w:tcBorders>
              <w:top w:val="nil"/>
              <w:left w:val="nil"/>
              <w:bottom w:val="single" w:sz="4" w:space="0" w:color="auto"/>
              <w:right w:val="single" w:sz="4" w:space="0" w:color="auto"/>
            </w:tcBorders>
            <w:shd w:val="clear" w:color="auto" w:fill="auto"/>
            <w:vAlign w:val="center"/>
            <w:hideMark/>
          </w:tcPr>
          <w:p w14:paraId="4398D1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24/14</w:t>
            </w:r>
          </w:p>
        </w:tc>
        <w:tc>
          <w:tcPr>
            <w:tcW w:w="2285" w:type="dxa"/>
            <w:tcBorders>
              <w:top w:val="nil"/>
              <w:left w:val="nil"/>
              <w:bottom w:val="single" w:sz="4" w:space="0" w:color="auto"/>
              <w:right w:val="single" w:sz="4" w:space="0" w:color="auto"/>
            </w:tcBorders>
            <w:shd w:val="clear" w:color="auto" w:fill="auto"/>
            <w:vAlign w:val="center"/>
            <w:hideMark/>
          </w:tcPr>
          <w:p w14:paraId="58A91D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AD990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0,1840</w:t>
            </w:r>
          </w:p>
        </w:tc>
        <w:tc>
          <w:tcPr>
            <w:tcW w:w="1533" w:type="dxa"/>
            <w:tcBorders>
              <w:top w:val="nil"/>
              <w:left w:val="nil"/>
              <w:bottom w:val="single" w:sz="4" w:space="0" w:color="auto"/>
              <w:right w:val="single" w:sz="4" w:space="0" w:color="auto"/>
            </w:tcBorders>
            <w:shd w:val="clear" w:color="auto" w:fill="auto"/>
            <w:vAlign w:val="center"/>
            <w:hideMark/>
          </w:tcPr>
          <w:p w14:paraId="379C50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C116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9AB530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0B2C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465</w:t>
            </w:r>
          </w:p>
        </w:tc>
        <w:tc>
          <w:tcPr>
            <w:tcW w:w="2421" w:type="dxa"/>
            <w:tcBorders>
              <w:top w:val="nil"/>
              <w:left w:val="nil"/>
              <w:bottom w:val="single" w:sz="4" w:space="0" w:color="auto"/>
              <w:right w:val="single" w:sz="4" w:space="0" w:color="auto"/>
            </w:tcBorders>
            <w:shd w:val="clear" w:color="auto" w:fill="auto"/>
            <w:vAlign w:val="center"/>
            <w:hideMark/>
          </w:tcPr>
          <w:p w14:paraId="19A6D7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25</w:t>
            </w:r>
          </w:p>
        </w:tc>
        <w:tc>
          <w:tcPr>
            <w:tcW w:w="2285" w:type="dxa"/>
            <w:tcBorders>
              <w:top w:val="nil"/>
              <w:left w:val="nil"/>
              <w:bottom w:val="single" w:sz="4" w:space="0" w:color="auto"/>
              <w:right w:val="single" w:sz="4" w:space="0" w:color="auto"/>
            </w:tcBorders>
            <w:shd w:val="clear" w:color="auto" w:fill="auto"/>
            <w:vAlign w:val="center"/>
            <w:hideMark/>
          </w:tcPr>
          <w:p w14:paraId="30B1B9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D3592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0,1317</w:t>
            </w:r>
          </w:p>
        </w:tc>
        <w:tc>
          <w:tcPr>
            <w:tcW w:w="1533" w:type="dxa"/>
            <w:tcBorders>
              <w:top w:val="nil"/>
              <w:left w:val="nil"/>
              <w:bottom w:val="single" w:sz="4" w:space="0" w:color="auto"/>
              <w:right w:val="single" w:sz="4" w:space="0" w:color="auto"/>
            </w:tcBorders>
            <w:shd w:val="clear" w:color="auto" w:fill="auto"/>
            <w:vAlign w:val="center"/>
            <w:hideMark/>
          </w:tcPr>
          <w:p w14:paraId="7B2F2E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C10C0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1382D3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C9C10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466</w:t>
            </w:r>
          </w:p>
        </w:tc>
        <w:tc>
          <w:tcPr>
            <w:tcW w:w="2421" w:type="dxa"/>
            <w:tcBorders>
              <w:top w:val="nil"/>
              <w:left w:val="nil"/>
              <w:bottom w:val="single" w:sz="4" w:space="0" w:color="auto"/>
              <w:right w:val="single" w:sz="4" w:space="0" w:color="auto"/>
            </w:tcBorders>
            <w:shd w:val="clear" w:color="auto" w:fill="auto"/>
            <w:vAlign w:val="center"/>
            <w:hideMark/>
          </w:tcPr>
          <w:p w14:paraId="5A2C0F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25-а</w:t>
            </w:r>
          </w:p>
        </w:tc>
        <w:tc>
          <w:tcPr>
            <w:tcW w:w="2285" w:type="dxa"/>
            <w:tcBorders>
              <w:top w:val="nil"/>
              <w:left w:val="nil"/>
              <w:bottom w:val="single" w:sz="4" w:space="0" w:color="auto"/>
              <w:right w:val="single" w:sz="4" w:space="0" w:color="auto"/>
            </w:tcBorders>
            <w:shd w:val="clear" w:color="auto" w:fill="auto"/>
            <w:vAlign w:val="center"/>
            <w:hideMark/>
          </w:tcPr>
          <w:p w14:paraId="674890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5CB11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0,5618</w:t>
            </w:r>
          </w:p>
        </w:tc>
        <w:tc>
          <w:tcPr>
            <w:tcW w:w="1533" w:type="dxa"/>
            <w:tcBorders>
              <w:top w:val="nil"/>
              <w:left w:val="nil"/>
              <w:bottom w:val="single" w:sz="4" w:space="0" w:color="auto"/>
              <w:right w:val="single" w:sz="4" w:space="0" w:color="auto"/>
            </w:tcBorders>
            <w:shd w:val="clear" w:color="auto" w:fill="auto"/>
            <w:vAlign w:val="center"/>
            <w:hideMark/>
          </w:tcPr>
          <w:p w14:paraId="3A75A4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E38B9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85C2DC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2B6B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467</w:t>
            </w:r>
          </w:p>
        </w:tc>
        <w:tc>
          <w:tcPr>
            <w:tcW w:w="2421" w:type="dxa"/>
            <w:tcBorders>
              <w:top w:val="nil"/>
              <w:left w:val="nil"/>
              <w:bottom w:val="single" w:sz="4" w:space="0" w:color="auto"/>
              <w:right w:val="single" w:sz="4" w:space="0" w:color="auto"/>
            </w:tcBorders>
            <w:shd w:val="clear" w:color="auto" w:fill="auto"/>
            <w:vAlign w:val="center"/>
            <w:hideMark/>
          </w:tcPr>
          <w:p w14:paraId="03B983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27</w:t>
            </w:r>
          </w:p>
        </w:tc>
        <w:tc>
          <w:tcPr>
            <w:tcW w:w="2285" w:type="dxa"/>
            <w:tcBorders>
              <w:top w:val="nil"/>
              <w:left w:val="nil"/>
              <w:bottom w:val="single" w:sz="4" w:space="0" w:color="auto"/>
              <w:right w:val="single" w:sz="4" w:space="0" w:color="auto"/>
            </w:tcBorders>
            <w:shd w:val="clear" w:color="auto" w:fill="auto"/>
            <w:vAlign w:val="center"/>
            <w:hideMark/>
          </w:tcPr>
          <w:p w14:paraId="7F049B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EDF1A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0,2159</w:t>
            </w:r>
          </w:p>
        </w:tc>
        <w:tc>
          <w:tcPr>
            <w:tcW w:w="1533" w:type="dxa"/>
            <w:tcBorders>
              <w:top w:val="nil"/>
              <w:left w:val="nil"/>
              <w:bottom w:val="single" w:sz="4" w:space="0" w:color="auto"/>
              <w:right w:val="single" w:sz="4" w:space="0" w:color="auto"/>
            </w:tcBorders>
            <w:shd w:val="clear" w:color="auto" w:fill="auto"/>
            <w:vAlign w:val="center"/>
            <w:hideMark/>
          </w:tcPr>
          <w:p w14:paraId="7FFC48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C7179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0DD81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5440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468</w:t>
            </w:r>
          </w:p>
        </w:tc>
        <w:tc>
          <w:tcPr>
            <w:tcW w:w="2421" w:type="dxa"/>
            <w:tcBorders>
              <w:top w:val="nil"/>
              <w:left w:val="nil"/>
              <w:bottom w:val="single" w:sz="4" w:space="0" w:color="auto"/>
              <w:right w:val="single" w:sz="4" w:space="0" w:color="auto"/>
            </w:tcBorders>
            <w:shd w:val="clear" w:color="auto" w:fill="auto"/>
            <w:vAlign w:val="center"/>
            <w:hideMark/>
          </w:tcPr>
          <w:p w14:paraId="523EEE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28</w:t>
            </w:r>
          </w:p>
        </w:tc>
        <w:tc>
          <w:tcPr>
            <w:tcW w:w="2285" w:type="dxa"/>
            <w:tcBorders>
              <w:top w:val="nil"/>
              <w:left w:val="nil"/>
              <w:bottom w:val="single" w:sz="4" w:space="0" w:color="auto"/>
              <w:right w:val="single" w:sz="4" w:space="0" w:color="auto"/>
            </w:tcBorders>
            <w:shd w:val="clear" w:color="auto" w:fill="auto"/>
            <w:vAlign w:val="center"/>
            <w:hideMark/>
          </w:tcPr>
          <w:p w14:paraId="5346B7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AF538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0,1244</w:t>
            </w:r>
          </w:p>
        </w:tc>
        <w:tc>
          <w:tcPr>
            <w:tcW w:w="1533" w:type="dxa"/>
            <w:tcBorders>
              <w:top w:val="nil"/>
              <w:left w:val="nil"/>
              <w:bottom w:val="single" w:sz="4" w:space="0" w:color="auto"/>
              <w:right w:val="single" w:sz="4" w:space="0" w:color="auto"/>
            </w:tcBorders>
            <w:shd w:val="clear" w:color="auto" w:fill="auto"/>
            <w:vAlign w:val="center"/>
            <w:hideMark/>
          </w:tcPr>
          <w:p w14:paraId="0C81F4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09C22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C3649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C494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469</w:t>
            </w:r>
          </w:p>
        </w:tc>
        <w:tc>
          <w:tcPr>
            <w:tcW w:w="2421" w:type="dxa"/>
            <w:tcBorders>
              <w:top w:val="nil"/>
              <w:left w:val="nil"/>
              <w:bottom w:val="single" w:sz="4" w:space="0" w:color="auto"/>
              <w:right w:val="single" w:sz="4" w:space="0" w:color="auto"/>
            </w:tcBorders>
            <w:shd w:val="clear" w:color="auto" w:fill="auto"/>
            <w:vAlign w:val="center"/>
            <w:hideMark/>
          </w:tcPr>
          <w:p w14:paraId="5C7843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28-а</w:t>
            </w:r>
          </w:p>
        </w:tc>
        <w:tc>
          <w:tcPr>
            <w:tcW w:w="2285" w:type="dxa"/>
            <w:tcBorders>
              <w:top w:val="nil"/>
              <w:left w:val="nil"/>
              <w:bottom w:val="single" w:sz="4" w:space="0" w:color="auto"/>
              <w:right w:val="single" w:sz="4" w:space="0" w:color="auto"/>
            </w:tcBorders>
            <w:shd w:val="clear" w:color="auto" w:fill="auto"/>
            <w:vAlign w:val="center"/>
            <w:hideMark/>
          </w:tcPr>
          <w:p w14:paraId="0CB8CC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88D64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0,1244</w:t>
            </w:r>
          </w:p>
        </w:tc>
        <w:tc>
          <w:tcPr>
            <w:tcW w:w="1533" w:type="dxa"/>
            <w:tcBorders>
              <w:top w:val="nil"/>
              <w:left w:val="nil"/>
              <w:bottom w:val="single" w:sz="4" w:space="0" w:color="auto"/>
              <w:right w:val="single" w:sz="4" w:space="0" w:color="auto"/>
            </w:tcBorders>
            <w:shd w:val="clear" w:color="auto" w:fill="auto"/>
            <w:vAlign w:val="center"/>
            <w:hideMark/>
          </w:tcPr>
          <w:p w14:paraId="534C73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F2E8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E7412B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5F7C4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470</w:t>
            </w:r>
          </w:p>
        </w:tc>
        <w:tc>
          <w:tcPr>
            <w:tcW w:w="2421" w:type="dxa"/>
            <w:tcBorders>
              <w:top w:val="nil"/>
              <w:left w:val="nil"/>
              <w:bottom w:val="single" w:sz="4" w:space="0" w:color="auto"/>
              <w:right w:val="single" w:sz="4" w:space="0" w:color="auto"/>
            </w:tcBorders>
            <w:shd w:val="clear" w:color="auto" w:fill="auto"/>
            <w:vAlign w:val="center"/>
            <w:hideMark/>
          </w:tcPr>
          <w:p w14:paraId="2D414B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29</w:t>
            </w:r>
          </w:p>
        </w:tc>
        <w:tc>
          <w:tcPr>
            <w:tcW w:w="2285" w:type="dxa"/>
            <w:tcBorders>
              <w:top w:val="nil"/>
              <w:left w:val="nil"/>
              <w:bottom w:val="single" w:sz="4" w:space="0" w:color="auto"/>
              <w:right w:val="single" w:sz="4" w:space="0" w:color="auto"/>
            </w:tcBorders>
            <w:shd w:val="clear" w:color="auto" w:fill="auto"/>
            <w:vAlign w:val="center"/>
            <w:hideMark/>
          </w:tcPr>
          <w:p w14:paraId="3D0437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5D8DE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4BE69C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0C0D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B7B28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FEAA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471</w:t>
            </w:r>
          </w:p>
        </w:tc>
        <w:tc>
          <w:tcPr>
            <w:tcW w:w="2421" w:type="dxa"/>
            <w:tcBorders>
              <w:top w:val="nil"/>
              <w:left w:val="nil"/>
              <w:bottom w:val="single" w:sz="4" w:space="0" w:color="auto"/>
              <w:right w:val="single" w:sz="4" w:space="0" w:color="auto"/>
            </w:tcBorders>
            <w:shd w:val="clear" w:color="auto" w:fill="auto"/>
            <w:vAlign w:val="center"/>
            <w:hideMark/>
          </w:tcPr>
          <w:p w14:paraId="65E1EC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31</w:t>
            </w:r>
          </w:p>
        </w:tc>
        <w:tc>
          <w:tcPr>
            <w:tcW w:w="2285" w:type="dxa"/>
            <w:tcBorders>
              <w:top w:val="nil"/>
              <w:left w:val="nil"/>
              <w:bottom w:val="single" w:sz="4" w:space="0" w:color="auto"/>
              <w:right w:val="single" w:sz="4" w:space="0" w:color="auto"/>
            </w:tcBorders>
            <w:shd w:val="clear" w:color="auto" w:fill="auto"/>
            <w:vAlign w:val="center"/>
            <w:hideMark/>
          </w:tcPr>
          <w:p w14:paraId="27402E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43F77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0,2143</w:t>
            </w:r>
          </w:p>
        </w:tc>
        <w:tc>
          <w:tcPr>
            <w:tcW w:w="1533" w:type="dxa"/>
            <w:tcBorders>
              <w:top w:val="nil"/>
              <w:left w:val="nil"/>
              <w:bottom w:val="single" w:sz="4" w:space="0" w:color="auto"/>
              <w:right w:val="single" w:sz="4" w:space="0" w:color="auto"/>
            </w:tcBorders>
            <w:shd w:val="clear" w:color="auto" w:fill="auto"/>
            <w:vAlign w:val="center"/>
            <w:hideMark/>
          </w:tcPr>
          <w:p w14:paraId="71C55D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A750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055BDF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49E0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472</w:t>
            </w:r>
          </w:p>
        </w:tc>
        <w:tc>
          <w:tcPr>
            <w:tcW w:w="2421" w:type="dxa"/>
            <w:tcBorders>
              <w:top w:val="nil"/>
              <w:left w:val="nil"/>
              <w:bottom w:val="single" w:sz="4" w:space="0" w:color="auto"/>
              <w:right w:val="single" w:sz="4" w:space="0" w:color="auto"/>
            </w:tcBorders>
            <w:shd w:val="clear" w:color="auto" w:fill="auto"/>
            <w:vAlign w:val="center"/>
            <w:hideMark/>
          </w:tcPr>
          <w:p w14:paraId="033B61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35</w:t>
            </w:r>
          </w:p>
        </w:tc>
        <w:tc>
          <w:tcPr>
            <w:tcW w:w="2285" w:type="dxa"/>
            <w:tcBorders>
              <w:top w:val="nil"/>
              <w:left w:val="nil"/>
              <w:bottom w:val="single" w:sz="4" w:space="0" w:color="auto"/>
              <w:right w:val="single" w:sz="4" w:space="0" w:color="auto"/>
            </w:tcBorders>
            <w:shd w:val="clear" w:color="auto" w:fill="auto"/>
            <w:vAlign w:val="center"/>
            <w:hideMark/>
          </w:tcPr>
          <w:p w14:paraId="181ECD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0BF06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2,0237</w:t>
            </w:r>
          </w:p>
        </w:tc>
        <w:tc>
          <w:tcPr>
            <w:tcW w:w="1533" w:type="dxa"/>
            <w:tcBorders>
              <w:top w:val="nil"/>
              <w:left w:val="nil"/>
              <w:bottom w:val="single" w:sz="4" w:space="0" w:color="auto"/>
              <w:right w:val="single" w:sz="4" w:space="0" w:color="auto"/>
            </w:tcBorders>
            <w:shd w:val="clear" w:color="auto" w:fill="auto"/>
            <w:vAlign w:val="center"/>
            <w:hideMark/>
          </w:tcPr>
          <w:p w14:paraId="6B5A6A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A5C3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7A2CC2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6621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473</w:t>
            </w:r>
          </w:p>
        </w:tc>
        <w:tc>
          <w:tcPr>
            <w:tcW w:w="2421" w:type="dxa"/>
            <w:tcBorders>
              <w:top w:val="nil"/>
              <w:left w:val="nil"/>
              <w:bottom w:val="single" w:sz="4" w:space="0" w:color="auto"/>
              <w:right w:val="single" w:sz="4" w:space="0" w:color="auto"/>
            </w:tcBorders>
            <w:shd w:val="clear" w:color="auto" w:fill="auto"/>
            <w:vAlign w:val="center"/>
            <w:hideMark/>
          </w:tcPr>
          <w:p w14:paraId="2D23B5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36</w:t>
            </w:r>
          </w:p>
        </w:tc>
        <w:tc>
          <w:tcPr>
            <w:tcW w:w="2285" w:type="dxa"/>
            <w:tcBorders>
              <w:top w:val="nil"/>
              <w:left w:val="nil"/>
              <w:bottom w:val="single" w:sz="4" w:space="0" w:color="auto"/>
              <w:right w:val="single" w:sz="4" w:space="0" w:color="auto"/>
            </w:tcBorders>
            <w:shd w:val="clear" w:color="auto" w:fill="auto"/>
            <w:vAlign w:val="center"/>
            <w:hideMark/>
          </w:tcPr>
          <w:p w14:paraId="4DE8CF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7651F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0,6529</w:t>
            </w:r>
          </w:p>
        </w:tc>
        <w:tc>
          <w:tcPr>
            <w:tcW w:w="1533" w:type="dxa"/>
            <w:tcBorders>
              <w:top w:val="nil"/>
              <w:left w:val="nil"/>
              <w:bottom w:val="single" w:sz="4" w:space="0" w:color="auto"/>
              <w:right w:val="single" w:sz="4" w:space="0" w:color="auto"/>
            </w:tcBorders>
            <w:shd w:val="clear" w:color="auto" w:fill="auto"/>
            <w:vAlign w:val="center"/>
            <w:hideMark/>
          </w:tcPr>
          <w:p w14:paraId="7D8888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9E37F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8FC977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7EB7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474</w:t>
            </w:r>
          </w:p>
        </w:tc>
        <w:tc>
          <w:tcPr>
            <w:tcW w:w="2421" w:type="dxa"/>
            <w:tcBorders>
              <w:top w:val="nil"/>
              <w:left w:val="nil"/>
              <w:bottom w:val="single" w:sz="4" w:space="0" w:color="auto"/>
              <w:right w:val="single" w:sz="4" w:space="0" w:color="auto"/>
            </w:tcBorders>
            <w:shd w:val="clear" w:color="auto" w:fill="auto"/>
            <w:vAlign w:val="center"/>
            <w:hideMark/>
          </w:tcPr>
          <w:p w14:paraId="37481B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4</w:t>
            </w:r>
          </w:p>
        </w:tc>
        <w:tc>
          <w:tcPr>
            <w:tcW w:w="2285" w:type="dxa"/>
            <w:tcBorders>
              <w:top w:val="nil"/>
              <w:left w:val="nil"/>
              <w:bottom w:val="single" w:sz="4" w:space="0" w:color="auto"/>
              <w:right w:val="single" w:sz="4" w:space="0" w:color="auto"/>
            </w:tcBorders>
            <w:shd w:val="clear" w:color="auto" w:fill="auto"/>
            <w:vAlign w:val="center"/>
            <w:hideMark/>
          </w:tcPr>
          <w:p w14:paraId="645C07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99F94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0,1976</w:t>
            </w:r>
          </w:p>
        </w:tc>
        <w:tc>
          <w:tcPr>
            <w:tcW w:w="1533" w:type="dxa"/>
            <w:tcBorders>
              <w:top w:val="nil"/>
              <w:left w:val="nil"/>
              <w:bottom w:val="single" w:sz="4" w:space="0" w:color="auto"/>
              <w:right w:val="single" w:sz="4" w:space="0" w:color="auto"/>
            </w:tcBorders>
            <w:shd w:val="clear" w:color="auto" w:fill="auto"/>
            <w:vAlign w:val="center"/>
            <w:hideMark/>
          </w:tcPr>
          <w:p w14:paraId="39FD8C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EF6B1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CCEF85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4C58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475</w:t>
            </w:r>
          </w:p>
        </w:tc>
        <w:tc>
          <w:tcPr>
            <w:tcW w:w="2421" w:type="dxa"/>
            <w:tcBorders>
              <w:top w:val="nil"/>
              <w:left w:val="nil"/>
              <w:bottom w:val="single" w:sz="4" w:space="0" w:color="auto"/>
              <w:right w:val="single" w:sz="4" w:space="0" w:color="auto"/>
            </w:tcBorders>
            <w:shd w:val="clear" w:color="auto" w:fill="auto"/>
            <w:vAlign w:val="center"/>
            <w:hideMark/>
          </w:tcPr>
          <w:p w14:paraId="34FD21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 xml:space="preserve">Московская обл., г. Электросталь, ул. Пушкина, д. 4-а </w:t>
            </w:r>
          </w:p>
        </w:tc>
        <w:tc>
          <w:tcPr>
            <w:tcW w:w="2285" w:type="dxa"/>
            <w:tcBorders>
              <w:top w:val="nil"/>
              <w:left w:val="nil"/>
              <w:bottom w:val="single" w:sz="4" w:space="0" w:color="auto"/>
              <w:right w:val="single" w:sz="4" w:space="0" w:color="auto"/>
            </w:tcBorders>
            <w:shd w:val="clear" w:color="auto" w:fill="auto"/>
            <w:vAlign w:val="center"/>
            <w:hideMark/>
          </w:tcPr>
          <w:p w14:paraId="6DED4B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367FD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0,1930</w:t>
            </w:r>
          </w:p>
        </w:tc>
        <w:tc>
          <w:tcPr>
            <w:tcW w:w="1533" w:type="dxa"/>
            <w:tcBorders>
              <w:top w:val="nil"/>
              <w:left w:val="nil"/>
              <w:bottom w:val="single" w:sz="4" w:space="0" w:color="auto"/>
              <w:right w:val="single" w:sz="4" w:space="0" w:color="auto"/>
            </w:tcBorders>
            <w:shd w:val="clear" w:color="auto" w:fill="auto"/>
            <w:vAlign w:val="center"/>
            <w:hideMark/>
          </w:tcPr>
          <w:p w14:paraId="07800F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6D678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C7F34E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1A5F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476</w:t>
            </w:r>
          </w:p>
        </w:tc>
        <w:tc>
          <w:tcPr>
            <w:tcW w:w="2421" w:type="dxa"/>
            <w:tcBorders>
              <w:top w:val="nil"/>
              <w:left w:val="nil"/>
              <w:bottom w:val="single" w:sz="4" w:space="0" w:color="auto"/>
              <w:right w:val="single" w:sz="4" w:space="0" w:color="auto"/>
            </w:tcBorders>
            <w:shd w:val="clear" w:color="auto" w:fill="auto"/>
            <w:vAlign w:val="center"/>
            <w:hideMark/>
          </w:tcPr>
          <w:p w14:paraId="2DD909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8</w:t>
            </w:r>
          </w:p>
        </w:tc>
        <w:tc>
          <w:tcPr>
            <w:tcW w:w="2285" w:type="dxa"/>
            <w:tcBorders>
              <w:top w:val="nil"/>
              <w:left w:val="nil"/>
              <w:bottom w:val="single" w:sz="4" w:space="0" w:color="auto"/>
              <w:right w:val="single" w:sz="4" w:space="0" w:color="auto"/>
            </w:tcBorders>
            <w:shd w:val="clear" w:color="auto" w:fill="auto"/>
            <w:vAlign w:val="center"/>
            <w:hideMark/>
          </w:tcPr>
          <w:p w14:paraId="7A3DBE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DCA88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0,1976</w:t>
            </w:r>
          </w:p>
        </w:tc>
        <w:tc>
          <w:tcPr>
            <w:tcW w:w="1533" w:type="dxa"/>
            <w:tcBorders>
              <w:top w:val="nil"/>
              <w:left w:val="nil"/>
              <w:bottom w:val="single" w:sz="4" w:space="0" w:color="auto"/>
              <w:right w:val="single" w:sz="4" w:space="0" w:color="auto"/>
            </w:tcBorders>
            <w:shd w:val="clear" w:color="auto" w:fill="auto"/>
            <w:vAlign w:val="center"/>
            <w:hideMark/>
          </w:tcPr>
          <w:p w14:paraId="4DD490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B1F7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8001CB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1D44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477</w:t>
            </w:r>
          </w:p>
        </w:tc>
        <w:tc>
          <w:tcPr>
            <w:tcW w:w="2421" w:type="dxa"/>
            <w:tcBorders>
              <w:top w:val="nil"/>
              <w:left w:val="nil"/>
              <w:bottom w:val="single" w:sz="4" w:space="0" w:color="auto"/>
              <w:right w:val="single" w:sz="4" w:space="0" w:color="auto"/>
            </w:tcBorders>
            <w:shd w:val="clear" w:color="auto" w:fill="auto"/>
            <w:vAlign w:val="center"/>
            <w:hideMark/>
          </w:tcPr>
          <w:p w14:paraId="38D51B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Пушкина, д. 8-а</w:t>
            </w:r>
          </w:p>
        </w:tc>
        <w:tc>
          <w:tcPr>
            <w:tcW w:w="2285" w:type="dxa"/>
            <w:tcBorders>
              <w:top w:val="nil"/>
              <w:left w:val="nil"/>
              <w:bottom w:val="single" w:sz="4" w:space="0" w:color="auto"/>
              <w:right w:val="single" w:sz="4" w:space="0" w:color="auto"/>
            </w:tcBorders>
            <w:shd w:val="clear" w:color="auto" w:fill="auto"/>
            <w:vAlign w:val="center"/>
            <w:hideMark/>
          </w:tcPr>
          <w:p w14:paraId="628CC4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D5996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0,1851</w:t>
            </w:r>
          </w:p>
        </w:tc>
        <w:tc>
          <w:tcPr>
            <w:tcW w:w="1533" w:type="dxa"/>
            <w:tcBorders>
              <w:top w:val="nil"/>
              <w:left w:val="nil"/>
              <w:bottom w:val="single" w:sz="4" w:space="0" w:color="auto"/>
              <w:right w:val="single" w:sz="4" w:space="0" w:color="auto"/>
            </w:tcBorders>
            <w:shd w:val="clear" w:color="auto" w:fill="auto"/>
            <w:vAlign w:val="center"/>
            <w:hideMark/>
          </w:tcPr>
          <w:p w14:paraId="00FD9E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CBF75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0,0247</w:t>
            </w:r>
          </w:p>
        </w:tc>
      </w:tr>
      <w:tr w:rsidR="002D39CC" w:rsidRPr="00107963" w14:paraId="4FE3453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5B63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478</w:t>
            </w:r>
          </w:p>
        </w:tc>
        <w:tc>
          <w:tcPr>
            <w:tcW w:w="2421" w:type="dxa"/>
            <w:tcBorders>
              <w:top w:val="nil"/>
              <w:left w:val="nil"/>
              <w:bottom w:val="single" w:sz="4" w:space="0" w:color="auto"/>
              <w:right w:val="single" w:sz="4" w:space="0" w:color="auto"/>
            </w:tcBorders>
            <w:shd w:val="clear" w:color="auto" w:fill="auto"/>
            <w:vAlign w:val="center"/>
            <w:hideMark/>
          </w:tcPr>
          <w:p w14:paraId="4809D5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проезд, д. 18</w:t>
            </w:r>
          </w:p>
        </w:tc>
        <w:tc>
          <w:tcPr>
            <w:tcW w:w="2285" w:type="dxa"/>
            <w:tcBorders>
              <w:top w:val="nil"/>
              <w:left w:val="nil"/>
              <w:bottom w:val="single" w:sz="4" w:space="0" w:color="auto"/>
              <w:right w:val="single" w:sz="4" w:space="0" w:color="auto"/>
            </w:tcBorders>
            <w:shd w:val="clear" w:color="auto" w:fill="auto"/>
            <w:vAlign w:val="center"/>
            <w:hideMark/>
          </w:tcPr>
          <w:p w14:paraId="3C3D66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A81B1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0,0533</w:t>
            </w:r>
          </w:p>
        </w:tc>
        <w:tc>
          <w:tcPr>
            <w:tcW w:w="1533" w:type="dxa"/>
            <w:tcBorders>
              <w:top w:val="nil"/>
              <w:left w:val="nil"/>
              <w:bottom w:val="single" w:sz="4" w:space="0" w:color="auto"/>
              <w:right w:val="single" w:sz="4" w:space="0" w:color="auto"/>
            </w:tcBorders>
            <w:shd w:val="clear" w:color="auto" w:fill="auto"/>
            <w:vAlign w:val="center"/>
            <w:hideMark/>
          </w:tcPr>
          <w:p w14:paraId="7C7625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8D1E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9F70E6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E2FE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479</w:t>
            </w:r>
          </w:p>
        </w:tc>
        <w:tc>
          <w:tcPr>
            <w:tcW w:w="2421" w:type="dxa"/>
            <w:tcBorders>
              <w:top w:val="nil"/>
              <w:left w:val="nil"/>
              <w:bottom w:val="single" w:sz="4" w:space="0" w:color="auto"/>
              <w:right w:val="single" w:sz="4" w:space="0" w:color="auto"/>
            </w:tcBorders>
            <w:shd w:val="clear" w:color="auto" w:fill="auto"/>
            <w:vAlign w:val="center"/>
            <w:hideMark/>
          </w:tcPr>
          <w:p w14:paraId="0B5AFA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проезд, д. 22</w:t>
            </w:r>
          </w:p>
        </w:tc>
        <w:tc>
          <w:tcPr>
            <w:tcW w:w="2285" w:type="dxa"/>
            <w:tcBorders>
              <w:top w:val="nil"/>
              <w:left w:val="nil"/>
              <w:bottom w:val="single" w:sz="4" w:space="0" w:color="auto"/>
              <w:right w:val="single" w:sz="4" w:space="0" w:color="auto"/>
            </w:tcBorders>
            <w:shd w:val="clear" w:color="auto" w:fill="auto"/>
            <w:vAlign w:val="center"/>
            <w:hideMark/>
          </w:tcPr>
          <w:p w14:paraId="3C3F6A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7F3F6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0,0533</w:t>
            </w:r>
          </w:p>
        </w:tc>
        <w:tc>
          <w:tcPr>
            <w:tcW w:w="1533" w:type="dxa"/>
            <w:tcBorders>
              <w:top w:val="nil"/>
              <w:left w:val="nil"/>
              <w:bottom w:val="single" w:sz="4" w:space="0" w:color="auto"/>
              <w:right w:val="single" w:sz="4" w:space="0" w:color="auto"/>
            </w:tcBorders>
            <w:shd w:val="clear" w:color="auto" w:fill="auto"/>
            <w:vAlign w:val="center"/>
            <w:hideMark/>
          </w:tcPr>
          <w:p w14:paraId="153ED8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12DE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54786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F0BC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480</w:t>
            </w:r>
          </w:p>
        </w:tc>
        <w:tc>
          <w:tcPr>
            <w:tcW w:w="2421" w:type="dxa"/>
            <w:tcBorders>
              <w:top w:val="nil"/>
              <w:left w:val="nil"/>
              <w:bottom w:val="single" w:sz="4" w:space="0" w:color="auto"/>
              <w:right w:val="single" w:sz="4" w:space="0" w:color="auto"/>
            </w:tcBorders>
            <w:shd w:val="clear" w:color="auto" w:fill="auto"/>
            <w:vAlign w:val="center"/>
            <w:hideMark/>
          </w:tcPr>
          <w:p w14:paraId="6F80D7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проезд, д. 32</w:t>
            </w:r>
          </w:p>
        </w:tc>
        <w:tc>
          <w:tcPr>
            <w:tcW w:w="2285" w:type="dxa"/>
            <w:tcBorders>
              <w:top w:val="nil"/>
              <w:left w:val="nil"/>
              <w:bottom w:val="single" w:sz="4" w:space="0" w:color="auto"/>
              <w:right w:val="single" w:sz="4" w:space="0" w:color="auto"/>
            </w:tcBorders>
            <w:shd w:val="clear" w:color="auto" w:fill="auto"/>
            <w:vAlign w:val="center"/>
            <w:hideMark/>
          </w:tcPr>
          <w:p w14:paraId="3CD875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71F04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0,0502</w:t>
            </w:r>
          </w:p>
        </w:tc>
        <w:tc>
          <w:tcPr>
            <w:tcW w:w="1533" w:type="dxa"/>
            <w:tcBorders>
              <w:top w:val="nil"/>
              <w:left w:val="nil"/>
              <w:bottom w:val="single" w:sz="4" w:space="0" w:color="auto"/>
              <w:right w:val="single" w:sz="4" w:space="0" w:color="auto"/>
            </w:tcBorders>
            <w:shd w:val="clear" w:color="auto" w:fill="auto"/>
            <w:vAlign w:val="center"/>
            <w:hideMark/>
          </w:tcPr>
          <w:p w14:paraId="5C00BF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B4AC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6C508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F9D9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481</w:t>
            </w:r>
          </w:p>
        </w:tc>
        <w:tc>
          <w:tcPr>
            <w:tcW w:w="2421" w:type="dxa"/>
            <w:tcBorders>
              <w:top w:val="nil"/>
              <w:left w:val="nil"/>
              <w:bottom w:val="single" w:sz="4" w:space="0" w:color="auto"/>
              <w:right w:val="single" w:sz="4" w:space="0" w:color="auto"/>
            </w:tcBorders>
            <w:shd w:val="clear" w:color="auto" w:fill="auto"/>
            <w:vAlign w:val="center"/>
            <w:hideMark/>
          </w:tcPr>
          <w:p w14:paraId="231517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проезд, д. 34</w:t>
            </w:r>
          </w:p>
        </w:tc>
        <w:tc>
          <w:tcPr>
            <w:tcW w:w="2285" w:type="dxa"/>
            <w:tcBorders>
              <w:top w:val="nil"/>
              <w:left w:val="nil"/>
              <w:bottom w:val="single" w:sz="4" w:space="0" w:color="auto"/>
              <w:right w:val="single" w:sz="4" w:space="0" w:color="auto"/>
            </w:tcBorders>
            <w:shd w:val="clear" w:color="auto" w:fill="auto"/>
            <w:vAlign w:val="center"/>
            <w:hideMark/>
          </w:tcPr>
          <w:p w14:paraId="7B4400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AD0E5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0,0502</w:t>
            </w:r>
          </w:p>
        </w:tc>
        <w:tc>
          <w:tcPr>
            <w:tcW w:w="1533" w:type="dxa"/>
            <w:tcBorders>
              <w:top w:val="nil"/>
              <w:left w:val="nil"/>
              <w:bottom w:val="single" w:sz="4" w:space="0" w:color="auto"/>
              <w:right w:val="single" w:sz="4" w:space="0" w:color="auto"/>
            </w:tcBorders>
            <w:shd w:val="clear" w:color="auto" w:fill="auto"/>
            <w:vAlign w:val="center"/>
            <w:hideMark/>
          </w:tcPr>
          <w:p w14:paraId="3B008D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2E39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C5BCC8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5A29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482</w:t>
            </w:r>
          </w:p>
        </w:tc>
        <w:tc>
          <w:tcPr>
            <w:tcW w:w="2421" w:type="dxa"/>
            <w:tcBorders>
              <w:top w:val="nil"/>
              <w:left w:val="nil"/>
              <w:bottom w:val="single" w:sz="4" w:space="0" w:color="auto"/>
              <w:right w:val="single" w:sz="4" w:space="0" w:color="auto"/>
            </w:tcBorders>
            <w:shd w:val="clear" w:color="auto" w:fill="auto"/>
            <w:vAlign w:val="center"/>
            <w:hideMark/>
          </w:tcPr>
          <w:p w14:paraId="3F037B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11</w:t>
            </w:r>
          </w:p>
        </w:tc>
        <w:tc>
          <w:tcPr>
            <w:tcW w:w="2285" w:type="dxa"/>
            <w:tcBorders>
              <w:top w:val="nil"/>
              <w:left w:val="nil"/>
              <w:bottom w:val="single" w:sz="4" w:space="0" w:color="auto"/>
              <w:right w:val="single" w:sz="4" w:space="0" w:color="auto"/>
            </w:tcBorders>
            <w:shd w:val="clear" w:color="auto" w:fill="auto"/>
            <w:vAlign w:val="center"/>
            <w:hideMark/>
          </w:tcPr>
          <w:p w14:paraId="039BA9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5B331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467ADF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2DF52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87B52E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C186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483</w:t>
            </w:r>
          </w:p>
        </w:tc>
        <w:tc>
          <w:tcPr>
            <w:tcW w:w="2421" w:type="dxa"/>
            <w:tcBorders>
              <w:top w:val="nil"/>
              <w:left w:val="nil"/>
              <w:bottom w:val="single" w:sz="4" w:space="0" w:color="auto"/>
              <w:right w:val="single" w:sz="4" w:space="0" w:color="auto"/>
            </w:tcBorders>
            <w:shd w:val="clear" w:color="auto" w:fill="auto"/>
            <w:vAlign w:val="center"/>
            <w:hideMark/>
          </w:tcPr>
          <w:p w14:paraId="6362C5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13</w:t>
            </w:r>
          </w:p>
        </w:tc>
        <w:tc>
          <w:tcPr>
            <w:tcW w:w="2285" w:type="dxa"/>
            <w:tcBorders>
              <w:top w:val="nil"/>
              <w:left w:val="nil"/>
              <w:bottom w:val="single" w:sz="4" w:space="0" w:color="auto"/>
              <w:right w:val="single" w:sz="4" w:space="0" w:color="auto"/>
            </w:tcBorders>
            <w:shd w:val="clear" w:color="auto" w:fill="auto"/>
            <w:vAlign w:val="center"/>
            <w:hideMark/>
          </w:tcPr>
          <w:p w14:paraId="5F3288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09E9E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0,0627</w:t>
            </w:r>
          </w:p>
        </w:tc>
        <w:tc>
          <w:tcPr>
            <w:tcW w:w="1533" w:type="dxa"/>
            <w:tcBorders>
              <w:top w:val="nil"/>
              <w:left w:val="nil"/>
              <w:bottom w:val="single" w:sz="4" w:space="0" w:color="auto"/>
              <w:right w:val="single" w:sz="4" w:space="0" w:color="auto"/>
            </w:tcBorders>
            <w:shd w:val="clear" w:color="auto" w:fill="auto"/>
            <w:vAlign w:val="center"/>
            <w:hideMark/>
          </w:tcPr>
          <w:p w14:paraId="50216C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4D45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12C8A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28B0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484</w:t>
            </w:r>
          </w:p>
        </w:tc>
        <w:tc>
          <w:tcPr>
            <w:tcW w:w="2421" w:type="dxa"/>
            <w:tcBorders>
              <w:top w:val="nil"/>
              <w:left w:val="nil"/>
              <w:bottom w:val="single" w:sz="4" w:space="0" w:color="auto"/>
              <w:right w:val="single" w:sz="4" w:space="0" w:color="auto"/>
            </w:tcBorders>
            <w:shd w:val="clear" w:color="auto" w:fill="auto"/>
            <w:vAlign w:val="center"/>
            <w:hideMark/>
          </w:tcPr>
          <w:p w14:paraId="7A0802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15</w:t>
            </w:r>
          </w:p>
        </w:tc>
        <w:tc>
          <w:tcPr>
            <w:tcW w:w="2285" w:type="dxa"/>
            <w:tcBorders>
              <w:top w:val="nil"/>
              <w:left w:val="nil"/>
              <w:bottom w:val="single" w:sz="4" w:space="0" w:color="auto"/>
              <w:right w:val="single" w:sz="4" w:space="0" w:color="auto"/>
            </w:tcBorders>
            <w:shd w:val="clear" w:color="auto" w:fill="auto"/>
            <w:vAlign w:val="center"/>
            <w:hideMark/>
          </w:tcPr>
          <w:p w14:paraId="2041C2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5D320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0,0575</w:t>
            </w:r>
          </w:p>
        </w:tc>
        <w:tc>
          <w:tcPr>
            <w:tcW w:w="1533" w:type="dxa"/>
            <w:tcBorders>
              <w:top w:val="nil"/>
              <w:left w:val="nil"/>
              <w:bottom w:val="single" w:sz="4" w:space="0" w:color="auto"/>
              <w:right w:val="single" w:sz="4" w:space="0" w:color="auto"/>
            </w:tcBorders>
            <w:shd w:val="clear" w:color="auto" w:fill="auto"/>
            <w:vAlign w:val="center"/>
            <w:hideMark/>
          </w:tcPr>
          <w:p w14:paraId="5F8557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73FF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3B5F42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5A9A4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485</w:t>
            </w:r>
          </w:p>
        </w:tc>
        <w:tc>
          <w:tcPr>
            <w:tcW w:w="2421" w:type="dxa"/>
            <w:tcBorders>
              <w:top w:val="nil"/>
              <w:left w:val="nil"/>
              <w:bottom w:val="single" w:sz="4" w:space="0" w:color="auto"/>
              <w:right w:val="single" w:sz="4" w:space="0" w:color="auto"/>
            </w:tcBorders>
            <w:shd w:val="clear" w:color="auto" w:fill="auto"/>
            <w:vAlign w:val="center"/>
            <w:hideMark/>
          </w:tcPr>
          <w:p w14:paraId="0806CB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17</w:t>
            </w:r>
          </w:p>
        </w:tc>
        <w:tc>
          <w:tcPr>
            <w:tcW w:w="2285" w:type="dxa"/>
            <w:tcBorders>
              <w:top w:val="nil"/>
              <w:left w:val="nil"/>
              <w:bottom w:val="single" w:sz="4" w:space="0" w:color="auto"/>
              <w:right w:val="single" w:sz="4" w:space="0" w:color="auto"/>
            </w:tcBorders>
            <w:shd w:val="clear" w:color="auto" w:fill="auto"/>
            <w:vAlign w:val="center"/>
            <w:hideMark/>
          </w:tcPr>
          <w:p w14:paraId="07BAE7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84AB5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55144E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72363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61AD9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6408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486</w:t>
            </w:r>
          </w:p>
        </w:tc>
        <w:tc>
          <w:tcPr>
            <w:tcW w:w="2421" w:type="dxa"/>
            <w:tcBorders>
              <w:top w:val="nil"/>
              <w:left w:val="nil"/>
              <w:bottom w:val="single" w:sz="4" w:space="0" w:color="auto"/>
              <w:right w:val="single" w:sz="4" w:space="0" w:color="auto"/>
            </w:tcBorders>
            <w:shd w:val="clear" w:color="auto" w:fill="auto"/>
            <w:vAlign w:val="center"/>
            <w:hideMark/>
          </w:tcPr>
          <w:p w14:paraId="66B681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19</w:t>
            </w:r>
          </w:p>
        </w:tc>
        <w:tc>
          <w:tcPr>
            <w:tcW w:w="2285" w:type="dxa"/>
            <w:tcBorders>
              <w:top w:val="nil"/>
              <w:left w:val="nil"/>
              <w:bottom w:val="single" w:sz="4" w:space="0" w:color="auto"/>
              <w:right w:val="single" w:sz="4" w:space="0" w:color="auto"/>
            </w:tcBorders>
            <w:shd w:val="clear" w:color="auto" w:fill="auto"/>
            <w:vAlign w:val="center"/>
            <w:hideMark/>
          </w:tcPr>
          <w:p w14:paraId="0297AC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FC8EC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0,0680</w:t>
            </w:r>
          </w:p>
        </w:tc>
        <w:tc>
          <w:tcPr>
            <w:tcW w:w="1533" w:type="dxa"/>
            <w:tcBorders>
              <w:top w:val="nil"/>
              <w:left w:val="nil"/>
              <w:bottom w:val="single" w:sz="4" w:space="0" w:color="auto"/>
              <w:right w:val="single" w:sz="4" w:space="0" w:color="auto"/>
            </w:tcBorders>
            <w:shd w:val="clear" w:color="auto" w:fill="auto"/>
            <w:vAlign w:val="center"/>
            <w:hideMark/>
          </w:tcPr>
          <w:p w14:paraId="2A3046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FBE3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CE3256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4E44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487</w:t>
            </w:r>
          </w:p>
        </w:tc>
        <w:tc>
          <w:tcPr>
            <w:tcW w:w="2421" w:type="dxa"/>
            <w:tcBorders>
              <w:top w:val="nil"/>
              <w:left w:val="nil"/>
              <w:bottom w:val="single" w:sz="4" w:space="0" w:color="auto"/>
              <w:right w:val="single" w:sz="4" w:space="0" w:color="auto"/>
            </w:tcBorders>
            <w:shd w:val="clear" w:color="auto" w:fill="auto"/>
            <w:vAlign w:val="center"/>
            <w:hideMark/>
          </w:tcPr>
          <w:p w14:paraId="7DA465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21</w:t>
            </w:r>
          </w:p>
        </w:tc>
        <w:tc>
          <w:tcPr>
            <w:tcW w:w="2285" w:type="dxa"/>
            <w:tcBorders>
              <w:top w:val="nil"/>
              <w:left w:val="nil"/>
              <w:bottom w:val="single" w:sz="4" w:space="0" w:color="auto"/>
              <w:right w:val="single" w:sz="4" w:space="0" w:color="auto"/>
            </w:tcBorders>
            <w:shd w:val="clear" w:color="auto" w:fill="auto"/>
            <w:vAlign w:val="center"/>
            <w:hideMark/>
          </w:tcPr>
          <w:p w14:paraId="26E2B0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19389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0,0491</w:t>
            </w:r>
          </w:p>
        </w:tc>
        <w:tc>
          <w:tcPr>
            <w:tcW w:w="1533" w:type="dxa"/>
            <w:tcBorders>
              <w:top w:val="nil"/>
              <w:left w:val="nil"/>
              <w:bottom w:val="single" w:sz="4" w:space="0" w:color="auto"/>
              <w:right w:val="single" w:sz="4" w:space="0" w:color="auto"/>
            </w:tcBorders>
            <w:shd w:val="clear" w:color="auto" w:fill="auto"/>
            <w:vAlign w:val="center"/>
            <w:hideMark/>
          </w:tcPr>
          <w:p w14:paraId="74170D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367B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9A5134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1DD9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488</w:t>
            </w:r>
          </w:p>
        </w:tc>
        <w:tc>
          <w:tcPr>
            <w:tcW w:w="2421" w:type="dxa"/>
            <w:tcBorders>
              <w:top w:val="nil"/>
              <w:left w:val="nil"/>
              <w:bottom w:val="single" w:sz="4" w:space="0" w:color="auto"/>
              <w:right w:val="single" w:sz="4" w:space="0" w:color="auto"/>
            </w:tcBorders>
            <w:shd w:val="clear" w:color="auto" w:fill="auto"/>
            <w:vAlign w:val="center"/>
            <w:hideMark/>
          </w:tcPr>
          <w:p w14:paraId="112FAB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3</w:t>
            </w:r>
          </w:p>
        </w:tc>
        <w:tc>
          <w:tcPr>
            <w:tcW w:w="2285" w:type="dxa"/>
            <w:tcBorders>
              <w:top w:val="nil"/>
              <w:left w:val="nil"/>
              <w:bottom w:val="single" w:sz="4" w:space="0" w:color="auto"/>
              <w:right w:val="single" w:sz="4" w:space="0" w:color="auto"/>
            </w:tcBorders>
            <w:shd w:val="clear" w:color="auto" w:fill="auto"/>
            <w:vAlign w:val="center"/>
            <w:hideMark/>
          </w:tcPr>
          <w:p w14:paraId="6CD306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B0DE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0,0690</w:t>
            </w:r>
          </w:p>
        </w:tc>
        <w:tc>
          <w:tcPr>
            <w:tcW w:w="1533" w:type="dxa"/>
            <w:tcBorders>
              <w:top w:val="nil"/>
              <w:left w:val="nil"/>
              <w:bottom w:val="single" w:sz="4" w:space="0" w:color="auto"/>
              <w:right w:val="single" w:sz="4" w:space="0" w:color="auto"/>
            </w:tcBorders>
            <w:shd w:val="clear" w:color="auto" w:fill="auto"/>
            <w:vAlign w:val="center"/>
            <w:hideMark/>
          </w:tcPr>
          <w:p w14:paraId="7A5FE9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7BEF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FA1379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E2A8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489</w:t>
            </w:r>
          </w:p>
        </w:tc>
        <w:tc>
          <w:tcPr>
            <w:tcW w:w="2421" w:type="dxa"/>
            <w:tcBorders>
              <w:top w:val="nil"/>
              <w:left w:val="nil"/>
              <w:bottom w:val="single" w:sz="4" w:space="0" w:color="auto"/>
              <w:right w:val="single" w:sz="4" w:space="0" w:color="auto"/>
            </w:tcBorders>
            <w:shd w:val="clear" w:color="auto" w:fill="auto"/>
            <w:vAlign w:val="center"/>
            <w:hideMark/>
          </w:tcPr>
          <w:p w14:paraId="7E631D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5</w:t>
            </w:r>
          </w:p>
        </w:tc>
        <w:tc>
          <w:tcPr>
            <w:tcW w:w="2285" w:type="dxa"/>
            <w:tcBorders>
              <w:top w:val="nil"/>
              <w:left w:val="nil"/>
              <w:bottom w:val="single" w:sz="4" w:space="0" w:color="auto"/>
              <w:right w:val="single" w:sz="4" w:space="0" w:color="auto"/>
            </w:tcBorders>
            <w:shd w:val="clear" w:color="auto" w:fill="auto"/>
            <w:vAlign w:val="center"/>
            <w:hideMark/>
          </w:tcPr>
          <w:p w14:paraId="3B777B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1CE7F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0,0450</w:t>
            </w:r>
          </w:p>
        </w:tc>
        <w:tc>
          <w:tcPr>
            <w:tcW w:w="1533" w:type="dxa"/>
            <w:tcBorders>
              <w:top w:val="nil"/>
              <w:left w:val="nil"/>
              <w:bottom w:val="single" w:sz="4" w:space="0" w:color="auto"/>
              <w:right w:val="single" w:sz="4" w:space="0" w:color="auto"/>
            </w:tcBorders>
            <w:shd w:val="clear" w:color="auto" w:fill="auto"/>
            <w:vAlign w:val="center"/>
            <w:hideMark/>
          </w:tcPr>
          <w:p w14:paraId="19ED96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AA539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02DE88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DFAF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490</w:t>
            </w:r>
          </w:p>
        </w:tc>
        <w:tc>
          <w:tcPr>
            <w:tcW w:w="2421" w:type="dxa"/>
            <w:tcBorders>
              <w:top w:val="nil"/>
              <w:left w:val="nil"/>
              <w:bottom w:val="single" w:sz="4" w:space="0" w:color="auto"/>
              <w:right w:val="single" w:sz="4" w:space="0" w:color="auto"/>
            </w:tcBorders>
            <w:shd w:val="clear" w:color="auto" w:fill="auto"/>
            <w:vAlign w:val="center"/>
            <w:hideMark/>
          </w:tcPr>
          <w:p w14:paraId="6E6DA0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7</w:t>
            </w:r>
          </w:p>
        </w:tc>
        <w:tc>
          <w:tcPr>
            <w:tcW w:w="2285" w:type="dxa"/>
            <w:tcBorders>
              <w:top w:val="nil"/>
              <w:left w:val="nil"/>
              <w:bottom w:val="single" w:sz="4" w:space="0" w:color="auto"/>
              <w:right w:val="single" w:sz="4" w:space="0" w:color="auto"/>
            </w:tcBorders>
            <w:shd w:val="clear" w:color="auto" w:fill="auto"/>
            <w:vAlign w:val="center"/>
            <w:hideMark/>
          </w:tcPr>
          <w:p w14:paraId="7EC429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6688A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0,0450</w:t>
            </w:r>
          </w:p>
        </w:tc>
        <w:tc>
          <w:tcPr>
            <w:tcW w:w="1533" w:type="dxa"/>
            <w:tcBorders>
              <w:top w:val="nil"/>
              <w:left w:val="nil"/>
              <w:bottom w:val="single" w:sz="4" w:space="0" w:color="auto"/>
              <w:right w:val="single" w:sz="4" w:space="0" w:color="auto"/>
            </w:tcBorders>
            <w:shd w:val="clear" w:color="auto" w:fill="auto"/>
            <w:vAlign w:val="center"/>
            <w:hideMark/>
          </w:tcPr>
          <w:p w14:paraId="33983C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2570A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528D8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3DE2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491</w:t>
            </w:r>
          </w:p>
        </w:tc>
        <w:tc>
          <w:tcPr>
            <w:tcW w:w="2421" w:type="dxa"/>
            <w:tcBorders>
              <w:top w:val="nil"/>
              <w:left w:val="nil"/>
              <w:bottom w:val="single" w:sz="4" w:space="0" w:color="auto"/>
              <w:right w:val="single" w:sz="4" w:space="0" w:color="auto"/>
            </w:tcBorders>
            <w:shd w:val="clear" w:color="auto" w:fill="auto"/>
            <w:vAlign w:val="center"/>
            <w:hideMark/>
          </w:tcPr>
          <w:p w14:paraId="7D19AF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8</w:t>
            </w:r>
          </w:p>
        </w:tc>
        <w:tc>
          <w:tcPr>
            <w:tcW w:w="2285" w:type="dxa"/>
            <w:tcBorders>
              <w:top w:val="nil"/>
              <w:left w:val="nil"/>
              <w:bottom w:val="single" w:sz="4" w:space="0" w:color="auto"/>
              <w:right w:val="single" w:sz="4" w:space="0" w:color="auto"/>
            </w:tcBorders>
            <w:shd w:val="clear" w:color="auto" w:fill="auto"/>
            <w:vAlign w:val="center"/>
            <w:hideMark/>
          </w:tcPr>
          <w:p w14:paraId="5D72CB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7F26F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0,1871</w:t>
            </w:r>
          </w:p>
        </w:tc>
        <w:tc>
          <w:tcPr>
            <w:tcW w:w="1533" w:type="dxa"/>
            <w:tcBorders>
              <w:top w:val="nil"/>
              <w:left w:val="nil"/>
              <w:bottom w:val="single" w:sz="4" w:space="0" w:color="auto"/>
              <w:right w:val="single" w:sz="4" w:space="0" w:color="auto"/>
            </w:tcBorders>
            <w:shd w:val="clear" w:color="auto" w:fill="auto"/>
            <w:vAlign w:val="center"/>
            <w:hideMark/>
          </w:tcPr>
          <w:p w14:paraId="4ABDEA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2E03B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888F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0BF1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492</w:t>
            </w:r>
          </w:p>
        </w:tc>
        <w:tc>
          <w:tcPr>
            <w:tcW w:w="2421" w:type="dxa"/>
            <w:tcBorders>
              <w:top w:val="nil"/>
              <w:left w:val="nil"/>
              <w:bottom w:val="single" w:sz="4" w:space="0" w:color="auto"/>
              <w:right w:val="single" w:sz="4" w:space="0" w:color="auto"/>
            </w:tcBorders>
            <w:shd w:val="clear" w:color="auto" w:fill="auto"/>
            <w:vAlign w:val="center"/>
            <w:hideMark/>
          </w:tcPr>
          <w:p w14:paraId="0E33C8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Расковой, д. 9</w:t>
            </w:r>
          </w:p>
        </w:tc>
        <w:tc>
          <w:tcPr>
            <w:tcW w:w="2285" w:type="dxa"/>
            <w:tcBorders>
              <w:top w:val="nil"/>
              <w:left w:val="nil"/>
              <w:bottom w:val="single" w:sz="4" w:space="0" w:color="auto"/>
              <w:right w:val="single" w:sz="4" w:space="0" w:color="auto"/>
            </w:tcBorders>
            <w:shd w:val="clear" w:color="auto" w:fill="auto"/>
            <w:vAlign w:val="center"/>
            <w:hideMark/>
          </w:tcPr>
          <w:p w14:paraId="73A44C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11616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4765FE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ED2FE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77D678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0436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493</w:t>
            </w:r>
          </w:p>
        </w:tc>
        <w:tc>
          <w:tcPr>
            <w:tcW w:w="2421" w:type="dxa"/>
            <w:tcBorders>
              <w:top w:val="nil"/>
              <w:left w:val="nil"/>
              <w:bottom w:val="single" w:sz="4" w:space="0" w:color="auto"/>
              <w:right w:val="single" w:sz="4" w:space="0" w:color="auto"/>
            </w:tcBorders>
            <w:shd w:val="clear" w:color="auto" w:fill="auto"/>
            <w:vAlign w:val="center"/>
            <w:hideMark/>
          </w:tcPr>
          <w:p w14:paraId="6DA03A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1/104</w:t>
            </w:r>
          </w:p>
        </w:tc>
        <w:tc>
          <w:tcPr>
            <w:tcW w:w="2285" w:type="dxa"/>
            <w:tcBorders>
              <w:top w:val="nil"/>
              <w:left w:val="nil"/>
              <w:bottom w:val="single" w:sz="4" w:space="0" w:color="auto"/>
              <w:right w:val="single" w:sz="4" w:space="0" w:color="auto"/>
            </w:tcBorders>
            <w:shd w:val="clear" w:color="auto" w:fill="auto"/>
            <w:vAlign w:val="center"/>
            <w:hideMark/>
          </w:tcPr>
          <w:p w14:paraId="36FC1F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14A28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0,3483</w:t>
            </w:r>
          </w:p>
        </w:tc>
        <w:tc>
          <w:tcPr>
            <w:tcW w:w="1533" w:type="dxa"/>
            <w:tcBorders>
              <w:top w:val="nil"/>
              <w:left w:val="nil"/>
              <w:bottom w:val="single" w:sz="4" w:space="0" w:color="auto"/>
              <w:right w:val="single" w:sz="4" w:space="0" w:color="auto"/>
            </w:tcBorders>
            <w:shd w:val="clear" w:color="auto" w:fill="auto"/>
            <w:vAlign w:val="center"/>
            <w:hideMark/>
          </w:tcPr>
          <w:p w14:paraId="14F86B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4AD9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96241E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FA28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494</w:t>
            </w:r>
          </w:p>
        </w:tc>
        <w:tc>
          <w:tcPr>
            <w:tcW w:w="2421" w:type="dxa"/>
            <w:tcBorders>
              <w:top w:val="nil"/>
              <w:left w:val="nil"/>
              <w:bottom w:val="single" w:sz="4" w:space="0" w:color="auto"/>
              <w:right w:val="single" w:sz="4" w:space="0" w:color="auto"/>
            </w:tcBorders>
            <w:shd w:val="clear" w:color="auto" w:fill="auto"/>
            <w:vAlign w:val="center"/>
            <w:hideMark/>
          </w:tcPr>
          <w:p w14:paraId="27E840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10/2</w:t>
            </w:r>
          </w:p>
        </w:tc>
        <w:tc>
          <w:tcPr>
            <w:tcW w:w="2285" w:type="dxa"/>
            <w:tcBorders>
              <w:top w:val="nil"/>
              <w:left w:val="nil"/>
              <w:bottom w:val="single" w:sz="4" w:space="0" w:color="auto"/>
              <w:right w:val="single" w:sz="4" w:space="0" w:color="auto"/>
            </w:tcBorders>
            <w:shd w:val="clear" w:color="auto" w:fill="auto"/>
            <w:vAlign w:val="center"/>
            <w:hideMark/>
          </w:tcPr>
          <w:p w14:paraId="13F1E4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1D89F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2E7296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CF621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B43B6E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876D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495</w:t>
            </w:r>
          </w:p>
        </w:tc>
        <w:tc>
          <w:tcPr>
            <w:tcW w:w="2421" w:type="dxa"/>
            <w:tcBorders>
              <w:top w:val="nil"/>
              <w:left w:val="nil"/>
              <w:bottom w:val="single" w:sz="4" w:space="0" w:color="auto"/>
              <w:right w:val="single" w:sz="4" w:space="0" w:color="auto"/>
            </w:tcBorders>
            <w:shd w:val="clear" w:color="auto" w:fill="auto"/>
            <w:vAlign w:val="center"/>
            <w:hideMark/>
          </w:tcPr>
          <w:p w14:paraId="7B8B0E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11/2</w:t>
            </w:r>
          </w:p>
        </w:tc>
        <w:tc>
          <w:tcPr>
            <w:tcW w:w="2285" w:type="dxa"/>
            <w:tcBorders>
              <w:top w:val="nil"/>
              <w:left w:val="nil"/>
              <w:bottom w:val="single" w:sz="4" w:space="0" w:color="auto"/>
              <w:right w:val="single" w:sz="4" w:space="0" w:color="auto"/>
            </w:tcBorders>
            <w:shd w:val="clear" w:color="auto" w:fill="auto"/>
            <w:vAlign w:val="center"/>
            <w:hideMark/>
          </w:tcPr>
          <w:p w14:paraId="20B879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01264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0,3136</w:t>
            </w:r>
          </w:p>
        </w:tc>
        <w:tc>
          <w:tcPr>
            <w:tcW w:w="1533" w:type="dxa"/>
            <w:tcBorders>
              <w:top w:val="nil"/>
              <w:left w:val="nil"/>
              <w:bottom w:val="single" w:sz="4" w:space="0" w:color="auto"/>
              <w:right w:val="single" w:sz="4" w:space="0" w:color="auto"/>
            </w:tcBorders>
            <w:shd w:val="clear" w:color="auto" w:fill="auto"/>
            <w:vAlign w:val="center"/>
            <w:hideMark/>
          </w:tcPr>
          <w:p w14:paraId="3CA0A1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9598B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7C4A1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CC0F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496</w:t>
            </w:r>
          </w:p>
        </w:tc>
        <w:tc>
          <w:tcPr>
            <w:tcW w:w="2421" w:type="dxa"/>
            <w:tcBorders>
              <w:top w:val="nil"/>
              <w:left w:val="nil"/>
              <w:bottom w:val="single" w:sz="4" w:space="0" w:color="auto"/>
              <w:right w:val="single" w:sz="4" w:space="0" w:color="auto"/>
            </w:tcBorders>
            <w:shd w:val="clear" w:color="auto" w:fill="auto"/>
            <w:vAlign w:val="center"/>
            <w:hideMark/>
          </w:tcPr>
          <w:p w14:paraId="027AEC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12-а</w:t>
            </w:r>
          </w:p>
        </w:tc>
        <w:tc>
          <w:tcPr>
            <w:tcW w:w="2285" w:type="dxa"/>
            <w:tcBorders>
              <w:top w:val="nil"/>
              <w:left w:val="nil"/>
              <w:bottom w:val="single" w:sz="4" w:space="0" w:color="auto"/>
              <w:right w:val="single" w:sz="4" w:space="0" w:color="auto"/>
            </w:tcBorders>
            <w:shd w:val="clear" w:color="auto" w:fill="auto"/>
            <w:vAlign w:val="center"/>
            <w:hideMark/>
          </w:tcPr>
          <w:p w14:paraId="40E200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92996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0,2192</w:t>
            </w:r>
          </w:p>
        </w:tc>
        <w:tc>
          <w:tcPr>
            <w:tcW w:w="1533" w:type="dxa"/>
            <w:tcBorders>
              <w:top w:val="nil"/>
              <w:left w:val="nil"/>
              <w:bottom w:val="single" w:sz="4" w:space="0" w:color="auto"/>
              <w:right w:val="single" w:sz="4" w:space="0" w:color="auto"/>
            </w:tcBorders>
            <w:shd w:val="clear" w:color="auto" w:fill="auto"/>
            <w:vAlign w:val="center"/>
            <w:hideMark/>
          </w:tcPr>
          <w:p w14:paraId="0B8ADB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2459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9005B4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340F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497</w:t>
            </w:r>
          </w:p>
        </w:tc>
        <w:tc>
          <w:tcPr>
            <w:tcW w:w="2421" w:type="dxa"/>
            <w:tcBorders>
              <w:top w:val="nil"/>
              <w:left w:val="nil"/>
              <w:bottom w:val="single" w:sz="4" w:space="0" w:color="auto"/>
              <w:right w:val="single" w:sz="4" w:space="0" w:color="auto"/>
            </w:tcBorders>
            <w:shd w:val="clear" w:color="auto" w:fill="auto"/>
            <w:vAlign w:val="center"/>
            <w:hideMark/>
          </w:tcPr>
          <w:p w14:paraId="1940C1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12/1</w:t>
            </w:r>
          </w:p>
        </w:tc>
        <w:tc>
          <w:tcPr>
            <w:tcW w:w="2285" w:type="dxa"/>
            <w:tcBorders>
              <w:top w:val="nil"/>
              <w:left w:val="nil"/>
              <w:bottom w:val="single" w:sz="4" w:space="0" w:color="auto"/>
              <w:right w:val="single" w:sz="4" w:space="0" w:color="auto"/>
            </w:tcBorders>
            <w:shd w:val="clear" w:color="auto" w:fill="auto"/>
            <w:vAlign w:val="center"/>
            <w:hideMark/>
          </w:tcPr>
          <w:p w14:paraId="643C1F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718FF4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0,3460</w:t>
            </w:r>
          </w:p>
        </w:tc>
        <w:tc>
          <w:tcPr>
            <w:tcW w:w="1533" w:type="dxa"/>
            <w:tcBorders>
              <w:top w:val="nil"/>
              <w:left w:val="nil"/>
              <w:bottom w:val="single" w:sz="4" w:space="0" w:color="auto"/>
              <w:right w:val="single" w:sz="4" w:space="0" w:color="auto"/>
            </w:tcBorders>
            <w:shd w:val="clear" w:color="auto" w:fill="auto"/>
            <w:vAlign w:val="center"/>
            <w:hideMark/>
          </w:tcPr>
          <w:p w14:paraId="3A940A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C6C12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A38436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DBB4E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498</w:t>
            </w:r>
          </w:p>
        </w:tc>
        <w:tc>
          <w:tcPr>
            <w:tcW w:w="2421" w:type="dxa"/>
            <w:tcBorders>
              <w:top w:val="nil"/>
              <w:left w:val="nil"/>
              <w:bottom w:val="single" w:sz="4" w:space="0" w:color="auto"/>
              <w:right w:val="single" w:sz="4" w:space="0" w:color="auto"/>
            </w:tcBorders>
            <w:shd w:val="clear" w:color="auto" w:fill="auto"/>
            <w:vAlign w:val="center"/>
            <w:hideMark/>
          </w:tcPr>
          <w:p w14:paraId="75B5A6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14</w:t>
            </w:r>
          </w:p>
        </w:tc>
        <w:tc>
          <w:tcPr>
            <w:tcW w:w="2285" w:type="dxa"/>
            <w:tcBorders>
              <w:top w:val="nil"/>
              <w:left w:val="nil"/>
              <w:bottom w:val="single" w:sz="4" w:space="0" w:color="auto"/>
              <w:right w:val="single" w:sz="4" w:space="0" w:color="auto"/>
            </w:tcBorders>
            <w:shd w:val="clear" w:color="auto" w:fill="auto"/>
            <w:vAlign w:val="center"/>
            <w:hideMark/>
          </w:tcPr>
          <w:p w14:paraId="54BB67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348016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0,2964</w:t>
            </w:r>
          </w:p>
        </w:tc>
        <w:tc>
          <w:tcPr>
            <w:tcW w:w="1533" w:type="dxa"/>
            <w:tcBorders>
              <w:top w:val="nil"/>
              <w:left w:val="nil"/>
              <w:bottom w:val="single" w:sz="4" w:space="0" w:color="auto"/>
              <w:right w:val="single" w:sz="4" w:space="0" w:color="auto"/>
            </w:tcBorders>
            <w:shd w:val="clear" w:color="auto" w:fill="auto"/>
            <w:vAlign w:val="center"/>
            <w:hideMark/>
          </w:tcPr>
          <w:p w14:paraId="30F70E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ECDF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0C4CF1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7DFD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499</w:t>
            </w:r>
          </w:p>
        </w:tc>
        <w:tc>
          <w:tcPr>
            <w:tcW w:w="2421" w:type="dxa"/>
            <w:tcBorders>
              <w:top w:val="nil"/>
              <w:left w:val="nil"/>
              <w:bottom w:val="single" w:sz="4" w:space="0" w:color="auto"/>
              <w:right w:val="single" w:sz="4" w:space="0" w:color="auto"/>
            </w:tcBorders>
            <w:shd w:val="clear" w:color="auto" w:fill="auto"/>
            <w:vAlign w:val="center"/>
            <w:hideMark/>
          </w:tcPr>
          <w:p w14:paraId="7B6DAE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14-а</w:t>
            </w:r>
          </w:p>
        </w:tc>
        <w:tc>
          <w:tcPr>
            <w:tcW w:w="2285" w:type="dxa"/>
            <w:tcBorders>
              <w:top w:val="nil"/>
              <w:left w:val="nil"/>
              <w:bottom w:val="single" w:sz="4" w:space="0" w:color="auto"/>
              <w:right w:val="single" w:sz="4" w:space="0" w:color="auto"/>
            </w:tcBorders>
            <w:shd w:val="clear" w:color="auto" w:fill="auto"/>
            <w:vAlign w:val="center"/>
            <w:hideMark/>
          </w:tcPr>
          <w:p w14:paraId="39D7DC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92ED4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0,3450</w:t>
            </w:r>
          </w:p>
        </w:tc>
        <w:tc>
          <w:tcPr>
            <w:tcW w:w="1533" w:type="dxa"/>
            <w:tcBorders>
              <w:top w:val="nil"/>
              <w:left w:val="nil"/>
              <w:bottom w:val="single" w:sz="4" w:space="0" w:color="auto"/>
              <w:right w:val="single" w:sz="4" w:space="0" w:color="auto"/>
            </w:tcBorders>
            <w:shd w:val="clear" w:color="auto" w:fill="auto"/>
            <w:vAlign w:val="center"/>
            <w:hideMark/>
          </w:tcPr>
          <w:p w14:paraId="048D9E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FD05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CE10D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4A09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500</w:t>
            </w:r>
          </w:p>
        </w:tc>
        <w:tc>
          <w:tcPr>
            <w:tcW w:w="2421" w:type="dxa"/>
            <w:tcBorders>
              <w:top w:val="nil"/>
              <w:left w:val="nil"/>
              <w:bottom w:val="single" w:sz="4" w:space="0" w:color="auto"/>
              <w:right w:val="single" w:sz="4" w:space="0" w:color="auto"/>
            </w:tcBorders>
            <w:shd w:val="clear" w:color="auto" w:fill="auto"/>
            <w:vAlign w:val="center"/>
            <w:hideMark/>
          </w:tcPr>
          <w:p w14:paraId="185604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16-а</w:t>
            </w:r>
          </w:p>
        </w:tc>
        <w:tc>
          <w:tcPr>
            <w:tcW w:w="2285" w:type="dxa"/>
            <w:tcBorders>
              <w:top w:val="nil"/>
              <w:left w:val="nil"/>
              <w:bottom w:val="single" w:sz="4" w:space="0" w:color="auto"/>
              <w:right w:val="single" w:sz="4" w:space="0" w:color="auto"/>
            </w:tcBorders>
            <w:shd w:val="clear" w:color="auto" w:fill="auto"/>
            <w:vAlign w:val="center"/>
            <w:hideMark/>
          </w:tcPr>
          <w:p w14:paraId="36F213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7FE37D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0,2154</w:t>
            </w:r>
          </w:p>
        </w:tc>
        <w:tc>
          <w:tcPr>
            <w:tcW w:w="1533" w:type="dxa"/>
            <w:tcBorders>
              <w:top w:val="nil"/>
              <w:left w:val="nil"/>
              <w:bottom w:val="single" w:sz="4" w:space="0" w:color="auto"/>
              <w:right w:val="single" w:sz="4" w:space="0" w:color="auto"/>
            </w:tcBorders>
            <w:shd w:val="clear" w:color="auto" w:fill="auto"/>
            <w:vAlign w:val="center"/>
            <w:hideMark/>
          </w:tcPr>
          <w:p w14:paraId="555198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655D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A6D5CD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680A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501</w:t>
            </w:r>
          </w:p>
        </w:tc>
        <w:tc>
          <w:tcPr>
            <w:tcW w:w="2421" w:type="dxa"/>
            <w:tcBorders>
              <w:top w:val="nil"/>
              <w:left w:val="nil"/>
              <w:bottom w:val="single" w:sz="4" w:space="0" w:color="auto"/>
              <w:right w:val="single" w:sz="4" w:space="0" w:color="auto"/>
            </w:tcBorders>
            <w:shd w:val="clear" w:color="auto" w:fill="auto"/>
            <w:vAlign w:val="center"/>
            <w:hideMark/>
          </w:tcPr>
          <w:p w14:paraId="2F6B86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17</w:t>
            </w:r>
          </w:p>
        </w:tc>
        <w:tc>
          <w:tcPr>
            <w:tcW w:w="2285" w:type="dxa"/>
            <w:tcBorders>
              <w:top w:val="nil"/>
              <w:left w:val="nil"/>
              <w:bottom w:val="single" w:sz="4" w:space="0" w:color="auto"/>
              <w:right w:val="single" w:sz="4" w:space="0" w:color="auto"/>
            </w:tcBorders>
            <w:shd w:val="clear" w:color="auto" w:fill="auto"/>
            <w:vAlign w:val="center"/>
            <w:hideMark/>
          </w:tcPr>
          <w:p w14:paraId="4B0AD4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9784E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0,4391</w:t>
            </w:r>
          </w:p>
        </w:tc>
        <w:tc>
          <w:tcPr>
            <w:tcW w:w="1533" w:type="dxa"/>
            <w:tcBorders>
              <w:top w:val="nil"/>
              <w:left w:val="nil"/>
              <w:bottom w:val="single" w:sz="4" w:space="0" w:color="auto"/>
              <w:right w:val="single" w:sz="4" w:space="0" w:color="auto"/>
            </w:tcBorders>
            <w:shd w:val="clear" w:color="auto" w:fill="auto"/>
            <w:vAlign w:val="center"/>
            <w:hideMark/>
          </w:tcPr>
          <w:p w14:paraId="176B48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9D3B9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EF9799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8F79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502</w:t>
            </w:r>
          </w:p>
        </w:tc>
        <w:tc>
          <w:tcPr>
            <w:tcW w:w="2421" w:type="dxa"/>
            <w:tcBorders>
              <w:top w:val="nil"/>
              <w:left w:val="nil"/>
              <w:bottom w:val="single" w:sz="4" w:space="0" w:color="auto"/>
              <w:right w:val="single" w:sz="4" w:space="0" w:color="auto"/>
            </w:tcBorders>
            <w:shd w:val="clear" w:color="auto" w:fill="auto"/>
            <w:vAlign w:val="center"/>
            <w:hideMark/>
          </w:tcPr>
          <w:p w14:paraId="4B2786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2/102</w:t>
            </w:r>
          </w:p>
        </w:tc>
        <w:tc>
          <w:tcPr>
            <w:tcW w:w="2285" w:type="dxa"/>
            <w:tcBorders>
              <w:top w:val="nil"/>
              <w:left w:val="nil"/>
              <w:bottom w:val="single" w:sz="4" w:space="0" w:color="auto"/>
              <w:right w:val="single" w:sz="4" w:space="0" w:color="auto"/>
            </w:tcBorders>
            <w:shd w:val="clear" w:color="auto" w:fill="auto"/>
            <w:vAlign w:val="center"/>
            <w:hideMark/>
          </w:tcPr>
          <w:p w14:paraId="466DA1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C774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0,3408</w:t>
            </w:r>
          </w:p>
        </w:tc>
        <w:tc>
          <w:tcPr>
            <w:tcW w:w="1533" w:type="dxa"/>
            <w:tcBorders>
              <w:top w:val="nil"/>
              <w:left w:val="nil"/>
              <w:bottom w:val="single" w:sz="4" w:space="0" w:color="auto"/>
              <w:right w:val="single" w:sz="4" w:space="0" w:color="auto"/>
            </w:tcBorders>
            <w:shd w:val="clear" w:color="auto" w:fill="auto"/>
            <w:vAlign w:val="center"/>
            <w:hideMark/>
          </w:tcPr>
          <w:p w14:paraId="5CBD7B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C352C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608825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BAE4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503</w:t>
            </w:r>
          </w:p>
        </w:tc>
        <w:tc>
          <w:tcPr>
            <w:tcW w:w="2421" w:type="dxa"/>
            <w:tcBorders>
              <w:top w:val="nil"/>
              <w:left w:val="nil"/>
              <w:bottom w:val="single" w:sz="4" w:space="0" w:color="auto"/>
              <w:right w:val="single" w:sz="4" w:space="0" w:color="auto"/>
            </w:tcBorders>
            <w:shd w:val="clear" w:color="auto" w:fill="auto"/>
            <w:vAlign w:val="center"/>
            <w:hideMark/>
          </w:tcPr>
          <w:p w14:paraId="43EB87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22</w:t>
            </w:r>
          </w:p>
        </w:tc>
        <w:tc>
          <w:tcPr>
            <w:tcW w:w="2285" w:type="dxa"/>
            <w:tcBorders>
              <w:top w:val="nil"/>
              <w:left w:val="nil"/>
              <w:bottom w:val="single" w:sz="4" w:space="0" w:color="auto"/>
              <w:right w:val="single" w:sz="4" w:space="0" w:color="auto"/>
            </w:tcBorders>
            <w:shd w:val="clear" w:color="auto" w:fill="auto"/>
            <w:vAlign w:val="center"/>
            <w:hideMark/>
          </w:tcPr>
          <w:p w14:paraId="3DA996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E0477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0,1568</w:t>
            </w:r>
          </w:p>
        </w:tc>
        <w:tc>
          <w:tcPr>
            <w:tcW w:w="1533" w:type="dxa"/>
            <w:tcBorders>
              <w:top w:val="nil"/>
              <w:left w:val="nil"/>
              <w:bottom w:val="single" w:sz="4" w:space="0" w:color="auto"/>
              <w:right w:val="single" w:sz="4" w:space="0" w:color="auto"/>
            </w:tcBorders>
            <w:shd w:val="clear" w:color="auto" w:fill="auto"/>
            <w:vAlign w:val="center"/>
            <w:hideMark/>
          </w:tcPr>
          <w:p w14:paraId="7C5DE2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B8D6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AD840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7D78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504</w:t>
            </w:r>
          </w:p>
        </w:tc>
        <w:tc>
          <w:tcPr>
            <w:tcW w:w="2421" w:type="dxa"/>
            <w:tcBorders>
              <w:top w:val="nil"/>
              <w:left w:val="nil"/>
              <w:bottom w:val="single" w:sz="4" w:space="0" w:color="auto"/>
              <w:right w:val="single" w:sz="4" w:space="0" w:color="auto"/>
            </w:tcBorders>
            <w:shd w:val="clear" w:color="auto" w:fill="auto"/>
            <w:vAlign w:val="center"/>
            <w:hideMark/>
          </w:tcPr>
          <w:p w14:paraId="7B83F2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24</w:t>
            </w:r>
          </w:p>
        </w:tc>
        <w:tc>
          <w:tcPr>
            <w:tcW w:w="2285" w:type="dxa"/>
            <w:tcBorders>
              <w:top w:val="nil"/>
              <w:left w:val="nil"/>
              <w:bottom w:val="single" w:sz="4" w:space="0" w:color="auto"/>
              <w:right w:val="single" w:sz="4" w:space="0" w:color="auto"/>
            </w:tcBorders>
            <w:shd w:val="clear" w:color="auto" w:fill="auto"/>
            <w:vAlign w:val="center"/>
            <w:hideMark/>
          </w:tcPr>
          <w:p w14:paraId="100C66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46C685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0,2081</w:t>
            </w:r>
          </w:p>
        </w:tc>
        <w:tc>
          <w:tcPr>
            <w:tcW w:w="1533" w:type="dxa"/>
            <w:tcBorders>
              <w:top w:val="nil"/>
              <w:left w:val="nil"/>
              <w:bottom w:val="single" w:sz="4" w:space="0" w:color="auto"/>
              <w:right w:val="single" w:sz="4" w:space="0" w:color="auto"/>
            </w:tcBorders>
            <w:shd w:val="clear" w:color="auto" w:fill="auto"/>
            <w:vAlign w:val="center"/>
            <w:hideMark/>
          </w:tcPr>
          <w:p w14:paraId="48F060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8A37A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5C47B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AF7B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505</w:t>
            </w:r>
          </w:p>
        </w:tc>
        <w:tc>
          <w:tcPr>
            <w:tcW w:w="2421" w:type="dxa"/>
            <w:tcBorders>
              <w:top w:val="nil"/>
              <w:left w:val="nil"/>
              <w:bottom w:val="single" w:sz="4" w:space="0" w:color="auto"/>
              <w:right w:val="single" w:sz="4" w:space="0" w:color="auto"/>
            </w:tcBorders>
            <w:shd w:val="clear" w:color="auto" w:fill="auto"/>
            <w:vAlign w:val="center"/>
            <w:hideMark/>
          </w:tcPr>
          <w:p w14:paraId="081B1D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26</w:t>
            </w:r>
          </w:p>
        </w:tc>
        <w:tc>
          <w:tcPr>
            <w:tcW w:w="2285" w:type="dxa"/>
            <w:tcBorders>
              <w:top w:val="nil"/>
              <w:left w:val="nil"/>
              <w:bottom w:val="single" w:sz="4" w:space="0" w:color="auto"/>
              <w:right w:val="single" w:sz="4" w:space="0" w:color="auto"/>
            </w:tcBorders>
            <w:shd w:val="clear" w:color="auto" w:fill="auto"/>
            <w:vAlign w:val="center"/>
            <w:hideMark/>
          </w:tcPr>
          <w:p w14:paraId="1346DA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04B03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0,2141</w:t>
            </w:r>
          </w:p>
        </w:tc>
        <w:tc>
          <w:tcPr>
            <w:tcW w:w="1533" w:type="dxa"/>
            <w:tcBorders>
              <w:top w:val="nil"/>
              <w:left w:val="nil"/>
              <w:bottom w:val="single" w:sz="4" w:space="0" w:color="auto"/>
              <w:right w:val="single" w:sz="4" w:space="0" w:color="auto"/>
            </w:tcBorders>
            <w:shd w:val="clear" w:color="auto" w:fill="auto"/>
            <w:vAlign w:val="center"/>
            <w:hideMark/>
          </w:tcPr>
          <w:p w14:paraId="78C11B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417C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CDD74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93904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506</w:t>
            </w:r>
          </w:p>
        </w:tc>
        <w:tc>
          <w:tcPr>
            <w:tcW w:w="2421" w:type="dxa"/>
            <w:tcBorders>
              <w:top w:val="nil"/>
              <w:left w:val="nil"/>
              <w:bottom w:val="single" w:sz="4" w:space="0" w:color="auto"/>
              <w:right w:val="single" w:sz="4" w:space="0" w:color="auto"/>
            </w:tcBorders>
            <w:shd w:val="clear" w:color="auto" w:fill="auto"/>
            <w:vAlign w:val="center"/>
            <w:hideMark/>
          </w:tcPr>
          <w:p w14:paraId="2B5BC5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4/1</w:t>
            </w:r>
          </w:p>
        </w:tc>
        <w:tc>
          <w:tcPr>
            <w:tcW w:w="2285" w:type="dxa"/>
            <w:tcBorders>
              <w:top w:val="nil"/>
              <w:left w:val="nil"/>
              <w:bottom w:val="single" w:sz="4" w:space="0" w:color="auto"/>
              <w:right w:val="single" w:sz="4" w:space="0" w:color="auto"/>
            </w:tcBorders>
            <w:shd w:val="clear" w:color="auto" w:fill="auto"/>
            <w:vAlign w:val="center"/>
            <w:hideMark/>
          </w:tcPr>
          <w:p w14:paraId="7AB774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AEE62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56575C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0939B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97673D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C983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507</w:t>
            </w:r>
          </w:p>
        </w:tc>
        <w:tc>
          <w:tcPr>
            <w:tcW w:w="2421" w:type="dxa"/>
            <w:tcBorders>
              <w:top w:val="nil"/>
              <w:left w:val="nil"/>
              <w:bottom w:val="single" w:sz="4" w:space="0" w:color="auto"/>
              <w:right w:val="single" w:sz="4" w:space="0" w:color="auto"/>
            </w:tcBorders>
            <w:shd w:val="clear" w:color="auto" w:fill="auto"/>
            <w:vAlign w:val="center"/>
            <w:hideMark/>
          </w:tcPr>
          <w:p w14:paraId="05BF3B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5</w:t>
            </w:r>
          </w:p>
        </w:tc>
        <w:tc>
          <w:tcPr>
            <w:tcW w:w="2285" w:type="dxa"/>
            <w:tcBorders>
              <w:top w:val="nil"/>
              <w:left w:val="nil"/>
              <w:bottom w:val="single" w:sz="4" w:space="0" w:color="auto"/>
              <w:right w:val="single" w:sz="4" w:space="0" w:color="auto"/>
            </w:tcBorders>
            <w:shd w:val="clear" w:color="auto" w:fill="auto"/>
            <w:vAlign w:val="center"/>
            <w:hideMark/>
          </w:tcPr>
          <w:p w14:paraId="14597F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88201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0,5646</w:t>
            </w:r>
          </w:p>
        </w:tc>
        <w:tc>
          <w:tcPr>
            <w:tcW w:w="1533" w:type="dxa"/>
            <w:tcBorders>
              <w:top w:val="nil"/>
              <w:left w:val="nil"/>
              <w:bottom w:val="single" w:sz="4" w:space="0" w:color="auto"/>
              <w:right w:val="single" w:sz="4" w:space="0" w:color="auto"/>
            </w:tcBorders>
            <w:shd w:val="clear" w:color="auto" w:fill="auto"/>
            <w:vAlign w:val="center"/>
            <w:hideMark/>
          </w:tcPr>
          <w:p w14:paraId="3E8D00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5EC9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1B750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464B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508</w:t>
            </w:r>
          </w:p>
        </w:tc>
        <w:tc>
          <w:tcPr>
            <w:tcW w:w="2421" w:type="dxa"/>
            <w:tcBorders>
              <w:top w:val="nil"/>
              <w:left w:val="nil"/>
              <w:bottom w:val="single" w:sz="4" w:space="0" w:color="auto"/>
              <w:right w:val="single" w:sz="4" w:space="0" w:color="auto"/>
            </w:tcBorders>
            <w:shd w:val="clear" w:color="auto" w:fill="auto"/>
            <w:vAlign w:val="center"/>
            <w:hideMark/>
          </w:tcPr>
          <w:p w14:paraId="03D8E1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6/2</w:t>
            </w:r>
          </w:p>
        </w:tc>
        <w:tc>
          <w:tcPr>
            <w:tcW w:w="2285" w:type="dxa"/>
            <w:tcBorders>
              <w:top w:val="nil"/>
              <w:left w:val="nil"/>
              <w:bottom w:val="single" w:sz="4" w:space="0" w:color="auto"/>
              <w:right w:val="single" w:sz="4" w:space="0" w:color="auto"/>
            </w:tcBorders>
            <w:shd w:val="clear" w:color="auto" w:fill="auto"/>
            <w:vAlign w:val="center"/>
            <w:hideMark/>
          </w:tcPr>
          <w:p w14:paraId="3240AC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309A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0,1565</w:t>
            </w:r>
          </w:p>
        </w:tc>
        <w:tc>
          <w:tcPr>
            <w:tcW w:w="1533" w:type="dxa"/>
            <w:tcBorders>
              <w:top w:val="nil"/>
              <w:left w:val="nil"/>
              <w:bottom w:val="single" w:sz="4" w:space="0" w:color="auto"/>
              <w:right w:val="single" w:sz="4" w:space="0" w:color="auto"/>
            </w:tcBorders>
            <w:shd w:val="clear" w:color="auto" w:fill="auto"/>
            <w:vAlign w:val="center"/>
            <w:hideMark/>
          </w:tcPr>
          <w:p w14:paraId="41A4A6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49264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0,0803</w:t>
            </w:r>
          </w:p>
        </w:tc>
      </w:tr>
      <w:tr w:rsidR="002D39CC" w:rsidRPr="00107963" w14:paraId="38FDE92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65B9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509</w:t>
            </w:r>
          </w:p>
        </w:tc>
        <w:tc>
          <w:tcPr>
            <w:tcW w:w="2421" w:type="dxa"/>
            <w:tcBorders>
              <w:top w:val="nil"/>
              <w:left w:val="nil"/>
              <w:bottom w:val="single" w:sz="4" w:space="0" w:color="auto"/>
              <w:right w:val="single" w:sz="4" w:space="0" w:color="auto"/>
            </w:tcBorders>
            <w:shd w:val="clear" w:color="auto" w:fill="auto"/>
            <w:vAlign w:val="center"/>
            <w:hideMark/>
          </w:tcPr>
          <w:p w14:paraId="48791F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7</w:t>
            </w:r>
          </w:p>
        </w:tc>
        <w:tc>
          <w:tcPr>
            <w:tcW w:w="2285" w:type="dxa"/>
            <w:tcBorders>
              <w:top w:val="nil"/>
              <w:left w:val="nil"/>
              <w:bottom w:val="single" w:sz="4" w:space="0" w:color="auto"/>
              <w:right w:val="single" w:sz="4" w:space="0" w:color="auto"/>
            </w:tcBorders>
            <w:shd w:val="clear" w:color="auto" w:fill="auto"/>
            <w:vAlign w:val="center"/>
            <w:hideMark/>
          </w:tcPr>
          <w:p w14:paraId="69B2EF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0A04D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0,3136</w:t>
            </w:r>
          </w:p>
        </w:tc>
        <w:tc>
          <w:tcPr>
            <w:tcW w:w="1533" w:type="dxa"/>
            <w:tcBorders>
              <w:top w:val="nil"/>
              <w:left w:val="nil"/>
              <w:bottom w:val="single" w:sz="4" w:space="0" w:color="auto"/>
              <w:right w:val="single" w:sz="4" w:space="0" w:color="auto"/>
            </w:tcBorders>
            <w:shd w:val="clear" w:color="auto" w:fill="auto"/>
            <w:vAlign w:val="center"/>
            <w:hideMark/>
          </w:tcPr>
          <w:p w14:paraId="70CB23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C2D82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AC5F72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FE72C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510</w:t>
            </w:r>
          </w:p>
        </w:tc>
        <w:tc>
          <w:tcPr>
            <w:tcW w:w="2421" w:type="dxa"/>
            <w:tcBorders>
              <w:top w:val="nil"/>
              <w:left w:val="nil"/>
              <w:bottom w:val="single" w:sz="4" w:space="0" w:color="auto"/>
              <w:right w:val="single" w:sz="4" w:space="0" w:color="auto"/>
            </w:tcBorders>
            <w:shd w:val="clear" w:color="auto" w:fill="auto"/>
            <w:vAlign w:val="center"/>
            <w:hideMark/>
          </w:tcPr>
          <w:p w14:paraId="62A7E8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8/1</w:t>
            </w:r>
          </w:p>
        </w:tc>
        <w:tc>
          <w:tcPr>
            <w:tcW w:w="2285" w:type="dxa"/>
            <w:tcBorders>
              <w:top w:val="nil"/>
              <w:left w:val="nil"/>
              <w:bottom w:val="single" w:sz="4" w:space="0" w:color="auto"/>
              <w:right w:val="single" w:sz="4" w:space="0" w:color="auto"/>
            </w:tcBorders>
            <w:shd w:val="clear" w:color="auto" w:fill="auto"/>
            <w:vAlign w:val="center"/>
            <w:hideMark/>
          </w:tcPr>
          <w:p w14:paraId="5E969D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33090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0,9893</w:t>
            </w:r>
          </w:p>
        </w:tc>
        <w:tc>
          <w:tcPr>
            <w:tcW w:w="1533" w:type="dxa"/>
            <w:tcBorders>
              <w:top w:val="nil"/>
              <w:left w:val="nil"/>
              <w:bottom w:val="single" w:sz="4" w:space="0" w:color="auto"/>
              <w:right w:val="single" w:sz="4" w:space="0" w:color="auto"/>
            </w:tcBorders>
            <w:shd w:val="clear" w:color="auto" w:fill="auto"/>
            <w:vAlign w:val="center"/>
            <w:hideMark/>
          </w:tcPr>
          <w:p w14:paraId="092810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0,0383</w:t>
            </w:r>
          </w:p>
        </w:tc>
        <w:tc>
          <w:tcPr>
            <w:tcW w:w="1187" w:type="dxa"/>
            <w:tcBorders>
              <w:top w:val="nil"/>
              <w:left w:val="nil"/>
              <w:bottom w:val="single" w:sz="4" w:space="0" w:color="auto"/>
              <w:right w:val="single" w:sz="4" w:space="0" w:color="auto"/>
            </w:tcBorders>
            <w:shd w:val="clear" w:color="auto" w:fill="auto"/>
            <w:vAlign w:val="center"/>
            <w:hideMark/>
          </w:tcPr>
          <w:p w14:paraId="610368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0,0553</w:t>
            </w:r>
          </w:p>
        </w:tc>
      </w:tr>
      <w:tr w:rsidR="002D39CC" w:rsidRPr="00107963" w14:paraId="5429747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A7FD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511</w:t>
            </w:r>
          </w:p>
        </w:tc>
        <w:tc>
          <w:tcPr>
            <w:tcW w:w="2421" w:type="dxa"/>
            <w:tcBorders>
              <w:top w:val="nil"/>
              <w:left w:val="nil"/>
              <w:bottom w:val="single" w:sz="4" w:space="0" w:color="auto"/>
              <w:right w:val="single" w:sz="4" w:space="0" w:color="auto"/>
            </w:tcBorders>
            <w:shd w:val="clear" w:color="auto" w:fill="auto"/>
            <w:vAlign w:val="center"/>
            <w:hideMark/>
          </w:tcPr>
          <w:p w14:paraId="02AB1E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Советская, д. 9</w:t>
            </w:r>
          </w:p>
        </w:tc>
        <w:tc>
          <w:tcPr>
            <w:tcW w:w="2285" w:type="dxa"/>
            <w:tcBorders>
              <w:top w:val="nil"/>
              <w:left w:val="nil"/>
              <w:bottom w:val="single" w:sz="4" w:space="0" w:color="auto"/>
              <w:right w:val="single" w:sz="4" w:space="0" w:color="auto"/>
            </w:tcBorders>
            <w:shd w:val="clear" w:color="auto" w:fill="auto"/>
            <w:vAlign w:val="center"/>
            <w:hideMark/>
          </w:tcPr>
          <w:p w14:paraId="79BBDD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71BE2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0,3078</w:t>
            </w:r>
          </w:p>
        </w:tc>
        <w:tc>
          <w:tcPr>
            <w:tcW w:w="1533" w:type="dxa"/>
            <w:tcBorders>
              <w:top w:val="nil"/>
              <w:left w:val="nil"/>
              <w:bottom w:val="single" w:sz="4" w:space="0" w:color="auto"/>
              <w:right w:val="single" w:sz="4" w:space="0" w:color="auto"/>
            </w:tcBorders>
            <w:shd w:val="clear" w:color="auto" w:fill="auto"/>
            <w:vAlign w:val="center"/>
            <w:hideMark/>
          </w:tcPr>
          <w:p w14:paraId="43DA15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07C1B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510BDE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65CA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512</w:t>
            </w:r>
          </w:p>
        </w:tc>
        <w:tc>
          <w:tcPr>
            <w:tcW w:w="2421" w:type="dxa"/>
            <w:tcBorders>
              <w:top w:val="nil"/>
              <w:left w:val="nil"/>
              <w:bottom w:val="single" w:sz="4" w:space="0" w:color="auto"/>
              <w:right w:val="single" w:sz="4" w:space="0" w:color="auto"/>
            </w:tcBorders>
            <w:shd w:val="clear" w:color="auto" w:fill="auto"/>
            <w:vAlign w:val="center"/>
            <w:hideMark/>
          </w:tcPr>
          <w:p w14:paraId="3D25D9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16</w:t>
            </w:r>
          </w:p>
        </w:tc>
        <w:tc>
          <w:tcPr>
            <w:tcW w:w="2285" w:type="dxa"/>
            <w:tcBorders>
              <w:top w:val="nil"/>
              <w:left w:val="nil"/>
              <w:bottom w:val="single" w:sz="4" w:space="0" w:color="auto"/>
              <w:right w:val="single" w:sz="4" w:space="0" w:color="auto"/>
            </w:tcBorders>
            <w:shd w:val="clear" w:color="auto" w:fill="auto"/>
            <w:vAlign w:val="center"/>
            <w:hideMark/>
          </w:tcPr>
          <w:p w14:paraId="700E79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6844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19262B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55F7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2A746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5325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513</w:t>
            </w:r>
          </w:p>
        </w:tc>
        <w:tc>
          <w:tcPr>
            <w:tcW w:w="2421" w:type="dxa"/>
            <w:tcBorders>
              <w:top w:val="nil"/>
              <w:left w:val="nil"/>
              <w:bottom w:val="single" w:sz="4" w:space="0" w:color="auto"/>
              <w:right w:val="single" w:sz="4" w:space="0" w:color="auto"/>
            </w:tcBorders>
            <w:shd w:val="clear" w:color="auto" w:fill="auto"/>
            <w:vAlign w:val="center"/>
            <w:hideMark/>
          </w:tcPr>
          <w:p w14:paraId="46CD02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16-а</w:t>
            </w:r>
          </w:p>
        </w:tc>
        <w:tc>
          <w:tcPr>
            <w:tcW w:w="2285" w:type="dxa"/>
            <w:tcBorders>
              <w:top w:val="nil"/>
              <w:left w:val="nil"/>
              <w:bottom w:val="single" w:sz="4" w:space="0" w:color="auto"/>
              <w:right w:val="single" w:sz="4" w:space="0" w:color="auto"/>
            </w:tcBorders>
            <w:shd w:val="clear" w:color="auto" w:fill="auto"/>
            <w:vAlign w:val="center"/>
            <w:hideMark/>
          </w:tcPr>
          <w:p w14:paraId="41E01E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E0F10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32FD18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9FBD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07DCF1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8C00D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514</w:t>
            </w:r>
          </w:p>
        </w:tc>
        <w:tc>
          <w:tcPr>
            <w:tcW w:w="2421" w:type="dxa"/>
            <w:tcBorders>
              <w:top w:val="nil"/>
              <w:left w:val="nil"/>
              <w:bottom w:val="single" w:sz="4" w:space="0" w:color="auto"/>
              <w:right w:val="single" w:sz="4" w:space="0" w:color="auto"/>
            </w:tcBorders>
            <w:shd w:val="clear" w:color="auto" w:fill="auto"/>
            <w:vAlign w:val="center"/>
            <w:hideMark/>
          </w:tcPr>
          <w:p w14:paraId="3AE113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18</w:t>
            </w:r>
          </w:p>
        </w:tc>
        <w:tc>
          <w:tcPr>
            <w:tcW w:w="2285" w:type="dxa"/>
            <w:tcBorders>
              <w:top w:val="nil"/>
              <w:left w:val="nil"/>
              <w:bottom w:val="single" w:sz="4" w:space="0" w:color="auto"/>
              <w:right w:val="single" w:sz="4" w:space="0" w:color="auto"/>
            </w:tcBorders>
            <w:shd w:val="clear" w:color="auto" w:fill="auto"/>
            <w:vAlign w:val="center"/>
            <w:hideMark/>
          </w:tcPr>
          <w:p w14:paraId="67AD80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6361B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64D41A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16DF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AA7458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7D9E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515</w:t>
            </w:r>
          </w:p>
        </w:tc>
        <w:tc>
          <w:tcPr>
            <w:tcW w:w="2421" w:type="dxa"/>
            <w:tcBorders>
              <w:top w:val="nil"/>
              <w:left w:val="nil"/>
              <w:bottom w:val="single" w:sz="4" w:space="0" w:color="auto"/>
              <w:right w:val="single" w:sz="4" w:space="0" w:color="auto"/>
            </w:tcBorders>
            <w:shd w:val="clear" w:color="auto" w:fill="auto"/>
            <w:vAlign w:val="center"/>
            <w:hideMark/>
          </w:tcPr>
          <w:p w14:paraId="4F3E76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18-а</w:t>
            </w:r>
          </w:p>
        </w:tc>
        <w:tc>
          <w:tcPr>
            <w:tcW w:w="2285" w:type="dxa"/>
            <w:tcBorders>
              <w:top w:val="nil"/>
              <w:left w:val="nil"/>
              <w:bottom w:val="single" w:sz="4" w:space="0" w:color="auto"/>
              <w:right w:val="single" w:sz="4" w:space="0" w:color="auto"/>
            </w:tcBorders>
            <w:shd w:val="clear" w:color="auto" w:fill="auto"/>
            <w:vAlign w:val="center"/>
            <w:hideMark/>
          </w:tcPr>
          <w:p w14:paraId="2A4D14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A2028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6EAEC7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156A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C22675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230C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516</w:t>
            </w:r>
          </w:p>
        </w:tc>
        <w:tc>
          <w:tcPr>
            <w:tcW w:w="2421" w:type="dxa"/>
            <w:tcBorders>
              <w:top w:val="nil"/>
              <w:left w:val="nil"/>
              <w:bottom w:val="single" w:sz="4" w:space="0" w:color="auto"/>
              <w:right w:val="single" w:sz="4" w:space="0" w:color="auto"/>
            </w:tcBorders>
            <w:shd w:val="clear" w:color="auto" w:fill="auto"/>
            <w:vAlign w:val="center"/>
            <w:hideMark/>
          </w:tcPr>
          <w:p w14:paraId="71A86C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18-б</w:t>
            </w:r>
          </w:p>
        </w:tc>
        <w:tc>
          <w:tcPr>
            <w:tcW w:w="2285" w:type="dxa"/>
            <w:tcBorders>
              <w:top w:val="nil"/>
              <w:left w:val="nil"/>
              <w:bottom w:val="single" w:sz="4" w:space="0" w:color="auto"/>
              <w:right w:val="single" w:sz="4" w:space="0" w:color="auto"/>
            </w:tcBorders>
            <w:shd w:val="clear" w:color="auto" w:fill="auto"/>
            <w:vAlign w:val="center"/>
            <w:hideMark/>
          </w:tcPr>
          <w:p w14:paraId="6551C0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C45F4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72C8A6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B5EB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64FB4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E343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517</w:t>
            </w:r>
          </w:p>
        </w:tc>
        <w:tc>
          <w:tcPr>
            <w:tcW w:w="2421" w:type="dxa"/>
            <w:tcBorders>
              <w:top w:val="nil"/>
              <w:left w:val="nil"/>
              <w:bottom w:val="single" w:sz="4" w:space="0" w:color="auto"/>
              <w:right w:val="single" w:sz="4" w:space="0" w:color="auto"/>
            </w:tcBorders>
            <w:shd w:val="clear" w:color="auto" w:fill="auto"/>
            <w:vAlign w:val="center"/>
            <w:hideMark/>
          </w:tcPr>
          <w:p w14:paraId="5FAA2F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19</w:t>
            </w:r>
          </w:p>
        </w:tc>
        <w:tc>
          <w:tcPr>
            <w:tcW w:w="2285" w:type="dxa"/>
            <w:tcBorders>
              <w:top w:val="nil"/>
              <w:left w:val="nil"/>
              <w:bottom w:val="single" w:sz="4" w:space="0" w:color="auto"/>
              <w:right w:val="single" w:sz="4" w:space="0" w:color="auto"/>
            </w:tcBorders>
            <w:shd w:val="clear" w:color="auto" w:fill="auto"/>
            <w:vAlign w:val="center"/>
            <w:hideMark/>
          </w:tcPr>
          <w:p w14:paraId="1EF028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E3C06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5FDEEA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C3EC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93118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0932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518</w:t>
            </w:r>
          </w:p>
        </w:tc>
        <w:tc>
          <w:tcPr>
            <w:tcW w:w="2421" w:type="dxa"/>
            <w:tcBorders>
              <w:top w:val="nil"/>
              <w:left w:val="nil"/>
              <w:bottom w:val="single" w:sz="4" w:space="0" w:color="auto"/>
              <w:right w:val="single" w:sz="4" w:space="0" w:color="auto"/>
            </w:tcBorders>
            <w:shd w:val="clear" w:color="auto" w:fill="auto"/>
            <w:vAlign w:val="center"/>
            <w:hideMark/>
          </w:tcPr>
          <w:p w14:paraId="2CECE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19-а</w:t>
            </w:r>
          </w:p>
        </w:tc>
        <w:tc>
          <w:tcPr>
            <w:tcW w:w="2285" w:type="dxa"/>
            <w:tcBorders>
              <w:top w:val="nil"/>
              <w:left w:val="nil"/>
              <w:bottom w:val="single" w:sz="4" w:space="0" w:color="auto"/>
              <w:right w:val="single" w:sz="4" w:space="0" w:color="auto"/>
            </w:tcBorders>
            <w:shd w:val="clear" w:color="auto" w:fill="auto"/>
            <w:vAlign w:val="center"/>
            <w:hideMark/>
          </w:tcPr>
          <w:p w14:paraId="184E1A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755F5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07C053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84E91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93172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8771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519</w:t>
            </w:r>
          </w:p>
        </w:tc>
        <w:tc>
          <w:tcPr>
            <w:tcW w:w="2421" w:type="dxa"/>
            <w:tcBorders>
              <w:top w:val="nil"/>
              <w:left w:val="nil"/>
              <w:bottom w:val="single" w:sz="4" w:space="0" w:color="auto"/>
              <w:right w:val="single" w:sz="4" w:space="0" w:color="auto"/>
            </w:tcBorders>
            <w:shd w:val="clear" w:color="auto" w:fill="auto"/>
            <w:vAlign w:val="center"/>
            <w:hideMark/>
          </w:tcPr>
          <w:p w14:paraId="460BB0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20</w:t>
            </w:r>
          </w:p>
        </w:tc>
        <w:tc>
          <w:tcPr>
            <w:tcW w:w="2285" w:type="dxa"/>
            <w:tcBorders>
              <w:top w:val="nil"/>
              <w:left w:val="nil"/>
              <w:bottom w:val="single" w:sz="4" w:space="0" w:color="auto"/>
              <w:right w:val="single" w:sz="4" w:space="0" w:color="auto"/>
            </w:tcBorders>
            <w:shd w:val="clear" w:color="auto" w:fill="auto"/>
            <w:vAlign w:val="center"/>
            <w:hideMark/>
          </w:tcPr>
          <w:p w14:paraId="4979D4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1DDD2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15D754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C3A4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DE8B2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EC64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520</w:t>
            </w:r>
          </w:p>
        </w:tc>
        <w:tc>
          <w:tcPr>
            <w:tcW w:w="2421" w:type="dxa"/>
            <w:tcBorders>
              <w:top w:val="nil"/>
              <w:left w:val="nil"/>
              <w:bottom w:val="single" w:sz="4" w:space="0" w:color="auto"/>
              <w:right w:val="single" w:sz="4" w:space="0" w:color="auto"/>
            </w:tcBorders>
            <w:shd w:val="clear" w:color="auto" w:fill="auto"/>
            <w:vAlign w:val="center"/>
            <w:hideMark/>
          </w:tcPr>
          <w:p w14:paraId="44D66C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21-а</w:t>
            </w:r>
          </w:p>
        </w:tc>
        <w:tc>
          <w:tcPr>
            <w:tcW w:w="2285" w:type="dxa"/>
            <w:tcBorders>
              <w:top w:val="nil"/>
              <w:left w:val="nil"/>
              <w:bottom w:val="single" w:sz="4" w:space="0" w:color="auto"/>
              <w:right w:val="single" w:sz="4" w:space="0" w:color="auto"/>
            </w:tcBorders>
            <w:shd w:val="clear" w:color="auto" w:fill="auto"/>
            <w:vAlign w:val="center"/>
            <w:hideMark/>
          </w:tcPr>
          <w:p w14:paraId="70FA9F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9D65C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0FA4C2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BCE6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24FE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8E0D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521</w:t>
            </w:r>
          </w:p>
        </w:tc>
        <w:tc>
          <w:tcPr>
            <w:tcW w:w="2421" w:type="dxa"/>
            <w:tcBorders>
              <w:top w:val="nil"/>
              <w:left w:val="nil"/>
              <w:bottom w:val="single" w:sz="4" w:space="0" w:color="auto"/>
              <w:right w:val="single" w:sz="4" w:space="0" w:color="auto"/>
            </w:tcBorders>
            <w:shd w:val="clear" w:color="auto" w:fill="auto"/>
            <w:vAlign w:val="center"/>
            <w:hideMark/>
          </w:tcPr>
          <w:p w14:paraId="2FB50E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22/11</w:t>
            </w:r>
          </w:p>
        </w:tc>
        <w:tc>
          <w:tcPr>
            <w:tcW w:w="2285" w:type="dxa"/>
            <w:tcBorders>
              <w:top w:val="nil"/>
              <w:left w:val="nil"/>
              <w:bottom w:val="single" w:sz="4" w:space="0" w:color="auto"/>
              <w:right w:val="single" w:sz="4" w:space="0" w:color="auto"/>
            </w:tcBorders>
            <w:shd w:val="clear" w:color="auto" w:fill="auto"/>
            <w:vAlign w:val="center"/>
            <w:hideMark/>
          </w:tcPr>
          <w:p w14:paraId="4FF73C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AEAD9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7EB904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E1AF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92AB4B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44D5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522</w:t>
            </w:r>
          </w:p>
        </w:tc>
        <w:tc>
          <w:tcPr>
            <w:tcW w:w="2421" w:type="dxa"/>
            <w:tcBorders>
              <w:top w:val="nil"/>
              <w:left w:val="nil"/>
              <w:bottom w:val="single" w:sz="4" w:space="0" w:color="auto"/>
              <w:right w:val="single" w:sz="4" w:space="0" w:color="auto"/>
            </w:tcBorders>
            <w:shd w:val="clear" w:color="auto" w:fill="auto"/>
            <w:vAlign w:val="center"/>
            <w:hideMark/>
          </w:tcPr>
          <w:p w14:paraId="50B168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Социалистическая, д. 23-а</w:t>
            </w:r>
          </w:p>
        </w:tc>
        <w:tc>
          <w:tcPr>
            <w:tcW w:w="2285" w:type="dxa"/>
            <w:tcBorders>
              <w:top w:val="nil"/>
              <w:left w:val="nil"/>
              <w:bottom w:val="single" w:sz="4" w:space="0" w:color="auto"/>
              <w:right w:val="single" w:sz="4" w:space="0" w:color="auto"/>
            </w:tcBorders>
            <w:shd w:val="clear" w:color="auto" w:fill="auto"/>
            <w:vAlign w:val="center"/>
            <w:hideMark/>
          </w:tcPr>
          <w:p w14:paraId="41076B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4B358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0,0408</w:t>
            </w:r>
          </w:p>
        </w:tc>
        <w:tc>
          <w:tcPr>
            <w:tcW w:w="1533" w:type="dxa"/>
            <w:tcBorders>
              <w:top w:val="nil"/>
              <w:left w:val="nil"/>
              <w:bottom w:val="single" w:sz="4" w:space="0" w:color="auto"/>
              <w:right w:val="single" w:sz="4" w:space="0" w:color="auto"/>
            </w:tcBorders>
            <w:shd w:val="clear" w:color="auto" w:fill="auto"/>
            <w:vAlign w:val="center"/>
            <w:hideMark/>
          </w:tcPr>
          <w:p w14:paraId="7F46BD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E28C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5D44C1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66284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523</w:t>
            </w:r>
          </w:p>
        </w:tc>
        <w:tc>
          <w:tcPr>
            <w:tcW w:w="2421" w:type="dxa"/>
            <w:tcBorders>
              <w:top w:val="nil"/>
              <w:left w:val="nil"/>
              <w:bottom w:val="single" w:sz="4" w:space="0" w:color="auto"/>
              <w:right w:val="single" w:sz="4" w:space="0" w:color="auto"/>
            </w:tcBorders>
            <w:shd w:val="clear" w:color="auto" w:fill="auto"/>
            <w:vAlign w:val="center"/>
            <w:hideMark/>
          </w:tcPr>
          <w:p w14:paraId="6C71B9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1/18</w:t>
            </w:r>
          </w:p>
        </w:tc>
        <w:tc>
          <w:tcPr>
            <w:tcW w:w="2285" w:type="dxa"/>
            <w:tcBorders>
              <w:top w:val="nil"/>
              <w:left w:val="nil"/>
              <w:bottom w:val="single" w:sz="4" w:space="0" w:color="auto"/>
              <w:right w:val="single" w:sz="4" w:space="0" w:color="auto"/>
            </w:tcBorders>
            <w:shd w:val="clear" w:color="auto" w:fill="auto"/>
            <w:vAlign w:val="center"/>
            <w:hideMark/>
          </w:tcPr>
          <w:p w14:paraId="61DF78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52353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47375F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5159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BDB46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7885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524</w:t>
            </w:r>
          </w:p>
        </w:tc>
        <w:tc>
          <w:tcPr>
            <w:tcW w:w="2421" w:type="dxa"/>
            <w:tcBorders>
              <w:top w:val="nil"/>
              <w:left w:val="nil"/>
              <w:bottom w:val="single" w:sz="4" w:space="0" w:color="auto"/>
              <w:right w:val="single" w:sz="4" w:space="0" w:color="auto"/>
            </w:tcBorders>
            <w:shd w:val="clear" w:color="auto" w:fill="auto"/>
            <w:vAlign w:val="center"/>
            <w:hideMark/>
          </w:tcPr>
          <w:p w14:paraId="66B387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11</w:t>
            </w:r>
          </w:p>
        </w:tc>
        <w:tc>
          <w:tcPr>
            <w:tcW w:w="2285" w:type="dxa"/>
            <w:tcBorders>
              <w:top w:val="nil"/>
              <w:left w:val="nil"/>
              <w:bottom w:val="single" w:sz="4" w:space="0" w:color="auto"/>
              <w:right w:val="single" w:sz="4" w:space="0" w:color="auto"/>
            </w:tcBorders>
            <w:shd w:val="clear" w:color="auto" w:fill="auto"/>
            <w:vAlign w:val="center"/>
            <w:hideMark/>
          </w:tcPr>
          <w:p w14:paraId="106DF0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49E48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2761C7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41AE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061EE5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BDE0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525</w:t>
            </w:r>
          </w:p>
        </w:tc>
        <w:tc>
          <w:tcPr>
            <w:tcW w:w="2421" w:type="dxa"/>
            <w:tcBorders>
              <w:top w:val="nil"/>
              <w:left w:val="nil"/>
              <w:bottom w:val="single" w:sz="4" w:space="0" w:color="auto"/>
              <w:right w:val="single" w:sz="4" w:space="0" w:color="auto"/>
            </w:tcBorders>
            <w:shd w:val="clear" w:color="auto" w:fill="auto"/>
            <w:vAlign w:val="center"/>
            <w:hideMark/>
          </w:tcPr>
          <w:p w14:paraId="1A67EF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13</w:t>
            </w:r>
          </w:p>
        </w:tc>
        <w:tc>
          <w:tcPr>
            <w:tcW w:w="2285" w:type="dxa"/>
            <w:tcBorders>
              <w:top w:val="nil"/>
              <w:left w:val="nil"/>
              <w:bottom w:val="single" w:sz="4" w:space="0" w:color="auto"/>
              <w:right w:val="single" w:sz="4" w:space="0" w:color="auto"/>
            </w:tcBorders>
            <w:shd w:val="clear" w:color="auto" w:fill="auto"/>
            <w:vAlign w:val="center"/>
            <w:hideMark/>
          </w:tcPr>
          <w:p w14:paraId="2059E9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47184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0,0417</w:t>
            </w:r>
          </w:p>
        </w:tc>
        <w:tc>
          <w:tcPr>
            <w:tcW w:w="1533" w:type="dxa"/>
            <w:tcBorders>
              <w:top w:val="nil"/>
              <w:left w:val="nil"/>
              <w:bottom w:val="single" w:sz="4" w:space="0" w:color="auto"/>
              <w:right w:val="single" w:sz="4" w:space="0" w:color="auto"/>
            </w:tcBorders>
            <w:shd w:val="clear" w:color="auto" w:fill="auto"/>
            <w:vAlign w:val="center"/>
            <w:hideMark/>
          </w:tcPr>
          <w:p w14:paraId="01FE48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41DA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D85F37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0122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526</w:t>
            </w:r>
          </w:p>
        </w:tc>
        <w:tc>
          <w:tcPr>
            <w:tcW w:w="2421" w:type="dxa"/>
            <w:tcBorders>
              <w:top w:val="nil"/>
              <w:left w:val="nil"/>
              <w:bottom w:val="single" w:sz="4" w:space="0" w:color="auto"/>
              <w:right w:val="single" w:sz="4" w:space="0" w:color="auto"/>
            </w:tcBorders>
            <w:shd w:val="clear" w:color="auto" w:fill="auto"/>
            <w:vAlign w:val="center"/>
            <w:hideMark/>
          </w:tcPr>
          <w:p w14:paraId="4E991A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15/17</w:t>
            </w:r>
          </w:p>
        </w:tc>
        <w:tc>
          <w:tcPr>
            <w:tcW w:w="2285" w:type="dxa"/>
            <w:tcBorders>
              <w:top w:val="nil"/>
              <w:left w:val="nil"/>
              <w:bottom w:val="single" w:sz="4" w:space="0" w:color="auto"/>
              <w:right w:val="single" w:sz="4" w:space="0" w:color="auto"/>
            </w:tcBorders>
            <w:shd w:val="clear" w:color="auto" w:fill="auto"/>
            <w:vAlign w:val="center"/>
            <w:hideMark/>
          </w:tcPr>
          <w:p w14:paraId="62A429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ED5B6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77C360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602C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3BDFFF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6D9FD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527</w:t>
            </w:r>
          </w:p>
        </w:tc>
        <w:tc>
          <w:tcPr>
            <w:tcW w:w="2421" w:type="dxa"/>
            <w:tcBorders>
              <w:top w:val="nil"/>
              <w:left w:val="nil"/>
              <w:bottom w:val="single" w:sz="4" w:space="0" w:color="auto"/>
              <w:right w:val="single" w:sz="4" w:space="0" w:color="auto"/>
            </w:tcBorders>
            <w:shd w:val="clear" w:color="auto" w:fill="auto"/>
            <w:vAlign w:val="center"/>
            <w:hideMark/>
          </w:tcPr>
          <w:p w14:paraId="53E9F4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17</w:t>
            </w:r>
          </w:p>
        </w:tc>
        <w:tc>
          <w:tcPr>
            <w:tcW w:w="2285" w:type="dxa"/>
            <w:tcBorders>
              <w:top w:val="nil"/>
              <w:left w:val="nil"/>
              <w:bottom w:val="single" w:sz="4" w:space="0" w:color="auto"/>
              <w:right w:val="single" w:sz="4" w:space="0" w:color="auto"/>
            </w:tcBorders>
            <w:shd w:val="clear" w:color="auto" w:fill="auto"/>
            <w:vAlign w:val="center"/>
            <w:hideMark/>
          </w:tcPr>
          <w:p w14:paraId="5164A5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D375E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0,2760</w:t>
            </w:r>
          </w:p>
        </w:tc>
        <w:tc>
          <w:tcPr>
            <w:tcW w:w="1533" w:type="dxa"/>
            <w:tcBorders>
              <w:top w:val="nil"/>
              <w:left w:val="nil"/>
              <w:bottom w:val="single" w:sz="4" w:space="0" w:color="auto"/>
              <w:right w:val="single" w:sz="4" w:space="0" w:color="auto"/>
            </w:tcBorders>
            <w:shd w:val="clear" w:color="auto" w:fill="auto"/>
            <w:vAlign w:val="center"/>
            <w:hideMark/>
          </w:tcPr>
          <w:p w14:paraId="703E18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3AE7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5CE5F0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125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528</w:t>
            </w:r>
          </w:p>
        </w:tc>
        <w:tc>
          <w:tcPr>
            <w:tcW w:w="2421" w:type="dxa"/>
            <w:tcBorders>
              <w:top w:val="nil"/>
              <w:left w:val="nil"/>
              <w:bottom w:val="single" w:sz="4" w:space="0" w:color="auto"/>
              <w:right w:val="single" w:sz="4" w:space="0" w:color="auto"/>
            </w:tcBorders>
            <w:shd w:val="clear" w:color="auto" w:fill="auto"/>
            <w:vAlign w:val="center"/>
            <w:hideMark/>
          </w:tcPr>
          <w:p w14:paraId="7AA694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2</w:t>
            </w:r>
          </w:p>
        </w:tc>
        <w:tc>
          <w:tcPr>
            <w:tcW w:w="2285" w:type="dxa"/>
            <w:tcBorders>
              <w:top w:val="nil"/>
              <w:left w:val="nil"/>
              <w:bottom w:val="single" w:sz="4" w:space="0" w:color="auto"/>
              <w:right w:val="single" w:sz="4" w:space="0" w:color="auto"/>
            </w:tcBorders>
            <w:shd w:val="clear" w:color="auto" w:fill="auto"/>
            <w:vAlign w:val="center"/>
            <w:hideMark/>
          </w:tcPr>
          <w:p w14:paraId="63A7C0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595F5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0,1464</w:t>
            </w:r>
          </w:p>
        </w:tc>
        <w:tc>
          <w:tcPr>
            <w:tcW w:w="1533" w:type="dxa"/>
            <w:tcBorders>
              <w:top w:val="nil"/>
              <w:left w:val="nil"/>
              <w:bottom w:val="single" w:sz="4" w:space="0" w:color="auto"/>
              <w:right w:val="single" w:sz="4" w:space="0" w:color="auto"/>
            </w:tcBorders>
            <w:shd w:val="clear" w:color="auto" w:fill="auto"/>
            <w:vAlign w:val="center"/>
            <w:hideMark/>
          </w:tcPr>
          <w:p w14:paraId="54F314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C5DCE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ED86C2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2028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529</w:t>
            </w:r>
          </w:p>
        </w:tc>
        <w:tc>
          <w:tcPr>
            <w:tcW w:w="2421" w:type="dxa"/>
            <w:tcBorders>
              <w:top w:val="nil"/>
              <w:left w:val="nil"/>
              <w:bottom w:val="single" w:sz="4" w:space="0" w:color="auto"/>
              <w:right w:val="single" w:sz="4" w:space="0" w:color="auto"/>
            </w:tcBorders>
            <w:shd w:val="clear" w:color="auto" w:fill="auto"/>
            <w:vAlign w:val="center"/>
            <w:hideMark/>
          </w:tcPr>
          <w:p w14:paraId="41AD17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2-а</w:t>
            </w:r>
          </w:p>
        </w:tc>
        <w:tc>
          <w:tcPr>
            <w:tcW w:w="2285" w:type="dxa"/>
            <w:tcBorders>
              <w:top w:val="nil"/>
              <w:left w:val="nil"/>
              <w:bottom w:val="single" w:sz="4" w:space="0" w:color="auto"/>
              <w:right w:val="single" w:sz="4" w:space="0" w:color="auto"/>
            </w:tcBorders>
            <w:shd w:val="clear" w:color="auto" w:fill="auto"/>
            <w:vAlign w:val="center"/>
            <w:hideMark/>
          </w:tcPr>
          <w:p w14:paraId="2859F4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DF8A9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0,1464</w:t>
            </w:r>
          </w:p>
        </w:tc>
        <w:tc>
          <w:tcPr>
            <w:tcW w:w="1533" w:type="dxa"/>
            <w:tcBorders>
              <w:top w:val="nil"/>
              <w:left w:val="nil"/>
              <w:bottom w:val="single" w:sz="4" w:space="0" w:color="auto"/>
              <w:right w:val="single" w:sz="4" w:space="0" w:color="auto"/>
            </w:tcBorders>
            <w:shd w:val="clear" w:color="auto" w:fill="auto"/>
            <w:vAlign w:val="center"/>
            <w:hideMark/>
          </w:tcPr>
          <w:p w14:paraId="67932B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0996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B5DD38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B90B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530</w:t>
            </w:r>
          </w:p>
        </w:tc>
        <w:tc>
          <w:tcPr>
            <w:tcW w:w="2421" w:type="dxa"/>
            <w:tcBorders>
              <w:top w:val="nil"/>
              <w:left w:val="nil"/>
              <w:bottom w:val="single" w:sz="4" w:space="0" w:color="auto"/>
              <w:right w:val="single" w:sz="4" w:space="0" w:color="auto"/>
            </w:tcBorders>
            <w:shd w:val="clear" w:color="auto" w:fill="auto"/>
            <w:vAlign w:val="center"/>
            <w:hideMark/>
          </w:tcPr>
          <w:p w14:paraId="58FAFB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3</w:t>
            </w:r>
          </w:p>
        </w:tc>
        <w:tc>
          <w:tcPr>
            <w:tcW w:w="2285" w:type="dxa"/>
            <w:tcBorders>
              <w:top w:val="nil"/>
              <w:left w:val="nil"/>
              <w:bottom w:val="single" w:sz="4" w:space="0" w:color="auto"/>
              <w:right w:val="single" w:sz="4" w:space="0" w:color="auto"/>
            </w:tcBorders>
            <w:shd w:val="clear" w:color="auto" w:fill="auto"/>
            <w:vAlign w:val="center"/>
            <w:hideMark/>
          </w:tcPr>
          <w:p w14:paraId="2F897A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83F5C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0,3659</w:t>
            </w:r>
          </w:p>
        </w:tc>
        <w:tc>
          <w:tcPr>
            <w:tcW w:w="1533" w:type="dxa"/>
            <w:tcBorders>
              <w:top w:val="nil"/>
              <w:left w:val="nil"/>
              <w:bottom w:val="single" w:sz="4" w:space="0" w:color="auto"/>
              <w:right w:val="single" w:sz="4" w:space="0" w:color="auto"/>
            </w:tcBorders>
            <w:shd w:val="clear" w:color="auto" w:fill="auto"/>
            <w:vAlign w:val="center"/>
            <w:hideMark/>
          </w:tcPr>
          <w:p w14:paraId="41D337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12B2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C8AF45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8857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531</w:t>
            </w:r>
          </w:p>
        </w:tc>
        <w:tc>
          <w:tcPr>
            <w:tcW w:w="2421" w:type="dxa"/>
            <w:tcBorders>
              <w:top w:val="nil"/>
              <w:left w:val="nil"/>
              <w:bottom w:val="single" w:sz="4" w:space="0" w:color="auto"/>
              <w:right w:val="single" w:sz="4" w:space="0" w:color="auto"/>
            </w:tcBorders>
            <w:shd w:val="clear" w:color="auto" w:fill="auto"/>
            <w:vAlign w:val="center"/>
            <w:hideMark/>
          </w:tcPr>
          <w:p w14:paraId="4E7F8C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4</w:t>
            </w:r>
          </w:p>
        </w:tc>
        <w:tc>
          <w:tcPr>
            <w:tcW w:w="2285" w:type="dxa"/>
            <w:tcBorders>
              <w:top w:val="nil"/>
              <w:left w:val="nil"/>
              <w:bottom w:val="single" w:sz="4" w:space="0" w:color="auto"/>
              <w:right w:val="single" w:sz="4" w:space="0" w:color="auto"/>
            </w:tcBorders>
            <w:shd w:val="clear" w:color="auto" w:fill="auto"/>
            <w:vAlign w:val="center"/>
            <w:hideMark/>
          </w:tcPr>
          <w:p w14:paraId="0E4E0A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2F02F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0,1464</w:t>
            </w:r>
          </w:p>
        </w:tc>
        <w:tc>
          <w:tcPr>
            <w:tcW w:w="1533" w:type="dxa"/>
            <w:tcBorders>
              <w:top w:val="nil"/>
              <w:left w:val="nil"/>
              <w:bottom w:val="single" w:sz="4" w:space="0" w:color="auto"/>
              <w:right w:val="single" w:sz="4" w:space="0" w:color="auto"/>
            </w:tcBorders>
            <w:shd w:val="clear" w:color="auto" w:fill="auto"/>
            <w:vAlign w:val="center"/>
            <w:hideMark/>
          </w:tcPr>
          <w:p w14:paraId="336D91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7CEC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ABF8E9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9CBE2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532</w:t>
            </w:r>
          </w:p>
        </w:tc>
        <w:tc>
          <w:tcPr>
            <w:tcW w:w="2421" w:type="dxa"/>
            <w:tcBorders>
              <w:top w:val="nil"/>
              <w:left w:val="nil"/>
              <w:bottom w:val="single" w:sz="4" w:space="0" w:color="auto"/>
              <w:right w:val="single" w:sz="4" w:space="0" w:color="auto"/>
            </w:tcBorders>
            <w:shd w:val="clear" w:color="auto" w:fill="auto"/>
            <w:vAlign w:val="center"/>
            <w:hideMark/>
          </w:tcPr>
          <w:p w14:paraId="2DC10E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4-а</w:t>
            </w:r>
          </w:p>
        </w:tc>
        <w:tc>
          <w:tcPr>
            <w:tcW w:w="2285" w:type="dxa"/>
            <w:tcBorders>
              <w:top w:val="nil"/>
              <w:left w:val="nil"/>
              <w:bottom w:val="single" w:sz="4" w:space="0" w:color="auto"/>
              <w:right w:val="single" w:sz="4" w:space="0" w:color="auto"/>
            </w:tcBorders>
            <w:shd w:val="clear" w:color="auto" w:fill="auto"/>
            <w:vAlign w:val="center"/>
            <w:hideMark/>
          </w:tcPr>
          <w:p w14:paraId="625A0F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421B2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0,1464</w:t>
            </w:r>
          </w:p>
        </w:tc>
        <w:tc>
          <w:tcPr>
            <w:tcW w:w="1533" w:type="dxa"/>
            <w:tcBorders>
              <w:top w:val="nil"/>
              <w:left w:val="nil"/>
              <w:bottom w:val="single" w:sz="4" w:space="0" w:color="auto"/>
              <w:right w:val="single" w:sz="4" w:space="0" w:color="auto"/>
            </w:tcBorders>
            <w:shd w:val="clear" w:color="auto" w:fill="auto"/>
            <w:vAlign w:val="center"/>
            <w:hideMark/>
          </w:tcPr>
          <w:p w14:paraId="0BD2EC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DA17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A6DD75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CD68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533</w:t>
            </w:r>
          </w:p>
        </w:tc>
        <w:tc>
          <w:tcPr>
            <w:tcW w:w="2421" w:type="dxa"/>
            <w:tcBorders>
              <w:top w:val="nil"/>
              <w:left w:val="nil"/>
              <w:bottom w:val="single" w:sz="4" w:space="0" w:color="auto"/>
              <w:right w:val="single" w:sz="4" w:space="0" w:color="auto"/>
            </w:tcBorders>
            <w:shd w:val="clear" w:color="auto" w:fill="auto"/>
            <w:vAlign w:val="center"/>
            <w:hideMark/>
          </w:tcPr>
          <w:p w14:paraId="703F4F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4-б</w:t>
            </w:r>
          </w:p>
        </w:tc>
        <w:tc>
          <w:tcPr>
            <w:tcW w:w="2285" w:type="dxa"/>
            <w:tcBorders>
              <w:top w:val="nil"/>
              <w:left w:val="nil"/>
              <w:bottom w:val="single" w:sz="4" w:space="0" w:color="auto"/>
              <w:right w:val="single" w:sz="4" w:space="0" w:color="auto"/>
            </w:tcBorders>
            <w:shd w:val="clear" w:color="auto" w:fill="auto"/>
            <w:vAlign w:val="center"/>
            <w:hideMark/>
          </w:tcPr>
          <w:p w14:paraId="47E8F1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E8609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0,1464</w:t>
            </w:r>
          </w:p>
        </w:tc>
        <w:tc>
          <w:tcPr>
            <w:tcW w:w="1533" w:type="dxa"/>
            <w:tcBorders>
              <w:top w:val="nil"/>
              <w:left w:val="nil"/>
              <w:bottom w:val="single" w:sz="4" w:space="0" w:color="auto"/>
              <w:right w:val="single" w:sz="4" w:space="0" w:color="auto"/>
            </w:tcBorders>
            <w:shd w:val="clear" w:color="auto" w:fill="auto"/>
            <w:vAlign w:val="center"/>
            <w:hideMark/>
          </w:tcPr>
          <w:p w14:paraId="071534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8FB0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C9A0B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EC2D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534</w:t>
            </w:r>
          </w:p>
        </w:tc>
        <w:tc>
          <w:tcPr>
            <w:tcW w:w="2421" w:type="dxa"/>
            <w:tcBorders>
              <w:top w:val="nil"/>
              <w:left w:val="nil"/>
              <w:bottom w:val="single" w:sz="4" w:space="0" w:color="auto"/>
              <w:right w:val="single" w:sz="4" w:space="0" w:color="auto"/>
            </w:tcBorders>
            <w:shd w:val="clear" w:color="auto" w:fill="auto"/>
            <w:vAlign w:val="center"/>
            <w:hideMark/>
          </w:tcPr>
          <w:p w14:paraId="6998A2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4-в</w:t>
            </w:r>
          </w:p>
        </w:tc>
        <w:tc>
          <w:tcPr>
            <w:tcW w:w="2285" w:type="dxa"/>
            <w:tcBorders>
              <w:top w:val="nil"/>
              <w:left w:val="nil"/>
              <w:bottom w:val="single" w:sz="4" w:space="0" w:color="auto"/>
              <w:right w:val="single" w:sz="4" w:space="0" w:color="auto"/>
            </w:tcBorders>
            <w:shd w:val="clear" w:color="auto" w:fill="auto"/>
            <w:vAlign w:val="center"/>
            <w:hideMark/>
          </w:tcPr>
          <w:p w14:paraId="1F8F3C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50BF7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0,1966</w:t>
            </w:r>
          </w:p>
        </w:tc>
        <w:tc>
          <w:tcPr>
            <w:tcW w:w="1533" w:type="dxa"/>
            <w:tcBorders>
              <w:top w:val="nil"/>
              <w:left w:val="nil"/>
              <w:bottom w:val="single" w:sz="4" w:space="0" w:color="auto"/>
              <w:right w:val="single" w:sz="4" w:space="0" w:color="auto"/>
            </w:tcBorders>
            <w:shd w:val="clear" w:color="auto" w:fill="auto"/>
            <w:vAlign w:val="center"/>
            <w:hideMark/>
          </w:tcPr>
          <w:p w14:paraId="4724E3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42C6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2A6B4C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2865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535</w:t>
            </w:r>
          </w:p>
        </w:tc>
        <w:tc>
          <w:tcPr>
            <w:tcW w:w="2421" w:type="dxa"/>
            <w:tcBorders>
              <w:top w:val="nil"/>
              <w:left w:val="nil"/>
              <w:bottom w:val="single" w:sz="4" w:space="0" w:color="auto"/>
              <w:right w:val="single" w:sz="4" w:space="0" w:color="auto"/>
            </w:tcBorders>
            <w:shd w:val="clear" w:color="auto" w:fill="auto"/>
            <w:vAlign w:val="center"/>
            <w:hideMark/>
          </w:tcPr>
          <w:p w14:paraId="0FD170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5</w:t>
            </w:r>
          </w:p>
        </w:tc>
        <w:tc>
          <w:tcPr>
            <w:tcW w:w="2285" w:type="dxa"/>
            <w:tcBorders>
              <w:top w:val="nil"/>
              <w:left w:val="nil"/>
              <w:bottom w:val="single" w:sz="4" w:space="0" w:color="auto"/>
              <w:right w:val="single" w:sz="4" w:space="0" w:color="auto"/>
            </w:tcBorders>
            <w:shd w:val="clear" w:color="auto" w:fill="auto"/>
            <w:vAlign w:val="center"/>
            <w:hideMark/>
          </w:tcPr>
          <w:p w14:paraId="70DE18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363FE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7E1CEF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1098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4FBB85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72A9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536</w:t>
            </w:r>
          </w:p>
        </w:tc>
        <w:tc>
          <w:tcPr>
            <w:tcW w:w="2421" w:type="dxa"/>
            <w:tcBorders>
              <w:top w:val="nil"/>
              <w:left w:val="nil"/>
              <w:bottom w:val="single" w:sz="4" w:space="0" w:color="auto"/>
              <w:right w:val="single" w:sz="4" w:space="0" w:color="auto"/>
            </w:tcBorders>
            <w:shd w:val="clear" w:color="auto" w:fill="auto"/>
            <w:vAlign w:val="center"/>
            <w:hideMark/>
          </w:tcPr>
          <w:p w14:paraId="69E950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5-а</w:t>
            </w:r>
          </w:p>
        </w:tc>
        <w:tc>
          <w:tcPr>
            <w:tcW w:w="2285" w:type="dxa"/>
            <w:tcBorders>
              <w:top w:val="nil"/>
              <w:left w:val="nil"/>
              <w:bottom w:val="single" w:sz="4" w:space="0" w:color="auto"/>
              <w:right w:val="single" w:sz="4" w:space="0" w:color="auto"/>
            </w:tcBorders>
            <w:shd w:val="clear" w:color="auto" w:fill="auto"/>
            <w:vAlign w:val="center"/>
            <w:hideMark/>
          </w:tcPr>
          <w:p w14:paraId="36CCAF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56EAC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61CEA2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33E5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836A93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7DC67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537</w:t>
            </w:r>
          </w:p>
        </w:tc>
        <w:tc>
          <w:tcPr>
            <w:tcW w:w="2421" w:type="dxa"/>
            <w:tcBorders>
              <w:top w:val="nil"/>
              <w:left w:val="nil"/>
              <w:bottom w:val="single" w:sz="4" w:space="0" w:color="auto"/>
              <w:right w:val="single" w:sz="4" w:space="0" w:color="auto"/>
            </w:tcBorders>
            <w:shd w:val="clear" w:color="auto" w:fill="auto"/>
            <w:vAlign w:val="center"/>
            <w:hideMark/>
          </w:tcPr>
          <w:p w14:paraId="7D7AAD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6</w:t>
            </w:r>
          </w:p>
        </w:tc>
        <w:tc>
          <w:tcPr>
            <w:tcW w:w="2285" w:type="dxa"/>
            <w:tcBorders>
              <w:top w:val="nil"/>
              <w:left w:val="nil"/>
              <w:bottom w:val="single" w:sz="4" w:space="0" w:color="auto"/>
              <w:right w:val="single" w:sz="4" w:space="0" w:color="auto"/>
            </w:tcBorders>
            <w:shd w:val="clear" w:color="auto" w:fill="auto"/>
            <w:vAlign w:val="center"/>
            <w:hideMark/>
          </w:tcPr>
          <w:p w14:paraId="665198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34E46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0,4078</w:t>
            </w:r>
          </w:p>
        </w:tc>
        <w:tc>
          <w:tcPr>
            <w:tcW w:w="1533" w:type="dxa"/>
            <w:tcBorders>
              <w:top w:val="nil"/>
              <w:left w:val="nil"/>
              <w:bottom w:val="single" w:sz="4" w:space="0" w:color="auto"/>
              <w:right w:val="single" w:sz="4" w:space="0" w:color="auto"/>
            </w:tcBorders>
            <w:shd w:val="clear" w:color="auto" w:fill="auto"/>
            <w:vAlign w:val="center"/>
            <w:hideMark/>
          </w:tcPr>
          <w:p w14:paraId="4CF1AB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5AB0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0B4D46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067A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538</w:t>
            </w:r>
          </w:p>
        </w:tc>
        <w:tc>
          <w:tcPr>
            <w:tcW w:w="2421" w:type="dxa"/>
            <w:tcBorders>
              <w:top w:val="nil"/>
              <w:left w:val="nil"/>
              <w:bottom w:val="single" w:sz="4" w:space="0" w:color="auto"/>
              <w:right w:val="single" w:sz="4" w:space="0" w:color="auto"/>
            </w:tcBorders>
            <w:shd w:val="clear" w:color="auto" w:fill="auto"/>
            <w:vAlign w:val="center"/>
            <w:hideMark/>
          </w:tcPr>
          <w:p w14:paraId="179ED9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6-а</w:t>
            </w:r>
          </w:p>
        </w:tc>
        <w:tc>
          <w:tcPr>
            <w:tcW w:w="2285" w:type="dxa"/>
            <w:tcBorders>
              <w:top w:val="nil"/>
              <w:left w:val="nil"/>
              <w:bottom w:val="single" w:sz="4" w:space="0" w:color="auto"/>
              <w:right w:val="single" w:sz="4" w:space="0" w:color="auto"/>
            </w:tcBorders>
            <w:shd w:val="clear" w:color="auto" w:fill="auto"/>
            <w:vAlign w:val="center"/>
            <w:hideMark/>
          </w:tcPr>
          <w:p w14:paraId="440E02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88EF6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0,3544</w:t>
            </w:r>
          </w:p>
        </w:tc>
        <w:tc>
          <w:tcPr>
            <w:tcW w:w="1533" w:type="dxa"/>
            <w:tcBorders>
              <w:top w:val="nil"/>
              <w:left w:val="nil"/>
              <w:bottom w:val="single" w:sz="4" w:space="0" w:color="auto"/>
              <w:right w:val="single" w:sz="4" w:space="0" w:color="auto"/>
            </w:tcBorders>
            <w:shd w:val="clear" w:color="auto" w:fill="auto"/>
            <w:vAlign w:val="center"/>
            <w:hideMark/>
          </w:tcPr>
          <w:p w14:paraId="4F8125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946A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63F069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464E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539</w:t>
            </w:r>
          </w:p>
        </w:tc>
        <w:tc>
          <w:tcPr>
            <w:tcW w:w="2421" w:type="dxa"/>
            <w:tcBorders>
              <w:top w:val="nil"/>
              <w:left w:val="nil"/>
              <w:bottom w:val="single" w:sz="4" w:space="0" w:color="auto"/>
              <w:right w:val="single" w:sz="4" w:space="0" w:color="auto"/>
            </w:tcBorders>
            <w:shd w:val="clear" w:color="auto" w:fill="auto"/>
            <w:vAlign w:val="center"/>
            <w:hideMark/>
          </w:tcPr>
          <w:p w14:paraId="684952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6-б</w:t>
            </w:r>
          </w:p>
        </w:tc>
        <w:tc>
          <w:tcPr>
            <w:tcW w:w="2285" w:type="dxa"/>
            <w:tcBorders>
              <w:top w:val="nil"/>
              <w:left w:val="nil"/>
              <w:bottom w:val="single" w:sz="4" w:space="0" w:color="auto"/>
              <w:right w:val="single" w:sz="4" w:space="0" w:color="auto"/>
            </w:tcBorders>
            <w:shd w:val="clear" w:color="auto" w:fill="auto"/>
            <w:vAlign w:val="center"/>
            <w:hideMark/>
          </w:tcPr>
          <w:p w14:paraId="5FE199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CDA16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0,2363</w:t>
            </w:r>
          </w:p>
        </w:tc>
        <w:tc>
          <w:tcPr>
            <w:tcW w:w="1533" w:type="dxa"/>
            <w:tcBorders>
              <w:top w:val="nil"/>
              <w:left w:val="nil"/>
              <w:bottom w:val="single" w:sz="4" w:space="0" w:color="auto"/>
              <w:right w:val="single" w:sz="4" w:space="0" w:color="auto"/>
            </w:tcBorders>
            <w:shd w:val="clear" w:color="auto" w:fill="auto"/>
            <w:vAlign w:val="center"/>
            <w:hideMark/>
          </w:tcPr>
          <w:p w14:paraId="05A96E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00D38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23F433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EB82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540</w:t>
            </w:r>
          </w:p>
        </w:tc>
        <w:tc>
          <w:tcPr>
            <w:tcW w:w="2421" w:type="dxa"/>
            <w:tcBorders>
              <w:top w:val="nil"/>
              <w:left w:val="nil"/>
              <w:bottom w:val="single" w:sz="4" w:space="0" w:color="auto"/>
              <w:right w:val="single" w:sz="4" w:space="0" w:color="auto"/>
            </w:tcBorders>
            <w:shd w:val="clear" w:color="auto" w:fill="auto"/>
            <w:vAlign w:val="center"/>
            <w:hideMark/>
          </w:tcPr>
          <w:p w14:paraId="17FB42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7</w:t>
            </w:r>
          </w:p>
        </w:tc>
        <w:tc>
          <w:tcPr>
            <w:tcW w:w="2285" w:type="dxa"/>
            <w:tcBorders>
              <w:top w:val="nil"/>
              <w:left w:val="nil"/>
              <w:bottom w:val="single" w:sz="4" w:space="0" w:color="auto"/>
              <w:right w:val="single" w:sz="4" w:space="0" w:color="auto"/>
            </w:tcBorders>
            <w:shd w:val="clear" w:color="auto" w:fill="auto"/>
            <w:vAlign w:val="center"/>
            <w:hideMark/>
          </w:tcPr>
          <w:p w14:paraId="1D227B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EF79B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0C02C3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10CC7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51EA0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0301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541</w:t>
            </w:r>
          </w:p>
        </w:tc>
        <w:tc>
          <w:tcPr>
            <w:tcW w:w="2421" w:type="dxa"/>
            <w:tcBorders>
              <w:top w:val="nil"/>
              <w:left w:val="nil"/>
              <w:bottom w:val="single" w:sz="4" w:space="0" w:color="auto"/>
              <w:right w:val="single" w:sz="4" w:space="0" w:color="auto"/>
            </w:tcBorders>
            <w:shd w:val="clear" w:color="auto" w:fill="auto"/>
            <w:vAlign w:val="center"/>
            <w:hideMark/>
          </w:tcPr>
          <w:p w14:paraId="5E6CE2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7-а</w:t>
            </w:r>
          </w:p>
        </w:tc>
        <w:tc>
          <w:tcPr>
            <w:tcW w:w="2285" w:type="dxa"/>
            <w:tcBorders>
              <w:top w:val="nil"/>
              <w:left w:val="nil"/>
              <w:bottom w:val="single" w:sz="4" w:space="0" w:color="auto"/>
              <w:right w:val="single" w:sz="4" w:space="0" w:color="auto"/>
            </w:tcBorders>
            <w:shd w:val="clear" w:color="auto" w:fill="auto"/>
            <w:vAlign w:val="center"/>
            <w:hideMark/>
          </w:tcPr>
          <w:p w14:paraId="122A91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60E73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737AB7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5DDCE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0901E5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8BEA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542</w:t>
            </w:r>
          </w:p>
        </w:tc>
        <w:tc>
          <w:tcPr>
            <w:tcW w:w="2421" w:type="dxa"/>
            <w:tcBorders>
              <w:top w:val="nil"/>
              <w:left w:val="nil"/>
              <w:bottom w:val="single" w:sz="4" w:space="0" w:color="auto"/>
              <w:right w:val="single" w:sz="4" w:space="0" w:color="auto"/>
            </w:tcBorders>
            <w:shd w:val="clear" w:color="auto" w:fill="auto"/>
            <w:vAlign w:val="center"/>
            <w:hideMark/>
          </w:tcPr>
          <w:p w14:paraId="40B225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8</w:t>
            </w:r>
          </w:p>
        </w:tc>
        <w:tc>
          <w:tcPr>
            <w:tcW w:w="2285" w:type="dxa"/>
            <w:tcBorders>
              <w:top w:val="nil"/>
              <w:left w:val="nil"/>
              <w:bottom w:val="single" w:sz="4" w:space="0" w:color="auto"/>
              <w:right w:val="single" w:sz="4" w:space="0" w:color="auto"/>
            </w:tcBorders>
            <w:shd w:val="clear" w:color="auto" w:fill="auto"/>
            <w:vAlign w:val="center"/>
            <w:hideMark/>
          </w:tcPr>
          <w:p w14:paraId="0D565A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4E06B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0,2070</w:t>
            </w:r>
          </w:p>
        </w:tc>
        <w:tc>
          <w:tcPr>
            <w:tcW w:w="1533" w:type="dxa"/>
            <w:tcBorders>
              <w:top w:val="nil"/>
              <w:left w:val="nil"/>
              <w:bottom w:val="single" w:sz="4" w:space="0" w:color="auto"/>
              <w:right w:val="single" w:sz="4" w:space="0" w:color="auto"/>
            </w:tcBorders>
            <w:shd w:val="clear" w:color="auto" w:fill="auto"/>
            <w:vAlign w:val="center"/>
            <w:hideMark/>
          </w:tcPr>
          <w:p w14:paraId="7084DA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3BBA4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94A1F8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E9F2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543</w:t>
            </w:r>
          </w:p>
        </w:tc>
        <w:tc>
          <w:tcPr>
            <w:tcW w:w="2421" w:type="dxa"/>
            <w:tcBorders>
              <w:top w:val="nil"/>
              <w:left w:val="nil"/>
              <w:bottom w:val="single" w:sz="4" w:space="0" w:color="auto"/>
              <w:right w:val="single" w:sz="4" w:space="0" w:color="auto"/>
            </w:tcBorders>
            <w:shd w:val="clear" w:color="auto" w:fill="auto"/>
            <w:vAlign w:val="center"/>
            <w:hideMark/>
          </w:tcPr>
          <w:p w14:paraId="70F90C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8-а</w:t>
            </w:r>
          </w:p>
        </w:tc>
        <w:tc>
          <w:tcPr>
            <w:tcW w:w="2285" w:type="dxa"/>
            <w:tcBorders>
              <w:top w:val="nil"/>
              <w:left w:val="nil"/>
              <w:bottom w:val="single" w:sz="4" w:space="0" w:color="auto"/>
              <w:right w:val="single" w:sz="4" w:space="0" w:color="auto"/>
            </w:tcBorders>
            <w:shd w:val="clear" w:color="auto" w:fill="auto"/>
            <w:vAlign w:val="center"/>
            <w:hideMark/>
          </w:tcPr>
          <w:p w14:paraId="1D5176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93F6D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0,1935</w:t>
            </w:r>
          </w:p>
        </w:tc>
        <w:tc>
          <w:tcPr>
            <w:tcW w:w="1533" w:type="dxa"/>
            <w:tcBorders>
              <w:top w:val="nil"/>
              <w:left w:val="nil"/>
              <w:bottom w:val="single" w:sz="4" w:space="0" w:color="auto"/>
              <w:right w:val="single" w:sz="4" w:space="0" w:color="auto"/>
            </w:tcBorders>
            <w:shd w:val="clear" w:color="auto" w:fill="auto"/>
            <w:vAlign w:val="center"/>
            <w:hideMark/>
          </w:tcPr>
          <w:p w14:paraId="715992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45198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98605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A816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544</w:t>
            </w:r>
          </w:p>
        </w:tc>
        <w:tc>
          <w:tcPr>
            <w:tcW w:w="2421" w:type="dxa"/>
            <w:tcBorders>
              <w:top w:val="nil"/>
              <w:left w:val="nil"/>
              <w:bottom w:val="single" w:sz="4" w:space="0" w:color="auto"/>
              <w:right w:val="single" w:sz="4" w:space="0" w:color="auto"/>
            </w:tcBorders>
            <w:shd w:val="clear" w:color="auto" w:fill="auto"/>
            <w:vAlign w:val="center"/>
            <w:hideMark/>
          </w:tcPr>
          <w:p w14:paraId="0A72DB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Сталеваров, д. 9</w:t>
            </w:r>
          </w:p>
        </w:tc>
        <w:tc>
          <w:tcPr>
            <w:tcW w:w="2285" w:type="dxa"/>
            <w:tcBorders>
              <w:top w:val="nil"/>
              <w:left w:val="nil"/>
              <w:bottom w:val="single" w:sz="4" w:space="0" w:color="auto"/>
              <w:right w:val="single" w:sz="4" w:space="0" w:color="auto"/>
            </w:tcBorders>
            <w:shd w:val="clear" w:color="auto" w:fill="auto"/>
            <w:vAlign w:val="center"/>
            <w:hideMark/>
          </w:tcPr>
          <w:p w14:paraId="73624C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D2802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0,0366</w:t>
            </w:r>
          </w:p>
        </w:tc>
        <w:tc>
          <w:tcPr>
            <w:tcW w:w="1533" w:type="dxa"/>
            <w:tcBorders>
              <w:top w:val="nil"/>
              <w:left w:val="nil"/>
              <w:bottom w:val="single" w:sz="4" w:space="0" w:color="auto"/>
              <w:right w:val="single" w:sz="4" w:space="0" w:color="auto"/>
            </w:tcBorders>
            <w:shd w:val="clear" w:color="auto" w:fill="auto"/>
            <w:vAlign w:val="center"/>
            <w:hideMark/>
          </w:tcPr>
          <w:p w14:paraId="22E18B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1A3FF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0EF85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B5BF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545</w:t>
            </w:r>
          </w:p>
        </w:tc>
        <w:tc>
          <w:tcPr>
            <w:tcW w:w="2421" w:type="dxa"/>
            <w:tcBorders>
              <w:top w:val="nil"/>
              <w:left w:val="nil"/>
              <w:bottom w:val="single" w:sz="4" w:space="0" w:color="auto"/>
              <w:right w:val="single" w:sz="4" w:space="0" w:color="auto"/>
            </w:tcBorders>
            <w:shd w:val="clear" w:color="auto" w:fill="auto"/>
            <w:vAlign w:val="center"/>
            <w:hideMark/>
          </w:tcPr>
          <w:p w14:paraId="6A77EB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100</w:t>
            </w:r>
          </w:p>
        </w:tc>
        <w:tc>
          <w:tcPr>
            <w:tcW w:w="2285" w:type="dxa"/>
            <w:tcBorders>
              <w:top w:val="nil"/>
              <w:left w:val="nil"/>
              <w:bottom w:val="single" w:sz="4" w:space="0" w:color="auto"/>
              <w:right w:val="single" w:sz="4" w:space="0" w:color="auto"/>
            </w:tcBorders>
            <w:shd w:val="clear" w:color="auto" w:fill="auto"/>
            <w:vAlign w:val="center"/>
            <w:hideMark/>
          </w:tcPr>
          <w:p w14:paraId="158F65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94516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0,0701</w:t>
            </w:r>
          </w:p>
        </w:tc>
        <w:tc>
          <w:tcPr>
            <w:tcW w:w="1533" w:type="dxa"/>
            <w:tcBorders>
              <w:top w:val="nil"/>
              <w:left w:val="nil"/>
              <w:bottom w:val="single" w:sz="4" w:space="0" w:color="auto"/>
              <w:right w:val="single" w:sz="4" w:space="0" w:color="auto"/>
            </w:tcBorders>
            <w:shd w:val="clear" w:color="auto" w:fill="auto"/>
            <w:vAlign w:val="center"/>
            <w:hideMark/>
          </w:tcPr>
          <w:p w14:paraId="2A764B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4D06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4B2FB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FE1AE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546</w:t>
            </w:r>
          </w:p>
        </w:tc>
        <w:tc>
          <w:tcPr>
            <w:tcW w:w="2421" w:type="dxa"/>
            <w:tcBorders>
              <w:top w:val="nil"/>
              <w:left w:val="nil"/>
              <w:bottom w:val="single" w:sz="4" w:space="0" w:color="auto"/>
              <w:right w:val="single" w:sz="4" w:space="0" w:color="auto"/>
            </w:tcBorders>
            <w:shd w:val="clear" w:color="auto" w:fill="auto"/>
            <w:vAlign w:val="center"/>
            <w:hideMark/>
          </w:tcPr>
          <w:p w14:paraId="0FE8DD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106</w:t>
            </w:r>
          </w:p>
        </w:tc>
        <w:tc>
          <w:tcPr>
            <w:tcW w:w="2285" w:type="dxa"/>
            <w:tcBorders>
              <w:top w:val="nil"/>
              <w:left w:val="nil"/>
              <w:bottom w:val="single" w:sz="4" w:space="0" w:color="auto"/>
              <w:right w:val="single" w:sz="4" w:space="0" w:color="auto"/>
            </w:tcBorders>
            <w:shd w:val="clear" w:color="auto" w:fill="auto"/>
            <w:vAlign w:val="center"/>
            <w:hideMark/>
          </w:tcPr>
          <w:p w14:paraId="738B08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7DAE4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0,2091</w:t>
            </w:r>
          </w:p>
        </w:tc>
        <w:tc>
          <w:tcPr>
            <w:tcW w:w="1533" w:type="dxa"/>
            <w:tcBorders>
              <w:top w:val="nil"/>
              <w:left w:val="nil"/>
              <w:bottom w:val="single" w:sz="4" w:space="0" w:color="auto"/>
              <w:right w:val="single" w:sz="4" w:space="0" w:color="auto"/>
            </w:tcBorders>
            <w:shd w:val="clear" w:color="auto" w:fill="auto"/>
            <w:vAlign w:val="center"/>
            <w:hideMark/>
          </w:tcPr>
          <w:p w14:paraId="6375F7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F9E2D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FBA46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7298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547</w:t>
            </w:r>
          </w:p>
        </w:tc>
        <w:tc>
          <w:tcPr>
            <w:tcW w:w="2421" w:type="dxa"/>
            <w:tcBorders>
              <w:top w:val="nil"/>
              <w:left w:val="nil"/>
              <w:bottom w:val="single" w:sz="4" w:space="0" w:color="auto"/>
              <w:right w:val="single" w:sz="4" w:space="0" w:color="auto"/>
            </w:tcBorders>
            <w:shd w:val="clear" w:color="auto" w:fill="auto"/>
            <w:vAlign w:val="center"/>
            <w:hideMark/>
          </w:tcPr>
          <w:p w14:paraId="0C61E2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108</w:t>
            </w:r>
          </w:p>
        </w:tc>
        <w:tc>
          <w:tcPr>
            <w:tcW w:w="2285" w:type="dxa"/>
            <w:tcBorders>
              <w:top w:val="nil"/>
              <w:left w:val="nil"/>
              <w:bottom w:val="single" w:sz="4" w:space="0" w:color="auto"/>
              <w:right w:val="single" w:sz="4" w:space="0" w:color="auto"/>
            </w:tcBorders>
            <w:shd w:val="clear" w:color="auto" w:fill="auto"/>
            <w:vAlign w:val="center"/>
            <w:hideMark/>
          </w:tcPr>
          <w:p w14:paraId="224165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1DD06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0,0502</w:t>
            </w:r>
          </w:p>
        </w:tc>
        <w:tc>
          <w:tcPr>
            <w:tcW w:w="1533" w:type="dxa"/>
            <w:tcBorders>
              <w:top w:val="nil"/>
              <w:left w:val="nil"/>
              <w:bottom w:val="single" w:sz="4" w:space="0" w:color="auto"/>
              <w:right w:val="single" w:sz="4" w:space="0" w:color="auto"/>
            </w:tcBorders>
            <w:shd w:val="clear" w:color="auto" w:fill="auto"/>
            <w:vAlign w:val="center"/>
            <w:hideMark/>
          </w:tcPr>
          <w:p w14:paraId="574978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B0C1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A9D8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DE4A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548</w:t>
            </w:r>
          </w:p>
        </w:tc>
        <w:tc>
          <w:tcPr>
            <w:tcW w:w="2421" w:type="dxa"/>
            <w:tcBorders>
              <w:top w:val="nil"/>
              <w:left w:val="nil"/>
              <w:bottom w:val="single" w:sz="4" w:space="0" w:color="auto"/>
              <w:right w:val="single" w:sz="4" w:space="0" w:color="auto"/>
            </w:tcBorders>
            <w:shd w:val="clear" w:color="auto" w:fill="auto"/>
            <w:vAlign w:val="center"/>
            <w:hideMark/>
          </w:tcPr>
          <w:p w14:paraId="21EA3B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110</w:t>
            </w:r>
          </w:p>
        </w:tc>
        <w:tc>
          <w:tcPr>
            <w:tcW w:w="2285" w:type="dxa"/>
            <w:tcBorders>
              <w:top w:val="nil"/>
              <w:left w:val="nil"/>
              <w:bottom w:val="single" w:sz="4" w:space="0" w:color="auto"/>
              <w:right w:val="single" w:sz="4" w:space="0" w:color="auto"/>
            </w:tcBorders>
            <w:shd w:val="clear" w:color="auto" w:fill="auto"/>
            <w:vAlign w:val="center"/>
            <w:hideMark/>
          </w:tcPr>
          <w:p w14:paraId="31F6A1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D935B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0,0502</w:t>
            </w:r>
          </w:p>
        </w:tc>
        <w:tc>
          <w:tcPr>
            <w:tcW w:w="1533" w:type="dxa"/>
            <w:tcBorders>
              <w:top w:val="nil"/>
              <w:left w:val="nil"/>
              <w:bottom w:val="single" w:sz="4" w:space="0" w:color="auto"/>
              <w:right w:val="single" w:sz="4" w:space="0" w:color="auto"/>
            </w:tcBorders>
            <w:shd w:val="clear" w:color="auto" w:fill="auto"/>
            <w:vAlign w:val="center"/>
            <w:hideMark/>
          </w:tcPr>
          <w:p w14:paraId="792CF0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C1D6B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CF0B73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F16E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549</w:t>
            </w:r>
          </w:p>
        </w:tc>
        <w:tc>
          <w:tcPr>
            <w:tcW w:w="2421" w:type="dxa"/>
            <w:tcBorders>
              <w:top w:val="nil"/>
              <w:left w:val="nil"/>
              <w:bottom w:val="single" w:sz="4" w:space="0" w:color="auto"/>
              <w:right w:val="single" w:sz="4" w:space="0" w:color="auto"/>
            </w:tcBorders>
            <w:shd w:val="clear" w:color="auto" w:fill="auto"/>
            <w:vAlign w:val="center"/>
            <w:hideMark/>
          </w:tcPr>
          <w:p w14:paraId="3619B0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112</w:t>
            </w:r>
          </w:p>
        </w:tc>
        <w:tc>
          <w:tcPr>
            <w:tcW w:w="2285" w:type="dxa"/>
            <w:tcBorders>
              <w:top w:val="nil"/>
              <w:left w:val="nil"/>
              <w:bottom w:val="single" w:sz="4" w:space="0" w:color="auto"/>
              <w:right w:val="single" w:sz="4" w:space="0" w:color="auto"/>
            </w:tcBorders>
            <w:shd w:val="clear" w:color="auto" w:fill="auto"/>
            <w:vAlign w:val="center"/>
            <w:hideMark/>
          </w:tcPr>
          <w:p w14:paraId="12A00A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0D0F6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0,0356</w:t>
            </w:r>
          </w:p>
        </w:tc>
        <w:tc>
          <w:tcPr>
            <w:tcW w:w="1533" w:type="dxa"/>
            <w:tcBorders>
              <w:top w:val="nil"/>
              <w:left w:val="nil"/>
              <w:bottom w:val="single" w:sz="4" w:space="0" w:color="auto"/>
              <w:right w:val="single" w:sz="4" w:space="0" w:color="auto"/>
            </w:tcBorders>
            <w:shd w:val="clear" w:color="auto" w:fill="auto"/>
            <w:vAlign w:val="center"/>
            <w:hideMark/>
          </w:tcPr>
          <w:p w14:paraId="0B9701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2F34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269667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B103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550</w:t>
            </w:r>
          </w:p>
        </w:tc>
        <w:tc>
          <w:tcPr>
            <w:tcW w:w="2421" w:type="dxa"/>
            <w:tcBorders>
              <w:top w:val="nil"/>
              <w:left w:val="nil"/>
              <w:bottom w:val="single" w:sz="4" w:space="0" w:color="auto"/>
              <w:right w:val="single" w:sz="4" w:space="0" w:color="auto"/>
            </w:tcBorders>
            <w:shd w:val="clear" w:color="auto" w:fill="auto"/>
            <w:vAlign w:val="center"/>
            <w:hideMark/>
          </w:tcPr>
          <w:p w14:paraId="76D10C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116</w:t>
            </w:r>
          </w:p>
        </w:tc>
        <w:tc>
          <w:tcPr>
            <w:tcW w:w="2285" w:type="dxa"/>
            <w:tcBorders>
              <w:top w:val="nil"/>
              <w:left w:val="nil"/>
              <w:bottom w:val="single" w:sz="4" w:space="0" w:color="auto"/>
              <w:right w:val="single" w:sz="4" w:space="0" w:color="auto"/>
            </w:tcBorders>
            <w:shd w:val="clear" w:color="auto" w:fill="auto"/>
            <w:vAlign w:val="center"/>
            <w:hideMark/>
          </w:tcPr>
          <w:p w14:paraId="4CC683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6AE44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0,0941</w:t>
            </w:r>
          </w:p>
        </w:tc>
        <w:tc>
          <w:tcPr>
            <w:tcW w:w="1533" w:type="dxa"/>
            <w:tcBorders>
              <w:top w:val="nil"/>
              <w:left w:val="nil"/>
              <w:bottom w:val="single" w:sz="4" w:space="0" w:color="auto"/>
              <w:right w:val="single" w:sz="4" w:space="0" w:color="auto"/>
            </w:tcBorders>
            <w:shd w:val="clear" w:color="auto" w:fill="auto"/>
            <w:vAlign w:val="center"/>
            <w:hideMark/>
          </w:tcPr>
          <w:p w14:paraId="1694F4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6C3C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2FEDA0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8C1F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551</w:t>
            </w:r>
          </w:p>
        </w:tc>
        <w:tc>
          <w:tcPr>
            <w:tcW w:w="2421" w:type="dxa"/>
            <w:tcBorders>
              <w:top w:val="nil"/>
              <w:left w:val="nil"/>
              <w:bottom w:val="single" w:sz="4" w:space="0" w:color="auto"/>
              <w:right w:val="single" w:sz="4" w:space="0" w:color="auto"/>
            </w:tcBorders>
            <w:shd w:val="clear" w:color="auto" w:fill="auto"/>
            <w:vAlign w:val="center"/>
            <w:hideMark/>
          </w:tcPr>
          <w:p w14:paraId="6A9E3D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118</w:t>
            </w:r>
          </w:p>
        </w:tc>
        <w:tc>
          <w:tcPr>
            <w:tcW w:w="2285" w:type="dxa"/>
            <w:tcBorders>
              <w:top w:val="nil"/>
              <w:left w:val="nil"/>
              <w:bottom w:val="single" w:sz="4" w:space="0" w:color="auto"/>
              <w:right w:val="single" w:sz="4" w:space="0" w:color="auto"/>
            </w:tcBorders>
            <w:shd w:val="clear" w:color="auto" w:fill="auto"/>
            <w:vAlign w:val="center"/>
            <w:hideMark/>
          </w:tcPr>
          <w:p w14:paraId="53A300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F45D2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0,0816</w:t>
            </w:r>
          </w:p>
        </w:tc>
        <w:tc>
          <w:tcPr>
            <w:tcW w:w="1533" w:type="dxa"/>
            <w:tcBorders>
              <w:top w:val="nil"/>
              <w:left w:val="nil"/>
              <w:bottom w:val="single" w:sz="4" w:space="0" w:color="auto"/>
              <w:right w:val="single" w:sz="4" w:space="0" w:color="auto"/>
            </w:tcBorders>
            <w:shd w:val="clear" w:color="auto" w:fill="auto"/>
            <w:vAlign w:val="center"/>
            <w:hideMark/>
          </w:tcPr>
          <w:p w14:paraId="24A2D8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4653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162A77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5FF07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552</w:t>
            </w:r>
          </w:p>
        </w:tc>
        <w:tc>
          <w:tcPr>
            <w:tcW w:w="2421" w:type="dxa"/>
            <w:tcBorders>
              <w:top w:val="nil"/>
              <w:left w:val="nil"/>
              <w:bottom w:val="single" w:sz="4" w:space="0" w:color="auto"/>
              <w:right w:val="single" w:sz="4" w:space="0" w:color="auto"/>
            </w:tcBorders>
            <w:shd w:val="clear" w:color="auto" w:fill="auto"/>
            <w:vAlign w:val="center"/>
            <w:hideMark/>
          </w:tcPr>
          <w:p w14:paraId="43D636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122</w:t>
            </w:r>
          </w:p>
        </w:tc>
        <w:tc>
          <w:tcPr>
            <w:tcW w:w="2285" w:type="dxa"/>
            <w:tcBorders>
              <w:top w:val="nil"/>
              <w:left w:val="nil"/>
              <w:bottom w:val="single" w:sz="4" w:space="0" w:color="auto"/>
              <w:right w:val="single" w:sz="4" w:space="0" w:color="auto"/>
            </w:tcBorders>
            <w:shd w:val="clear" w:color="auto" w:fill="auto"/>
            <w:vAlign w:val="center"/>
            <w:hideMark/>
          </w:tcPr>
          <w:p w14:paraId="0BE6CE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08168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0,0941</w:t>
            </w:r>
          </w:p>
        </w:tc>
        <w:tc>
          <w:tcPr>
            <w:tcW w:w="1533" w:type="dxa"/>
            <w:tcBorders>
              <w:top w:val="nil"/>
              <w:left w:val="nil"/>
              <w:bottom w:val="single" w:sz="4" w:space="0" w:color="auto"/>
              <w:right w:val="single" w:sz="4" w:space="0" w:color="auto"/>
            </w:tcBorders>
            <w:shd w:val="clear" w:color="auto" w:fill="auto"/>
            <w:vAlign w:val="center"/>
            <w:hideMark/>
          </w:tcPr>
          <w:p w14:paraId="6F8B09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F537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50407B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BEA9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553</w:t>
            </w:r>
          </w:p>
        </w:tc>
        <w:tc>
          <w:tcPr>
            <w:tcW w:w="2421" w:type="dxa"/>
            <w:tcBorders>
              <w:top w:val="nil"/>
              <w:left w:val="nil"/>
              <w:bottom w:val="single" w:sz="4" w:space="0" w:color="auto"/>
              <w:right w:val="single" w:sz="4" w:space="0" w:color="auto"/>
            </w:tcBorders>
            <w:shd w:val="clear" w:color="auto" w:fill="auto"/>
            <w:vAlign w:val="center"/>
            <w:hideMark/>
          </w:tcPr>
          <w:p w14:paraId="1D7807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124</w:t>
            </w:r>
          </w:p>
        </w:tc>
        <w:tc>
          <w:tcPr>
            <w:tcW w:w="2285" w:type="dxa"/>
            <w:tcBorders>
              <w:top w:val="nil"/>
              <w:left w:val="nil"/>
              <w:bottom w:val="single" w:sz="4" w:space="0" w:color="auto"/>
              <w:right w:val="single" w:sz="4" w:space="0" w:color="auto"/>
            </w:tcBorders>
            <w:shd w:val="clear" w:color="auto" w:fill="auto"/>
            <w:vAlign w:val="center"/>
            <w:hideMark/>
          </w:tcPr>
          <w:p w14:paraId="20B29E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F7FA0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0,0362</w:t>
            </w:r>
          </w:p>
        </w:tc>
        <w:tc>
          <w:tcPr>
            <w:tcW w:w="1533" w:type="dxa"/>
            <w:tcBorders>
              <w:top w:val="nil"/>
              <w:left w:val="nil"/>
              <w:bottom w:val="single" w:sz="4" w:space="0" w:color="auto"/>
              <w:right w:val="single" w:sz="4" w:space="0" w:color="auto"/>
            </w:tcBorders>
            <w:shd w:val="clear" w:color="auto" w:fill="auto"/>
            <w:vAlign w:val="center"/>
            <w:hideMark/>
          </w:tcPr>
          <w:p w14:paraId="5E2B2C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5D8D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7A748B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A7D6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554</w:t>
            </w:r>
          </w:p>
        </w:tc>
        <w:tc>
          <w:tcPr>
            <w:tcW w:w="2421" w:type="dxa"/>
            <w:tcBorders>
              <w:top w:val="nil"/>
              <w:left w:val="nil"/>
              <w:bottom w:val="single" w:sz="4" w:space="0" w:color="auto"/>
              <w:right w:val="single" w:sz="4" w:space="0" w:color="auto"/>
            </w:tcBorders>
            <w:shd w:val="clear" w:color="auto" w:fill="auto"/>
            <w:vAlign w:val="center"/>
            <w:hideMark/>
          </w:tcPr>
          <w:p w14:paraId="3FEC78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126</w:t>
            </w:r>
          </w:p>
        </w:tc>
        <w:tc>
          <w:tcPr>
            <w:tcW w:w="2285" w:type="dxa"/>
            <w:tcBorders>
              <w:top w:val="nil"/>
              <w:left w:val="nil"/>
              <w:bottom w:val="single" w:sz="4" w:space="0" w:color="auto"/>
              <w:right w:val="single" w:sz="4" w:space="0" w:color="auto"/>
            </w:tcBorders>
            <w:shd w:val="clear" w:color="auto" w:fill="auto"/>
            <w:vAlign w:val="center"/>
            <w:hideMark/>
          </w:tcPr>
          <w:p w14:paraId="6DDE11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B585C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0,0369</w:t>
            </w:r>
          </w:p>
        </w:tc>
        <w:tc>
          <w:tcPr>
            <w:tcW w:w="1533" w:type="dxa"/>
            <w:tcBorders>
              <w:top w:val="nil"/>
              <w:left w:val="nil"/>
              <w:bottom w:val="single" w:sz="4" w:space="0" w:color="auto"/>
              <w:right w:val="single" w:sz="4" w:space="0" w:color="auto"/>
            </w:tcBorders>
            <w:shd w:val="clear" w:color="auto" w:fill="auto"/>
            <w:vAlign w:val="center"/>
            <w:hideMark/>
          </w:tcPr>
          <w:p w14:paraId="07E39D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2244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873876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79D3C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555</w:t>
            </w:r>
          </w:p>
        </w:tc>
        <w:tc>
          <w:tcPr>
            <w:tcW w:w="2421" w:type="dxa"/>
            <w:tcBorders>
              <w:top w:val="nil"/>
              <w:left w:val="nil"/>
              <w:bottom w:val="single" w:sz="4" w:space="0" w:color="auto"/>
              <w:right w:val="single" w:sz="4" w:space="0" w:color="auto"/>
            </w:tcBorders>
            <w:shd w:val="clear" w:color="auto" w:fill="auto"/>
            <w:vAlign w:val="center"/>
            <w:hideMark/>
          </w:tcPr>
          <w:p w14:paraId="5623A7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128</w:t>
            </w:r>
          </w:p>
        </w:tc>
        <w:tc>
          <w:tcPr>
            <w:tcW w:w="2285" w:type="dxa"/>
            <w:tcBorders>
              <w:top w:val="nil"/>
              <w:left w:val="nil"/>
              <w:bottom w:val="single" w:sz="4" w:space="0" w:color="auto"/>
              <w:right w:val="single" w:sz="4" w:space="0" w:color="auto"/>
            </w:tcBorders>
            <w:shd w:val="clear" w:color="auto" w:fill="auto"/>
            <w:vAlign w:val="center"/>
            <w:hideMark/>
          </w:tcPr>
          <w:p w14:paraId="30E13A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B7DCC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0,0535</w:t>
            </w:r>
          </w:p>
        </w:tc>
        <w:tc>
          <w:tcPr>
            <w:tcW w:w="1533" w:type="dxa"/>
            <w:tcBorders>
              <w:top w:val="nil"/>
              <w:left w:val="nil"/>
              <w:bottom w:val="single" w:sz="4" w:space="0" w:color="auto"/>
              <w:right w:val="single" w:sz="4" w:space="0" w:color="auto"/>
            </w:tcBorders>
            <w:shd w:val="clear" w:color="auto" w:fill="auto"/>
            <w:vAlign w:val="center"/>
            <w:hideMark/>
          </w:tcPr>
          <w:p w14:paraId="340E11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D13F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EEB2C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1DA9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556</w:t>
            </w:r>
          </w:p>
        </w:tc>
        <w:tc>
          <w:tcPr>
            <w:tcW w:w="2421" w:type="dxa"/>
            <w:tcBorders>
              <w:top w:val="nil"/>
              <w:left w:val="nil"/>
              <w:bottom w:val="single" w:sz="4" w:space="0" w:color="auto"/>
              <w:right w:val="single" w:sz="4" w:space="0" w:color="auto"/>
            </w:tcBorders>
            <w:shd w:val="clear" w:color="auto" w:fill="auto"/>
            <w:vAlign w:val="center"/>
            <w:hideMark/>
          </w:tcPr>
          <w:p w14:paraId="13F680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130</w:t>
            </w:r>
          </w:p>
        </w:tc>
        <w:tc>
          <w:tcPr>
            <w:tcW w:w="2285" w:type="dxa"/>
            <w:tcBorders>
              <w:top w:val="nil"/>
              <w:left w:val="nil"/>
              <w:bottom w:val="single" w:sz="4" w:space="0" w:color="auto"/>
              <w:right w:val="single" w:sz="4" w:space="0" w:color="auto"/>
            </w:tcBorders>
            <w:shd w:val="clear" w:color="auto" w:fill="auto"/>
            <w:vAlign w:val="center"/>
            <w:hideMark/>
          </w:tcPr>
          <w:p w14:paraId="72B1EE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F07D2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0,0553</w:t>
            </w:r>
          </w:p>
        </w:tc>
        <w:tc>
          <w:tcPr>
            <w:tcW w:w="1533" w:type="dxa"/>
            <w:tcBorders>
              <w:top w:val="nil"/>
              <w:left w:val="nil"/>
              <w:bottom w:val="single" w:sz="4" w:space="0" w:color="auto"/>
              <w:right w:val="single" w:sz="4" w:space="0" w:color="auto"/>
            </w:tcBorders>
            <w:shd w:val="clear" w:color="auto" w:fill="auto"/>
            <w:vAlign w:val="center"/>
            <w:hideMark/>
          </w:tcPr>
          <w:p w14:paraId="5A1EAD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60528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4CB70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0DFF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557</w:t>
            </w:r>
          </w:p>
        </w:tc>
        <w:tc>
          <w:tcPr>
            <w:tcW w:w="2421" w:type="dxa"/>
            <w:tcBorders>
              <w:top w:val="nil"/>
              <w:left w:val="nil"/>
              <w:bottom w:val="single" w:sz="4" w:space="0" w:color="auto"/>
              <w:right w:val="single" w:sz="4" w:space="0" w:color="auto"/>
            </w:tcBorders>
            <w:shd w:val="clear" w:color="auto" w:fill="auto"/>
            <w:vAlign w:val="center"/>
            <w:hideMark/>
          </w:tcPr>
          <w:p w14:paraId="670CC0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Фрязевское шоссе, д. 98-а</w:t>
            </w:r>
          </w:p>
        </w:tc>
        <w:tc>
          <w:tcPr>
            <w:tcW w:w="2285" w:type="dxa"/>
            <w:tcBorders>
              <w:top w:val="nil"/>
              <w:left w:val="nil"/>
              <w:bottom w:val="single" w:sz="4" w:space="0" w:color="auto"/>
              <w:right w:val="single" w:sz="4" w:space="0" w:color="auto"/>
            </w:tcBorders>
            <w:shd w:val="clear" w:color="auto" w:fill="auto"/>
            <w:vAlign w:val="center"/>
            <w:hideMark/>
          </w:tcPr>
          <w:p w14:paraId="6F4003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05CF31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0,0502</w:t>
            </w:r>
          </w:p>
        </w:tc>
        <w:tc>
          <w:tcPr>
            <w:tcW w:w="1533" w:type="dxa"/>
            <w:tcBorders>
              <w:top w:val="nil"/>
              <w:left w:val="nil"/>
              <w:bottom w:val="single" w:sz="4" w:space="0" w:color="auto"/>
              <w:right w:val="single" w:sz="4" w:space="0" w:color="auto"/>
            </w:tcBorders>
            <w:shd w:val="clear" w:color="auto" w:fill="auto"/>
            <w:vAlign w:val="center"/>
            <w:hideMark/>
          </w:tcPr>
          <w:p w14:paraId="7899A7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9B023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7BF2E84"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16C0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558</w:t>
            </w:r>
          </w:p>
        </w:tc>
        <w:tc>
          <w:tcPr>
            <w:tcW w:w="2421" w:type="dxa"/>
            <w:tcBorders>
              <w:top w:val="nil"/>
              <w:left w:val="nil"/>
              <w:bottom w:val="single" w:sz="4" w:space="0" w:color="auto"/>
              <w:right w:val="single" w:sz="4" w:space="0" w:color="auto"/>
            </w:tcBorders>
            <w:shd w:val="clear" w:color="auto" w:fill="auto"/>
            <w:vAlign w:val="center"/>
            <w:hideMark/>
          </w:tcPr>
          <w:p w14:paraId="12DCBA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15</w:t>
            </w:r>
          </w:p>
        </w:tc>
        <w:tc>
          <w:tcPr>
            <w:tcW w:w="2285" w:type="dxa"/>
            <w:tcBorders>
              <w:top w:val="nil"/>
              <w:left w:val="nil"/>
              <w:bottom w:val="single" w:sz="4" w:space="0" w:color="auto"/>
              <w:right w:val="single" w:sz="4" w:space="0" w:color="auto"/>
            </w:tcBorders>
            <w:shd w:val="clear" w:color="auto" w:fill="auto"/>
            <w:vAlign w:val="center"/>
            <w:hideMark/>
          </w:tcPr>
          <w:p w14:paraId="38E870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4828A3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0,1766</w:t>
            </w:r>
          </w:p>
        </w:tc>
        <w:tc>
          <w:tcPr>
            <w:tcW w:w="1533" w:type="dxa"/>
            <w:tcBorders>
              <w:top w:val="nil"/>
              <w:left w:val="nil"/>
              <w:bottom w:val="single" w:sz="4" w:space="0" w:color="auto"/>
              <w:right w:val="single" w:sz="4" w:space="0" w:color="auto"/>
            </w:tcBorders>
            <w:shd w:val="clear" w:color="auto" w:fill="auto"/>
            <w:vAlign w:val="center"/>
            <w:hideMark/>
          </w:tcPr>
          <w:p w14:paraId="5A1226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5137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5ED55F0"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683E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559</w:t>
            </w:r>
          </w:p>
        </w:tc>
        <w:tc>
          <w:tcPr>
            <w:tcW w:w="2421" w:type="dxa"/>
            <w:tcBorders>
              <w:top w:val="nil"/>
              <w:left w:val="nil"/>
              <w:bottom w:val="single" w:sz="4" w:space="0" w:color="auto"/>
              <w:right w:val="single" w:sz="4" w:space="0" w:color="auto"/>
            </w:tcBorders>
            <w:shd w:val="clear" w:color="auto" w:fill="auto"/>
            <w:vAlign w:val="center"/>
            <w:hideMark/>
          </w:tcPr>
          <w:p w14:paraId="662004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16</w:t>
            </w:r>
          </w:p>
        </w:tc>
        <w:tc>
          <w:tcPr>
            <w:tcW w:w="2285" w:type="dxa"/>
            <w:tcBorders>
              <w:top w:val="nil"/>
              <w:left w:val="nil"/>
              <w:bottom w:val="single" w:sz="4" w:space="0" w:color="auto"/>
              <w:right w:val="single" w:sz="4" w:space="0" w:color="auto"/>
            </w:tcBorders>
            <w:shd w:val="clear" w:color="auto" w:fill="auto"/>
            <w:vAlign w:val="center"/>
            <w:hideMark/>
          </w:tcPr>
          <w:p w14:paraId="75690F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5A92C4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4B9541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FE68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B189EAF"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06A8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560</w:t>
            </w:r>
          </w:p>
        </w:tc>
        <w:tc>
          <w:tcPr>
            <w:tcW w:w="2421" w:type="dxa"/>
            <w:tcBorders>
              <w:top w:val="nil"/>
              <w:left w:val="nil"/>
              <w:bottom w:val="single" w:sz="4" w:space="0" w:color="auto"/>
              <w:right w:val="single" w:sz="4" w:space="0" w:color="auto"/>
            </w:tcBorders>
            <w:shd w:val="clear" w:color="auto" w:fill="auto"/>
            <w:vAlign w:val="center"/>
            <w:hideMark/>
          </w:tcPr>
          <w:p w14:paraId="337B78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16-а</w:t>
            </w:r>
          </w:p>
        </w:tc>
        <w:tc>
          <w:tcPr>
            <w:tcW w:w="2285" w:type="dxa"/>
            <w:tcBorders>
              <w:top w:val="nil"/>
              <w:left w:val="nil"/>
              <w:bottom w:val="single" w:sz="4" w:space="0" w:color="auto"/>
              <w:right w:val="single" w:sz="4" w:space="0" w:color="auto"/>
            </w:tcBorders>
            <w:shd w:val="clear" w:color="auto" w:fill="auto"/>
            <w:vAlign w:val="center"/>
            <w:hideMark/>
          </w:tcPr>
          <w:p w14:paraId="22CFF7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F5043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654809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9F08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B4B253F"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8C6A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561</w:t>
            </w:r>
          </w:p>
        </w:tc>
        <w:tc>
          <w:tcPr>
            <w:tcW w:w="2421" w:type="dxa"/>
            <w:tcBorders>
              <w:top w:val="nil"/>
              <w:left w:val="nil"/>
              <w:bottom w:val="single" w:sz="4" w:space="0" w:color="auto"/>
              <w:right w:val="single" w:sz="4" w:space="0" w:color="auto"/>
            </w:tcBorders>
            <w:shd w:val="clear" w:color="auto" w:fill="auto"/>
            <w:vAlign w:val="center"/>
            <w:hideMark/>
          </w:tcPr>
          <w:p w14:paraId="47E462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17</w:t>
            </w:r>
          </w:p>
        </w:tc>
        <w:tc>
          <w:tcPr>
            <w:tcW w:w="2285" w:type="dxa"/>
            <w:tcBorders>
              <w:top w:val="nil"/>
              <w:left w:val="nil"/>
              <w:bottom w:val="single" w:sz="4" w:space="0" w:color="auto"/>
              <w:right w:val="single" w:sz="4" w:space="0" w:color="auto"/>
            </w:tcBorders>
            <w:shd w:val="clear" w:color="auto" w:fill="auto"/>
            <w:vAlign w:val="center"/>
            <w:hideMark/>
          </w:tcPr>
          <w:p w14:paraId="1FA9A6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4A6AB2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7A5758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3ECB7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544EA4F"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E0A7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562</w:t>
            </w:r>
          </w:p>
        </w:tc>
        <w:tc>
          <w:tcPr>
            <w:tcW w:w="2421" w:type="dxa"/>
            <w:tcBorders>
              <w:top w:val="nil"/>
              <w:left w:val="nil"/>
              <w:bottom w:val="single" w:sz="4" w:space="0" w:color="auto"/>
              <w:right w:val="single" w:sz="4" w:space="0" w:color="auto"/>
            </w:tcBorders>
            <w:shd w:val="clear" w:color="auto" w:fill="auto"/>
            <w:vAlign w:val="center"/>
            <w:hideMark/>
          </w:tcPr>
          <w:p w14:paraId="517823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18</w:t>
            </w:r>
          </w:p>
        </w:tc>
        <w:tc>
          <w:tcPr>
            <w:tcW w:w="2285" w:type="dxa"/>
            <w:tcBorders>
              <w:top w:val="nil"/>
              <w:left w:val="nil"/>
              <w:bottom w:val="single" w:sz="4" w:space="0" w:color="auto"/>
              <w:right w:val="single" w:sz="4" w:space="0" w:color="auto"/>
            </w:tcBorders>
            <w:shd w:val="clear" w:color="auto" w:fill="auto"/>
            <w:vAlign w:val="center"/>
            <w:hideMark/>
          </w:tcPr>
          <w:p w14:paraId="090284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4090EE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13147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24C9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3D864A8"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DD7A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563</w:t>
            </w:r>
          </w:p>
        </w:tc>
        <w:tc>
          <w:tcPr>
            <w:tcW w:w="2421" w:type="dxa"/>
            <w:tcBorders>
              <w:top w:val="nil"/>
              <w:left w:val="nil"/>
              <w:bottom w:val="single" w:sz="4" w:space="0" w:color="auto"/>
              <w:right w:val="single" w:sz="4" w:space="0" w:color="auto"/>
            </w:tcBorders>
            <w:shd w:val="clear" w:color="auto" w:fill="auto"/>
            <w:vAlign w:val="center"/>
            <w:hideMark/>
          </w:tcPr>
          <w:p w14:paraId="2EB9AA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18-а</w:t>
            </w:r>
          </w:p>
        </w:tc>
        <w:tc>
          <w:tcPr>
            <w:tcW w:w="2285" w:type="dxa"/>
            <w:tcBorders>
              <w:top w:val="nil"/>
              <w:left w:val="nil"/>
              <w:bottom w:val="single" w:sz="4" w:space="0" w:color="auto"/>
              <w:right w:val="single" w:sz="4" w:space="0" w:color="auto"/>
            </w:tcBorders>
            <w:shd w:val="clear" w:color="auto" w:fill="auto"/>
            <w:vAlign w:val="center"/>
            <w:hideMark/>
          </w:tcPr>
          <w:p w14:paraId="23C174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4FA621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0,1715</w:t>
            </w:r>
          </w:p>
        </w:tc>
        <w:tc>
          <w:tcPr>
            <w:tcW w:w="1533" w:type="dxa"/>
            <w:tcBorders>
              <w:top w:val="nil"/>
              <w:left w:val="nil"/>
              <w:bottom w:val="single" w:sz="4" w:space="0" w:color="auto"/>
              <w:right w:val="single" w:sz="4" w:space="0" w:color="auto"/>
            </w:tcBorders>
            <w:shd w:val="clear" w:color="auto" w:fill="auto"/>
            <w:vAlign w:val="center"/>
            <w:hideMark/>
          </w:tcPr>
          <w:p w14:paraId="3355D5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EAE1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1C93C0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9A2D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564</w:t>
            </w:r>
          </w:p>
        </w:tc>
        <w:tc>
          <w:tcPr>
            <w:tcW w:w="2421" w:type="dxa"/>
            <w:tcBorders>
              <w:top w:val="nil"/>
              <w:left w:val="nil"/>
              <w:bottom w:val="single" w:sz="4" w:space="0" w:color="auto"/>
              <w:right w:val="single" w:sz="4" w:space="0" w:color="auto"/>
            </w:tcBorders>
            <w:shd w:val="clear" w:color="auto" w:fill="auto"/>
            <w:vAlign w:val="center"/>
            <w:hideMark/>
          </w:tcPr>
          <w:p w14:paraId="08BDB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20-а</w:t>
            </w:r>
          </w:p>
        </w:tc>
        <w:tc>
          <w:tcPr>
            <w:tcW w:w="2285" w:type="dxa"/>
            <w:tcBorders>
              <w:top w:val="nil"/>
              <w:left w:val="nil"/>
              <w:bottom w:val="single" w:sz="4" w:space="0" w:color="auto"/>
              <w:right w:val="single" w:sz="4" w:space="0" w:color="auto"/>
            </w:tcBorders>
            <w:shd w:val="clear" w:color="auto" w:fill="auto"/>
            <w:vAlign w:val="center"/>
            <w:hideMark/>
          </w:tcPr>
          <w:p w14:paraId="722864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12923D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0,3836</w:t>
            </w:r>
          </w:p>
        </w:tc>
        <w:tc>
          <w:tcPr>
            <w:tcW w:w="1533" w:type="dxa"/>
            <w:tcBorders>
              <w:top w:val="nil"/>
              <w:left w:val="nil"/>
              <w:bottom w:val="single" w:sz="4" w:space="0" w:color="auto"/>
              <w:right w:val="single" w:sz="4" w:space="0" w:color="auto"/>
            </w:tcBorders>
            <w:shd w:val="clear" w:color="auto" w:fill="auto"/>
            <w:vAlign w:val="center"/>
            <w:hideMark/>
          </w:tcPr>
          <w:p w14:paraId="0F522D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B646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0C05A4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1033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565</w:t>
            </w:r>
          </w:p>
        </w:tc>
        <w:tc>
          <w:tcPr>
            <w:tcW w:w="2421" w:type="dxa"/>
            <w:tcBorders>
              <w:top w:val="nil"/>
              <w:left w:val="nil"/>
              <w:bottom w:val="single" w:sz="4" w:space="0" w:color="auto"/>
              <w:right w:val="single" w:sz="4" w:space="0" w:color="auto"/>
            </w:tcBorders>
            <w:shd w:val="clear" w:color="auto" w:fill="auto"/>
            <w:vAlign w:val="center"/>
            <w:hideMark/>
          </w:tcPr>
          <w:p w14:paraId="38A6E5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25</w:t>
            </w:r>
          </w:p>
        </w:tc>
        <w:tc>
          <w:tcPr>
            <w:tcW w:w="2285" w:type="dxa"/>
            <w:tcBorders>
              <w:top w:val="nil"/>
              <w:left w:val="nil"/>
              <w:bottom w:val="single" w:sz="4" w:space="0" w:color="auto"/>
              <w:right w:val="single" w:sz="4" w:space="0" w:color="auto"/>
            </w:tcBorders>
            <w:shd w:val="clear" w:color="auto" w:fill="auto"/>
            <w:vAlign w:val="center"/>
            <w:hideMark/>
          </w:tcPr>
          <w:p w14:paraId="75BD28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74C1A1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0,2081</w:t>
            </w:r>
          </w:p>
        </w:tc>
        <w:tc>
          <w:tcPr>
            <w:tcW w:w="1533" w:type="dxa"/>
            <w:tcBorders>
              <w:top w:val="nil"/>
              <w:left w:val="nil"/>
              <w:bottom w:val="single" w:sz="4" w:space="0" w:color="auto"/>
              <w:right w:val="single" w:sz="4" w:space="0" w:color="auto"/>
            </w:tcBorders>
            <w:shd w:val="clear" w:color="auto" w:fill="auto"/>
            <w:vAlign w:val="center"/>
            <w:hideMark/>
          </w:tcPr>
          <w:p w14:paraId="435689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DC3A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BF10CC3"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53D1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566</w:t>
            </w:r>
          </w:p>
        </w:tc>
        <w:tc>
          <w:tcPr>
            <w:tcW w:w="2421" w:type="dxa"/>
            <w:tcBorders>
              <w:top w:val="nil"/>
              <w:left w:val="nil"/>
              <w:bottom w:val="single" w:sz="4" w:space="0" w:color="auto"/>
              <w:right w:val="single" w:sz="4" w:space="0" w:color="auto"/>
            </w:tcBorders>
            <w:shd w:val="clear" w:color="auto" w:fill="auto"/>
            <w:vAlign w:val="center"/>
            <w:hideMark/>
          </w:tcPr>
          <w:p w14:paraId="60940E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проезд, д. 27</w:t>
            </w:r>
          </w:p>
        </w:tc>
        <w:tc>
          <w:tcPr>
            <w:tcW w:w="2285" w:type="dxa"/>
            <w:tcBorders>
              <w:top w:val="nil"/>
              <w:left w:val="nil"/>
              <w:bottom w:val="single" w:sz="4" w:space="0" w:color="auto"/>
              <w:right w:val="single" w:sz="4" w:space="0" w:color="auto"/>
            </w:tcBorders>
            <w:shd w:val="clear" w:color="auto" w:fill="auto"/>
            <w:vAlign w:val="center"/>
            <w:hideMark/>
          </w:tcPr>
          <w:p w14:paraId="2AF232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«Западная»</w:t>
            </w:r>
          </w:p>
        </w:tc>
        <w:tc>
          <w:tcPr>
            <w:tcW w:w="1621" w:type="dxa"/>
            <w:tcBorders>
              <w:top w:val="nil"/>
              <w:left w:val="nil"/>
              <w:bottom w:val="single" w:sz="4" w:space="0" w:color="auto"/>
              <w:right w:val="single" w:sz="4" w:space="0" w:color="auto"/>
            </w:tcBorders>
            <w:shd w:val="clear" w:color="auto" w:fill="auto"/>
            <w:vAlign w:val="center"/>
            <w:hideMark/>
          </w:tcPr>
          <w:p w14:paraId="288C9A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0,1568</w:t>
            </w:r>
          </w:p>
        </w:tc>
        <w:tc>
          <w:tcPr>
            <w:tcW w:w="1533" w:type="dxa"/>
            <w:tcBorders>
              <w:top w:val="nil"/>
              <w:left w:val="nil"/>
              <w:bottom w:val="single" w:sz="4" w:space="0" w:color="auto"/>
              <w:right w:val="single" w:sz="4" w:space="0" w:color="auto"/>
            </w:tcBorders>
            <w:shd w:val="clear" w:color="auto" w:fill="auto"/>
            <w:vAlign w:val="center"/>
            <w:hideMark/>
          </w:tcPr>
          <w:p w14:paraId="351709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DE3D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8B3A6E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8352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567</w:t>
            </w:r>
          </w:p>
        </w:tc>
        <w:tc>
          <w:tcPr>
            <w:tcW w:w="2421" w:type="dxa"/>
            <w:tcBorders>
              <w:top w:val="nil"/>
              <w:left w:val="nil"/>
              <w:bottom w:val="single" w:sz="4" w:space="0" w:color="auto"/>
              <w:right w:val="single" w:sz="4" w:space="0" w:color="auto"/>
            </w:tcBorders>
            <w:shd w:val="clear" w:color="auto" w:fill="auto"/>
            <w:vAlign w:val="center"/>
            <w:hideMark/>
          </w:tcPr>
          <w:p w14:paraId="0DFE2B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10</w:t>
            </w:r>
          </w:p>
        </w:tc>
        <w:tc>
          <w:tcPr>
            <w:tcW w:w="2285" w:type="dxa"/>
            <w:tcBorders>
              <w:top w:val="nil"/>
              <w:left w:val="nil"/>
              <w:bottom w:val="single" w:sz="4" w:space="0" w:color="auto"/>
              <w:right w:val="single" w:sz="4" w:space="0" w:color="auto"/>
            </w:tcBorders>
            <w:shd w:val="clear" w:color="auto" w:fill="auto"/>
            <w:vAlign w:val="center"/>
            <w:hideMark/>
          </w:tcPr>
          <w:p w14:paraId="6ADCF8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A3E38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0,0533</w:t>
            </w:r>
          </w:p>
        </w:tc>
        <w:tc>
          <w:tcPr>
            <w:tcW w:w="1533" w:type="dxa"/>
            <w:tcBorders>
              <w:top w:val="nil"/>
              <w:left w:val="nil"/>
              <w:bottom w:val="single" w:sz="4" w:space="0" w:color="auto"/>
              <w:right w:val="single" w:sz="4" w:space="0" w:color="auto"/>
            </w:tcBorders>
            <w:shd w:val="clear" w:color="auto" w:fill="auto"/>
            <w:vAlign w:val="center"/>
            <w:hideMark/>
          </w:tcPr>
          <w:p w14:paraId="000C82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AFF8C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509BE4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16A9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568</w:t>
            </w:r>
          </w:p>
        </w:tc>
        <w:tc>
          <w:tcPr>
            <w:tcW w:w="2421" w:type="dxa"/>
            <w:tcBorders>
              <w:top w:val="nil"/>
              <w:left w:val="nil"/>
              <w:bottom w:val="single" w:sz="4" w:space="0" w:color="auto"/>
              <w:right w:val="single" w:sz="4" w:space="0" w:color="auto"/>
            </w:tcBorders>
            <w:shd w:val="clear" w:color="auto" w:fill="auto"/>
            <w:vAlign w:val="center"/>
            <w:hideMark/>
          </w:tcPr>
          <w:p w14:paraId="0374A5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10-а</w:t>
            </w:r>
          </w:p>
        </w:tc>
        <w:tc>
          <w:tcPr>
            <w:tcW w:w="2285" w:type="dxa"/>
            <w:tcBorders>
              <w:top w:val="nil"/>
              <w:left w:val="nil"/>
              <w:bottom w:val="single" w:sz="4" w:space="0" w:color="auto"/>
              <w:right w:val="single" w:sz="4" w:space="0" w:color="auto"/>
            </w:tcBorders>
            <w:shd w:val="clear" w:color="auto" w:fill="auto"/>
            <w:vAlign w:val="center"/>
            <w:hideMark/>
          </w:tcPr>
          <w:p w14:paraId="2D0885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AEEDC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78807D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4553C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F2E866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D509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569</w:t>
            </w:r>
          </w:p>
        </w:tc>
        <w:tc>
          <w:tcPr>
            <w:tcW w:w="2421" w:type="dxa"/>
            <w:tcBorders>
              <w:top w:val="nil"/>
              <w:left w:val="nil"/>
              <w:bottom w:val="single" w:sz="4" w:space="0" w:color="auto"/>
              <w:right w:val="single" w:sz="4" w:space="0" w:color="auto"/>
            </w:tcBorders>
            <w:shd w:val="clear" w:color="auto" w:fill="auto"/>
            <w:vAlign w:val="center"/>
            <w:hideMark/>
          </w:tcPr>
          <w:p w14:paraId="44C903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11</w:t>
            </w:r>
          </w:p>
        </w:tc>
        <w:tc>
          <w:tcPr>
            <w:tcW w:w="2285" w:type="dxa"/>
            <w:tcBorders>
              <w:top w:val="nil"/>
              <w:left w:val="nil"/>
              <w:bottom w:val="single" w:sz="4" w:space="0" w:color="auto"/>
              <w:right w:val="single" w:sz="4" w:space="0" w:color="auto"/>
            </w:tcBorders>
            <w:shd w:val="clear" w:color="auto" w:fill="auto"/>
            <w:vAlign w:val="center"/>
            <w:hideMark/>
          </w:tcPr>
          <w:p w14:paraId="6E88CB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104D2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00FA9C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4A37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57F49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6E5ED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570</w:t>
            </w:r>
          </w:p>
        </w:tc>
        <w:tc>
          <w:tcPr>
            <w:tcW w:w="2421" w:type="dxa"/>
            <w:tcBorders>
              <w:top w:val="nil"/>
              <w:left w:val="nil"/>
              <w:bottom w:val="single" w:sz="4" w:space="0" w:color="auto"/>
              <w:right w:val="single" w:sz="4" w:space="0" w:color="auto"/>
            </w:tcBorders>
            <w:shd w:val="clear" w:color="auto" w:fill="auto"/>
            <w:vAlign w:val="center"/>
            <w:hideMark/>
          </w:tcPr>
          <w:p w14:paraId="4DC1EC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11-а</w:t>
            </w:r>
          </w:p>
        </w:tc>
        <w:tc>
          <w:tcPr>
            <w:tcW w:w="2285" w:type="dxa"/>
            <w:tcBorders>
              <w:top w:val="nil"/>
              <w:left w:val="nil"/>
              <w:bottom w:val="single" w:sz="4" w:space="0" w:color="auto"/>
              <w:right w:val="single" w:sz="4" w:space="0" w:color="auto"/>
            </w:tcBorders>
            <w:shd w:val="clear" w:color="auto" w:fill="auto"/>
            <w:vAlign w:val="center"/>
            <w:hideMark/>
          </w:tcPr>
          <w:p w14:paraId="238F8F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577C7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6F256C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9CBC5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912D97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4F02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571</w:t>
            </w:r>
          </w:p>
        </w:tc>
        <w:tc>
          <w:tcPr>
            <w:tcW w:w="2421" w:type="dxa"/>
            <w:tcBorders>
              <w:top w:val="nil"/>
              <w:left w:val="nil"/>
              <w:bottom w:val="single" w:sz="4" w:space="0" w:color="auto"/>
              <w:right w:val="single" w:sz="4" w:space="0" w:color="auto"/>
            </w:tcBorders>
            <w:shd w:val="clear" w:color="auto" w:fill="auto"/>
            <w:vAlign w:val="center"/>
            <w:hideMark/>
          </w:tcPr>
          <w:p w14:paraId="682EF4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12</w:t>
            </w:r>
          </w:p>
        </w:tc>
        <w:tc>
          <w:tcPr>
            <w:tcW w:w="2285" w:type="dxa"/>
            <w:tcBorders>
              <w:top w:val="nil"/>
              <w:left w:val="nil"/>
              <w:bottom w:val="single" w:sz="4" w:space="0" w:color="auto"/>
              <w:right w:val="single" w:sz="4" w:space="0" w:color="auto"/>
            </w:tcBorders>
            <w:shd w:val="clear" w:color="auto" w:fill="auto"/>
            <w:vAlign w:val="center"/>
            <w:hideMark/>
          </w:tcPr>
          <w:p w14:paraId="6C5F9B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AD489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36B448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D4131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266FA0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2DE8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572</w:t>
            </w:r>
          </w:p>
        </w:tc>
        <w:tc>
          <w:tcPr>
            <w:tcW w:w="2421" w:type="dxa"/>
            <w:tcBorders>
              <w:top w:val="nil"/>
              <w:left w:val="nil"/>
              <w:bottom w:val="single" w:sz="4" w:space="0" w:color="auto"/>
              <w:right w:val="single" w:sz="4" w:space="0" w:color="auto"/>
            </w:tcBorders>
            <w:shd w:val="clear" w:color="auto" w:fill="auto"/>
            <w:vAlign w:val="center"/>
            <w:hideMark/>
          </w:tcPr>
          <w:p w14:paraId="034AAA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12-а</w:t>
            </w:r>
          </w:p>
        </w:tc>
        <w:tc>
          <w:tcPr>
            <w:tcW w:w="2285" w:type="dxa"/>
            <w:tcBorders>
              <w:top w:val="nil"/>
              <w:left w:val="nil"/>
              <w:bottom w:val="single" w:sz="4" w:space="0" w:color="auto"/>
              <w:right w:val="single" w:sz="4" w:space="0" w:color="auto"/>
            </w:tcBorders>
            <w:shd w:val="clear" w:color="auto" w:fill="auto"/>
            <w:vAlign w:val="center"/>
            <w:hideMark/>
          </w:tcPr>
          <w:p w14:paraId="6272DF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C0640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46EBFD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6706F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D1D6BA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93AE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573</w:t>
            </w:r>
          </w:p>
        </w:tc>
        <w:tc>
          <w:tcPr>
            <w:tcW w:w="2421" w:type="dxa"/>
            <w:tcBorders>
              <w:top w:val="nil"/>
              <w:left w:val="nil"/>
              <w:bottom w:val="single" w:sz="4" w:space="0" w:color="auto"/>
              <w:right w:val="single" w:sz="4" w:space="0" w:color="auto"/>
            </w:tcBorders>
            <w:shd w:val="clear" w:color="auto" w:fill="auto"/>
            <w:vAlign w:val="center"/>
            <w:hideMark/>
          </w:tcPr>
          <w:p w14:paraId="139DF0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13</w:t>
            </w:r>
          </w:p>
        </w:tc>
        <w:tc>
          <w:tcPr>
            <w:tcW w:w="2285" w:type="dxa"/>
            <w:tcBorders>
              <w:top w:val="nil"/>
              <w:left w:val="nil"/>
              <w:bottom w:val="single" w:sz="4" w:space="0" w:color="auto"/>
              <w:right w:val="single" w:sz="4" w:space="0" w:color="auto"/>
            </w:tcBorders>
            <w:shd w:val="clear" w:color="auto" w:fill="auto"/>
            <w:vAlign w:val="center"/>
            <w:hideMark/>
          </w:tcPr>
          <w:p w14:paraId="2D18F7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1DD58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1389B7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5579C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6CF262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B769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574</w:t>
            </w:r>
          </w:p>
        </w:tc>
        <w:tc>
          <w:tcPr>
            <w:tcW w:w="2421" w:type="dxa"/>
            <w:tcBorders>
              <w:top w:val="nil"/>
              <w:left w:val="nil"/>
              <w:bottom w:val="single" w:sz="4" w:space="0" w:color="auto"/>
              <w:right w:val="single" w:sz="4" w:space="0" w:color="auto"/>
            </w:tcBorders>
            <w:shd w:val="clear" w:color="auto" w:fill="auto"/>
            <w:vAlign w:val="center"/>
            <w:hideMark/>
          </w:tcPr>
          <w:p w14:paraId="034585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14</w:t>
            </w:r>
          </w:p>
        </w:tc>
        <w:tc>
          <w:tcPr>
            <w:tcW w:w="2285" w:type="dxa"/>
            <w:tcBorders>
              <w:top w:val="nil"/>
              <w:left w:val="nil"/>
              <w:bottom w:val="single" w:sz="4" w:space="0" w:color="auto"/>
              <w:right w:val="single" w:sz="4" w:space="0" w:color="auto"/>
            </w:tcBorders>
            <w:shd w:val="clear" w:color="auto" w:fill="auto"/>
            <w:vAlign w:val="center"/>
            <w:hideMark/>
          </w:tcPr>
          <w:p w14:paraId="1D118E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585FF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409A35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6F096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D14781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F6AE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575</w:t>
            </w:r>
          </w:p>
        </w:tc>
        <w:tc>
          <w:tcPr>
            <w:tcW w:w="2421" w:type="dxa"/>
            <w:tcBorders>
              <w:top w:val="nil"/>
              <w:left w:val="nil"/>
              <w:bottom w:val="single" w:sz="4" w:space="0" w:color="auto"/>
              <w:right w:val="single" w:sz="4" w:space="0" w:color="auto"/>
            </w:tcBorders>
            <w:shd w:val="clear" w:color="auto" w:fill="auto"/>
            <w:vAlign w:val="center"/>
            <w:hideMark/>
          </w:tcPr>
          <w:p w14:paraId="398608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15</w:t>
            </w:r>
          </w:p>
        </w:tc>
        <w:tc>
          <w:tcPr>
            <w:tcW w:w="2285" w:type="dxa"/>
            <w:tcBorders>
              <w:top w:val="nil"/>
              <w:left w:val="nil"/>
              <w:bottom w:val="single" w:sz="4" w:space="0" w:color="auto"/>
              <w:right w:val="single" w:sz="4" w:space="0" w:color="auto"/>
            </w:tcBorders>
            <w:shd w:val="clear" w:color="auto" w:fill="auto"/>
            <w:vAlign w:val="center"/>
            <w:hideMark/>
          </w:tcPr>
          <w:p w14:paraId="66015A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CFD13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0,0868</w:t>
            </w:r>
          </w:p>
        </w:tc>
        <w:tc>
          <w:tcPr>
            <w:tcW w:w="1533" w:type="dxa"/>
            <w:tcBorders>
              <w:top w:val="nil"/>
              <w:left w:val="nil"/>
              <w:bottom w:val="single" w:sz="4" w:space="0" w:color="auto"/>
              <w:right w:val="single" w:sz="4" w:space="0" w:color="auto"/>
            </w:tcBorders>
            <w:shd w:val="clear" w:color="auto" w:fill="auto"/>
            <w:vAlign w:val="center"/>
            <w:hideMark/>
          </w:tcPr>
          <w:p w14:paraId="73F105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5F24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A5E01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550B2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576</w:t>
            </w:r>
          </w:p>
        </w:tc>
        <w:tc>
          <w:tcPr>
            <w:tcW w:w="2421" w:type="dxa"/>
            <w:tcBorders>
              <w:top w:val="nil"/>
              <w:left w:val="nil"/>
              <w:bottom w:val="single" w:sz="4" w:space="0" w:color="auto"/>
              <w:right w:val="single" w:sz="4" w:space="0" w:color="auto"/>
            </w:tcBorders>
            <w:shd w:val="clear" w:color="auto" w:fill="auto"/>
            <w:vAlign w:val="center"/>
            <w:hideMark/>
          </w:tcPr>
          <w:p w14:paraId="33E16D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17</w:t>
            </w:r>
          </w:p>
        </w:tc>
        <w:tc>
          <w:tcPr>
            <w:tcW w:w="2285" w:type="dxa"/>
            <w:tcBorders>
              <w:top w:val="nil"/>
              <w:left w:val="nil"/>
              <w:bottom w:val="single" w:sz="4" w:space="0" w:color="auto"/>
              <w:right w:val="single" w:sz="4" w:space="0" w:color="auto"/>
            </w:tcBorders>
            <w:shd w:val="clear" w:color="auto" w:fill="auto"/>
            <w:vAlign w:val="center"/>
            <w:hideMark/>
          </w:tcPr>
          <w:p w14:paraId="6A431A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B4F2A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0,0690</w:t>
            </w:r>
          </w:p>
        </w:tc>
        <w:tc>
          <w:tcPr>
            <w:tcW w:w="1533" w:type="dxa"/>
            <w:tcBorders>
              <w:top w:val="nil"/>
              <w:left w:val="nil"/>
              <w:bottom w:val="single" w:sz="4" w:space="0" w:color="auto"/>
              <w:right w:val="single" w:sz="4" w:space="0" w:color="auto"/>
            </w:tcBorders>
            <w:shd w:val="clear" w:color="auto" w:fill="auto"/>
            <w:vAlign w:val="center"/>
            <w:hideMark/>
          </w:tcPr>
          <w:p w14:paraId="170E07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52CD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A95297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91A7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577</w:t>
            </w:r>
          </w:p>
        </w:tc>
        <w:tc>
          <w:tcPr>
            <w:tcW w:w="2421" w:type="dxa"/>
            <w:tcBorders>
              <w:top w:val="nil"/>
              <w:left w:val="nil"/>
              <w:bottom w:val="single" w:sz="4" w:space="0" w:color="auto"/>
              <w:right w:val="single" w:sz="4" w:space="0" w:color="auto"/>
            </w:tcBorders>
            <w:shd w:val="clear" w:color="auto" w:fill="auto"/>
            <w:vAlign w:val="center"/>
            <w:hideMark/>
          </w:tcPr>
          <w:p w14:paraId="77C8EE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18</w:t>
            </w:r>
          </w:p>
        </w:tc>
        <w:tc>
          <w:tcPr>
            <w:tcW w:w="2285" w:type="dxa"/>
            <w:tcBorders>
              <w:top w:val="nil"/>
              <w:left w:val="nil"/>
              <w:bottom w:val="single" w:sz="4" w:space="0" w:color="auto"/>
              <w:right w:val="single" w:sz="4" w:space="0" w:color="auto"/>
            </w:tcBorders>
            <w:shd w:val="clear" w:color="auto" w:fill="auto"/>
            <w:vAlign w:val="center"/>
            <w:hideMark/>
          </w:tcPr>
          <w:p w14:paraId="7269F8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68076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0,0868</w:t>
            </w:r>
          </w:p>
        </w:tc>
        <w:tc>
          <w:tcPr>
            <w:tcW w:w="1533" w:type="dxa"/>
            <w:tcBorders>
              <w:top w:val="nil"/>
              <w:left w:val="nil"/>
              <w:bottom w:val="single" w:sz="4" w:space="0" w:color="auto"/>
              <w:right w:val="single" w:sz="4" w:space="0" w:color="auto"/>
            </w:tcBorders>
            <w:shd w:val="clear" w:color="auto" w:fill="auto"/>
            <w:vAlign w:val="center"/>
            <w:hideMark/>
          </w:tcPr>
          <w:p w14:paraId="694E8F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D57F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3A3730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6407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578</w:t>
            </w:r>
          </w:p>
        </w:tc>
        <w:tc>
          <w:tcPr>
            <w:tcW w:w="2421" w:type="dxa"/>
            <w:tcBorders>
              <w:top w:val="nil"/>
              <w:left w:val="nil"/>
              <w:bottom w:val="single" w:sz="4" w:space="0" w:color="auto"/>
              <w:right w:val="single" w:sz="4" w:space="0" w:color="auto"/>
            </w:tcBorders>
            <w:shd w:val="clear" w:color="auto" w:fill="auto"/>
            <w:vAlign w:val="center"/>
            <w:hideMark/>
          </w:tcPr>
          <w:p w14:paraId="53781B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19</w:t>
            </w:r>
          </w:p>
        </w:tc>
        <w:tc>
          <w:tcPr>
            <w:tcW w:w="2285" w:type="dxa"/>
            <w:tcBorders>
              <w:top w:val="nil"/>
              <w:left w:val="nil"/>
              <w:bottom w:val="single" w:sz="4" w:space="0" w:color="auto"/>
              <w:right w:val="single" w:sz="4" w:space="0" w:color="auto"/>
            </w:tcBorders>
            <w:shd w:val="clear" w:color="auto" w:fill="auto"/>
            <w:vAlign w:val="center"/>
            <w:hideMark/>
          </w:tcPr>
          <w:p w14:paraId="41B8E0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C8A62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0,0627</w:t>
            </w:r>
          </w:p>
        </w:tc>
        <w:tc>
          <w:tcPr>
            <w:tcW w:w="1533" w:type="dxa"/>
            <w:tcBorders>
              <w:top w:val="nil"/>
              <w:left w:val="nil"/>
              <w:bottom w:val="single" w:sz="4" w:space="0" w:color="auto"/>
              <w:right w:val="single" w:sz="4" w:space="0" w:color="auto"/>
            </w:tcBorders>
            <w:shd w:val="clear" w:color="auto" w:fill="auto"/>
            <w:vAlign w:val="center"/>
            <w:hideMark/>
          </w:tcPr>
          <w:p w14:paraId="13FE12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5297C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BFC1FC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8053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579</w:t>
            </w:r>
          </w:p>
        </w:tc>
        <w:tc>
          <w:tcPr>
            <w:tcW w:w="2421" w:type="dxa"/>
            <w:tcBorders>
              <w:top w:val="nil"/>
              <w:left w:val="nil"/>
              <w:bottom w:val="single" w:sz="4" w:space="0" w:color="auto"/>
              <w:right w:val="single" w:sz="4" w:space="0" w:color="auto"/>
            </w:tcBorders>
            <w:shd w:val="clear" w:color="auto" w:fill="auto"/>
            <w:vAlign w:val="center"/>
            <w:hideMark/>
          </w:tcPr>
          <w:p w14:paraId="360376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20</w:t>
            </w:r>
          </w:p>
        </w:tc>
        <w:tc>
          <w:tcPr>
            <w:tcW w:w="2285" w:type="dxa"/>
            <w:tcBorders>
              <w:top w:val="nil"/>
              <w:left w:val="nil"/>
              <w:bottom w:val="single" w:sz="4" w:space="0" w:color="auto"/>
              <w:right w:val="single" w:sz="4" w:space="0" w:color="auto"/>
            </w:tcBorders>
            <w:shd w:val="clear" w:color="auto" w:fill="auto"/>
            <w:vAlign w:val="center"/>
            <w:hideMark/>
          </w:tcPr>
          <w:p w14:paraId="3DD4E4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B4864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0,0753</w:t>
            </w:r>
          </w:p>
        </w:tc>
        <w:tc>
          <w:tcPr>
            <w:tcW w:w="1533" w:type="dxa"/>
            <w:tcBorders>
              <w:top w:val="nil"/>
              <w:left w:val="nil"/>
              <w:bottom w:val="single" w:sz="4" w:space="0" w:color="auto"/>
              <w:right w:val="single" w:sz="4" w:space="0" w:color="auto"/>
            </w:tcBorders>
            <w:shd w:val="clear" w:color="auto" w:fill="auto"/>
            <w:vAlign w:val="center"/>
            <w:hideMark/>
          </w:tcPr>
          <w:p w14:paraId="133BB1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41A9C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ACD521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5B1D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580</w:t>
            </w:r>
          </w:p>
        </w:tc>
        <w:tc>
          <w:tcPr>
            <w:tcW w:w="2421" w:type="dxa"/>
            <w:tcBorders>
              <w:top w:val="nil"/>
              <w:left w:val="nil"/>
              <w:bottom w:val="single" w:sz="4" w:space="0" w:color="auto"/>
              <w:right w:val="single" w:sz="4" w:space="0" w:color="auto"/>
            </w:tcBorders>
            <w:shd w:val="clear" w:color="auto" w:fill="auto"/>
            <w:vAlign w:val="center"/>
            <w:hideMark/>
          </w:tcPr>
          <w:p w14:paraId="0C8127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21</w:t>
            </w:r>
          </w:p>
        </w:tc>
        <w:tc>
          <w:tcPr>
            <w:tcW w:w="2285" w:type="dxa"/>
            <w:tcBorders>
              <w:top w:val="nil"/>
              <w:left w:val="nil"/>
              <w:bottom w:val="single" w:sz="4" w:space="0" w:color="auto"/>
              <w:right w:val="single" w:sz="4" w:space="0" w:color="auto"/>
            </w:tcBorders>
            <w:shd w:val="clear" w:color="auto" w:fill="auto"/>
            <w:vAlign w:val="center"/>
            <w:hideMark/>
          </w:tcPr>
          <w:p w14:paraId="51C73A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3243F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0,0868</w:t>
            </w:r>
          </w:p>
        </w:tc>
        <w:tc>
          <w:tcPr>
            <w:tcW w:w="1533" w:type="dxa"/>
            <w:tcBorders>
              <w:top w:val="nil"/>
              <w:left w:val="nil"/>
              <w:bottom w:val="single" w:sz="4" w:space="0" w:color="auto"/>
              <w:right w:val="single" w:sz="4" w:space="0" w:color="auto"/>
            </w:tcBorders>
            <w:shd w:val="clear" w:color="auto" w:fill="auto"/>
            <w:vAlign w:val="center"/>
            <w:hideMark/>
          </w:tcPr>
          <w:p w14:paraId="00A59E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CB585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FC78B5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D2FC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581</w:t>
            </w:r>
          </w:p>
        </w:tc>
        <w:tc>
          <w:tcPr>
            <w:tcW w:w="2421" w:type="dxa"/>
            <w:tcBorders>
              <w:top w:val="nil"/>
              <w:left w:val="nil"/>
              <w:bottom w:val="single" w:sz="4" w:space="0" w:color="auto"/>
              <w:right w:val="single" w:sz="4" w:space="0" w:color="auto"/>
            </w:tcBorders>
            <w:shd w:val="clear" w:color="auto" w:fill="auto"/>
            <w:vAlign w:val="center"/>
            <w:hideMark/>
          </w:tcPr>
          <w:p w14:paraId="161EFA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22</w:t>
            </w:r>
          </w:p>
        </w:tc>
        <w:tc>
          <w:tcPr>
            <w:tcW w:w="2285" w:type="dxa"/>
            <w:tcBorders>
              <w:top w:val="nil"/>
              <w:left w:val="nil"/>
              <w:bottom w:val="single" w:sz="4" w:space="0" w:color="auto"/>
              <w:right w:val="single" w:sz="4" w:space="0" w:color="auto"/>
            </w:tcBorders>
            <w:shd w:val="clear" w:color="auto" w:fill="auto"/>
            <w:vAlign w:val="center"/>
            <w:hideMark/>
          </w:tcPr>
          <w:p w14:paraId="3D89F2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01CCB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0,0828</w:t>
            </w:r>
          </w:p>
        </w:tc>
        <w:tc>
          <w:tcPr>
            <w:tcW w:w="1533" w:type="dxa"/>
            <w:tcBorders>
              <w:top w:val="nil"/>
              <w:left w:val="nil"/>
              <w:bottom w:val="single" w:sz="4" w:space="0" w:color="auto"/>
              <w:right w:val="single" w:sz="4" w:space="0" w:color="auto"/>
            </w:tcBorders>
            <w:shd w:val="clear" w:color="auto" w:fill="auto"/>
            <w:vAlign w:val="center"/>
            <w:hideMark/>
          </w:tcPr>
          <w:p w14:paraId="1BA53F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7E42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C17FE1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3A76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582</w:t>
            </w:r>
          </w:p>
        </w:tc>
        <w:tc>
          <w:tcPr>
            <w:tcW w:w="2421" w:type="dxa"/>
            <w:tcBorders>
              <w:top w:val="nil"/>
              <w:left w:val="nil"/>
              <w:bottom w:val="single" w:sz="4" w:space="0" w:color="auto"/>
              <w:right w:val="single" w:sz="4" w:space="0" w:color="auto"/>
            </w:tcBorders>
            <w:shd w:val="clear" w:color="auto" w:fill="auto"/>
            <w:vAlign w:val="center"/>
            <w:hideMark/>
          </w:tcPr>
          <w:p w14:paraId="2EDA64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23</w:t>
            </w:r>
          </w:p>
        </w:tc>
        <w:tc>
          <w:tcPr>
            <w:tcW w:w="2285" w:type="dxa"/>
            <w:tcBorders>
              <w:top w:val="nil"/>
              <w:left w:val="nil"/>
              <w:bottom w:val="single" w:sz="4" w:space="0" w:color="auto"/>
              <w:right w:val="single" w:sz="4" w:space="0" w:color="auto"/>
            </w:tcBorders>
            <w:shd w:val="clear" w:color="auto" w:fill="auto"/>
            <w:vAlign w:val="center"/>
            <w:hideMark/>
          </w:tcPr>
          <w:p w14:paraId="0B5E03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30C4C2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076328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121E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B957C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F7B8D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583</w:t>
            </w:r>
          </w:p>
        </w:tc>
        <w:tc>
          <w:tcPr>
            <w:tcW w:w="2421" w:type="dxa"/>
            <w:tcBorders>
              <w:top w:val="nil"/>
              <w:left w:val="nil"/>
              <w:bottom w:val="single" w:sz="4" w:space="0" w:color="auto"/>
              <w:right w:val="single" w:sz="4" w:space="0" w:color="auto"/>
            </w:tcBorders>
            <w:shd w:val="clear" w:color="auto" w:fill="auto"/>
            <w:vAlign w:val="center"/>
            <w:hideMark/>
          </w:tcPr>
          <w:p w14:paraId="11F518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24</w:t>
            </w:r>
          </w:p>
        </w:tc>
        <w:tc>
          <w:tcPr>
            <w:tcW w:w="2285" w:type="dxa"/>
            <w:tcBorders>
              <w:top w:val="nil"/>
              <w:left w:val="nil"/>
              <w:bottom w:val="single" w:sz="4" w:space="0" w:color="auto"/>
              <w:right w:val="single" w:sz="4" w:space="0" w:color="auto"/>
            </w:tcBorders>
            <w:shd w:val="clear" w:color="auto" w:fill="auto"/>
            <w:vAlign w:val="center"/>
            <w:hideMark/>
          </w:tcPr>
          <w:p w14:paraId="02C221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6C7D95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28D8E7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434E0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487CA3B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DBA0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584</w:t>
            </w:r>
          </w:p>
        </w:tc>
        <w:tc>
          <w:tcPr>
            <w:tcW w:w="2421" w:type="dxa"/>
            <w:tcBorders>
              <w:top w:val="nil"/>
              <w:left w:val="nil"/>
              <w:bottom w:val="single" w:sz="4" w:space="0" w:color="auto"/>
              <w:right w:val="single" w:sz="4" w:space="0" w:color="auto"/>
            </w:tcBorders>
            <w:shd w:val="clear" w:color="auto" w:fill="auto"/>
            <w:vAlign w:val="center"/>
            <w:hideMark/>
          </w:tcPr>
          <w:p w14:paraId="149ECC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25</w:t>
            </w:r>
          </w:p>
        </w:tc>
        <w:tc>
          <w:tcPr>
            <w:tcW w:w="2285" w:type="dxa"/>
            <w:tcBorders>
              <w:top w:val="nil"/>
              <w:left w:val="nil"/>
              <w:bottom w:val="single" w:sz="4" w:space="0" w:color="auto"/>
              <w:right w:val="single" w:sz="4" w:space="0" w:color="auto"/>
            </w:tcBorders>
            <w:shd w:val="clear" w:color="auto" w:fill="auto"/>
            <w:vAlign w:val="center"/>
            <w:hideMark/>
          </w:tcPr>
          <w:p w14:paraId="2B1A24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24ED7B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45B045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5B52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3E6681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A10E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585</w:t>
            </w:r>
          </w:p>
        </w:tc>
        <w:tc>
          <w:tcPr>
            <w:tcW w:w="2421" w:type="dxa"/>
            <w:tcBorders>
              <w:top w:val="nil"/>
              <w:left w:val="nil"/>
              <w:bottom w:val="single" w:sz="4" w:space="0" w:color="auto"/>
              <w:right w:val="single" w:sz="4" w:space="0" w:color="auto"/>
            </w:tcBorders>
            <w:shd w:val="clear" w:color="auto" w:fill="auto"/>
            <w:vAlign w:val="center"/>
            <w:hideMark/>
          </w:tcPr>
          <w:p w14:paraId="6DB063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3</w:t>
            </w:r>
          </w:p>
        </w:tc>
        <w:tc>
          <w:tcPr>
            <w:tcW w:w="2285" w:type="dxa"/>
            <w:tcBorders>
              <w:top w:val="nil"/>
              <w:left w:val="nil"/>
              <w:bottom w:val="single" w:sz="4" w:space="0" w:color="auto"/>
              <w:right w:val="single" w:sz="4" w:space="0" w:color="auto"/>
            </w:tcBorders>
            <w:shd w:val="clear" w:color="auto" w:fill="auto"/>
            <w:vAlign w:val="center"/>
            <w:hideMark/>
          </w:tcPr>
          <w:p w14:paraId="22F8E4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159A1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26A2F4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49ADB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FD0C3D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9337A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586</w:t>
            </w:r>
          </w:p>
        </w:tc>
        <w:tc>
          <w:tcPr>
            <w:tcW w:w="2421" w:type="dxa"/>
            <w:tcBorders>
              <w:top w:val="nil"/>
              <w:left w:val="nil"/>
              <w:bottom w:val="single" w:sz="4" w:space="0" w:color="auto"/>
              <w:right w:val="single" w:sz="4" w:space="0" w:color="auto"/>
            </w:tcBorders>
            <w:shd w:val="clear" w:color="auto" w:fill="auto"/>
            <w:vAlign w:val="center"/>
            <w:hideMark/>
          </w:tcPr>
          <w:p w14:paraId="56E75D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4</w:t>
            </w:r>
          </w:p>
        </w:tc>
        <w:tc>
          <w:tcPr>
            <w:tcW w:w="2285" w:type="dxa"/>
            <w:tcBorders>
              <w:top w:val="nil"/>
              <w:left w:val="nil"/>
              <w:bottom w:val="single" w:sz="4" w:space="0" w:color="auto"/>
              <w:right w:val="single" w:sz="4" w:space="0" w:color="auto"/>
            </w:tcBorders>
            <w:shd w:val="clear" w:color="auto" w:fill="auto"/>
            <w:vAlign w:val="center"/>
            <w:hideMark/>
          </w:tcPr>
          <w:p w14:paraId="04F9B6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AE330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0,0491</w:t>
            </w:r>
          </w:p>
        </w:tc>
        <w:tc>
          <w:tcPr>
            <w:tcW w:w="1533" w:type="dxa"/>
            <w:tcBorders>
              <w:top w:val="nil"/>
              <w:left w:val="nil"/>
              <w:bottom w:val="single" w:sz="4" w:space="0" w:color="auto"/>
              <w:right w:val="single" w:sz="4" w:space="0" w:color="auto"/>
            </w:tcBorders>
            <w:shd w:val="clear" w:color="auto" w:fill="auto"/>
            <w:vAlign w:val="center"/>
            <w:hideMark/>
          </w:tcPr>
          <w:p w14:paraId="78B8E9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E68D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A09245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F51D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587</w:t>
            </w:r>
          </w:p>
        </w:tc>
        <w:tc>
          <w:tcPr>
            <w:tcW w:w="2421" w:type="dxa"/>
            <w:tcBorders>
              <w:top w:val="nil"/>
              <w:left w:val="nil"/>
              <w:bottom w:val="single" w:sz="4" w:space="0" w:color="auto"/>
              <w:right w:val="single" w:sz="4" w:space="0" w:color="auto"/>
            </w:tcBorders>
            <w:shd w:val="clear" w:color="auto" w:fill="auto"/>
            <w:vAlign w:val="center"/>
            <w:hideMark/>
          </w:tcPr>
          <w:p w14:paraId="746E9D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5</w:t>
            </w:r>
          </w:p>
        </w:tc>
        <w:tc>
          <w:tcPr>
            <w:tcW w:w="2285" w:type="dxa"/>
            <w:tcBorders>
              <w:top w:val="nil"/>
              <w:left w:val="nil"/>
              <w:bottom w:val="single" w:sz="4" w:space="0" w:color="auto"/>
              <w:right w:val="single" w:sz="4" w:space="0" w:color="auto"/>
            </w:tcBorders>
            <w:shd w:val="clear" w:color="auto" w:fill="auto"/>
            <w:vAlign w:val="center"/>
            <w:hideMark/>
          </w:tcPr>
          <w:p w14:paraId="529270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6E601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0,0491</w:t>
            </w:r>
          </w:p>
        </w:tc>
        <w:tc>
          <w:tcPr>
            <w:tcW w:w="1533" w:type="dxa"/>
            <w:tcBorders>
              <w:top w:val="nil"/>
              <w:left w:val="nil"/>
              <w:bottom w:val="single" w:sz="4" w:space="0" w:color="auto"/>
              <w:right w:val="single" w:sz="4" w:space="0" w:color="auto"/>
            </w:tcBorders>
            <w:shd w:val="clear" w:color="auto" w:fill="auto"/>
            <w:vAlign w:val="center"/>
            <w:hideMark/>
          </w:tcPr>
          <w:p w14:paraId="50C725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FE8A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C9918F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C304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588</w:t>
            </w:r>
          </w:p>
        </w:tc>
        <w:tc>
          <w:tcPr>
            <w:tcW w:w="2421" w:type="dxa"/>
            <w:tcBorders>
              <w:top w:val="nil"/>
              <w:left w:val="nil"/>
              <w:bottom w:val="single" w:sz="4" w:space="0" w:color="auto"/>
              <w:right w:val="single" w:sz="4" w:space="0" w:color="auto"/>
            </w:tcBorders>
            <w:shd w:val="clear" w:color="auto" w:fill="auto"/>
            <w:vAlign w:val="center"/>
            <w:hideMark/>
          </w:tcPr>
          <w:p w14:paraId="13805D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6</w:t>
            </w:r>
          </w:p>
        </w:tc>
        <w:tc>
          <w:tcPr>
            <w:tcW w:w="2285" w:type="dxa"/>
            <w:tcBorders>
              <w:top w:val="nil"/>
              <w:left w:val="nil"/>
              <w:bottom w:val="single" w:sz="4" w:space="0" w:color="auto"/>
              <w:right w:val="single" w:sz="4" w:space="0" w:color="auto"/>
            </w:tcBorders>
            <w:shd w:val="clear" w:color="auto" w:fill="auto"/>
            <w:vAlign w:val="center"/>
            <w:hideMark/>
          </w:tcPr>
          <w:p w14:paraId="3E81FA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1B7F8A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0,0418</w:t>
            </w:r>
          </w:p>
        </w:tc>
        <w:tc>
          <w:tcPr>
            <w:tcW w:w="1533" w:type="dxa"/>
            <w:tcBorders>
              <w:top w:val="nil"/>
              <w:left w:val="nil"/>
              <w:bottom w:val="single" w:sz="4" w:space="0" w:color="auto"/>
              <w:right w:val="single" w:sz="4" w:space="0" w:color="auto"/>
            </w:tcBorders>
            <w:shd w:val="clear" w:color="auto" w:fill="auto"/>
            <w:vAlign w:val="center"/>
            <w:hideMark/>
          </w:tcPr>
          <w:p w14:paraId="06F7E0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6D27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B3A5B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6020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589</w:t>
            </w:r>
          </w:p>
        </w:tc>
        <w:tc>
          <w:tcPr>
            <w:tcW w:w="2421" w:type="dxa"/>
            <w:tcBorders>
              <w:top w:val="nil"/>
              <w:left w:val="nil"/>
              <w:bottom w:val="single" w:sz="4" w:space="0" w:color="auto"/>
              <w:right w:val="single" w:sz="4" w:space="0" w:color="auto"/>
            </w:tcBorders>
            <w:shd w:val="clear" w:color="auto" w:fill="auto"/>
            <w:vAlign w:val="center"/>
            <w:hideMark/>
          </w:tcPr>
          <w:p w14:paraId="2ADC63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7</w:t>
            </w:r>
          </w:p>
        </w:tc>
        <w:tc>
          <w:tcPr>
            <w:tcW w:w="2285" w:type="dxa"/>
            <w:tcBorders>
              <w:top w:val="nil"/>
              <w:left w:val="nil"/>
              <w:bottom w:val="single" w:sz="4" w:space="0" w:color="auto"/>
              <w:right w:val="single" w:sz="4" w:space="0" w:color="auto"/>
            </w:tcBorders>
            <w:shd w:val="clear" w:color="auto" w:fill="auto"/>
            <w:vAlign w:val="center"/>
            <w:hideMark/>
          </w:tcPr>
          <w:p w14:paraId="63D803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0F85A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0,0491</w:t>
            </w:r>
          </w:p>
        </w:tc>
        <w:tc>
          <w:tcPr>
            <w:tcW w:w="1533" w:type="dxa"/>
            <w:tcBorders>
              <w:top w:val="nil"/>
              <w:left w:val="nil"/>
              <w:bottom w:val="single" w:sz="4" w:space="0" w:color="auto"/>
              <w:right w:val="single" w:sz="4" w:space="0" w:color="auto"/>
            </w:tcBorders>
            <w:shd w:val="clear" w:color="auto" w:fill="auto"/>
            <w:vAlign w:val="center"/>
            <w:hideMark/>
          </w:tcPr>
          <w:p w14:paraId="02B443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88B9A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F4BD21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E8BC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590</w:t>
            </w:r>
          </w:p>
        </w:tc>
        <w:tc>
          <w:tcPr>
            <w:tcW w:w="2421" w:type="dxa"/>
            <w:tcBorders>
              <w:top w:val="nil"/>
              <w:left w:val="nil"/>
              <w:bottom w:val="single" w:sz="4" w:space="0" w:color="auto"/>
              <w:right w:val="single" w:sz="4" w:space="0" w:color="auto"/>
            </w:tcBorders>
            <w:shd w:val="clear" w:color="auto" w:fill="auto"/>
            <w:vAlign w:val="center"/>
            <w:hideMark/>
          </w:tcPr>
          <w:p w14:paraId="1794CA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8</w:t>
            </w:r>
          </w:p>
        </w:tc>
        <w:tc>
          <w:tcPr>
            <w:tcW w:w="2285" w:type="dxa"/>
            <w:tcBorders>
              <w:top w:val="nil"/>
              <w:left w:val="nil"/>
              <w:bottom w:val="single" w:sz="4" w:space="0" w:color="auto"/>
              <w:right w:val="single" w:sz="4" w:space="0" w:color="auto"/>
            </w:tcBorders>
            <w:shd w:val="clear" w:color="auto" w:fill="auto"/>
            <w:vAlign w:val="center"/>
            <w:hideMark/>
          </w:tcPr>
          <w:p w14:paraId="422693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5CF3E3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0,0523</w:t>
            </w:r>
          </w:p>
        </w:tc>
        <w:tc>
          <w:tcPr>
            <w:tcW w:w="1533" w:type="dxa"/>
            <w:tcBorders>
              <w:top w:val="nil"/>
              <w:left w:val="nil"/>
              <w:bottom w:val="single" w:sz="4" w:space="0" w:color="auto"/>
              <w:right w:val="single" w:sz="4" w:space="0" w:color="auto"/>
            </w:tcBorders>
            <w:shd w:val="clear" w:color="auto" w:fill="auto"/>
            <w:vAlign w:val="center"/>
            <w:hideMark/>
          </w:tcPr>
          <w:p w14:paraId="137998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AEA08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E007C1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C7E8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591</w:t>
            </w:r>
          </w:p>
        </w:tc>
        <w:tc>
          <w:tcPr>
            <w:tcW w:w="2421" w:type="dxa"/>
            <w:tcBorders>
              <w:top w:val="nil"/>
              <w:left w:val="nil"/>
              <w:bottom w:val="single" w:sz="4" w:space="0" w:color="auto"/>
              <w:right w:val="single" w:sz="4" w:space="0" w:color="auto"/>
            </w:tcBorders>
            <w:shd w:val="clear" w:color="auto" w:fill="auto"/>
            <w:vAlign w:val="center"/>
            <w:hideMark/>
          </w:tcPr>
          <w:p w14:paraId="422280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9</w:t>
            </w:r>
          </w:p>
        </w:tc>
        <w:tc>
          <w:tcPr>
            <w:tcW w:w="2285" w:type="dxa"/>
            <w:tcBorders>
              <w:top w:val="nil"/>
              <w:left w:val="nil"/>
              <w:bottom w:val="single" w:sz="4" w:space="0" w:color="auto"/>
              <w:right w:val="single" w:sz="4" w:space="0" w:color="auto"/>
            </w:tcBorders>
            <w:shd w:val="clear" w:color="auto" w:fill="auto"/>
            <w:vAlign w:val="center"/>
            <w:hideMark/>
          </w:tcPr>
          <w:p w14:paraId="40A2E8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44BEF8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0,0499</w:t>
            </w:r>
          </w:p>
        </w:tc>
        <w:tc>
          <w:tcPr>
            <w:tcW w:w="1533" w:type="dxa"/>
            <w:tcBorders>
              <w:top w:val="nil"/>
              <w:left w:val="nil"/>
              <w:bottom w:val="single" w:sz="4" w:space="0" w:color="auto"/>
              <w:right w:val="single" w:sz="4" w:space="0" w:color="auto"/>
            </w:tcBorders>
            <w:shd w:val="clear" w:color="auto" w:fill="auto"/>
            <w:vAlign w:val="center"/>
            <w:hideMark/>
          </w:tcPr>
          <w:p w14:paraId="6D4C69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6CA4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ECAF60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A5E7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592</w:t>
            </w:r>
          </w:p>
        </w:tc>
        <w:tc>
          <w:tcPr>
            <w:tcW w:w="2421" w:type="dxa"/>
            <w:tcBorders>
              <w:top w:val="nil"/>
              <w:left w:val="nil"/>
              <w:bottom w:val="single" w:sz="4" w:space="0" w:color="auto"/>
              <w:right w:val="single" w:sz="4" w:space="0" w:color="auto"/>
            </w:tcBorders>
            <w:shd w:val="clear" w:color="auto" w:fill="auto"/>
            <w:vAlign w:val="center"/>
            <w:hideMark/>
          </w:tcPr>
          <w:p w14:paraId="4EAA70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Чернышевского, д. 9-а</w:t>
            </w:r>
          </w:p>
        </w:tc>
        <w:tc>
          <w:tcPr>
            <w:tcW w:w="2285" w:type="dxa"/>
            <w:tcBorders>
              <w:top w:val="nil"/>
              <w:left w:val="nil"/>
              <w:bottom w:val="single" w:sz="4" w:space="0" w:color="auto"/>
              <w:right w:val="single" w:sz="4" w:space="0" w:color="auto"/>
            </w:tcBorders>
            <w:shd w:val="clear" w:color="auto" w:fill="auto"/>
            <w:vAlign w:val="center"/>
            <w:hideMark/>
          </w:tcPr>
          <w:p w14:paraId="7BB22B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«Северная»</w:t>
            </w:r>
          </w:p>
        </w:tc>
        <w:tc>
          <w:tcPr>
            <w:tcW w:w="1621" w:type="dxa"/>
            <w:tcBorders>
              <w:top w:val="nil"/>
              <w:left w:val="nil"/>
              <w:bottom w:val="single" w:sz="4" w:space="0" w:color="auto"/>
              <w:right w:val="single" w:sz="4" w:space="0" w:color="auto"/>
            </w:tcBorders>
            <w:shd w:val="clear" w:color="auto" w:fill="auto"/>
            <w:vAlign w:val="center"/>
            <w:hideMark/>
          </w:tcPr>
          <w:p w14:paraId="7D2FB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0,0491</w:t>
            </w:r>
          </w:p>
        </w:tc>
        <w:tc>
          <w:tcPr>
            <w:tcW w:w="1533" w:type="dxa"/>
            <w:tcBorders>
              <w:top w:val="nil"/>
              <w:left w:val="nil"/>
              <w:bottom w:val="single" w:sz="4" w:space="0" w:color="auto"/>
              <w:right w:val="single" w:sz="4" w:space="0" w:color="auto"/>
            </w:tcBorders>
            <w:shd w:val="clear" w:color="auto" w:fill="auto"/>
            <w:vAlign w:val="center"/>
            <w:hideMark/>
          </w:tcPr>
          <w:p w14:paraId="2AB51F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18FA5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C4B1EBF"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4E69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593</w:t>
            </w:r>
          </w:p>
        </w:tc>
        <w:tc>
          <w:tcPr>
            <w:tcW w:w="2421" w:type="dxa"/>
            <w:tcBorders>
              <w:top w:val="nil"/>
              <w:left w:val="nil"/>
              <w:bottom w:val="single" w:sz="4" w:space="0" w:color="auto"/>
              <w:right w:val="single" w:sz="4" w:space="0" w:color="auto"/>
            </w:tcBorders>
            <w:shd w:val="clear" w:color="auto" w:fill="auto"/>
            <w:vAlign w:val="center"/>
            <w:hideMark/>
          </w:tcPr>
          <w:p w14:paraId="1A3806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Иванисово Центральная усадьба, д. 1</w:t>
            </w:r>
          </w:p>
        </w:tc>
        <w:tc>
          <w:tcPr>
            <w:tcW w:w="2285" w:type="dxa"/>
            <w:tcBorders>
              <w:top w:val="nil"/>
              <w:left w:val="nil"/>
              <w:bottom w:val="single" w:sz="4" w:space="0" w:color="auto"/>
              <w:right w:val="single" w:sz="4" w:space="0" w:color="auto"/>
            </w:tcBorders>
            <w:shd w:val="clear" w:color="auto" w:fill="auto"/>
            <w:vAlign w:val="center"/>
            <w:hideMark/>
          </w:tcPr>
          <w:p w14:paraId="72661B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Иванисово</w:t>
            </w:r>
          </w:p>
        </w:tc>
        <w:tc>
          <w:tcPr>
            <w:tcW w:w="1621" w:type="dxa"/>
            <w:tcBorders>
              <w:top w:val="nil"/>
              <w:left w:val="nil"/>
              <w:bottom w:val="single" w:sz="4" w:space="0" w:color="auto"/>
              <w:right w:val="single" w:sz="4" w:space="0" w:color="auto"/>
            </w:tcBorders>
            <w:shd w:val="clear" w:color="auto" w:fill="auto"/>
            <w:vAlign w:val="center"/>
            <w:hideMark/>
          </w:tcPr>
          <w:p w14:paraId="524678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0,2250</w:t>
            </w:r>
          </w:p>
        </w:tc>
        <w:tc>
          <w:tcPr>
            <w:tcW w:w="1533" w:type="dxa"/>
            <w:tcBorders>
              <w:top w:val="nil"/>
              <w:left w:val="nil"/>
              <w:bottom w:val="single" w:sz="4" w:space="0" w:color="auto"/>
              <w:right w:val="single" w:sz="4" w:space="0" w:color="auto"/>
            </w:tcBorders>
            <w:shd w:val="clear" w:color="auto" w:fill="auto"/>
            <w:vAlign w:val="center"/>
            <w:hideMark/>
          </w:tcPr>
          <w:p w14:paraId="747DEA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9871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32B87CD"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E784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594</w:t>
            </w:r>
          </w:p>
        </w:tc>
        <w:tc>
          <w:tcPr>
            <w:tcW w:w="2421" w:type="dxa"/>
            <w:tcBorders>
              <w:top w:val="nil"/>
              <w:left w:val="nil"/>
              <w:bottom w:val="single" w:sz="4" w:space="0" w:color="auto"/>
              <w:right w:val="single" w:sz="4" w:space="0" w:color="auto"/>
            </w:tcBorders>
            <w:shd w:val="clear" w:color="auto" w:fill="auto"/>
            <w:vAlign w:val="center"/>
            <w:hideMark/>
          </w:tcPr>
          <w:p w14:paraId="14D765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Иванисово Центральная усадьба, д. 2</w:t>
            </w:r>
          </w:p>
        </w:tc>
        <w:tc>
          <w:tcPr>
            <w:tcW w:w="2285" w:type="dxa"/>
            <w:tcBorders>
              <w:top w:val="nil"/>
              <w:left w:val="nil"/>
              <w:bottom w:val="single" w:sz="4" w:space="0" w:color="auto"/>
              <w:right w:val="single" w:sz="4" w:space="0" w:color="auto"/>
            </w:tcBorders>
            <w:shd w:val="clear" w:color="auto" w:fill="auto"/>
            <w:vAlign w:val="center"/>
            <w:hideMark/>
          </w:tcPr>
          <w:p w14:paraId="26584A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Иванисово</w:t>
            </w:r>
          </w:p>
        </w:tc>
        <w:tc>
          <w:tcPr>
            <w:tcW w:w="1621" w:type="dxa"/>
            <w:tcBorders>
              <w:top w:val="nil"/>
              <w:left w:val="nil"/>
              <w:bottom w:val="single" w:sz="4" w:space="0" w:color="auto"/>
              <w:right w:val="single" w:sz="4" w:space="0" w:color="auto"/>
            </w:tcBorders>
            <w:shd w:val="clear" w:color="auto" w:fill="auto"/>
            <w:vAlign w:val="center"/>
            <w:hideMark/>
          </w:tcPr>
          <w:p w14:paraId="243290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0,2030</w:t>
            </w:r>
          </w:p>
        </w:tc>
        <w:tc>
          <w:tcPr>
            <w:tcW w:w="1533" w:type="dxa"/>
            <w:tcBorders>
              <w:top w:val="nil"/>
              <w:left w:val="nil"/>
              <w:bottom w:val="single" w:sz="4" w:space="0" w:color="auto"/>
              <w:right w:val="single" w:sz="4" w:space="0" w:color="auto"/>
            </w:tcBorders>
            <w:shd w:val="clear" w:color="auto" w:fill="auto"/>
            <w:vAlign w:val="center"/>
            <w:hideMark/>
          </w:tcPr>
          <w:p w14:paraId="42E5D0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7FCE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02B901C"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0574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595</w:t>
            </w:r>
          </w:p>
        </w:tc>
        <w:tc>
          <w:tcPr>
            <w:tcW w:w="2421" w:type="dxa"/>
            <w:tcBorders>
              <w:top w:val="nil"/>
              <w:left w:val="nil"/>
              <w:bottom w:val="single" w:sz="4" w:space="0" w:color="auto"/>
              <w:right w:val="single" w:sz="4" w:space="0" w:color="auto"/>
            </w:tcBorders>
            <w:shd w:val="clear" w:color="auto" w:fill="auto"/>
            <w:vAlign w:val="center"/>
            <w:hideMark/>
          </w:tcPr>
          <w:p w14:paraId="5443DE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Иванисово Центральная усадьба, д. 3</w:t>
            </w:r>
          </w:p>
        </w:tc>
        <w:tc>
          <w:tcPr>
            <w:tcW w:w="2285" w:type="dxa"/>
            <w:tcBorders>
              <w:top w:val="nil"/>
              <w:left w:val="nil"/>
              <w:bottom w:val="single" w:sz="4" w:space="0" w:color="auto"/>
              <w:right w:val="single" w:sz="4" w:space="0" w:color="auto"/>
            </w:tcBorders>
            <w:shd w:val="clear" w:color="auto" w:fill="auto"/>
            <w:vAlign w:val="center"/>
            <w:hideMark/>
          </w:tcPr>
          <w:p w14:paraId="4AC9A0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Иванисово</w:t>
            </w:r>
          </w:p>
        </w:tc>
        <w:tc>
          <w:tcPr>
            <w:tcW w:w="1621" w:type="dxa"/>
            <w:tcBorders>
              <w:top w:val="nil"/>
              <w:left w:val="nil"/>
              <w:bottom w:val="single" w:sz="4" w:space="0" w:color="auto"/>
              <w:right w:val="single" w:sz="4" w:space="0" w:color="auto"/>
            </w:tcBorders>
            <w:shd w:val="clear" w:color="auto" w:fill="auto"/>
            <w:vAlign w:val="center"/>
            <w:hideMark/>
          </w:tcPr>
          <w:p w14:paraId="342B7E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0,2060</w:t>
            </w:r>
          </w:p>
        </w:tc>
        <w:tc>
          <w:tcPr>
            <w:tcW w:w="1533" w:type="dxa"/>
            <w:tcBorders>
              <w:top w:val="nil"/>
              <w:left w:val="nil"/>
              <w:bottom w:val="single" w:sz="4" w:space="0" w:color="auto"/>
              <w:right w:val="single" w:sz="4" w:space="0" w:color="auto"/>
            </w:tcBorders>
            <w:shd w:val="clear" w:color="auto" w:fill="auto"/>
            <w:vAlign w:val="center"/>
            <w:hideMark/>
          </w:tcPr>
          <w:p w14:paraId="03A638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C199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38254C3"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4441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596</w:t>
            </w:r>
          </w:p>
        </w:tc>
        <w:tc>
          <w:tcPr>
            <w:tcW w:w="2421" w:type="dxa"/>
            <w:tcBorders>
              <w:top w:val="nil"/>
              <w:left w:val="nil"/>
              <w:bottom w:val="single" w:sz="4" w:space="0" w:color="auto"/>
              <w:right w:val="single" w:sz="4" w:space="0" w:color="auto"/>
            </w:tcBorders>
            <w:shd w:val="clear" w:color="auto" w:fill="auto"/>
            <w:vAlign w:val="center"/>
            <w:hideMark/>
          </w:tcPr>
          <w:p w14:paraId="3F887E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Иванисово Центральная усадьба, д. 4</w:t>
            </w:r>
          </w:p>
        </w:tc>
        <w:tc>
          <w:tcPr>
            <w:tcW w:w="2285" w:type="dxa"/>
            <w:tcBorders>
              <w:top w:val="nil"/>
              <w:left w:val="nil"/>
              <w:bottom w:val="single" w:sz="4" w:space="0" w:color="auto"/>
              <w:right w:val="single" w:sz="4" w:space="0" w:color="auto"/>
            </w:tcBorders>
            <w:shd w:val="clear" w:color="auto" w:fill="auto"/>
            <w:vAlign w:val="center"/>
            <w:hideMark/>
          </w:tcPr>
          <w:p w14:paraId="727A57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Иванисово</w:t>
            </w:r>
          </w:p>
        </w:tc>
        <w:tc>
          <w:tcPr>
            <w:tcW w:w="1621" w:type="dxa"/>
            <w:tcBorders>
              <w:top w:val="nil"/>
              <w:left w:val="nil"/>
              <w:bottom w:val="single" w:sz="4" w:space="0" w:color="auto"/>
              <w:right w:val="single" w:sz="4" w:space="0" w:color="auto"/>
            </w:tcBorders>
            <w:shd w:val="clear" w:color="auto" w:fill="auto"/>
            <w:vAlign w:val="center"/>
            <w:hideMark/>
          </w:tcPr>
          <w:p w14:paraId="5A7567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0,2400</w:t>
            </w:r>
          </w:p>
        </w:tc>
        <w:tc>
          <w:tcPr>
            <w:tcW w:w="1533" w:type="dxa"/>
            <w:tcBorders>
              <w:top w:val="nil"/>
              <w:left w:val="nil"/>
              <w:bottom w:val="single" w:sz="4" w:space="0" w:color="auto"/>
              <w:right w:val="single" w:sz="4" w:space="0" w:color="auto"/>
            </w:tcBorders>
            <w:shd w:val="clear" w:color="auto" w:fill="auto"/>
            <w:vAlign w:val="center"/>
            <w:hideMark/>
          </w:tcPr>
          <w:p w14:paraId="6502B5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3F25A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E6FA693"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FAC4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597</w:t>
            </w:r>
          </w:p>
        </w:tc>
        <w:tc>
          <w:tcPr>
            <w:tcW w:w="2421" w:type="dxa"/>
            <w:tcBorders>
              <w:top w:val="nil"/>
              <w:left w:val="nil"/>
              <w:bottom w:val="single" w:sz="4" w:space="0" w:color="auto"/>
              <w:right w:val="single" w:sz="4" w:space="0" w:color="auto"/>
            </w:tcBorders>
            <w:shd w:val="clear" w:color="auto" w:fill="auto"/>
            <w:vAlign w:val="center"/>
            <w:hideMark/>
          </w:tcPr>
          <w:p w14:paraId="543E74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Иванисово Центральная усадьба, д. 5</w:t>
            </w:r>
          </w:p>
        </w:tc>
        <w:tc>
          <w:tcPr>
            <w:tcW w:w="2285" w:type="dxa"/>
            <w:tcBorders>
              <w:top w:val="nil"/>
              <w:left w:val="nil"/>
              <w:bottom w:val="single" w:sz="4" w:space="0" w:color="auto"/>
              <w:right w:val="single" w:sz="4" w:space="0" w:color="auto"/>
            </w:tcBorders>
            <w:shd w:val="clear" w:color="auto" w:fill="auto"/>
            <w:vAlign w:val="center"/>
            <w:hideMark/>
          </w:tcPr>
          <w:p w14:paraId="7B0D91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Иванисово</w:t>
            </w:r>
          </w:p>
        </w:tc>
        <w:tc>
          <w:tcPr>
            <w:tcW w:w="1621" w:type="dxa"/>
            <w:tcBorders>
              <w:top w:val="nil"/>
              <w:left w:val="nil"/>
              <w:bottom w:val="single" w:sz="4" w:space="0" w:color="auto"/>
              <w:right w:val="single" w:sz="4" w:space="0" w:color="auto"/>
            </w:tcBorders>
            <w:shd w:val="clear" w:color="auto" w:fill="auto"/>
            <w:vAlign w:val="center"/>
            <w:hideMark/>
          </w:tcPr>
          <w:p w14:paraId="528DA7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0,1050</w:t>
            </w:r>
          </w:p>
        </w:tc>
        <w:tc>
          <w:tcPr>
            <w:tcW w:w="1533" w:type="dxa"/>
            <w:tcBorders>
              <w:top w:val="nil"/>
              <w:left w:val="nil"/>
              <w:bottom w:val="single" w:sz="4" w:space="0" w:color="auto"/>
              <w:right w:val="single" w:sz="4" w:space="0" w:color="auto"/>
            </w:tcBorders>
            <w:shd w:val="clear" w:color="auto" w:fill="auto"/>
            <w:vAlign w:val="center"/>
            <w:hideMark/>
          </w:tcPr>
          <w:p w14:paraId="1F664F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F43A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D2A2B5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5636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598</w:t>
            </w:r>
          </w:p>
        </w:tc>
        <w:tc>
          <w:tcPr>
            <w:tcW w:w="2421" w:type="dxa"/>
            <w:tcBorders>
              <w:top w:val="nil"/>
              <w:left w:val="nil"/>
              <w:bottom w:val="single" w:sz="4" w:space="0" w:color="auto"/>
              <w:right w:val="single" w:sz="4" w:space="0" w:color="auto"/>
            </w:tcBorders>
            <w:shd w:val="clear" w:color="auto" w:fill="auto"/>
            <w:vAlign w:val="center"/>
            <w:hideMark/>
          </w:tcPr>
          <w:p w14:paraId="127042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30</w:t>
            </w:r>
          </w:p>
        </w:tc>
        <w:tc>
          <w:tcPr>
            <w:tcW w:w="2285" w:type="dxa"/>
            <w:tcBorders>
              <w:top w:val="nil"/>
              <w:left w:val="nil"/>
              <w:bottom w:val="single" w:sz="4" w:space="0" w:color="auto"/>
              <w:right w:val="single" w:sz="4" w:space="0" w:color="auto"/>
            </w:tcBorders>
            <w:shd w:val="clear" w:color="auto" w:fill="auto"/>
            <w:vAlign w:val="center"/>
            <w:hideMark/>
          </w:tcPr>
          <w:p w14:paraId="77C3B6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A333A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0,6035</w:t>
            </w:r>
          </w:p>
        </w:tc>
        <w:tc>
          <w:tcPr>
            <w:tcW w:w="1533" w:type="dxa"/>
            <w:tcBorders>
              <w:top w:val="nil"/>
              <w:left w:val="nil"/>
              <w:bottom w:val="single" w:sz="4" w:space="0" w:color="auto"/>
              <w:right w:val="single" w:sz="4" w:space="0" w:color="auto"/>
            </w:tcBorders>
            <w:shd w:val="clear" w:color="auto" w:fill="auto"/>
            <w:vAlign w:val="center"/>
            <w:hideMark/>
          </w:tcPr>
          <w:p w14:paraId="0A6928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F3A5D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07F616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CD9E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599</w:t>
            </w:r>
          </w:p>
        </w:tc>
        <w:tc>
          <w:tcPr>
            <w:tcW w:w="2421" w:type="dxa"/>
            <w:tcBorders>
              <w:top w:val="nil"/>
              <w:left w:val="nil"/>
              <w:bottom w:val="single" w:sz="4" w:space="0" w:color="auto"/>
              <w:right w:val="single" w:sz="4" w:space="0" w:color="auto"/>
            </w:tcBorders>
            <w:shd w:val="clear" w:color="auto" w:fill="auto"/>
            <w:vAlign w:val="center"/>
            <w:hideMark/>
          </w:tcPr>
          <w:p w14:paraId="4C39B1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32</w:t>
            </w:r>
          </w:p>
        </w:tc>
        <w:tc>
          <w:tcPr>
            <w:tcW w:w="2285" w:type="dxa"/>
            <w:tcBorders>
              <w:top w:val="nil"/>
              <w:left w:val="nil"/>
              <w:bottom w:val="single" w:sz="4" w:space="0" w:color="auto"/>
              <w:right w:val="single" w:sz="4" w:space="0" w:color="auto"/>
            </w:tcBorders>
            <w:shd w:val="clear" w:color="auto" w:fill="auto"/>
            <w:vAlign w:val="center"/>
            <w:hideMark/>
          </w:tcPr>
          <w:p w14:paraId="5C540D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FA22C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0,3146</w:t>
            </w:r>
          </w:p>
        </w:tc>
        <w:tc>
          <w:tcPr>
            <w:tcW w:w="1533" w:type="dxa"/>
            <w:tcBorders>
              <w:top w:val="nil"/>
              <w:left w:val="nil"/>
              <w:bottom w:val="single" w:sz="4" w:space="0" w:color="auto"/>
              <w:right w:val="single" w:sz="4" w:space="0" w:color="auto"/>
            </w:tcBorders>
            <w:shd w:val="clear" w:color="auto" w:fill="auto"/>
            <w:vAlign w:val="center"/>
            <w:hideMark/>
          </w:tcPr>
          <w:p w14:paraId="2B9B42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52FB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54A7945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C9BC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600</w:t>
            </w:r>
          </w:p>
        </w:tc>
        <w:tc>
          <w:tcPr>
            <w:tcW w:w="2421" w:type="dxa"/>
            <w:tcBorders>
              <w:top w:val="nil"/>
              <w:left w:val="nil"/>
              <w:bottom w:val="single" w:sz="4" w:space="0" w:color="auto"/>
              <w:right w:val="single" w:sz="4" w:space="0" w:color="auto"/>
            </w:tcBorders>
            <w:shd w:val="clear" w:color="auto" w:fill="auto"/>
            <w:vAlign w:val="center"/>
            <w:hideMark/>
          </w:tcPr>
          <w:p w14:paraId="734FCC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34</w:t>
            </w:r>
          </w:p>
        </w:tc>
        <w:tc>
          <w:tcPr>
            <w:tcW w:w="2285" w:type="dxa"/>
            <w:tcBorders>
              <w:top w:val="nil"/>
              <w:left w:val="nil"/>
              <w:bottom w:val="single" w:sz="4" w:space="0" w:color="auto"/>
              <w:right w:val="single" w:sz="4" w:space="0" w:color="auto"/>
            </w:tcBorders>
            <w:shd w:val="clear" w:color="auto" w:fill="auto"/>
            <w:vAlign w:val="center"/>
            <w:hideMark/>
          </w:tcPr>
          <w:p w14:paraId="575B24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E8272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4D6C44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7D22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0B6D4F1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F2E3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601</w:t>
            </w:r>
          </w:p>
        </w:tc>
        <w:tc>
          <w:tcPr>
            <w:tcW w:w="2421" w:type="dxa"/>
            <w:tcBorders>
              <w:top w:val="nil"/>
              <w:left w:val="nil"/>
              <w:bottom w:val="single" w:sz="4" w:space="0" w:color="auto"/>
              <w:right w:val="single" w:sz="4" w:space="0" w:color="auto"/>
            </w:tcBorders>
            <w:shd w:val="clear" w:color="auto" w:fill="auto"/>
            <w:vAlign w:val="center"/>
            <w:hideMark/>
          </w:tcPr>
          <w:p w14:paraId="701B69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Мира, д. 34-а</w:t>
            </w:r>
          </w:p>
        </w:tc>
        <w:tc>
          <w:tcPr>
            <w:tcW w:w="2285" w:type="dxa"/>
            <w:tcBorders>
              <w:top w:val="nil"/>
              <w:left w:val="nil"/>
              <w:bottom w:val="single" w:sz="4" w:space="0" w:color="auto"/>
              <w:right w:val="single" w:sz="4" w:space="0" w:color="auto"/>
            </w:tcBorders>
            <w:shd w:val="clear" w:color="auto" w:fill="auto"/>
            <w:vAlign w:val="center"/>
            <w:hideMark/>
          </w:tcPr>
          <w:p w14:paraId="66B893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1F614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6876D4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1B1C2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3FC3F8F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7F5F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602</w:t>
            </w:r>
          </w:p>
        </w:tc>
        <w:tc>
          <w:tcPr>
            <w:tcW w:w="2421" w:type="dxa"/>
            <w:tcBorders>
              <w:top w:val="nil"/>
              <w:left w:val="nil"/>
              <w:bottom w:val="single" w:sz="4" w:space="0" w:color="auto"/>
              <w:right w:val="single" w:sz="4" w:space="0" w:color="auto"/>
            </w:tcBorders>
            <w:shd w:val="clear" w:color="auto" w:fill="auto"/>
            <w:vAlign w:val="center"/>
            <w:hideMark/>
          </w:tcPr>
          <w:p w14:paraId="607207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10 к. 1</w:t>
            </w:r>
          </w:p>
        </w:tc>
        <w:tc>
          <w:tcPr>
            <w:tcW w:w="2285" w:type="dxa"/>
            <w:tcBorders>
              <w:top w:val="nil"/>
              <w:left w:val="nil"/>
              <w:bottom w:val="single" w:sz="4" w:space="0" w:color="auto"/>
              <w:right w:val="single" w:sz="4" w:space="0" w:color="auto"/>
            </w:tcBorders>
            <w:shd w:val="clear" w:color="auto" w:fill="auto"/>
            <w:vAlign w:val="center"/>
            <w:hideMark/>
          </w:tcPr>
          <w:p w14:paraId="11864E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88AD6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0,1450</w:t>
            </w:r>
          </w:p>
        </w:tc>
        <w:tc>
          <w:tcPr>
            <w:tcW w:w="1533" w:type="dxa"/>
            <w:tcBorders>
              <w:top w:val="nil"/>
              <w:left w:val="nil"/>
              <w:bottom w:val="single" w:sz="4" w:space="0" w:color="auto"/>
              <w:right w:val="single" w:sz="4" w:space="0" w:color="auto"/>
            </w:tcBorders>
            <w:shd w:val="clear" w:color="auto" w:fill="auto"/>
            <w:vAlign w:val="center"/>
            <w:hideMark/>
          </w:tcPr>
          <w:p w14:paraId="31489C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99A4E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0,0960</w:t>
            </w:r>
          </w:p>
        </w:tc>
      </w:tr>
      <w:tr w:rsidR="002D39CC" w:rsidRPr="00107963" w14:paraId="720C662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323C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603</w:t>
            </w:r>
          </w:p>
        </w:tc>
        <w:tc>
          <w:tcPr>
            <w:tcW w:w="2421" w:type="dxa"/>
            <w:tcBorders>
              <w:top w:val="nil"/>
              <w:left w:val="nil"/>
              <w:bottom w:val="single" w:sz="4" w:space="0" w:color="auto"/>
              <w:right w:val="single" w:sz="4" w:space="0" w:color="auto"/>
            </w:tcBorders>
            <w:shd w:val="clear" w:color="auto" w:fill="auto"/>
            <w:vAlign w:val="center"/>
            <w:hideMark/>
          </w:tcPr>
          <w:p w14:paraId="0E4A93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10 к. 3</w:t>
            </w:r>
          </w:p>
        </w:tc>
        <w:tc>
          <w:tcPr>
            <w:tcW w:w="2285" w:type="dxa"/>
            <w:tcBorders>
              <w:top w:val="nil"/>
              <w:left w:val="nil"/>
              <w:bottom w:val="single" w:sz="4" w:space="0" w:color="auto"/>
              <w:right w:val="single" w:sz="4" w:space="0" w:color="auto"/>
            </w:tcBorders>
            <w:shd w:val="clear" w:color="auto" w:fill="auto"/>
            <w:vAlign w:val="center"/>
            <w:hideMark/>
          </w:tcPr>
          <w:p w14:paraId="5DF6E2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35A92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0,2195</w:t>
            </w:r>
          </w:p>
        </w:tc>
        <w:tc>
          <w:tcPr>
            <w:tcW w:w="1533" w:type="dxa"/>
            <w:tcBorders>
              <w:top w:val="nil"/>
              <w:left w:val="nil"/>
              <w:bottom w:val="single" w:sz="4" w:space="0" w:color="auto"/>
              <w:right w:val="single" w:sz="4" w:space="0" w:color="auto"/>
            </w:tcBorders>
            <w:shd w:val="clear" w:color="auto" w:fill="auto"/>
            <w:vAlign w:val="center"/>
            <w:hideMark/>
          </w:tcPr>
          <w:p w14:paraId="24BF66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D93D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0,1420</w:t>
            </w:r>
          </w:p>
        </w:tc>
      </w:tr>
      <w:tr w:rsidR="002D39CC" w:rsidRPr="00107963" w14:paraId="7C33041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B79D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604</w:t>
            </w:r>
          </w:p>
        </w:tc>
        <w:tc>
          <w:tcPr>
            <w:tcW w:w="2421" w:type="dxa"/>
            <w:tcBorders>
              <w:top w:val="nil"/>
              <w:left w:val="nil"/>
              <w:bottom w:val="single" w:sz="4" w:space="0" w:color="auto"/>
              <w:right w:val="single" w:sz="4" w:space="0" w:color="auto"/>
            </w:tcBorders>
            <w:shd w:val="clear" w:color="auto" w:fill="auto"/>
            <w:vAlign w:val="center"/>
            <w:hideMark/>
          </w:tcPr>
          <w:p w14:paraId="7F181A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12 к. 1</w:t>
            </w:r>
          </w:p>
        </w:tc>
        <w:tc>
          <w:tcPr>
            <w:tcW w:w="2285" w:type="dxa"/>
            <w:tcBorders>
              <w:top w:val="nil"/>
              <w:left w:val="nil"/>
              <w:bottom w:val="single" w:sz="4" w:space="0" w:color="auto"/>
              <w:right w:val="single" w:sz="4" w:space="0" w:color="auto"/>
            </w:tcBorders>
            <w:shd w:val="clear" w:color="auto" w:fill="auto"/>
            <w:vAlign w:val="center"/>
            <w:hideMark/>
          </w:tcPr>
          <w:p w14:paraId="5ABCBB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56097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0,2180</w:t>
            </w:r>
          </w:p>
        </w:tc>
        <w:tc>
          <w:tcPr>
            <w:tcW w:w="1533" w:type="dxa"/>
            <w:tcBorders>
              <w:top w:val="nil"/>
              <w:left w:val="nil"/>
              <w:bottom w:val="single" w:sz="4" w:space="0" w:color="auto"/>
              <w:right w:val="single" w:sz="4" w:space="0" w:color="auto"/>
            </w:tcBorders>
            <w:shd w:val="clear" w:color="auto" w:fill="auto"/>
            <w:vAlign w:val="center"/>
            <w:hideMark/>
          </w:tcPr>
          <w:p w14:paraId="35A493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5AA95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0,1270</w:t>
            </w:r>
          </w:p>
        </w:tc>
      </w:tr>
      <w:tr w:rsidR="002D39CC" w:rsidRPr="00107963" w14:paraId="0F97A91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308E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605</w:t>
            </w:r>
          </w:p>
        </w:tc>
        <w:tc>
          <w:tcPr>
            <w:tcW w:w="2421" w:type="dxa"/>
            <w:tcBorders>
              <w:top w:val="nil"/>
              <w:left w:val="nil"/>
              <w:bottom w:val="single" w:sz="4" w:space="0" w:color="auto"/>
              <w:right w:val="single" w:sz="4" w:space="0" w:color="auto"/>
            </w:tcBorders>
            <w:shd w:val="clear" w:color="auto" w:fill="auto"/>
            <w:vAlign w:val="center"/>
            <w:hideMark/>
          </w:tcPr>
          <w:p w14:paraId="7DC9E6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12 к. 2</w:t>
            </w:r>
          </w:p>
        </w:tc>
        <w:tc>
          <w:tcPr>
            <w:tcW w:w="2285" w:type="dxa"/>
            <w:tcBorders>
              <w:top w:val="nil"/>
              <w:left w:val="nil"/>
              <w:bottom w:val="single" w:sz="4" w:space="0" w:color="auto"/>
              <w:right w:val="single" w:sz="4" w:space="0" w:color="auto"/>
            </w:tcBorders>
            <w:shd w:val="clear" w:color="auto" w:fill="auto"/>
            <w:vAlign w:val="center"/>
            <w:hideMark/>
          </w:tcPr>
          <w:p w14:paraId="4594EF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DA32F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78556A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FF5B1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28B620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3E49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606</w:t>
            </w:r>
          </w:p>
        </w:tc>
        <w:tc>
          <w:tcPr>
            <w:tcW w:w="2421" w:type="dxa"/>
            <w:tcBorders>
              <w:top w:val="nil"/>
              <w:left w:val="nil"/>
              <w:bottom w:val="single" w:sz="4" w:space="0" w:color="auto"/>
              <w:right w:val="single" w:sz="4" w:space="0" w:color="auto"/>
            </w:tcBorders>
            <w:shd w:val="clear" w:color="auto" w:fill="auto"/>
            <w:vAlign w:val="center"/>
            <w:hideMark/>
          </w:tcPr>
          <w:p w14:paraId="18964F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14 к. 1</w:t>
            </w:r>
          </w:p>
        </w:tc>
        <w:tc>
          <w:tcPr>
            <w:tcW w:w="2285" w:type="dxa"/>
            <w:tcBorders>
              <w:top w:val="nil"/>
              <w:left w:val="nil"/>
              <w:bottom w:val="single" w:sz="4" w:space="0" w:color="auto"/>
              <w:right w:val="single" w:sz="4" w:space="0" w:color="auto"/>
            </w:tcBorders>
            <w:shd w:val="clear" w:color="auto" w:fill="auto"/>
            <w:vAlign w:val="center"/>
            <w:hideMark/>
          </w:tcPr>
          <w:p w14:paraId="59811E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97A28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0,6736</w:t>
            </w:r>
          </w:p>
        </w:tc>
        <w:tc>
          <w:tcPr>
            <w:tcW w:w="1533" w:type="dxa"/>
            <w:tcBorders>
              <w:top w:val="nil"/>
              <w:left w:val="nil"/>
              <w:bottom w:val="single" w:sz="4" w:space="0" w:color="auto"/>
              <w:right w:val="single" w:sz="4" w:space="0" w:color="auto"/>
            </w:tcBorders>
            <w:shd w:val="clear" w:color="auto" w:fill="auto"/>
            <w:vAlign w:val="center"/>
            <w:hideMark/>
          </w:tcPr>
          <w:p w14:paraId="6E81BF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A901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0,2590</w:t>
            </w:r>
          </w:p>
        </w:tc>
      </w:tr>
      <w:tr w:rsidR="002D39CC" w:rsidRPr="00107963" w14:paraId="30954EA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0A06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607</w:t>
            </w:r>
          </w:p>
        </w:tc>
        <w:tc>
          <w:tcPr>
            <w:tcW w:w="2421" w:type="dxa"/>
            <w:tcBorders>
              <w:top w:val="nil"/>
              <w:left w:val="nil"/>
              <w:bottom w:val="single" w:sz="4" w:space="0" w:color="auto"/>
              <w:right w:val="single" w:sz="4" w:space="0" w:color="auto"/>
            </w:tcBorders>
            <w:shd w:val="clear" w:color="auto" w:fill="auto"/>
            <w:vAlign w:val="center"/>
            <w:hideMark/>
          </w:tcPr>
          <w:p w14:paraId="11AEF7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18 к. 2</w:t>
            </w:r>
          </w:p>
        </w:tc>
        <w:tc>
          <w:tcPr>
            <w:tcW w:w="2285" w:type="dxa"/>
            <w:tcBorders>
              <w:top w:val="nil"/>
              <w:left w:val="nil"/>
              <w:bottom w:val="single" w:sz="4" w:space="0" w:color="auto"/>
              <w:right w:val="single" w:sz="4" w:space="0" w:color="auto"/>
            </w:tcBorders>
            <w:shd w:val="clear" w:color="auto" w:fill="auto"/>
            <w:vAlign w:val="center"/>
            <w:hideMark/>
          </w:tcPr>
          <w:p w14:paraId="005830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255E9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44D91A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DC11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0,1150</w:t>
            </w:r>
          </w:p>
        </w:tc>
      </w:tr>
      <w:tr w:rsidR="002D39CC" w:rsidRPr="00107963" w14:paraId="2913E01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F71E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608</w:t>
            </w:r>
          </w:p>
        </w:tc>
        <w:tc>
          <w:tcPr>
            <w:tcW w:w="2421" w:type="dxa"/>
            <w:tcBorders>
              <w:top w:val="nil"/>
              <w:left w:val="nil"/>
              <w:bottom w:val="single" w:sz="4" w:space="0" w:color="auto"/>
              <w:right w:val="single" w:sz="4" w:space="0" w:color="auto"/>
            </w:tcBorders>
            <w:shd w:val="clear" w:color="auto" w:fill="auto"/>
            <w:vAlign w:val="center"/>
            <w:hideMark/>
          </w:tcPr>
          <w:p w14:paraId="254CB4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18 к. 3</w:t>
            </w:r>
          </w:p>
        </w:tc>
        <w:tc>
          <w:tcPr>
            <w:tcW w:w="2285" w:type="dxa"/>
            <w:tcBorders>
              <w:top w:val="nil"/>
              <w:left w:val="nil"/>
              <w:bottom w:val="single" w:sz="4" w:space="0" w:color="auto"/>
              <w:right w:val="single" w:sz="4" w:space="0" w:color="auto"/>
            </w:tcBorders>
            <w:shd w:val="clear" w:color="auto" w:fill="auto"/>
            <w:vAlign w:val="center"/>
            <w:hideMark/>
          </w:tcPr>
          <w:p w14:paraId="0AC5E4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4DDEA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0,1599</w:t>
            </w:r>
          </w:p>
        </w:tc>
        <w:tc>
          <w:tcPr>
            <w:tcW w:w="1533" w:type="dxa"/>
            <w:tcBorders>
              <w:top w:val="nil"/>
              <w:left w:val="nil"/>
              <w:bottom w:val="single" w:sz="4" w:space="0" w:color="auto"/>
              <w:right w:val="single" w:sz="4" w:space="0" w:color="auto"/>
            </w:tcBorders>
            <w:shd w:val="clear" w:color="auto" w:fill="auto"/>
            <w:vAlign w:val="center"/>
            <w:hideMark/>
          </w:tcPr>
          <w:p w14:paraId="306B1B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81642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0,0740</w:t>
            </w:r>
          </w:p>
        </w:tc>
      </w:tr>
      <w:tr w:rsidR="002D39CC" w:rsidRPr="00107963" w14:paraId="76B2C2F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897E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609</w:t>
            </w:r>
          </w:p>
        </w:tc>
        <w:tc>
          <w:tcPr>
            <w:tcW w:w="2421" w:type="dxa"/>
            <w:tcBorders>
              <w:top w:val="nil"/>
              <w:left w:val="nil"/>
              <w:bottom w:val="single" w:sz="4" w:space="0" w:color="auto"/>
              <w:right w:val="single" w:sz="4" w:space="0" w:color="auto"/>
            </w:tcBorders>
            <w:shd w:val="clear" w:color="auto" w:fill="auto"/>
            <w:vAlign w:val="center"/>
            <w:hideMark/>
          </w:tcPr>
          <w:p w14:paraId="07D8C0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18 к. 4</w:t>
            </w:r>
          </w:p>
        </w:tc>
        <w:tc>
          <w:tcPr>
            <w:tcW w:w="2285" w:type="dxa"/>
            <w:tcBorders>
              <w:top w:val="nil"/>
              <w:left w:val="nil"/>
              <w:bottom w:val="single" w:sz="4" w:space="0" w:color="auto"/>
              <w:right w:val="single" w:sz="4" w:space="0" w:color="auto"/>
            </w:tcBorders>
            <w:shd w:val="clear" w:color="auto" w:fill="auto"/>
            <w:vAlign w:val="center"/>
            <w:hideMark/>
          </w:tcPr>
          <w:p w14:paraId="214C38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425D2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0,1527</w:t>
            </w:r>
          </w:p>
        </w:tc>
        <w:tc>
          <w:tcPr>
            <w:tcW w:w="1533" w:type="dxa"/>
            <w:tcBorders>
              <w:top w:val="nil"/>
              <w:left w:val="nil"/>
              <w:bottom w:val="single" w:sz="4" w:space="0" w:color="auto"/>
              <w:right w:val="single" w:sz="4" w:space="0" w:color="auto"/>
            </w:tcBorders>
            <w:shd w:val="clear" w:color="auto" w:fill="auto"/>
            <w:vAlign w:val="center"/>
            <w:hideMark/>
          </w:tcPr>
          <w:p w14:paraId="3A15F4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4D97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0,0670</w:t>
            </w:r>
          </w:p>
        </w:tc>
      </w:tr>
      <w:tr w:rsidR="002D39CC" w:rsidRPr="00107963" w14:paraId="4B7013E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EF1F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610</w:t>
            </w:r>
          </w:p>
        </w:tc>
        <w:tc>
          <w:tcPr>
            <w:tcW w:w="2421" w:type="dxa"/>
            <w:tcBorders>
              <w:top w:val="nil"/>
              <w:left w:val="nil"/>
              <w:bottom w:val="single" w:sz="4" w:space="0" w:color="auto"/>
              <w:right w:val="single" w:sz="4" w:space="0" w:color="auto"/>
            </w:tcBorders>
            <w:shd w:val="clear" w:color="auto" w:fill="auto"/>
            <w:vAlign w:val="center"/>
            <w:hideMark/>
          </w:tcPr>
          <w:p w14:paraId="6A8BF5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 к. 1</w:t>
            </w:r>
          </w:p>
        </w:tc>
        <w:tc>
          <w:tcPr>
            <w:tcW w:w="2285" w:type="dxa"/>
            <w:tcBorders>
              <w:top w:val="nil"/>
              <w:left w:val="nil"/>
              <w:bottom w:val="single" w:sz="4" w:space="0" w:color="auto"/>
              <w:right w:val="single" w:sz="4" w:space="0" w:color="auto"/>
            </w:tcBorders>
            <w:shd w:val="clear" w:color="auto" w:fill="auto"/>
            <w:vAlign w:val="center"/>
            <w:hideMark/>
          </w:tcPr>
          <w:p w14:paraId="164CE5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EFE07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0,1650</w:t>
            </w:r>
          </w:p>
        </w:tc>
        <w:tc>
          <w:tcPr>
            <w:tcW w:w="1533" w:type="dxa"/>
            <w:tcBorders>
              <w:top w:val="nil"/>
              <w:left w:val="nil"/>
              <w:bottom w:val="single" w:sz="4" w:space="0" w:color="auto"/>
              <w:right w:val="single" w:sz="4" w:space="0" w:color="auto"/>
            </w:tcBorders>
            <w:shd w:val="clear" w:color="auto" w:fill="auto"/>
            <w:vAlign w:val="center"/>
            <w:hideMark/>
          </w:tcPr>
          <w:p w14:paraId="12730A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25755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0,1000</w:t>
            </w:r>
          </w:p>
        </w:tc>
      </w:tr>
      <w:tr w:rsidR="002D39CC" w:rsidRPr="00107963" w14:paraId="7068CB8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5B7A5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611</w:t>
            </w:r>
          </w:p>
        </w:tc>
        <w:tc>
          <w:tcPr>
            <w:tcW w:w="2421" w:type="dxa"/>
            <w:tcBorders>
              <w:top w:val="nil"/>
              <w:left w:val="nil"/>
              <w:bottom w:val="single" w:sz="4" w:space="0" w:color="auto"/>
              <w:right w:val="single" w:sz="4" w:space="0" w:color="auto"/>
            </w:tcBorders>
            <w:shd w:val="clear" w:color="auto" w:fill="auto"/>
            <w:vAlign w:val="center"/>
            <w:hideMark/>
          </w:tcPr>
          <w:p w14:paraId="115C09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 к. 1а</w:t>
            </w:r>
          </w:p>
        </w:tc>
        <w:tc>
          <w:tcPr>
            <w:tcW w:w="2285" w:type="dxa"/>
            <w:tcBorders>
              <w:top w:val="nil"/>
              <w:left w:val="nil"/>
              <w:bottom w:val="single" w:sz="4" w:space="0" w:color="auto"/>
              <w:right w:val="single" w:sz="4" w:space="0" w:color="auto"/>
            </w:tcBorders>
            <w:shd w:val="clear" w:color="auto" w:fill="auto"/>
            <w:vAlign w:val="center"/>
            <w:hideMark/>
          </w:tcPr>
          <w:p w14:paraId="12E87F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C66D0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0,1650</w:t>
            </w:r>
          </w:p>
        </w:tc>
        <w:tc>
          <w:tcPr>
            <w:tcW w:w="1533" w:type="dxa"/>
            <w:tcBorders>
              <w:top w:val="nil"/>
              <w:left w:val="nil"/>
              <w:bottom w:val="single" w:sz="4" w:space="0" w:color="auto"/>
              <w:right w:val="single" w:sz="4" w:space="0" w:color="auto"/>
            </w:tcBorders>
            <w:shd w:val="clear" w:color="auto" w:fill="auto"/>
            <w:vAlign w:val="center"/>
            <w:hideMark/>
          </w:tcPr>
          <w:p w14:paraId="0F5BBF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DD49B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0,9200</w:t>
            </w:r>
          </w:p>
        </w:tc>
      </w:tr>
      <w:tr w:rsidR="002D39CC" w:rsidRPr="00107963" w14:paraId="76BE451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F55CB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612</w:t>
            </w:r>
          </w:p>
        </w:tc>
        <w:tc>
          <w:tcPr>
            <w:tcW w:w="2421" w:type="dxa"/>
            <w:tcBorders>
              <w:top w:val="nil"/>
              <w:left w:val="nil"/>
              <w:bottom w:val="single" w:sz="4" w:space="0" w:color="auto"/>
              <w:right w:val="single" w:sz="4" w:space="0" w:color="auto"/>
            </w:tcBorders>
            <w:shd w:val="clear" w:color="auto" w:fill="auto"/>
            <w:vAlign w:val="center"/>
            <w:hideMark/>
          </w:tcPr>
          <w:p w14:paraId="195F2C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 к. 3</w:t>
            </w:r>
          </w:p>
        </w:tc>
        <w:tc>
          <w:tcPr>
            <w:tcW w:w="2285" w:type="dxa"/>
            <w:tcBorders>
              <w:top w:val="nil"/>
              <w:left w:val="nil"/>
              <w:bottom w:val="single" w:sz="4" w:space="0" w:color="auto"/>
              <w:right w:val="single" w:sz="4" w:space="0" w:color="auto"/>
            </w:tcBorders>
            <w:shd w:val="clear" w:color="auto" w:fill="auto"/>
            <w:vAlign w:val="center"/>
            <w:hideMark/>
          </w:tcPr>
          <w:p w14:paraId="732AA2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5A715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0,2195</w:t>
            </w:r>
          </w:p>
        </w:tc>
        <w:tc>
          <w:tcPr>
            <w:tcW w:w="1533" w:type="dxa"/>
            <w:tcBorders>
              <w:top w:val="nil"/>
              <w:left w:val="nil"/>
              <w:bottom w:val="single" w:sz="4" w:space="0" w:color="auto"/>
              <w:right w:val="single" w:sz="4" w:space="0" w:color="auto"/>
            </w:tcBorders>
            <w:shd w:val="clear" w:color="auto" w:fill="auto"/>
            <w:vAlign w:val="center"/>
            <w:hideMark/>
          </w:tcPr>
          <w:p w14:paraId="360030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04373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0,1650</w:t>
            </w:r>
          </w:p>
        </w:tc>
      </w:tr>
      <w:tr w:rsidR="002D39CC" w:rsidRPr="00107963" w14:paraId="2C87B70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6D06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613</w:t>
            </w:r>
          </w:p>
        </w:tc>
        <w:tc>
          <w:tcPr>
            <w:tcW w:w="2421" w:type="dxa"/>
            <w:tcBorders>
              <w:top w:val="nil"/>
              <w:left w:val="nil"/>
              <w:bottom w:val="single" w:sz="4" w:space="0" w:color="auto"/>
              <w:right w:val="single" w:sz="4" w:space="0" w:color="auto"/>
            </w:tcBorders>
            <w:shd w:val="clear" w:color="auto" w:fill="auto"/>
            <w:vAlign w:val="center"/>
            <w:hideMark/>
          </w:tcPr>
          <w:p w14:paraId="7DA50E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 к. 4</w:t>
            </w:r>
          </w:p>
        </w:tc>
        <w:tc>
          <w:tcPr>
            <w:tcW w:w="2285" w:type="dxa"/>
            <w:tcBorders>
              <w:top w:val="nil"/>
              <w:left w:val="nil"/>
              <w:bottom w:val="single" w:sz="4" w:space="0" w:color="auto"/>
              <w:right w:val="single" w:sz="4" w:space="0" w:color="auto"/>
            </w:tcBorders>
            <w:shd w:val="clear" w:color="auto" w:fill="auto"/>
            <w:vAlign w:val="center"/>
            <w:hideMark/>
          </w:tcPr>
          <w:p w14:paraId="401EE3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C0A23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0,1900</w:t>
            </w:r>
          </w:p>
        </w:tc>
        <w:tc>
          <w:tcPr>
            <w:tcW w:w="1533" w:type="dxa"/>
            <w:tcBorders>
              <w:top w:val="nil"/>
              <w:left w:val="nil"/>
              <w:bottom w:val="single" w:sz="4" w:space="0" w:color="auto"/>
              <w:right w:val="single" w:sz="4" w:space="0" w:color="auto"/>
            </w:tcBorders>
            <w:shd w:val="clear" w:color="auto" w:fill="auto"/>
            <w:vAlign w:val="center"/>
            <w:hideMark/>
          </w:tcPr>
          <w:p w14:paraId="2BFA1D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3AD1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0,1349</w:t>
            </w:r>
          </w:p>
        </w:tc>
      </w:tr>
      <w:tr w:rsidR="002D39CC" w:rsidRPr="00107963" w14:paraId="0370C65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8600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614</w:t>
            </w:r>
          </w:p>
        </w:tc>
        <w:tc>
          <w:tcPr>
            <w:tcW w:w="2421" w:type="dxa"/>
            <w:tcBorders>
              <w:top w:val="nil"/>
              <w:left w:val="nil"/>
              <w:bottom w:val="single" w:sz="4" w:space="0" w:color="auto"/>
              <w:right w:val="single" w:sz="4" w:space="0" w:color="auto"/>
            </w:tcBorders>
            <w:shd w:val="clear" w:color="auto" w:fill="auto"/>
            <w:vAlign w:val="center"/>
            <w:hideMark/>
          </w:tcPr>
          <w:p w14:paraId="48C96B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 к. 5</w:t>
            </w:r>
          </w:p>
        </w:tc>
        <w:tc>
          <w:tcPr>
            <w:tcW w:w="2285" w:type="dxa"/>
            <w:tcBorders>
              <w:top w:val="nil"/>
              <w:left w:val="nil"/>
              <w:bottom w:val="single" w:sz="4" w:space="0" w:color="auto"/>
              <w:right w:val="single" w:sz="4" w:space="0" w:color="auto"/>
            </w:tcBorders>
            <w:shd w:val="clear" w:color="auto" w:fill="auto"/>
            <w:vAlign w:val="center"/>
            <w:hideMark/>
          </w:tcPr>
          <w:p w14:paraId="723B18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03380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0,1900</w:t>
            </w:r>
          </w:p>
        </w:tc>
        <w:tc>
          <w:tcPr>
            <w:tcW w:w="1533" w:type="dxa"/>
            <w:tcBorders>
              <w:top w:val="nil"/>
              <w:left w:val="nil"/>
              <w:bottom w:val="single" w:sz="4" w:space="0" w:color="auto"/>
              <w:right w:val="single" w:sz="4" w:space="0" w:color="auto"/>
            </w:tcBorders>
            <w:shd w:val="clear" w:color="auto" w:fill="auto"/>
            <w:vAlign w:val="center"/>
            <w:hideMark/>
          </w:tcPr>
          <w:p w14:paraId="32E072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7A36B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0,1300</w:t>
            </w:r>
          </w:p>
        </w:tc>
      </w:tr>
      <w:tr w:rsidR="002D39CC" w:rsidRPr="00107963" w14:paraId="6B40121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7667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615</w:t>
            </w:r>
          </w:p>
        </w:tc>
        <w:tc>
          <w:tcPr>
            <w:tcW w:w="2421" w:type="dxa"/>
            <w:tcBorders>
              <w:top w:val="nil"/>
              <w:left w:val="nil"/>
              <w:bottom w:val="single" w:sz="4" w:space="0" w:color="auto"/>
              <w:right w:val="single" w:sz="4" w:space="0" w:color="auto"/>
            </w:tcBorders>
            <w:shd w:val="clear" w:color="auto" w:fill="auto"/>
            <w:vAlign w:val="center"/>
            <w:hideMark/>
          </w:tcPr>
          <w:p w14:paraId="117430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20 к. 2</w:t>
            </w:r>
          </w:p>
        </w:tc>
        <w:tc>
          <w:tcPr>
            <w:tcW w:w="2285" w:type="dxa"/>
            <w:tcBorders>
              <w:top w:val="nil"/>
              <w:left w:val="nil"/>
              <w:bottom w:val="single" w:sz="4" w:space="0" w:color="auto"/>
              <w:right w:val="single" w:sz="4" w:space="0" w:color="auto"/>
            </w:tcBorders>
            <w:shd w:val="clear" w:color="auto" w:fill="auto"/>
            <w:vAlign w:val="center"/>
            <w:hideMark/>
          </w:tcPr>
          <w:p w14:paraId="318080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9C189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00BFF1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A496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0,1150</w:t>
            </w:r>
          </w:p>
        </w:tc>
      </w:tr>
      <w:tr w:rsidR="002D39CC" w:rsidRPr="00107963" w14:paraId="2A9B764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01EC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616</w:t>
            </w:r>
          </w:p>
        </w:tc>
        <w:tc>
          <w:tcPr>
            <w:tcW w:w="2421" w:type="dxa"/>
            <w:tcBorders>
              <w:top w:val="nil"/>
              <w:left w:val="nil"/>
              <w:bottom w:val="single" w:sz="4" w:space="0" w:color="auto"/>
              <w:right w:val="single" w:sz="4" w:space="0" w:color="auto"/>
            </w:tcBorders>
            <w:shd w:val="clear" w:color="auto" w:fill="auto"/>
            <w:vAlign w:val="center"/>
            <w:hideMark/>
          </w:tcPr>
          <w:p w14:paraId="28C942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20 к. 3</w:t>
            </w:r>
          </w:p>
        </w:tc>
        <w:tc>
          <w:tcPr>
            <w:tcW w:w="2285" w:type="dxa"/>
            <w:tcBorders>
              <w:top w:val="nil"/>
              <w:left w:val="nil"/>
              <w:bottom w:val="single" w:sz="4" w:space="0" w:color="auto"/>
              <w:right w:val="single" w:sz="4" w:space="0" w:color="auto"/>
            </w:tcBorders>
            <w:shd w:val="clear" w:color="auto" w:fill="auto"/>
            <w:vAlign w:val="center"/>
            <w:hideMark/>
          </w:tcPr>
          <w:p w14:paraId="4BFAC7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EC644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4746E7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37ED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0,1300</w:t>
            </w:r>
          </w:p>
        </w:tc>
      </w:tr>
      <w:tr w:rsidR="002D39CC" w:rsidRPr="00107963" w14:paraId="485DD53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14CD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617</w:t>
            </w:r>
          </w:p>
        </w:tc>
        <w:tc>
          <w:tcPr>
            <w:tcW w:w="2421" w:type="dxa"/>
            <w:tcBorders>
              <w:top w:val="nil"/>
              <w:left w:val="nil"/>
              <w:bottom w:val="single" w:sz="4" w:space="0" w:color="auto"/>
              <w:right w:val="single" w:sz="4" w:space="0" w:color="auto"/>
            </w:tcBorders>
            <w:shd w:val="clear" w:color="auto" w:fill="auto"/>
            <w:vAlign w:val="center"/>
            <w:hideMark/>
          </w:tcPr>
          <w:p w14:paraId="1E0DDD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20 к. 4</w:t>
            </w:r>
          </w:p>
        </w:tc>
        <w:tc>
          <w:tcPr>
            <w:tcW w:w="2285" w:type="dxa"/>
            <w:tcBorders>
              <w:top w:val="nil"/>
              <w:left w:val="nil"/>
              <w:bottom w:val="single" w:sz="4" w:space="0" w:color="auto"/>
              <w:right w:val="single" w:sz="4" w:space="0" w:color="auto"/>
            </w:tcBorders>
            <w:shd w:val="clear" w:color="auto" w:fill="auto"/>
            <w:vAlign w:val="center"/>
            <w:hideMark/>
          </w:tcPr>
          <w:p w14:paraId="14F75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0B8B4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78E22C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7C3AA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0,1150</w:t>
            </w:r>
          </w:p>
        </w:tc>
      </w:tr>
      <w:tr w:rsidR="002D39CC" w:rsidRPr="00107963" w14:paraId="201CBA2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CA35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618</w:t>
            </w:r>
          </w:p>
        </w:tc>
        <w:tc>
          <w:tcPr>
            <w:tcW w:w="2421" w:type="dxa"/>
            <w:tcBorders>
              <w:top w:val="nil"/>
              <w:left w:val="nil"/>
              <w:bottom w:val="single" w:sz="4" w:space="0" w:color="auto"/>
              <w:right w:val="single" w:sz="4" w:space="0" w:color="auto"/>
            </w:tcBorders>
            <w:shd w:val="clear" w:color="auto" w:fill="auto"/>
            <w:vAlign w:val="center"/>
            <w:hideMark/>
          </w:tcPr>
          <w:p w14:paraId="327B7B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20 к. 5</w:t>
            </w:r>
          </w:p>
        </w:tc>
        <w:tc>
          <w:tcPr>
            <w:tcW w:w="2285" w:type="dxa"/>
            <w:tcBorders>
              <w:top w:val="nil"/>
              <w:left w:val="nil"/>
              <w:bottom w:val="single" w:sz="4" w:space="0" w:color="auto"/>
              <w:right w:val="single" w:sz="4" w:space="0" w:color="auto"/>
            </w:tcBorders>
            <w:shd w:val="clear" w:color="auto" w:fill="auto"/>
            <w:vAlign w:val="center"/>
            <w:hideMark/>
          </w:tcPr>
          <w:p w14:paraId="464E3A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21876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3F9551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5FE6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0,1390</w:t>
            </w:r>
          </w:p>
        </w:tc>
      </w:tr>
      <w:tr w:rsidR="002D39CC" w:rsidRPr="00107963" w14:paraId="6FB1AC3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1DC7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619</w:t>
            </w:r>
          </w:p>
        </w:tc>
        <w:tc>
          <w:tcPr>
            <w:tcW w:w="2421" w:type="dxa"/>
            <w:tcBorders>
              <w:top w:val="nil"/>
              <w:left w:val="nil"/>
              <w:bottom w:val="single" w:sz="4" w:space="0" w:color="auto"/>
              <w:right w:val="single" w:sz="4" w:space="0" w:color="auto"/>
            </w:tcBorders>
            <w:shd w:val="clear" w:color="auto" w:fill="auto"/>
            <w:vAlign w:val="center"/>
            <w:hideMark/>
          </w:tcPr>
          <w:p w14:paraId="5685E8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22 к. 2</w:t>
            </w:r>
          </w:p>
        </w:tc>
        <w:tc>
          <w:tcPr>
            <w:tcW w:w="2285" w:type="dxa"/>
            <w:tcBorders>
              <w:top w:val="nil"/>
              <w:left w:val="nil"/>
              <w:bottom w:val="single" w:sz="4" w:space="0" w:color="auto"/>
              <w:right w:val="single" w:sz="4" w:space="0" w:color="auto"/>
            </w:tcBorders>
            <w:shd w:val="clear" w:color="auto" w:fill="auto"/>
            <w:vAlign w:val="center"/>
            <w:hideMark/>
          </w:tcPr>
          <w:p w14:paraId="6A419D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24CAF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02F3C8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6110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0,1150</w:t>
            </w:r>
          </w:p>
        </w:tc>
      </w:tr>
      <w:tr w:rsidR="002D39CC" w:rsidRPr="00107963" w14:paraId="1F05639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28ED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620</w:t>
            </w:r>
          </w:p>
        </w:tc>
        <w:tc>
          <w:tcPr>
            <w:tcW w:w="2421" w:type="dxa"/>
            <w:tcBorders>
              <w:top w:val="nil"/>
              <w:left w:val="nil"/>
              <w:bottom w:val="single" w:sz="4" w:space="0" w:color="auto"/>
              <w:right w:val="single" w:sz="4" w:space="0" w:color="auto"/>
            </w:tcBorders>
            <w:shd w:val="clear" w:color="auto" w:fill="auto"/>
            <w:vAlign w:val="center"/>
            <w:hideMark/>
          </w:tcPr>
          <w:p w14:paraId="533DB5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22 к. 3</w:t>
            </w:r>
          </w:p>
        </w:tc>
        <w:tc>
          <w:tcPr>
            <w:tcW w:w="2285" w:type="dxa"/>
            <w:tcBorders>
              <w:top w:val="nil"/>
              <w:left w:val="nil"/>
              <w:bottom w:val="single" w:sz="4" w:space="0" w:color="auto"/>
              <w:right w:val="single" w:sz="4" w:space="0" w:color="auto"/>
            </w:tcBorders>
            <w:shd w:val="clear" w:color="auto" w:fill="auto"/>
            <w:vAlign w:val="center"/>
            <w:hideMark/>
          </w:tcPr>
          <w:p w14:paraId="016A00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AB3E6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429B2C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60529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0,1150</w:t>
            </w:r>
          </w:p>
        </w:tc>
      </w:tr>
      <w:tr w:rsidR="002D39CC" w:rsidRPr="00107963" w14:paraId="599B1F8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CA7F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621</w:t>
            </w:r>
          </w:p>
        </w:tc>
        <w:tc>
          <w:tcPr>
            <w:tcW w:w="2421" w:type="dxa"/>
            <w:tcBorders>
              <w:top w:val="nil"/>
              <w:left w:val="nil"/>
              <w:bottom w:val="single" w:sz="4" w:space="0" w:color="auto"/>
              <w:right w:val="single" w:sz="4" w:space="0" w:color="auto"/>
            </w:tcBorders>
            <w:shd w:val="clear" w:color="auto" w:fill="auto"/>
            <w:vAlign w:val="center"/>
            <w:hideMark/>
          </w:tcPr>
          <w:p w14:paraId="6F9213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22 к. 4</w:t>
            </w:r>
          </w:p>
        </w:tc>
        <w:tc>
          <w:tcPr>
            <w:tcW w:w="2285" w:type="dxa"/>
            <w:tcBorders>
              <w:top w:val="nil"/>
              <w:left w:val="nil"/>
              <w:bottom w:val="single" w:sz="4" w:space="0" w:color="auto"/>
              <w:right w:val="single" w:sz="4" w:space="0" w:color="auto"/>
            </w:tcBorders>
            <w:shd w:val="clear" w:color="auto" w:fill="auto"/>
            <w:vAlign w:val="center"/>
            <w:hideMark/>
          </w:tcPr>
          <w:p w14:paraId="51F595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56919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0,2206</w:t>
            </w:r>
          </w:p>
        </w:tc>
        <w:tc>
          <w:tcPr>
            <w:tcW w:w="1533" w:type="dxa"/>
            <w:tcBorders>
              <w:top w:val="nil"/>
              <w:left w:val="nil"/>
              <w:bottom w:val="single" w:sz="4" w:space="0" w:color="auto"/>
              <w:right w:val="single" w:sz="4" w:space="0" w:color="auto"/>
            </w:tcBorders>
            <w:shd w:val="clear" w:color="auto" w:fill="auto"/>
            <w:vAlign w:val="center"/>
            <w:hideMark/>
          </w:tcPr>
          <w:p w14:paraId="3C1711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F4CE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0,1000</w:t>
            </w:r>
          </w:p>
        </w:tc>
      </w:tr>
      <w:tr w:rsidR="002D39CC" w:rsidRPr="00107963" w14:paraId="6805037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14BF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622</w:t>
            </w:r>
          </w:p>
        </w:tc>
        <w:tc>
          <w:tcPr>
            <w:tcW w:w="2421" w:type="dxa"/>
            <w:tcBorders>
              <w:top w:val="nil"/>
              <w:left w:val="nil"/>
              <w:bottom w:val="single" w:sz="4" w:space="0" w:color="auto"/>
              <w:right w:val="single" w:sz="4" w:space="0" w:color="auto"/>
            </w:tcBorders>
            <w:shd w:val="clear" w:color="auto" w:fill="auto"/>
            <w:vAlign w:val="center"/>
            <w:hideMark/>
          </w:tcPr>
          <w:p w14:paraId="4A0851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24 к. 2</w:t>
            </w:r>
          </w:p>
        </w:tc>
        <w:tc>
          <w:tcPr>
            <w:tcW w:w="2285" w:type="dxa"/>
            <w:tcBorders>
              <w:top w:val="nil"/>
              <w:left w:val="nil"/>
              <w:bottom w:val="single" w:sz="4" w:space="0" w:color="auto"/>
              <w:right w:val="single" w:sz="4" w:space="0" w:color="auto"/>
            </w:tcBorders>
            <w:shd w:val="clear" w:color="auto" w:fill="auto"/>
            <w:vAlign w:val="center"/>
            <w:hideMark/>
          </w:tcPr>
          <w:p w14:paraId="3C2DE5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7C9E6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0,4261</w:t>
            </w:r>
          </w:p>
        </w:tc>
        <w:tc>
          <w:tcPr>
            <w:tcW w:w="1533" w:type="dxa"/>
            <w:tcBorders>
              <w:top w:val="nil"/>
              <w:left w:val="nil"/>
              <w:bottom w:val="single" w:sz="4" w:space="0" w:color="auto"/>
              <w:right w:val="single" w:sz="4" w:space="0" w:color="auto"/>
            </w:tcBorders>
            <w:shd w:val="clear" w:color="auto" w:fill="auto"/>
            <w:vAlign w:val="center"/>
            <w:hideMark/>
          </w:tcPr>
          <w:p w14:paraId="27AF7E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9137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0,1530</w:t>
            </w:r>
          </w:p>
        </w:tc>
      </w:tr>
      <w:tr w:rsidR="002D39CC" w:rsidRPr="00107963" w14:paraId="363B4AC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628D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623</w:t>
            </w:r>
          </w:p>
        </w:tc>
        <w:tc>
          <w:tcPr>
            <w:tcW w:w="2421" w:type="dxa"/>
            <w:tcBorders>
              <w:top w:val="nil"/>
              <w:left w:val="nil"/>
              <w:bottom w:val="single" w:sz="4" w:space="0" w:color="auto"/>
              <w:right w:val="single" w:sz="4" w:space="0" w:color="auto"/>
            </w:tcBorders>
            <w:shd w:val="clear" w:color="auto" w:fill="auto"/>
            <w:vAlign w:val="center"/>
            <w:hideMark/>
          </w:tcPr>
          <w:p w14:paraId="16CFB4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4 к. 1</w:t>
            </w:r>
          </w:p>
        </w:tc>
        <w:tc>
          <w:tcPr>
            <w:tcW w:w="2285" w:type="dxa"/>
            <w:tcBorders>
              <w:top w:val="nil"/>
              <w:left w:val="nil"/>
              <w:bottom w:val="single" w:sz="4" w:space="0" w:color="auto"/>
              <w:right w:val="single" w:sz="4" w:space="0" w:color="auto"/>
            </w:tcBorders>
            <w:shd w:val="clear" w:color="auto" w:fill="auto"/>
            <w:vAlign w:val="center"/>
            <w:hideMark/>
          </w:tcPr>
          <w:p w14:paraId="394767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6D60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0,1450</w:t>
            </w:r>
          </w:p>
        </w:tc>
        <w:tc>
          <w:tcPr>
            <w:tcW w:w="1533" w:type="dxa"/>
            <w:tcBorders>
              <w:top w:val="nil"/>
              <w:left w:val="nil"/>
              <w:bottom w:val="single" w:sz="4" w:space="0" w:color="auto"/>
              <w:right w:val="single" w:sz="4" w:space="0" w:color="auto"/>
            </w:tcBorders>
            <w:shd w:val="clear" w:color="auto" w:fill="auto"/>
            <w:vAlign w:val="center"/>
            <w:hideMark/>
          </w:tcPr>
          <w:p w14:paraId="160AB8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44E2D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0,0860</w:t>
            </w:r>
          </w:p>
        </w:tc>
      </w:tr>
      <w:tr w:rsidR="002D39CC" w:rsidRPr="00107963" w14:paraId="2BC67DA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B04A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624</w:t>
            </w:r>
          </w:p>
        </w:tc>
        <w:tc>
          <w:tcPr>
            <w:tcW w:w="2421" w:type="dxa"/>
            <w:tcBorders>
              <w:top w:val="nil"/>
              <w:left w:val="nil"/>
              <w:bottom w:val="single" w:sz="4" w:space="0" w:color="auto"/>
              <w:right w:val="single" w:sz="4" w:space="0" w:color="auto"/>
            </w:tcBorders>
            <w:shd w:val="clear" w:color="auto" w:fill="auto"/>
            <w:vAlign w:val="center"/>
            <w:hideMark/>
          </w:tcPr>
          <w:p w14:paraId="551D35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4 к. 3</w:t>
            </w:r>
          </w:p>
        </w:tc>
        <w:tc>
          <w:tcPr>
            <w:tcW w:w="2285" w:type="dxa"/>
            <w:tcBorders>
              <w:top w:val="nil"/>
              <w:left w:val="nil"/>
              <w:bottom w:val="single" w:sz="4" w:space="0" w:color="auto"/>
              <w:right w:val="single" w:sz="4" w:space="0" w:color="auto"/>
            </w:tcBorders>
            <w:shd w:val="clear" w:color="auto" w:fill="auto"/>
            <w:vAlign w:val="center"/>
            <w:hideMark/>
          </w:tcPr>
          <w:p w14:paraId="5C8E7E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19CBA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0,1800</w:t>
            </w:r>
          </w:p>
        </w:tc>
        <w:tc>
          <w:tcPr>
            <w:tcW w:w="1533" w:type="dxa"/>
            <w:tcBorders>
              <w:top w:val="nil"/>
              <w:left w:val="nil"/>
              <w:bottom w:val="single" w:sz="4" w:space="0" w:color="auto"/>
              <w:right w:val="single" w:sz="4" w:space="0" w:color="auto"/>
            </w:tcBorders>
            <w:shd w:val="clear" w:color="auto" w:fill="auto"/>
            <w:vAlign w:val="center"/>
            <w:hideMark/>
          </w:tcPr>
          <w:p w14:paraId="54ADD2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B63B9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0,1730</w:t>
            </w:r>
          </w:p>
        </w:tc>
      </w:tr>
      <w:tr w:rsidR="002D39CC" w:rsidRPr="00107963" w14:paraId="2A8CFB3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CE57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625</w:t>
            </w:r>
          </w:p>
        </w:tc>
        <w:tc>
          <w:tcPr>
            <w:tcW w:w="2421" w:type="dxa"/>
            <w:tcBorders>
              <w:top w:val="nil"/>
              <w:left w:val="nil"/>
              <w:bottom w:val="single" w:sz="4" w:space="0" w:color="auto"/>
              <w:right w:val="single" w:sz="4" w:space="0" w:color="auto"/>
            </w:tcBorders>
            <w:shd w:val="clear" w:color="auto" w:fill="auto"/>
            <w:vAlign w:val="center"/>
            <w:hideMark/>
          </w:tcPr>
          <w:p w14:paraId="1F0D92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4 к. 5</w:t>
            </w:r>
          </w:p>
        </w:tc>
        <w:tc>
          <w:tcPr>
            <w:tcW w:w="2285" w:type="dxa"/>
            <w:tcBorders>
              <w:top w:val="nil"/>
              <w:left w:val="nil"/>
              <w:bottom w:val="single" w:sz="4" w:space="0" w:color="auto"/>
              <w:right w:val="single" w:sz="4" w:space="0" w:color="auto"/>
            </w:tcBorders>
            <w:shd w:val="clear" w:color="auto" w:fill="auto"/>
            <w:vAlign w:val="center"/>
            <w:hideMark/>
          </w:tcPr>
          <w:p w14:paraId="66CC44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571BD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0,2000</w:t>
            </w:r>
          </w:p>
        </w:tc>
        <w:tc>
          <w:tcPr>
            <w:tcW w:w="1533" w:type="dxa"/>
            <w:tcBorders>
              <w:top w:val="nil"/>
              <w:left w:val="nil"/>
              <w:bottom w:val="single" w:sz="4" w:space="0" w:color="auto"/>
              <w:right w:val="single" w:sz="4" w:space="0" w:color="auto"/>
            </w:tcBorders>
            <w:shd w:val="clear" w:color="auto" w:fill="auto"/>
            <w:vAlign w:val="center"/>
            <w:hideMark/>
          </w:tcPr>
          <w:p w14:paraId="376FE4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A5ED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0,1190</w:t>
            </w:r>
          </w:p>
        </w:tc>
      </w:tr>
      <w:tr w:rsidR="002D39CC" w:rsidRPr="00107963" w14:paraId="7FC1F3F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8D28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626</w:t>
            </w:r>
          </w:p>
        </w:tc>
        <w:tc>
          <w:tcPr>
            <w:tcW w:w="2421" w:type="dxa"/>
            <w:tcBorders>
              <w:top w:val="nil"/>
              <w:left w:val="nil"/>
              <w:bottom w:val="single" w:sz="4" w:space="0" w:color="auto"/>
              <w:right w:val="single" w:sz="4" w:space="0" w:color="auto"/>
            </w:tcBorders>
            <w:shd w:val="clear" w:color="auto" w:fill="auto"/>
            <w:vAlign w:val="center"/>
            <w:hideMark/>
          </w:tcPr>
          <w:p w14:paraId="2B6985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6 к. 1</w:t>
            </w:r>
          </w:p>
        </w:tc>
        <w:tc>
          <w:tcPr>
            <w:tcW w:w="2285" w:type="dxa"/>
            <w:tcBorders>
              <w:top w:val="nil"/>
              <w:left w:val="nil"/>
              <w:bottom w:val="single" w:sz="4" w:space="0" w:color="auto"/>
              <w:right w:val="single" w:sz="4" w:space="0" w:color="auto"/>
            </w:tcBorders>
            <w:shd w:val="clear" w:color="auto" w:fill="auto"/>
            <w:vAlign w:val="center"/>
            <w:hideMark/>
          </w:tcPr>
          <w:p w14:paraId="0A2D2C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22258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0,1950</w:t>
            </w:r>
          </w:p>
        </w:tc>
        <w:tc>
          <w:tcPr>
            <w:tcW w:w="1533" w:type="dxa"/>
            <w:tcBorders>
              <w:top w:val="nil"/>
              <w:left w:val="nil"/>
              <w:bottom w:val="single" w:sz="4" w:space="0" w:color="auto"/>
              <w:right w:val="single" w:sz="4" w:space="0" w:color="auto"/>
            </w:tcBorders>
            <w:shd w:val="clear" w:color="auto" w:fill="auto"/>
            <w:vAlign w:val="center"/>
            <w:hideMark/>
          </w:tcPr>
          <w:p w14:paraId="7A9787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22EFD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0,1260</w:t>
            </w:r>
          </w:p>
        </w:tc>
      </w:tr>
      <w:tr w:rsidR="002D39CC" w:rsidRPr="00107963" w14:paraId="7C008C3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B870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627</w:t>
            </w:r>
          </w:p>
        </w:tc>
        <w:tc>
          <w:tcPr>
            <w:tcW w:w="2421" w:type="dxa"/>
            <w:tcBorders>
              <w:top w:val="nil"/>
              <w:left w:val="nil"/>
              <w:bottom w:val="single" w:sz="4" w:space="0" w:color="auto"/>
              <w:right w:val="single" w:sz="4" w:space="0" w:color="auto"/>
            </w:tcBorders>
            <w:shd w:val="clear" w:color="auto" w:fill="auto"/>
            <w:vAlign w:val="center"/>
            <w:hideMark/>
          </w:tcPr>
          <w:p w14:paraId="14B01E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6 к. 2</w:t>
            </w:r>
          </w:p>
        </w:tc>
        <w:tc>
          <w:tcPr>
            <w:tcW w:w="2285" w:type="dxa"/>
            <w:tcBorders>
              <w:top w:val="nil"/>
              <w:left w:val="nil"/>
              <w:bottom w:val="single" w:sz="4" w:space="0" w:color="auto"/>
              <w:right w:val="single" w:sz="4" w:space="0" w:color="auto"/>
            </w:tcBorders>
            <w:shd w:val="clear" w:color="auto" w:fill="auto"/>
            <w:vAlign w:val="center"/>
            <w:hideMark/>
          </w:tcPr>
          <w:p w14:paraId="438B5A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4211D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0,1950</w:t>
            </w:r>
          </w:p>
        </w:tc>
        <w:tc>
          <w:tcPr>
            <w:tcW w:w="1533" w:type="dxa"/>
            <w:tcBorders>
              <w:top w:val="nil"/>
              <w:left w:val="nil"/>
              <w:bottom w:val="single" w:sz="4" w:space="0" w:color="auto"/>
              <w:right w:val="single" w:sz="4" w:space="0" w:color="auto"/>
            </w:tcBorders>
            <w:shd w:val="clear" w:color="auto" w:fill="auto"/>
            <w:vAlign w:val="center"/>
            <w:hideMark/>
          </w:tcPr>
          <w:p w14:paraId="157FE0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5D01D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0,1280</w:t>
            </w:r>
          </w:p>
        </w:tc>
      </w:tr>
      <w:tr w:rsidR="002D39CC" w:rsidRPr="00107963" w14:paraId="5D905B7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107F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628</w:t>
            </w:r>
          </w:p>
        </w:tc>
        <w:tc>
          <w:tcPr>
            <w:tcW w:w="2421" w:type="dxa"/>
            <w:tcBorders>
              <w:top w:val="nil"/>
              <w:left w:val="nil"/>
              <w:bottom w:val="single" w:sz="4" w:space="0" w:color="auto"/>
              <w:right w:val="single" w:sz="4" w:space="0" w:color="auto"/>
            </w:tcBorders>
            <w:shd w:val="clear" w:color="auto" w:fill="auto"/>
            <w:vAlign w:val="center"/>
            <w:hideMark/>
          </w:tcPr>
          <w:p w14:paraId="6008DF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6 к. 3</w:t>
            </w:r>
          </w:p>
        </w:tc>
        <w:tc>
          <w:tcPr>
            <w:tcW w:w="2285" w:type="dxa"/>
            <w:tcBorders>
              <w:top w:val="nil"/>
              <w:left w:val="nil"/>
              <w:bottom w:val="single" w:sz="4" w:space="0" w:color="auto"/>
              <w:right w:val="single" w:sz="4" w:space="0" w:color="auto"/>
            </w:tcBorders>
            <w:shd w:val="clear" w:color="auto" w:fill="auto"/>
            <w:vAlign w:val="center"/>
            <w:hideMark/>
          </w:tcPr>
          <w:p w14:paraId="4F6766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CC753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0,1656</w:t>
            </w:r>
          </w:p>
        </w:tc>
        <w:tc>
          <w:tcPr>
            <w:tcW w:w="1533" w:type="dxa"/>
            <w:tcBorders>
              <w:top w:val="nil"/>
              <w:left w:val="nil"/>
              <w:bottom w:val="single" w:sz="4" w:space="0" w:color="auto"/>
              <w:right w:val="single" w:sz="4" w:space="0" w:color="auto"/>
            </w:tcBorders>
            <w:shd w:val="clear" w:color="auto" w:fill="auto"/>
            <w:vAlign w:val="center"/>
            <w:hideMark/>
          </w:tcPr>
          <w:p w14:paraId="15E55F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B8878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0,0770</w:t>
            </w:r>
          </w:p>
        </w:tc>
      </w:tr>
      <w:tr w:rsidR="002D39CC" w:rsidRPr="00107963" w14:paraId="6923A8C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12E1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629</w:t>
            </w:r>
          </w:p>
        </w:tc>
        <w:tc>
          <w:tcPr>
            <w:tcW w:w="2421" w:type="dxa"/>
            <w:tcBorders>
              <w:top w:val="nil"/>
              <w:left w:val="nil"/>
              <w:bottom w:val="single" w:sz="4" w:space="0" w:color="auto"/>
              <w:right w:val="single" w:sz="4" w:space="0" w:color="auto"/>
            </w:tcBorders>
            <w:shd w:val="clear" w:color="auto" w:fill="auto"/>
            <w:vAlign w:val="center"/>
            <w:hideMark/>
          </w:tcPr>
          <w:p w14:paraId="1D7492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6 к. 4</w:t>
            </w:r>
          </w:p>
        </w:tc>
        <w:tc>
          <w:tcPr>
            <w:tcW w:w="2285" w:type="dxa"/>
            <w:tcBorders>
              <w:top w:val="nil"/>
              <w:left w:val="nil"/>
              <w:bottom w:val="single" w:sz="4" w:space="0" w:color="auto"/>
              <w:right w:val="single" w:sz="4" w:space="0" w:color="auto"/>
            </w:tcBorders>
            <w:shd w:val="clear" w:color="auto" w:fill="auto"/>
            <w:vAlign w:val="center"/>
            <w:hideMark/>
          </w:tcPr>
          <w:p w14:paraId="1C1F99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33E97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0,6900</w:t>
            </w:r>
          </w:p>
        </w:tc>
        <w:tc>
          <w:tcPr>
            <w:tcW w:w="1533" w:type="dxa"/>
            <w:tcBorders>
              <w:top w:val="nil"/>
              <w:left w:val="nil"/>
              <w:bottom w:val="single" w:sz="4" w:space="0" w:color="auto"/>
              <w:right w:val="single" w:sz="4" w:space="0" w:color="auto"/>
            </w:tcBorders>
            <w:shd w:val="clear" w:color="auto" w:fill="auto"/>
            <w:vAlign w:val="center"/>
            <w:hideMark/>
          </w:tcPr>
          <w:p w14:paraId="13575F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9E45F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0,3860</w:t>
            </w:r>
          </w:p>
        </w:tc>
      </w:tr>
      <w:tr w:rsidR="002D39CC" w:rsidRPr="00107963" w14:paraId="2F1612F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0E77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630</w:t>
            </w:r>
          </w:p>
        </w:tc>
        <w:tc>
          <w:tcPr>
            <w:tcW w:w="2421" w:type="dxa"/>
            <w:tcBorders>
              <w:top w:val="nil"/>
              <w:left w:val="nil"/>
              <w:bottom w:val="single" w:sz="4" w:space="0" w:color="auto"/>
              <w:right w:val="single" w:sz="4" w:space="0" w:color="auto"/>
            </w:tcBorders>
            <w:shd w:val="clear" w:color="auto" w:fill="auto"/>
            <w:vAlign w:val="center"/>
            <w:hideMark/>
          </w:tcPr>
          <w:p w14:paraId="7E0EB6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8 к. 1</w:t>
            </w:r>
          </w:p>
        </w:tc>
        <w:tc>
          <w:tcPr>
            <w:tcW w:w="2285" w:type="dxa"/>
            <w:tcBorders>
              <w:top w:val="nil"/>
              <w:left w:val="nil"/>
              <w:bottom w:val="single" w:sz="4" w:space="0" w:color="auto"/>
              <w:right w:val="single" w:sz="4" w:space="0" w:color="auto"/>
            </w:tcBorders>
            <w:shd w:val="clear" w:color="auto" w:fill="auto"/>
            <w:vAlign w:val="center"/>
            <w:hideMark/>
          </w:tcPr>
          <w:p w14:paraId="157CDD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25A2C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0,1656</w:t>
            </w:r>
          </w:p>
        </w:tc>
        <w:tc>
          <w:tcPr>
            <w:tcW w:w="1533" w:type="dxa"/>
            <w:tcBorders>
              <w:top w:val="nil"/>
              <w:left w:val="nil"/>
              <w:bottom w:val="single" w:sz="4" w:space="0" w:color="auto"/>
              <w:right w:val="single" w:sz="4" w:space="0" w:color="auto"/>
            </w:tcBorders>
            <w:shd w:val="clear" w:color="auto" w:fill="auto"/>
            <w:vAlign w:val="center"/>
            <w:hideMark/>
          </w:tcPr>
          <w:p w14:paraId="086A2A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BE0ED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0,6600</w:t>
            </w:r>
          </w:p>
        </w:tc>
      </w:tr>
      <w:tr w:rsidR="002D39CC" w:rsidRPr="00107963" w14:paraId="4C74A64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E27F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631</w:t>
            </w:r>
          </w:p>
        </w:tc>
        <w:tc>
          <w:tcPr>
            <w:tcW w:w="2421" w:type="dxa"/>
            <w:tcBorders>
              <w:top w:val="nil"/>
              <w:left w:val="nil"/>
              <w:bottom w:val="single" w:sz="4" w:space="0" w:color="auto"/>
              <w:right w:val="single" w:sz="4" w:space="0" w:color="auto"/>
            </w:tcBorders>
            <w:shd w:val="clear" w:color="auto" w:fill="auto"/>
            <w:vAlign w:val="center"/>
            <w:hideMark/>
          </w:tcPr>
          <w:p w14:paraId="184F73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8 к. 2</w:t>
            </w:r>
          </w:p>
        </w:tc>
        <w:tc>
          <w:tcPr>
            <w:tcW w:w="2285" w:type="dxa"/>
            <w:tcBorders>
              <w:top w:val="nil"/>
              <w:left w:val="nil"/>
              <w:bottom w:val="single" w:sz="4" w:space="0" w:color="auto"/>
              <w:right w:val="single" w:sz="4" w:space="0" w:color="auto"/>
            </w:tcBorders>
            <w:shd w:val="clear" w:color="auto" w:fill="auto"/>
            <w:vAlign w:val="center"/>
            <w:hideMark/>
          </w:tcPr>
          <w:p w14:paraId="3B1AAD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97492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0,2206</w:t>
            </w:r>
          </w:p>
        </w:tc>
        <w:tc>
          <w:tcPr>
            <w:tcW w:w="1533" w:type="dxa"/>
            <w:tcBorders>
              <w:top w:val="nil"/>
              <w:left w:val="nil"/>
              <w:bottom w:val="single" w:sz="4" w:space="0" w:color="auto"/>
              <w:right w:val="single" w:sz="4" w:space="0" w:color="auto"/>
            </w:tcBorders>
            <w:shd w:val="clear" w:color="auto" w:fill="auto"/>
            <w:vAlign w:val="center"/>
            <w:hideMark/>
          </w:tcPr>
          <w:p w14:paraId="583402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465D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0,1030</w:t>
            </w:r>
          </w:p>
        </w:tc>
      </w:tr>
      <w:tr w:rsidR="002D39CC" w:rsidRPr="00107963" w14:paraId="1C516F4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1C1B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632</w:t>
            </w:r>
          </w:p>
        </w:tc>
        <w:tc>
          <w:tcPr>
            <w:tcW w:w="2421" w:type="dxa"/>
            <w:tcBorders>
              <w:top w:val="nil"/>
              <w:left w:val="nil"/>
              <w:bottom w:val="single" w:sz="4" w:space="0" w:color="auto"/>
              <w:right w:val="single" w:sz="4" w:space="0" w:color="auto"/>
            </w:tcBorders>
            <w:shd w:val="clear" w:color="auto" w:fill="auto"/>
            <w:vAlign w:val="center"/>
            <w:hideMark/>
          </w:tcPr>
          <w:p w14:paraId="7B4F6E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Победы, д. 8 к. 3</w:t>
            </w:r>
          </w:p>
        </w:tc>
        <w:tc>
          <w:tcPr>
            <w:tcW w:w="2285" w:type="dxa"/>
            <w:tcBorders>
              <w:top w:val="nil"/>
              <w:left w:val="nil"/>
              <w:bottom w:val="single" w:sz="4" w:space="0" w:color="auto"/>
              <w:right w:val="single" w:sz="4" w:space="0" w:color="auto"/>
            </w:tcBorders>
            <w:shd w:val="clear" w:color="auto" w:fill="auto"/>
            <w:vAlign w:val="center"/>
            <w:hideMark/>
          </w:tcPr>
          <w:p w14:paraId="313DBA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835CD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331205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55E43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0,1250</w:t>
            </w:r>
          </w:p>
        </w:tc>
      </w:tr>
      <w:tr w:rsidR="002D39CC" w:rsidRPr="00107963" w14:paraId="3238296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25E8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633</w:t>
            </w:r>
          </w:p>
        </w:tc>
        <w:tc>
          <w:tcPr>
            <w:tcW w:w="2421" w:type="dxa"/>
            <w:tcBorders>
              <w:top w:val="nil"/>
              <w:left w:val="nil"/>
              <w:bottom w:val="single" w:sz="4" w:space="0" w:color="auto"/>
              <w:right w:val="single" w:sz="4" w:space="0" w:color="auto"/>
            </w:tcBorders>
            <w:shd w:val="clear" w:color="auto" w:fill="auto"/>
            <w:vAlign w:val="center"/>
            <w:hideMark/>
          </w:tcPr>
          <w:p w14:paraId="7866B8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 к. 1</w:t>
            </w:r>
          </w:p>
        </w:tc>
        <w:tc>
          <w:tcPr>
            <w:tcW w:w="2285" w:type="dxa"/>
            <w:tcBorders>
              <w:top w:val="nil"/>
              <w:left w:val="nil"/>
              <w:bottom w:val="single" w:sz="4" w:space="0" w:color="auto"/>
              <w:right w:val="single" w:sz="4" w:space="0" w:color="auto"/>
            </w:tcBorders>
            <w:shd w:val="clear" w:color="auto" w:fill="auto"/>
            <w:vAlign w:val="center"/>
            <w:hideMark/>
          </w:tcPr>
          <w:p w14:paraId="17BD00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8C0EB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0,4281</w:t>
            </w:r>
          </w:p>
        </w:tc>
        <w:tc>
          <w:tcPr>
            <w:tcW w:w="1533" w:type="dxa"/>
            <w:tcBorders>
              <w:top w:val="nil"/>
              <w:left w:val="nil"/>
              <w:bottom w:val="single" w:sz="4" w:space="0" w:color="auto"/>
              <w:right w:val="single" w:sz="4" w:space="0" w:color="auto"/>
            </w:tcBorders>
            <w:shd w:val="clear" w:color="auto" w:fill="auto"/>
            <w:vAlign w:val="center"/>
            <w:hideMark/>
          </w:tcPr>
          <w:p w14:paraId="2C1C43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5D02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1B79FD4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9A0F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634</w:t>
            </w:r>
          </w:p>
        </w:tc>
        <w:tc>
          <w:tcPr>
            <w:tcW w:w="2421" w:type="dxa"/>
            <w:tcBorders>
              <w:top w:val="nil"/>
              <w:left w:val="nil"/>
              <w:bottom w:val="single" w:sz="4" w:space="0" w:color="auto"/>
              <w:right w:val="single" w:sz="4" w:space="0" w:color="auto"/>
            </w:tcBorders>
            <w:shd w:val="clear" w:color="auto" w:fill="auto"/>
            <w:vAlign w:val="center"/>
            <w:hideMark/>
          </w:tcPr>
          <w:p w14:paraId="4456E6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 к. 2</w:t>
            </w:r>
          </w:p>
        </w:tc>
        <w:tc>
          <w:tcPr>
            <w:tcW w:w="2285" w:type="dxa"/>
            <w:tcBorders>
              <w:top w:val="nil"/>
              <w:left w:val="nil"/>
              <w:bottom w:val="single" w:sz="4" w:space="0" w:color="auto"/>
              <w:right w:val="single" w:sz="4" w:space="0" w:color="auto"/>
            </w:tcBorders>
            <w:shd w:val="clear" w:color="auto" w:fill="auto"/>
            <w:vAlign w:val="center"/>
            <w:hideMark/>
          </w:tcPr>
          <w:p w14:paraId="54DACF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96314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0,5340</w:t>
            </w:r>
          </w:p>
        </w:tc>
        <w:tc>
          <w:tcPr>
            <w:tcW w:w="1533" w:type="dxa"/>
            <w:tcBorders>
              <w:top w:val="nil"/>
              <w:left w:val="nil"/>
              <w:bottom w:val="single" w:sz="4" w:space="0" w:color="auto"/>
              <w:right w:val="single" w:sz="4" w:space="0" w:color="auto"/>
            </w:tcBorders>
            <w:shd w:val="clear" w:color="auto" w:fill="auto"/>
            <w:vAlign w:val="center"/>
            <w:hideMark/>
          </w:tcPr>
          <w:p w14:paraId="192236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09266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0,2250</w:t>
            </w:r>
          </w:p>
        </w:tc>
      </w:tr>
      <w:tr w:rsidR="002D39CC" w:rsidRPr="00107963" w14:paraId="2D59AC9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F72F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635</w:t>
            </w:r>
          </w:p>
        </w:tc>
        <w:tc>
          <w:tcPr>
            <w:tcW w:w="2421" w:type="dxa"/>
            <w:tcBorders>
              <w:top w:val="nil"/>
              <w:left w:val="nil"/>
              <w:bottom w:val="single" w:sz="4" w:space="0" w:color="auto"/>
              <w:right w:val="single" w:sz="4" w:space="0" w:color="auto"/>
            </w:tcBorders>
            <w:shd w:val="clear" w:color="auto" w:fill="auto"/>
            <w:vAlign w:val="center"/>
            <w:hideMark/>
          </w:tcPr>
          <w:p w14:paraId="72E6AB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 к. 3</w:t>
            </w:r>
          </w:p>
        </w:tc>
        <w:tc>
          <w:tcPr>
            <w:tcW w:w="2285" w:type="dxa"/>
            <w:tcBorders>
              <w:top w:val="nil"/>
              <w:left w:val="nil"/>
              <w:bottom w:val="single" w:sz="4" w:space="0" w:color="auto"/>
              <w:right w:val="single" w:sz="4" w:space="0" w:color="auto"/>
            </w:tcBorders>
            <w:shd w:val="clear" w:color="auto" w:fill="auto"/>
            <w:vAlign w:val="center"/>
            <w:hideMark/>
          </w:tcPr>
          <w:p w14:paraId="1659B0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9E5BC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0,2900</w:t>
            </w:r>
          </w:p>
        </w:tc>
        <w:tc>
          <w:tcPr>
            <w:tcW w:w="1533" w:type="dxa"/>
            <w:tcBorders>
              <w:top w:val="nil"/>
              <w:left w:val="nil"/>
              <w:bottom w:val="single" w:sz="4" w:space="0" w:color="auto"/>
              <w:right w:val="single" w:sz="4" w:space="0" w:color="auto"/>
            </w:tcBorders>
            <w:shd w:val="clear" w:color="auto" w:fill="auto"/>
            <w:vAlign w:val="center"/>
            <w:hideMark/>
          </w:tcPr>
          <w:p w14:paraId="4D7E82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97374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6F383F5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3E3C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636</w:t>
            </w:r>
          </w:p>
        </w:tc>
        <w:tc>
          <w:tcPr>
            <w:tcW w:w="2421" w:type="dxa"/>
            <w:tcBorders>
              <w:top w:val="nil"/>
              <w:left w:val="nil"/>
              <w:bottom w:val="single" w:sz="4" w:space="0" w:color="auto"/>
              <w:right w:val="single" w:sz="4" w:space="0" w:color="auto"/>
            </w:tcBorders>
            <w:shd w:val="clear" w:color="auto" w:fill="auto"/>
            <w:vAlign w:val="center"/>
            <w:hideMark/>
          </w:tcPr>
          <w:p w14:paraId="429B1E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 к. 4</w:t>
            </w:r>
          </w:p>
        </w:tc>
        <w:tc>
          <w:tcPr>
            <w:tcW w:w="2285" w:type="dxa"/>
            <w:tcBorders>
              <w:top w:val="nil"/>
              <w:left w:val="nil"/>
              <w:bottom w:val="single" w:sz="4" w:space="0" w:color="auto"/>
              <w:right w:val="single" w:sz="4" w:space="0" w:color="auto"/>
            </w:tcBorders>
            <w:shd w:val="clear" w:color="auto" w:fill="auto"/>
            <w:vAlign w:val="center"/>
            <w:hideMark/>
          </w:tcPr>
          <w:p w14:paraId="53DE88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B2DA4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0,3040</w:t>
            </w:r>
          </w:p>
        </w:tc>
        <w:tc>
          <w:tcPr>
            <w:tcW w:w="1533" w:type="dxa"/>
            <w:tcBorders>
              <w:top w:val="nil"/>
              <w:left w:val="nil"/>
              <w:bottom w:val="single" w:sz="4" w:space="0" w:color="auto"/>
              <w:right w:val="single" w:sz="4" w:space="0" w:color="auto"/>
            </w:tcBorders>
            <w:shd w:val="clear" w:color="auto" w:fill="auto"/>
            <w:vAlign w:val="center"/>
            <w:hideMark/>
          </w:tcPr>
          <w:p w14:paraId="411035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5F2D0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2ABBBAB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E2BF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637</w:t>
            </w:r>
          </w:p>
        </w:tc>
        <w:tc>
          <w:tcPr>
            <w:tcW w:w="2421" w:type="dxa"/>
            <w:tcBorders>
              <w:top w:val="nil"/>
              <w:left w:val="nil"/>
              <w:bottom w:val="single" w:sz="4" w:space="0" w:color="auto"/>
              <w:right w:val="single" w:sz="4" w:space="0" w:color="auto"/>
            </w:tcBorders>
            <w:shd w:val="clear" w:color="auto" w:fill="auto"/>
            <w:vAlign w:val="center"/>
            <w:hideMark/>
          </w:tcPr>
          <w:p w14:paraId="24D2C1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 к. 6</w:t>
            </w:r>
          </w:p>
        </w:tc>
        <w:tc>
          <w:tcPr>
            <w:tcW w:w="2285" w:type="dxa"/>
            <w:tcBorders>
              <w:top w:val="nil"/>
              <w:left w:val="nil"/>
              <w:bottom w:val="single" w:sz="4" w:space="0" w:color="auto"/>
              <w:right w:val="single" w:sz="4" w:space="0" w:color="auto"/>
            </w:tcBorders>
            <w:shd w:val="clear" w:color="auto" w:fill="auto"/>
            <w:vAlign w:val="center"/>
            <w:hideMark/>
          </w:tcPr>
          <w:p w14:paraId="44513A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7B4868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0,1599</w:t>
            </w:r>
          </w:p>
        </w:tc>
        <w:tc>
          <w:tcPr>
            <w:tcW w:w="1533" w:type="dxa"/>
            <w:tcBorders>
              <w:top w:val="nil"/>
              <w:left w:val="nil"/>
              <w:bottom w:val="single" w:sz="4" w:space="0" w:color="auto"/>
              <w:right w:val="single" w:sz="4" w:space="0" w:color="auto"/>
            </w:tcBorders>
            <w:shd w:val="clear" w:color="auto" w:fill="auto"/>
            <w:vAlign w:val="center"/>
            <w:hideMark/>
          </w:tcPr>
          <w:p w14:paraId="23E043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D9290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0,0530</w:t>
            </w:r>
          </w:p>
        </w:tc>
      </w:tr>
      <w:tr w:rsidR="002D39CC" w:rsidRPr="00107963" w14:paraId="2D0C829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F677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638</w:t>
            </w:r>
          </w:p>
        </w:tc>
        <w:tc>
          <w:tcPr>
            <w:tcW w:w="2421" w:type="dxa"/>
            <w:tcBorders>
              <w:top w:val="nil"/>
              <w:left w:val="nil"/>
              <w:bottom w:val="single" w:sz="4" w:space="0" w:color="auto"/>
              <w:right w:val="single" w:sz="4" w:space="0" w:color="auto"/>
            </w:tcBorders>
            <w:shd w:val="clear" w:color="auto" w:fill="auto"/>
            <w:vAlign w:val="center"/>
            <w:hideMark/>
          </w:tcPr>
          <w:p w14:paraId="50483B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11 к. 1</w:t>
            </w:r>
          </w:p>
        </w:tc>
        <w:tc>
          <w:tcPr>
            <w:tcW w:w="2285" w:type="dxa"/>
            <w:tcBorders>
              <w:top w:val="nil"/>
              <w:left w:val="nil"/>
              <w:bottom w:val="single" w:sz="4" w:space="0" w:color="auto"/>
              <w:right w:val="single" w:sz="4" w:space="0" w:color="auto"/>
            </w:tcBorders>
            <w:shd w:val="clear" w:color="auto" w:fill="auto"/>
            <w:vAlign w:val="center"/>
            <w:hideMark/>
          </w:tcPr>
          <w:p w14:paraId="7E0EDD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B453E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0,2687</w:t>
            </w:r>
          </w:p>
        </w:tc>
        <w:tc>
          <w:tcPr>
            <w:tcW w:w="1533" w:type="dxa"/>
            <w:tcBorders>
              <w:top w:val="nil"/>
              <w:left w:val="nil"/>
              <w:bottom w:val="single" w:sz="4" w:space="0" w:color="auto"/>
              <w:right w:val="single" w:sz="4" w:space="0" w:color="auto"/>
            </w:tcBorders>
            <w:shd w:val="clear" w:color="auto" w:fill="auto"/>
            <w:vAlign w:val="center"/>
            <w:hideMark/>
          </w:tcPr>
          <w:p w14:paraId="4A6E6D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9661A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0,0043</w:t>
            </w:r>
          </w:p>
        </w:tc>
      </w:tr>
      <w:tr w:rsidR="002D39CC" w:rsidRPr="00107963" w14:paraId="0E179B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FAF4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639</w:t>
            </w:r>
          </w:p>
        </w:tc>
        <w:tc>
          <w:tcPr>
            <w:tcW w:w="2421" w:type="dxa"/>
            <w:tcBorders>
              <w:top w:val="nil"/>
              <w:left w:val="nil"/>
              <w:bottom w:val="single" w:sz="4" w:space="0" w:color="auto"/>
              <w:right w:val="single" w:sz="4" w:space="0" w:color="auto"/>
            </w:tcBorders>
            <w:shd w:val="clear" w:color="auto" w:fill="auto"/>
            <w:vAlign w:val="center"/>
            <w:hideMark/>
          </w:tcPr>
          <w:p w14:paraId="5D6FD5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11 к. 2</w:t>
            </w:r>
          </w:p>
        </w:tc>
        <w:tc>
          <w:tcPr>
            <w:tcW w:w="2285" w:type="dxa"/>
            <w:tcBorders>
              <w:top w:val="nil"/>
              <w:left w:val="nil"/>
              <w:bottom w:val="single" w:sz="4" w:space="0" w:color="auto"/>
              <w:right w:val="single" w:sz="4" w:space="0" w:color="auto"/>
            </w:tcBorders>
            <w:shd w:val="clear" w:color="auto" w:fill="auto"/>
            <w:vAlign w:val="center"/>
            <w:hideMark/>
          </w:tcPr>
          <w:p w14:paraId="264D5C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0D88E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0EDC54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AECD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0,1340</w:t>
            </w:r>
          </w:p>
        </w:tc>
      </w:tr>
      <w:tr w:rsidR="002D39CC" w:rsidRPr="00107963" w14:paraId="01DB8D7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BAF2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640</w:t>
            </w:r>
          </w:p>
        </w:tc>
        <w:tc>
          <w:tcPr>
            <w:tcW w:w="2421" w:type="dxa"/>
            <w:tcBorders>
              <w:top w:val="nil"/>
              <w:left w:val="nil"/>
              <w:bottom w:val="single" w:sz="4" w:space="0" w:color="auto"/>
              <w:right w:val="single" w:sz="4" w:space="0" w:color="auto"/>
            </w:tcBorders>
            <w:shd w:val="clear" w:color="auto" w:fill="auto"/>
            <w:vAlign w:val="center"/>
            <w:hideMark/>
          </w:tcPr>
          <w:p w14:paraId="30E829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11 к. 3</w:t>
            </w:r>
          </w:p>
        </w:tc>
        <w:tc>
          <w:tcPr>
            <w:tcW w:w="2285" w:type="dxa"/>
            <w:tcBorders>
              <w:top w:val="nil"/>
              <w:left w:val="nil"/>
              <w:bottom w:val="single" w:sz="4" w:space="0" w:color="auto"/>
              <w:right w:val="single" w:sz="4" w:space="0" w:color="auto"/>
            </w:tcBorders>
            <w:shd w:val="clear" w:color="auto" w:fill="auto"/>
            <w:vAlign w:val="center"/>
            <w:hideMark/>
          </w:tcPr>
          <w:p w14:paraId="55990F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BF423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0FF262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BE5B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0,1290</w:t>
            </w:r>
          </w:p>
        </w:tc>
      </w:tr>
      <w:tr w:rsidR="002D39CC" w:rsidRPr="00107963" w14:paraId="32402B9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CDF9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641</w:t>
            </w:r>
          </w:p>
        </w:tc>
        <w:tc>
          <w:tcPr>
            <w:tcW w:w="2421" w:type="dxa"/>
            <w:tcBorders>
              <w:top w:val="nil"/>
              <w:left w:val="nil"/>
              <w:bottom w:val="single" w:sz="4" w:space="0" w:color="auto"/>
              <w:right w:val="single" w:sz="4" w:space="0" w:color="auto"/>
            </w:tcBorders>
            <w:shd w:val="clear" w:color="auto" w:fill="auto"/>
            <w:vAlign w:val="center"/>
            <w:hideMark/>
          </w:tcPr>
          <w:p w14:paraId="1ED828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11 к. 6</w:t>
            </w:r>
          </w:p>
        </w:tc>
        <w:tc>
          <w:tcPr>
            <w:tcW w:w="2285" w:type="dxa"/>
            <w:tcBorders>
              <w:top w:val="nil"/>
              <w:left w:val="nil"/>
              <w:bottom w:val="single" w:sz="4" w:space="0" w:color="auto"/>
              <w:right w:val="single" w:sz="4" w:space="0" w:color="auto"/>
            </w:tcBorders>
            <w:shd w:val="clear" w:color="auto" w:fill="auto"/>
            <w:vAlign w:val="center"/>
            <w:hideMark/>
          </w:tcPr>
          <w:p w14:paraId="65A0A4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EDEE5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0,1599</w:t>
            </w:r>
          </w:p>
        </w:tc>
        <w:tc>
          <w:tcPr>
            <w:tcW w:w="1533" w:type="dxa"/>
            <w:tcBorders>
              <w:top w:val="nil"/>
              <w:left w:val="nil"/>
              <w:bottom w:val="single" w:sz="4" w:space="0" w:color="auto"/>
              <w:right w:val="single" w:sz="4" w:space="0" w:color="auto"/>
            </w:tcBorders>
            <w:shd w:val="clear" w:color="auto" w:fill="auto"/>
            <w:vAlign w:val="center"/>
            <w:hideMark/>
          </w:tcPr>
          <w:p w14:paraId="28144C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D07C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0,0670</w:t>
            </w:r>
          </w:p>
        </w:tc>
      </w:tr>
      <w:tr w:rsidR="002D39CC" w:rsidRPr="00107963" w14:paraId="1BFD09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D438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642</w:t>
            </w:r>
          </w:p>
        </w:tc>
        <w:tc>
          <w:tcPr>
            <w:tcW w:w="2421" w:type="dxa"/>
            <w:tcBorders>
              <w:top w:val="nil"/>
              <w:left w:val="nil"/>
              <w:bottom w:val="single" w:sz="4" w:space="0" w:color="auto"/>
              <w:right w:val="single" w:sz="4" w:space="0" w:color="auto"/>
            </w:tcBorders>
            <w:shd w:val="clear" w:color="auto" w:fill="auto"/>
            <w:vAlign w:val="center"/>
            <w:hideMark/>
          </w:tcPr>
          <w:p w14:paraId="0286D8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13 к. 1</w:t>
            </w:r>
          </w:p>
        </w:tc>
        <w:tc>
          <w:tcPr>
            <w:tcW w:w="2285" w:type="dxa"/>
            <w:tcBorders>
              <w:top w:val="nil"/>
              <w:left w:val="nil"/>
              <w:bottom w:val="single" w:sz="4" w:space="0" w:color="auto"/>
              <w:right w:val="single" w:sz="4" w:space="0" w:color="auto"/>
            </w:tcBorders>
            <w:shd w:val="clear" w:color="auto" w:fill="auto"/>
            <w:vAlign w:val="center"/>
            <w:hideMark/>
          </w:tcPr>
          <w:p w14:paraId="0A1CC0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C0A0A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0,2173</w:t>
            </w:r>
          </w:p>
        </w:tc>
        <w:tc>
          <w:tcPr>
            <w:tcW w:w="1533" w:type="dxa"/>
            <w:tcBorders>
              <w:top w:val="nil"/>
              <w:left w:val="nil"/>
              <w:bottom w:val="single" w:sz="4" w:space="0" w:color="auto"/>
              <w:right w:val="single" w:sz="4" w:space="0" w:color="auto"/>
            </w:tcBorders>
            <w:shd w:val="clear" w:color="auto" w:fill="auto"/>
            <w:vAlign w:val="center"/>
            <w:hideMark/>
          </w:tcPr>
          <w:p w14:paraId="784416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72BF2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0,1290</w:t>
            </w:r>
          </w:p>
        </w:tc>
      </w:tr>
      <w:tr w:rsidR="002D39CC" w:rsidRPr="00107963" w14:paraId="51C7927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63B8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643</w:t>
            </w:r>
          </w:p>
        </w:tc>
        <w:tc>
          <w:tcPr>
            <w:tcW w:w="2421" w:type="dxa"/>
            <w:tcBorders>
              <w:top w:val="nil"/>
              <w:left w:val="nil"/>
              <w:bottom w:val="single" w:sz="4" w:space="0" w:color="auto"/>
              <w:right w:val="single" w:sz="4" w:space="0" w:color="auto"/>
            </w:tcBorders>
            <w:shd w:val="clear" w:color="auto" w:fill="auto"/>
            <w:vAlign w:val="center"/>
            <w:hideMark/>
          </w:tcPr>
          <w:p w14:paraId="6DA4C1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15 к. 1</w:t>
            </w:r>
          </w:p>
        </w:tc>
        <w:tc>
          <w:tcPr>
            <w:tcW w:w="2285" w:type="dxa"/>
            <w:tcBorders>
              <w:top w:val="nil"/>
              <w:left w:val="nil"/>
              <w:bottom w:val="single" w:sz="4" w:space="0" w:color="auto"/>
              <w:right w:val="single" w:sz="4" w:space="0" w:color="auto"/>
            </w:tcBorders>
            <w:shd w:val="clear" w:color="auto" w:fill="auto"/>
            <w:vAlign w:val="center"/>
            <w:hideMark/>
          </w:tcPr>
          <w:p w14:paraId="64A791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0B839C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0,1951</w:t>
            </w:r>
          </w:p>
        </w:tc>
        <w:tc>
          <w:tcPr>
            <w:tcW w:w="1533" w:type="dxa"/>
            <w:tcBorders>
              <w:top w:val="nil"/>
              <w:left w:val="nil"/>
              <w:bottom w:val="single" w:sz="4" w:space="0" w:color="auto"/>
              <w:right w:val="single" w:sz="4" w:space="0" w:color="auto"/>
            </w:tcBorders>
            <w:shd w:val="clear" w:color="auto" w:fill="auto"/>
            <w:vAlign w:val="center"/>
            <w:hideMark/>
          </w:tcPr>
          <w:p w14:paraId="53253A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63888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0,1290</w:t>
            </w:r>
          </w:p>
        </w:tc>
      </w:tr>
      <w:tr w:rsidR="002D39CC" w:rsidRPr="00107963" w14:paraId="07648B4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4BC1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644</w:t>
            </w:r>
          </w:p>
        </w:tc>
        <w:tc>
          <w:tcPr>
            <w:tcW w:w="2421" w:type="dxa"/>
            <w:tcBorders>
              <w:top w:val="nil"/>
              <w:left w:val="nil"/>
              <w:bottom w:val="single" w:sz="4" w:space="0" w:color="auto"/>
              <w:right w:val="single" w:sz="4" w:space="0" w:color="auto"/>
            </w:tcBorders>
            <w:shd w:val="clear" w:color="auto" w:fill="auto"/>
            <w:vAlign w:val="center"/>
            <w:hideMark/>
          </w:tcPr>
          <w:p w14:paraId="255370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17 к. 1</w:t>
            </w:r>
          </w:p>
        </w:tc>
        <w:tc>
          <w:tcPr>
            <w:tcW w:w="2285" w:type="dxa"/>
            <w:tcBorders>
              <w:top w:val="nil"/>
              <w:left w:val="nil"/>
              <w:bottom w:val="single" w:sz="4" w:space="0" w:color="auto"/>
              <w:right w:val="single" w:sz="4" w:space="0" w:color="auto"/>
            </w:tcBorders>
            <w:shd w:val="clear" w:color="auto" w:fill="auto"/>
            <w:vAlign w:val="center"/>
            <w:hideMark/>
          </w:tcPr>
          <w:p w14:paraId="0D0D1B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AF734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0,6076</w:t>
            </w:r>
          </w:p>
        </w:tc>
        <w:tc>
          <w:tcPr>
            <w:tcW w:w="1533" w:type="dxa"/>
            <w:tcBorders>
              <w:top w:val="nil"/>
              <w:left w:val="nil"/>
              <w:bottom w:val="single" w:sz="4" w:space="0" w:color="auto"/>
              <w:right w:val="single" w:sz="4" w:space="0" w:color="auto"/>
            </w:tcBorders>
            <w:shd w:val="clear" w:color="auto" w:fill="auto"/>
            <w:vAlign w:val="center"/>
            <w:hideMark/>
          </w:tcPr>
          <w:p w14:paraId="08B3E3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82A3C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1B3CD70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403C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645</w:t>
            </w:r>
          </w:p>
        </w:tc>
        <w:tc>
          <w:tcPr>
            <w:tcW w:w="2421" w:type="dxa"/>
            <w:tcBorders>
              <w:top w:val="nil"/>
              <w:left w:val="nil"/>
              <w:bottom w:val="single" w:sz="4" w:space="0" w:color="auto"/>
              <w:right w:val="single" w:sz="4" w:space="0" w:color="auto"/>
            </w:tcBorders>
            <w:shd w:val="clear" w:color="auto" w:fill="auto"/>
            <w:vAlign w:val="center"/>
            <w:hideMark/>
          </w:tcPr>
          <w:p w14:paraId="365136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17 к. 2</w:t>
            </w:r>
          </w:p>
        </w:tc>
        <w:tc>
          <w:tcPr>
            <w:tcW w:w="2285" w:type="dxa"/>
            <w:tcBorders>
              <w:top w:val="nil"/>
              <w:left w:val="nil"/>
              <w:bottom w:val="single" w:sz="4" w:space="0" w:color="auto"/>
              <w:right w:val="single" w:sz="4" w:space="0" w:color="auto"/>
            </w:tcBorders>
            <w:shd w:val="clear" w:color="auto" w:fill="auto"/>
            <w:vAlign w:val="center"/>
            <w:hideMark/>
          </w:tcPr>
          <w:p w14:paraId="64B245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61B66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0,2206</w:t>
            </w:r>
          </w:p>
        </w:tc>
        <w:tc>
          <w:tcPr>
            <w:tcW w:w="1533" w:type="dxa"/>
            <w:tcBorders>
              <w:top w:val="nil"/>
              <w:left w:val="nil"/>
              <w:bottom w:val="single" w:sz="4" w:space="0" w:color="auto"/>
              <w:right w:val="single" w:sz="4" w:space="0" w:color="auto"/>
            </w:tcBorders>
            <w:shd w:val="clear" w:color="auto" w:fill="auto"/>
            <w:vAlign w:val="center"/>
            <w:hideMark/>
          </w:tcPr>
          <w:p w14:paraId="044025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BF96F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0,1630</w:t>
            </w:r>
          </w:p>
        </w:tc>
      </w:tr>
      <w:tr w:rsidR="002D39CC" w:rsidRPr="00107963" w14:paraId="3A4AF9F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12B3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646</w:t>
            </w:r>
          </w:p>
        </w:tc>
        <w:tc>
          <w:tcPr>
            <w:tcW w:w="2421" w:type="dxa"/>
            <w:tcBorders>
              <w:top w:val="nil"/>
              <w:left w:val="nil"/>
              <w:bottom w:val="single" w:sz="4" w:space="0" w:color="auto"/>
              <w:right w:val="single" w:sz="4" w:space="0" w:color="auto"/>
            </w:tcBorders>
            <w:shd w:val="clear" w:color="auto" w:fill="auto"/>
            <w:vAlign w:val="center"/>
            <w:hideMark/>
          </w:tcPr>
          <w:p w14:paraId="507C8A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3 к. 1</w:t>
            </w:r>
          </w:p>
        </w:tc>
        <w:tc>
          <w:tcPr>
            <w:tcW w:w="2285" w:type="dxa"/>
            <w:tcBorders>
              <w:top w:val="nil"/>
              <w:left w:val="nil"/>
              <w:bottom w:val="single" w:sz="4" w:space="0" w:color="auto"/>
              <w:right w:val="single" w:sz="4" w:space="0" w:color="auto"/>
            </w:tcBorders>
            <w:shd w:val="clear" w:color="auto" w:fill="auto"/>
            <w:vAlign w:val="center"/>
            <w:hideMark/>
          </w:tcPr>
          <w:p w14:paraId="54E832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AF684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0,3040</w:t>
            </w:r>
          </w:p>
        </w:tc>
        <w:tc>
          <w:tcPr>
            <w:tcW w:w="1533" w:type="dxa"/>
            <w:tcBorders>
              <w:top w:val="nil"/>
              <w:left w:val="nil"/>
              <w:bottom w:val="single" w:sz="4" w:space="0" w:color="auto"/>
              <w:right w:val="single" w:sz="4" w:space="0" w:color="auto"/>
            </w:tcBorders>
            <w:shd w:val="clear" w:color="auto" w:fill="auto"/>
            <w:vAlign w:val="center"/>
            <w:hideMark/>
          </w:tcPr>
          <w:p w14:paraId="0E4599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2A71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7A0FDDF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96426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647</w:t>
            </w:r>
          </w:p>
        </w:tc>
        <w:tc>
          <w:tcPr>
            <w:tcW w:w="2421" w:type="dxa"/>
            <w:tcBorders>
              <w:top w:val="nil"/>
              <w:left w:val="nil"/>
              <w:bottom w:val="single" w:sz="4" w:space="0" w:color="auto"/>
              <w:right w:val="single" w:sz="4" w:space="0" w:color="auto"/>
            </w:tcBorders>
            <w:shd w:val="clear" w:color="auto" w:fill="auto"/>
            <w:vAlign w:val="center"/>
            <w:hideMark/>
          </w:tcPr>
          <w:p w14:paraId="422C08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3 к. 2</w:t>
            </w:r>
          </w:p>
        </w:tc>
        <w:tc>
          <w:tcPr>
            <w:tcW w:w="2285" w:type="dxa"/>
            <w:tcBorders>
              <w:top w:val="nil"/>
              <w:left w:val="nil"/>
              <w:bottom w:val="single" w:sz="4" w:space="0" w:color="auto"/>
              <w:right w:val="single" w:sz="4" w:space="0" w:color="auto"/>
            </w:tcBorders>
            <w:shd w:val="clear" w:color="auto" w:fill="auto"/>
            <w:vAlign w:val="center"/>
            <w:hideMark/>
          </w:tcPr>
          <w:p w14:paraId="2E4EC7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F4B51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0,2900</w:t>
            </w:r>
          </w:p>
        </w:tc>
        <w:tc>
          <w:tcPr>
            <w:tcW w:w="1533" w:type="dxa"/>
            <w:tcBorders>
              <w:top w:val="nil"/>
              <w:left w:val="nil"/>
              <w:bottom w:val="single" w:sz="4" w:space="0" w:color="auto"/>
              <w:right w:val="single" w:sz="4" w:space="0" w:color="auto"/>
            </w:tcBorders>
            <w:shd w:val="clear" w:color="auto" w:fill="auto"/>
            <w:vAlign w:val="center"/>
            <w:hideMark/>
          </w:tcPr>
          <w:p w14:paraId="278777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0676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24C2EEA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C42C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648</w:t>
            </w:r>
          </w:p>
        </w:tc>
        <w:tc>
          <w:tcPr>
            <w:tcW w:w="2421" w:type="dxa"/>
            <w:tcBorders>
              <w:top w:val="nil"/>
              <w:left w:val="nil"/>
              <w:bottom w:val="single" w:sz="4" w:space="0" w:color="auto"/>
              <w:right w:val="single" w:sz="4" w:space="0" w:color="auto"/>
            </w:tcBorders>
            <w:shd w:val="clear" w:color="auto" w:fill="auto"/>
            <w:vAlign w:val="center"/>
            <w:hideMark/>
          </w:tcPr>
          <w:p w14:paraId="79E9DC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3 к. 3</w:t>
            </w:r>
          </w:p>
        </w:tc>
        <w:tc>
          <w:tcPr>
            <w:tcW w:w="2285" w:type="dxa"/>
            <w:tcBorders>
              <w:top w:val="nil"/>
              <w:left w:val="nil"/>
              <w:bottom w:val="single" w:sz="4" w:space="0" w:color="auto"/>
              <w:right w:val="single" w:sz="4" w:space="0" w:color="auto"/>
            </w:tcBorders>
            <w:shd w:val="clear" w:color="auto" w:fill="auto"/>
            <w:vAlign w:val="center"/>
            <w:hideMark/>
          </w:tcPr>
          <w:p w14:paraId="1BCB07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6DCD5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0,3206</w:t>
            </w:r>
          </w:p>
        </w:tc>
        <w:tc>
          <w:tcPr>
            <w:tcW w:w="1533" w:type="dxa"/>
            <w:tcBorders>
              <w:top w:val="nil"/>
              <w:left w:val="nil"/>
              <w:bottom w:val="single" w:sz="4" w:space="0" w:color="auto"/>
              <w:right w:val="single" w:sz="4" w:space="0" w:color="auto"/>
            </w:tcBorders>
            <w:shd w:val="clear" w:color="auto" w:fill="auto"/>
            <w:vAlign w:val="center"/>
            <w:hideMark/>
          </w:tcPr>
          <w:p w14:paraId="70E634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A7FD2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0,1750</w:t>
            </w:r>
          </w:p>
        </w:tc>
      </w:tr>
      <w:tr w:rsidR="002D39CC" w:rsidRPr="00107963" w14:paraId="4460A21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4942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649</w:t>
            </w:r>
          </w:p>
        </w:tc>
        <w:tc>
          <w:tcPr>
            <w:tcW w:w="2421" w:type="dxa"/>
            <w:tcBorders>
              <w:top w:val="nil"/>
              <w:left w:val="nil"/>
              <w:bottom w:val="single" w:sz="4" w:space="0" w:color="auto"/>
              <w:right w:val="single" w:sz="4" w:space="0" w:color="auto"/>
            </w:tcBorders>
            <w:shd w:val="clear" w:color="auto" w:fill="auto"/>
            <w:vAlign w:val="center"/>
            <w:hideMark/>
          </w:tcPr>
          <w:p w14:paraId="468AC7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3 к. 4</w:t>
            </w:r>
          </w:p>
        </w:tc>
        <w:tc>
          <w:tcPr>
            <w:tcW w:w="2285" w:type="dxa"/>
            <w:tcBorders>
              <w:top w:val="nil"/>
              <w:left w:val="nil"/>
              <w:bottom w:val="single" w:sz="4" w:space="0" w:color="auto"/>
              <w:right w:val="single" w:sz="4" w:space="0" w:color="auto"/>
            </w:tcBorders>
            <w:shd w:val="clear" w:color="auto" w:fill="auto"/>
            <w:vAlign w:val="center"/>
            <w:hideMark/>
          </w:tcPr>
          <w:p w14:paraId="550907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676A1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0,3257</w:t>
            </w:r>
          </w:p>
        </w:tc>
        <w:tc>
          <w:tcPr>
            <w:tcW w:w="1533" w:type="dxa"/>
            <w:tcBorders>
              <w:top w:val="nil"/>
              <w:left w:val="nil"/>
              <w:bottom w:val="single" w:sz="4" w:space="0" w:color="auto"/>
              <w:right w:val="single" w:sz="4" w:space="0" w:color="auto"/>
            </w:tcBorders>
            <w:shd w:val="clear" w:color="auto" w:fill="auto"/>
            <w:vAlign w:val="center"/>
            <w:hideMark/>
          </w:tcPr>
          <w:p w14:paraId="2018C8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1DCF2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0,1960</w:t>
            </w:r>
          </w:p>
        </w:tc>
      </w:tr>
      <w:tr w:rsidR="002D39CC" w:rsidRPr="00107963" w14:paraId="44DC3F0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3698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650</w:t>
            </w:r>
          </w:p>
        </w:tc>
        <w:tc>
          <w:tcPr>
            <w:tcW w:w="2421" w:type="dxa"/>
            <w:tcBorders>
              <w:top w:val="nil"/>
              <w:left w:val="nil"/>
              <w:bottom w:val="single" w:sz="4" w:space="0" w:color="auto"/>
              <w:right w:val="single" w:sz="4" w:space="0" w:color="auto"/>
            </w:tcBorders>
            <w:shd w:val="clear" w:color="auto" w:fill="auto"/>
            <w:vAlign w:val="center"/>
            <w:hideMark/>
          </w:tcPr>
          <w:p w14:paraId="2B8292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5 к. 2</w:t>
            </w:r>
          </w:p>
        </w:tc>
        <w:tc>
          <w:tcPr>
            <w:tcW w:w="2285" w:type="dxa"/>
            <w:tcBorders>
              <w:top w:val="nil"/>
              <w:left w:val="nil"/>
              <w:bottom w:val="single" w:sz="4" w:space="0" w:color="auto"/>
              <w:right w:val="single" w:sz="4" w:space="0" w:color="auto"/>
            </w:tcBorders>
            <w:shd w:val="clear" w:color="auto" w:fill="auto"/>
            <w:vAlign w:val="center"/>
            <w:hideMark/>
          </w:tcPr>
          <w:p w14:paraId="4B3BDA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24D4A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0,3064</w:t>
            </w:r>
          </w:p>
        </w:tc>
        <w:tc>
          <w:tcPr>
            <w:tcW w:w="1533" w:type="dxa"/>
            <w:tcBorders>
              <w:top w:val="nil"/>
              <w:left w:val="nil"/>
              <w:bottom w:val="single" w:sz="4" w:space="0" w:color="auto"/>
              <w:right w:val="single" w:sz="4" w:space="0" w:color="auto"/>
            </w:tcBorders>
            <w:shd w:val="clear" w:color="auto" w:fill="auto"/>
            <w:vAlign w:val="center"/>
            <w:hideMark/>
          </w:tcPr>
          <w:p w14:paraId="7A40E5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6AC8E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06A7006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6B7A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651</w:t>
            </w:r>
          </w:p>
        </w:tc>
        <w:tc>
          <w:tcPr>
            <w:tcW w:w="2421" w:type="dxa"/>
            <w:tcBorders>
              <w:top w:val="nil"/>
              <w:left w:val="nil"/>
              <w:bottom w:val="single" w:sz="4" w:space="0" w:color="auto"/>
              <w:right w:val="single" w:sz="4" w:space="0" w:color="auto"/>
            </w:tcBorders>
            <w:shd w:val="clear" w:color="auto" w:fill="auto"/>
            <w:vAlign w:val="center"/>
            <w:hideMark/>
          </w:tcPr>
          <w:p w14:paraId="465074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5 к. 3</w:t>
            </w:r>
          </w:p>
        </w:tc>
        <w:tc>
          <w:tcPr>
            <w:tcW w:w="2285" w:type="dxa"/>
            <w:tcBorders>
              <w:top w:val="nil"/>
              <w:left w:val="nil"/>
              <w:bottom w:val="single" w:sz="4" w:space="0" w:color="auto"/>
              <w:right w:val="single" w:sz="4" w:space="0" w:color="auto"/>
            </w:tcBorders>
            <w:shd w:val="clear" w:color="auto" w:fill="auto"/>
            <w:vAlign w:val="center"/>
            <w:hideMark/>
          </w:tcPr>
          <w:p w14:paraId="178518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7F74A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0,2908</w:t>
            </w:r>
          </w:p>
        </w:tc>
        <w:tc>
          <w:tcPr>
            <w:tcW w:w="1533" w:type="dxa"/>
            <w:tcBorders>
              <w:top w:val="nil"/>
              <w:left w:val="nil"/>
              <w:bottom w:val="single" w:sz="4" w:space="0" w:color="auto"/>
              <w:right w:val="single" w:sz="4" w:space="0" w:color="auto"/>
            </w:tcBorders>
            <w:shd w:val="clear" w:color="auto" w:fill="auto"/>
            <w:vAlign w:val="center"/>
            <w:hideMark/>
          </w:tcPr>
          <w:p w14:paraId="14F078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3CFC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0,1800</w:t>
            </w:r>
          </w:p>
        </w:tc>
      </w:tr>
      <w:tr w:rsidR="002D39CC" w:rsidRPr="00107963" w14:paraId="2414E02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C7CD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652</w:t>
            </w:r>
          </w:p>
        </w:tc>
        <w:tc>
          <w:tcPr>
            <w:tcW w:w="2421" w:type="dxa"/>
            <w:tcBorders>
              <w:top w:val="nil"/>
              <w:left w:val="nil"/>
              <w:bottom w:val="single" w:sz="4" w:space="0" w:color="auto"/>
              <w:right w:val="single" w:sz="4" w:space="0" w:color="auto"/>
            </w:tcBorders>
            <w:shd w:val="clear" w:color="auto" w:fill="auto"/>
            <w:vAlign w:val="center"/>
            <w:hideMark/>
          </w:tcPr>
          <w:p w14:paraId="3F20D6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7 к. 1</w:t>
            </w:r>
          </w:p>
        </w:tc>
        <w:tc>
          <w:tcPr>
            <w:tcW w:w="2285" w:type="dxa"/>
            <w:tcBorders>
              <w:top w:val="nil"/>
              <w:left w:val="nil"/>
              <w:bottom w:val="single" w:sz="4" w:space="0" w:color="auto"/>
              <w:right w:val="single" w:sz="4" w:space="0" w:color="auto"/>
            </w:tcBorders>
            <w:shd w:val="clear" w:color="auto" w:fill="auto"/>
            <w:vAlign w:val="center"/>
            <w:hideMark/>
          </w:tcPr>
          <w:p w14:paraId="69D272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498BDF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0,2003</w:t>
            </w:r>
          </w:p>
        </w:tc>
        <w:tc>
          <w:tcPr>
            <w:tcW w:w="1533" w:type="dxa"/>
            <w:tcBorders>
              <w:top w:val="nil"/>
              <w:left w:val="nil"/>
              <w:bottom w:val="single" w:sz="4" w:space="0" w:color="auto"/>
              <w:right w:val="single" w:sz="4" w:space="0" w:color="auto"/>
            </w:tcBorders>
            <w:shd w:val="clear" w:color="auto" w:fill="auto"/>
            <w:vAlign w:val="center"/>
            <w:hideMark/>
          </w:tcPr>
          <w:p w14:paraId="160CB2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02846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0,1240</w:t>
            </w:r>
          </w:p>
        </w:tc>
      </w:tr>
      <w:tr w:rsidR="002D39CC" w:rsidRPr="00107963" w14:paraId="2FB0696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E81A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653</w:t>
            </w:r>
          </w:p>
        </w:tc>
        <w:tc>
          <w:tcPr>
            <w:tcW w:w="2421" w:type="dxa"/>
            <w:tcBorders>
              <w:top w:val="nil"/>
              <w:left w:val="nil"/>
              <w:bottom w:val="single" w:sz="4" w:space="0" w:color="auto"/>
              <w:right w:val="single" w:sz="4" w:space="0" w:color="auto"/>
            </w:tcBorders>
            <w:shd w:val="clear" w:color="auto" w:fill="auto"/>
            <w:vAlign w:val="center"/>
            <w:hideMark/>
          </w:tcPr>
          <w:p w14:paraId="164108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7 к. 3</w:t>
            </w:r>
          </w:p>
        </w:tc>
        <w:tc>
          <w:tcPr>
            <w:tcW w:w="2285" w:type="dxa"/>
            <w:tcBorders>
              <w:top w:val="nil"/>
              <w:left w:val="nil"/>
              <w:bottom w:val="single" w:sz="4" w:space="0" w:color="auto"/>
              <w:right w:val="single" w:sz="4" w:space="0" w:color="auto"/>
            </w:tcBorders>
            <w:shd w:val="clear" w:color="auto" w:fill="auto"/>
            <w:vAlign w:val="center"/>
            <w:hideMark/>
          </w:tcPr>
          <w:p w14:paraId="57F727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FBAB6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0,2908</w:t>
            </w:r>
          </w:p>
        </w:tc>
        <w:tc>
          <w:tcPr>
            <w:tcW w:w="1533" w:type="dxa"/>
            <w:tcBorders>
              <w:top w:val="nil"/>
              <w:left w:val="nil"/>
              <w:bottom w:val="single" w:sz="4" w:space="0" w:color="auto"/>
              <w:right w:val="single" w:sz="4" w:space="0" w:color="auto"/>
            </w:tcBorders>
            <w:shd w:val="clear" w:color="auto" w:fill="auto"/>
            <w:vAlign w:val="center"/>
            <w:hideMark/>
          </w:tcPr>
          <w:p w14:paraId="7901AA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FF61C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0,1507</w:t>
            </w:r>
          </w:p>
        </w:tc>
      </w:tr>
      <w:tr w:rsidR="002D39CC" w:rsidRPr="00107963" w14:paraId="55658F1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C7E3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654</w:t>
            </w:r>
          </w:p>
        </w:tc>
        <w:tc>
          <w:tcPr>
            <w:tcW w:w="2421" w:type="dxa"/>
            <w:tcBorders>
              <w:top w:val="nil"/>
              <w:left w:val="nil"/>
              <w:bottom w:val="single" w:sz="4" w:space="0" w:color="auto"/>
              <w:right w:val="single" w:sz="4" w:space="0" w:color="auto"/>
            </w:tcBorders>
            <w:shd w:val="clear" w:color="auto" w:fill="auto"/>
            <w:vAlign w:val="center"/>
            <w:hideMark/>
          </w:tcPr>
          <w:p w14:paraId="1877BA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7 к. 5</w:t>
            </w:r>
          </w:p>
        </w:tc>
        <w:tc>
          <w:tcPr>
            <w:tcW w:w="2285" w:type="dxa"/>
            <w:tcBorders>
              <w:top w:val="nil"/>
              <w:left w:val="nil"/>
              <w:bottom w:val="single" w:sz="4" w:space="0" w:color="auto"/>
              <w:right w:val="single" w:sz="4" w:space="0" w:color="auto"/>
            </w:tcBorders>
            <w:shd w:val="clear" w:color="auto" w:fill="auto"/>
            <w:vAlign w:val="center"/>
            <w:hideMark/>
          </w:tcPr>
          <w:p w14:paraId="444508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2771AB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0,3774</w:t>
            </w:r>
          </w:p>
        </w:tc>
        <w:tc>
          <w:tcPr>
            <w:tcW w:w="1533" w:type="dxa"/>
            <w:tcBorders>
              <w:top w:val="nil"/>
              <w:left w:val="nil"/>
              <w:bottom w:val="single" w:sz="4" w:space="0" w:color="auto"/>
              <w:right w:val="single" w:sz="4" w:space="0" w:color="auto"/>
            </w:tcBorders>
            <w:shd w:val="clear" w:color="auto" w:fill="auto"/>
            <w:vAlign w:val="center"/>
            <w:hideMark/>
          </w:tcPr>
          <w:p w14:paraId="4EDF57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2542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0,1960</w:t>
            </w:r>
          </w:p>
        </w:tc>
      </w:tr>
      <w:tr w:rsidR="002D39CC" w:rsidRPr="00107963" w14:paraId="017C9BB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2FA0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655</w:t>
            </w:r>
          </w:p>
        </w:tc>
        <w:tc>
          <w:tcPr>
            <w:tcW w:w="2421" w:type="dxa"/>
            <w:tcBorders>
              <w:top w:val="nil"/>
              <w:left w:val="nil"/>
              <w:bottom w:val="single" w:sz="4" w:space="0" w:color="auto"/>
              <w:right w:val="single" w:sz="4" w:space="0" w:color="auto"/>
            </w:tcBorders>
            <w:shd w:val="clear" w:color="auto" w:fill="auto"/>
            <w:vAlign w:val="center"/>
            <w:hideMark/>
          </w:tcPr>
          <w:p w14:paraId="221A0B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7 к. 6</w:t>
            </w:r>
          </w:p>
        </w:tc>
        <w:tc>
          <w:tcPr>
            <w:tcW w:w="2285" w:type="dxa"/>
            <w:tcBorders>
              <w:top w:val="nil"/>
              <w:left w:val="nil"/>
              <w:bottom w:val="single" w:sz="4" w:space="0" w:color="auto"/>
              <w:right w:val="single" w:sz="4" w:space="0" w:color="auto"/>
            </w:tcBorders>
            <w:shd w:val="clear" w:color="auto" w:fill="auto"/>
            <w:vAlign w:val="center"/>
            <w:hideMark/>
          </w:tcPr>
          <w:p w14:paraId="5C417F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7D34D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0,1599</w:t>
            </w:r>
          </w:p>
        </w:tc>
        <w:tc>
          <w:tcPr>
            <w:tcW w:w="1533" w:type="dxa"/>
            <w:tcBorders>
              <w:top w:val="nil"/>
              <w:left w:val="nil"/>
              <w:bottom w:val="single" w:sz="4" w:space="0" w:color="auto"/>
              <w:right w:val="single" w:sz="4" w:space="0" w:color="auto"/>
            </w:tcBorders>
            <w:shd w:val="clear" w:color="auto" w:fill="auto"/>
            <w:vAlign w:val="center"/>
            <w:hideMark/>
          </w:tcPr>
          <w:p w14:paraId="6052F5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997D9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0,0920</w:t>
            </w:r>
          </w:p>
        </w:tc>
      </w:tr>
      <w:tr w:rsidR="002D39CC" w:rsidRPr="00107963" w14:paraId="6CD08A1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6D83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656</w:t>
            </w:r>
          </w:p>
        </w:tc>
        <w:tc>
          <w:tcPr>
            <w:tcW w:w="2421" w:type="dxa"/>
            <w:tcBorders>
              <w:top w:val="nil"/>
              <w:left w:val="nil"/>
              <w:bottom w:val="single" w:sz="4" w:space="0" w:color="auto"/>
              <w:right w:val="single" w:sz="4" w:space="0" w:color="auto"/>
            </w:tcBorders>
            <w:shd w:val="clear" w:color="auto" w:fill="auto"/>
            <w:vAlign w:val="center"/>
            <w:hideMark/>
          </w:tcPr>
          <w:p w14:paraId="184D75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7 к. 7</w:t>
            </w:r>
          </w:p>
        </w:tc>
        <w:tc>
          <w:tcPr>
            <w:tcW w:w="2285" w:type="dxa"/>
            <w:tcBorders>
              <w:top w:val="nil"/>
              <w:left w:val="nil"/>
              <w:bottom w:val="single" w:sz="4" w:space="0" w:color="auto"/>
              <w:right w:val="single" w:sz="4" w:space="0" w:color="auto"/>
            </w:tcBorders>
            <w:shd w:val="clear" w:color="auto" w:fill="auto"/>
            <w:vAlign w:val="center"/>
            <w:hideMark/>
          </w:tcPr>
          <w:p w14:paraId="6EA7E1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98F1C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0,1599</w:t>
            </w:r>
          </w:p>
        </w:tc>
        <w:tc>
          <w:tcPr>
            <w:tcW w:w="1533" w:type="dxa"/>
            <w:tcBorders>
              <w:top w:val="nil"/>
              <w:left w:val="nil"/>
              <w:bottom w:val="single" w:sz="4" w:space="0" w:color="auto"/>
              <w:right w:val="single" w:sz="4" w:space="0" w:color="auto"/>
            </w:tcBorders>
            <w:shd w:val="clear" w:color="auto" w:fill="auto"/>
            <w:vAlign w:val="center"/>
            <w:hideMark/>
          </w:tcPr>
          <w:p w14:paraId="42426F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9C886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0,0620</w:t>
            </w:r>
          </w:p>
        </w:tc>
      </w:tr>
      <w:tr w:rsidR="002D39CC" w:rsidRPr="00107963" w14:paraId="686F259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74DBB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657</w:t>
            </w:r>
          </w:p>
        </w:tc>
        <w:tc>
          <w:tcPr>
            <w:tcW w:w="2421" w:type="dxa"/>
            <w:tcBorders>
              <w:top w:val="nil"/>
              <w:left w:val="nil"/>
              <w:bottom w:val="single" w:sz="4" w:space="0" w:color="auto"/>
              <w:right w:val="single" w:sz="4" w:space="0" w:color="auto"/>
            </w:tcBorders>
            <w:shd w:val="clear" w:color="auto" w:fill="auto"/>
            <w:vAlign w:val="center"/>
            <w:hideMark/>
          </w:tcPr>
          <w:p w14:paraId="1C2FD9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9 к. 1</w:t>
            </w:r>
          </w:p>
        </w:tc>
        <w:tc>
          <w:tcPr>
            <w:tcW w:w="2285" w:type="dxa"/>
            <w:tcBorders>
              <w:top w:val="nil"/>
              <w:left w:val="nil"/>
              <w:bottom w:val="single" w:sz="4" w:space="0" w:color="auto"/>
              <w:right w:val="single" w:sz="4" w:space="0" w:color="auto"/>
            </w:tcBorders>
            <w:shd w:val="clear" w:color="auto" w:fill="auto"/>
            <w:vAlign w:val="center"/>
            <w:hideMark/>
          </w:tcPr>
          <w:p w14:paraId="72B7F2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15D520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0,1945</w:t>
            </w:r>
          </w:p>
        </w:tc>
        <w:tc>
          <w:tcPr>
            <w:tcW w:w="1533" w:type="dxa"/>
            <w:tcBorders>
              <w:top w:val="nil"/>
              <w:left w:val="nil"/>
              <w:bottom w:val="single" w:sz="4" w:space="0" w:color="auto"/>
              <w:right w:val="single" w:sz="4" w:space="0" w:color="auto"/>
            </w:tcBorders>
            <w:shd w:val="clear" w:color="auto" w:fill="auto"/>
            <w:vAlign w:val="center"/>
            <w:hideMark/>
          </w:tcPr>
          <w:p w14:paraId="2C40F8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393CE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0,1080</w:t>
            </w:r>
          </w:p>
        </w:tc>
      </w:tr>
      <w:tr w:rsidR="002D39CC" w:rsidRPr="00107963" w14:paraId="257901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00FD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658</w:t>
            </w:r>
          </w:p>
        </w:tc>
        <w:tc>
          <w:tcPr>
            <w:tcW w:w="2421" w:type="dxa"/>
            <w:tcBorders>
              <w:top w:val="nil"/>
              <w:left w:val="nil"/>
              <w:bottom w:val="single" w:sz="4" w:space="0" w:color="auto"/>
              <w:right w:val="single" w:sz="4" w:space="0" w:color="auto"/>
            </w:tcBorders>
            <w:shd w:val="clear" w:color="auto" w:fill="auto"/>
            <w:vAlign w:val="center"/>
            <w:hideMark/>
          </w:tcPr>
          <w:p w14:paraId="400F98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9 к. 2</w:t>
            </w:r>
          </w:p>
        </w:tc>
        <w:tc>
          <w:tcPr>
            <w:tcW w:w="2285" w:type="dxa"/>
            <w:tcBorders>
              <w:top w:val="nil"/>
              <w:left w:val="nil"/>
              <w:bottom w:val="single" w:sz="4" w:space="0" w:color="auto"/>
              <w:right w:val="single" w:sz="4" w:space="0" w:color="auto"/>
            </w:tcBorders>
            <w:shd w:val="clear" w:color="auto" w:fill="auto"/>
            <w:vAlign w:val="center"/>
            <w:hideMark/>
          </w:tcPr>
          <w:p w14:paraId="314EE6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3B0091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0,2906</w:t>
            </w:r>
          </w:p>
        </w:tc>
        <w:tc>
          <w:tcPr>
            <w:tcW w:w="1533" w:type="dxa"/>
            <w:tcBorders>
              <w:top w:val="nil"/>
              <w:left w:val="nil"/>
              <w:bottom w:val="single" w:sz="4" w:space="0" w:color="auto"/>
              <w:right w:val="single" w:sz="4" w:space="0" w:color="auto"/>
            </w:tcBorders>
            <w:shd w:val="clear" w:color="auto" w:fill="auto"/>
            <w:vAlign w:val="center"/>
            <w:hideMark/>
          </w:tcPr>
          <w:p w14:paraId="1FE995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F218F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0,1550</w:t>
            </w:r>
          </w:p>
        </w:tc>
      </w:tr>
      <w:tr w:rsidR="002D39CC" w:rsidRPr="00107963" w14:paraId="3B0FAFF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4B70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659</w:t>
            </w:r>
          </w:p>
        </w:tc>
        <w:tc>
          <w:tcPr>
            <w:tcW w:w="2421" w:type="dxa"/>
            <w:tcBorders>
              <w:top w:val="nil"/>
              <w:left w:val="nil"/>
              <w:bottom w:val="single" w:sz="4" w:space="0" w:color="auto"/>
              <w:right w:val="single" w:sz="4" w:space="0" w:color="auto"/>
            </w:tcBorders>
            <w:shd w:val="clear" w:color="auto" w:fill="auto"/>
            <w:vAlign w:val="center"/>
            <w:hideMark/>
          </w:tcPr>
          <w:p w14:paraId="1F205B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9 к. 3</w:t>
            </w:r>
          </w:p>
        </w:tc>
        <w:tc>
          <w:tcPr>
            <w:tcW w:w="2285" w:type="dxa"/>
            <w:tcBorders>
              <w:top w:val="nil"/>
              <w:left w:val="nil"/>
              <w:bottom w:val="single" w:sz="4" w:space="0" w:color="auto"/>
              <w:right w:val="single" w:sz="4" w:space="0" w:color="auto"/>
            </w:tcBorders>
            <w:shd w:val="clear" w:color="auto" w:fill="auto"/>
            <w:vAlign w:val="center"/>
            <w:hideMark/>
          </w:tcPr>
          <w:p w14:paraId="376988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669B58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0,2457</w:t>
            </w:r>
          </w:p>
        </w:tc>
        <w:tc>
          <w:tcPr>
            <w:tcW w:w="1533" w:type="dxa"/>
            <w:tcBorders>
              <w:top w:val="nil"/>
              <w:left w:val="nil"/>
              <w:bottom w:val="single" w:sz="4" w:space="0" w:color="auto"/>
              <w:right w:val="single" w:sz="4" w:space="0" w:color="auto"/>
            </w:tcBorders>
            <w:shd w:val="clear" w:color="auto" w:fill="auto"/>
            <w:vAlign w:val="center"/>
            <w:hideMark/>
          </w:tcPr>
          <w:p w14:paraId="709891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03F6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0,1190</w:t>
            </w:r>
          </w:p>
        </w:tc>
      </w:tr>
      <w:tr w:rsidR="002D39CC" w:rsidRPr="00107963" w14:paraId="6120979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3DF8B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660</w:t>
            </w:r>
          </w:p>
        </w:tc>
        <w:tc>
          <w:tcPr>
            <w:tcW w:w="2421" w:type="dxa"/>
            <w:tcBorders>
              <w:top w:val="nil"/>
              <w:left w:val="nil"/>
              <w:bottom w:val="single" w:sz="4" w:space="0" w:color="auto"/>
              <w:right w:val="single" w:sz="4" w:space="0" w:color="auto"/>
            </w:tcBorders>
            <w:shd w:val="clear" w:color="auto" w:fill="auto"/>
            <w:vAlign w:val="center"/>
            <w:hideMark/>
          </w:tcPr>
          <w:p w14:paraId="11F49A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 Электросталь, ул. Южный   пр-т, д. 9 к. 4</w:t>
            </w:r>
          </w:p>
        </w:tc>
        <w:tc>
          <w:tcPr>
            <w:tcW w:w="2285" w:type="dxa"/>
            <w:tcBorders>
              <w:top w:val="nil"/>
              <w:left w:val="nil"/>
              <w:bottom w:val="single" w:sz="4" w:space="0" w:color="auto"/>
              <w:right w:val="single" w:sz="4" w:space="0" w:color="auto"/>
            </w:tcBorders>
            <w:shd w:val="clear" w:color="auto" w:fill="auto"/>
            <w:vAlign w:val="center"/>
            <w:hideMark/>
          </w:tcPr>
          <w:p w14:paraId="6FD832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«Южная»</w:t>
            </w:r>
          </w:p>
        </w:tc>
        <w:tc>
          <w:tcPr>
            <w:tcW w:w="1621" w:type="dxa"/>
            <w:tcBorders>
              <w:top w:val="nil"/>
              <w:left w:val="nil"/>
              <w:bottom w:val="single" w:sz="4" w:space="0" w:color="auto"/>
              <w:right w:val="single" w:sz="4" w:space="0" w:color="auto"/>
            </w:tcBorders>
            <w:shd w:val="clear" w:color="auto" w:fill="auto"/>
            <w:vAlign w:val="center"/>
            <w:hideMark/>
          </w:tcPr>
          <w:p w14:paraId="54202B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0,5779</w:t>
            </w:r>
          </w:p>
        </w:tc>
        <w:tc>
          <w:tcPr>
            <w:tcW w:w="1533" w:type="dxa"/>
            <w:tcBorders>
              <w:top w:val="nil"/>
              <w:left w:val="nil"/>
              <w:bottom w:val="single" w:sz="4" w:space="0" w:color="auto"/>
              <w:right w:val="single" w:sz="4" w:space="0" w:color="auto"/>
            </w:tcBorders>
            <w:shd w:val="clear" w:color="auto" w:fill="auto"/>
            <w:vAlign w:val="center"/>
            <w:hideMark/>
          </w:tcPr>
          <w:p w14:paraId="7140CD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28DF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0,2560</w:t>
            </w:r>
          </w:p>
        </w:tc>
      </w:tr>
      <w:tr w:rsidR="002D39CC" w:rsidRPr="00107963" w14:paraId="61BB0A32" w14:textId="77777777" w:rsidTr="00635E8D">
        <w:trPr>
          <w:trHeight w:val="285"/>
        </w:trPr>
        <w:tc>
          <w:tcPr>
            <w:tcW w:w="9639"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3A6578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МУП «ЭЦУ»</w:t>
            </w:r>
          </w:p>
        </w:tc>
      </w:tr>
      <w:tr w:rsidR="002D39CC" w:rsidRPr="00107963" w14:paraId="6E7F3BF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8315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w:t>
            </w:r>
          </w:p>
        </w:tc>
        <w:tc>
          <w:tcPr>
            <w:tcW w:w="2421" w:type="dxa"/>
            <w:tcBorders>
              <w:top w:val="nil"/>
              <w:left w:val="nil"/>
              <w:bottom w:val="single" w:sz="4" w:space="0" w:color="auto"/>
              <w:right w:val="single" w:sz="4" w:space="0" w:color="auto"/>
            </w:tcBorders>
            <w:shd w:val="clear" w:color="auto" w:fill="auto"/>
            <w:vAlign w:val="center"/>
            <w:hideMark/>
          </w:tcPr>
          <w:p w14:paraId="42EDF9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Московская обл., г.о. Электросталь, п. Новые Дома, д. 1</w:t>
            </w:r>
          </w:p>
        </w:tc>
        <w:tc>
          <w:tcPr>
            <w:tcW w:w="2285" w:type="dxa"/>
            <w:tcBorders>
              <w:top w:val="nil"/>
              <w:left w:val="nil"/>
              <w:bottom w:val="single" w:sz="4" w:space="0" w:color="auto"/>
              <w:right w:val="single" w:sz="4" w:space="0" w:color="auto"/>
            </w:tcBorders>
            <w:shd w:val="clear" w:color="auto" w:fill="auto"/>
            <w:vAlign w:val="center"/>
            <w:hideMark/>
          </w:tcPr>
          <w:p w14:paraId="3E94DD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7010C1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0,1777</w:t>
            </w:r>
          </w:p>
        </w:tc>
        <w:tc>
          <w:tcPr>
            <w:tcW w:w="1533" w:type="dxa"/>
            <w:tcBorders>
              <w:top w:val="nil"/>
              <w:left w:val="nil"/>
              <w:bottom w:val="single" w:sz="4" w:space="0" w:color="auto"/>
              <w:right w:val="single" w:sz="4" w:space="0" w:color="auto"/>
            </w:tcBorders>
            <w:shd w:val="clear" w:color="auto" w:fill="auto"/>
            <w:vAlign w:val="center"/>
            <w:hideMark/>
          </w:tcPr>
          <w:p w14:paraId="4DD29D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3E3A0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0,0024</w:t>
            </w:r>
          </w:p>
        </w:tc>
      </w:tr>
      <w:tr w:rsidR="002D39CC" w:rsidRPr="00107963" w14:paraId="6D822C5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2BF2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w:t>
            </w:r>
          </w:p>
        </w:tc>
        <w:tc>
          <w:tcPr>
            <w:tcW w:w="2421" w:type="dxa"/>
            <w:tcBorders>
              <w:top w:val="nil"/>
              <w:left w:val="nil"/>
              <w:bottom w:val="single" w:sz="4" w:space="0" w:color="auto"/>
              <w:right w:val="single" w:sz="4" w:space="0" w:color="auto"/>
            </w:tcBorders>
            <w:shd w:val="clear" w:color="auto" w:fill="auto"/>
            <w:vAlign w:val="center"/>
            <w:hideMark/>
          </w:tcPr>
          <w:p w14:paraId="0B0EA9B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2</w:t>
            </w:r>
          </w:p>
        </w:tc>
        <w:tc>
          <w:tcPr>
            <w:tcW w:w="2285" w:type="dxa"/>
            <w:tcBorders>
              <w:top w:val="nil"/>
              <w:left w:val="nil"/>
              <w:bottom w:val="single" w:sz="4" w:space="0" w:color="auto"/>
              <w:right w:val="single" w:sz="4" w:space="0" w:color="auto"/>
            </w:tcBorders>
            <w:shd w:val="clear" w:color="auto" w:fill="auto"/>
            <w:vAlign w:val="center"/>
            <w:hideMark/>
          </w:tcPr>
          <w:p w14:paraId="4C91CC5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1059E1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0,1512</w:t>
            </w:r>
          </w:p>
        </w:tc>
        <w:tc>
          <w:tcPr>
            <w:tcW w:w="1533" w:type="dxa"/>
            <w:tcBorders>
              <w:top w:val="nil"/>
              <w:left w:val="nil"/>
              <w:bottom w:val="single" w:sz="4" w:space="0" w:color="auto"/>
              <w:right w:val="single" w:sz="4" w:space="0" w:color="auto"/>
            </w:tcBorders>
            <w:shd w:val="clear" w:color="auto" w:fill="auto"/>
            <w:vAlign w:val="center"/>
            <w:hideMark/>
          </w:tcPr>
          <w:p w14:paraId="632A040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E9CD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0,0013</w:t>
            </w:r>
          </w:p>
        </w:tc>
      </w:tr>
      <w:tr w:rsidR="002D39CC" w:rsidRPr="00107963" w14:paraId="52A4241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ED09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w:t>
            </w:r>
          </w:p>
        </w:tc>
        <w:tc>
          <w:tcPr>
            <w:tcW w:w="2421" w:type="dxa"/>
            <w:tcBorders>
              <w:top w:val="nil"/>
              <w:left w:val="nil"/>
              <w:bottom w:val="single" w:sz="4" w:space="0" w:color="auto"/>
              <w:right w:val="single" w:sz="4" w:space="0" w:color="auto"/>
            </w:tcBorders>
            <w:shd w:val="clear" w:color="auto" w:fill="auto"/>
            <w:vAlign w:val="center"/>
            <w:hideMark/>
          </w:tcPr>
          <w:p w14:paraId="6198677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3</w:t>
            </w:r>
          </w:p>
        </w:tc>
        <w:tc>
          <w:tcPr>
            <w:tcW w:w="2285" w:type="dxa"/>
            <w:tcBorders>
              <w:top w:val="nil"/>
              <w:left w:val="nil"/>
              <w:bottom w:val="single" w:sz="4" w:space="0" w:color="auto"/>
              <w:right w:val="single" w:sz="4" w:space="0" w:color="auto"/>
            </w:tcBorders>
            <w:shd w:val="clear" w:color="auto" w:fill="auto"/>
            <w:vAlign w:val="center"/>
            <w:hideMark/>
          </w:tcPr>
          <w:p w14:paraId="2EC54C1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6204F9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0,1879</w:t>
            </w:r>
          </w:p>
        </w:tc>
        <w:tc>
          <w:tcPr>
            <w:tcW w:w="1533" w:type="dxa"/>
            <w:tcBorders>
              <w:top w:val="nil"/>
              <w:left w:val="nil"/>
              <w:bottom w:val="single" w:sz="4" w:space="0" w:color="auto"/>
              <w:right w:val="single" w:sz="4" w:space="0" w:color="auto"/>
            </w:tcBorders>
            <w:shd w:val="clear" w:color="auto" w:fill="auto"/>
            <w:vAlign w:val="center"/>
            <w:hideMark/>
          </w:tcPr>
          <w:p w14:paraId="73ED399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C690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0,0016</w:t>
            </w:r>
          </w:p>
        </w:tc>
      </w:tr>
      <w:tr w:rsidR="002D39CC" w:rsidRPr="00107963" w14:paraId="7D13749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09B9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w:t>
            </w:r>
          </w:p>
        </w:tc>
        <w:tc>
          <w:tcPr>
            <w:tcW w:w="2421" w:type="dxa"/>
            <w:tcBorders>
              <w:top w:val="nil"/>
              <w:left w:val="nil"/>
              <w:bottom w:val="single" w:sz="4" w:space="0" w:color="auto"/>
              <w:right w:val="single" w:sz="4" w:space="0" w:color="auto"/>
            </w:tcBorders>
            <w:shd w:val="clear" w:color="auto" w:fill="auto"/>
            <w:vAlign w:val="center"/>
            <w:hideMark/>
          </w:tcPr>
          <w:p w14:paraId="562A152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4</w:t>
            </w:r>
          </w:p>
        </w:tc>
        <w:tc>
          <w:tcPr>
            <w:tcW w:w="2285" w:type="dxa"/>
            <w:tcBorders>
              <w:top w:val="nil"/>
              <w:left w:val="nil"/>
              <w:bottom w:val="single" w:sz="4" w:space="0" w:color="auto"/>
              <w:right w:val="single" w:sz="4" w:space="0" w:color="auto"/>
            </w:tcBorders>
            <w:shd w:val="clear" w:color="auto" w:fill="auto"/>
            <w:vAlign w:val="center"/>
            <w:hideMark/>
          </w:tcPr>
          <w:p w14:paraId="277AB38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29459E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0,2313</w:t>
            </w:r>
          </w:p>
        </w:tc>
        <w:tc>
          <w:tcPr>
            <w:tcW w:w="1533" w:type="dxa"/>
            <w:tcBorders>
              <w:top w:val="nil"/>
              <w:left w:val="nil"/>
              <w:bottom w:val="single" w:sz="4" w:space="0" w:color="auto"/>
              <w:right w:val="single" w:sz="4" w:space="0" w:color="auto"/>
            </w:tcBorders>
            <w:shd w:val="clear" w:color="auto" w:fill="auto"/>
            <w:vAlign w:val="center"/>
            <w:hideMark/>
          </w:tcPr>
          <w:p w14:paraId="6EEAF69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03EF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0,0026</w:t>
            </w:r>
          </w:p>
        </w:tc>
      </w:tr>
      <w:tr w:rsidR="002D39CC" w:rsidRPr="00107963" w14:paraId="78B661E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6CE5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w:t>
            </w:r>
          </w:p>
        </w:tc>
        <w:tc>
          <w:tcPr>
            <w:tcW w:w="2421" w:type="dxa"/>
            <w:tcBorders>
              <w:top w:val="nil"/>
              <w:left w:val="nil"/>
              <w:bottom w:val="single" w:sz="4" w:space="0" w:color="auto"/>
              <w:right w:val="single" w:sz="4" w:space="0" w:color="auto"/>
            </w:tcBorders>
            <w:shd w:val="clear" w:color="auto" w:fill="auto"/>
            <w:vAlign w:val="center"/>
            <w:hideMark/>
          </w:tcPr>
          <w:p w14:paraId="62A78A8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5</w:t>
            </w:r>
          </w:p>
        </w:tc>
        <w:tc>
          <w:tcPr>
            <w:tcW w:w="2285" w:type="dxa"/>
            <w:tcBorders>
              <w:top w:val="nil"/>
              <w:left w:val="nil"/>
              <w:bottom w:val="single" w:sz="4" w:space="0" w:color="auto"/>
              <w:right w:val="single" w:sz="4" w:space="0" w:color="auto"/>
            </w:tcBorders>
            <w:shd w:val="clear" w:color="auto" w:fill="auto"/>
            <w:vAlign w:val="center"/>
            <w:hideMark/>
          </w:tcPr>
          <w:p w14:paraId="507A5F5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01A887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0,2372</w:t>
            </w:r>
          </w:p>
        </w:tc>
        <w:tc>
          <w:tcPr>
            <w:tcW w:w="1533" w:type="dxa"/>
            <w:tcBorders>
              <w:top w:val="nil"/>
              <w:left w:val="nil"/>
              <w:bottom w:val="single" w:sz="4" w:space="0" w:color="auto"/>
              <w:right w:val="single" w:sz="4" w:space="0" w:color="auto"/>
            </w:tcBorders>
            <w:shd w:val="clear" w:color="auto" w:fill="auto"/>
            <w:vAlign w:val="center"/>
            <w:hideMark/>
          </w:tcPr>
          <w:p w14:paraId="3973DB4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CB00B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0,0038</w:t>
            </w:r>
          </w:p>
        </w:tc>
      </w:tr>
      <w:tr w:rsidR="002D39CC" w:rsidRPr="00107963" w14:paraId="53A92BE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D7A9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w:t>
            </w:r>
          </w:p>
        </w:tc>
        <w:tc>
          <w:tcPr>
            <w:tcW w:w="2421" w:type="dxa"/>
            <w:tcBorders>
              <w:top w:val="nil"/>
              <w:left w:val="nil"/>
              <w:bottom w:val="single" w:sz="4" w:space="0" w:color="auto"/>
              <w:right w:val="single" w:sz="4" w:space="0" w:color="auto"/>
            </w:tcBorders>
            <w:shd w:val="clear" w:color="auto" w:fill="auto"/>
            <w:vAlign w:val="center"/>
            <w:hideMark/>
          </w:tcPr>
          <w:p w14:paraId="779EA11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5а</w:t>
            </w:r>
          </w:p>
        </w:tc>
        <w:tc>
          <w:tcPr>
            <w:tcW w:w="2285" w:type="dxa"/>
            <w:tcBorders>
              <w:top w:val="nil"/>
              <w:left w:val="nil"/>
              <w:bottom w:val="single" w:sz="4" w:space="0" w:color="auto"/>
              <w:right w:val="single" w:sz="4" w:space="0" w:color="auto"/>
            </w:tcBorders>
            <w:shd w:val="clear" w:color="auto" w:fill="auto"/>
            <w:vAlign w:val="center"/>
            <w:hideMark/>
          </w:tcPr>
          <w:p w14:paraId="1B95FD5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6423D4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0,1615</w:t>
            </w:r>
          </w:p>
        </w:tc>
        <w:tc>
          <w:tcPr>
            <w:tcW w:w="1533" w:type="dxa"/>
            <w:tcBorders>
              <w:top w:val="nil"/>
              <w:left w:val="nil"/>
              <w:bottom w:val="single" w:sz="4" w:space="0" w:color="auto"/>
              <w:right w:val="single" w:sz="4" w:space="0" w:color="auto"/>
            </w:tcBorders>
            <w:shd w:val="clear" w:color="auto" w:fill="auto"/>
            <w:vAlign w:val="center"/>
            <w:hideMark/>
          </w:tcPr>
          <w:p w14:paraId="4DAAAE6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7F095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0,0016</w:t>
            </w:r>
          </w:p>
        </w:tc>
      </w:tr>
      <w:tr w:rsidR="002D39CC" w:rsidRPr="00107963" w14:paraId="50C69F4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057A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w:t>
            </w:r>
          </w:p>
        </w:tc>
        <w:tc>
          <w:tcPr>
            <w:tcW w:w="2421" w:type="dxa"/>
            <w:tcBorders>
              <w:top w:val="nil"/>
              <w:left w:val="nil"/>
              <w:bottom w:val="single" w:sz="4" w:space="0" w:color="auto"/>
              <w:right w:val="single" w:sz="4" w:space="0" w:color="auto"/>
            </w:tcBorders>
            <w:shd w:val="clear" w:color="auto" w:fill="auto"/>
            <w:vAlign w:val="center"/>
            <w:hideMark/>
          </w:tcPr>
          <w:p w14:paraId="193D6FAB"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7</w:t>
            </w:r>
          </w:p>
        </w:tc>
        <w:tc>
          <w:tcPr>
            <w:tcW w:w="2285" w:type="dxa"/>
            <w:tcBorders>
              <w:top w:val="nil"/>
              <w:left w:val="nil"/>
              <w:bottom w:val="single" w:sz="4" w:space="0" w:color="auto"/>
              <w:right w:val="single" w:sz="4" w:space="0" w:color="auto"/>
            </w:tcBorders>
            <w:shd w:val="clear" w:color="auto" w:fill="auto"/>
            <w:vAlign w:val="center"/>
            <w:hideMark/>
          </w:tcPr>
          <w:p w14:paraId="64F1A10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24BC56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0,1962</w:t>
            </w:r>
          </w:p>
        </w:tc>
        <w:tc>
          <w:tcPr>
            <w:tcW w:w="1533" w:type="dxa"/>
            <w:tcBorders>
              <w:top w:val="nil"/>
              <w:left w:val="nil"/>
              <w:bottom w:val="single" w:sz="4" w:space="0" w:color="auto"/>
              <w:right w:val="single" w:sz="4" w:space="0" w:color="auto"/>
            </w:tcBorders>
            <w:shd w:val="clear" w:color="auto" w:fill="auto"/>
            <w:vAlign w:val="center"/>
            <w:hideMark/>
          </w:tcPr>
          <w:p w14:paraId="685BB41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118D5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0,0028</w:t>
            </w:r>
          </w:p>
        </w:tc>
      </w:tr>
      <w:tr w:rsidR="002D39CC" w:rsidRPr="00107963" w14:paraId="6652885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DA35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w:t>
            </w:r>
          </w:p>
        </w:tc>
        <w:tc>
          <w:tcPr>
            <w:tcW w:w="2421" w:type="dxa"/>
            <w:tcBorders>
              <w:top w:val="nil"/>
              <w:left w:val="nil"/>
              <w:bottom w:val="single" w:sz="4" w:space="0" w:color="auto"/>
              <w:right w:val="single" w:sz="4" w:space="0" w:color="auto"/>
            </w:tcBorders>
            <w:shd w:val="clear" w:color="auto" w:fill="auto"/>
            <w:vAlign w:val="center"/>
            <w:hideMark/>
          </w:tcPr>
          <w:p w14:paraId="444611C2"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8</w:t>
            </w:r>
          </w:p>
        </w:tc>
        <w:tc>
          <w:tcPr>
            <w:tcW w:w="2285" w:type="dxa"/>
            <w:tcBorders>
              <w:top w:val="nil"/>
              <w:left w:val="nil"/>
              <w:bottom w:val="single" w:sz="4" w:space="0" w:color="auto"/>
              <w:right w:val="single" w:sz="4" w:space="0" w:color="auto"/>
            </w:tcBorders>
            <w:shd w:val="clear" w:color="auto" w:fill="auto"/>
            <w:vAlign w:val="center"/>
            <w:hideMark/>
          </w:tcPr>
          <w:p w14:paraId="4F2412B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35EF15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0,2754</w:t>
            </w:r>
          </w:p>
        </w:tc>
        <w:tc>
          <w:tcPr>
            <w:tcW w:w="1533" w:type="dxa"/>
            <w:tcBorders>
              <w:top w:val="nil"/>
              <w:left w:val="nil"/>
              <w:bottom w:val="single" w:sz="4" w:space="0" w:color="auto"/>
              <w:right w:val="single" w:sz="4" w:space="0" w:color="auto"/>
            </w:tcBorders>
            <w:shd w:val="clear" w:color="auto" w:fill="auto"/>
            <w:vAlign w:val="center"/>
            <w:hideMark/>
          </w:tcPr>
          <w:p w14:paraId="3017D41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D3070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0,0044</w:t>
            </w:r>
          </w:p>
        </w:tc>
      </w:tr>
      <w:tr w:rsidR="002D39CC" w:rsidRPr="00107963" w14:paraId="50267B2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45E1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9</w:t>
            </w:r>
          </w:p>
        </w:tc>
        <w:tc>
          <w:tcPr>
            <w:tcW w:w="2421" w:type="dxa"/>
            <w:tcBorders>
              <w:top w:val="nil"/>
              <w:left w:val="nil"/>
              <w:bottom w:val="single" w:sz="4" w:space="0" w:color="auto"/>
              <w:right w:val="single" w:sz="4" w:space="0" w:color="auto"/>
            </w:tcBorders>
            <w:shd w:val="clear" w:color="auto" w:fill="auto"/>
            <w:vAlign w:val="center"/>
            <w:hideMark/>
          </w:tcPr>
          <w:p w14:paraId="1EDE439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9</w:t>
            </w:r>
          </w:p>
        </w:tc>
        <w:tc>
          <w:tcPr>
            <w:tcW w:w="2285" w:type="dxa"/>
            <w:tcBorders>
              <w:top w:val="nil"/>
              <w:left w:val="nil"/>
              <w:bottom w:val="single" w:sz="4" w:space="0" w:color="auto"/>
              <w:right w:val="single" w:sz="4" w:space="0" w:color="auto"/>
            </w:tcBorders>
            <w:shd w:val="clear" w:color="auto" w:fill="auto"/>
            <w:vAlign w:val="center"/>
            <w:hideMark/>
          </w:tcPr>
          <w:p w14:paraId="4FD2CED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65550A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0,3277</w:t>
            </w:r>
          </w:p>
        </w:tc>
        <w:tc>
          <w:tcPr>
            <w:tcW w:w="1533" w:type="dxa"/>
            <w:tcBorders>
              <w:top w:val="nil"/>
              <w:left w:val="nil"/>
              <w:bottom w:val="single" w:sz="4" w:space="0" w:color="auto"/>
              <w:right w:val="single" w:sz="4" w:space="0" w:color="auto"/>
            </w:tcBorders>
            <w:shd w:val="clear" w:color="auto" w:fill="auto"/>
            <w:vAlign w:val="center"/>
            <w:hideMark/>
          </w:tcPr>
          <w:p w14:paraId="0A737F6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BEAF7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0,0039</w:t>
            </w:r>
          </w:p>
        </w:tc>
      </w:tr>
      <w:tr w:rsidR="002D39CC" w:rsidRPr="00107963" w14:paraId="7946C6A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4ED5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w:t>
            </w:r>
          </w:p>
        </w:tc>
        <w:tc>
          <w:tcPr>
            <w:tcW w:w="2421" w:type="dxa"/>
            <w:tcBorders>
              <w:top w:val="nil"/>
              <w:left w:val="nil"/>
              <w:bottom w:val="single" w:sz="4" w:space="0" w:color="auto"/>
              <w:right w:val="single" w:sz="4" w:space="0" w:color="auto"/>
            </w:tcBorders>
            <w:shd w:val="clear" w:color="auto" w:fill="auto"/>
            <w:vAlign w:val="center"/>
            <w:hideMark/>
          </w:tcPr>
          <w:p w14:paraId="3E4FCCFB"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10</w:t>
            </w:r>
          </w:p>
        </w:tc>
        <w:tc>
          <w:tcPr>
            <w:tcW w:w="2285" w:type="dxa"/>
            <w:tcBorders>
              <w:top w:val="nil"/>
              <w:left w:val="nil"/>
              <w:bottom w:val="single" w:sz="4" w:space="0" w:color="auto"/>
              <w:right w:val="single" w:sz="4" w:space="0" w:color="auto"/>
            </w:tcBorders>
            <w:shd w:val="clear" w:color="auto" w:fill="auto"/>
            <w:vAlign w:val="center"/>
            <w:hideMark/>
          </w:tcPr>
          <w:p w14:paraId="167785D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025635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0,2275</w:t>
            </w:r>
          </w:p>
        </w:tc>
        <w:tc>
          <w:tcPr>
            <w:tcW w:w="1533" w:type="dxa"/>
            <w:tcBorders>
              <w:top w:val="nil"/>
              <w:left w:val="nil"/>
              <w:bottom w:val="single" w:sz="4" w:space="0" w:color="auto"/>
              <w:right w:val="single" w:sz="4" w:space="0" w:color="auto"/>
            </w:tcBorders>
            <w:shd w:val="clear" w:color="auto" w:fill="auto"/>
            <w:vAlign w:val="center"/>
            <w:hideMark/>
          </w:tcPr>
          <w:p w14:paraId="40539DD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2DAA7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0,0026</w:t>
            </w:r>
          </w:p>
        </w:tc>
      </w:tr>
      <w:tr w:rsidR="002D39CC" w:rsidRPr="00107963" w14:paraId="25D0297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B3FF2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w:t>
            </w:r>
          </w:p>
        </w:tc>
        <w:tc>
          <w:tcPr>
            <w:tcW w:w="2421" w:type="dxa"/>
            <w:tcBorders>
              <w:top w:val="nil"/>
              <w:left w:val="nil"/>
              <w:bottom w:val="single" w:sz="4" w:space="0" w:color="auto"/>
              <w:right w:val="single" w:sz="4" w:space="0" w:color="auto"/>
            </w:tcBorders>
            <w:shd w:val="clear" w:color="auto" w:fill="auto"/>
            <w:vAlign w:val="center"/>
            <w:hideMark/>
          </w:tcPr>
          <w:p w14:paraId="4F40252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Новые Дома, д. 11</w:t>
            </w:r>
          </w:p>
        </w:tc>
        <w:tc>
          <w:tcPr>
            <w:tcW w:w="2285" w:type="dxa"/>
            <w:tcBorders>
              <w:top w:val="nil"/>
              <w:left w:val="nil"/>
              <w:bottom w:val="single" w:sz="4" w:space="0" w:color="auto"/>
              <w:right w:val="single" w:sz="4" w:space="0" w:color="auto"/>
            </w:tcBorders>
            <w:shd w:val="clear" w:color="auto" w:fill="auto"/>
            <w:vAlign w:val="center"/>
            <w:hideMark/>
          </w:tcPr>
          <w:p w14:paraId="6ADE428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Новые дома</w:t>
            </w:r>
          </w:p>
        </w:tc>
        <w:tc>
          <w:tcPr>
            <w:tcW w:w="1621" w:type="dxa"/>
            <w:tcBorders>
              <w:top w:val="nil"/>
              <w:left w:val="nil"/>
              <w:bottom w:val="single" w:sz="4" w:space="0" w:color="auto"/>
              <w:right w:val="single" w:sz="4" w:space="0" w:color="auto"/>
            </w:tcBorders>
            <w:shd w:val="clear" w:color="auto" w:fill="auto"/>
            <w:vAlign w:val="center"/>
            <w:hideMark/>
          </w:tcPr>
          <w:p w14:paraId="6BABFE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0,2001</w:t>
            </w:r>
          </w:p>
        </w:tc>
        <w:tc>
          <w:tcPr>
            <w:tcW w:w="1533" w:type="dxa"/>
            <w:tcBorders>
              <w:top w:val="nil"/>
              <w:left w:val="nil"/>
              <w:bottom w:val="single" w:sz="4" w:space="0" w:color="auto"/>
              <w:right w:val="single" w:sz="4" w:space="0" w:color="auto"/>
            </w:tcBorders>
            <w:shd w:val="clear" w:color="auto" w:fill="auto"/>
            <w:vAlign w:val="center"/>
            <w:hideMark/>
          </w:tcPr>
          <w:p w14:paraId="4060A77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7063F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0,0025</w:t>
            </w:r>
          </w:p>
        </w:tc>
      </w:tr>
      <w:tr w:rsidR="002D39CC" w:rsidRPr="00107963" w14:paraId="23FB957C"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D297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w:t>
            </w:r>
          </w:p>
        </w:tc>
        <w:tc>
          <w:tcPr>
            <w:tcW w:w="2421" w:type="dxa"/>
            <w:tcBorders>
              <w:top w:val="nil"/>
              <w:left w:val="nil"/>
              <w:bottom w:val="single" w:sz="4" w:space="0" w:color="auto"/>
              <w:right w:val="single" w:sz="4" w:space="0" w:color="auto"/>
            </w:tcBorders>
            <w:shd w:val="clear" w:color="auto" w:fill="auto"/>
            <w:vAlign w:val="center"/>
            <w:hideMark/>
          </w:tcPr>
          <w:p w14:paraId="530D3C0A"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д.24</w:t>
            </w:r>
          </w:p>
        </w:tc>
        <w:tc>
          <w:tcPr>
            <w:tcW w:w="2285" w:type="dxa"/>
            <w:tcBorders>
              <w:top w:val="nil"/>
              <w:left w:val="nil"/>
              <w:bottom w:val="single" w:sz="4" w:space="0" w:color="auto"/>
              <w:right w:val="single" w:sz="4" w:space="0" w:color="auto"/>
            </w:tcBorders>
            <w:shd w:val="clear" w:color="auto" w:fill="auto"/>
            <w:vAlign w:val="center"/>
            <w:hideMark/>
          </w:tcPr>
          <w:p w14:paraId="3DC5257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4F3B64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0,0496</w:t>
            </w:r>
          </w:p>
        </w:tc>
        <w:tc>
          <w:tcPr>
            <w:tcW w:w="1533" w:type="dxa"/>
            <w:tcBorders>
              <w:top w:val="nil"/>
              <w:left w:val="nil"/>
              <w:bottom w:val="single" w:sz="4" w:space="0" w:color="auto"/>
              <w:right w:val="single" w:sz="4" w:space="0" w:color="auto"/>
            </w:tcBorders>
            <w:shd w:val="clear" w:color="auto" w:fill="auto"/>
            <w:vAlign w:val="center"/>
            <w:hideMark/>
          </w:tcPr>
          <w:p w14:paraId="34904DE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F087EF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08BA8D8"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A282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w:t>
            </w:r>
          </w:p>
        </w:tc>
        <w:tc>
          <w:tcPr>
            <w:tcW w:w="2421" w:type="dxa"/>
            <w:tcBorders>
              <w:top w:val="nil"/>
              <w:left w:val="nil"/>
              <w:bottom w:val="single" w:sz="4" w:space="0" w:color="auto"/>
              <w:right w:val="single" w:sz="4" w:space="0" w:color="auto"/>
            </w:tcBorders>
            <w:shd w:val="clear" w:color="auto" w:fill="auto"/>
            <w:vAlign w:val="center"/>
            <w:hideMark/>
          </w:tcPr>
          <w:p w14:paraId="46630110"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д.25</w:t>
            </w:r>
          </w:p>
        </w:tc>
        <w:tc>
          <w:tcPr>
            <w:tcW w:w="2285" w:type="dxa"/>
            <w:tcBorders>
              <w:top w:val="nil"/>
              <w:left w:val="nil"/>
              <w:bottom w:val="single" w:sz="4" w:space="0" w:color="auto"/>
              <w:right w:val="single" w:sz="4" w:space="0" w:color="auto"/>
            </w:tcBorders>
            <w:shd w:val="clear" w:color="auto" w:fill="auto"/>
            <w:vAlign w:val="center"/>
            <w:hideMark/>
          </w:tcPr>
          <w:p w14:paraId="5F2C975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4CB66D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0,0496</w:t>
            </w:r>
          </w:p>
        </w:tc>
        <w:tc>
          <w:tcPr>
            <w:tcW w:w="1533" w:type="dxa"/>
            <w:tcBorders>
              <w:top w:val="nil"/>
              <w:left w:val="nil"/>
              <w:bottom w:val="single" w:sz="4" w:space="0" w:color="auto"/>
              <w:right w:val="single" w:sz="4" w:space="0" w:color="auto"/>
            </w:tcBorders>
            <w:shd w:val="clear" w:color="auto" w:fill="auto"/>
            <w:vAlign w:val="center"/>
            <w:hideMark/>
          </w:tcPr>
          <w:p w14:paraId="0D9478C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3E9847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4E0B209"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D911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w:t>
            </w:r>
          </w:p>
        </w:tc>
        <w:tc>
          <w:tcPr>
            <w:tcW w:w="2421" w:type="dxa"/>
            <w:tcBorders>
              <w:top w:val="nil"/>
              <w:left w:val="nil"/>
              <w:bottom w:val="single" w:sz="4" w:space="0" w:color="auto"/>
              <w:right w:val="single" w:sz="4" w:space="0" w:color="auto"/>
            </w:tcBorders>
            <w:shd w:val="clear" w:color="auto" w:fill="auto"/>
            <w:vAlign w:val="center"/>
            <w:hideMark/>
          </w:tcPr>
          <w:p w14:paraId="0A77B99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д.26</w:t>
            </w:r>
          </w:p>
        </w:tc>
        <w:tc>
          <w:tcPr>
            <w:tcW w:w="2285" w:type="dxa"/>
            <w:tcBorders>
              <w:top w:val="nil"/>
              <w:left w:val="nil"/>
              <w:bottom w:val="single" w:sz="4" w:space="0" w:color="auto"/>
              <w:right w:val="single" w:sz="4" w:space="0" w:color="auto"/>
            </w:tcBorders>
            <w:shd w:val="clear" w:color="auto" w:fill="auto"/>
            <w:vAlign w:val="center"/>
            <w:hideMark/>
          </w:tcPr>
          <w:p w14:paraId="2E17A61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5C4AB1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0,0420</w:t>
            </w:r>
          </w:p>
        </w:tc>
        <w:tc>
          <w:tcPr>
            <w:tcW w:w="1533" w:type="dxa"/>
            <w:tcBorders>
              <w:top w:val="nil"/>
              <w:left w:val="nil"/>
              <w:bottom w:val="single" w:sz="4" w:space="0" w:color="auto"/>
              <w:right w:val="single" w:sz="4" w:space="0" w:color="auto"/>
            </w:tcBorders>
            <w:shd w:val="clear" w:color="auto" w:fill="auto"/>
            <w:vAlign w:val="center"/>
            <w:hideMark/>
          </w:tcPr>
          <w:p w14:paraId="3899C2A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DCE780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ECD2A22"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1AF4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w:t>
            </w:r>
          </w:p>
        </w:tc>
        <w:tc>
          <w:tcPr>
            <w:tcW w:w="2421" w:type="dxa"/>
            <w:tcBorders>
              <w:top w:val="nil"/>
              <w:left w:val="nil"/>
              <w:bottom w:val="single" w:sz="4" w:space="0" w:color="auto"/>
              <w:right w:val="single" w:sz="4" w:space="0" w:color="auto"/>
            </w:tcBorders>
            <w:shd w:val="clear" w:color="auto" w:fill="auto"/>
            <w:vAlign w:val="center"/>
            <w:hideMark/>
          </w:tcPr>
          <w:p w14:paraId="041C64D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д.27</w:t>
            </w:r>
          </w:p>
        </w:tc>
        <w:tc>
          <w:tcPr>
            <w:tcW w:w="2285" w:type="dxa"/>
            <w:tcBorders>
              <w:top w:val="nil"/>
              <w:left w:val="nil"/>
              <w:bottom w:val="single" w:sz="4" w:space="0" w:color="auto"/>
              <w:right w:val="single" w:sz="4" w:space="0" w:color="auto"/>
            </w:tcBorders>
            <w:shd w:val="clear" w:color="auto" w:fill="auto"/>
            <w:vAlign w:val="center"/>
            <w:hideMark/>
          </w:tcPr>
          <w:p w14:paraId="5054EDE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6537D5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0,0420</w:t>
            </w:r>
          </w:p>
        </w:tc>
        <w:tc>
          <w:tcPr>
            <w:tcW w:w="1533" w:type="dxa"/>
            <w:tcBorders>
              <w:top w:val="nil"/>
              <w:left w:val="nil"/>
              <w:bottom w:val="single" w:sz="4" w:space="0" w:color="auto"/>
              <w:right w:val="single" w:sz="4" w:space="0" w:color="auto"/>
            </w:tcBorders>
            <w:shd w:val="clear" w:color="auto" w:fill="auto"/>
            <w:vAlign w:val="center"/>
            <w:hideMark/>
          </w:tcPr>
          <w:p w14:paraId="2A109D0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65647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4E59A78B"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FD65D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w:t>
            </w:r>
          </w:p>
        </w:tc>
        <w:tc>
          <w:tcPr>
            <w:tcW w:w="2421" w:type="dxa"/>
            <w:tcBorders>
              <w:top w:val="nil"/>
              <w:left w:val="nil"/>
              <w:bottom w:val="single" w:sz="4" w:space="0" w:color="auto"/>
              <w:right w:val="single" w:sz="4" w:space="0" w:color="auto"/>
            </w:tcBorders>
            <w:shd w:val="clear" w:color="auto" w:fill="auto"/>
            <w:vAlign w:val="center"/>
            <w:hideMark/>
          </w:tcPr>
          <w:p w14:paraId="7DDE256F"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д.28</w:t>
            </w:r>
          </w:p>
        </w:tc>
        <w:tc>
          <w:tcPr>
            <w:tcW w:w="2285" w:type="dxa"/>
            <w:tcBorders>
              <w:top w:val="nil"/>
              <w:left w:val="nil"/>
              <w:bottom w:val="single" w:sz="4" w:space="0" w:color="auto"/>
              <w:right w:val="single" w:sz="4" w:space="0" w:color="auto"/>
            </w:tcBorders>
            <w:shd w:val="clear" w:color="auto" w:fill="auto"/>
            <w:vAlign w:val="center"/>
            <w:hideMark/>
          </w:tcPr>
          <w:p w14:paraId="4E4F197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4B9009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0,0679</w:t>
            </w:r>
          </w:p>
        </w:tc>
        <w:tc>
          <w:tcPr>
            <w:tcW w:w="1533" w:type="dxa"/>
            <w:tcBorders>
              <w:top w:val="nil"/>
              <w:left w:val="nil"/>
              <w:bottom w:val="single" w:sz="4" w:space="0" w:color="auto"/>
              <w:right w:val="single" w:sz="4" w:space="0" w:color="auto"/>
            </w:tcBorders>
            <w:shd w:val="clear" w:color="auto" w:fill="auto"/>
            <w:vAlign w:val="center"/>
            <w:hideMark/>
          </w:tcPr>
          <w:p w14:paraId="6FCEF9F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258A90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8EC3204"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7D61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w:t>
            </w:r>
          </w:p>
        </w:tc>
        <w:tc>
          <w:tcPr>
            <w:tcW w:w="2421" w:type="dxa"/>
            <w:tcBorders>
              <w:top w:val="nil"/>
              <w:left w:val="nil"/>
              <w:bottom w:val="single" w:sz="4" w:space="0" w:color="auto"/>
              <w:right w:val="single" w:sz="4" w:space="0" w:color="auto"/>
            </w:tcBorders>
            <w:shd w:val="clear" w:color="auto" w:fill="auto"/>
            <w:vAlign w:val="center"/>
            <w:hideMark/>
          </w:tcPr>
          <w:p w14:paraId="4509BC3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д.29</w:t>
            </w:r>
          </w:p>
        </w:tc>
        <w:tc>
          <w:tcPr>
            <w:tcW w:w="2285" w:type="dxa"/>
            <w:tcBorders>
              <w:top w:val="nil"/>
              <w:left w:val="nil"/>
              <w:bottom w:val="single" w:sz="4" w:space="0" w:color="auto"/>
              <w:right w:val="single" w:sz="4" w:space="0" w:color="auto"/>
            </w:tcBorders>
            <w:shd w:val="clear" w:color="auto" w:fill="auto"/>
            <w:vAlign w:val="center"/>
            <w:hideMark/>
          </w:tcPr>
          <w:p w14:paraId="218607C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2DE65F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0,0679</w:t>
            </w:r>
          </w:p>
        </w:tc>
        <w:tc>
          <w:tcPr>
            <w:tcW w:w="1533" w:type="dxa"/>
            <w:tcBorders>
              <w:top w:val="nil"/>
              <w:left w:val="nil"/>
              <w:bottom w:val="single" w:sz="4" w:space="0" w:color="auto"/>
              <w:right w:val="single" w:sz="4" w:space="0" w:color="auto"/>
            </w:tcBorders>
            <w:shd w:val="clear" w:color="auto" w:fill="auto"/>
            <w:vAlign w:val="center"/>
            <w:hideMark/>
          </w:tcPr>
          <w:p w14:paraId="79F5050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7CE85B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22ECCAC"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47A5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w:t>
            </w:r>
          </w:p>
        </w:tc>
        <w:tc>
          <w:tcPr>
            <w:tcW w:w="2421" w:type="dxa"/>
            <w:tcBorders>
              <w:top w:val="nil"/>
              <w:left w:val="nil"/>
              <w:bottom w:val="single" w:sz="4" w:space="0" w:color="auto"/>
              <w:right w:val="single" w:sz="4" w:space="0" w:color="auto"/>
            </w:tcBorders>
            <w:shd w:val="clear" w:color="auto" w:fill="auto"/>
            <w:vAlign w:val="center"/>
            <w:hideMark/>
          </w:tcPr>
          <w:p w14:paraId="6F9DAA14"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д.30</w:t>
            </w:r>
          </w:p>
        </w:tc>
        <w:tc>
          <w:tcPr>
            <w:tcW w:w="2285" w:type="dxa"/>
            <w:tcBorders>
              <w:top w:val="nil"/>
              <w:left w:val="nil"/>
              <w:bottom w:val="single" w:sz="4" w:space="0" w:color="auto"/>
              <w:right w:val="single" w:sz="4" w:space="0" w:color="auto"/>
            </w:tcBorders>
            <w:shd w:val="clear" w:color="auto" w:fill="auto"/>
            <w:vAlign w:val="center"/>
            <w:hideMark/>
          </w:tcPr>
          <w:p w14:paraId="0E92AE2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2C2F4B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0,0679</w:t>
            </w:r>
          </w:p>
        </w:tc>
        <w:tc>
          <w:tcPr>
            <w:tcW w:w="1533" w:type="dxa"/>
            <w:tcBorders>
              <w:top w:val="nil"/>
              <w:left w:val="nil"/>
              <w:bottom w:val="single" w:sz="4" w:space="0" w:color="auto"/>
              <w:right w:val="single" w:sz="4" w:space="0" w:color="auto"/>
            </w:tcBorders>
            <w:shd w:val="clear" w:color="auto" w:fill="auto"/>
            <w:vAlign w:val="center"/>
            <w:hideMark/>
          </w:tcPr>
          <w:p w14:paraId="2D78342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76588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E787707"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6E9A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w:t>
            </w:r>
          </w:p>
        </w:tc>
        <w:tc>
          <w:tcPr>
            <w:tcW w:w="2421" w:type="dxa"/>
            <w:tcBorders>
              <w:top w:val="nil"/>
              <w:left w:val="nil"/>
              <w:bottom w:val="single" w:sz="4" w:space="0" w:color="auto"/>
              <w:right w:val="single" w:sz="4" w:space="0" w:color="auto"/>
            </w:tcBorders>
            <w:shd w:val="clear" w:color="auto" w:fill="auto"/>
            <w:vAlign w:val="center"/>
            <w:hideMark/>
          </w:tcPr>
          <w:p w14:paraId="3633C7C3"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д.31</w:t>
            </w:r>
          </w:p>
        </w:tc>
        <w:tc>
          <w:tcPr>
            <w:tcW w:w="2285" w:type="dxa"/>
            <w:tcBorders>
              <w:top w:val="nil"/>
              <w:left w:val="nil"/>
              <w:bottom w:val="single" w:sz="4" w:space="0" w:color="auto"/>
              <w:right w:val="single" w:sz="4" w:space="0" w:color="auto"/>
            </w:tcBorders>
            <w:shd w:val="clear" w:color="auto" w:fill="auto"/>
            <w:vAlign w:val="center"/>
            <w:hideMark/>
          </w:tcPr>
          <w:p w14:paraId="7B83620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7A5466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0,0496</w:t>
            </w:r>
          </w:p>
        </w:tc>
        <w:tc>
          <w:tcPr>
            <w:tcW w:w="1533" w:type="dxa"/>
            <w:tcBorders>
              <w:top w:val="nil"/>
              <w:left w:val="nil"/>
              <w:bottom w:val="single" w:sz="4" w:space="0" w:color="auto"/>
              <w:right w:val="single" w:sz="4" w:space="0" w:color="auto"/>
            </w:tcBorders>
            <w:shd w:val="clear" w:color="auto" w:fill="auto"/>
            <w:vAlign w:val="center"/>
            <w:hideMark/>
          </w:tcPr>
          <w:p w14:paraId="12E88E2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A22BD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345BA01"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7B09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w:t>
            </w:r>
          </w:p>
        </w:tc>
        <w:tc>
          <w:tcPr>
            <w:tcW w:w="2421" w:type="dxa"/>
            <w:tcBorders>
              <w:top w:val="nil"/>
              <w:left w:val="nil"/>
              <w:bottom w:val="single" w:sz="4" w:space="0" w:color="auto"/>
              <w:right w:val="single" w:sz="4" w:space="0" w:color="auto"/>
            </w:tcBorders>
            <w:shd w:val="clear" w:color="auto" w:fill="auto"/>
            <w:vAlign w:val="center"/>
            <w:hideMark/>
          </w:tcPr>
          <w:p w14:paraId="31302724"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д.32</w:t>
            </w:r>
          </w:p>
        </w:tc>
        <w:tc>
          <w:tcPr>
            <w:tcW w:w="2285" w:type="dxa"/>
            <w:tcBorders>
              <w:top w:val="nil"/>
              <w:left w:val="nil"/>
              <w:bottom w:val="single" w:sz="4" w:space="0" w:color="auto"/>
              <w:right w:val="single" w:sz="4" w:space="0" w:color="auto"/>
            </w:tcBorders>
            <w:shd w:val="clear" w:color="auto" w:fill="auto"/>
            <w:vAlign w:val="center"/>
            <w:hideMark/>
          </w:tcPr>
          <w:p w14:paraId="1F5A675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6A3C72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0,0683</w:t>
            </w:r>
          </w:p>
        </w:tc>
        <w:tc>
          <w:tcPr>
            <w:tcW w:w="1533" w:type="dxa"/>
            <w:tcBorders>
              <w:top w:val="nil"/>
              <w:left w:val="nil"/>
              <w:bottom w:val="single" w:sz="4" w:space="0" w:color="auto"/>
              <w:right w:val="single" w:sz="4" w:space="0" w:color="auto"/>
            </w:tcBorders>
            <w:shd w:val="clear" w:color="auto" w:fill="auto"/>
            <w:vAlign w:val="center"/>
            <w:hideMark/>
          </w:tcPr>
          <w:p w14:paraId="2BFF251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63F3E4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4C43595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FDB4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w:t>
            </w:r>
          </w:p>
        </w:tc>
        <w:tc>
          <w:tcPr>
            <w:tcW w:w="2421" w:type="dxa"/>
            <w:tcBorders>
              <w:top w:val="nil"/>
              <w:left w:val="nil"/>
              <w:bottom w:val="single" w:sz="4" w:space="0" w:color="auto"/>
              <w:right w:val="single" w:sz="4" w:space="0" w:color="auto"/>
            </w:tcBorders>
            <w:shd w:val="clear" w:color="auto" w:fill="auto"/>
            <w:vAlign w:val="center"/>
            <w:hideMark/>
          </w:tcPr>
          <w:p w14:paraId="240EAAE4"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д.33</w:t>
            </w:r>
          </w:p>
        </w:tc>
        <w:tc>
          <w:tcPr>
            <w:tcW w:w="2285" w:type="dxa"/>
            <w:tcBorders>
              <w:top w:val="nil"/>
              <w:left w:val="nil"/>
              <w:bottom w:val="single" w:sz="4" w:space="0" w:color="auto"/>
              <w:right w:val="single" w:sz="4" w:space="0" w:color="auto"/>
            </w:tcBorders>
            <w:shd w:val="clear" w:color="auto" w:fill="auto"/>
            <w:vAlign w:val="center"/>
            <w:hideMark/>
          </w:tcPr>
          <w:p w14:paraId="61BEB50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6C34DE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0,0696</w:t>
            </w:r>
          </w:p>
        </w:tc>
        <w:tc>
          <w:tcPr>
            <w:tcW w:w="1533" w:type="dxa"/>
            <w:tcBorders>
              <w:top w:val="nil"/>
              <w:left w:val="nil"/>
              <w:bottom w:val="single" w:sz="4" w:space="0" w:color="auto"/>
              <w:right w:val="single" w:sz="4" w:space="0" w:color="auto"/>
            </w:tcBorders>
            <w:shd w:val="clear" w:color="auto" w:fill="auto"/>
            <w:vAlign w:val="center"/>
            <w:hideMark/>
          </w:tcPr>
          <w:p w14:paraId="433C93D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600157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29CF11B"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C6DE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22</w:t>
            </w:r>
          </w:p>
        </w:tc>
        <w:tc>
          <w:tcPr>
            <w:tcW w:w="2421" w:type="dxa"/>
            <w:tcBorders>
              <w:top w:val="nil"/>
              <w:left w:val="nil"/>
              <w:bottom w:val="single" w:sz="4" w:space="0" w:color="auto"/>
              <w:right w:val="single" w:sz="4" w:space="0" w:color="auto"/>
            </w:tcBorders>
            <w:shd w:val="clear" w:color="auto" w:fill="auto"/>
            <w:vAlign w:val="center"/>
            <w:hideMark/>
          </w:tcPr>
          <w:p w14:paraId="3E429B0E"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д.33а</w:t>
            </w:r>
          </w:p>
        </w:tc>
        <w:tc>
          <w:tcPr>
            <w:tcW w:w="2285" w:type="dxa"/>
            <w:tcBorders>
              <w:top w:val="nil"/>
              <w:left w:val="nil"/>
              <w:bottom w:val="single" w:sz="4" w:space="0" w:color="auto"/>
              <w:right w:val="single" w:sz="4" w:space="0" w:color="auto"/>
            </w:tcBorders>
            <w:shd w:val="clear" w:color="auto" w:fill="auto"/>
            <w:vAlign w:val="center"/>
            <w:hideMark/>
          </w:tcPr>
          <w:p w14:paraId="1C43303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589E91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0,0666</w:t>
            </w:r>
          </w:p>
        </w:tc>
        <w:tc>
          <w:tcPr>
            <w:tcW w:w="1533" w:type="dxa"/>
            <w:tcBorders>
              <w:top w:val="nil"/>
              <w:left w:val="nil"/>
              <w:bottom w:val="single" w:sz="4" w:space="0" w:color="auto"/>
              <w:right w:val="single" w:sz="4" w:space="0" w:color="auto"/>
            </w:tcBorders>
            <w:shd w:val="clear" w:color="auto" w:fill="auto"/>
            <w:vAlign w:val="center"/>
            <w:hideMark/>
          </w:tcPr>
          <w:p w14:paraId="5638AAC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6FBBD6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7812ABC"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DA5B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w:t>
            </w:r>
          </w:p>
        </w:tc>
        <w:tc>
          <w:tcPr>
            <w:tcW w:w="2421" w:type="dxa"/>
            <w:tcBorders>
              <w:top w:val="nil"/>
              <w:left w:val="nil"/>
              <w:bottom w:val="single" w:sz="4" w:space="0" w:color="auto"/>
              <w:right w:val="single" w:sz="4" w:space="0" w:color="auto"/>
            </w:tcBorders>
            <w:shd w:val="clear" w:color="auto" w:fill="auto"/>
            <w:vAlign w:val="center"/>
            <w:hideMark/>
          </w:tcPr>
          <w:p w14:paraId="38F4E3F0"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д.34</w:t>
            </w:r>
          </w:p>
        </w:tc>
        <w:tc>
          <w:tcPr>
            <w:tcW w:w="2285" w:type="dxa"/>
            <w:tcBorders>
              <w:top w:val="nil"/>
              <w:left w:val="nil"/>
              <w:bottom w:val="single" w:sz="4" w:space="0" w:color="auto"/>
              <w:right w:val="single" w:sz="4" w:space="0" w:color="auto"/>
            </w:tcBorders>
            <w:shd w:val="clear" w:color="auto" w:fill="auto"/>
            <w:vAlign w:val="center"/>
            <w:hideMark/>
          </w:tcPr>
          <w:p w14:paraId="25D94EF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1CB85A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0,0668</w:t>
            </w:r>
          </w:p>
        </w:tc>
        <w:tc>
          <w:tcPr>
            <w:tcW w:w="1533" w:type="dxa"/>
            <w:tcBorders>
              <w:top w:val="nil"/>
              <w:left w:val="nil"/>
              <w:bottom w:val="single" w:sz="4" w:space="0" w:color="auto"/>
              <w:right w:val="single" w:sz="4" w:space="0" w:color="auto"/>
            </w:tcBorders>
            <w:shd w:val="clear" w:color="auto" w:fill="auto"/>
            <w:vAlign w:val="center"/>
            <w:hideMark/>
          </w:tcPr>
          <w:p w14:paraId="6768BD3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2F3E9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234FE0D"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5115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w:t>
            </w:r>
          </w:p>
        </w:tc>
        <w:tc>
          <w:tcPr>
            <w:tcW w:w="2421" w:type="dxa"/>
            <w:tcBorders>
              <w:top w:val="nil"/>
              <w:left w:val="nil"/>
              <w:bottom w:val="single" w:sz="4" w:space="0" w:color="auto"/>
              <w:right w:val="single" w:sz="4" w:space="0" w:color="auto"/>
            </w:tcBorders>
            <w:shd w:val="clear" w:color="auto" w:fill="auto"/>
            <w:vAlign w:val="center"/>
            <w:hideMark/>
          </w:tcPr>
          <w:p w14:paraId="1EBD8F4C"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д.35</w:t>
            </w:r>
          </w:p>
        </w:tc>
        <w:tc>
          <w:tcPr>
            <w:tcW w:w="2285" w:type="dxa"/>
            <w:tcBorders>
              <w:top w:val="nil"/>
              <w:left w:val="nil"/>
              <w:bottom w:val="single" w:sz="4" w:space="0" w:color="auto"/>
              <w:right w:val="single" w:sz="4" w:space="0" w:color="auto"/>
            </w:tcBorders>
            <w:shd w:val="clear" w:color="auto" w:fill="auto"/>
            <w:vAlign w:val="center"/>
            <w:hideMark/>
          </w:tcPr>
          <w:p w14:paraId="692F10D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4DA57F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0,0668</w:t>
            </w:r>
          </w:p>
        </w:tc>
        <w:tc>
          <w:tcPr>
            <w:tcW w:w="1533" w:type="dxa"/>
            <w:tcBorders>
              <w:top w:val="nil"/>
              <w:left w:val="nil"/>
              <w:bottom w:val="single" w:sz="4" w:space="0" w:color="auto"/>
              <w:right w:val="single" w:sz="4" w:space="0" w:color="auto"/>
            </w:tcBorders>
            <w:shd w:val="clear" w:color="auto" w:fill="auto"/>
            <w:vAlign w:val="center"/>
            <w:hideMark/>
          </w:tcPr>
          <w:p w14:paraId="611A2C6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426DE8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CF2994A"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602F3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w:t>
            </w:r>
          </w:p>
        </w:tc>
        <w:tc>
          <w:tcPr>
            <w:tcW w:w="2421" w:type="dxa"/>
            <w:tcBorders>
              <w:top w:val="nil"/>
              <w:left w:val="nil"/>
              <w:bottom w:val="single" w:sz="4" w:space="0" w:color="auto"/>
              <w:right w:val="single" w:sz="4" w:space="0" w:color="auto"/>
            </w:tcBorders>
            <w:shd w:val="clear" w:color="auto" w:fill="auto"/>
            <w:vAlign w:val="center"/>
            <w:hideMark/>
          </w:tcPr>
          <w:p w14:paraId="1A5724C0"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д.36</w:t>
            </w:r>
          </w:p>
        </w:tc>
        <w:tc>
          <w:tcPr>
            <w:tcW w:w="2285" w:type="dxa"/>
            <w:tcBorders>
              <w:top w:val="nil"/>
              <w:left w:val="nil"/>
              <w:bottom w:val="single" w:sz="4" w:space="0" w:color="auto"/>
              <w:right w:val="single" w:sz="4" w:space="0" w:color="auto"/>
            </w:tcBorders>
            <w:shd w:val="clear" w:color="auto" w:fill="auto"/>
            <w:vAlign w:val="center"/>
            <w:hideMark/>
          </w:tcPr>
          <w:p w14:paraId="1C29AC8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05CD45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0,1404</w:t>
            </w:r>
          </w:p>
        </w:tc>
        <w:tc>
          <w:tcPr>
            <w:tcW w:w="1533" w:type="dxa"/>
            <w:tcBorders>
              <w:top w:val="nil"/>
              <w:left w:val="nil"/>
              <w:bottom w:val="single" w:sz="4" w:space="0" w:color="auto"/>
              <w:right w:val="single" w:sz="4" w:space="0" w:color="auto"/>
            </w:tcBorders>
            <w:shd w:val="clear" w:color="auto" w:fill="auto"/>
            <w:vAlign w:val="center"/>
            <w:hideMark/>
          </w:tcPr>
          <w:p w14:paraId="2EF727B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BB42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0,0015</w:t>
            </w:r>
          </w:p>
        </w:tc>
      </w:tr>
      <w:tr w:rsidR="002D39CC" w:rsidRPr="00107963" w14:paraId="6C859B3D"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EF8A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w:t>
            </w:r>
          </w:p>
        </w:tc>
        <w:tc>
          <w:tcPr>
            <w:tcW w:w="2421" w:type="dxa"/>
            <w:tcBorders>
              <w:top w:val="nil"/>
              <w:left w:val="nil"/>
              <w:bottom w:val="single" w:sz="4" w:space="0" w:color="auto"/>
              <w:right w:val="single" w:sz="4" w:space="0" w:color="auto"/>
            </w:tcBorders>
            <w:shd w:val="clear" w:color="auto" w:fill="auto"/>
            <w:vAlign w:val="center"/>
            <w:hideMark/>
          </w:tcPr>
          <w:p w14:paraId="3DA4B37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д.37</w:t>
            </w:r>
          </w:p>
        </w:tc>
        <w:tc>
          <w:tcPr>
            <w:tcW w:w="2285" w:type="dxa"/>
            <w:tcBorders>
              <w:top w:val="nil"/>
              <w:left w:val="nil"/>
              <w:bottom w:val="single" w:sz="4" w:space="0" w:color="auto"/>
              <w:right w:val="single" w:sz="4" w:space="0" w:color="auto"/>
            </w:tcBorders>
            <w:shd w:val="clear" w:color="auto" w:fill="auto"/>
            <w:vAlign w:val="center"/>
            <w:hideMark/>
          </w:tcPr>
          <w:p w14:paraId="7286030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1A2EBD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0,1207</w:t>
            </w:r>
          </w:p>
        </w:tc>
        <w:tc>
          <w:tcPr>
            <w:tcW w:w="1533" w:type="dxa"/>
            <w:tcBorders>
              <w:top w:val="nil"/>
              <w:left w:val="nil"/>
              <w:bottom w:val="single" w:sz="4" w:space="0" w:color="auto"/>
              <w:right w:val="single" w:sz="4" w:space="0" w:color="auto"/>
            </w:tcBorders>
            <w:shd w:val="clear" w:color="auto" w:fill="auto"/>
            <w:vAlign w:val="center"/>
            <w:hideMark/>
          </w:tcPr>
          <w:p w14:paraId="0E2498C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067A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0,0013</w:t>
            </w:r>
          </w:p>
        </w:tc>
      </w:tr>
      <w:tr w:rsidR="002D39CC" w:rsidRPr="00107963" w14:paraId="23FAA514"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A174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w:t>
            </w:r>
          </w:p>
        </w:tc>
        <w:tc>
          <w:tcPr>
            <w:tcW w:w="2421" w:type="dxa"/>
            <w:tcBorders>
              <w:top w:val="nil"/>
              <w:left w:val="nil"/>
              <w:bottom w:val="single" w:sz="4" w:space="0" w:color="auto"/>
              <w:right w:val="single" w:sz="4" w:space="0" w:color="auto"/>
            </w:tcBorders>
            <w:shd w:val="clear" w:color="auto" w:fill="auto"/>
            <w:vAlign w:val="center"/>
            <w:hideMark/>
          </w:tcPr>
          <w:p w14:paraId="390A262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д.38</w:t>
            </w:r>
          </w:p>
        </w:tc>
        <w:tc>
          <w:tcPr>
            <w:tcW w:w="2285" w:type="dxa"/>
            <w:tcBorders>
              <w:top w:val="nil"/>
              <w:left w:val="nil"/>
              <w:bottom w:val="single" w:sz="4" w:space="0" w:color="auto"/>
              <w:right w:val="single" w:sz="4" w:space="0" w:color="auto"/>
            </w:tcBorders>
            <w:shd w:val="clear" w:color="auto" w:fill="auto"/>
            <w:vAlign w:val="center"/>
            <w:hideMark/>
          </w:tcPr>
          <w:p w14:paraId="5566658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5452EC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0,1448</w:t>
            </w:r>
          </w:p>
        </w:tc>
        <w:tc>
          <w:tcPr>
            <w:tcW w:w="1533" w:type="dxa"/>
            <w:tcBorders>
              <w:top w:val="nil"/>
              <w:left w:val="nil"/>
              <w:bottom w:val="single" w:sz="4" w:space="0" w:color="auto"/>
              <w:right w:val="single" w:sz="4" w:space="0" w:color="auto"/>
            </w:tcBorders>
            <w:shd w:val="clear" w:color="auto" w:fill="auto"/>
            <w:vAlign w:val="center"/>
            <w:hideMark/>
          </w:tcPr>
          <w:p w14:paraId="0C36850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29AB4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0,0015</w:t>
            </w:r>
          </w:p>
        </w:tc>
      </w:tr>
      <w:tr w:rsidR="002D39CC" w:rsidRPr="00107963" w14:paraId="4AA9F8A5" w14:textId="77777777" w:rsidTr="00635E8D">
        <w:trPr>
          <w:trHeight w:val="81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9BAC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w:t>
            </w:r>
          </w:p>
        </w:tc>
        <w:tc>
          <w:tcPr>
            <w:tcW w:w="2421" w:type="dxa"/>
            <w:tcBorders>
              <w:top w:val="nil"/>
              <w:left w:val="nil"/>
              <w:bottom w:val="single" w:sz="4" w:space="0" w:color="auto"/>
              <w:right w:val="single" w:sz="4" w:space="0" w:color="auto"/>
            </w:tcBorders>
            <w:shd w:val="clear" w:color="auto" w:fill="auto"/>
            <w:vAlign w:val="center"/>
            <w:hideMark/>
          </w:tcPr>
          <w:p w14:paraId="2C4431EB"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Центральная, д.39</w:t>
            </w:r>
          </w:p>
        </w:tc>
        <w:tc>
          <w:tcPr>
            <w:tcW w:w="2285" w:type="dxa"/>
            <w:tcBorders>
              <w:top w:val="nil"/>
              <w:left w:val="nil"/>
              <w:bottom w:val="single" w:sz="4" w:space="0" w:color="auto"/>
              <w:right w:val="single" w:sz="4" w:space="0" w:color="auto"/>
            </w:tcBorders>
            <w:shd w:val="clear" w:color="auto" w:fill="auto"/>
            <w:vAlign w:val="center"/>
            <w:hideMark/>
          </w:tcPr>
          <w:p w14:paraId="4F3BD9B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461C17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0,1853</w:t>
            </w:r>
          </w:p>
        </w:tc>
        <w:tc>
          <w:tcPr>
            <w:tcW w:w="1533" w:type="dxa"/>
            <w:tcBorders>
              <w:top w:val="nil"/>
              <w:left w:val="nil"/>
              <w:bottom w:val="single" w:sz="4" w:space="0" w:color="auto"/>
              <w:right w:val="single" w:sz="4" w:space="0" w:color="auto"/>
            </w:tcBorders>
            <w:shd w:val="clear" w:color="auto" w:fill="auto"/>
            <w:vAlign w:val="center"/>
            <w:hideMark/>
          </w:tcPr>
          <w:p w14:paraId="3EAD11D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091F6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0,0023</w:t>
            </w:r>
          </w:p>
        </w:tc>
      </w:tr>
      <w:tr w:rsidR="002D39CC" w:rsidRPr="00107963" w14:paraId="6EFB5B7C" w14:textId="77777777" w:rsidTr="00635E8D">
        <w:trPr>
          <w:trHeight w:val="81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5B4A6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w:t>
            </w:r>
          </w:p>
        </w:tc>
        <w:tc>
          <w:tcPr>
            <w:tcW w:w="2421" w:type="dxa"/>
            <w:tcBorders>
              <w:top w:val="nil"/>
              <w:left w:val="nil"/>
              <w:bottom w:val="single" w:sz="4" w:space="0" w:color="auto"/>
              <w:right w:val="single" w:sz="4" w:space="0" w:color="auto"/>
            </w:tcBorders>
            <w:shd w:val="clear" w:color="auto" w:fill="auto"/>
            <w:vAlign w:val="center"/>
            <w:hideMark/>
          </w:tcPr>
          <w:p w14:paraId="2E68924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д.1</w:t>
            </w:r>
          </w:p>
        </w:tc>
        <w:tc>
          <w:tcPr>
            <w:tcW w:w="2285" w:type="dxa"/>
            <w:tcBorders>
              <w:top w:val="nil"/>
              <w:left w:val="nil"/>
              <w:bottom w:val="single" w:sz="4" w:space="0" w:color="auto"/>
              <w:right w:val="single" w:sz="4" w:space="0" w:color="auto"/>
            </w:tcBorders>
            <w:shd w:val="clear" w:color="auto" w:fill="auto"/>
            <w:vAlign w:val="center"/>
            <w:hideMark/>
          </w:tcPr>
          <w:p w14:paraId="7CBF8A8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5B3218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0,0141</w:t>
            </w:r>
          </w:p>
        </w:tc>
        <w:tc>
          <w:tcPr>
            <w:tcW w:w="1533" w:type="dxa"/>
            <w:tcBorders>
              <w:top w:val="nil"/>
              <w:left w:val="nil"/>
              <w:bottom w:val="single" w:sz="4" w:space="0" w:color="auto"/>
              <w:right w:val="single" w:sz="4" w:space="0" w:color="auto"/>
            </w:tcBorders>
            <w:shd w:val="clear" w:color="auto" w:fill="auto"/>
            <w:vAlign w:val="center"/>
            <w:hideMark/>
          </w:tcPr>
          <w:p w14:paraId="2BDE626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7224D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FE1D208"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BF1A4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w:t>
            </w:r>
          </w:p>
        </w:tc>
        <w:tc>
          <w:tcPr>
            <w:tcW w:w="2421" w:type="dxa"/>
            <w:tcBorders>
              <w:top w:val="nil"/>
              <w:left w:val="nil"/>
              <w:bottom w:val="single" w:sz="4" w:space="0" w:color="auto"/>
              <w:right w:val="single" w:sz="4" w:space="0" w:color="auto"/>
            </w:tcBorders>
            <w:shd w:val="clear" w:color="auto" w:fill="auto"/>
            <w:vAlign w:val="center"/>
            <w:hideMark/>
          </w:tcPr>
          <w:p w14:paraId="402E5D4F"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д.2</w:t>
            </w:r>
          </w:p>
        </w:tc>
        <w:tc>
          <w:tcPr>
            <w:tcW w:w="2285" w:type="dxa"/>
            <w:tcBorders>
              <w:top w:val="nil"/>
              <w:left w:val="nil"/>
              <w:bottom w:val="single" w:sz="4" w:space="0" w:color="auto"/>
              <w:right w:val="single" w:sz="4" w:space="0" w:color="auto"/>
            </w:tcBorders>
            <w:shd w:val="clear" w:color="auto" w:fill="auto"/>
            <w:vAlign w:val="center"/>
            <w:hideMark/>
          </w:tcPr>
          <w:p w14:paraId="4DBE857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211280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0,0145</w:t>
            </w:r>
          </w:p>
        </w:tc>
        <w:tc>
          <w:tcPr>
            <w:tcW w:w="1533" w:type="dxa"/>
            <w:tcBorders>
              <w:top w:val="nil"/>
              <w:left w:val="nil"/>
              <w:bottom w:val="single" w:sz="4" w:space="0" w:color="auto"/>
              <w:right w:val="single" w:sz="4" w:space="0" w:color="auto"/>
            </w:tcBorders>
            <w:shd w:val="clear" w:color="auto" w:fill="auto"/>
            <w:vAlign w:val="center"/>
            <w:hideMark/>
          </w:tcPr>
          <w:p w14:paraId="5DCEA0D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AFD3B8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F8D178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435F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w:t>
            </w:r>
          </w:p>
        </w:tc>
        <w:tc>
          <w:tcPr>
            <w:tcW w:w="2421" w:type="dxa"/>
            <w:tcBorders>
              <w:top w:val="nil"/>
              <w:left w:val="nil"/>
              <w:bottom w:val="single" w:sz="4" w:space="0" w:color="auto"/>
              <w:right w:val="single" w:sz="4" w:space="0" w:color="auto"/>
            </w:tcBorders>
            <w:shd w:val="clear" w:color="auto" w:fill="auto"/>
            <w:vAlign w:val="center"/>
            <w:hideMark/>
          </w:tcPr>
          <w:p w14:paraId="14C25F4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д.3</w:t>
            </w:r>
          </w:p>
        </w:tc>
        <w:tc>
          <w:tcPr>
            <w:tcW w:w="2285" w:type="dxa"/>
            <w:tcBorders>
              <w:top w:val="nil"/>
              <w:left w:val="nil"/>
              <w:bottom w:val="single" w:sz="4" w:space="0" w:color="auto"/>
              <w:right w:val="single" w:sz="4" w:space="0" w:color="auto"/>
            </w:tcBorders>
            <w:shd w:val="clear" w:color="auto" w:fill="auto"/>
            <w:vAlign w:val="center"/>
            <w:hideMark/>
          </w:tcPr>
          <w:p w14:paraId="7FCE227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220E5E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0,0141</w:t>
            </w:r>
          </w:p>
        </w:tc>
        <w:tc>
          <w:tcPr>
            <w:tcW w:w="1533" w:type="dxa"/>
            <w:tcBorders>
              <w:top w:val="nil"/>
              <w:left w:val="nil"/>
              <w:bottom w:val="single" w:sz="4" w:space="0" w:color="auto"/>
              <w:right w:val="single" w:sz="4" w:space="0" w:color="auto"/>
            </w:tcBorders>
            <w:shd w:val="clear" w:color="auto" w:fill="auto"/>
            <w:vAlign w:val="center"/>
            <w:hideMark/>
          </w:tcPr>
          <w:p w14:paraId="1C3B9CC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FB2A2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DD2FD20"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CC45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w:t>
            </w:r>
          </w:p>
        </w:tc>
        <w:tc>
          <w:tcPr>
            <w:tcW w:w="2421" w:type="dxa"/>
            <w:tcBorders>
              <w:top w:val="nil"/>
              <w:left w:val="nil"/>
              <w:bottom w:val="single" w:sz="4" w:space="0" w:color="auto"/>
              <w:right w:val="single" w:sz="4" w:space="0" w:color="auto"/>
            </w:tcBorders>
            <w:shd w:val="clear" w:color="auto" w:fill="auto"/>
            <w:vAlign w:val="center"/>
            <w:hideMark/>
          </w:tcPr>
          <w:p w14:paraId="5183AC9E"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д.4</w:t>
            </w:r>
          </w:p>
        </w:tc>
        <w:tc>
          <w:tcPr>
            <w:tcW w:w="2285" w:type="dxa"/>
            <w:tcBorders>
              <w:top w:val="nil"/>
              <w:left w:val="nil"/>
              <w:bottom w:val="single" w:sz="4" w:space="0" w:color="auto"/>
              <w:right w:val="single" w:sz="4" w:space="0" w:color="auto"/>
            </w:tcBorders>
            <w:shd w:val="clear" w:color="auto" w:fill="auto"/>
            <w:vAlign w:val="center"/>
            <w:hideMark/>
          </w:tcPr>
          <w:p w14:paraId="43820FC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6FA317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0,0142</w:t>
            </w:r>
          </w:p>
        </w:tc>
        <w:tc>
          <w:tcPr>
            <w:tcW w:w="1533" w:type="dxa"/>
            <w:tcBorders>
              <w:top w:val="nil"/>
              <w:left w:val="nil"/>
              <w:bottom w:val="single" w:sz="4" w:space="0" w:color="auto"/>
              <w:right w:val="single" w:sz="4" w:space="0" w:color="auto"/>
            </w:tcBorders>
            <w:shd w:val="clear" w:color="auto" w:fill="auto"/>
            <w:vAlign w:val="center"/>
            <w:hideMark/>
          </w:tcPr>
          <w:p w14:paraId="5EBF348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4E45A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6D94DE18"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4565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w:t>
            </w:r>
          </w:p>
        </w:tc>
        <w:tc>
          <w:tcPr>
            <w:tcW w:w="2421" w:type="dxa"/>
            <w:tcBorders>
              <w:top w:val="nil"/>
              <w:left w:val="nil"/>
              <w:bottom w:val="single" w:sz="4" w:space="0" w:color="auto"/>
              <w:right w:val="single" w:sz="4" w:space="0" w:color="auto"/>
            </w:tcBorders>
            <w:shd w:val="clear" w:color="auto" w:fill="auto"/>
            <w:vAlign w:val="center"/>
            <w:hideMark/>
          </w:tcPr>
          <w:p w14:paraId="7B6142FE"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д.5</w:t>
            </w:r>
          </w:p>
        </w:tc>
        <w:tc>
          <w:tcPr>
            <w:tcW w:w="2285" w:type="dxa"/>
            <w:tcBorders>
              <w:top w:val="nil"/>
              <w:left w:val="nil"/>
              <w:bottom w:val="single" w:sz="4" w:space="0" w:color="auto"/>
              <w:right w:val="single" w:sz="4" w:space="0" w:color="auto"/>
            </w:tcBorders>
            <w:shd w:val="clear" w:color="auto" w:fill="auto"/>
            <w:vAlign w:val="center"/>
            <w:hideMark/>
          </w:tcPr>
          <w:p w14:paraId="5D54129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7D592E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0,0143</w:t>
            </w:r>
          </w:p>
        </w:tc>
        <w:tc>
          <w:tcPr>
            <w:tcW w:w="1533" w:type="dxa"/>
            <w:tcBorders>
              <w:top w:val="nil"/>
              <w:left w:val="nil"/>
              <w:bottom w:val="single" w:sz="4" w:space="0" w:color="auto"/>
              <w:right w:val="single" w:sz="4" w:space="0" w:color="auto"/>
            </w:tcBorders>
            <w:shd w:val="clear" w:color="auto" w:fill="auto"/>
            <w:vAlign w:val="center"/>
            <w:hideMark/>
          </w:tcPr>
          <w:p w14:paraId="614A64B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E06FFE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95A798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1925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34</w:t>
            </w:r>
          </w:p>
        </w:tc>
        <w:tc>
          <w:tcPr>
            <w:tcW w:w="2421" w:type="dxa"/>
            <w:tcBorders>
              <w:top w:val="nil"/>
              <w:left w:val="nil"/>
              <w:bottom w:val="single" w:sz="4" w:space="0" w:color="auto"/>
              <w:right w:val="single" w:sz="4" w:space="0" w:color="auto"/>
            </w:tcBorders>
            <w:shd w:val="clear" w:color="auto" w:fill="auto"/>
            <w:vAlign w:val="center"/>
            <w:hideMark/>
          </w:tcPr>
          <w:p w14:paraId="76B2E1F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д.6</w:t>
            </w:r>
          </w:p>
        </w:tc>
        <w:tc>
          <w:tcPr>
            <w:tcW w:w="2285" w:type="dxa"/>
            <w:tcBorders>
              <w:top w:val="nil"/>
              <w:left w:val="nil"/>
              <w:bottom w:val="single" w:sz="4" w:space="0" w:color="auto"/>
              <w:right w:val="single" w:sz="4" w:space="0" w:color="auto"/>
            </w:tcBorders>
            <w:shd w:val="clear" w:color="auto" w:fill="auto"/>
            <w:vAlign w:val="center"/>
            <w:hideMark/>
          </w:tcPr>
          <w:p w14:paraId="4793C5A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0B1291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0,0131</w:t>
            </w:r>
          </w:p>
        </w:tc>
        <w:tc>
          <w:tcPr>
            <w:tcW w:w="1533" w:type="dxa"/>
            <w:tcBorders>
              <w:top w:val="nil"/>
              <w:left w:val="nil"/>
              <w:bottom w:val="single" w:sz="4" w:space="0" w:color="auto"/>
              <w:right w:val="single" w:sz="4" w:space="0" w:color="auto"/>
            </w:tcBorders>
            <w:shd w:val="clear" w:color="auto" w:fill="auto"/>
            <w:vAlign w:val="center"/>
            <w:hideMark/>
          </w:tcPr>
          <w:p w14:paraId="6261E2C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046DB5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7973BA4"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F4AB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w:t>
            </w:r>
          </w:p>
        </w:tc>
        <w:tc>
          <w:tcPr>
            <w:tcW w:w="2421" w:type="dxa"/>
            <w:tcBorders>
              <w:top w:val="nil"/>
              <w:left w:val="nil"/>
              <w:bottom w:val="single" w:sz="4" w:space="0" w:color="auto"/>
              <w:right w:val="single" w:sz="4" w:space="0" w:color="auto"/>
            </w:tcBorders>
            <w:shd w:val="clear" w:color="auto" w:fill="auto"/>
            <w:vAlign w:val="center"/>
            <w:hideMark/>
          </w:tcPr>
          <w:p w14:paraId="4B51D880"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д.7</w:t>
            </w:r>
          </w:p>
        </w:tc>
        <w:tc>
          <w:tcPr>
            <w:tcW w:w="2285" w:type="dxa"/>
            <w:tcBorders>
              <w:top w:val="nil"/>
              <w:left w:val="nil"/>
              <w:bottom w:val="single" w:sz="4" w:space="0" w:color="auto"/>
              <w:right w:val="single" w:sz="4" w:space="0" w:color="auto"/>
            </w:tcBorders>
            <w:shd w:val="clear" w:color="auto" w:fill="auto"/>
            <w:vAlign w:val="center"/>
            <w:hideMark/>
          </w:tcPr>
          <w:p w14:paraId="1DEB7FB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6E905C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0,0141</w:t>
            </w:r>
          </w:p>
        </w:tc>
        <w:tc>
          <w:tcPr>
            <w:tcW w:w="1533" w:type="dxa"/>
            <w:tcBorders>
              <w:top w:val="nil"/>
              <w:left w:val="nil"/>
              <w:bottom w:val="single" w:sz="4" w:space="0" w:color="auto"/>
              <w:right w:val="single" w:sz="4" w:space="0" w:color="auto"/>
            </w:tcBorders>
            <w:shd w:val="clear" w:color="auto" w:fill="auto"/>
            <w:vAlign w:val="center"/>
            <w:hideMark/>
          </w:tcPr>
          <w:p w14:paraId="33323D0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95D33C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BFADA7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FD7FC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w:t>
            </w:r>
          </w:p>
        </w:tc>
        <w:tc>
          <w:tcPr>
            <w:tcW w:w="2421" w:type="dxa"/>
            <w:tcBorders>
              <w:top w:val="nil"/>
              <w:left w:val="nil"/>
              <w:bottom w:val="single" w:sz="4" w:space="0" w:color="auto"/>
              <w:right w:val="single" w:sz="4" w:space="0" w:color="auto"/>
            </w:tcBorders>
            <w:shd w:val="clear" w:color="auto" w:fill="auto"/>
            <w:vAlign w:val="center"/>
            <w:hideMark/>
          </w:tcPr>
          <w:p w14:paraId="1BF28FC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д.8</w:t>
            </w:r>
          </w:p>
        </w:tc>
        <w:tc>
          <w:tcPr>
            <w:tcW w:w="2285" w:type="dxa"/>
            <w:tcBorders>
              <w:top w:val="nil"/>
              <w:left w:val="nil"/>
              <w:bottom w:val="single" w:sz="4" w:space="0" w:color="auto"/>
              <w:right w:val="single" w:sz="4" w:space="0" w:color="auto"/>
            </w:tcBorders>
            <w:shd w:val="clear" w:color="auto" w:fill="auto"/>
            <w:vAlign w:val="center"/>
            <w:hideMark/>
          </w:tcPr>
          <w:p w14:paraId="4382DD7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0E7741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0,0142</w:t>
            </w:r>
          </w:p>
        </w:tc>
        <w:tc>
          <w:tcPr>
            <w:tcW w:w="1533" w:type="dxa"/>
            <w:tcBorders>
              <w:top w:val="nil"/>
              <w:left w:val="nil"/>
              <w:bottom w:val="single" w:sz="4" w:space="0" w:color="auto"/>
              <w:right w:val="single" w:sz="4" w:space="0" w:color="auto"/>
            </w:tcBorders>
            <w:shd w:val="clear" w:color="auto" w:fill="auto"/>
            <w:vAlign w:val="center"/>
            <w:hideMark/>
          </w:tcPr>
          <w:p w14:paraId="1015BD9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178FF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BC2070B"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9BB1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w:t>
            </w:r>
          </w:p>
        </w:tc>
        <w:tc>
          <w:tcPr>
            <w:tcW w:w="2421" w:type="dxa"/>
            <w:tcBorders>
              <w:top w:val="nil"/>
              <w:left w:val="nil"/>
              <w:bottom w:val="single" w:sz="4" w:space="0" w:color="auto"/>
              <w:right w:val="single" w:sz="4" w:space="0" w:color="auto"/>
            </w:tcBorders>
            <w:shd w:val="clear" w:color="auto" w:fill="auto"/>
            <w:vAlign w:val="center"/>
            <w:hideMark/>
          </w:tcPr>
          <w:p w14:paraId="2CFAB33A"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д.9</w:t>
            </w:r>
          </w:p>
        </w:tc>
        <w:tc>
          <w:tcPr>
            <w:tcW w:w="2285" w:type="dxa"/>
            <w:tcBorders>
              <w:top w:val="nil"/>
              <w:left w:val="nil"/>
              <w:bottom w:val="single" w:sz="4" w:space="0" w:color="auto"/>
              <w:right w:val="single" w:sz="4" w:space="0" w:color="auto"/>
            </w:tcBorders>
            <w:shd w:val="clear" w:color="auto" w:fill="auto"/>
            <w:vAlign w:val="center"/>
            <w:hideMark/>
          </w:tcPr>
          <w:p w14:paraId="28BA78F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14BF34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0,0141</w:t>
            </w:r>
          </w:p>
        </w:tc>
        <w:tc>
          <w:tcPr>
            <w:tcW w:w="1533" w:type="dxa"/>
            <w:tcBorders>
              <w:top w:val="nil"/>
              <w:left w:val="nil"/>
              <w:bottom w:val="single" w:sz="4" w:space="0" w:color="auto"/>
              <w:right w:val="single" w:sz="4" w:space="0" w:color="auto"/>
            </w:tcBorders>
            <w:shd w:val="clear" w:color="auto" w:fill="auto"/>
            <w:vAlign w:val="center"/>
            <w:hideMark/>
          </w:tcPr>
          <w:p w14:paraId="0649643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896C9A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FF39E61"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951D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w:t>
            </w:r>
          </w:p>
        </w:tc>
        <w:tc>
          <w:tcPr>
            <w:tcW w:w="2421" w:type="dxa"/>
            <w:tcBorders>
              <w:top w:val="nil"/>
              <w:left w:val="nil"/>
              <w:bottom w:val="single" w:sz="4" w:space="0" w:color="auto"/>
              <w:right w:val="single" w:sz="4" w:space="0" w:color="auto"/>
            </w:tcBorders>
            <w:shd w:val="clear" w:color="auto" w:fill="auto"/>
            <w:vAlign w:val="center"/>
            <w:hideMark/>
          </w:tcPr>
          <w:p w14:paraId="1CA7A49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д.11</w:t>
            </w:r>
          </w:p>
        </w:tc>
        <w:tc>
          <w:tcPr>
            <w:tcW w:w="2285" w:type="dxa"/>
            <w:tcBorders>
              <w:top w:val="nil"/>
              <w:left w:val="nil"/>
              <w:bottom w:val="single" w:sz="4" w:space="0" w:color="auto"/>
              <w:right w:val="single" w:sz="4" w:space="0" w:color="auto"/>
            </w:tcBorders>
            <w:shd w:val="clear" w:color="auto" w:fill="auto"/>
            <w:vAlign w:val="center"/>
            <w:hideMark/>
          </w:tcPr>
          <w:p w14:paraId="66611D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36A735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0,0141</w:t>
            </w:r>
          </w:p>
        </w:tc>
        <w:tc>
          <w:tcPr>
            <w:tcW w:w="1533" w:type="dxa"/>
            <w:tcBorders>
              <w:top w:val="nil"/>
              <w:left w:val="nil"/>
              <w:bottom w:val="single" w:sz="4" w:space="0" w:color="auto"/>
              <w:right w:val="single" w:sz="4" w:space="0" w:color="auto"/>
            </w:tcBorders>
            <w:shd w:val="clear" w:color="auto" w:fill="auto"/>
            <w:vAlign w:val="center"/>
            <w:hideMark/>
          </w:tcPr>
          <w:p w14:paraId="47B3F12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36875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F38F235" w14:textId="77777777" w:rsidTr="00635E8D">
        <w:trPr>
          <w:trHeight w:val="105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0FAD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w:t>
            </w:r>
          </w:p>
        </w:tc>
        <w:tc>
          <w:tcPr>
            <w:tcW w:w="2421" w:type="dxa"/>
            <w:tcBorders>
              <w:top w:val="nil"/>
              <w:left w:val="nil"/>
              <w:bottom w:val="single" w:sz="4" w:space="0" w:color="auto"/>
              <w:right w:val="single" w:sz="4" w:space="0" w:color="auto"/>
            </w:tcBorders>
            <w:shd w:val="clear" w:color="auto" w:fill="auto"/>
            <w:vAlign w:val="center"/>
            <w:hideMark/>
          </w:tcPr>
          <w:p w14:paraId="447D25A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Елизаветино, Набережная, д.12</w:t>
            </w:r>
          </w:p>
        </w:tc>
        <w:tc>
          <w:tcPr>
            <w:tcW w:w="2285" w:type="dxa"/>
            <w:tcBorders>
              <w:top w:val="nil"/>
              <w:left w:val="nil"/>
              <w:bottom w:val="single" w:sz="4" w:space="0" w:color="auto"/>
              <w:right w:val="single" w:sz="4" w:space="0" w:color="auto"/>
            </w:tcBorders>
            <w:shd w:val="clear" w:color="auto" w:fill="auto"/>
            <w:vAlign w:val="center"/>
            <w:hideMark/>
          </w:tcPr>
          <w:p w14:paraId="101A8FE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Котельная п. Елизаветино</w:t>
            </w:r>
          </w:p>
        </w:tc>
        <w:tc>
          <w:tcPr>
            <w:tcW w:w="1621" w:type="dxa"/>
            <w:tcBorders>
              <w:top w:val="nil"/>
              <w:left w:val="nil"/>
              <w:bottom w:val="single" w:sz="4" w:space="0" w:color="auto"/>
              <w:right w:val="single" w:sz="4" w:space="0" w:color="auto"/>
            </w:tcBorders>
            <w:shd w:val="clear" w:color="auto" w:fill="auto"/>
            <w:vAlign w:val="center"/>
            <w:hideMark/>
          </w:tcPr>
          <w:p w14:paraId="66102E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0,0141</w:t>
            </w:r>
          </w:p>
        </w:tc>
        <w:tc>
          <w:tcPr>
            <w:tcW w:w="1533" w:type="dxa"/>
            <w:tcBorders>
              <w:top w:val="nil"/>
              <w:left w:val="nil"/>
              <w:bottom w:val="single" w:sz="4" w:space="0" w:color="auto"/>
              <w:right w:val="single" w:sz="4" w:space="0" w:color="auto"/>
            </w:tcBorders>
            <w:shd w:val="clear" w:color="auto" w:fill="auto"/>
            <w:vAlign w:val="center"/>
            <w:hideMark/>
          </w:tcPr>
          <w:p w14:paraId="15C814D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7D55C0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4796FA9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B097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w:t>
            </w:r>
          </w:p>
        </w:tc>
        <w:tc>
          <w:tcPr>
            <w:tcW w:w="2421" w:type="dxa"/>
            <w:tcBorders>
              <w:top w:val="nil"/>
              <w:left w:val="nil"/>
              <w:bottom w:val="single" w:sz="4" w:space="0" w:color="auto"/>
              <w:right w:val="single" w:sz="4" w:space="0" w:color="auto"/>
            </w:tcBorders>
            <w:shd w:val="clear" w:color="auto" w:fill="auto"/>
            <w:vAlign w:val="center"/>
            <w:hideMark/>
          </w:tcPr>
          <w:p w14:paraId="0FADDE9B"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Советская, д.1</w:t>
            </w:r>
          </w:p>
        </w:tc>
        <w:tc>
          <w:tcPr>
            <w:tcW w:w="2285" w:type="dxa"/>
            <w:tcBorders>
              <w:top w:val="nil"/>
              <w:left w:val="nil"/>
              <w:bottom w:val="single" w:sz="4" w:space="0" w:color="auto"/>
              <w:right w:val="single" w:sz="4" w:space="0" w:color="auto"/>
            </w:tcBorders>
            <w:shd w:val="clear" w:color="auto" w:fill="auto"/>
            <w:vAlign w:val="center"/>
            <w:hideMark/>
          </w:tcPr>
          <w:p w14:paraId="1C41A8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1DD774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0,0451</w:t>
            </w:r>
          </w:p>
        </w:tc>
        <w:tc>
          <w:tcPr>
            <w:tcW w:w="1533" w:type="dxa"/>
            <w:tcBorders>
              <w:top w:val="nil"/>
              <w:left w:val="nil"/>
              <w:bottom w:val="single" w:sz="4" w:space="0" w:color="auto"/>
              <w:right w:val="single" w:sz="4" w:space="0" w:color="auto"/>
            </w:tcBorders>
            <w:shd w:val="clear" w:color="auto" w:fill="auto"/>
            <w:vAlign w:val="center"/>
            <w:hideMark/>
          </w:tcPr>
          <w:p w14:paraId="6DA7A92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411BD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0,0003</w:t>
            </w:r>
          </w:p>
        </w:tc>
      </w:tr>
      <w:tr w:rsidR="002D39CC" w:rsidRPr="00107963" w14:paraId="3946E7A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17B2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w:t>
            </w:r>
          </w:p>
        </w:tc>
        <w:tc>
          <w:tcPr>
            <w:tcW w:w="2421" w:type="dxa"/>
            <w:tcBorders>
              <w:top w:val="nil"/>
              <w:left w:val="nil"/>
              <w:bottom w:val="single" w:sz="4" w:space="0" w:color="auto"/>
              <w:right w:val="single" w:sz="4" w:space="0" w:color="auto"/>
            </w:tcBorders>
            <w:shd w:val="clear" w:color="auto" w:fill="auto"/>
            <w:vAlign w:val="center"/>
            <w:hideMark/>
          </w:tcPr>
          <w:p w14:paraId="562A445C"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Советская, д.2</w:t>
            </w:r>
          </w:p>
        </w:tc>
        <w:tc>
          <w:tcPr>
            <w:tcW w:w="2285" w:type="dxa"/>
            <w:tcBorders>
              <w:top w:val="nil"/>
              <w:left w:val="nil"/>
              <w:bottom w:val="single" w:sz="4" w:space="0" w:color="auto"/>
              <w:right w:val="single" w:sz="4" w:space="0" w:color="auto"/>
            </w:tcBorders>
            <w:shd w:val="clear" w:color="auto" w:fill="auto"/>
            <w:vAlign w:val="center"/>
            <w:hideMark/>
          </w:tcPr>
          <w:p w14:paraId="2E8D55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7F1759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0,0379</w:t>
            </w:r>
          </w:p>
        </w:tc>
        <w:tc>
          <w:tcPr>
            <w:tcW w:w="1533" w:type="dxa"/>
            <w:tcBorders>
              <w:top w:val="nil"/>
              <w:left w:val="nil"/>
              <w:bottom w:val="single" w:sz="4" w:space="0" w:color="auto"/>
              <w:right w:val="single" w:sz="4" w:space="0" w:color="auto"/>
            </w:tcBorders>
            <w:shd w:val="clear" w:color="auto" w:fill="auto"/>
            <w:vAlign w:val="center"/>
            <w:hideMark/>
          </w:tcPr>
          <w:p w14:paraId="3DE403F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F7A13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0,0003</w:t>
            </w:r>
          </w:p>
        </w:tc>
      </w:tr>
      <w:tr w:rsidR="002D39CC" w:rsidRPr="00107963" w14:paraId="1CC1256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31C3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w:t>
            </w:r>
          </w:p>
        </w:tc>
        <w:tc>
          <w:tcPr>
            <w:tcW w:w="2421" w:type="dxa"/>
            <w:tcBorders>
              <w:top w:val="nil"/>
              <w:left w:val="nil"/>
              <w:bottom w:val="single" w:sz="4" w:space="0" w:color="auto"/>
              <w:right w:val="single" w:sz="4" w:space="0" w:color="auto"/>
            </w:tcBorders>
            <w:shd w:val="clear" w:color="auto" w:fill="auto"/>
            <w:vAlign w:val="center"/>
            <w:hideMark/>
          </w:tcPr>
          <w:p w14:paraId="40171A62"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Советская, д.3</w:t>
            </w:r>
          </w:p>
        </w:tc>
        <w:tc>
          <w:tcPr>
            <w:tcW w:w="2285" w:type="dxa"/>
            <w:tcBorders>
              <w:top w:val="nil"/>
              <w:left w:val="nil"/>
              <w:bottom w:val="single" w:sz="4" w:space="0" w:color="auto"/>
              <w:right w:val="single" w:sz="4" w:space="0" w:color="auto"/>
            </w:tcBorders>
            <w:shd w:val="clear" w:color="auto" w:fill="auto"/>
            <w:vAlign w:val="center"/>
            <w:hideMark/>
          </w:tcPr>
          <w:p w14:paraId="515BF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50EC6E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0,0379</w:t>
            </w:r>
          </w:p>
        </w:tc>
        <w:tc>
          <w:tcPr>
            <w:tcW w:w="1533" w:type="dxa"/>
            <w:tcBorders>
              <w:top w:val="nil"/>
              <w:left w:val="nil"/>
              <w:bottom w:val="single" w:sz="4" w:space="0" w:color="auto"/>
              <w:right w:val="single" w:sz="4" w:space="0" w:color="auto"/>
            </w:tcBorders>
            <w:shd w:val="clear" w:color="auto" w:fill="auto"/>
            <w:vAlign w:val="center"/>
            <w:hideMark/>
          </w:tcPr>
          <w:p w14:paraId="194B5C4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B202F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0,0003</w:t>
            </w:r>
          </w:p>
        </w:tc>
      </w:tr>
      <w:tr w:rsidR="002D39CC" w:rsidRPr="00107963" w14:paraId="05C4ED8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8C3DB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w:t>
            </w:r>
          </w:p>
        </w:tc>
        <w:tc>
          <w:tcPr>
            <w:tcW w:w="2421" w:type="dxa"/>
            <w:tcBorders>
              <w:top w:val="nil"/>
              <w:left w:val="nil"/>
              <w:bottom w:val="single" w:sz="4" w:space="0" w:color="auto"/>
              <w:right w:val="single" w:sz="4" w:space="0" w:color="auto"/>
            </w:tcBorders>
            <w:shd w:val="clear" w:color="auto" w:fill="auto"/>
            <w:vAlign w:val="center"/>
            <w:hideMark/>
          </w:tcPr>
          <w:p w14:paraId="4CCB480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Советская, д.4</w:t>
            </w:r>
          </w:p>
        </w:tc>
        <w:tc>
          <w:tcPr>
            <w:tcW w:w="2285" w:type="dxa"/>
            <w:tcBorders>
              <w:top w:val="nil"/>
              <w:left w:val="nil"/>
              <w:bottom w:val="single" w:sz="4" w:space="0" w:color="auto"/>
              <w:right w:val="single" w:sz="4" w:space="0" w:color="auto"/>
            </w:tcBorders>
            <w:shd w:val="clear" w:color="auto" w:fill="auto"/>
            <w:vAlign w:val="center"/>
            <w:hideMark/>
          </w:tcPr>
          <w:p w14:paraId="2D9631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75FB54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0,0463</w:t>
            </w:r>
          </w:p>
        </w:tc>
        <w:tc>
          <w:tcPr>
            <w:tcW w:w="1533" w:type="dxa"/>
            <w:tcBorders>
              <w:top w:val="nil"/>
              <w:left w:val="nil"/>
              <w:bottom w:val="single" w:sz="4" w:space="0" w:color="auto"/>
              <w:right w:val="single" w:sz="4" w:space="0" w:color="auto"/>
            </w:tcBorders>
            <w:shd w:val="clear" w:color="auto" w:fill="auto"/>
            <w:vAlign w:val="center"/>
            <w:hideMark/>
          </w:tcPr>
          <w:p w14:paraId="45DC9FE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BF01E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0,0004</w:t>
            </w:r>
          </w:p>
        </w:tc>
      </w:tr>
      <w:tr w:rsidR="002D39CC" w:rsidRPr="00107963" w14:paraId="5239AAA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D8B5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w:t>
            </w:r>
          </w:p>
        </w:tc>
        <w:tc>
          <w:tcPr>
            <w:tcW w:w="2421" w:type="dxa"/>
            <w:tcBorders>
              <w:top w:val="nil"/>
              <w:left w:val="nil"/>
              <w:bottom w:val="single" w:sz="4" w:space="0" w:color="auto"/>
              <w:right w:val="single" w:sz="4" w:space="0" w:color="auto"/>
            </w:tcBorders>
            <w:shd w:val="clear" w:color="auto" w:fill="auto"/>
            <w:vAlign w:val="center"/>
            <w:hideMark/>
          </w:tcPr>
          <w:p w14:paraId="0AAE18FE"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Советская, д.5</w:t>
            </w:r>
          </w:p>
        </w:tc>
        <w:tc>
          <w:tcPr>
            <w:tcW w:w="2285" w:type="dxa"/>
            <w:tcBorders>
              <w:top w:val="nil"/>
              <w:left w:val="nil"/>
              <w:bottom w:val="single" w:sz="4" w:space="0" w:color="auto"/>
              <w:right w:val="single" w:sz="4" w:space="0" w:color="auto"/>
            </w:tcBorders>
            <w:shd w:val="clear" w:color="auto" w:fill="auto"/>
            <w:vAlign w:val="center"/>
            <w:hideMark/>
          </w:tcPr>
          <w:p w14:paraId="540179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57994A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0,0668</w:t>
            </w:r>
          </w:p>
        </w:tc>
        <w:tc>
          <w:tcPr>
            <w:tcW w:w="1533" w:type="dxa"/>
            <w:tcBorders>
              <w:top w:val="nil"/>
              <w:left w:val="nil"/>
              <w:bottom w:val="single" w:sz="4" w:space="0" w:color="auto"/>
              <w:right w:val="single" w:sz="4" w:space="0" w:color="auto"/>
            </w:tcBorders>
            <w:shd w:val="clear" w:color="auto" w:fill="auto"/>
            <w:vAlign w:val="center"/>
            <w:hideMark/>
          </w:tcPr>
          <w:p w14:paraId="2ECE3A2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8989F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0,0005</w:t>
            </w:r>
          </w:p>
        </w:tc>
      </w:tr>
      <w:tr w:rsidR="002D39CC" w:rsidRPr="00107963" w14:paraId="063935F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5428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w:t>
            </w:r>
          </w:p>
        </w:tc>
        <w:tc>
          <w:tcPr>
            <w:tcW w:w="2421" w:type="dxa"/>
            <w:tcBorders>
              <w:top w:val="nil"/>
              <w:left w:val="nil"/>
              <w:bottom w:val="single" w:sz="4" w:space="0" w:color="auto"/>
              <w:right w:val="single" w:sz="4" w:space="0" w:color="auto"/>
            </w:tcBorders>
            <w:shd w:val="clear" w:color="auto" w:fill="auto"/>
            <w:vAlign w:val="center"/>
            <w:hideMark/>
          </w:tcPr>
          <w:p w14:paraId="7CAC190D"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Советская, д.6</w:t>
            </w:r>
          </w:p>
        </w:tc>
        <w:tc>
          <w:tcPr>
            <w:tcW w:w="2285" w:type="dxa"/>
            <w:tcBorders>
              <w:top w:val="nil"/>
              <w:left w:val="nil"/>
              <w:bottom w:val="single" w:sz="4" w:space="0" w:color="auto"/>
              <w:right w:val="single" w:sz="4" w:space="0" w:color="auto"/>
            </w:tcBorders>
            <w:shd w:val="clear" w:color="auto" w:fill="auto"/>
            <w:vAlign w:val="center"/>
            <w:hideMark/>
          </w:tcPr>
          <w:p w14:paraId="7149F6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3D86DE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0,0661</w:t>
            </w:r>
          </w:p>
        </w:tc>
        <w:tc>
          <w:tcPr>
            <w:tcW w:w="1533" w:type="dxa"/>
            <w:tcBorders>
              <w:top w:val="nil"/>
              <w:left w:val="nil"/>
              <w:bottom w:val="single" w:sz="4" w:space="0" w:color="auto"/>
              <w:right w:val="single" w:sz="4" w:space="0" w:color="auto"/>
            </w:tcBorders>
            <w:shd w:val="clear" w:color="auto" w:fill="auto"/>
            <w:vAlign w:val="center"/>
            <w:hideMark/>
          </w:tcPr>
          <w:p w14:paraId="7A18324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D4E0C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0,0006</w:t>
            </w:r>
          </w:p>
        </w:tc>
      </w:tr>
      <w:tr w:rsidR="002D39CC" w:rsidRPr="00107963" w14:paraId="0A632F89"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D907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46</w:t>
            </w:r>
          </w:p>
        </w:tc>
        <w:tc>
          <w:tcPr>
            <w:tcW w:w="2421" w:type="dxa"/>
            <w:tcBorders>
              <w:top w:val="nil"/>
              <w:left w:val="nil"/>
              <w:bottom w:val="single" w:sz="4" w:space="0" w:color="auto"/>
              <w:right w:val="single" w:sz="4" w:space="0" w:color="auto"/>
            </w:tcBorders>
            <w:shd w:val="clear" w:color="auto" w:fill="auto"/>
            <w:vAlign w:val="center"/>
            <w:hideMark/>
          </w:tcPr>
          <w:p w14:paraId="3013A5DD"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Рабочая, д.2</w:t>
            </w:r>
          </w:p>
        </w:tc>
        <w:tc>
          <w:tcPr>
            <w:tcW w:w="2285" w:type="dxa"/>
            <w:tcBorders>
              <w:top w:val="nil"/>
              <w:left w:val="nil"/>
              <w:bottom w:val="single" w:sz="4" w:space="0" w:color="auto"/>
              <w:right w:val="single" w:sz="4" w:space="0" w:color="auto"/>
            </w:tcBorders>
            <w:shd w:val="clear" w:color="auto" w:fill="auto"/>
            <w:vAlign w:val="center"/>
            <w:hideMark/>
          </w:tcPr>
          <w:p w14:paraId="7CCED0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2531CC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0,0534</w:t>
            </w:r>
          </w:p>
        </w:tc>
        <w:tc>
          <w:tcPr>
            <w:tcW w:w="1533" w:type="dxa"/>
            <w:tcBorders>
              <w:top w:val="nil"/>
              <w:left w:val="nil"/>
              <w:bottom w:val="single" w:sz="4" w:space="0" w:color="auto"/>
              <w:right w:val="single" w:sz="4" w:space="0" w:color="auto"/>
            </w:tcBorders>
            <w:shd w:val="clear" w:color="auto" w:fill="auto"/>
            <w:vAlign w:val="center"/>
            <w:hideMark/>
          </w:tcPr>
          <w:p w14:paraId="026E9C6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872779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608DC78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2344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47</w:t>
            </w:r>
          </w:p>
        </w:tc>
        <w:tc>
          <w:tcPr>
            <w:tcW w:w="2421" w:type="dxa"/>
            <w:tcBorders>
              <w:top w:val="nil"/>
              <w:left w:val="nil"/>
              <w:bottom w:val="single" w:sz="4" w:space="0" w:color="auto"/>
              <w:right w:val="single" w:sz="4" w:space="0" w:color="auto"/>
            </w:tcBorders>
            <w:shd w:val="clear" w:color="auto" w:fill="auto"/>
            <w:vAlign w:val="center"/>
            <w:hideMark/>
          </w:tcPr>
          <w:p w14:paraId="55F6AA2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Рабочая, д.4</w:t>
            </w:r>
          </w:p>
        </w:tc>
        <w:tc>
          <w:tcPr>
            <w:tcW w:w="2285" w:type="dxa"/>
            <w:tcBorders>
              <w:top w:val="nil"/>
              <w:left w:val="nil"/>
              <w:bottom w:val="single" w:sz="4" w:space="0" w:color="auto"/>
              <w:right w:val="single" w:sz="4" w:space="0" w:color="auto"/>
            </w:tcBorders>
            <w:shd w:val="clear" w:color="auto" w:fill="auto"/>
            <w:vAlign w:val="center"/>
            <w:hideMark/>
          </w:tcPr>
          <w:p w14:paraId="72EA3E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1F615F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0,0457</w:t>
            </w:r>
          </w:p>
        </w:tc>
        <w:tc>
          <w:tcPr>
            <w:tcW w:w="1533" w:type="dxa"/>
            <w:tcBorders>
              <w:top w:val="nil"/>
              <w:left w:val="nil"/>
              <w:bottom w:val="single" w:sz="4" w:space="0" w:color="auto"/>
              <w:right w:val="single" w:sz="4" w:space="0" w:color="auto"/>
            </w:tcBorders>
            <w:shd w:val="clear" w:color="auto" w:fill="auto"/>
            <w:vAlign w:val="center"/>
            <w:hideMark/>
          </w:tcPr>
          <w:p w14:paraId="75901EF2"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5001E0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F15CFB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2CEB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48</w:t>
            </w:r>
          </w:p>
        </w:tc>
        <w:tc>
          <w:tcPr>
            <w:tcW w:w="2421" w:type="dxa"/>
            <w:tcBorders>
              <w:top w:val="nil"/>
              <w:left w:val="nil"/>
              <w:bottom w:val="single" w:sz="4" w:space="0" w:color="auto"/>
              <w:right w:val="single" w:sz="4" w:space="0" w:color="auto"/>
            </w:tcBorders>
            <w:shd w:val="clear" w:color="auto" w:fill="auto"/>
            <w:vAlign w:val="center"/>
            <w:hideMark/>
          </w:tcPr>
          <w:p w14:paraId="685DE152"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Рабочая, д.6</w:t>
            </w:r>
          </w:p>
        </w:tc>
        <w:tc>
          <w:tcPr>
            <w:tcW w:w="2285" w:type="dxa"/>
            <w:tcBorders>
              <w:top w:val="nil"/>
              <w:left w:val="nil"/>
              <w:bottom w:val="single" w:sz="4" w:space="0" w:color="auto"/>
              <w:right w:val="single" w:sz="4" w:space="0" w:color="auto"/>
            </w:tcBorders>
            <w:shd w:val="clear" w:color="auto" w:fill="auto"/>
            <w:vAlign w:val="center"/>
            <w:hideMark/>
          </w:tcPr>
          <w:p w14:paraId="7499F1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50C695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0,0438</w:t>
            </w:r>
          </w:p>
        </w:tc>
        <w:tc>
          <w:tcPr>
            <w:tcW w:w="1533" w:type="dxa"/>
            <w:tcBorders>
              <w:top w:val="nil"/>
              <w:left w:val="nil"/>
              <w:bottom w:val="single" w:sz="4" w:space="0" w:color="auto"/>
              <w:right w:val="single" w:sz="4" w:space="0" w:color="auto"/>
            </w:tcBorders>
            <w:shd w:val="clear" w:color="auto" w:fill="auto"/>
            <w:vAlign w:val="center"/>
            <w:hideMark/>
          </w:tcPr>
          <w:p w14:paraId="6D65323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43836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628DC70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2CEF8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49</w:t>
            </w:r>
          </w:p>
        </w:tc>
        <w:tc>
          <w:tcPr>
            <w:tcW w:w="2421" w:type="dxa"/>
            <w:tcBorders>
              <w:top w:val="nil"/>
              <w:left w:val="nil"/>
              <w:bottom w:val="single" w:sz="4" w:space="0" w:color="auto"/>
              <w:right w:val="single" w:sz="4" w:space="0" w:color="auto"/>
            </w:tcBorders>
            <w:shd w:val="clear" w:color="auto" w:fill="auto"/>
            <w:vAlign w:val="center"/>
            <w:hideMark/>
          </w:tcPr>
          <w:p w14:paraId="3919554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Рабочая, д.8</w:t>
            </w:r>
          </w:p>
        </w:tc>
        <w:tc>
          <w:tcPr>
            <w:tcW w:w="2285" w:type="dxa"/>
            <w:tcBorders>
              <w:top w:val="nil"/>
              <w:left w:val="nil"/>
              <w:bottom w:val="single" w:sz="4" w:space="0" w:color="auto"/>
              <w:right w:val="single" w:sz="4" w:space="0" w:color="auto"/>
            </w:tcBorders>
            <w:shd w:val="clear" w:color="auto" w:fill="auto"/>
            <w:vAlign w:val="center"/>
            <w:hideMark/>
          </w:tcPr>
          <w:p w14:paraId="1BE874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3FDAB1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0,0456</w:t>
            </w:r>
          </w:p>
        </w:tc>
        <w:tc>
          <w:tcPr>
            <w:tcW w:w="1533" w:type="dxa"/>
            <w:tcBorders>
              <w:top w:val="nil"/>
              <w:left w:val="nil"/>
              <w:bottom w:val="single" w:sz="4" w:space="0" w:color="auto"/>
              <w:right w:val="single" w:sz="4" w:space="0" w:color="auto"/>
            </w:tcBorders>
            <w:shd w:val="clear" w:color="auto" w:fill="auto"/>
            <w:vAlign w:val="center"/>
            <w:hideMark/>
          </w:tcPr>
          <w:p w14:paraId="43E7531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C6B7C5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AB998F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1A5F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50</w:t>
            </w:r>
          </w:p>
        </w:tc>
        <w:tc>
          <w:tcPr>
            <w:tcW w:w="2421" w:type="dxa"/>
            <w:tcBorders>
              <w:top w:val="nil"/>
              <w:left w:val="nil"/>
              <w:bottom w:val="single" w:sz="4" w:space="0" w:color="auto"/>
              <w:right w:val="single" w:sz="4" w:space="0" w:color="auto"/>
            </w:tcBorders>
            <w:shd w:val="clear" w:color="auto" w:fill="auto"/>
            <w:vAlign w:val="center"/>
            <w:hideMark/>
          </w:tcPr>
          <w:p w14:paraId="32D9C45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Парковая, д.1</w:t>
            </w:r>
          </w:p>
        </w:tc>
        <w:tc>
          <w:tcPr>
            <w:tcW w:w="2285" w:type="dxa"/>
            <w:tcBorders>
              <w:top w:val="nil"/>
              <w:left w:val="nil"/>
              <w:bottom w:val="single" w:sz="4" w:space="0" w:color="auto"/>
              <w:right w:val="single" w:sz="4" w:space="0" w:color="auto"/>
            </w:tcBorders>
            <w:shd w:val="clear" w:color="auto" w:fill="auto"/>
            <w:vAlign w:val="center"/>
            <w:hideMark/>
          </w:tcPr>
          <w:p w14:paraId="674D1B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142BF4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0,0682</w:t>
            </w:r>
          </w:p>
        </w:tc>
        <w:tc>
          <w:tcPr>
            <w:tcW w:w="1533" w:type="dxa"/>
            <w:tcBorders>
              <w:top w:val="nil"/>
              <w:left w:val="nil"/>
              <w:bottom w:val="single" w:sz="4" w:space="0" w:color="auto"/>
              <w:right w:val="single" w:sz="4" w:space="0" w:color="auto"/>
            </w:tcBorders>
            <w:shd w:val="clear" w:color="auto" w:fill="auto"/>
            <w:vAlign w:val="center"/>
            <w:hideMark/>
          </w:tcPr>
          <w:p w14:paraId="75544EC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5E178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BDEFA0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2D3B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51</w:t>
            </w:r>
          </w:p>
        </w:tc>
        <w:tc>
          <w:tcPr>
            <w:tcW w:w="2421" w:type="dxa"/>
            <w:tcBorders>
              <w:top w:val="nil"/>
              <w:left w:val="nil"/>
              <w:bottom w:val="single" w:sz="4" w:space="0" w:color="auto"/>
              <w:right w:val="single" w:sz="4" w:space="0" w:color="auto"/>
            </w:tcBorders>
            <w:shd w:val="clear" w:color="auto" w:fill="auto"/>
            <w:vAlign w:val="center"/>
            <w:hideMark/>
          </w:tcPr>
          <w:p w14:paraId="4B5FEB6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Московская, д.2</w:t>
            </w:r>
          </w:p>
        </w:tc>
        <w:tc>
          <w:tcPr>
            <w:tcW w:w="2285" w:type="dxa"/>
            <w:tcBorders>
              <w:top w:val="nil"/>
              <w:left w:val="nil"/>
              <w:bottom w:val="single" w:sz="4" w:space="0" w:color="auto"/>
              <w:right w:val="single" w:sz="4" w:space="0" w:color="auto"/>
            </w:tcBorders>
            <w:shd w:val="clear" w:color="auto" w:fill="auto"/>
            <w:vAlign w:val="center"/>
            <w:hideMark/>
          </w:tcPr>
          <w:p w14:paraId="39D6AA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Миникотельная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7B4C7A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0,0536</w:t>
            </w:r>
          </w:p>
        </w:tc>
        <w:tc>
          <w:tcPr>
            <w:tcW w:w="1533" w:type="dxa"/>
            <w:tcBorders>
              <w:top w:val="nil"/>
              <w:left w:val="nil"/>
              <w:bottom w:val="single" w:sz="4" w:space="0" w:color="auto"/>
              <w:right w:val="single" w:sz="4" w:space="0" w:color="auto"/>
            </w:tcBorders>
            <w:shd w:val="clear" w:color="auto" w:fill="auto"/>
            <w:vAlign w:val="center"/>
            <w:hideMark/>
          </w:tcPr>
          <w:p w14:paraId="3FFC23D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6F83A3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03B92F0"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2B67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52</w:t>
            </w:r>
          </w:p>
        </w:tc>
        <w:tc>
          <w:tcPr>
            <w:tcW w:w="2421" w:type="dxa"/>
            <w:tcBorders>
              <w:top w:val="nil"/>
              <w:left w:val="nil"/>
              <w:bottom w:val="single" w:sz="4" w:space="0" w:color="auto"/>
              <w:right w:val="single" w:sz="4" w:space="0" w:color="auto"/>
            </w:tcBorders>
            <w:shd w:val="clear" w:color="auto" w:fill="auto"/>
            <w:vAlign w:val="center"/>
            <w:hideMark/>
          </w:tcPr>
          <w:p w14:paraId="4030EAE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Московская, д.4</w:t>
            </w:r>
          </w:p>
        </w:tc>
        <w:tc>
          <w:tcPr>
            <w:tcW w:w="2285" w:type="dxa"/>
            <w:tcBorders>
              <w:top w:val="nil"/>
              <w:left w:val="nil"/>
              <w:bottom w:val="single" w:sz="4" w:space="0" w:color="auto"/>
              <w:right w:val="single" w:sz="4" w:space="0" w:color="auto"/>
            </w:tcBorders>
            <w:shd w:val="clear" w:color="auto" w:fill="auto"/>
            <w:vAlign w:val="center"/>
            <w:hideMark/>
          </w:tcPr>
          <w:p w14:paraId="2FB0C0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Миникотельная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2AC9DF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0,0428</w:t>
            </w:r>
          </w:p>
        </w:tc>
        <w:tc>
          <w:tcPr>
            <w:tcW w:w="1533" w:type="dxa"/>
            <w:tcBorders>
              <w:top w:val="nil"/>
              <w:left w:val="nil"/>
              <w:bottom w:val="single" w:sz="4" w:space="0" w:color="auto"/>
              <w:right w:val="single" w:sz="4" w:space="0" w:color="auto"/>
            </w:tcBorders>
            <w:shd w:val="clear" w:color="auto" w:fill="auto"/>
            <w:vAlign w:val="center"/>
            <w:hideMark/>
          </w:tcPr>
          <w:p w14:paraId="1D93316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2DBAAF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695694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80D1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53</w:t>
            </w:r>
          </w:p>
        </w:tc>
        <w:tc>
          <w:tcPr>
            <w:tcW w:w="2421" w:type="dxa"/>
            <w:tcBorders>
              <w:top w:val="nil"/>
              <w:left w:val="nil"/>
              <w:bottom w:val="single" w:sz="4" w:space="0" w:color="auto"/>
              <w:right w:val="single" w:sz="4" w:space="0" w:color="auto"/>
            </w:tcBorders>
            <w:shd w:val="clear" w:color="auto" w:fill="auto"/>
            <w:vAlign w:val="center"/>
            <w:hideMark/>
          </w:tcPr>
          <w:p w14:paraId="00F81D62"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п. Фрязево, Московская, д.6</w:t>
            </w:r>
          </w:p>
        </w:tc>
        <w:tc>
          <w:tcPr>
            <w:tcW w:w="2285" w:type="dxa"/>
            <w:tcBorders>
              <w:top w:val="nil"/>
              <w:left w:val="nil"/>
              <w:bottom w:val="single" w:sz="4" w:space="0" w:color="auto"/>
              <w:right w:val="single" w:sz="4" w:space="0" w:color="auto"/>
            </w:tcBorders>
            <w:shd w:val="clear" w:color="auto" w:fill="auto"/>
            <w:vAlign w:val="center"/>
            <w:hideMark/>
          </w:tcPr>
          <w:p w14:paraId="498BFC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Миникотельная п. Фрязево</w:t>
            </w:r>
          </w:p>
        </w:tc>
        <w:tc>
          <w:tcPr>
            <w:tcW w:w="1621" w:type="dxa"/>
            <w:tcBorders>
              <w:top w:val="nil"/>
              <w:left w:val="nil"/>
              <w:bottom w:val="single" w:sz="4" w:space="0" w:color="auto"/>
              <w:right w:val="single" w:sz="4" w:space="0" w:color="auto"/>
            </w:tcBorders>
            <w:shd w:val="clear" w:color="auto" w:fill="auto"/>
            <w:vAlign w:val="center"/>
            <w:hideMark/>
          </w:tcPr>
          <w:p w14:paraId="1A53B1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0,0625</w:t>
            </w:r>
          </w:p>
        </w:tc>
        <w:tc>
          <w:tcPr>
            <w:tcW w:w="1533" w:type="dxa"/>
            <w:tcBorders>
              <w:top w:val="nil"/>
              <w:left w:val="nil"/>
              <w:bottom w:val="single" w:sz="4" w:space="0" w:color="auto"/>
              <w:right w:val="single" w:sz="4" w:space="0" w:color="auto"/>
            </w:tcBorders>
            <w:shd w:val="clear" w:color="auto" w:fill="auto"/>
            <w:vAlign w:val="center"/>
            <w:hideMark/>
          </w:tcPr>
          <w:p w14:paraId="17C43CA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E574F9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5412D13"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F410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54</w:t>
            </w:r>
          </w:p>
        </w:tc>
        <w:tc>
          <w:tcPr>
            <w:tcW w:w="2421" w:type="dxa"/>
            <w:tcBorders>
              <w:top w:val="nil"/>
              <w:left w:val="nil"/>
              <w:bottom w:val="single" w:sz="4" w:space="0" w:color="auto"/>
              <w:right w:val="single" w:sz="4" w:space="0" w:color="auto"/>
            </w:tcBorders>
            <w:shd w:val="clear" w:color="auto" w:fill="auto"/>
            <w:vAlign w:val="center"/>
            <w:hideMark/>
          </w:tcPr>
          <w:p w14:paraId="7A2AAEB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д. Бабеево, д.2</w:t>
            </w:r>
          </w:p>
        </w:tc>
        <w:tc>
          <w:tcPr>
            <w:tcW w:w="2285" w:type="dxa"/>
            <w:tcBorders>
              <w:top w:val="nil"/>
              <w:left w:val="nil"/>
              <w:bottom w:val="single" w:sz="4" w:space="0" w:color="auto"/>
              <w:right w:val="single" w:sz="4" w:space="0" w:color="auto"/>
            </w:tcBorders>
            <w:shd w:val="clear" w:color="auto" w:fill="auto"/>
            <w:vAlign w:val="center"/>
            <w:hideMark/>
          </w:tcPr>
          <w:p w14:paraId="527D41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Миникотельная д. Бабеево</w:t>
            </w:r>
          </w:p>
        </w:tc>
        <w:tc>
          <w:tcPr>
            <w:tcW w:w="1621" w:type="dxa"/>
            <w:tcBorders>
              <w:top w:val="nil"/>
              <w:left w:val="nil"/>
              <w:bottom w:val="single" w:sz="4" w:space="0" w:color="auto"/>
              <w:right w:val="single" w:sz="4" w:space="0" w:color="auto"/>
            </w:tcBorders>
            <w:shd w:val="clear" w:color="auto" w:fill="auto"/>
            <w:vAlign w:val="center"/>
            <w:hideMark/>
          </w:tcPr>
          <w:p w14:paraId="2A3E0D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0,0178</w:t>
            </w:r>
          </w:p>
        </w:tc>
        <w:tc>
          <w:tcPr>
            <w:tcW w:w="1533" w:type="dxa"/>
            <w:tcBorders>
              <w:top w:val="nil"/>
              <w:left w:val="nil"/>
              <w:bottom w:val="single" w:sz="4" w:space="0" w:color="auto"/>
              <w:right w:val="single" w:sz="4" w:space="0" w:color="auto"/>
            </w:tcBorders>
            <w:shd w:val="clear" w:color="auto" w:fill="auto"/>
            <w:vAlign w:val="center"/>
            <w:hideMark/>
          </w:tcPr>
          <w:p w14:paraId="2996A14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2B6435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6AD0F1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6B2A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55</w:t>
            </w:r>
          </w:p>
        </w:tc>
        <w:tc>
          <w:tcPr>
            <w:tcW w:w="2421" w:type="dxa"/>
            <w:tcBorders>
              <w:top w:val="nil"/>
              <w:left w:val="nil"/>
              <w:bottom w:val="single" w:sz="4" w:space="0" w:color="auto"/>
              <w:right w:val="single" w:sz="4" w:space="0" w:color="auto"/>
            </w:tcBorders>
            <w:shd w:val="clear" w:color="auto" w:fill="auto"/>
            <w:vAlign w:val="center"/>
            <w:hideMark/>
          </w:tcPr>
          <w:p w14:paraId="0A37958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д. Бабеево, д.4</w:t>
            </w:r>
          </w:p>
        </w:tc>
        <w:tc>
          <w:tcPr>
            <w:tcW w:w="2285" w:type="dxa"/>
            <w:tcBorders>
              <w:top w:val="nil"/>
              <w:left w:val="nil"/>
              <w:bottom w:val="single" w:sz="4" w:space="0" w:color="auto"/>
              <w:right w:val="single" w:sz="4" w:space="0" w:color="auto"/>
            </w:tcBorders>
            <w:shd w:val="clear" w:color="auto" w:fill="auto"/>
            <w:vAlign w:val="center"/>
            <w:hideMark/>
          </w:tcPr>
          <w:p w14:paraId="117006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Миникотельная д. Бабеево</w:t>
            </w:r>
          </w:p>
        </w:tc>
        <w:tc>
          <w:tcPr>
            <w:tcW w:w="1621" w:type="dxa"/>
            <w:tcBorders>
              <w:top w:val="nil"/>
              <w:left w:val="nil"/>
              <w:bottom w:val="single" w:sz="4" w:space="0" w:color="auto"/>
              <w:right w:val="single" w:sz="4" w:space="0" w:color="auto"/>
            </w:tcBorders>
            <w:shd w:val="clear" w:color="auto" w:fill="auto"/>
            <w:vAlign w:val="center"/>
            <w:hideMark/>
          </w:tcPr>
          <w:p w14:paraId="11BFE2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0,0180</w:t>
            </w:r>
          </w:p>
        </w:tc>
        <w:tc>
          <w:tcPr>
            <w:tcW w:w="1533" w:type="dxa"/>
            <w:tcBorders>
              <w:top w:val="nil"/>
              <w:left w:val="nil"/>
              <w:bottom w:val="single" w:sz="4" w:space="0" w:color="auto"/>
              <w:right w:val="single" w:sz="4" w:space="0" w:color="auto"/>
            </w:tcBorders>
            <w:shd w:val="clear" w:color="auto" w:fill="auto"/>
            <w:vAlign w:val="center"/>
            <w:hideMark/>
          </w:tcPr>
          <w:p w14:paraId="0952881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E3BC97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C12367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296B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56</w:t>
            </w:r>
          </w:p>
        </w:tc>
        <w:tc>
          <w:tcPr>
            <w:tcW w:w="2421" w:type="dxa"/>
            <w:tcBorders>
              <w:top w:val="nil"/>
              <w:left w:val="nil"/>
              <w:bottom w:val="single" w:sz="4" w:space="0" w:color="auto"/>
              <w:right w:val="single" w:sz="4" w:space="0" w:color="auto"/>
            </w:tcBorders>
            <w:shd w:val="clear" w:color="auto" w:fill="auto"/>
            <w:vAlign w:val="center"/>
            <w:hideMark/>
          </w:tcPr>
          <w:p w14:paraId="37FDCA2A"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г.о. Электросталь, д. Бабеево, д.6</w:t>
            </w:r>
          </w:p>
        </w:tc>
        <w:tc>
          <w:tcPr>
            <w:tcW w:w="2285" w:type="dxa"/>
            <w:tcBorders>
              <w:top w:val="nil"/>
              <w:left w:val="nil"/>
              <w:bottom w:val="single" w:sz="4" w:space="0" w:color="auto"/>
              <w:right w:val="single" w:sz="4" w:space="0" w:color="auto"/>
            </w:tcBorders>
            <w:shd w:val="clear" w:color="auto" w:fill="auto"/>
            <w:vAlign w:val="center"/>
            <w:hideMark/>
          </w:tcPr>
          <w:p w14:paraId="1E4176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Миникотельная д. Бабеево</w:t>
            </w:r>
          </w:p>
        </w:tc>
        <w:tc>
          <w:tcPr>
            <w:tcW w:w="1621" w:type="dxa"/>
            <w:tcBorders>
              <w:top w:val="nil"/>
              <w:left w:val="nil"/>
              <w:bottom w:val="single" w:sz="4" w:space="0" w:color="auto"/>
              <w:right w:val="single" w:sz="4" w:space="0" w:color="auto"/>
            </w:tcBorders>
            <w:shd w:val="clear" w:color="auto" w:fill="auto"/>
            <w:vAlign w:val="center"/>
            <w:hideMark/>
          </w:tcPr>
          <w:p w14:paraId="5064B8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0,0358</w:t>
            </w:r>
          </w:p>
        </w:tc>
        <w:tc>
          <w:tcPr>
            <w:tcW w:w="1533" w:type="dxa"/>
            <w:tcBorders>
              <w:top w:val="nil"/>
              <w:left w:val="nil"/>
              <w:bottom w:val="single" w:sz="4" w:space="0" w:color="auto"/>
              <w:right w:val="single" w:sz="4" w:space="0" w:color="auto"/>
            </w:tcBorders>
            <w:shd w:val="clear" w:color="auto" w:fill="auto"/>
            <w:vAlign w:val="center"/>
            <w:hideMark/>
          </w:tcPr>
          <w:p w14:paraId="430F6CF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1D539A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554C7A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BFD8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57</w:t>
            </w:r>
          </w:p>
        </w:tc>
        <w:tc>
          <w:tcPr>
            <w:tcW w:w="2421" w:type="dxa"/>
            <w:tcBorders>
              <w:top w:val="nil"/>
              <w:left w:val="nil"/>
              <w:bottom w:val="single" w:sz="4" w:space="0" w:color="auto"/>
              <w:right w:val="single" w:sz="4" w:space="0" w:color="auto"/>
            </w:tcBorders>
            <w:shd w:val="clear" w:color="auto" w:fill="auto"/>
            <w:vAlign w:val="center"/>
            <w:hideMark/>
          </w:tcPr>
          <w:p w14:paraId="47D2671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w:t>
            </w:r>
          </w:p>
        </w:tc>
        <w:tc>
          <w:tcPr>
            <w:tcW w:w="2285" w:type="dxa"/>
            <w:tcBorders>
              <w:top w:val="nil"/>
              <w:left w:val="nil"/>
              <w:bottom w:val="single" w:sz="4" w:space="0" w:color="auto"/>
              <w:right w:val="single" w:sz="4" w:space="0" w:color="auto"/>
            </w:tcBorders>
            <w:shd w:val="clear" w:color="auto" w:fill="auto"/>
            <w:vAlign w:val="center"/>
            <w:hideMark/>
          </w:tcPr>
          <w:p w14:paraId="6DC9AA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6CA5C0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0,0873</w:t>
            </w:r>
          </w:p>
        </w:tc>
        <w:tc>
          <w:tcPr>
            <w:tcW w:w="1533" w:type="dxa"/>
            <w:tcBorders>
              <w:top w:val="nil"/>
              <w:left w:val="nil"/>
              <w:bottom w:val="single" w:sz="4" w:space="0" w:color="auto"/>
              <w:right w:val="single" w:sz="4" w:space="0" w:color="auto"/>
            </w:tcBorders>
            <w:shd w:val="clear" w:color="auto" w:fill="auto"/>
            <w:vAlign w:val="center"/>
            <w:hideMark/>
          </w:tcPr>
          <w:p w14:paraId="2DD4397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1AD6DA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F3AC9D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7C5B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58</w:t>
            </w:r>
          </w:p>
        </w:tc>
        <w:tc>
          <w:tcPr>
            <w:tcW w:w="2421" w:type="dxa"/>
            <w:tcBorders>
              <w:top w:val="nil"/>
              <w:left w:val="nil"/>
              <w:bottom w:val="single" w:sz="4" w:space="0" w:color="auto"/>
              <w:right w:val="single" w:sz="4" w:space="0" w:color="auto"/>
            </w:tcBorders>
            <w:shd w:val="clear" w:color="auto" w:fill="auto"/>
            <w:vAlign w:val="center"/>
            <w:hideMark/>
          </w:tcPr>
          <w:p w14:paraId="0DBC59E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w:t>
            </w:r>
          </w:p>
        </w:tc>
        <w:tc>
          <w:tcPr>
            <w:tcW w:w="2285" w:type="dxa"/>
            <w:tcBorders>
              <w:top w:val="nil"/>
              <w:left w:val="nil"/>
              <w:bottom w:val="single" w:sz="4" w:space="0" w:color="auto"/>
              <w:right w:val="single" w:sz="4" w:space="0" w:color="auto"/>
            </w:tcBorders>
            <w:shd w:val="clear" w:color="auto" w:fill="auto"/>
            <w:vAlign w:val="center"/>
            <w:hideMark/>
          </w:tcPr>
          <w:p w14:paraId="0DD1EE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49BC45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0,0553</w:t>
            </w:r>
          </w:p>
        </w:tc>
        <w:tc>
          <w:tcPr>
            <w:tcW w:w="1533" w:type="dxa"/>
            <w:tcBorders>
              <w:top w:val="nil"/>
              <w:left w:val="nil"/>
              <w:bottom w:val="single" w:sz="4" w:space="0" w:color="auto"/>
              <w:right w:val="single" w:sz="4" w:space="0" w:color="auto"/>
            </w:tcBorders>
            <w:shd w:val="clear" w:color="auto" w:fill="auto"/>
            <w:vAlign w:val="center"/>
            <w:hideMark/>
          </w:tcPr>
          <w:p w14:paraId="56CA81C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1E1670A"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CED1C2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5F1E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59</w:t>
            </w:r>
          </w:p>
        </w:tc>
        <w:tc>
          <w:tcPr>
            <w:tcW w:w="2421" w:type="dxa"/>
            <w:tcBorders>
              <w:top w:val="nil"/>
              <w:left w:val="nil"/>
              <w:bottom w:val="single" w:sz="4" w:space="0" w:color="auto"/>
              <w:right w:val="single" w:sz="4" w:space="0" w:color="auto"/>
            </w:tcBorders>
            <w:shd w:val="clear" w:color="auto" w:fill="auto"/>
            <w:vAlign w:val="center"/>
            <w:hideMark/>
          </w:tcPr>
          <w:p w14:paraId="451AED0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д.3</w:t>
            </w:r>
          </w:p>
        </w:tc>
        <w:tc>
          <w:tcPr>
            <w:tcW w:w="2285" w:type="dxa"/>
            <w:tcBorders>
              <w:top w:val="nil"/>
              <w:left w:val="nil"/>
              <w:bottom w:val="single" w:sz="4" w:space="0" w:color="auto"/>
              <w:right w:val="single" w:sz="4" w:space="0" w:color="auto"/>
            </w:tcBorders>
            <w:shd w:val="clear" w:color="auto" w:fill="auto"/>
            <w:vAlign w:val="center"/>
            <w:hideMark/>
          </w:tcPr>
          <w:p w14:paraId="350328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553AD6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0,0862</w:t>
            </w:r>
          </w:p>
        </w:tc>
        <w:tc>
          <w:tcPr>
            <w:tcW w:w="1533" w:type="dxa"/>
            <w:tcBorders>
              <w:top w:val="nil"/>
              <w:left w:val="nil"/>
              <w:bottom w:val="single" w:sz="4" w:space="0" w:color="auto"/>
              <w:right w:val="single" w:sz="4" w:space="0" w:color="auto"/>
            </w:tcBorders>
            <w:shd w:val="clear" w:color="auto" w:fill="auto"/>
            <w:vAlign w:val="center"/>
            <w:hideMark/>
          </w:tcPr>
          <w:p w14:paraId="4D53F02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831E36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F8B0D8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5E50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60</w:t>
            </w:r>
          </w:p>
        </w:tc>
        <w:tc>
          <w:tcPr>
            <w:tcW w:w="2421" w:type="dxa"/>
            <w:tcBorders>
              <w:top w:val="nil"/>
              <w:left w:val="nil"/>
              <w:bottom w:val="single" w:sz="4" w:space="0" w:color="auto"/>
              <w:right w:val="single" w:sz="4" w:space="0" w:color="auto"/>
            </w:tcBorders>
            <w:shd w:val="clear" w:color="auto" w:fill="auto"/>
            <w:vAlign w:val="center"/>
            <w:hideMark/>
          </w:tcPr>
          <w:p w14:paraId="70515E24"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д.4</w:t>
            </w:r>
          </w:p>
        </w:tc>
        <w:tc>
          <w:tcPr>
            <w:tcW w:w="2285" w:type="dxa"/>
            <w:tcBorders>
              <w:top w:val="nil"/>
              <w:left w:val="nil"/>
              <w:bottom w:val="single" w:sz="4" w:space="0" w:color="auto"/>
              <w:right w:val="single" w:sz="4" w:space="0" w:color="auto"/>
            </w:tcBorders>
            <w:shd w:val="clear" w:color="auto" w:fill="auto"/>
            <w:vAlign w:val="center"/>
            <w:hideMark/>
          </w:tcPr>
          <w:p w14:paraId="7C9570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0C1668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0,0869</w:t>
            </w:r>
          </w:p>
        </w:tc>
        <w:tc>
          <w:tcPr>
            <w:tcW w:w="1533" w:type="dxa"/>
            <w:tcBorders>
              <w:top w:val="nil"/>
              <w:left w:val="nil"/>
              <w:bottom w:val="single" w:sz="4" w:space="0" w:color="auto"/>
              <w:right w:val="single" w:sz="4" w:space="0" w:color="auto"/>
            </w:tcBorders>
            <w:shd w:val="clear" w:color="auto" w:fill="auto"/>
            <w:vAlign w:val="center"/>
            <w:hideMark/>
          </w:tcPr>
          <w:p w14:paraId="52B8CCD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696501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51F8AA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9283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61</w:t>
            </w:r>
          </w:p>
        </w:tc>
        <w:tc>
          <w:tcPr>
            <w:tcW w:w="2421" w:type="dxa"/>
            <w:tcBorders>
              <w:top w:val="nil"/>
              <w:left w:val="nil"/>
              <w:bottom w:val="single" w:sz="4" w:space="0" w:color="auto"/>
              <w:right w:val="single" w:sz="4" w:space="0" w:color="auto"/>
            </w:tcBorders>
            <w:shd w:val="clear" w:color="auto" w:fill="auto"/>
            <w:vAlign w:val="center"/>
            <w:hideMark/>
          </w:tcPr>
          <w:p w14:paraId="73D088EF"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д.5</w:t>
            </w:r>
          </w:p>
        </w:tc>
        <w:tc>
          <w:tcPr>
            <w:tcW w:w="2285" w:type="dxa"/>
            <w:tcBorders>
              <w:top w:val="nil"/>
              <w:left w:val="nil"/>
              <w:bottom w:val="single" w:sz="4" w:space="0" w:color="auto"/>
              <w:right w:val="single" w:sz="4" w:space="0" w:color="auto"/>
            </w:tcBorders>
            <w:shd w:val="clear" w:color="auto" w:fill="auto"/>
            <w:vAlign w:val="center"/>
            <w:hideMark/>
          </w:tcPr>
          <w:p w14:paraId="222223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12BF58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0,0864</w:t>
            </w:r>
          </w:p>
        </w:tc>
        <w:tc>
          <w:tcPr>
            <w:tcW w:w="1533" w:type="dxa"/>
            <w:tcBorders>
              <w:top w:val="nil"/>
              <w:left w:val="nil"/>
              <w:bottom w:val="single" w:sz="4" w:space="0" w:color="auto"/>
              <w:right w:val="single" w:sz="4" w:space="0" w:color="auto"/>
            </w:tcBorders>
            <w:shd w:val="clear" w:color="auto" w:fill="auto"/>
            <w:vAlign w:val="center"/>
            <w:hideMark/>
          </w:tcPr>
          <w:p w14:paraId="51A85B4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2C25AB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1B210F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1716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62</w:t>
            </w:r>
          </w:p>
        </w:tc>
        <w:tc>
          <w:tcPr>
            <w:tcW w:w="2421" w:type="dxa"/>
            <w:tcBorders>
              <w:top w:val="nil"/>
              <w:left w:val="nil"/>
              <w:bottom w:val="single" w:sz="4" w:space="0" w:color="auto"/>
              <w:right w:val="single" w:sz="4" w:space="0" w:color="auto"/>
            </w:tcBorders>
            <w:shd w:val="clear" w:color="auto" w:fill="auto"/>
            <w:vAlign w:val="center"/>
            <w:hideMark/>
          </w:tcPr>
          <w:p w14:paraId="0ED5E3BA"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д.6</w:t>
            </w:r>
          </w:p>
        </w:tc>
        <w:tc>
          <w:tcPr>
            <w:tcW w:w="2285" w:type="dxa"/>
            <w:tcBorders>
              <w:top w:val="nil"/>
              <w:left w:val="nil"/>
              <w:bottom w:val="single" w:sz="4" w:space="0" w:color="auto"/>
              <w:right w:val="single" w:sz="4" w:space="0" w:color="auto"/>
            </w:tcBorders>
            <w:shd w:val="clear" w:color="auto" w:fill="auto"/>
            <w:vAlign w:val="center"/>
            <w:hideMark/>
          </w:tcPr>
          <w:p w14:paraId="3E8E01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68D10F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0,0555</w:t>
            </w:r>
          </w:p>
        </w:tc>
        <w:tc>
          <w:tcPr>
            <w:tcW w:w="1533" w:type="dxa"/>
            <w:tcBorders>
              <w:top w:val="nil"/>
              <w:left w:val="nil"/>
              <w:bottom w:val="single" w:sz="4" w:space="0" w:color="auto"/>
              <w:right w:val="single" w:sz="4" w:space="0" w:color="auto"/>
            </w:tcBorders>
            <w:shd w:val="clear" w:color="auto" w:fill="auto"/>
            <w:vAlign w:val="center"/>
            <w:hideMark/>
          </w:tcPr>
          <w:p w14:paraId="37447D3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983D5E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A576FA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7413B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63</w:t>
            </w:r>
          </w:p>
        </w:tc>
        <w:tc>
          <w:tcPr>
            <w:tcW w:w="2421" w:type="dxa"/>
            <w:tcBorders>
              <w:top w:val="nil"/>
              <w:left w:val="nil"/>
              <w:bottom w:val="single" w:sz="4" w:space="0" w:color="auto"/>
              <w:right w:val="single" w:sz="4" w:space="0" w:color="auto"/>
            </w:tcBorders>
            <w:shd w:val="clear" w:color="auto" w:fill="auto"/>
            <w:vAlign w:val="center"/>
            <w:hideMark/>
          </w:tcPr>
          <w:p w14:paraId="3C87313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д.7</w:t>
            </w:r>
          </w:p>
        </w:tc>
        <w:tc>
          <w:tcPr>
            <w:tcW w:w="2285" w:type="dxa"/>
            <w:tcBorders>
              <w:top w:val="nil"/>
              <w:left w:val="nil"/>
              <w:bottom w:val="single" w:sz="4" w:space="0" w:color="auto"/>
              <w:right w:val="single" w:sz="4" w:space="0" w:color="auto"/>
            </w:tcBorders>
            <w:shd w:val="clear" w:color="auto" w:fill="auto"/>
            <w:vAlign w:val="center"/>
            <w:hideMark/>
          </w:tcPr>
          <w:p w14:paraId="2976FF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553349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0,0865</w:t>
            </w:r>
          </w:p>
        </w:tc>
        <w:tc>
          <w:tcPr>
            <w:tcW w:w="1533" w:type="dxa"/>
            <w:tcBorders>
              <w:top w:val="nil"/>
              <w:left w:val="nil"/>
              <w:bottom w:val="single" w:sz="4" w:space="0" w:color="auto"/>
              <w:right w:val="single" w:sz="4" w:space="0" w:color="auto"/>
            </w:tcBorders>
            <w:shd w:val="clear" w:color="auto" w:fill="auto"/>
            <w:vAlign w:val="center"/>
            <w:hideMark/>
          </w:tcPr>
          <w:p w14:paraId="2BA41C7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1E3C70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4636CB8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6302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64</w:t>
            </w:r>
          </w:p>
        </w:tc>
        <w:tc>
          <w:tcPr>
            <w:tcW w:w="2421" w:type="dxa"/>
            <w:tcBorders>
              <w:top w:val="nil"/>
              <w:left w:val="nil"/>
              <w:bottom w:val="single" w:sz="4" w:space="0" w:color="auto"/>
              <w:right w:val="single" w:sz="4" w:space="0" w:color="auto"/>
            </w:tcBorders>
            <w:shd w:val="clear" w:color="auto" w:fill="auto"/>
            <w:vAlign w:val="center"/>
            <w:hideMark/>
          </w:tcPr>
          <w:p w14:paraId="2C6F67F6"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д.8</w:t>
            </w:r>
          </w:p>
        </w:tc>
        <w:tc>
          <w:tcPr>
            <w:tcW w:w="2285" w:type="dxa"/>
            <w:tcBorders>
              <w:top w:val="nil"/>
              <w:left w:val="nil"/>
              <w:bottom w:val="single" w:sz="4" w:space="0" w:color="auto"/>
              <w:right w:val="single" w:sz="4" w:space="0" w:color="auto"/>
            </w:tcBorders>
            <w:shd w:val="clear" w:color="auto" w:fill="auto"/>
            <w:vAlign w:val="center"/>
            <w:hideMark/>
          </w:tcPr>
          <w:p w14:paraId="48F41B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57BD29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0,0883</w:t>
            </w:r>
          </w:p>
        </w:tc>
        <w:tc>
          <w:tcPr>
            <w:tcW w:w="1533" w:type="dxa"/>
            <w:tcBorders>
              <w:top w:val="nil"/>
              <w:left w:val="nil"/>
              <w:bottom w:val="single" w:sz="4" w:space="0" w:color="auto"/>
              <w:right w:val="single" w:sz="4" w:space="0" w:color="auto"/>
            </w:tcBorders>
            <w:shd w:val="clear" w:color="auto" w:fill="auto"/>
            <w:vAlign w:val="center"/>
            <w:hideMark/>
          </w:tcPr>
          <w:p w14:paraId="0EE7D3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EBC3B2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53F73B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2B75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65</w:t>
            </w:r>
          </w:p>
        </w:tc>
        <w:tc>
          <w:tcPr>
            <w:tcW w:w="2421" w:type="dxa"/>
            <w:tcBorders>
              <w:top w:val="nil"/>
              <w:left w:val="nil"/>
              <w:bottom w:val="single" w:sz="4" w:space="0" w:color="auto"/>
              <w:right w:val="single" w:sz="4" w:space="0" w:color="auto"/>
            </w:tcBorders>
            <w:shd w:val="clear" w:color="auto" w:fill="auto"/>
            <w:vAlign w:val="center"/>
            <w:hideMark/>
          </w:tcPr>
          <w:p w14:paraId="0139407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д.9</w:t>
            </w:r>
          </w:p>
        </w:tc>
        <w:tc>
          <w:tcPr>
            <w:tcW w:w="2285" w:type="dxa"/>
            <w:tcBorders>
              <w:top w:val="nil"/>
              <w:left w:val="nil"/>
              <w:bottom w:val="single" w:sz="4" w:space="0" w:color="auto"/>
              <w:right w:val="single" w:sz="4" w:space="0" w:color="auto"/>
            </w:tcBorders>
            <w:shd w:val="clear" w:color="auto" w:fill="auto"/>
            <w:vAlign w:val="center"/>
            <w:hideMark/>
          </w:tcPr>
          <w:p w14:paraId="0C6AE8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7C5423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0,1360</w:t>
            </w:r>
          </w:p>
        </w:tc>
        <w:tc>
          <w:tcPr>
            <w:tcW w:w="1533" w:type="dxa"/>
            <w:tcBorders>
              <w:top w:val="nil"/>
              <w:left w:val="nil"/>
              <w:bottom w:val="single" w:sz="4" w:space="0" w:color="auto"/>
              <w:right w:val="single" w:sz="4" w:space="0" w:color="auto"/>
            </w:tcBorders>
            <w:shd w:val="clear" w:color="auto" w:fill="auto"/>
            <w:vAlign w:val="center"/>
            <w:hideMark/>
          </w:tcPr>
          <w:p w14:paraId="42DDB5C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E93C02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DBBAEC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47A5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66</w:t>
            </w:r>
          </w:p>
        </w:tc>
        <w:tc>
          <w:tcPr>
            <w:tcW w:w="2421" w:type="dxa"/>
            <w:tcBorders>
              <w:top w:val="nil"/>
              <w:left w:val="nil"/>
              <w:bottom w:val="single" w:sz="4" w:space="0" w:color="auto"/>
              <w:right w:val="single" w:sz="4" w:space="0" w:color="auto"/>
            </w:tcBorders>
            <w:shd w:val="clear" w:color="auto" w:fill="auto"/>
            <w:vAlign w:val="center"/>
            <w:hideMark/>
          </w:tcPr>
          <w:p w14:paraId="5DA20DEE"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д.10</w:t>
            </w:r>
          </w:p>
        </w:tc>
        <w:tc>
          <w:tcPr>
            <w:tcW w:w="2285" w:type="dxa"/>
            <w:tcBorders>
              <w:top w:val="nil"/>
              <w:left w:val="nil"/>
              <w:bottom w:val="single" w:sz="4" w:space="0" w:color="auto"/>
              <w:right w:val="single" w:sz="4" w:space="0" w:color="auto"/>
            </w:tcBorders>
            <w:shd w:val="clear" w:color="auto" w:fill="auto"/>
            <w:vAlign w:val="center"/>
            <w:hideMark/>
          </w:tcPr>
          <w:p w14:paraId="2CFD3A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09B289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0,1337</w:t>
            </w:r>
          </w:p>
        </w:tc>
        <w:tc>
          <w:tcPr>
            <w:tcW w:w="1533" w:type="dxa"/>
            <w:tcBorders>
              <w:top w:val="nil"/>
              <w:left w:val="nil"/>
              <w:bottom w:val="single" w:sz="4" w:space="0" w:color="auto"/>
              <w:right w:val="single" w:sz="4" w:space="0" w:color="auto"/>
            </w:tcBorders>
            <w:shd w:val="clear" w:color="auto" w:fill="auto"/>
            <w:vAlign w:val="center"/>
            <w:hideMark/>
          </w:tcPr>
          <w:p w14:paraId="215DFBB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D8E0DF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0FE4BA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2DCD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67</w:t>
            </w:r>
          </w:p>
        </w:tc>
        <w:tc>
          <w:tcPr>
            <w:tcW w:w="2421" w:type="dxa"/>
            <w:tcBorders>
              <w:top w:val="nil"/>
              <w:left w:val="nil"/>
              <w:bottom w:val="single" w:sz="4" w:space="0" w:color="auto"/>
              <w:right w:val="single" w:sz="4" w:space="0" w:color="auto"/>
            </w:tcBorders>
            <w:shd w:val="clear" w:color="auto" w:fill="auto"/>
            <w:vAlign w:val="center"/>
            <w:hideMark/>
          </w:tcPr>
          <w:p w14:paraId="4C1F8E96"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д.12</w:t>
            </w:r>
          </w:p>
        </w:tc>
        <w:tc>
          <w:tcPr>
            <w:tcW w:w="2285" w:type="dxa"/>
            <w:tcBorders>
              <w:top w:val="nil"/>
              <w:left w:val="nil"/>
              <w:bottom w:val="single" w:sz="4" w:space="0" w:color="auto"/>
              <w:right w:val="single" w:sz="4" w:space="0" w:color="auto"/>
            </w:tcBorders>
            <w:shd w:val="clear" w:color="auto" w:fill="auto"/>
            <w:vAlign w:val="center"/>
            <w:hideMark/>
          </w:tcPr>
          <w:p w14:paraId="71ADF2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394861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0,0183</w:t>
            </w:r>
          </w:p>
        </w:tc>
        <w:tc>
          <w:tcPr>
            <w:tcW w:w="1533" w:type="dxa"/>
            <w:tcBorders>
              <w:top w:val="nil"/>
              <w:left w:val="nil"/>
              <w:bottom w:val="single" w:sz="4" w:space="0" w:color="auto"/>
              <w:right w:val="single" w:sz="4" w:space="0" w:color="auto"/>
            </w:tcBorders>
            <w:shd w:val="clear" w:color="auto" w:fill="auto"/>
            <w:vAlign w:val="center"/>
            <w:hideMark/>
          </w:tcPr>
          <w:p w14:paraId="28E2085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667E0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8C1DE3E"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AA2A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68</w:t>
            </w:r>
          </w:p>
        </w:tc>
        <w:tc>
          <w:tcPr>
            <w:tcW w:w="2421" w:type="dxa"/>
            <w:tcBorders>
              <w:top w:val="nil"/>
              <w:left w:val="nil"/>
              <w:bottom w:val="single" w:sz="4" w:space="0" w:color="auto"/>
              <w:right w:val="single" w:sz="4" w:space="0" w:color="auto"/>
            </w:tcBorders>
            <w:shd w:val="clear" w:color="auto" w:fill="auto"/>
            <w:vAlign w:val="center"/>
            <w:hideMark/>
          </w:tcPr>
          <w:p w14:paraId="6926BA5F"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д.13</w:t>
            </w:r>
          </w:p>
        </w:tc>
        <w:tc>
          <w:tcPr>
            <w:tcW w:w="2285" w:type="dxa"/>
            <w:tcBorders>
              <w:top w:val="nil"/>
              <w:left w:val="nil"/>
              <w:bottom w:val="single" w:sz="4" w:space="0" w:color="auto"/>
              <w:right w:val="single" w:sz="4" w:space="0" w:color="auto"/>
            </w:tcBorders>
            <w:shd w:val="clear" w:color="auto" w:fill="auto"/>
            <w:vAlign w:val="center"/>
            <w:hideMark/>
          </w:tcPr>
          <w:p w14:paraId="0DC8B0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673707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0,0244</w:t>
            </w:r>
          </w:p>
        </w:tc>
        <w:tc>
          <w:tcPr>
            <w:tcW w:w="1533" w:type="dxa"/>
            <w:tcBorders>
              <w:top w:val="nil"/>
              <w:left w:val="nil"/>
              <w:bottom w:val="single" w:sz="4" w:space="0" w:color="auto"/>
              <w:right w:val="single" w:sz="4" w:space="0" w:color="auto"/>
            </w:tcBorders>
            <w:shd w:val="clear" w:color="auto" w:fill="auto"/>
            <w:vAlign w:val="center"/>
            <w:hideMark/>
          </w:tcPr>
          <w:p w14:paraId="452C551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0C88C7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7C5EA27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77B3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69</w:t>
            </w:r>
          </w:p>
        </w:tc>
        <w:tc>
          <w:tcPr>
            <w:tcW w:w="2421" w:type="dxa"/>
            <w:tcBorders>
              <w:top w:val="nil"/>
              <w:left w:val="nil"/>
              <w:bottom w:val="single" w:sz="4" w:space="0" w:color="auto"/>
              <w:right w:val="single" w:sz="4" w:space="0" w:color="auto"/>
            </w:tcBorders>
            <w:shd w:val="clear" w:color="auto" w:fill="auto"/>
            <w:vAlign w:val="center"/>
            <w:hideMark/>
          </w:tcPr>
          <w:p w14:paraId="0B342AA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д.14</w:t>
            </w:r>
          </w:p>
        </w:tc>
        <w:tc>
          <w:tcPr>
            <w:tcW w:w="2285" w:type="dxa"/>
            <w:tcBorders>
              <w:top w:val="nil"/>
              <w:left w:val="nil"/>
              <w:bottom w:val="single" w:sz="4" w:space="0" w:color="auto"/>
              <w:right w:val="single" w:sz="4" w:space="0" w:color="auto"/>
            </w:tcBorders>
            <w:shd w:val="clear" w:color="auto" w:fill="auto"/>
            <w:vAlign w:val="center"/>
            <w:hideMark/>
          </w:tcPr>
          <w:p w14:paraId="6B54C4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2DF0F5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0,0190</w:t>
            </w:r>
          </w:p>
        </w:tc>
        <w:tc>
          <w:tcPr>
            <w:tcW w:w="1533" w:type="dxa"/>
            <w:tcBorders>
              <w:top w:val="nil"/>
              <w:left w:val="nil"/>
              <w:bottom w:val="single" w:sz="4" w:space="0" w:color="auto"/>
              <w:right w:val="single" w:sz="4" w:space="0" w:color="auto"/>
            </w:tcBorders>
            <w:shd w:val="clear" w:color="auto" w:fill="auto"/>
            <w:vAlign w:val="center"/>
            <w:hideMark/>
          </w:tcPr>
          <w:p w14:paraId="1006431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B48367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35609E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8C69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70</w:t>
            </w:r>
          </w:p>
        </w:tc>
        <w:tc>
          <w:tcPr>
            <w:tcW w:w="2421" w:type="dxa"/>
            <w:tcBorders>
              <w:top w:val="nil"/>
              <w:left w:val="nil"/>
              <w:bottom w:val="single" w:sz="4" w:space="0" w:color="auto"/>
              <w:right w:val="single" w:sz="4" w:space="0" w:color="auto"/>
            </w:tcBorders>
            <w:shd w:val="clear" w:color="auto" w:fill="auto"/>
            <w:vAlign w:val="center"/>
            <w:hideMark/>
          </w:tcPr>
          <w:p w14:paraId="06C2E584"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д.15</w:t>
            </w:r>
          </w:p>
        </w:tc>
        <w:tc>
          <w:tcPr>
            <w:tcW w:w="2285" w:type="dxa"/>
            <w:tcBorders>
              <w:top w:val="nil"/>
              <w:left w:val="nil"/>
              <w:bottom w:val="single" w:sz="4" w:space="0" w:color="auto"/>
              <w:right w:val="single" w:sz="4" w:space="0" w:color="auto"/>
            </w:tcBorders>
            <w:shd w:val="clear" w:color="auto" w:fill="auto"/>
            <w:vAlign w:val="center"/>
            <w:hideMark/>
          </w:tcPr>
          <w:p w14:paraId="7DEBB3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565F5C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0,0156</w:t>
            </w:r>
          </w:p>
        </w:tc>
        <w:tc>
          <w:tcPr>
            <w:tcW w:w="1533" w:type="dxa"/>
            <w:tcBorders>
              <w:top w:val="nil"/>
              <w:left w:val="nil"/>
              <w:bottom w:val="single" w:sz="4" w:space="0" w:color="auto"/>
              <w:right w:val="single" w:sz="4" w:space="0" w:color="auto"/>
            </w:tcBorders>
            <w:shd w:val="clear" w:color="auto" w:fill="auto"/>
            <w:vAlign w:val="center"/>
            <w:hideMark/>
          </w:tcPr>
          <w:p w14:paraId="2379187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77AD6DB1"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6ABC84A"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C78E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71</w:t>
            </w:r>
          </w:p>
        </w:tc>
        <w:tc>
          <w:tcPr>
            <w:tcW w:w="2421" w:type="dxa"/>
            <w:tcBorders>
              <w:top w:val="nil"/>
              <w:left w:val="nil"/>
              <w:bottom w:val="single" w:sz="4" w:space="0" w:color="auto"/>
              <w:right w:val="single" w:sz="4" w:space="0" w:color="auto"/>
            </w:tcBorders>
            <w:shd w:val="clear" w:color="auto" w:fill="auto"/>
            <w:vAlign w:val="center"/>
            <w:hideMark/>
          </w:tcPr>
          <w:p w14:paraId="50C0458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д.16</w:t>
            </w:r>
          </w:p>
        </w:tc>
        <w:tc>
          <w:tcPr>
            <w:tcW w:w="2285" w:type="dxa"/>
            <w:tcBorders>
              <w:top w:val="nil"/>
              <w:left w:val="nil"/>
              <w:bottom w:val="single" w:sz="4" w:space="0" w:color="auto"/>
              <w:right w:val="single" w:sz="4" w:space="0" w:color="auto"/>
            </w:tcBorders>
            <w:shd w:val="clear" w:color="auto" w:fill="auto"/>
            <w:vAlign w:val="center"/>
            <w:hideMark/>
          </w:tcPr>
          <w:p w14:paraId="7B37D0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274AF3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0,0244</w:t>
            </w:r>
          </w:p>
        </w:tc>
        <w:tc>
          <w:tcPr>
            <w:tcW w:w="1533" w:type="dxa"/>
            <w:tcBorders>
              <w:top w:val="nil"/>
              <w:left w:val="nil"/>
              <w:bottom w:val="single" w:sz="4" w:space="0" w:color="auto"/>
              <w:right w:val="single" w:sz="4" w:space="0" w:color="auto"/>
            </w:tcBorders>
            <w:shd w:val="clear" w:color="auto" w:fill="auto"/>
            <w:vAlign w:val="center"/>
            <w:hideMark/>
          </w:tcPr>
          <w:p w14:paraId="017D6DC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43E8024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1BF12B4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2F9F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72</w:t>
            </w:r>
          </w:p>
        </w:tc>
        <w:tc>
          <w:tcPr>
            <w:tcW w:w="2421" w:type="dxa"/>
            <w:tcBorders>
              <w:top w:val="nil"/>
              <w:left w:val="nil"/>
              <w:bottom w:val="single" w:sz="4" w:space="0" w:color="auto"/>
              <w:right w:val="single" w:sz="4" w:space="0" w:color="auto"/>
            </w:tcBorders>
            <w:shd w:val="clear" w:color="auto" w:fill="auto"/>
            <w:vAlign w:val="center"/>
            <w:hideMark/>
          </w:tcPr>
          <w:p w14:paraId="78F9F7C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д.17</w:t>
            </w:r>
          </w:p>
        </w:tc>
        <w:tc>
          <w:tcPr>
            <w:tcW w:w="2285" w:type="dxa"/>
            <w:tcBorders>
              <w:top w:val="nil"/>
              <w:left w:val="nil"/>
              <w:bottom w:val="single" w:sz="4" w:space="0" w:color="auto"/>
              <w:right w:val="single" w:sz="4" w:space="0" w:color="auto"/>
            </w:tcBorders>
            <w:shd w:val="clear" w:color="auto" w:fill="auto"/>
            <w:vAlign w:val="center"/>
            <w:hideMark/>
          </w:tcPr>
          <w:p w14:paraId="28A29D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0189B0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0,0209</w:t>
            </w:r>
          </w:p>
        </w:tc>
        <w:tc>
          <w:tcPr>
            <w:tcW w:w="1533" w:type="dxa"/>
            <w:tcBorders>
              <w:top w:val="nil"/>
              <w:left w:val="nil"/>
              <w:bottom w:val="single" w:sz="4" w:space="0" w:color="auto"/>
              <w:right w:val="single" w:sz="4" w:space="0" w:color="auto"/>
            </w:tcBorders>
            <w:shd w:val="clear" w:color="auto" w:fill="auto"/>
            <w:vAlign w:val="center"/>
            <w:hideMark/>
          </w:tcPr>
          <w:p w14:paraId="1A4DA657"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2FF3181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D97451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16F6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73</w:t>
            </w:r>
          </w:p>
        </w:tc>
        <w:tc>
          <w:tcPr>
            <w:tcW w:w="2421" w:type="dxa"/>
            <w:tcBorders>
              <w:top w:val="nil"/>
              <w:left w:val="nil"/>
              <w:bottom w:val="single" w:sz="4" w:space="0" w:color="auto"/>
              <w:right w:val="single" w:sz="4" w:space="0" w:color="auto"/>
            </w:tcBorders>
            <w:shd w:val="clear" w:color="auto" w:fill="auto"/>
            <w:vAlign w:val="center"/>
            <w:hideMark/>
          </w:tcPr>
          <w:p w14:paraId="21FADC83"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д.18</w:t>
            </w:r>
          </w:p>
        </w:tc>
        <w:tc>
          <w:tcPr>
            <w:tcW w:w="2285" w:type="dxa"/>
            <w:tcBorders>
              <w:top w:val="nil"/>
              <w:left w:val="nil"/>
              <w:bottom w:val="single" w:sz="4" w:space="0" w:color="auto"/>
              <w:right w:val="single" w:sz="4" w:space="0" w:color="auto"/>
            </w:tcBorders>
            <w:shd w:val="clear" w:color="auto" w:fill="auto"/>
            <w:vAlign w:val="center"/>
            <w:hideMark/>
          </w:tcPr>
          <w:p w14:paraId="2FEA47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49B940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0,0348</w:t>
            </w:r>
          </w:p>
        </w:tc>
        <w:tc>
          <w:tcPr>
            <w:tcW w:w="1533" w:type="dxa"/>
            <w:tcBorders>
              <w:top w:val="nil"/>
              <w:left w:val="nil"/>
              <w:bottom w:val="single" w:sz="4" w:space="0" w:color="auto"/>
              <w:right w:val="single" w:sz="4" w:space="0" w:color="auto"/>
            </w:tcBorders>
            <w:shd w:val="clear" w:color="auto" w:fill="auto"/>
            <w:vAlign w:val="center"/>
            <w:hideMark/>
          </w:tcPr>
          <w:p w14:paraId="62E4E64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0264518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4FD89A6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F422F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74</w:t>
            </w:r>
          </w:p>
        </w:tc>
        <w:tc>
          <w:tcPr>
            <w:tcW w:w="2421" w:type="dxa"/>
            <w:tcBorders>
              <w:top w:val="nil"/>
              <w:left w:val="nil"/>
              <w:bottom w:val="single" w:sz="4" w:space="0" w:color="auto"/>
              <w:right w:val="single" w:sz="4" w:space="0" w:color="auto"/>
            </w:tcBorders>
            <w:shd w:val="clear" w:color="auto" w:fill="auto"/>
            <w:vAlign w:val="center"/>
            <w:hideMark/>
          </w:tcPr>
          <w:p w14:paraId="79279E9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д.19</w:t>
            </w:r>
          </w:p>
        </w:tc>
        <w:tc>
          <w:tcPr>
            <w:tcW w:w="2285" w:type="dxa"/>
            <w:tcBorders>
              <w:top w:val="nil"/>
              <w:left w:val="nil"/>
              <w:bottom w:val="single" w:sz="4" w:space="0" w:color="auto"/>
              <w:right w:val="single" w:sz="4" w:space="0" w:color="auto"/>
            </w:tcBorders>
            <w:shd w:val="clear" w:color="auto" w:fill="auto"/>
            <w:vAlign w:val="center"/>
            <w:hideMark/>
          </w:tcPr>
          <w:p w14:paraId="7FFC34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09644E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0,0292</w:t>
            </w:r>
          </w:p>
        </w:tc>
        <w:tc>
          <w:tcPr>
            <w:tcW w:w="1533" w:type="dxa"/>
            <w:tcBorders>
              <w:top w:val="nil"/>
              <w:left w:val="nil"/>
              <w:bottom w:val="single" w:sz="4" w:space="0" w:color="auto"/>
              <w:right w:val="single" w:sz="4" w:space="0" w:color="auto"/>
            </w:tcBorders>
            <w:shd w:val="clear" w:color="auto" w:fill="auto"/>
            <w:vAlign w:val="center"/>
            <w:hideMark/>
          </w:tcPr>
          <w:p w14:paraId="682838FE"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6A1F5A50"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47C6C15C"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A979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75</w:t>
            </w:r>
          </w:p>
        </w:tc>
        <w:tc>
          <w:tcPr>
            <w:tcW w:w="2421" w:type="dxa"/>
            <w:tcBorders>
              <w:top w:val="nil"/>
              <w:left w:val="nil"/>
              <w:bottom w:val="single" w:sz="4" w:space="0" w:color="auto"/>
              <w:right w:val="single" w:sz="4" w:space="0" w:color="auto"/>
            </w:tcBorders>
            <w:shd w:val="clear" w:color="auto" w:fill="auto"/>
            <w:vAlign w:val="center"/>
            <w:hideMark/>
          </w:tcPr>
          <w:p w14:paraId="57A05FA9"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д.20</w:t>
            </w:r>
          </w:p>
        </w:tc>
        <w:tc>
          <w:tcPr>
            <w:tcW w:w="2285" w:type="dxa"/>
            <w:tcBorders>
              <w:top w:val="nil"/>
              <w:left w:val="nil"/>
              <w:bottom w:val="single" w:sz="4" w:space="0" w:color="auto"/>
              <w:right w:val="single" w:sz="4" w:space="0" w:color="auto"/>
            </w:tcBorders>
            <w:shd w:val="clear" w:color="auto" w:fill="auto"/>
            <w:vAlign w:val="center"/>
            <w:hideMark/>
          </w:tcPr>
          <w:p w14:paraId="3E82AF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3695E0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0,0326</w:t>
            </w:r>
          </w:p>
        </w:tc>
        <w:tc>
          <w:tcPr>
            <w:tcW w:w="1533" w:type="dxa"/>
            <w:tcBorders>
              <w:top w:val="nil"/>
              <w:left w:val="nil"/>
              <w:bottom w:val="single" w:sz="4" w:space="0" w:color="auto"/>
              <w:right w:val="single" w:sz="4" w:space="0" w:color="auto"/>
            </w:tcBorders>
            <w:shd w:val="clear" w:color="auto" w:fill="auto"/>
            <w:vAlign w:val="center"/>
            <w:hideMark/>
          </w:tcPr>
          <w:p w14:paraId="2ED77EF8"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C2EBAF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6722D7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F4D2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76</w:t>
            </w:r>
          </w:p>
        </w:tc>
        <w:tc>
          <w:tcPr>
            <w:tcW w:w="2421" w:type="dxa"/>
            <w:tcBorders>
              <w:top w:val="nil"/>
              <w:left w:val="nil"/>
              <w:bottom w:val="single" w:sz="4" w:space="0" w:color="auto"/>
              <w:right w:val="single" w:sz="4" w:space="0" w:color="auto"/>
            </w:tcBorders>
            <w:shd w:val="clear" w:color="auto" w:fill="auto"/>
            <w:vAlign w:val="center"/>
            <w:hideMark/>
          </w:tcPr>
          <w:p w14:paraId="01383CB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д.21</w:t>
            </w:r>
          </w:p>
        </w:tc>
        <w:tc>
          <w:tcPr>
            <w:tcW w:w="2285" w:type="dxa"/>
            <w:tcBorders>
              <w:top w:val="nil"/>
              <w:left w:val="nil"/>
              <w:bottom w:val="single" w:sz="4" w:space="0" w:color="auto"/>
              <w:right w:val="single" w:sz="4" w:space="0" w:color="auto"/>
            </w:tcBorders>
            <w:shd w:val="clear" w:color="auto" w:fill="auto"/>
            <w:vAlign w:val="center"/>
            <w:hideMark/>
          </w:tcPr>
          <w:p w14:paraId="657E12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308625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0,2364</w:t>
            </w:r>
          </w:p>
        </w:tc>
        <w:tc>
          <w:tcPr>
            <w:tcW w:w="1533" w:type="dxa"/>
            <w:tcBorders>
              <w:top w:val="nil"/>
              <w:left w:val="nil"/>
              <w:bottom w:val="single" w:sz="4" w:space="0" w:color="auto"/>
              <w:right w:val="single" w:sz="4" w:space="0" w:color="auto"/>
            </w:tcBorders>
            <w:shd w:val="clear" w:color="auto" w:fill="auto"/>
            <w:vAlign w:val="center"/>
            <w:hideMark/>
          </w:tcPr>
          <w:p w14:paraId="256BDD2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3610329B"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8D55E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4606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77</w:t>
            </w:r>
          </w:p>
        </w:tc>
        <w:tc>
          <w:tcPr>
            <w:tcW w:w="2421" w:type="dxa"/>
            <w:tcBorders>
              <w:top w:val="nil"/>
              <w:left w:val="nil"/>
              <w:bottom w:val="single" w:sz="4" w:space="0" w:color="auto"/>
              <w:right w:val="single" w:sz="4" w:space="0" w:color="auto"/>
            </w:tcBorders>
            <w:shd w:val="clear" w:color="auto" w:fill="auto"/>
            <w:vAlign w:val="center"/>
            <w:hideMark/>
          </w:tcPr>
          <w:p w14:paraId="6A6D291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д.22</w:t>
            </w:r>
          </w:p>
        </w:tc>
        <w:tc>
          <w:tcPr>
            <w:tcW w:w="2285" w:type="dxa"/>
            <w:tcBorders>
              <w:top w:val="nil"/>
              <w:left w:val="nil"/>
              <w:bottom w:val="single" w:sz="4" w:space="0" w:color="auto"/>
              <w:right w:val="single" w:sz="4" w:space="0" w:color="auto"/>
            </w:tcBorders>
            <w:shd w:val="clear" w:color="auto" w:fill="auto"/>
            <w:vAlign w:val="center"/>
            <w:hideMark/>
          </w:tcPr>
          <w:p w14:paraId="78CE45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1C3EBA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0,2428</w:t>
            </w:r>
          </w:p>
        </w:tc>
        <w:tc>
          <w:tcPr>
            <w:tcW w:w="1533" w:type="dxa"/>
            <w:tcBorders>
              <w:top w:val="nil"/>
              <w:left w:val="nil"/>
              <w:bottom w:val="single" w:sz="4" w:space="0" w:color="auto"/>
              <w:right w:val="single" w:sz="4" w:space="0" w:color="auto"/>
            </w:tcBorders>
            <w:shd w:val="clear" w:color="auto" w:fill="auto"/>
            <w:vAlign w:val="center"/>
            <w:hideMark/>
          </w:tcPr>
          <w:p w14:paraId="2D831E0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1A249784"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62062F4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9DBD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78</w:t>
            </w:r>
          </w:p>
        </w:tc>
        <w:tc>
          <w:tcPr>
            <w:tcW w:w="2421" w:type="dxa"/>
            <w:tcBorders>
              <w:top w:val="nil"/>
              <w:left w:val="nil"/>
              <w:bottom w:val="single" w:sz="4" w:space="0" w:color="auto"/>
              <w:right w:val="single" w:sz="4" w:space="0" w:color="auto"/>
            </w:tcBorders>
            <w:shd w:val="clear" w:color="auto" w:fill="auto"/>
            <w:vAlign w:val="center"/>
            <w:hideMark/>
          </w:tcPr>
          <w:p w14:paraId="4A781F3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д.23</w:t>
            </w:r>
          </w:p>
        </w:tc>
        <w:tc>
          <w:tcPr>
            <w:tcW w:w="2285" w:type="dxa"/>
            <w:tcBorders>
              <w:top w:val="nil"/>
              <w:left w:val="nil"/>
              <w:bottom w:val="single" w:sz="4" w:space="0" w:color="auto"/>
              <w:right w:val="single" w:sz="4" w:space="0" w:color="auto"/>
            </w:tcBorders>
            <w:shd w:val="clear" w:color="auto" w:fill="auto"/>
            <w:vAlign w:val="center"/>
            <w:hideMark/>
          </w:tcPr>
          <w:p w14:paraId="7D5252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5A258A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0,2373</w:t>
            </w:r>
          </w:p>
        </w:tc>
        <w:tc>
          <w:tcPr>
            <w:tcW w:w="1533" w:type="dxa"/>
            <w:tcBorders>
              <w:top w:val="nil"/>
              <w:left w:val="nil"/>
              <w:bottom w:val="single" w:sz="4" w:space="0" w:color="auto"/>
              <w:right w:val="single" w:sz="4" w:space="0" w:color="auto"/>
            </w:tcBorders>
            <w:shd w:val="clear" w:color="auto" w:fill="auto"/>
            <w:vAlign w:val="center"/>
            <w:hideMark/>
          </w:tcPr>
          <w:p w14:paraId="6D50EA96"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44479EC"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EE783C6"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5050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79</w:t>
            </w:r>
          </w:p>
        </w:tc>
        <w:tc>
          <w:tcPr>
            <w:tcW w:w="2421" w:type="dxa"/>
            <w:tcBorders>
              <w:top w:val="nil"/>
              <w:left w:val="nil"/>
              <w:bottom w:val="single" w:sz="4" w:space="0" w:color="auto"/>
              <w:right w:val="single" w:sz="4" w:space="0" w:color="auto"/>
            </w:tcBorders>
            <w:shd w:val="clear" w:color="auto" w:fill="auto"/>
            <w:vAlign w:val="center"/>
            <w:hideMark/>
          </w:tcPr>
          <w:p w14:paraId="7E29F75A"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д.24</w:t>
            </w:r>
          </w:p>
        </w:tc>
        <w:tc>
          <w:tcPr>
            <w:tcW w:w="2285" w:type="dxa"/>
            <w:tcBorders>
              <w:top w:val="nil"/>
              <w:left w:val="nil"/>
              <w:bottom w:val="single" w:sz="4" w:space="0" w:color="auto"/>
              <w:right w:val="single" w:sz="4" w:space="0" w:color="auto"/>
            </w:tcBorders>
            <w:shd w:val="clear" w:color="auto" w:fill="auto"/>
            <w:vAlign w:val="center"/>
            <w:hideMark/>
          </w:tcPr>
          <w:p w14:paraId="2B0339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35CC20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0,2391</w:t>
            </w:r>
          </w:p>
        </w:tc>
        <w:tc>
          <w:tcPr>
            <w:tcW w:w="1533" w:type="dxa"/>
            <w:tcBorders>
              <w:top w:val="nil"/>
              <w:left w:val="nil"/>
              <w:bottom w:val="single" w:sz="4" w:space="0" w:color="auto"/>
              <w:right w:val="single" w:sz="4" w:space="0" w:color="auto"/>
            </w:tcBorders>
            <w:shd w:val="clear" w:color="auto" w:fill="auto"/>
            <w:vAlign w:val="center"/>
            <w:hideMark/>
          </w:tcPr>
          <w:p w14:paraId="731A95B9"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c>
          <w:tcPr>
            <w:tcW w:w="1187" w:type="dxa"/>
            <w:tcBorders>
              <w:top w:val="nil"/>
              <w:left w:val="nil"/>
              <w:bottom w:val="single" w:sz="4" w:space="0" w:color="auto"/>
              <w:right w:val="single" w:sz="4" w:space="0" w:color="auto"/>
            </w:tcBorders>
            <w:shd w:val="clear" w:color="auto" w:fill="auto"/>
            <w:vAlign w:val="center"/>
            <w:hideMark/>
          </w:tcPr>
          <w:p w14:paraId="5DEED8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0,0030</w:t>
            </w:r>
          </w:p>
        </w:tc>
      </w:tr>
      <w:tr w:rsidR="002D39CC" w:rsidRPr="00107963" w14:paraId="15E48D0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B705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80</w:t>
            </w:r>
          </w:p>
        </w:tc>
        <w:tc>
          <w:tcPr>
            <w:tcW w:w="2421" w:type="dxa"/>
            <w:tcBorders>
              <w:top w:val="nil"/>
              <w:left w:val="nil"/>
              <w:bottom w:val="single" w:sz="4" w:space="0" w:color="auto"/>
              <w:right w:val="single" w:sz="4" w:space="0" w:color="auto"/>
            </w:tcBorders>
            <w:shd w:val="clear" w:color="auto" w:fill="auto"/>
            <w:vAlign w:val="center"/>
            <w:hideMark/>
          </w:tcPr>
          <w:p w14:paraId="42598B75"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д.25</w:t>
            </w:r>
          </w:p>
        </w:tc>
        <w:tc>
          <w:tcPr>
            <w:tcW w:w="2285" w:type="dxa"/>
            <w:tcBorders>
              <w:top w:val="nil"/>
              <w:left w:val="nil"/>
              <w:bottom w:val="single" w:sz="4" w:space="0" w:color="auto"/>
              <w:right w:val="single" w:sz="4" w:space="0" w:color="auto"/>
            </w:tcBorders>
            <w:shd w:val="clear" w:color="auto" w:fill="auto"/>
            <w:vAlign w:val="center"/>
            <w:hideMark/>
          </w:tcPr>
          <w:p w14:paraId="0047F0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62E45B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0,2417</w:t>
            </w:r>
          </w:p>
        </w:tc>
        <w:tc>
          <w:tcPr>
            <w:tcW w:w="1533" w:type="dxa"/>
            <w:tcBorders>
              <w:top w:val="nil"/>
              <w:left w:val="nil"/>
              <w:bottom w:val="single" w:sz="4" w:space="0" w:color="auto"/>
              <w:right w:val="single" w:sz="4" w:space="0" w:color="auto"/>
            </w:tcBorders>
            <w:shd w:val="clear" w:color="auto" w:fill="auto"/>
            <w:vAlign w:val="center"/>
            <w:hideMark/>
          </w:tcPr>
          <w:p w14:paraId="6D92E3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71E06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0,0027</w:t>
            </w:r>
          </w:p>
        </w:tc>
      </w:tr>
      <w:tr w:rsidR="002D39CC" w:rsidRPr="00107963" w14:paraId="2967CFA2"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C02B2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81</w:t>
            </w:r>
          </w:p>
        </w:tc>
        <w:tc>
          <w:tcPr>
            <w:tcW w:w="2421" w:type="dxa"/>
            <w:tcBorders>
              <w:top w:val="nil"/>
              <w:left w:val="nil"/>
              <w:bottom w:val="single" w:sz="4" w:space="0" w:color="auto"/>
              <w:right w:val="single" w:sz="4" w:space="0" w:color="auto"/>
            </w:tcBorders>
            <w:shd w:val="clear" w:color="auto" w:fill="auto"/>
            <w:vAlign w:val="center"/>
            <w:hideMark/>
          </w:tcPr>
          <w:p w14:paraId="0E872030"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д.26</w:t>
            </w:r>
          </w:p>
        </w:tc>
        <w:tc>
          <w:tcPr>
            <w:tcW w:w="2285" w:type="dxa"/>
            <w:tcBorders>
              <w:top w:val="nil"/>
              <w:left w:val="nil"/>
              <w:bottom w:val="single" w:sz="4" w:space="0" w:color="auto"/>
              <w:right w:val="single" w:sz="4" w:space="0" w:color="auto"/>
            </w:tcBorders>
            <w:shd w:val="clear" w:color="auto" w:fill="auto"/>
            <w:vAlign w:val="center"/>
            <w:hideMark/>
          </w:tcPr>
          <w:p w14:paraId="70EA87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706711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0,2569</w:t>
            </w:r>
          </w:p>
        </w:tc>
        <w:tc>
          <w:tcPr>
            <w:tcW w:w="1533" w:type="dxa"/>
            <w:tcBorders>
              <w:top w:val="nil"/>
              <w:left w:val="nil"/>
              <w:bottom w:val="single" w:sz="4" w:space="0" w:color="auto"/>
              <w:right w:val="single" w:sz="4" w:space="0" w:color="auto"/>
            </w:tcBorders>
            <w:shd w:val="clear" w:color="auto" w:fill="auto"/>
            <w:vAlign w:val="center"/>
            <w:hideMark/>
          </w:tcPr>
          <w:p w14:paraId="3D2162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4CA8B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0,0027</w:t>
            </w:r>
          </w:p>
        </w:tc>
      </w:tr>
      <w:tr w:rsidR="002D39CC" w:rsidRPr="00107963" w14:paraId="18E33F07"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9531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82</w:t>
            </w:r>
          </w:p>
        </w:tc>
        <w:tc>
          <w:tcPr>
            <w:tcW w:w="2421" w:type="dxa"/>
            <w:tcBorders>
              <w:top w:val="nil"/>
              <w:left w:val="nil"/>
              <w:bottom w:val="single" w:sz="4" w:space="0" w:color="auto"/>
              <w:right w:val="single" w:sz="4" w:space="0" w:color="auto"/>
            </w:tcBorders>
            <w:shd w:val="clear" w:color="auto" w:fill="auto"/>
            <w:vAlign w:val="center"/>
            <w:hideMark/>
          </w:tcPr>
          <w:p w14:paraId="0CAAF92C"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д.27</w:t>
            </w:r>
          </w:p>
        </w:tc>
        <w:tc>
          <w:tcPr>
            <w:tcW w:w="2285" w:type="dxa"/>
            <w:tcBorders>
              <w:top w:val="nil"/>
              <w:left w:val="nil"/>
              <w:bottom w:val="single" w:sz="4" w:space="0" w:color="auto"/>
              <w:right w:val="single" w:sz="4" w:space="0" w:color="auto"/>
            </w:tcBorders>
            <w:shd w:val="clear" w:color="auto" w:fill="auto"/>
            <w:vAlign w:val="center"/>
            <w:hideMark/>
          </w:tcPr>
          <w:p w14:paraId="1625CD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43382A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0,2578</w:t>
            </w:r>
          </w:p>
        </w:tc>
        <w:tc>
          <w:tcPr>
            <w:tcW w:w="1533" w:type="dxa"/>
            <w:tcBorders>
              <w:top w:val="nil"/>
              <w:left w:val="nil"/>
              <w:bottom w:val="single" w:sz="4" w:space="0" w:color="auto"/>
              <w:right w:val="single" w:sz="4" w:space="0" w:color="auto"/>
            </w:tcBorders>
            <w:shd w:val="clear" w:color="auto" w:fill="auto"/>
            <w:vAlign w:val="center"/>
            <w:hideMark/>
          </w:tcPr>
          <w:p w14:paraId="5CCF45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69CCF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0,0027</w:t>
            </w:r>
          </w:p>
        </w:tc>
      </w:tr>
      <w:tr w:rsidR="002D39CC" w:rsidRPr="00107963" w14:paraId="6BA463B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F5B2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83</w:t>
            </w:r>
          </w:p>
        </w:tc>
        <w:tc>
          <w:tcPr>
            <w:tcW w:w="2421" w:type="dxa"/>
            <w:tcBorders>
              <w:top w:val="nil"/>
              <w:left w:val="nil"/>
              <w:bottom w:val="single" w:sz="4" w:space="0" w:color="auto"/>
              <w:right w:val="single" w:sz="4" w:space="0" w:color="auto"/>
            </w:tcBorders>
            <w:shd w:val="clear" w:color="auto" w:fill="auto"/>
            <w:vAlign w:val="center"/>
            <w:hideMark/>
          </w:tcPr>
          <w:p w14:paraId="4CCECDB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д.28</w:t>
            </w:r>
          </w:p>
        </w:tc>
        <w:tc>
          <w:tcPr>
            <w:tcW w:w="2285" w:type="dxa"/>
            <w:tcBorders>
              <w:top w:val="nil"/>
              <w:left w:val="nil"/>
              <w:bottom w:val="single" w:sz="4" w:space="0" w:color="auto"/>
              <w:right w:val="single" w:sz="4" w:space="0" w:color="auto"/>
            </w:tcBorders>
            <w:shd w:val="clear" w:color="auto" w:fill="auto"/>
            <w:vAlign w:val="center"/>
            <w:hideMark/>
          </w:tcPr>
          <w:p w14:paraId="34B6DC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66292C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0,2605</w:t>
            </w:r>
          </w:p>
        </w:tc>
        <w:tc>
          <w:tcPr>
            <w:tcW w:w="1533" w:type="dxa"/>
            <w:tcBorders>
              <w:top w:val="nil"/>
              <w:left w:val="nil"/>
              <w:bottom w:val="single" w:sz="4" w:space="0" w:color="auto"/>
              <w:right w:val="single" w:sz="4" w:space="0" w:color="auto"/>
            </w:tcBorders>
            <w:shd w:val="clear" w:color="auto" w:fill="auto"/>
            <w:vAlign w:val="center"/>
            <w:hideMark/>
          </w:tcPr>
          <w:p w14:paraId="54A38E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191A6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0,0030</w:t>
            </w:r>
          </w:p>
        </w:tc>
      </w:tr>
      <w:tr w:rsidR="002D39CC" w:rsidRPr="00107963" w14:paraId="66C43E4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91EA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84</w:t>
            </w:r>
          </w:p>
        </w:tc>
        <w:tc>
          <w:tcPr>
            <w:tcW w:w="2421" w:type="dxa"/>
            <w:tcBorders>
              <w:top w:val="nil"/>
              <w:left w:val="nil"/>
              <w:bottom w:val="single" w:sz="4" w:space="0" w:color="auto"/>
              <w:right w:val="single" w:sz="4" w:space="0" w:color="auto"/>
            </w:tcBorders>
            <w:shd w:val="clear" w:color="auto" w:fill="auto"/>
            <w:vAlign w:val="center"/>
            <w:hideMark/>
          </w:tcPr>
          <w:p w14:paraId="24ED52CC"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д.29</w:t>
            </w:r>
          </w:p>
        </w:tc>
        <w:tc>
          <w:tcPr>
            <w:tcW w:w="2285" w:type="dxa"/>
            <w:tcBorders>
              <w:top w:val="nil"/>
              <w:left w:val="nil"/>
              <w:bottom w:val="single" w:sz="4" w:space="0" w:color="auto"/>
              <w:right w:val="single" w:sz="4" w:space="0" w:color="auto"/>
            </w:tcBorders>
            <w:shd w:val="clear" w:color="auto" w:fill="auto"/>
            <w:vAlign w:val="center"/>
            <w:hideMark/>
          </w:tcPr>
          <w:p w14:paraId="3F8E1C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49E449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0,2583</w:t>
            </w:r>
          </w:p>
        </w:tc>
        <w:tc>
          <w:tcPr>
            <w:tcW w:w="1533" w:type="dxa"/>
            <w:tcBorders>
              <w:top w:val="nil"/>
              <w:left w:val="nil"/>
              <w:bottom w:val="single" w:sz="4" w:space="0" w:color="auto"/>
              <w:right w:val="single" w:sz="4" w:space="0" w:color="auto"/>
            </w:tcBorders>
            <w:shd w:val="clear" w:color="auto" w:fill="auto"/>
            <w:vAlign w:val="center"/>
            <w:hideMark/>
          </w:tcPr>
          <w:p w14:paraId="55D342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4BC4C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0,0031</w:t>
            </w:r>
          </w:p>
        </w:tc>
      </w:tr>
      <w:tr w:rsidR="002D39CC" w:rsidRPr="00107963" w14:paraId="7B7DE74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953B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85</w:t>
            </w:r>
          </w:p>
        </w:tc>
        <w:tc>
          <w:tcPr>
            <w:tcW w:w="2421" w:type="dxa"/>
            <w:tcBorders>
              <w:top w:val="nil"/>
              <w:left w:val="nil"/>
              <w:bottom w:val="single" w:sz="4" w:space="0" w:color="auto"/>
              <w:right w:val="single" w:sz="4" w:space="0" w:color="auto"/>
            </w:tcBorders>
            <w:shd w:val="clear" w:color="auto" w:fill="auto"/>
            <w:vAlign w:val="center"/>
            <w:hideMark/>
          </w:tcPr>
          <w:p w14:paraId="2526C84F"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д.30</w:t>
            </w:r>
          </w:p>
        </w:tc>
        <w:tc>
          <w:tcPr>
            <w:tcW w:w="2285" w:type="dxa"/>
            <w:tcBorders>
              <w:top w:val="nil"/>
              <w:left w:val="nil"/>
              <w:bottom w:val="single" w:sz="4" w:space="0" w:color="auto"/>
              <w:right w:val="single" w:sz="4" w:space="0" w:color="auto"/>
            </w:tcBorders>
            <w:shd w:val="clear" w:color="auto" w:fill="auto"/>
            <w:vAlign w:val="center"/>
            <w:hideMark/>
          </w:tcPr>
          <w:p w14:paraId="5BDF40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1EBCA1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0,2609</w:t>
            </w:r>
          </w:p>
        </w:tc>
        <w:tc>
          <w:tcPr>
            <w:tcW w:w="1533" w:type="dxa"/>
            <w:tcBorders>
              <w:top w:val="nil"/>
              <w:left w:val="nil"/>
              <w:bottom w:val="single" w:sz="4" w:space="0" w:color="auto"/>
              <w:right w:val="single" w:sz="4" w:space="0" w:color="auto"/>
            </w:tcBorders>
            <w:shd w:val="clear" w:color="auto" w:fill="auto"/>
            <w:vAlign w:val="center"/>
            <w:hideMark/>
          </w:tcPr>
          <w:p w14:paraId="458096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10F85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0,0027</w:t>
            </w:r>
          </w:p>
        </w:tc>
      </w:tr>
      <w:tr w:rsidR="002D39CC" w:rsidRPr="00107963" w14:paraId="1F459AD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1EA2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86</w:t>
            </w:r>
          </w:p>
        </w:tc>
        <w:tc>
          <w:tcPr>
            <w:tcW w:w="2421" w:type="dxa"/>
            <w:tcBorders>
              <w:top w:val="nil"/>
              <w:left w:val="nil"/>
              <w:bottom w:val="single" w:sz="4" w:space="0" w:color="auto"/>
              <w:right w:val="single" w:sz="4" w:space="0" w:color="auto"/>
            </w:tcBorders>
            <w:shd w:val="clear" w:color="auto" w:fill="auto"/>
            <w:vAlign w:val="center"/>
            <w:hideMark/>
          </w:tcPr>
          <w:p w14:paraId="3A577C3E"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д.31</w:t>
            </w:r>
          </w:p>
        </w:tc>
        <w:tc>
          <w:tcPr>
            <w:tcW w:w="2285" w:type="dxa"/>
            <w:tcBorders>
              <w:top w:val="nil"/>
              <w:left w:val="nil"/>
              <w:bottom w:val="single" w:sz="4" w:space="0" w:color="auto"/>
              <w:right w:val="single" w:sz="4" w:space="0" w:color="auto"/>
            </w:tcBorders>
            <w:shd w:val="clear" w:color="auto" w:fill="auto"/>
            <w:vAlign w:val="center"/>
            <w:hideMark/>
          </w:tcPr>
          <w:p w14:paraId="494629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23A35E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0,2636</w:t>
            </w:r>
          </w:p>
        </w:tc>
        <w:tc>
          <w:tcPr>
            <w:tcW w:w="1533" w:type="dxa"/>
            <w:tcBorders>
              <w:top w:val="nil"/>
              <w:left w:val="nil"/>
              <w:bottom w:val="single" w:sz="4" w:space="0" w:color="auto"/>
              <w:right w:val="single" w:sz="4" w:space="0" w:color="auto"/>
            </w:tcBorders>
            <w:shd w:val="clear" w:color="auto" w:fill="auto"/>
            <w:vAlign w:val="center"/>
            <w:hideMark/>
          </w:tcPr>
          <w:p w14:paraId="4D5A0F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31171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0,0033</w:t>
            </w:r>
          </w:p>
        </w:tc>
      </w:tr>
      <w:tr w:rsidR="002D39CC" w:rsidRPr="00107963" w14:paraId="6B332838"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51AD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87</w:t>
            </w:r>
          </w:p>
        </w:tc>
        <w:tc>
          <w:tcPr>
            <w:tcW w:w="2421" w:type="dxa"/>
            <w:tcBorders>
              <w:top w:val="nil"/>
              <w:left w:val="nil"/>
              <w:bottom w:val="single" w:sz="4" w:space="0" w:color="auto"/>
              <w:right w:val="single" w:sz="4" w:space="0" w:color="auto"/>
            </w:tcBorders>
            <w:shd w:val="clear" w:color="auto" w:fill="auto"/>
            <w:vAlign w:val="center"/>
            <w:hideMark/>
          </w:tcPr>
          <w:p w14:paraId="746D8258"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д.32</w:t>
            </w:r>
          </w:p>
        </w:tc>
        <w:tc>
          <w:tcPr>
            <w:tcW w:w="2285" w:type="dxa"/>
            <w:tcBorders>
              <w:top w:val="nil"/>
              <w:left w:val="nil"/>
              <w:bottom w:val="single" w:sz="4" w:space="0" w:color="auto"/>
              <w:right w:val="single" w:sz="4" w:space="0" w:color="auto"/>
            </w:tcBorders>
            <w:shd w:val="clear" w:color="auto" w:fill="auto"/>
            <w:vAlign w:val="center"/>
            <w:hideMark/>
          </w:tcPr>
          <w:p w14:paraId="282E52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141F94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0,2986</w:t>
            </w:r>
          </w:p>
        </w:tc>
        <w:tc>
          <w:tcPr>
            <w:tcW w:w="1533" w:type="dxa"/>
            <w:tcBorders>
              <w:top w:val="nil"/>
              <w:left w:val="nil"/>
              <w:bottom w:val="single" w:sz="4" w:space="0" w:color="auto"/>
              <w:right w:val="single" w:sz="4" w:space="0" w:color="auto"/>
            </w:tcBorders>
            <w:shd w:val="clear" w:color="auto" w:fill="auto"/>
            <w:vAlign w:val="center"/>
            <w:hideMark/>
          </w:tcPr>
          <w:p w14:paraId="1A948F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05F18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0,0035</w:t>
            </w:r>
          </w:p>
        </w:tc>
      </w:tr>
      <w:tr w:rsidR="002D39CC" w:rsidRPr="00107963" w14:paraId="70675541"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9AD0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88</w:t>
            </w:r>
          </w:p>
        </w:tc>
        <w:tc>
          <w:tcPr>
            <w:tcW w:w="2421" w:type="dxa"/>
            <w:tcBorders>
              <w:top w:val="nil"/>
              <w:left w:val="nil"/>
              <w:bottom w:val="single" w:sz="4" w:space="0" w:color="auto"/>
              <w:right w:val="single" w:sz="4" w:space="0" w:color="auto"/>
            </w:tcBorders>
            <w:shd w:val="clear" w:color="auto" w:fill="auto"/>
            <w:vAlign w:val="center"/>
            <w:hideMark/>
          </w:tcPr>
          <w:p w14:paraId="624438B7"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 xml:space="preserve">Московская обл., г.о. Электросталь, </w:t>
            </w:r>
            <w:r>
              <w:rPr>
                <w:rFonts w:eastAsia="Calibri" w:cs="Times New Roman"/>
                <w:iCs/>
                <w:color w:val="000000"/>
                <w:sz w:val="20"/>
                <w:szCs w:val="20"/>
              </w:rPr>
              <w:t>п. Всеволодово</w:t>
            </w:r>
            <w:r w:rsidRPr="00107963">
              <w:rPr>
                <w:rFonts w:eastAsia="Calibri" w:cs="Times New Roman"/>
                <w:iCs/>
                <w:color w:val="000000"/>
                <w:sz w:val="20"/>
                <w:szCs w:val="20"/>
              </w:rPr>
              <w:t>, д.33</w:t>
            </w:r>
          </w:p>
        </w:tc>
        <w:tc>
          <w:tcPr>
            <w:tcW w:w="2285" w:type="dxa"/>
            <w:tcBorders>
              <w:top w:val="nil"/>
              <w:left w:val="nil"/>
              <w:bottom w:val="single" w:sz="4" w:space="0" w:color="auto"/>
              <w:right w:val="single" w:sz="4" w:space="0" w:color="auto"/>
            </w:tcBorders>
            <w:shd w:val="clear" w:color="auto" w:fill="auto"/>
            <w:vAlign w:val="center"/>
            <w:hideMark/>
          </w:tcPr>
          <w:p w14:paraId="6E40A3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 19/19а</w:t>
            </w:r>
          </w:p>
        </w:tc>
        <w:tc>
          <w:tcPr>
            <w:tcW w:w="1621" w:type="dxa"/>
            <w:tcBorders>
              <w:top w:val="nil"/>
              <w:left w:val="nil"/>
              <w:bottom w:val="single" w:sz="4" w:space="0" w:color="auto"/>
              <w:right w:val="single" w:sz="4" w:space="0" w:color="auto"/>
            </w:tcBorders>
            <w:shd w:val="clear" w:color="auto" w:fill="auto"/>
            <w:vAlign w:val="center"/>
            <w:hideMark/>
          </w:tcPr>
          <w:p w14:paraId="40C718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0,3500</w:t>
            </w:r>
          </w:p>
        </w:tc>
        <w:tc>
          <w:tcPr>
            <w:tcW w:w="1533" w:type="dxa"/>
            <w:tcBorders>
              <w:top w:val="nil"/>
              <w:left w:val="nil"/>
              <w:bottom w:val="single" w:sz="4" w:space="0" w:color="auto"/>
              <w:right w:val="single" w:sz="4" w:space="0" w:color="auto"/>
            </w:tcBorders>
            <w:shd w:val="clear" w:color="auto" w:fill="auto"/>
            <w:vAlign w:val="center"/>
            <w:hideMark/>
          </w:tcPr>
          <w:p w14:paraId="310F1C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BB240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0,0037</w:t>
            </w:r>
          </w:p>
        </w:tc>
      </w:tr>
      <w:tr w:rsidR="002D39CC" w:rsidRPr="00107963" w14:paraId="745605BF"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3E91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89</w:t>
            </w:r>
          </w:p>
        </w:tc>
        <w:tc>
          <w:tcPr>
            <w:tcW w:w="2421" w:type="dxa"/>
            <w:tcBorders>
              <w:top w:val="nil"/>
              <w:left w:val="nil"/>
              <w:bottom w:val="single" w:sz="4" w:space="0" w:color="auto"/>
              <w:right w:val="single" w:sz="4" w:space="0" w:color="auto"/>
            </w:tcBorders>
            <w:shd w:val="clear" w:color="auto" w:fill="auto"/>
            <w:vAlign w:val="center"/>
            <w:hideMark/>
          </w:tcPr>
          <w:p w14:paraId="466E401F"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Электросталь, Фрязевское ш., д.41</w:t>
            </w:r>
          </w:p>
        </w:tc>
        <w:tc>
          <w:tcPr>
            <w:tcW w:w="2285" w:type="dxa"/>
            <w:tcBorders>
              <w:top w:val="nil"/>
              <w:left w:val="nil"/>
              <w:bottom w:val="single" w:sz="4" w:space="0" w:color="auto"/>
              <w:right w:val="single" w:sz="4" w:space="0" w:color="auto"/>
            </w:tcBorders>
            <w:shd w:val="clear" w:color="auto" w:fill="auto"/>
            <w:vAlign w:val="center"/>
            <w:hideMark/>
          </w:tcPr>
          <w:p w14:paraId="0E9EBC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№2 (Радиоцентр)</w:t>
            </w:r>
          </w:p>
        </w:tc>
        <w:tc>
          <w:tcPr>
            <w:tcW w:w="1621" w:type="dxa"/>
            <w:tcBorders>
              <w:top w:val="nil"/>
              <w:left w:val="nil"/>
              <w:bottom w:val="single" w:sz="4" w:space="0" w:color="auto"/>
              <w:right w:val="single" w:sz="4" w:space="0" w:color="auto"/>
            </w:tcBorders>
            <w:shd w:val="clear" w:color="auto" w:fill="auto"/>
            <w:vAlign w:val="center"/>
            <w:hideMark/>
          </w:tcPr>
          <w:p w14:paraId="7AB73E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0,0489</w:t>
            </w:r>
          </w:p>
        </w:tc>
        <w:tc>
          <w:tcPr>
            <w:tcW w:w="1533" w:type="dxa"/>
            <w:tcBorders>
              <w:top w:val="nil"/>
              <w:left w:val="nil"/>
              <w:bottom w:val="single" w:sz="4" w:space="0" w:color="auto"/>
              <w:right w:val="single" w:sz="4" w:space="0" w:color="auto"/>
            </w:tcBorders>
            <w:shd w:val="clear" w:color="auto" w:fill="auto"/>
            <w:vAlign w:val="center"/>
            <w:hideMark/>
          </w:tcPr>
          <w:p w14:paraId="62E123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22AF0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6907119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2758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90</w:t>
            </w:r>
          </w:p>
        </w:tc>
        <w:tc>
          <w:tcPr>
            <w:tcW w:w="2421" w:type="dxa"/>
            <w:tcBorders>
              <w:top w:val="nil"/>
              <w:left w:val="nil"/>
              <w:bottom w:val="single" w:sz="4" w:space="0" w:color="auto"/>
              <w:right w:val="single" w:sz="4" w:space="0" w:color="auto"/>
            </w:tcBorders>
            <w:shd w:val="clear" w:color="auto" w:fill="auto"/>
            <w:vAlign w:val="center"/>
            <w:hideMark/>
          </w:tcPr>
          <w:p w14:paraId="3773CC81"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Электросталь, Фрязевское ш., д.41А</w:t>
            </w:r>
          </w:p>
        </w:tc>
        <w:tc>
          <w:tcPr>
            <w:tcW w:w="2285" w:type="dxa"/>
            <w:tcBorders>
              <w:top w:val="nil"/>
              <w:left w:val="nil"/>
              <w:bottom w:val="single" w:sz="4" w:space="0" w:color="auto"/>
              <w:right w:val="single" w:sz="4" w:space="0" w:color="auto"/>
            </w:tcBorders>
            <w:shd w:val="clear" w:color="auto" w:fill="auto"/>
            <w:vAlign w:val="center"/>
            <w:hideMark/>
          </w:tcPr>
          <w:p w14:paraId="707949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№2 (Радиоцентр)</w:t>
            </w:r>
          </w:p>
        </w:tc>
        <w:tc>
          <w:tcPr>
            <w:tcW w:w="1621" w:type="dxa"/>
            <w:tcBorders>
              <w:top w:val="nil"/>
              <w:left w:val="nil"/>
              <w:bottom w:val="single" w:sz="4" w:space="0" w:color="auto"/>
              <w:right w:val="single" w:sz="4" w:space="0" w:color="auto"/>
            </w:tcBorders>
            <w:shd w:val="clear" w:color="auto" w:fill="auto"/>
            <w:vAlign w:val="center"/>
            <w:hideMark/>
          </w:tcPr>
          <w:p w14:paraId="780E4E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0,0266</w:t>
            </w:r>
          </w:p>
        </w:tc>
        <w:tc>
          <w:tcPr>
            <w:tcW w:w="1533" w:type="dxa"/>
            <w:tcBorders>
              <w:top w:val="nil"/>
              <w:left w:val="nil"/>
              <w:bottom w:val="single" w:sz="4" w:space="0" w:color="auto"/>
              <w:right w:val="single" w:sz="4" w:space="0" w:color="auto"/>
            </w:tcBorders>
            <w:shd w:val="clear" w:color="auto" w:fill="auto"/>
            <w:vAlign w:val="center"/>
            <w:hideMark/>
          </w:tcPr>
          <w:p w14:paraId="57EFB7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2671E6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5B030C84"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3BA1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91</w:t>
            </w:r>
          </w:p>
        </w:tc>
        <w:tc>
          <w:tcPr>
            <w:tcW w:w="2421" w:type="dxa"/>
            <w:tcBorders>
              <w:top w:val="nil"/>
              <w:left w:val="nil"/>
              <w:bottom w:val="single" w:sz="4" w:space="0" w:color="auto"/>
              <w:right w:val="single" w:sz="4" w:space="0" w:color="auto"/>
            </w:tcBorders>
            <w:shd w:val="clear" w:color="auto" w:fill="auto"/>
            <w:vAlign w:val="center"/>
            <w:hideMark/>
          </w:tcPr>
          <w:p w14:paraId="3DC0F963"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Электросталь, Фрязевское ш., д.43</w:t>
            </w:r>
          </w:p>
        </w:tc>
        <w:tc>
          <w:tcPr>
            <w:tcW w:w="2285" w:type="dxa"/>
            <w:tcBorders>
              <w:top w:val="nil"/>
              <w:left w:val="nil"/>
              <w:bottom w:val="single" w:sz="4" w:space="0" w:color="auto"/>
              <w:right w:val="single" w:sz="4" w:space="0" w:color="auto"/>
            </w:tcBorders>
            <w:shd w:val="clear" w:color="auto" w:fill="auto"/>
            <w:vAlign w:val="center"/>
            <w:hideMark/>
          </w:tcPr>
          <w:p w14:paraId="2F2C2C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№2 (Радиоцентр)</w:t>
            </w:r>
          </w:p>
        </w:tc>
        <w:tc>
          <w:tcPr>
            <w:tcW w:w="1621" w:type="dxa"/>
            <w:tcBorders>
              <w:top w:val="nil"/>
              <w:left w:val="nil"/>
              <w:bottom w:val="single" w:sz="4" w:space="0" w:color="auto"/>
              <w:right w:val="single" w:sz="4" w:space="0" w:color="auto"/>
            </w:tcBorders>
            <w:shd w:val="clear" w:color="auto" w:fill="auto"/>
            <w:vAlign w:val="center"/>
            <w:hideMark/>
          </w:tcPr>
          <w:p w14:paraId="4CB1F7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0,0425</w:t>
            </w:r>
          </w:p>
        </w:tc>
        <w:tc>
          <w:tcPr>
            <w:tcW w:w="1533" w:type="dxa"/>
            <w:tcBorders>
              <w:top w:val="nil"/>
              <w:left w:val="nil"/>
              <w:bottom w:val="single" w:sz="4" w:space="0" w:color="auto"/>
              <w:right w:val="single" w:sz="4" w:space="0" w:color="auto"/>
            </w:tcBorders>
            <w:shd w:val="clear" w:color="auto" w:fill="auto"/>
            <w:vAlign w:val="center"/>
            <w:hideMark/>
          </w:tcPr>
          <w:p w14:paraId="6269B9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CFCD84F"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76715E5"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F03F8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92</w:t>
            </w:r>
          </w:p>
        </w:tc>
        <w:tc>
          <w:tcPr>
            <w:tcW w:w="2421" w:type="dxa"/>
            <w:tcBorders>
              <w:top w:val="nil"/>
              <w:left w:val="nil"/>
              <w:bottom w:val="single" w:sz="4" w:space="0" w:color="auto"/>
              <w:right w:val="single" w:sz="4" w:space="0" w:color="auto"/>
            </w:tcBorders>
            <w:shd w:val="clear" w:color="auto" w:fill="auto"/>
            <w:vAlign w:val="center"/>
            <w:hideMark/>
          </w:tcPr>
          <w:p w14:paraId="7654901D"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Электросталь, Фрязевское ш., д.45</w:t>
            </w:r>
          </w:p>
        </w:tc>
        <w:tc>
          <w:tcPr>
            <w:tcW w:w="2285" w:type="dxa"/>
            <w:tcBorders>
              <w:top w:val="nil"/>
              <w:left w:val="nil"/>
              <w:bottom w:val="single" w:sz="4" w:space="0" w:color="auto"/>
              <w:right w:val="single" w:sz="4" w:space="0" w:color="auto"/>
            </w:tcBorders>
            <w:shd w:val="clear" w:color="auto" w:fill="auto"/>
            <w:vAlign w:val="center"/>
            <w:hideMark/>
          </w:tcPr>
          <w:p w14:paraId="2529AA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№2 (Радиоцентр)</w:t>
            </w:r>
          </w:p>
        </w:tc>
        <w:tc>
          <w:tcPr>
            <w:tcW w:w="1621" w:type="dxa"/>
            <w:tcBorders>
              <w:top w:val="nil"/>
              <w:left w:val="nil"/>
              <w:bottom w:val="single" w:sz="4" w:space="0" w:color="auto"/>
              <w:right w:val="single" w:sz="4" w:space="0" w:color="auto"/>
            </w:tcBorders>
            <w:shd w:val="clear" w:color="auto" w:fill="auto"/>
            <w:vAlign w:val="center"/>
            <w:hideMark/>
          </w:tcPr>
          <w:p w14:paraId="4A7D49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0,0421</w:t>
            </w:r>
          </w:p>
        </w:tc>
        <w:tc>
          <w:tcPr>
            <w:tcW w:w="1533" w:type="dxa"/>
            <w:tcBorders>
              <w:top w:val="nil"/>
              <w:left w:val="nil"/>
              <w:bottom w:val="single" w:sz="4" w:space="0" w:color="auto"/>
              <w:right w:val="single" w:sz="4" w:space="0" w:color="auto"/>
            </w:tcBorders>
            <w:shd w:val="clear" w:color="auto" w:fill="auto"/>
            <w:vAlign w:val="center"/>
            <w:hideMark/>
          </w:tcPr>
          <w:p w14:paraId="4379D5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40037B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3332DFB"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BFA9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93</w:t>
            </w:r>
          </w:p>
        </w:tc>
        <w:tc>
          <w:tcPr>
            <w:tcW w:w="2421" w:type="dxa"/>
            <w:tcBorders>
              <w:top w:val="nil"/>
              <w:left w:val="nil"/>
              <w:bottom w:val="single" w:sz="4" w:space="0" w:color="auto"/>
              <w:right w:val="single" w:sz="4" w:space="0" w:color="auto"/>
            </w:tcBorders>
            <w:shd w:val="clear" w:color="auto" w:fill="auto"/>
            <w:vAlign w:val="center"/>
            <w:hideMark/>
          </w:tcPr>
          <w:p w14:paraId="0BD8DC12"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Электросталь, Фрязевское ш., д.47</w:t>
            </w:r>
          </w:p>
        </w:tc>
        <w:tc>
          <w:tcPr>
            <w:tcW w:w="2285" w:type="dxa"/>
            <w:tcBorders>
              <w:top w:val="nil"/>
              <w:left w:val="nil"/>
              <w:bottom w:val="single" w:sz="4" w:space="0" w:color="auto"/>
              <w:right w:val="single" w:sz="4" w:space="0" w:color="auto"/>
            </w:tcBorders>
            <w:shd w:val="clear" w:color="auto" w:fill="auto"/>
            <w:vAlign w:val="center"/>
            <w:hideMark/>
          </w:tcPr>
          <w:p w14:paraId="197F61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№2 (Радиоцентр)</w:t>
            </w:r>
          </w:p>
        </w:tc>
        <w:tc>
          <w:tcPr>
            <w:tcW w:w="1621" w:type="dxa"/>
            <w:tcBorders>
              <w:top w:val="nil"/>
              <w:left w:val="nil"/>
              <w:bottom w:val="single" w:sz="4" w:space="0" w:color="auto"/>
              <w:right w:val="single" w:sz="4" w:space="0" w:color="auto"/>
            </w:tcBorders>
            <w:shd w:val="clear" w:color="auto" w:fill="auto"/>
            <w:vAlign w:val="center"/>
            <w:hideMark/>
          </w:tcPr>
          <w:p w14:paraId="46CA5A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0,0093</w:t>
            </w:r>
          </w:p>
        </w:tc>
        <w:tc>
          <w:tcPr>
            <w:tcW w:w="1533" w:type="dxa"/>
            <w:tcBorders>
              <w:top w:val="nil"/>
              <w:left w:val="nil"/>
              <w:bottom w:val="single" w:sz="4" w:space="0" w:color="auto"/>
              <w:right w:val="single" w:sz="4" w:space="0" w:color="auto"/>
            </w:tcBorders>
            <w:shd w:val="clear" w:color="auto" w:fill="auto"/>
            <w:vAlign w:val="center"/>
            <w:hideMark/>
          </w:tcPr>
          <w:p w14:paraId="5BFE1B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E717F73"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0FDD90AD" w14:textId="77777777" w:rsidTr="00635E8D">
        <w:trPr>
          <w:trHeight w:val="788"/>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77A9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94</w:t>
            </w:r>
          </w:p>
        </w:tc>
        <w:tc>
          <w:tcPr>
            <w:tcW w:w="2421" w:type="dxa"/>
            <w:tcBorders>
              <w:top w:val="nil"/>
              <w:left w:val="nil"/>
              <w:bottom w:val="single" w:sz="4" w:space="0" w:color="auto"/>
              <w:right w:val="single" w:sz="4" w:space="0" w:color="auto"/>
            </w:tcBorders>
            <w:shd w:val="clear" w:color="auto" w:fill="auto"/>
            <w:vAlign w:val="center"/>
            <w:hideMark/>
          </w:tcPr>
          <w:p w14:paraId="72ABEA74" w14:textId="77777777" w:rsidR="002D39CC" w:rsidRPr="00107963" w:rsidRDefault="002D39CC" w:rsidP="00635E8D">
            <w:pPr>
              <w:jc w:val="center"/>
              <w:rPr>
                <w:rFonts w:cs="Times New Roman"/>
                <w:color w:val="000000"/>
                <w:sz w:val="20"/>
                <w:szCs w:val="20"/>
              </w:rPr>
            </w:pPr>
            <w:r w:rsidRPr="00107963">
              <w:rPr>
                <w:rFonts w:eastAsia="Calibri" w:cs="Times New Roman"/>
                <w:iCs/>
                <w:color w:val="000000"/>
                <w:sz w:val="20"/>
                <w:szCs w:val="20"/>
              </w:rPr>
              <w:t>Московская обл., Электросталь, Фрязевское ш., д.49А</w:t>
            </w:r>
          </w:p>
        </w:tc>
        <w:tc>
          <w:tcPr>
            <w:tcW w:w="2285" w:type="dxa"/>
            <w:tcBorders>
              <w:top w:val="nil"/>
              <w:left w:val="nil"/>
              <w:bottom w:val="single" w:sz="4" w:space="0" w:color="auto"/>
              <w:right w:val="single" w:sz="4" w:space="0" w:color="auto"/>
            </w:tcBorders>
            <w:shd w:val="clear" w:color="auto" w:fill="auto"/>
            <w:vAlign w:val="center"/>
            <w:hideMark/>
          </w:tcPr>
          <w:p w14:paraId="484E49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№2 (Радиоцентр)</w:t>
            </w:r>
          </w:p>
        </w:tc>
        <w:tc>
          <w:tcPr>
            <w:tcW w:w="1621" w:type="dxa"/>
            <w:tcBorders>
              <w:top w:val="nil"/>
              <w:left w:val="nil"/>
              <w:bottom w:val="single" w:sz="4" w:space="0" w:color="auto"/>
              <w:right w:val="single" w:sz="4" w:space="0" w:color="auto"/>
            </w:tcBorders>
            <w:shd w:val="clear" w:color="auto" w:fill="auto"/>
            <w:vAlign w:val="center"/>
            <w:hideMark/>
          </w:tcPr>
          <w:p w14:paraId="7E7883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0,0209</w:t>
            </w:r>
          </w:p>
        </w:tc>
        <w:tc>
          <w:tcPr>
            <w:tcW w:w="1533" w:type="dxa"/>
            <w:tcBorders>
              <w:top w:val="nil"/>
              <w:left w:val="nil"/>
              <w:bottom w:val="single" w:sz="4" w:space="0" w:color="auto"/>
              <w:right w:val="single" w:sz="4" w:space="0" w:color="auto"/>
            </w:tcBorders>
            <w:shd w:val="clear" w:color="auto" w:fill="auto"/>
            <w:vAlign w:val="center"/>
            <w:hideMark/>
          </w:tcPr>
          <w:p w14:paraId="704F94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7FA13FD"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25871DA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0406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95</w:t>
            </w:r>
          </w:p>
        </w:tc>
        <w:tc>
          <w:tcPr>
            <w:tcW w:w="2421" w:type="dxa"/>
            <w:tcBorders>
              <w:top w:val="nil"/>
              <w:left w:val="nil"/>
              <w:bottom w:val="single" w:sz="4" w:space="0" w:color="auto"/>
              <w:right w:val="single" w:sz="4" w:space="0" w:color="auto"/>
            </w:tcBorders>
            <w:shd w:val="clear" w:color="auto" w:fill="auto"/>
            <w:vAlign w:val="center"/>
            <w:hideMark/>
          </w:tcPr>
          <w:p w14:paraId="2F776B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Восточный,2</w:t>
            </w:r>
          </w:p>
        </w:tc>
        <w:tc>
          <w:tcPr>
            <w:tcW w:w="2285" w:type="dxa"/>
            <w:tcBorders>
              <w:top w:val="nil"/>
              <w:left w:val="nil"/>
              <w:bottom w:val="single" w:sz="4" w:space="0" w:color="auto"/>
              <w:right w:val="single" w:sz="4" w:space="0" w:color="auto"/>
            </w:tcBorders>
            <w:shd w:val="clear" w:color="auto" w:fill="auto"/>
            <w:vAlign w:val="center"/>
            <w:hideMark/>
          </w:tcPr>
          <w:p w14:paraId="136A8A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95B310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0,0610</w:t>
            </w:r>
          </w:p>
        </w:tc>
        <w:tc>
          <w:tcPr>
            <w:tcW w:w="1533" w:type="dxa"/>
            <w:tcBorders>
              <w:top w:val="nil"/>
              <w:left w:val="nil"/>
              <w:bottom w:val="single" w:sz="4" w:space="0" w:color="auto"/>
              <w:right w:val="single" w:sz="4" w:space="0" w:color="auto"/>
            </w:tcBorders>
            <w:shd w:val="clear" w:color="auto" w:fill="auto"/>
            <w:vAlign w:val="center"/>
            <w:hideMark/>
          </w:tcPr>
          <w:p w14:paraId="3A75155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0,0438</w:t>
            </w:r>
          </w:p>
        </w:tc>
        <w:tc>
          <w:tcPr>
            <w:tcW w:w="1187" w:type="dxa"/>
            <w:tcBorders>
              <w:top w:val="nil"/>
              <w:left w:val="nil"/>
              <w:bottom w:val="single" w:sz="4" w:space="0" w:color="auto"/>
              <w:right w:val="single" w:sz="4" w:space="0" w:color="auto"/>
            </w:tcBorders>
            <w:shd w:val="clear" w:color="auto" w:fill="auto"/>
            <w:vAlign w:val="center"/>
            <w:hideMark/>
          </w:tcPr>
          <w:p w14:paraId="38BF7F6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0,0380</w:t>
            </w:r>
          </w:p>
        </w:tc>
      </w:tr>
      <w:tr w:rsidR="002D39CC" w:rsidRPr="00107963" w14:paraId="5B8AE86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8999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96</w:t>
            </w:r>
          </w:p>
        </w:tc>
        <w:tc>
          <w:tcPr>
            <w:tcW w:w="2421" w:type="dxa"/>
            <w:tcBorders>
              <w:top w:val="nil"/>
              <w:left w:val="nil"/>
              <w:bottom w:val="single" w:sz="4" w:space="0" w:color="auto"/>
              <w:right w:val="single" w:sz="4" w:space="0" w:color="auto"/>
            </w:tcBorders>
            <w:shd w:val="clear" w:color="auto" w:fill="auto"/>
            <w:vAlign w:val="center"/>
            <w:hideMark/>
          </w:tcPr>
          <w:p w14:paraId="78CB5F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Восточный,25,1</w:t>
            </w:r>
          </w:p>
        </w:tc>
        <w:tc>
          <w:tcPr>
            <w:tcW w:w="2285" w:type="dxa"/>
            <w:tcBorders>
              <w:top w:val="nil"/>
              <w:left w:val="nil"/>
              <w:bottom w:val="single" w:sz="4" w:space="0" w:color="auto"/>
              <w:right w:val="single" w:sz="4" w:space="0" w:color="auto"/>
            </w:tcBorders>
            <w:shd w:val="clear" w:color="auto" w:fill="auto"/>
            <w:vAlign w:val="center"/>
            <w:hideMark/>
          </w:tcPr>
          <w:p w14:paraId="2D1744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09FBC9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0,1770</w:t>
            </w:r>
          </w:p>
        </w:tc>
        <w:tc>
          <w:tcPr>
            <w:tcW w:w="1533" w:type="dxa"/>
            <w:tcBorders>
              <w:top w:val="nil"/>
              <w:left w:val="nil"/>
              <w:bottom w:val="single" w:sz="4" w:space="0" w:color="auto"/>
              <w:right w:val="single" w:sz="4" w:space="0" w:color="auto"/>
            </w:tcBorders>
            <w:shd w:val="clear" w:color="auto" w:fill="auto"/>
            <w:vAlign w:val="center"/>
            <w:hideMark/>
          </w:tcPr>
          <w:p w14:paraId="3B125D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A8B42B5" w14:textId="77777777" w:rsidR="002D39CC" w:rsidRPr="00107963" w:rsidRDefault="002D39CC" w:rsidP="00635E8D">
            <w:pPr>
              <w:jc w:val="center"/>
              <w:rPr>
                <w:rFonts w:cs="Times New Roman"/>
                <w:color w:val="000000"/>
                <w:sz w:val="20"/>
                <w:szCs w:val="20"/>
              </w:rPr>
            </w:pPr>
            <w:r w:rsidRPr="00107963">
              <w:rPr>
                <w:rFonts w:eastAsia="Calibri" w:cs="Times New Roman"/>
                <w:color w:val="000000"/>
                <w:sz w:val="20"/>
                <w:szCs w:val="20"/>
              </w:rPr>
              <w:t>0,0000</w:t>
            </w:r>
          </w:p>
        </w:tc>
      </w:tr>
      <w:tr w:rsidR="002D39CC" w:rsidRPr="00107963" w14:paraId="31626B5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0393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97</w:t>
            </w:r>
          </w:p>
        </w:tc>
        <w:tc>
          <w:tcPr>
            <w:tcW w:w="2421" w:type="dxa"/>
            <w:tcBorders>
              <w:top w:val="nil"/>
              <w:left w:val="nil"/>
              <w:bottom w:val="single" w:sz="4" w:space="0" w:color="auto"/>
              <w:right w:val="single" w:sz="4" w:space="0" w:color="auto"/>
            </w:tcBorders>
            <w:shd w:val="clear" w:color="auto" w:fill="auto"/>
            <w:vAlign w:val="center"/>
            <w:hideMark/>
          </w:tcPr>
          <w:p w14:paraId="533165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Восточный,25,2</w:t>
            </w:r>
          </w:p>
        </w:tc>
        <w:tc>
          <w:tcPr>
            <w:tcW w:w="2285" w:type="dxa"/>
            <w:tcBorders>
              <w:top w:val="nil"/>
              <w:left w:val="nil"/>
              <w:bottom w:val="single" w:sz="4" w:space="0" w:color="auto"/>
              <w:right w:val="single" w:sz="4" w:space="0" w:color="auto"/>
            </w:tcBorders>
            <w:shd w:val="clear" w:color="auto" w:fill="auto"/>
            <w:vAlign w:val="center"/>
            <w:hideMark/>
          </w:tcPr>
          <w:p w14:paraId="29100F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829FBC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0,1770</w:t>
            </w:r>
          </w:p>
        </w:tc>
        <w:tc>
          <w:tcPr>
            <w:tcW w:w="1533" w:type="dxa"/>
            <w:tcBorders>
              <w:top w:val="nil"/>
              <w:left w:val="nil"/>
              <w:bottom w:val="single" w:sz="4" w:space="0" w:color="auto"/>
              <w:right w:val="single" w:sz="4" w:space="0" w:color="auto"/>
            </w:tcBorders>
            <w:shd w:val="clear" w:color="auto" w:fill="auto"/>
            <w:vAlign w:val="center"/>
            <w:hideMark/>
          </w:tcPr>
          <w:p w14:paraId="2DAE27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D347B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8024A2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7BC77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98</w:t>
            </w:r>
          </w:p>
        </w:tc>
        <w:tc>
          <w:tcPr>
            <w:tcW w:w="2421" w:type="dxa"/>
            <w:tcBorders>
              <w:top w:val="nil"/>
              <w:left w:val="nil"/>
              <w:bottom w:val="single" w:sz="4" w:space="0" w:color="auto"/>
              <w:right w:val="single" w:sz="4" w:space="0" w:color="auto"/>
            </w:tcBorders>
            <w:shd w:val="clear" w:color="auto" w:fill="auto"/>
            <w:vAlign w:val="center"/>
            <w:hideMark/>
          </w:tcPr>
          <w:p w14:paraId="043383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Восточный,25,3</w:t>
            </w:r>
          </w:p>
        </w:tc>
        <w:tc>
          <w:tcPr>
            <w:tcW w:w="2285" w:type="dxa"/>
            <w:tcBorders>
              <w:top w:val="nil"/>
              <w:left w:val="nil"/>
              <w:bottom w:val="single" w:sz="4" w:space="0" w:color="auto"/>
              <w:right w:val="single" w:sz="4" w:space="0" w:color="auto"/>
            </w:tcBorders>
            <w:shd w:val="clear" w:color="auto" w:fill="auto"/>
            <w:vAlign w:val="center"/>
            <w:hideMark/>
          </w:tcPr>
          <w:p w14:paraId="4737AE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E253C0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0,1770</w:t>
            </w:r>
          </w:p>
        </w:tc>
        <w:tc>
          <w:tcPr>
            <w:tcW w:w="1533" w:type="dxa"/>
            <w:tcBorders>
              <w:top w:val="nil"/>
              <w:left w:val="nil"/>
              <w:bottom w:val="single" w:sz="4" w:space="0" w:color="auto"/>
              <w:right w:val="single" w:sz="4" w:space="0" w:color="auto"/>
            </w:tcBorders>
            <w:shd w:val="clear" w:color="auto" w:fill="auto"/>
            <w:vAlign w:val="center"/>
            <w:hideMark/>
          </w:tcPr>
          <w:p w14:paraId="357D6D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7EF07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740929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E373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99</w:t>
            </w:r>
          </w:p>
        </w:tc>
        <w:tc>
          <w:tcPr>
            <w:tcW w:w="2421" w:type="dxa"/>
            <w:tcBorders>
              <w:top w:val="nil"/>
              <w:left w:val="nil"/>
              <w:bottom w:val="single" w:sz="4" w:space="0" w:color="auto"/>
              <w:right w:val="single" w:sz="4" w:space="0" w:color="auto"/>
            </w:tcBorders>
            <w:shd w:val="clear" w:color="auto" w:fill="auto"/>
            <w:vAlign w:val="center"/>
            <w:hideMark/>
          </w:tcPr>
          <w:p w14:paraId="72C11B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Восточный,25,4</w:t>
            </w:r>
          </w:p>
        </w:tc>
        <w:tc>
          <w:tcPr>
            <w:tcW w:w="2285" w:type="dxa"/>
            <w:tcBorders>
              <w:top w:val="nil"/>
              <w:left w:val="nil"/>
              <w:bottom w:val="single" w:sz="4" w:space="0" w:color="auto"/>
              <w:right w:val="single" w:sz="4" w:space="0" w:color="auto"/>
            </w:tcBorders>
            <w:shd w:val="clear" w:color="auto" w:fill="auto"/>
            <w:vAlign w:val="center"/>
            <w:hideMark/>
          </w:tcPr>
          <w:p w14:paraId="75413C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2BCD67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0,1770</w:t>
            </w:r>
          </w:p>
        </w:tc>
        <w:tc>
          <w:tcPr>
            <w:tcW w:w="1533" w:type="dxa"/>
            <w:tcBorders>
              <w:top w:val="nil"/>
              <w:left w:val="nil"/>
              <w:bottom w:val="single" w:sz="4" w:space="0" w:color="auto"/>
              <w:right w:val="single" w:sz="4" w:space="0" w:color="auto"/>
            </w:tcBorders>
            <w:shd w:val="clear" w:color="auto" w:fill="auto"/>
            <w:vAlign w:val="center"/>
            <w:hideMark/>
          </w:tcPr>
          <w:p w14:paraId="017DA7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C9FBD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A5B128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43EC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100</w:t>
            </w:r>
          </w:p>
        </w:tc>
        <w:tc>
          <w:tcPr>
            <w:tcW w:w="2421" w:type="dxa"/>
            <w:tcBorders>
              <w:top w:val="nil"/>
              <w:left w:val="nil"/>
              <w:bottom w:val="single" w:sz="4" w:space="0" w:color="auto"/>
              <w:right w:val="single" w:sz="4" w:space="0" w:color="auto"/>
            </w:tcBorders>
            <w:shd w:val="clear" w:color="auto" w:fill="auto"/>
            <w:vAlign w:val="center"/>
            <w:hideMark/>
          </w:tcPr>
          <w:p w14:paraId="0FD279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Восточный,25,5</w:t>
            </w:r>
          </w:p>
        </w:tc>
        <w:tc>
          <w:tcPr>
            <w:tcW w:w="2285" w:type="dxa"/>
            <w:tcBorders>
              <w:top w:val="nil"/>
              <w:left w:val="nil"/>
              <w:bottom w:val="single" w:sz="4" w:space="0" w:color="auto"/>
              <w:right w:val="single" w:sz="4" w:space="0" w:color="auto"/>
            </w:tcBorders>
            <w:shd w:val="clear" w:color="auto" w:fill="auto"/>
            <w:vAlign w:val="center"/>
            <w:hideMark/>
          </w:tcPr>
          <w:p w14:paraId="187DA4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72E06C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0,1770</w:t>
            </w:r>
          </w:p>
        </w:tc>
        <w:tc>
          <w:tcPr>
            <w:tcW w:w="1533" w:type="dxa"/>
            <w:tcBorders>
              <w:top w:val="nil"/>
              <w:left w:val="nil"/>
              <w:bottom w:val="single" w:sz="4" w:space="0" w:color="auto"/>
              <w:right w:val="single" w:sz="4" w:space="0" w:color="auto"/>
            </w:tcBorders>
            <w:shd w:val="clear" w:color="auto" w:fill="auto"/>
            <w:vAlign w:val="center"/>
            <w:hideMark/>
          </w:tcPr>
          <w:p w14:paraId="2BC798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31F14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1C9A6D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E1F0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101</w:t>
            </w:r>
          </w:p>
        </w:tc>
        <w:tc>
          <w:tcPr>
            <w:tcW w:w="2421" w:type="dxa"/>
            <w:tcBorders>
              <w:top w:val="nil"/>
              <w:left w:val="nil"/>
              <w:bottom w:val="single" w:sz="4" w:space="0" w:color="auto"/>
              <w:right w:val="single" w:sz="4" w:space="0" w:color="auto"/>
            </w:tcBorders>
            <w:shd w:val="clear" w:color="auto" w:fill="auto"/>
            <w:vAlign w:val="center"/>
            <w:hideMark/>
          </w:tcPr>
          <w:p w14:paraId="00C3E3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Достоевского,1</w:t>
            </w:r>
          </w:p>
        </w:tc>
        <w:tc>
          <w:tcPr>
            <w:tcW w:w="2285" w:type="dxa"/>
            <w:tcBorders>
              <w:top w:val="nil"/>
              <w:left w:val="nil"/>
              <w:bottom w:val="single" w:sz="4" w:space="0" w:color="auto"/>
              <w:right w:val="single" w:sz="4" w:space="0" w:color="auto"/>
            </w:tcBorders>
            <w:shd w:val="clear" w:color="auto" w:fill="auto"/>
            <w:vAlign w:val="center"/>
            <w:hideMark/>
          </w:tcPr>
          <w:p w14:paraId="7600E3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B16D0B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5552E7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88282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1C67B4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121E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102</w:t>
            </w:r>
          </w:p>
        </w:tc>
        <w:tc>
          <w:tcPr>
            <w:tcW w:w="2421" w:type="dxa"/>
            <w:tcBorders>
              <w:top w:val="nil"/>
              <w:left w:val="nil"/>
              <w:bottom w:val="single" w:sz="4" w:space="0" w:color="auto"/>
              <w:right w:val="single" w:sz="4" w:space="0" w:color="auto"/>
            </w:tcBorders>
            <w:shd w:val="clear" w:color="auto" w:fill="auto"/>
            <w:vAlign w:val="center"/>
            <w:hideMark/>
          </w:tcPr>
          <w:p w14:paraId="3218EA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Достоевского,3</w:t>
            </w:r>
          </w:p>
        </w:tc>
        <w:tc>
          <w:tcPr>
            <w:tcW w:w="2285" w:type="dxa"/>
            <w:tcBorders>
              <w:top w:val="nil"/>
              <w:left w:val="nil"/>
              <w:bottom w:val="single" w:sz="4" w:space="0" w:color="auto"/>
              <w:right w:val="single" w:sz="4" w:space="0" w:color="auto"/>
            </w:tcBorders>
            <w:shd w:val="clear" w:color="auto" w:fill="auto"/>
            <w:vAlign w:val="center"/>
            <w:hideMark/>
          </w:tcPr>
          <w:p w14:paraId="00DFF5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AECC91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0,0620</w:t>
            </w:r>
          </w:p>
        </w:tc>
        <w:tc>
          <w:tcPr>
            <w:tcW w:w="1533" w:type="dxa"/>
            <w:tcBorders>
              <w:top w:val="nil"/>
              <w:left w:val="nil"/>
              <w:bottom w:val="single" w:sz="4" w:space="0" w:color="auto"/>
              <w:right w:val="single" w:sz="4" w:space="0" w:color="auto"/>
            </w:tcBorders>
            <w:shd w:val="clear" w:color="auto" w:fill="auto"/>
            <w:vAlign w:val="center"/>
            <w:hideMark/>
          </w:tcPr>
          <w:p w14:paraId="58EB83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E30D0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B62E83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74E9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103</w:t>
            </w:r>
          </w:p>
        </w:tc>
        <w:tc>
          <w:tcPr>
            <w:tcW w:w="2421" w:type="dxa"/>
            <w:tcBorders>
              <w:top w:val="nil"/>
              <w:left w:val="nil"/>
              <w:bottom w:val="single" w:sz="4" w:space="0" w:color="auto"/>
              <w:right w:val="single" w:sz="4" w:space="0" w:color="auto"/>
            </w:tcBorders>
            <w:shd w:val="clear" w:color="auto" w:fill="auto"/>
            <w:vAlign w:val="center"/>
            <w:hideMark/>
          </w:tcPr>
          <w:p w14:paraId="4E1B8F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Мичуринский,1</w:t>
            </w:r>
          </w:p>
        </w:tc>
        <w:tc>
          <w:tcPr>
            <w:tcW w:w="2285" w:type="dxa"/>
            <w:tcBorders>
              <w:top w:val="nil"/>
              <w:left w:val="nil"/>
              <w:bottom w:val="single" w:sz="4" w:space="0" w:color="auto"/>
              <w:right w:val="single" w:sz="4" w:space="0" w:color="auto"/>
            </w:tcBorders>
            <w:shd w:val="clear" w:color="auto" w:fill="auto"/>
            <w:vAlign w:val="center"/>
            <w:hideMark/>
          </w:tcPr>
          <w:p w14:paraId="125913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E42488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0,0110</w:t>
            </w:r>
          </w:p>
        </w:tc>
        <w:tc>
          <w:tcPr>
            <w:tcW w:w="1533" w:type="dxa"/>
            <w:tcBorders>
              <w:top w:val="nil"/>
              <w:left w:val="nil"/>
              <w:bottom w:val="single" w:sz="4" w:space="0" w:color="auto"/>
              <w:right w:val="single" w:sz="4" w:space="0" w:color="auto"/>
            </w:tcBorders>
            <w:shd w:val="clear" w:color="auto" w:fill="auto"/>
            <w:vAlign w:val="center"/>
            <w:hideMark/>
          </w:tcPr>
          <w:p w14:paraId="4FE4EA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C0949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20B22D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C7467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104</w:t>
            </w:r>
          </w:p>
        </w:tc>
        <w:tc>
          <w:tcPr>
            <w:tcW w:w="2421" w:type="dxa"/>
            <w:tcBorders>
              <w:top w:val="nil"/>
              <w:left w:val="nil"/>
              <w:bottom w:val="single" w:sz="4" w:space="0" w:color="auto"/>
              <w:right w:val="single" w:sz="4" w:space="0" w:color="auto"/>
            </w:tcBorders>
            <w:shd w:val="clear" w:color="auto" w:fill="auto"/>
            <w:vAlign w:val="center"/>
            <w:hideMark/>
          </w:tcPr>
          <w:p w14:paraId="68AA86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Мичуринский,10</w:t>
            </w:r>
          </w:p>
        </w:tc>
        <w:tc>
          <w:tcPr>
            <w:tcW w:w="2285" w:type="dxa"/>
            <w:tcBorders>
              <w:top w:val="nil"/>
              <w:left w:val="nil"/>
              <w:bottom w:val="single" w:sz="4" w:space="0" w:color="auto"/>
              <w:right w:val="single" w:sz="4" w:space="0" w:color="auto"/>
            </w:tcBorders>
            <w:shd w:val="clear" w:color="auto" w:fill="auto"/>
            <w:vAlign w:val="center"/>
            <w:hideMark/>
          </w:tcPr>
          <w:p w14:paraId="70ED2A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57DB3A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c>
          <w:tcPr>
            <w:tcW w:w="1533" w:type="dxa"/>
            <w:tcBorders>
              <w:top w:val="nil"/>
              <w:left w:val="nil"/>
              <w:bottom w:val="single" w:sz="4" w:space="0" w:color="auto"/>
              <w:right w:val="single" w:sz="4" w:space="0" w:color="auto"/>
            </w:tcBorders>
            <w:shd w:val="clear" w:color="auto" w:fill="auto"/>
            <w:vAlign w:val="center"/>
            <w:hideMark/>
          </w:tcPr>
          <w:p w14:paraId="5260FC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DC4CD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79636A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043D5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105</w:t>
            </w:r>
          </w:p>
        </w:tc>
        <w:tc>
          <w:tcPr>
            <w:tcW w:w="2421" w:type="dxa"/>
            <w:tcBorders>
              <w:top w:val="nil"/>
              <w:left w:val="nil"/>
              <w:bottom w:val="single" w:sz="4" w:space="0" w:color="auto"/>
              <w:right w:val="single" w:sz="4" w:space="0" w:color="auto"/>
            </w:tcBorders>
            <w:shd w:val="clear" w:color="auto" w:fill="auto"/>
            <w:vAlign w:val="center"/>
            <w:hideMark/>
          </w:tcPr>
          <w:p w14:paraId="755C38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Мичуринский,12</w:t>
            </w:r>
          </w:p>
        </w:tc>
        <w:tc>
          <w:tcPr>
            <w:tcW w:w="2285" w:type="dxa"/>
            <w:tcBorders>
              <w:top w:val="nil"/>
              <w:left w:val="nil"/>
              <w:bottom w:val="single" w:sz="4" w:space="0" w:color="auto"/>
              <w:right w:val="single" w:sz="4" w:space="0" w:color="auto"/>
            </w:tcBorders>
            <w:shd w:val="clear" w:color="auto" w:fill="auto"/>
            <w:vAlign w:val="center"/>
            <w:hideMark/>
          </w:tcPr>
          <w:p w14:paraId="6DF18F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720AFD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c>
          <w:tcPr>
            <w:tcW w:w="1533" w:type="dxa"/>
            <w:tcBorders>
              <w:top w:val="nil"/>
              <w:left w:val="nil"/>
              <w:bottom w:val="single" w:sz="4" w:space="0" w:color="auto"/>
              <w:right w:val="single" w:sz="4" w:space="0" w:color="auto"/>
            </w:tcBorders>
            <w:shd w:val="clear" w:color="auto" w:fill="auto"/>
            <w:vAlign w:val="center"/>
            <w:hideMark/>
          </w:tcPr>
          <w:p w14:paraId="6C06B1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7D593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B95D84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BBE6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106</w:t>
            </w:r>
          </w:p>
        </w:tc>
        <w:tc>
          <w:tcPr>
            <w:tcW w:w="2421" w:type="dxa"/>
            <w:tcBorders>
              <w:top w:val="nil"/>
              <w:left w:val="nil"/>
              <w:bottom w:val="single" w:sz="4" w:space="0" w:color="auto"/>
              <w:right w:val="single" w:sz="4" w:space="0" w:color="auto"/>
            </w:tcBorders>
            <w:shd w:val="clear" w:color="auto" w:fill="auto"/>
            <w:vAlign w:val="center"/>
            <w:hideMark/>
          </w:tcPr>
          <w:p w14:paraId="7B7880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Мичуринский,14</w:t>
            </w:r>
          </w:p>
        </w:tc>
        <w:tc>
          <w:tcPr>
            <w:tcW w:w="2285" w:type="dxa"/>
            <w:tcBorders>
              <w:top w:val="nil"/>
              <w:left w:val="nil"/>
              <w:bottom w:val="single" w:sz="4" w:space="0" w:color="auto"/>
              <w:right w:val="single" w:sz="4" w:space="0" w:color="auto"/>
            </w:tcBorders>
            <w:shd w:val="clear" w:color="auto" w:fill="auto"/>
            <w:vAlign w:val="center"/>
            <w:hideMark/>
          </w:tcPr>
          <w:p w14:paraId="58D4E9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B178C90"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c>
          <w:tcPr>
            <w:tcW w:w="1533" w:type="dxa"/>
            <w:tcBorders>
              <w:top w:val="nil"/>
              <w:left w:val="nil"/>
              <w:bottom w:val="single" w:sz="4" w:space="0" w:color="auto"/>
              <w:right w:val="single" w:sz="4" w:space="0" w:color="auto"/>
            </w:tcBorders>
            <w:shd w:val="clear" w:color="auto" w:fill="auto"/>
            <w:vAlign w:val="center"/>
            <w:hideMark/>
          </w:tcPr>
          <w:p w14:paraId="517864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2A6FF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976A64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97B0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107</w:t>
            </w:r>
          </w:p>
        </w:tc>
        <w:tc>
          <w:tcPr>
            <w:tcW w:w="2421" w:type="dxa"/>
            <w:tcBorders>
              <w:top w:val="nil"/>
              <w:left w:val="nil"/>
              <w:bottom w:val="single" w:sz="4" w:space="0" w:color="auto"/>
              <w:right w:val="single" w:sz="4" w:space="0" w:color="auto"/>
            </w:tcBorders>
            <w:shd w:val="clear" w:color="auto" w:fill="auto"/>
            <w:vAlign w:val="center"/>
            <w:hideMark/>
          </w:tcPr>
          <w:p w14:paraId="0C5B16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Мичуринский,2</w:t>
            </w:r>
          </w:p>
        </w:tc>
        <w:tc>
          <w:tcPr>
            <w:tcW w:w="2285" w:type="dxa"/>
            <w:tcBorders>
              <w:top w:val="nil"/>
              <w:left w:val="nil"/>
              <w:bottom w:val="single" w:sz="4" w:space="0" w:color="auto"/>
              <w:right w:val="single" w:sz="4" w:space="0" w:color="auto"/>
            </w:tcBorders>
            <w:shd w:val="clear" w:color="auto" w:fill="auto"/>
            <w:vAlign w:val="center"/>
            <w:hideMark/>
          </w:tcPr>
          <w:p w14:paraId="1D8D9E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D01F17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0,0120</w:t>
            </w:r>
          </w:p>
        </w:tc>
        <w:tc>
          <w:tcPr>
            <w:tcW w:w="1533" w:type="dxa"/>
            <w:tcBorders>
              <w:top w:val="nil"/>
              <w:left w:val="nil"/>
              <w:bottom w:val="single" w:sz="4" w:space="0" w:color="auto"/>
              <w:right w:val="single" w:sz="4" w:space="0" w:color="auto"/>
            </w:tcBorders>
            <w:shd w:val="clear" w:color="auto" w:fill="auto"/>
            <w:vAlign w:val="center"/>
            <w:hideMark/>
          </w:tcPr>
          <w:p w14:paraId="2E9930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5DC24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D39265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D5F7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108</w:t>
            </w:r>
          </w:p>
        </w:tc>
        <w:tc>
          <w:tcPr>
            <w:tcW w:w="2421" w:type="dxa"/>
            <w:tcBorders>
              <w:top w:val="nil"/>
              <w:left w:val="nil"/>
              <w:bottom w:val="single" w:sz="4" w:space="0" w:color="auto"/>
              <w:right w:val="single" w:sz="4" w:space="0" w:color="auto"/>
            </w:tcBorders>
            <w:shd w:val="clear" w:color="auto" w:fill="auto"/>
            <w:vAlign w:val="center"/>
            <w:hideMark/>
          </w:tcPr>
          <w:p w14:paraId="7694AB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Мичуринский,3</w:t>
            </w:r>
          </w:p>
        </w:tc>
        <w:tc>
          <w:tcPr>
            <w:tcW w:w="2285" w:type="dxa"/>
            <w:tcBorders>
              <w:top w:val="nil"/>
              <w:left w:val="nil"/>
              <w:bottom w:val="single" w:sz="4" w:space="0" w:color="auto"/>
              <w:right w:val="single" w:sz="4" w:space="0" w:color="auto"/>
            </w:tcBorders>
            <w:shd w:val="clear" w:color="auto" w:fill="auto"/>
            <w:vAlign w:val="center"/>
            <w:hideMark/>
          </w:tcPr>
          <w:p w14:paraId="40747E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023ED9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0,0110</w:t>
            </w:r>
          </w:p>
        </w:tc>
        <w:tc>
          <w:tcPr>
            <w:tcW w:w="1533" w:type="dxa"/>
            <w:tcBorders>
              <w:top w:val="nil"/>
              <w:left w:val="nil"/>
              <w:bottom w:val="single" w:sz="4" w:space="0" w:color="auto"/>
              <w:right w:val="single" w:sz="4" w:space="0" w:color="auto"/>
            </w:tcBorders>
            <w:shd w:val="clear" w:color="auto" w:fill="auto"/>
            <w:vAlign w:val="center"/>
            <w:hideMark/>
          </w:tcPr>
          <w:p w14:paraId="0D5EEF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E04E7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5290D1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48115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109</w:t>
            </w:r>
          </w:p>
        </w:tc>
        <w:tc>
          <w:tcPr>
            <w:tcW w:w="2421" w:type="dxa"/>
            <w:tcBorders>
              <w:top w:val="nil"/>
              <w:left w:val="nil"/>
              <w:bottom w:val="single" w:sz="4" w:space="0" w:color="auto"/>
              <w:right w:val="single" w:sz="4" w:space="0" w:color="auto"/>
            </w:tcBorders>
            <w:shd w:val="clear" w:color="auto" w:fill="auto"/>
            <w:vAlign w:val="center"/>
            <w:hideMark/>
          </w:tcPr>
          <w:p w14:paraId="271907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Мичуринский,4</w:t>
            </w:r>
          </w:p>
        </w:tc>
        <w:tc>
          <w:tcPr>
            <w:tcW w:w="2285" w:type="dxa"/>
            <w:tcBorders>
              <w:top w:val="nil"/>
              <w:left w:val="nil"/>
              <w:bottom w:val="single" w:sz="4" w:space="0" w:color="auto"/>
              <w:right w:val="single" w:sz="4" w:space="0" w:color="auto"/>
            </w:tcBorders>
            <w:shd w:val="clear" w:color="auto" w:fill="auto"/>
            <w:vAlign w:val="center"/>
            <w:hideMark/>
          </w:tcPr>
          <w:p w14:paraId="0650DF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79F7ACD"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c>
          <w:tcPr>
            <w:tcW w:w="1533" w:type="dxa"/>
            <w:tcBorders>
              <w:top w:val="nil"/>
              <w:left w:val="nil"/>
              <w:bottom w:val="single" w:sz="4" w:space="0" w:color="auto"/>
              <w:right w:val="single" w:sz="4" w:space="0" w:color="auto"/>
            </w:tcBorders>
            <w:shd w:val="clear" w:color="auto" w:fill="auto"/>
            <w:vAlign w:val="center"/>
            <w:hideMark/>
          </w:tcPr>
          <w:p w14:paraId="6C36F2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300EA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C40F28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E847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110</w:t>
            </w:r>
          </w:p>
        </w:tc>
        <w:tc>
          <w:tcPr>
            <w:tcW w:w="2421" w:type="dxa"/>
            <w:tcBorders>
              <w:top w:val="nil"/>
              <w:left w:val="nil"/>
              <w:bottom w:val="single" w:sz="4" w:space="0" w:color="auto"/>
              <w:right w:val="single" w:sz="4" w:space="0" w:color="auto"/>
            </w:tcBorders>
            <w:shd w:val="clear" w:color="auto" w:fill="auto"/>
            <w:vAlign w:val="center"/>
            <w:hideMark/>
          </w:tcPr>
          <w:p w14:paraId="14064E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Мичуринский,5</w:t>
            </w:r>
          </w:p>
        </w:tc>
        <w:tc>
          <w:tcPr>
            <w:tcW w:w="2285" w:type="dxa"/>
            <w:tcBorders>
              <w:top w:val="nil"/>
              <w:left w:val="nil"/>
              <w:bottom w:val="single" w:sz="4" w:space="0" w:color="auto"/>
              <w:right w:val="single" w:sz="4" w:space="0" w:color="auto"/>
            </w:tcBorders>
            <w:shd w:val="clear" w:color="auto" w:fill="auto"/>
            <w:vAlign w:val="center"/>
            <w:hideMark/>
          </w:tcPr>
          <w:p w14:paraId="5103C8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933089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0,0110</w:t>
            </w:r>
          </w:p>
        </w:tc>
        <w:tc>
          <w:tcPr>
            <w:tcW w:w="1533" w:type="dxa"/>
            <w:tcBorders>
              <w:top w:val="nil"/>
              <w:left w:val="nil"/>
              <w:bottom w:val="single" w:sz="4" w:space="0" w:color="auto"/>
              <w:right w:val="single" w:sz="4" w:space="0" w:color="auto"/>
            </w:tcBorders>
            <w:shd w:val="clear" w:color="auto" w:fill="auto"/>
            <w:vAlign w:val="center"/>
            <w:hideMark/>
          </w:tcPr>
          <w:p w14:paraId="55DE85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4AE42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A6E7DD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A47B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111</w:t>
            </w:r>
          </w:p>
        </w:tc>
        <w:tc>
          <w:tcPr>
            <w:tcW w:w="2421" w:type="dxa"/>
            <w:tcBorders>
              <w:top w:val="nil"/>
              <w:left w:val="nil"/>
              <w:bottom w:val="single" w:sz="4" w:space="0" w:color="auto"/>
              <w:right w:val="single" w:sz="4" w:space="0" w:color="auto"/>
            </w:tcBorders>
            <w:shd w:val="clear" w:color="auto" w:fill="auto"/>
            <w:vAlign w:val="center"/>
            <w:hideMark/>
          </w:tcPr>
          <w:p w14:paraId="1B26D8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Мичуринский,6</w:t>
            </w:r>
          </w:p>
        </w:tc>
        <w:tc>
          <w:tcPr>
            <w:tcW w:w="2285" w:type="dxa"/>
            <w:tcBorders>
              <w:top w:val="nil"/>
              <w:left w:val="nil"/>
              <w:bottom w:val="single" w:sz="4" w:space="0" w:color="auto"/>
              <w:right w:val="single" w:sz="4" w:space="0" w:color="auto"/>
            </w:tcBorders>
            <w:shd w:val="clear" w:color="auto" w:fill="auto"/>
            <w:vAlign w:val="center"/>
            <w:hideMark/>
          </w:tcPr>
          <w:p w14:paraId="3C46D5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487E2C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c>
          <w:tcPr>
            <w:tcW w:w="1533" w:type="dxa"/>
            <w:tcBorders>
              <w:top w:val="nil"/>
              <w:left w:val="nil"/>
              <w:bottom w:val="single" w:sz="4" w:space="0" w:color="auto"/>
              <w:right w:val="single" w:sz="4" w:space="0" w:color="auto"/>
            </w:tcBorders>
            <w:shd w:val="clear" w:color="auto" w:fill="auto"/>
            <w:vAlign w:val="center"/>
            <w:hideMark/>
          </w:tcPr>
          <w:p w14:paraId="6C1364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F0C00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E55431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DF22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112</w:t>
            </w:r>
          </w:p>
        </w:tc>
        <w:tc>
          <w:tcPr>
            <w:tcW w:w="2421" w:type="dxa"/>
            <w:tcBorders>
              <w:top w:val="nil"/>
              <w:left w:val="nil"/>
              <w:bottom w:val="single" w:sz="4" w:space="0" w:color="auto"/>
              <w:right w:val="single" w:sz="4" w:space="0" w:color="auto"/>
            </w:tcBorders>
            <w:shd w:val="clear" w:color="auto" w:fill="auto"/>
            <w:vAlign w:val="center"/>
            <w:hideMark/>
          </w:tcPr>
          <w:p w14:paraId="0A37E6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Мичуринский,7</w:t>
            </w:r>
          </w:p>
        </w:tc>
        <w:tc>
          <w:tcPr>
            <w:tcW w:w="2285" w:type="dxa"/>
            <w:tcBorders>
              <w:top w:val="nil"/>
              <w:left w:val="nil"/>
              <w:bottom w:val="single" w:sz="4" w:space="0" w:color="auto"/>
              <w:right w:val="single" w:sz="4" w:space="0" w:color="auto"/>
            </w:tcBorders>
            <w:shd w:val="clear" w:color="auto" w:fill="auto"/>
            <w:vAlign w:val="center"/>
            <w:hideMark/>
          </w:tcPr>
          <w:p w14:paraId="1D9438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A48E78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0,0110</w:t>
            </w:r>
          </w:p>
        </w:tc>
        <w:tc>
          <w:tcPr>
            <w:tcW w:w="1533" w:type="dxa"/>
            <w:tcBorders>
              <w:top w:val="nil"/>
              <w:left w:val="nil"/>
              <w:bottom w:val="single" w:sz="4" w:space="0" w:color="auto"/>
              <w:right w:val="single" w:sz="4" w:space="0" w:color="auto"/>
            </w:tcBorders>
            <w:shd w:val="clear" w:color="auto" w:fill="auto"/>
            <w:vAlign w:val="center"/>
            <w:hideMark/>
          </w:tcPr>
          <w:p w14:paraId="39E651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3E39E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DB712F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FBA4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113</w:t>
            </w:r>
          </w:p>
        </w:tc>
        <w:tc>
          <w:tcPr>
            <w:tcW w:w="2421" w:type="dxa"/>
            <w:tcBorders>
              <w:top w:val="nil"/>
              <w:left w:val="nil"/>
              <w:bottom w:val="single" w:sz="4" w:space="0" w:color="auto"/>
              <w:right w:val="single" w:sz="4" w:space="0" w:color="auto"/>
            </w:tcBorders>
            <w:shd w:val="clear" w:color="auto" w:fill="auto"/>
            <w:vAlign w:val="center"/>
            <w:hideMark/>
          </w:tcPr>
          <w:p w14:paraId="5BDE84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Мичуринский,8</w:t>
            </w:r>
          </w:p>
        </w:tc>
        <w:tc>
          <w:tcPr>
            <w:tcW w:w="2285" w:type="dxa"/>
            <w:tcBorders>
              <w:top w:val="nil"/>
              <w:left w:val="nil"/>
              <w:bottom w:val="single" w:sz="4" w:space="0" w:color="auto"/>
              <w:right w:val="single" w:sz="4" w:space="0" w:color="auto"/>
            </w:tcBorders>
            <w:shd w:val="clear" w:color="auto" w:fill="auto"/>
            <w:vAlign w:val="center"/>
            <w:hideMark/>
          </w:tcPr>
          <w:p w14:paraId="029837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4917ED3"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c>
          <w:tcPr>
            <w:tcW w:w="1533" w:type="dxa"/>
            <w:tcBorders>
              <w:top w:val="nil"/>
              <w:left w:val="nil"/>
              <w:bottom w:val="single" w:sz="4" w:space="0" w:color="auto"/>
              <w:right w:val="single" w:sz="4" w:space="0" w:color="auto"/>
            </w:tcBorders>
            <w:shd w:val="clear" w:color="auto" w:fill="auto"/>
            <w:vAlign w:val="center"/>
            <w:hideMark/>
          </w:tcPr>
          <w:p w14:paraId="7CBB1E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18B07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42C6DB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5FA9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114</w:t>
            </w:r>
          </w:p>
        </w:tc>
        <w:tc>
          <w:tcPr>
            <w:tcW w:w="2421" w:type="dxa"/>
            <w:tcBorders>
              <w:top w:val="nil"/>
              <w:left w:val="nil"/>
              <w:bottom w:val="single" w:sz="4" w:space="0" w:color="auto"/>
              <w:right w:val="single" w:sz="4" w:space="0" w:color="auto"/>
            </w:tcBorders>
            <w:shd w:val="clear" w:color="auto" w:fill="auto"/>
            <w:vAlign w:val="center"/>
            <w:hideMark/>
          </w:tcPr>
          <w:p w14:paraId="77F98B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пр-д Мичуринский,9</w:t>
            </w:r>
          </w:p>
        </w:tc>
        <w:tc>
          <w:tcPr>
            <w:tcW w:w="2285" w:type="dxa"/>
            <w:tcBorders>
              <w:top w:val="nil"/>
              <w:left w:val="nil"/>
              <w:bottom w:val="single" w:sz="4" w:space="0" w:color="auto"/>
              <w:right w:val="single" w:sz="4" w:space="0" w:color="auto"/>
            </w:tcBorders>
            <w:shd w:val="clear" w:color="auto" w:fill="auto"/>
            <w:vAlign w:val="center"/>
            <w:hideMark/>
          </w:tcPr>
          <w:p w14:paraId="3B7412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EEA543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0,0110</w:t>
            </w:r>
          </w:p>
        </w:tc>
        <w:tc>
          <w:tcPr>
            <w:tcW w:w="1533" w:type="dxa"/>
            <w:tcBorders>
              <w:top w:val="nil"/>
              <w:left w:val="nil"/>
              <w:bottom w:val="single" w:sz="4" w:space="0" w:color="auto"/>
              <w:right w:val="single" w:sz="4" w:space="0" w:color="auto"/>
            </w:tcBorders>
            <w:shd w:val="clear" w:color="auto" w:fill="auto"/>
            <w:vAlign w:val="center"/>
            <w:hideMark/>
          </w:tcPr>
          <w:p w14:paraId="2EAE86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87323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EE4AF6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77A56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115</w:t>
            </w:r>
          </w:p>
        </w:tc>
        <w:tc>
          <w:tcPr>
            <w:tcW w:w="2421" w:type="dxa"/>
            <w:tcBorders>
              <w:top w:val="nil"/>
              <w:left w:val="nil"/>
              <w:bottom w:val="single" w:sz="4" w:space="0" w:color="auto"/>
              <w:right w:val="single" w:sz="4" w:space="0" w:color="auto"/>
            </w:tcBorders>
            <w:shd w:val="clear" w:color="auto" w:fill="auto"/>
            <w:vAlign w:val="center"/>
            <w:hideMark/>
          </w:tcPr>
          <w:p w14:paraId="5B4DD1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Восточная,1,1</w:t>
            </w:r>
          </w:p>
        </w:tc>
        <w:tc>
          <w:tcPr>
            <w:tcW w:w="2285" w:type="dxa"/>
            <w:tcBorders>
              <w:top w:val="nil"/>
              <w:left w:val="nil"/>
              <w:bottom w:val="single" w:sz="4" w:space="0" w:color="auto"/>
              <w:right w:val="single" w:sz="4" w:space="0" w:color="auto"/>
            </w:tcBorders>
            <w:shd w:val="clear" w:color="auto" w:fill="auto"/>
            <w:vAlign w:val="center"/>
            <w:hideMark/>
          </w:tcPr>
          <w:p w14:paraId="535E28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E44941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07F1E4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5E3CA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F24027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62B37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116</w:t>
            </w:r>
          </w:p>
        </w:tc>
        <w:tc>
          <w:tcPr>
            <w:tcW w:w="2421" w:type="dxa"/>
            <w:tcBorders>
              <w:top w:val="nil"/>
              <w:left w:val="nil"/>
              <w:bottom w:val="single" w:sz="4" w:space="0" w:color="auto"/>
              <w:right w:val="single" w:sz="4" w:space="0" w:color="auto"/>
            </w:tcBorders>
            <w:shd w:val="clear" w:color="auto" w:fill="auto"/>
            <w:vAlign w:val="center"/>
            <w:hideMark/>
          </w:tcPr>
          <w:p w14:paraId="52F08A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Восточная,1,2</w:t>
            </w:r>
          </w:p>
        </w:tc>
        <w:tc>
          <w:tcPr>
            <w:tcW w:w="2285" w:type="dxa"/>
            <w:tcBorders>
              <w:top w:val="nil"/>
              <w:left w:val="nil"/>
              <w:bottom w:val="single" w:sz="4" w:space="0" w:color="auto"/>
              <w:right w:val="single" w:sz="4" w:space="0" w:color="auto"/>
            </w:tcBorders>
            <w:shd w:val="clear" w:color="auto" w:fill="auto"/>
            <w:vAlign w:val="center"/>
            <w:hideMark/>
          </w:tcPr>
          <w:p w14:paraId="710F38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FF10D9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0,0820</w:t>
            </w:r>
          </w:p>
        </w:tc>
        <w:tc>
          <w:tcPr>
            <w:tcW w:w="1533" w:type="dxa"/>
            <w:tcBorders>
              <w:top w:val="nil"/>
              <w:left w:val="nil"/>
              <w:bottom w:val="single" w:sz="4" w:space="0" w:color="auto"/>
              <w:right w:val="single" w:sz="4" w:space="0" w:color="auto"/>
            </w:tcBorders>
            <w:shd w:val="clear" w:color="auto" w:fill="auto"/>
            <w:vAlign w:val="center"/>
            <w:hideMark/>
          </w:tcPr>
          <w:p w14:paraId="0DA325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6DB1E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4761D5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8091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117</w:t>
            </w:r>
          </w:p>
        </w:tc>
        <w:tc>
          <w:tcPr>
            <w:tcW w:w="2421" w:type="dxa"/>
            <w:tcBorders>
              <w:top w:val="nil"/>
              <w:left w:val="nil"/>
              <w:bottom w:val="single" w:sz="4" w:space="0" w:color="auto"/>
              <w:right w:val="single" w:sz="4" w:space="0" w:color="auto"/>
            </w:tcBorders>
            <w:shd w:val="clear" w:color="auto" w:fill="auto"/>
            <w:vAlign w:val="center"/>
            <w:hideMark/>
          </w:tcPr>
          <w:p w14:paraId="7648EA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Восточная,1,3</w:t>
            </w:r>
          </w:p>
        </w:tc>
        <w:tc>
          <w:tcPr>
            <w:tcW w:w="2285" w:type="dxa"/>
            <w:tcBorders>
              <w:top w:val="nil"/>
              <w:left w:val="nil"/>
              <w:bottom w:val="single" w:sz="4" w:space="0" w:color="auto"/>
              <w:right w:val="single" w:sz="4" w:space="0" w:color="auto"/>
            </w:tcBorders>
            <w:shd w:val="clear" w:color="auto" w:fill="auto"/>
            <w:vAlign w:val="center"/>
            <w:hideMark/>
          </w:tcPr>
          <w:p w14:paraId="665432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713D9F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0,0820</w:t>
            </w:r>
          </w:p>
        </w:tc>
        <w:tc>
          <w:tcPr>
            <w:tcW w:w="1533" w:type="dxa"/>
            <w:tcBorders>
              <w:top w:val="nil"/>
              <w:left w:val="nil"/>
              <w:bottom w:val="single" w:sz="4" w:space="0" w:color="auto"/>
              <w:right w:val="single" w:sz="4" w:space="0" w:color="auto"/>
            </w:tcBorders>
            <w:shd w:val="clear" w:color="auto" w:fill="auto"/>
            <w:vAlign w:val="center"/>
            <w:hideMark/>
          </w:tcPr>
          <w:p w14:paraId="5F9D47C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0,1430</w:t>
            </w:r>
          </w:p>
        </w:tc>
        <w:tc>
          <w:tcPr>
            <w:tcW w:w="1187" w:type="dxa"/>
            <w:tcBorders>
              <w:top w:val="nil"/>
              <w:left w:val="nil"/>
              <w:bottom w:val="single" w:sz="4" w:space="0" w:color="auto"/>
              <w:right w:val="single" w:sz="4" w:space="0" w:color="auto"/>
            </w:tcBorders>
            <w:shd w:val="clear" w:color="auto" w:fill="auto"/>
            <w:vAlign w:val="center"/>
            <w:hideMark/>
          </w:tcPr>
          <w:p w14:paraId="2FD835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16E048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4F57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118</w:t>
            </w:r>
          </w:p>
        </w:tc>
        <w:tc>
          <w:tcPr>
            <w:tcW w:w="2421" w:type="dxa"/>
            <w:tcBorders>
              <w:top w:val="nil"/>
              <w:left w:val="nil"/>
              <w:bottom w:val="single" w:sz="4" w:space="0" w:color="auto"/>
              <w:right w:val="single" w:sz="4" w:space="0" w:color="auto"/>
            </w:tcBorders>
            <w:shd w:val="clear" w:color="auto" w:fill="auto"/>
            <w:vAlign w:val="center"/>
            <w:hideMark/>
          </w:tcPr>
          <w:p w14:paraId="08DD01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Восточная,1,4</w:t>
            </w:r>
          </w:p>
        </w:tc>
        <w:tc>
          <w:tcPr>
            <w:tcW w:w="2285" w:type="dxa"/>
            <w:tcBorders>
              <w:top w:val="nil"/>
              <w:left w:val="nil"/>
              <w:bottom w:val="single" w:sz="4" w:space="0" w:color="auto"/>
              <w:right w:val="single" w:sz="4" w:space="0" w:color="auto"/>
            </w:tcBorders>
            <w:shd w:val="clear" w:color="auto" w:fill="auto"/>
            <w:vAlign w:val="center"/>
            <w:hideMark/>
          </w:tcPr>
          <w:p w14:paraId="217F10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2A87C6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34B951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48A1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E2D675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AFAC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119</w:t>
            </w:r>
          </w:p>
        </w:tc>
        <w:tc>
          <w:tcPr>
            <w:tcW w:w="2421" w:type="dxa"/>
            <w:tcBorders>
              <w:top w:val="nil"/>
              <w:left w:val="nil"/>
              <w:bottom w:val="single" w:sz="4" w:space="0" w:color="auto"/>
              <w:right w:val="single" w:sz="4" w:space="0" w:color="auto"/>
            </w:tcBorders>
            <w:shd w:val="clear" w:color="auto" w:fill="auto"/>
            <w:vAlign w:val="center"/>
            <w:hideMark/>
          </w:tcPr>
          <w:p w14:paraId="128B73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Восточная,15</w:t>
            </w:r>
          </w:p>
        </w:tc>
        <w:tc>
          <w:tcPr>
            <w:tcW w:w="2285" w:type="dxa"/>
            <w:tcBorders>
              <w:top w:val="nil"/>
              <w:left w:val="nil"/>
              <w:bottom w:val="single" w:sz="4" w:space="0" w:color="auto"/>
              <w:right w:val="single" w:sz="4" w:space="0" w:color="auto"/>
            </w:tcBorders>
            <w:shd w:val="clear" w:color="auto" w:fill="auto"/>
            <w:vAlign w:val="center"/>
            <w:hideMark/>
          </w:tcPr>
          <w:p w14:paraId="0AD4E6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4A880D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0,0160</w:t>
            </w:r>
          </w:p>
        </w:tc>
        <w:tc>
          <w:tcPr>
            <w:tcW w:w="1533" w:type="dxa"/>
            <w:tcBorders>
              <w:top w:val="nil"/>
              <w:left w:val="nil"/>
              <w:bottom w:val="single" w:sz="4" w:space="0" w:color="auto"/>
              <w:right w:val="single" w:sz="4" w:space="0" w:color="auto"/>
            </w:tcBorders>
            <w:shd w:val="clear" w:color="auto" w:fill="auto"/>
            <w:vAlign w:val="center"/>
            <w:hideMark/>
          </w:tcPr>
          <w:p w14:paraId="6F63EE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7B823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376B2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E1DE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120</w:t>
            </w:r>
          </w:p>
        </w:tc>
        <w:tc>
          <w:tcPr>
            <w:tcW w:w="2421" w:type="dxa"/>
            <w:tcBorders>
              <w:top w:val="nil"/>
              <w:left w:val="nil"/>
              <w:bottom w:val="single" w:sz="4" w:space="0" w:color="auto"/>
              <w:right w:val="single" w:sz="4" w:space="0" w:color="auto"/>
            </w:tcBorders>
            <w:shd w:val="clear" w:color="auto" w:fill="auto"/>
            <w:vAlign w:val="center"/>
            <w:hideMark/>
          </w:tcPr>
          <w:p w14:paraId="4A301D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Восточная,15а</w:t>
            </w:r>
          </w:p>
        </w:tc>
        <w:tc>
          <w:tcPr>
            <w:tcW w:w="2285" w:type="dxa"/>
            <w:tcBorders>
              <w:top w:val="nil"/>
              <w:left w:val="nil"/>
              <w:bottom w:val="single" w:sz="4" w:space="0" w:color="auto"/>
              <w:right w:val="single" w:sz="4" w:space="0" w:color="auto"/>
            </w:tcBorders>
            <w:shd w:val="clear" w:color="auto" w:fill="auto"/>
            <w:vAlign w:val="center"/>
            <w:hideMark/>
          </w:tcPr>
          <w:p w14:paraId="32EE67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EF955E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0,0160</w:t>
            </w:r>
          </w:p>
        </w:tc>
        <w:tc>
          <w:tcPr>
            <w:tcW w:w="1533" w:type="dxa"/>
            <w:tcBorders>
              <w:top w:val="nil"/>
              <w:left w:val="nil"/>
              <w:bottom w:val="single" w:sz="4" w:space="0" w:color="auto"/>
              <w:right w:val="single" w:sz="4" w:space="0" w:color="auto"/>
            </w:tcBorders>
            <w:shd w:val="clear" w:color="auto" w:fill="auto"/>
            <w:vAlign w:val="center"/>
            <w:hideMark/>
          </w:tcPr>
          <w:p w14:paraId="3E618B5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0,0020</w:t>
            </w:r>
          </w:p>
        </w:tc>
        <w:tc>
          <w:tcPr>
            <w:tcW w:w="1187" w:type="dxa"/>
            <w:tcBorders>
              <w:top w:val="nil"/>
              <w:left w:val="nil"/>
              <w:bottom w:val="single" w:sz="4" w:space="0" w:color="auto"/>
              <w:right w:val="single" w:sz="4" w:space="0" w:color="auto"/>
            </w:tcBorders>
            <w:shd w:val="clear" w:color="auto" w:fill="auto"/>
            <w:vAlign w:val="center"/>
            <w:hideMark/>
          </w:tcPr>
          <w:p w14:paraId="3F2B25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9DC0EC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15D4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121</w:t>
            </w:r>
          </w:p>
        </w:tc>
        <w:tc>
          <w:tcPr>
            <w:tcW w:w="2421" w:type="dxa"/>
            <w:tcBorders>
              <w:top w:val="nil"/>
              <w:left w:val="nil"/>
              <w:bottom w:val="single" w:sz="4" w:space="0" w:color="auto"/>
              <w:right w:val="single" w:sz="4" w:space="0" w:color="auto"/>
            </w:tcBorders>
            <w:shd w:val="clear" w:color="auto" w:fill="auto"/>
            <w:vAlign w:val="center"/>
            <w:hideMark/>
          </w:tcPr>
          <w:p w14:paraId="627451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Восточная,15б</w:t>
            </w:r>
          </w:p>
        </w:tc>
        <w:tc>
          <w:tcPr>
            <w:tcW w:w="2285" w:type="dxa"/>
            <w:tcBorders>
              <w:top w:val="nil"/>
              <w:left w:val="nil"/>
              <w:bottom w:val="single" w:sz="4" w:space="0" w:color="auto"/>
              <w:right w:val="single" w:sz="4" w:space="0" w:color="auto"/>
            </w:tcBorders>
            <w:shd w:val="clear" w:color="auto" w:fill="auto"/>
            <w:vAlign w:val="center"/>
            <w:hideMark/>
          </w:tcPr>
          <w:p w14:paraId="236C91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705EB2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0,0160</w:t>
            </w:r>
          </w:p>
        </w:tc>
        <w:tc>
          <w:tcPr>
            <w:tcW w:w="1533" w:type="dxa"/>
            <w:tcBorders>
              <w:top w:val="nil"/>
              <w:left w:val="nil"/>
              <w:bottom w:val="single" w:sz="4" w:space="0" w:color="auto"/>
              <w:right w:val="single" w:sz="4" w:space="0" w:color="auto"/>
            </w:tcBorders>
            <w:shd w:val="clear" w:color="auto" w:fill="auto"/>
            <w:vAlign w:val="center"/>
            <w:hideMark/>
          </w:tcPr>
          <w:p w14:paraId="591B16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F4B61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1D8EC3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30E0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122</w:t>
            </w:r>
          </w:p>
        </w:tc>
        <w:tc>
          <w:tcPr>
            <w:tcW w:w="2421" w:type="dxa"/>
            <w:tcBorders>
              <w:top w:val="nil"/>
              <w:left w:val="nil"/>
              <w:bottom w:val="single" w:sz="4" w:space="0" w:color="auto"/>
              <w:right w:val="single" w:sz="4" w:space="0" w:color="auto"/>
            </w:tcBorders>
            <w:shd w:val="clear" w:color="auto" w:fill="auto"/>
            <w:vAlign w:val="center"/>
            <w:hideMark/>
          </w:tcPr>
          <w:p w14:paraId="202775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Восточная,2,1</w:t>
            </w:r>
          </w:p>
        </w:tc>
        <w:tc>
          <w:tcPr>
            <w:tcW w:w="2285" w:type="dxa"/>
            <w:tcBorders>
              <w:top w:val="nil"/>
              <w:left w:val="nil"/>
              <w:bottom w:val="single" w:sz="4" w:space="0" w:color="auto"/>
              <w:right w:val="single" w:sz="4" w:space="0" w:color="auto"/>
            </w:tcBorders>
            <w:shd w:val="clear" w:color="auto" w:fill="auto"/>
            <w:vAlign w:val="center"/>
            <w:hideMark/>
          </w:tcPr>
          <w:p w14:paraId="24D2D1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6BA9DA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003E8D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AC710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F29DF5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EAB0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123</w:t>
            </w:r>
          </w:p>
        </w:tc>
        <w:tc>
          <w:tcPr>
            <w:tcW w:w="2421" w:type="dxa"/>
            <w:tcBorders>
              <w:top w:val="nil"/>
              <w:left w:val="nil"/>
              <w:bottom w:val="single" w:sz="4" w:space="0" w:color="auto"/>
              <w:right w:val="single" w:sz="4" w:space="0" w:color="auto"/>
            </w:tcBorders>
            <w:shd w:val="clear" w:color="auto" w:fill="auto"/>
            <w:vAlign w:val="center"/>
            <w:hideMark/>
          </w:tcPr>
          <w:p w14:paraId="7B85ED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Восточная,2,2</w:t>
            </w:r>
          </w:p>
        </w:tc>
        <w:tc>
          <w:tcPr>
            <w:tcW w:w="2285" w:type="dxa"/>
            <w:tcBorders>
              <w:top w:val="nil"/>
              <w:left w:val="nil"/>
              <w:bottom w:val="single" w:sz="4" w:space="0" w:color="auto"/>
              <w:right w:val="single" w:sz="4" w:space="0" w:color="auto"/>
            </w:tcBorders>
            <w:shd w:val="clear" w:color="auto" w:fill="auto"/>
            <w:vAlign w:val="center"/>
            <w:hideMark/>
          </w:tcPr>
          <w:p w14:paraId="5BFE7E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D3A2F7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0,0840</w:t>
            </w:r>
          </w:p>
        </w:tc>
        <w:tc>
          <w:tcPr>
            <w:tcW w:w="1533" w:type="dxa"/>
            <w:tcBorders>
              <w:top w:val="nil"/>
              <w:left w:val="nil"/>
              <w:bottom w:val="single" w:sz="4" w:space="0" w:color="auto"/>
              <w:right w:val="single" w:sz="4" w:space="0" w:color="auto"/>
            </w:tcBorders>
            <w:shd w:val="clear" w:color="auto" w:fill="auto"/>
            <w:vAlign w:val="center"/>
            <w:hideMark/>
          </w:tcPr>
          <w:p w14:paraId="4C3C33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C93DA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E8FDBB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6AB9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124</w:t>
            </w:r>
          </w:p>
        </w:tc>
        <w:tc>
          <w:tcPr>
            <w:tcW w:w="2421" w:type="dxa"/>
            <w:tcBorders>
              <w:top w:val="nil"/>
              <w:left w:val="nil"/>
              <w:bottom w:val="single" w:sz="4" w:space="0" w:color="auto"/>
              <w:right w:val="single" w:sz="4" w:space="0" w:color="auto"/>
            </w:tcBorders>
            <w:shd w:val="clear" w:color="auto" w:fill="auto"/>
            <w:vAlign w:val="center"/>
            <w:hideMark/>
          </w:tcPr>
          <w:p w14:paraId="1D4D89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Восточная,2,3</w:t>
            </w:r>
          </w:p>
        </w:tc>
        <w:tc>
          <w:tcPr>
            <w:tcW w:w="2285" w:type="dxa"/>
            <w:tcBorders>
              <w:top w:val="nil"/>
              <w:left w:val="nil"/>
              <w:bottom w:val="single" w:sz="4" w:space="0" w:color="auto"/>
              <w:right w:val="single" w:sz="4" w:space="0" w:color="auto"/>
            </w:tcBorders>
            <w:shd w:val="clear" w:color="auto" w:fill="auto"/>
            <w:vAlign w:val="center"/>
            <w:hideMark/>
          </w:tcPr>
          <w:p w14:paraId="429DCA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A7EC60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0,0840</w:t>
            </w:r>
          </w:p>
        </w:tc>
        <w:tc>
          <w:tcPr>
            <w:tcW w:w="1533" w:type="dxa"/>
            <w:tcBorders>
              <w:top w:val="nil"/>
              <w:left w:val="nil"/>
              <w:bottom w:val="single" w:sz="4" w:space="0" w:color="auto"/>
              <w:right w:val="single" w:sz="4" w:space="0" w:color="auto"/>
            </w:tcBorders>
            <w:shd w:val="clear" w:color="auto" w:fill="auto"/>
            <w:vAlign w:val="center"/>
            <w:hideMark/>
          </w:tcPr>
          <w:p w14:paraId="2C7F01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F64F1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F33B50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ECB6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125</w:t>
            </w:r>
          </w:p>
        </w:tc>
        <w:tc>
          <w:tcPr>
            <w:tcW w:w="2421" w:type="dxa"/>
            <w:tcBorders>
              <w:top w:val="nil"/>
              <w:left w:val="nil"/>
              <w:bottom w:val="single" w:sz="4" w:space="0" w:color="auto"/>
              <w:right w:val="single" w:sz="4" w:space="0" w:color="auto"/>
            </w:tcBorders>
            <w:shd w:val="clear" w:color="auto" w:fill="auto"/>
            <w:vAlign w:val="center"/>
            <w:hideMark/>
          </w:tcPr>
          <w:p w14:paraId="672311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Восточная,2,4</w:t>
            </w:r>
          </w:p>
        </w:tc>
        <w:tc>
          <w:tcPr>
            <w:tcW w:w="2285" w:type="dxa"/>
            <w:tcBorders>
              <w:top w:val="nil"/>
              <w:left w:val="nil"/>
              <w:bottom w:val="single" w:sz="4" w:space="0" w:color="auto"/>
              <w:right w:val="single" w:sz="4" w:space="0" w:color="auto"/>
            </w:tcBorders>
            <w:shd w:val="clear" w:color="auto" w:fill="auto"/>
            <w:vAlign w:val="center"/>
            <w:hideMark/>
          </w:tcPr>
          <w:p w14:paraId="476793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B8992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17CF19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F208F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489B98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B408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126</w:t>
            </w:r>
          </w:p>
        </w:tc>
        <w:tc>
          <w:tcPr>
            <w:tcW w:w="2421" w:type="dxa"/>
            <w:tcBorders>
              <w:top w:val="nil"/>
              <w:left w:val="nil"/>
              <w:bottom w:val="single" w:sz="4" w:space="0" w:color="auto"/>
              <w:right w:val="single" w:sz="4" w:space="0" w:color="auto"/>
            </w:tcBorders>
            <w:shd w:val="clear" w:color="auto" w:fill="auto"/>
            <w:vAlign w:val="center"/>
            <w:hideMark/>
          </w:tcPr>
          <w:p w14:paraId="1EB83E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Восточная,3,1</w:t>
            </w:r>
          </w:p>
        </w:tc>
        <w:tc>
          <w:tcPr>
            <w:tcW w:w="2285" w:type="dxa"/>
            <w:tcBorders>
              <w:top w:val="nil"/>
              <w:left w:val="nil"/>
              <w:bottom w:val="single" w:sz="4" w:space="0" w:color="auto"/>
              <w:right w:val="single" w:sz="4" w:space="0" w:color="auto"/>
            </w:tcBorders>
            <w:shd w:val="clear" w:color="auto" w:fill="auto"/>
            <w:vAlign w:val="center"/>
            <w:hideMark/>
          </w:tcPr>
          <w:p w14:paraId="1D406A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B46E2A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0,1560</w:t>
            </w:r>
          </w:p>
        </w:tc>
        <w:tc>
          <w:tcPr>
            <w:tcW w:w="1533" w:type="dxa"/>
            <w:tcBorders>
              <w:top w:val="nil"/>
              <w:left w:val="nil"/>
              <w:bottom w:val="single" w:sz="4" w:space="0" w:color="auto"/>
              <w:right w:val="single" w:sz="4" w:space="0" w:color="auto"/>
            </w:tcBorders>
            <w:shd w:val="clear" w:color="auto" w:fill="auto"/>
            <w:vAlign w:val="center"/>
            <w:hideMark/>
          </w:tcPr>
          <w:p w14:paraId="7971DD6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0,0610</w:t>
            </w:r>
          </w:p>
        </w:tc>
        <w:tc>
          <w:tcPr>
            <w:tcW w:w="1187" w:type="dxa"/>
            <w:tcBorders>
              <w:top w:val="nil"/>
              <w:left w:val="nil"/>
              <w:bottom w:val="single" w:sz="4" w:space="0" w:color="auto"/>
              <w:right w:val="single" w:sz="4" w:space="0" w:color="auto"/>
            </w:tcBorders>
            <w:shd w:val="clear" w:color="auto" w:fill="auto"/>
            <w:vAlign w:val="center"/>
            <w:hideMark/>
          </w:tcPr>
          <w:p w14:paraId="2048D1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B96478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9EE1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127</w:t>
            </w:r>
          </w:p>
        </w:tc>
        <w:tc>
          <w:tcPr>
            <w:tcW w:w="2421" w:type="dxa"/>
            <w:tcBorders>
              <w:top w:val="nil"/>
              <w:left w:val="nil"/>
              <w:bottom w:val="single" w:sz="4" w:space="0" w:color="auto"/>
              <w:right w:val="single" w:sz="4" w:space="0" w:color="auto"/>
            </w:tcBorders>
            <w:shd w:val="clear" w:color="auto" w:fill="auto"/>
            <w:vAlign w:val="center"/>
            <w:hideMark/>
          </w:tcPr>
          <w:p w14:paraId="343289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Восточная,3,2</w:t>
            </w:r>
          </w:p>
        </w:tc>
        <w:tc>
          <w:tcPr>
            <w:tcW w:w="2285" w:type="dxa"/>
            <w:tcBorders>
              <w:top w:val="nil"/>
              <w:left w:val="nil"/>
              <w:bottom w:val="single" w:sz="4" w:space="0" w:color="auto"/>
              <w:right w:val="single" w:sz="4" w:space="0" w:color="auto"/>
            </w:tcBorders>
            <w:shd w:val="clear" w:color="auto" w:fill="auto"/>
            <w:vAlign w:val="center"/>
            <w:hideMark/>
          </w:tcPr>
          <w:p w14:paraId="11CF90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2D691B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0,1560</w:t>
            </w:r>
          </w:p>
        </w:tc>
        <w:tc>
          <w:tcPr>
            <w:tcW w:w="1533" w:type="dxa"/>
            <w:tcBorders>
              <w:top w:val="nil"/>
              <w:left w:val="nil"/>
              <w:bottom w:val="single" w:sz="4" w:space="0" w:color="auto"/>
              <w:right w:val="single" w:sz="4" w:space="0" w:color="auto"/>
            </w:tcBorders>
            <w:shd w:val="clear" w:color="auto" w:fill="auto"/>
            <w:vAlign w:val="center"/>
            <w:hideMark/>
          </w:tcPr>
          <w:p w14:paraId="5CA247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8A636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F2BBA7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4355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128</w:t>
            </w:r>
          </w:p>
        </w:tc>
        <w:tc>
          <w:tcPr>
            <w:tcW w:w="2421" w:type="dxa"/>
            <w:tcBorders>
              <w:top w:val="nil"/>
              <w:left w:val="nil"/>
              <w:bottom w:val="single" w:sz="4" w:space="0" w:color="auto"/>
              <w:right w:val="single" w:sz="4" w:space="0" w:color="auto"/>
            </w:tcBorders>
            <w:shd w:val="clear" w:color="auto" w:fill="auto"/>
            <w:vAlign w:val="center"/>
            <w:hideMark/>
          </w:tcPr>
          <w:p w14:paraId="652EE8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w:t>
            </w:r>
          </w:p>
        </w:tc>
        <w:tc>
          <w:tcPr>
            <w:tcW w:w="2285" w:type="dxa"/>
            <w:tcBorders>
              <w:top w:val="nil"/>
              <w:left w:val="nil"/>
              <w:bottom w:val="single" w:sz="4" w:space="0" w:color="auto"/>
              <w:right w:val="single" w:sz="4" w:space="0" w:color="auto"/>
            </w:tcBorders>
            <w:shd w:val="clear" w:color="auto" w:fill="auto"/>
            <w:vAlign w:val="center"/>
            <w:hideMark/>
          </w:tcPr>
          <w:p w14:paraId="5389A3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25BD2D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0,3120</w:t>
            </w:r>
          </w:p>
        </w:tc>
        <w:tc>
          <w:tcPr>
            <w:tcW w:w="1533" w:type="dxa"/>
            <w:tcBorders>
              <w:top w:val="nil"/>
              <w:left w:val="nil"/>
              <w:bottom w:val="single" w:sz="4" w:space="0" w:color="auto"/>
              <w:right w:val="single" w:sz="4" w:space="0" w:color="auto"/>
            </w:tcBorders>
            <w:shd w:val="clear" w:color="auto" w:fill="auto"/>
            <w:vAlign w:val="center"/>
            <w:hideMark/>
          </w:tcPr>
          <w:p w14:paraId="77B476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45D5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EAFEE6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9E10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129</w:t>
            </w:r>
          </w:p>
        </w:tc>
        <w:tc>
          <w:tcPr>
            <w:tcW w:w="2421" w:type="dxa"/>
            <w:tcBorders>
              <w:top w:val="nil"/>
              <w:left w:val="nil"/>
              <w:bottom w:val="single" w:sz="4" w:space="0" w:color="auto"/>
              <w:right w:val="single" w:sz="4" w:space="0" w:color="auto"/>
            </w:tcBorders>
            <w:shd w:val="clear" w:color="auto" w:fill="auto"/>
            <w:vAlign w:val="center"/>
            <w:hideMark/>
          </w:tcPr>
          <w:p w14:paraId="59E7DB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Восточная,4А,1</w:t>
            </w:r>
          </w:p>
        </w:tc>
        <w:tc>
          <w:tcPr>
            <w:tcW w:w="2285" w:type="dxa"/>
            <w:tcBorders>
              <w:top w:val="nil"/>
              <w:left w:val="nil"/>
              <w:bottom w:val="single" w:sz="4" w:space="0" w:color="auto"/>
              <w:right w:val="single" w:sz="4" w:space="0" w:color="auto"/>
            </w:tcBorders>
            <w:shd w:val="clear" w:color="auto" w:fill="auto"/>
            <w:vAlign w:val="center"/>
            <w:hideMark/>
          </w:tcPr>
          <w:p w14:paraId="2ED775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AC2720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309C82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F4394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31C0DA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5920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130</w:t>
            </w:r>
          </w:p>
        </w:tc>
        <w:tc>
          <w:tcPr>
            <w:tcW w:w="2421" w:type="dxa"/>
            <w:tcBorders>
              <w:top w:val="nil"/>
              <w:left w:val="nil"/>
              <w:bottom w:val="single" w:sz="4" w:space="0" w:color="auto"/>
              <w:right w:val="single" w:sz="4" w:space="0" w:color="auto"/>
            </w:tcBorders>
            <w:shd w:val="clear" w:color="auto" w:fill="auto"/>
            <w:vAlign w:val="center"/>
            <w:hideMark/>
          </w:tcPr>
          <w:p w14:paraId="5C31AB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Восточная,4А,2</w:t>
            </w:r>
          </w:p>
        </w:tc>
        <w:tc>
          <w:tcPr>
            <w:tcW w:w="2285" w:type="dxa"/>
            <w:tcBorders>
              <w:top w:val="nil"/>
              <w:left w:val="nil"/>
              <w:bottom w:val="single" w:sz="4" w:space="0" w:color="auto"/>
              <w:right w:val="single" w:sz="4" w:space="0" w:color="auto"/>
            </w:tcBorders>
            <w:shd w:val="clear" w:color="auto" w:fill="auto"/>
            <w:vAlign w:val="center"/>
            <w:hideMark/>
          </w:tcPr>
          <w:p w14:paraId="7886E1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996193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3E521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F4F5F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ABDFF4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4383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131</w:t>
            </w:r>
          </w:p>
        </w:tc>
        <w:tc>
          <w:tcPr>
            <w:tcW w:w="2421" w:type="dxa"/>
            <w:tcBorders>
              <w:top w:val="nil"/>
              <w:left w:val="nil"/>
              <w:bottom w:val="single" w:sz="4" w:space="0" w:color="auto"/>
              <w:right w:val="single" w:sz="4" w:space="0" w:color="auto"/>
            </w:tcBorders>
            <w:shd w:val="clear" w:color="auto" w:fill="auto"/>
            <w:vAlign w:val="center"/>
            <w:hideMark/>
          </w:tcPr>
          <w:p w14:paraId="170E02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Восточная,4А,3</w:t>
            </w:r>
          </w:p>
        </w:tc>
        <w:tc>
          <w:tcPr>
            <w:tcW w:w="2285" w:type="dxa"/>
            <w:tcBorders>
              <w:top w:val="nil"/>
              <w:left w:val="nil"/>
              <w:bottom w:val="single" w:sz="4" w:space="0" w:color="auto"/>
              <w:right w:val="single" w:sz="4" w:space="0" w:color="auto"/>
            </w:tcBorders>
            <w:shd w:val="clear" w:color="auto" w:fill="auto"/>
            <w:vAlign w:val="center"/>
            <w:hideMark/>
          </w:tcPr>
          <w:p w14:paraId="0F77D0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2743A1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3FE467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85EDF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24C5C7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F79E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132</w:t>
            </w:r>
          </w:p>
        </w:tc>
        <w:tc>
          <w:tcPr>
            <w:tcW w:w="2421" w:type="dxa"/>
            <w:tcBorders>
              <w:top w:val="nil"/>
              <w:left w:val="nil"/>
              <w:bottom w:val="single" w:sz="4" w:space="0" w:color="auto"/>
              <w:right w:val="single" w:sz="4" w:space="0" w:color="auto"/>
            </w:tcBorders>
            <w:shd w:val="clear" w:color="auto" w:fill="auto"/>
            <w:vAlign w:val="center"/>
            <w:hideMark/>
          </w:tcPr>
          <w:p w14:paraId="179A1E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Восточная,4Б,1</w:t>
            </w:r>
          </w:p>
        </w:tc>
        <w:tc>
          <w:tcPr>
            <w:tcW w:w="2285" w:type="dxa"/>
            <w:tcBorders>
              <w:top w:val="nil"/>
              <w:left w:val="nil"/>
              <w:bottom w:val="single" w:sz="4" w:space="0" w:color="auto"/>
              <w:right w:val="single" w:sz="4" w:space="0" w:color="auto"/>
            </w:tcBorders>
            <w:shd w:val="clear" w:color="auto" w:fill="auto"/>
            <w:vAlign w:val="center"/>
            <w:hideMark/>
          </w:tcPr>
          <w:p w14:paraId="0E9029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B9DA4A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79C189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0B4C7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519CAC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84B5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133</w:t>
            </w:r>
          </w:p>
        </w:tc>
        <w:tc>
          <w:tcPr>
            <w:tcW w:w="2421" w:type="dxa"/>
            <w:tcBorders>
              <w:top w:val="nil"/>
              <w:left w:val="nil"/>
              <w:bottom w:val="single" w:sz="4" w:space="0" w:color="auto"/>
              <w:right w:val="single" w:sz="4" w:space="0" w:color="auto"/>
            </w:tcBorders>
            <w:shd w:val="clear" w:color="auto" w:fill="auto"/>
            <w:vAlign w:val="center"/>
            <w:hideMark/>
          </w:tcPr>
          <w:p w14:paraId="6C2269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Восточная,4Б,2</w:t>
            </w:r>
          </w:p>
        </w:tc>
        <w:tc>
          <w:tcPr>
            <w:tcW w:w="2285" w:type="dxa"/>
            <w:tcBorders>
              <w:top w:val="nil"/>
              <w:left w:val="nil"/>
              <w:bottom w:val="single" w:sz="4" w:space="0" w:color="auto"/>
              <w:right w:val="single" w:sz="4" w:space="0" w:color="auto"/>
            </w:tcBorders>
            <w:shd w:val="clear" w:color="auto" w:fill="auto"/>
            <w:vAlign w:val="center"/>
            <w:hideMark/>
          </w:tcPr>
          <w:p w14:paraId="7F3434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0C81C0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67E75A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176C9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6EE9D0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8574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134</w:t>
            </w:r>
          </w:p>
        </w:tc>
        <w:tc>
          <w:tcPr>
            <w:tcW w:w="2421" w:type="dxa"/>
            <w:tcBorders>
              <w:top w:val="nil"/>
              <w:left w:val="nil"/>
              <w:bottom w:val="single" w:sz="4" w:space="0" w:color="auto"/>
              <w:right w:val="single" w:sz="4" w:space="0" w:color="auto"/>
            </w:tcBorders>
            <w:shd w:val="clear" w:color="auto" w:fill="auto"/>
            <w:vAlign w:val="center"/>
            <w:hideMark/>
          </w:tcPr>
          <w:p w14:paraId="4FDB2E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Восточная,4Б,3</w:t>
            </w:r>
          </w:p>
        </w:tc>
        <w:tc>
          <w:tcPr>
            <w:tcW w:w="2285" w:type="dxa"/>
            <w:tcBorders>
              <w:top w:val="nil"/>
              <w:left w:val="nil"/>
              <w:bottom w:val="single" w:sz="4" w:space="0" w:color="auto"/>
              <w:right w:val="single" w:sz="4" w:space="0" w:color="auto"/>
            </w:tcBorders>
            <w:shd w:val="clear" w:color="auto" w:fill="auto"/>
            <w:vAlign w:val="center"/>
            <w:hideMark/>
          </w:tcPr>
          <w:p w14:paraId="26A603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9EFF7DA"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16043E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BE2CD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309C40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0A8F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135</w:t>
            </w:r>
          </w:p>
        </w:tc>
        <w:tc>
          <w:tcPr>
            <w:tcW w:w="2421" w:type="dxa"/>
            <w:tcBorders>
              <w:top w:val="nil"/>
              <w:left w:val="nil"/>
              <w:bottom w:val="single" w:sz="4" w:space="0" w:color="auto"/>
              <w:right w:val="single" w:sz="4" w:space="0" w:color="auto"/>
            </w:tcBorders>
            <w:shd w:val="clear" w:color="auto" w:fill="auto"/>
            <w:vAlign w:val="center"/>
            <w:hideMark/>
          </w:tcPr>
          <w:p w14:paraId="2F4039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Восточная,4Б,4</w:t>
            </w:r>
          </w:p>
        </w:tc>
        <w:tc>
          <w:tcPr>
            <w:tcW w:w="2285" w:type="dxa"/>
            <w:tcBorders>
              <w:top w:val="nil"/>
              <w:left w:val="nil"/>
              <w:bottom w:val="single" w:sz="4" w:space="0" w:color="auto"/>
              <w:right w:val="single" w:sz="4" w:space="0" w:color="auto"/>
            </w:tcBorders>
            <w:shd w:val="clear" w:color="auto" w:fill="auto"/>
            <w:vAlign w:val="center"/>
            <w:hideMark/>
          </w:tcPr>
          <w:p w14:paraId="4DD8E2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467563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5B625F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7FA93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AB471A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B27E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136</w:t>
            </w:r>
          </w:p>
        </w:tc>
        <w:tc>
          <w:tcPr>
            <w:tcW w:w="2421" w:type="dxa"/>
            <w:tcBorders>
              <w:top w:val="nil"/>
              <w:left w:val="nil"/>
              <w:bottom w:val="single" w:sz="4" w:space="0" w:color="auto"/>
              <w:right w:val="single" w:sz="4" w:space="0" w:color="auto"/>
            </w:tcBorders>
            <w:shd w:val="clear" w:color="auto" w:fill="auto"/>
            <w:vAlign w:val="center"/>
            <w:hideMark/>
          </w:tcPr>
          <w:p w14:paraId="72A866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Восточная,6,1</w:t>
            </w:r>
          </w:p>
        </w:tc>
        <w:tc>
          <w:tcPr>
            <w:tcW w:w="2285" w:type="dxa"/>
            <w:tcBorders>
              <w:top w:val="nil"/>
              <w:left w:val="nil"/>
              <w:bottom w:val="single" w:sz="4" w:space="0" w:color="auto"/>
              <w:right w:val="single" w:sz="4" w:space="0" w:color="auto"/>
            </w:tcBorders>
            <w:shd w:val="clear" w:color="auto" w:fill="auto"/>
            <w:vAlign w:val="center"/>
            <w:hideMark/>
          </w:tcPr>
          <w:p w14:paraId="4175D1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0036E2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0,1600</w:t>
            </w:r>
          </w:p>
        </w:tc>
        <w:tc>
          <w:tcPr>
            <w:tcW w:w="1533" w:type="dxa"/>
            <w:tcBorders>
              <w:top w:val="nil"/>
              <w:left w:val="nil"/>
              <w:bottom w:val="single" w:sz="4" w:space="0" w:color="auto"/>
              <w:right w:val="single" w:sz="4" w:space="0" w:color="auto"/>
            </w:tcBorders>
            <w:shd w:val="clear" w:color="auto" w:fill="auto"/>
            <w:vAlign w:val="center"/>
            <w:hideMark/>
          </w:tcPr>
          <w:p w14:paraId="7EA5AE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513FB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FF9ACD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7953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137</w:t>
            </w:r>
          </w:p>
        </w:tc>
        <w:tc>
          <w:tcPr>
            <w:tcW w:w="2421" w:type="dxa"/>
            <w:tcBorders>
              <w:top w:val="nil"/>
              <w:left w:val="nil"/>
              <w:bottom w:val="single" w:sz="4" w:space="0" w:color="auto"/>
              <w:right w:val="single" w:sz="4" w:space="0" w:color="auto"/>
            </w:tcBorders>
            <w:shd w:val="clear" w:color="auto" w:fill="auto"/>
            <w:vAlign w:val="center"/>
            <w:hideMark/>
          </w:tcPr>
          <w:p w14:paraId="6495D5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Восточная,6,2</w:t>
            </w:r>
          </w:p>
        </w:tc>
        <w:tc>
          <w:tcPr>
            <w:tcW w:w="2285" w:type="dxa"/>
            <w:tcBorders>
              <w:top w:val="nil"/>
              <w:left w:val="nil"/>
              <w:bottom w:val="single" w:sz="4" w:space="0" w:color="auto"/>
              <w:right w:val="single" w:sz="4" w:space="0" w:color="auto"/>
            </w:tcBorders>
            <w:shd w:val="clear" w:color="auto" w:fill="auto"/>
            <w:vAlign w:val="center"/>
            <w:hideMark/>
          </w:tcPr>
          <w:p w14:paraId="631D72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BBDB45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0,1540</w:t>
            </w:r>
          </w:p>
        </w:tc>
        <w:tc>
          <w:tcPr>
            <w:tcW w:w="1533" w:type="dxa"/>
            <w:tcBorders>
              <w:top w:val="nil"/>
              <w:left w:val="nil"/>
              <w:bottom w:val="single" w:sz="4" w:space="0" w:color="auto"/>
              <w:right w:val="single" w:sz="4" w:space="0" w:color="auto"/>
            </w:tcBorders>
            <w:shd w:val="clear" w:color="auto" w:fill="auto"/>
            <w:vAlign w:val="center"/>
            <w:hideMark/>
          </w:tcPr>
          <w:p w14:paraId="37BB8D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12693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6B8A5C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67FC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138</w:t>
            </w:r>
          </w:p>
        </w:tc>
        <w:tc>
          <w:tcPr>
            <w:tcW w:w="2421" w:type="dxa"/>
            <w:tcBorders>
              <w:top w:val="nil"/>
              <w:left w:val="nil"/>
              <w:bottom w:val="single" w:sz="4" w:space="0" w:color="auto"/>
              <w:right w:val="single" w:sz="4" w:space="0" w:color="auto"/>
            </w:tcBorders>
            <w:shd w:val="clear" w:color="auto" w:fill="auto"/>
            <w:vAlign w:val="center"/>
            <w:hideMark/>
          </w:tcPr>
          <w:p w14:paraId="685789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Восточная,6,3</w:t>
            </w:r>
          </w:p>
        </w:tc>
        <w:tc>
          <w:tcPr>
            <w:tcW w:w="2285" w:type="dxa"/>
            <w:tcBorders>
              <w:top w:val="nil"/>
              <w:left w:val="nil"/>
              <w:bottom w:val="single" w:sz="4" w:space="0" w:color="auto"/>
              <w:right w:val="single" w:sz="4" w:space="0" w:color="auto"/>
            </w:tcBorders>
            <w:shd w:val="clear" w:color="auto" w:fill="auto"/>
            <w:vAlign w:val="center"/>
            <w:hideMark/>
          </w:tcPr>
          <w:p w14:paraId="013809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DDBE85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0,1420</w:t>
            </w:r>
          </w:p>
        </w:tc>
        <w:tc>
          <w:tcPr>
            <w:tcW w:w="1533" w:type="dxa"/>
            <w:tcBorders>
              <w:top w:val="nil"/>
              <w:left w:val="nil"/>
              <w:bottom w:val="single" w:sz="4" w:space="0" w:color="auto"/>
              <w:right w:val="single" w:sz="4" w:space="0" w:color="auto"/>
            </w:tcBorders>
            <w:shd w:val="clear" w:color="auto" w:fill="auto"/>
            <w:vAlign w:val="center"/>
            <w:hideMark/>
          </w:tcPr>
          <w:p w14:paraId="586E26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4BAA0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0FA212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BBB4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139</w:t>
            </w:r>
          </w:p>
        </w:tc>
        <w:tc>
          <w:tcPr>
            <w:tcW w:w="2421" w:type="dxa"/>
            <w:tcBorders>
              <w:top w:val="nil"/>
              <w:left w:val="nil"/>
              <w:bottom w:val="single" w:sz="4" w:space="0" w:color="auto"/>
              <w:right w:val="single" w:sz="4" w:space="0" w:color="auto"/>
            </w:tcBorders>
            <w:shd w:val="clear" w:color="auto" w:fill="auto"/>
            <w:vAlign w:val="center"/>
            <w:hideMark/>
          </w:tcPr>
          <w:p w14:paraId="300A84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Восточная,6,4</w:t>
            </w:r>
          </w:p>
        </w:tc>
        <w:tc>
          <w:tcPr>
            <w:tcW w:w="2285" w:type="dxa"/>
            <w:tcBorders>
              <w:top w:val="nil"/>
              <w:left w:val="nil"/>
              <w:bottom w:val="single" w:sz="4" w:space="0" w:color="auto"/>
              <w:right w:val="single" w:sz="4" w:space="0" w:color="auto"/>
            </w:tcBorders>
            <w:shd w:val="clear" w:color="auto" w:fill="auto"/>
            <w:vAlign w:val="center"/>
            <w:hideMark/>
          </w:tcPr>
          <w:p w14:paraId="1E8819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65867E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6895EC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A8F27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9CAD05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6D5DD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140</w:t>
            </w:r>
          </w:p>
        </w:tc>
        <w:tc>
          <w:tcPr>
            <w:tcW w:w="2421" w:type="dxa"/>
            <w:tcBorders>
              <w:top w:val="nil"/>
              <w:left w:val="nil"/>
              <w:bottom w:val="single" w:sz="4" w:space="0" w:color="auto"/>
              <w:right w:val="single" w:sz="4" w:space="0" w:color="auto"/>
            </w:tcBorders>
            <w:shd w:val="clear" w:color="auto" w:fill="auto"/>
            <w:vAlign w:val="center"/>
            <w:hideMark/>
          </w:tcPr>
          <w:p w14:paraId="65ADFA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Восточная,6,5</w:t>
            </w:r>
          </w:p>
        </w:tc>
        <w:tc>
          <w:tcPr>
            <w:tcW w:w="2285" w:type="dxa"/>
            <w:tcBorders>
              <w:top w:val="nil"/>
              <w:left w:val="nil"/>
              <w:bottom w:val="single" w:sz="4" w:space="0" w:color="auto"/>
              <w:right w:val="single" w:sz="4" w:space="0" w:color="auto"/>
            </w:tcBorders>
            <w:shd w:val="clear" w:color="auto" w:fill="auto"/>
            <w:vAlign w:val="center"/>
            <w:hideMark/>
          </w:tcPr>
          <w:p w14:paraId="5E69FA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2BFD0B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33B6F6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D1A01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A0152A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A7E2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141</w:t>
            </w:r>
          </w:p>
        </w:tc>
        <w:tc>
          <w:tcPr>
            <w:tcW w:w="2421" w:type="dxa"/>
            <w:tcBorders>
              <w:top w:val="nil"/>
              <w:left w:val="nil"/>
              <w:bottom w:val="single" w:sz="4" w:space="0" w:color="auto"/>
              <w:right w:val="single" w:sz="4" w:space="0" w:color="auto"/>
            </w:tcBorders>
            <w:shd w:val="clear" w:color="auto" w:fill="auto"/>
            <w:vAlign w:val="center"/>
            <w:hideMark/>
          </w:tcPr>
          <w:p w14:paraId="279D2E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Восточная,6,6</w:t>
            </w:r>
          </w:p>
        </w:tc>
        <w:tc>
          <w:tcPr>
            <w:tcW w:w="2285" w:type="dxa"/>
            <w:tcBorders>
              <w:top w:val="nil"/>
              <w:left w:val="nil"/>
              <w:bottom w:val="single" w:sz="4" w:space="0" w:color="auto"/>
              <w:right w:val="single" w:sz="4" w:space="0" w:color="auto"/>
            </w:tcBorders>
            <w:shd w:val="clear" w:color="auto" w:fill="auto"/>
            <w:vAlign w:val="center"/>
            <w:hideMark/>
          </w:tcPr>
          <w:p w14:paraId="541EB5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930988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0,1430</w:t>
            </w:r>
          </w:p>
        </w:tc>
        <w:tc>
          <w:tcPr>
            <w:tcW w:w="1533" w:type="dxa"/>
            <w:tcBorders>
              <w:top w:val="nil"/>
              <w:left w:val="nil"/>
              <w:bottom w:val="single" w:sz="4" w:space="0" w:color="auto"/>
              <w:right w:val="single" w:sz="4" w:space="0" w:color="auto"/>
            </w:tcBorders>
            <w:shd w:val="clear" w:color="auto" w:fill="auto"/>
            <w:vAlign w:val="center"/>
            <w:hideMark/>
          </w:tcPr>
          <w:p w14:paraId="1857D8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0BD5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ACAB2C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CD30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142</w:t>
            </w:r>
          </w:p>
        </w:tc>
        <w:tc>
          <w:tcPr>
            <w:tcW w:w="2421" w:type="dxa"/>
            <w:tcBorders>
              <w:top w:val="nil"/>
              <w:left w:val="nil"/>
              <w:bottom w:val="single" w:sz="4" w:space="0" w:color="auto"/>
              <w:right w:val="single" w:sz="4" w:space="0" w:color="auto"/>
            </w:tcBorders>
            <w:shd w:val="clear" w:color="auto" w:fill="auto"/>
            <w:vAlign w:val="center"/>
            <w:hideMark/>
          </w:tcPr>
          <w:p w14:paraId="6DBE28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Восточная,6,7</w:t>
            </w:r>
          </w:p>
        </w:tc>
        <w:tc>
          <w:tcPr>
            <w:tcW w:w="2285" w:type="dxa"/>
            <w:tcBorders>
              <w:top w:val="nil"/>
              <w:left w:val="nil"/>
              <w:bottom w:val="single" w:sz="4" w:space="0" w:color="auto"/>
              <w:right w:val="single" w:sz="4" w:space="0" w:color="auto"/>
            </w:tcBorders>
            <w:shd w:val="clear" w:color="auto" w:fill="auto"/>
            <w:vAlign w:val="center"/>
            <w:hideMark/>
          </w:tcPr>
          <w:p w14:paraId="331853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75709F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0,1690</w:t>
            </w:r>
          </w:p>
        </w:tc>
        <w:tc>
          <w:tcPr>
            <w:tcW w:w="1533" w:type="dxa"/>
            <w:tcBorders>
              <w:top w:val="nil"/>
              <w:left w:val="nil"/>
              <w:bottom w:val="single" w:sz="4" w:space="0" w:color="auto"/>
              <w:right w:val="single" w:sz="4" w:space="0" w:color="auto"/>
            </w:tcBorders>
            <w:shd w:val="clear" w:color="auto" w:fill="auto"/>
            <w:vAlign w:val="center"/>
            <w:hideMark/>
          </w:tcPr>
          <w:p w14:paraId="71258A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851F2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B2CBD2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390E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143</w:t>
            </w:r>
          </w:p>
        </w:tc>
        <w:tc>
          <w:tcPr>
            <w:tcW w:w="2421" w:type="dxa"/>
            <w:tcBorders>
              <w:top w:val="nil"/>
              <w:left w:val="nil"/>
              <w:bottom w:val="single" w:sz="4" w:space="0" w:color="auto"/>
              <w:right w:val="single" w:sz="4" w:space="0" w:color="auto"/>
            </w:tcBorders>
            <w:shd w:val="clear" w:color="auto" w:fill="auto"/>
            <w:vAlign w:val="center"/>
            <w:hideMark/>
          </w:tcPr>
          <w:p w14:paraId="30DFC4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Восточная,6,8</w:t>
            </w:r>
          </w:p>
        </w:tc>
        <w:tc>
          <w:tcPr>
            <w:tcW w:w="2285" w:type="dxa"/>
            <w:tcBorders>
              <w:top w:val="nil"/>
              <w:left w:val="nil"/>
              <w:bottom w:val="single" w:sz="4" w:space="0" w:color="auto"/>
              <w:right w:val="single" w:sz="4" w:space="0" w:color="auto"/>
            </w:tcBorders>
            <w:shd w:val="clear" w:color="auto" w:fill="auto"/>
            <w:vAlign w:val="center"/>
            <w:hideMark/>
          </w:tcPr>
          <w:p w14:paraId="137AC6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823676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0,1570</w:t>
            </w:r>
          </w:p>
        </w:tc>
        <w:tc>
          <w:tcPr>
            <w:tcW w:w="1533" w:type="dxa"/>
            <w:tcBorders>
              <w:top w:val="nil"/>
              <w:left w:val="nil"/>
              <w:bottom w:val="single" w:sz="4" w:space="0" w:color="auto"/>
              <w:right w:val="single" w:sz="4" w:space="0" w:color="auto"/>
            </w:tcBorders>
            <w:shd w:val="clear" w:color="auto" w:fill="auto"/>
            <w:vAlign w:val="center"/>
            <w:hideMark/>
          </w:tcPr>
          <w:p w14:paraId="3142D4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BEC81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FF03E9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6099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144</w:t>
            </w:r>
          </w:p>
        </w:tc>
        <w:tc>
          <w:tcPr>
            <w:tcW w:w="2421" w:type="dxa"/>
            <w:tcBorders>
              <w:top w:val="nil"/>
              <w:left w:val="nil"/>
              <w:bottom w:val="single" w:sz="4" w:space="0" w:color="auto"/>
              <w:right w:val="single" w:sz="4" w:space="0" w:color="auto"/>
            </w:tcBorders>
            <w:shd w:val="clear" w:color="auto" w:fill="auto"/>
            <w:vAlign w:val="center"/>
            <w:hideMark/>
          </w:tcPr>
          <w:p w14:paraId="4ADDFC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Восточная,6А,1</w:t>
            </w:r>
          </w:p>
        </w:tc>
        <w:tc>
          <w:tcPr>
            <w:tcW w:w="2285" w:type="dxa"/>
            <w:tcBorders>
              <w:top w:val="nil"/>
              <w:left w:val="nil"/>
              <w:bottom w:val="single" w:sz="4" w:space="0" w:color="auto"/>
              <w:right w:val="single" w:sz="4" w:space="0" w:color="auto"/>
            </w:tcBorders>
            <w:shd w:val="clear" w:color="auto" w:fill="auto"/>
            <w:vAlign w:val="center"/>
            <w:hideMark/>
          </w:tcPr>
          <w:p w14:paraId="411FDE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E9F2FC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0,2410</w:t>
            </w:r>
          </w:p>
        </w:tc>
        <w:tc>
          <w:tcPr>
            <w:tcW w:w="1533" w:type="dxa"/>
            <w:tcBorders>
              <w:top w:val="nil"/>
              <w:left w:val="nil"/>
              <w:bottom w:val="single" w:sz="4" w:space="0" w:color="auto"/>
              <w:right w:val="single" w:sz="4" w:space="0" w:color="auto"/>
            </w:tcBorders>
            <w:shd w:val="clear" w:color="auto" w:fill="auto"/>
            <w:vAlign w:val="center"/>
            <w:hideMark/>
          </w:tcPr>
          <w:p w14:paraId="3BF87A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68323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F6A014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9EDD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145</w:t>
            </w:r>
          </w:p>
        </w:tc>
        <w:tc>
          <w:tcPr>
            <w:tcW w:w="2421" w:type="dxa"/>
            <w:tcBorders>
              <w:top w:val="nil"/>
              <w:left w:val="nil"/>
              <w:bottom w:val="single" w:sz="4" w:space="0" w:color="auto"/>
              <w:right w:val="single" w:sz="4" w:space="0" w:color="auto"/>
            </w:tcBorders>
            <w:shd w:val="clear" w:color="auto" w:fill="auto"/>
            <w:vAlign w:val="center"/>
            <w:hideMark/>
          </w:tcPr>
          <w:p w14:paraId="1FAD40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Восточная,6А,2</w:t>
            </w:r>
          </w:p>
        </w:tc>
        <w:tc>
          <w:tcPr>
            <w:tcW w:w="2285" w:type="dxa"/>
            <w:tcBorders>
              <w:top w:val="nil"/>
              <w:left w:val="nil"/>
              <w:bottom w:val="single" w:sz="4" w:space="0" w:color="auto"/>
              <w:right w:val="single" w:sz="4" w:space="0" w:color="auto"/>
            </w:tcBorders>
            <w:shd w:val="clear" w:color="auto" w:fill="auto"/>
            <w:vAlign w:val="center"/>
            <w:hideMark/>
          </w:tcPr>
          <w:p w14:paraId="549CBC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BE8853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0,2410</w:t>
            </w:r>
          </w:p>
        </w:tc>
        <w:tc>
          <w:tcPr>
            <w:tcW w:w="1533" w:type="dxa"/>
            <w:tcBorders>
              <w:top w:val="nil"/>
              <w:left w:val="nil"/>
              <w:bottom w:val="single" w:sz="4" w:space="0" w:color="auto"/>
              <w:right w:val="single" w:sz="4" w:space="0" w:color="auto"/>
            </w:tcBorders>
            <w:shd w:val="clear" w:color="auto" w:fill="auto"/>
            <w:vAlign w:val="center"/>
            <w:hideMark/>
          </w:tcPr>
          <w:p w14:paraId="424C48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3884F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7236C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0BFD5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146</w:t>
            </w:r>
          </w:p>
        </w:tc>
        <w:tc>
          <w:tcPr>
            <w:tcW w:w="2421" w:type="dxa"/>
            <w:tcBorders>
              <w:top w:val="nil"/>
              <w:left w:val="nil"/>
              <w:bottom w:val="single" w:sz="4" w:space="0" w:color="auto"/>
              <w:right w:val="single" w:sz="4" w:space="0" w:color="auto"/>
            </w:tcBorders>
            <w:shd w:val="clear" w:color="auto" w:fill="auto"/>
            <w:vAlign w:val="center"/>
            <w:hideMark/>
          </w:tcPr>
          <w:p w14:paraId="1A6173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Восточная,6А,3</w:t>
            </w:r>
          </w:p>
        </w:tc>
        <w:tc>
          <w:tcPr>
            <w:tcW w:w="2285" w:type="dxa"/>
            <w:tcBorders>
              <w:top w:val="nil"/>
              <w:left w:val="nil"/>
              <w:bottom w:val="single" w:sz="4" w:space="0" w:color="auto"/>
              <w:right w:val="single" w:sz="4" w:space="0" w:color="auto"/>
            </w:tcBorders>
            <w:shd w:val="clear" w:color="auto" w:fill="auto"/>
            <w:vAlign w:val="center"/>
            <w:hideMark/>
          </w:tcPr>
          <w:p w14:paraId="27AA9E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77E31F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0,2410</w:t>
            </w:r>
          </w:p>
        </w:tc>
        <w:tc>
          <w:tcPr>
            <w:tcW w:w="1533" w:type="dxa"/>
            <w:tcBorders>
              <w:top w:val="nil"/>
              <w:left w:val="nil"/>
              <w:bottom w:val="single" w:sz="4" w:space="0" w:color="auto"/>
              <w:right w:val="single" w:sz="4" w:space="0" w:color="auto"/>
            </w:tcBorders>
            <w:shd w:val="clear" w:color="auto" w:fill="auto"/>
            <w:vAlign w:val="center"/>
            <w:hideMark/>
          </w:tcPr>
          <w:p w14:paraId="1F4F91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A7B40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BF69CA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ACCB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147</w:t>
            </w:r>
          </w:p>
        </w:tc>
        <w:tc>
          <w:tcPr>
            <w:tcW w:w="2421" w:type="dxa"/>
            <w:tcBorders>
              <w:top w:val="nil"/>
              <w:left w:val="nil"/>
              <w:bottom w:val="single" w:sz="4" w:space="0" w:color="auto"/>
              <w:right w:val="single" w:sz="4" w:space="0" w:color="auto"/>
            </w:tcBorders>
            <w:shd w:val="clear" w:color="auto" w:fill="auto"/>
            <w:vAlign w:val="center"/>
            <w:hideMark/>
          </w:tcPr>
          <w:p w14:paraId="35006D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Загонова,1</w:t>
            </w:r>
          </w:p>
        </w:tc>
        <w:tc>
          <w:tcPr>
            <w:tcW w:w="2285" w:type="dxa"/>
            <w:tcBorders>
              <w:top w:val="nil"/>
              <w:left w:val="nil"/>
              <w:bottom w:val="single" w:sz="4" w:space="0" w:color="auto"/>
              <w:right w:val="single" w:sz="4" w:space="0" w:color="auto"/>
            </w:tcBorders>
            <w:shd w:val="clear" w:color="auto" w:fill="auto"/>
            <w:vAlign w:val="center"/>
            <w:hideMark/>
          </w:tcPr>
          <w:p w14:paraId="6C67D6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6ADC5B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0,0350</w:t>
            </w:r>
          </w:p>
        </w:tc>
        <w:tc>
          <w:tcPr>
            <w:tcW w:w="1533" w:type="dxa"/>
            <w:tcBorders>
              <w:top w:val="nil"/>
              <w:left w:val="nil"/>
              <w:bottom w:val="single" w:sz="4" w:space="0" w:color="auto"/>
              <w:right w:val="single" w:sz="4" w:space="0" w:color="auto"/>
            </w:tcBorders>
            <w:shd w:val="clear" w:color="auto" w:fill="auto"/>
            <w:vAlign w:val="center"/>
            <w:hideMark/>
          </w:tcPr>
          <w:p w14:paraId="338732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4B7D86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0,0060</w:t>
            </w:r>
          </w:p>
        </w:tc>
      </w:tr>
      <w:tr w:rsidR="002D39CC" w:rsidRPr="00107963" w14:paraId="22D2BA7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E457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148</w:t>
            </w:r>
          </w:p>
        </w:tc>
        <w:tc>
          <w:tcPr>
            <w:tcW w:w="2421" w:type="dxa"/>
            <w:tcBorders>
              <w:top w:val="nil"/>
              <w:left w:val="nil"/>
              <w:bottom w:val="single" w:sz="4" w:space="0" w:color="auto"/>
              <w:right w:val="single" w:sz="4" w:space="0" w:color="auto"/>
            </w:tcBorders>
            <w:shd w:val="clear" w:color="auto" w:fill="auto"/>
            <w:vAlign w:val="center"/>
            <w:hideMark/>
          </w:tcPr>
          <w:p w14:paraId="591023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Загонова,11</w:t>
            </w:r>
          </w:p>
        </w:tc>
        <w:tc>
          <w:tcPr>
            <w:tcW w:w="2285" w:type="dxa"/>
            <w:tcBorders>
              <w:top w:val="nil"/>
              <w:left w:val="nil"/>
              <w:bottom w:val="single" w:sz="4" w:space="0" w:color="auto"/>
              <w:right w:val="single" w:sz="4" w:space="0" w:color="auto"/>
            </w:tcBorders>
            <w:shd w:val="clear" w:color="auto" w:fill="auto"/>
            <w:vAlign w:val="center"/>
            <w:hideMark/>
          </w:tcPr>
          <w:p w14:paraId="5B36A3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A24BFC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0,0480</w:t>
            </w:r>
          </w:p>
        </w:tc>
        <w:tc>
          <w:tcPr>
            <w:tcW w:w="1533" w:type="dxa"/>
            <w:tcBorders>
              <w:top w:val="nil"/>
              <w:left w:val="nil"/>
              <w:bottom w:val="single" w:sz="4" w:space="0" w:color="auto"/>
              <w:right w:val="single" w:sz="4" w:space="0" w:color="auto"/>
            </w:tcBorders>
            <w:shd w:val="clear" w:color="auto" w:fill="auto"/>
            <w:vAlign w:val="center"/>
            <w:hideMark/>
          </w:tcPr>
          <w:p w14:paraId="4EDE35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DB9FA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37F7BF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48CF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149</w:t>
            </w:r>
          </w:p>
        </w:tc>
        <w:tc>
          <w:tcPr>
            <w:tcW w:w="2421" w:type="dxa"/>
            <w:tcBorders>
              <w:top w:val="nil"/>
              <w:left w:val="nil"/>
              <w:bottom w:val="single" w:sz="4" w:space="0" w:color="auto"/>
              <w:right w:val="single" w:sz="4" w:space="0" w:color="auto"/>
            </w:tcBorders>
            <w:shd w:val="clear" w:color="auto" w:fill="auto"/>
            <w:vAlign w:val="center"/>
            <w:hideMark/>
          </w:tcPr>
          <w:p w14:paraId="4944EB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Загонова,13</w:t>
            </w:r>
          </w:p>
        </w:tc>
        <w:tc>
          <w:tcPr>
            <w:tcW w:w="2285" w:type="dxa"/>
            <w:tcBorders>
              <w:top w:val="nil"/>
              <w:left w:val="nil"/>
              <w:bottom w:val="single" w:sz="4" w:space="0" w:color="auto"/>
              <w:right w:val="single" w:sz="4" w:space="0" w:color="auto"/>
            </w:tcBorders>
            <w:shd w:val="clear" w:color="auto" w:fill="auto"/>
            <w:vAlign w:val="center"/>
            <w:hideMark/>
          </w:tcPr>
          <w:p w14:paraId="741502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50D31C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0,0460</w:t>
            </w:r>
          </w:p>
        </w:tc>
        <w:tc>
          <w:tcPr>
            <w:tcW w:w="1533" w:type="dxa"/>
            <w:tcBorders>
              <w:top w:val="nil"/>
              <w:left w:val="nil"/>
              <w:bottom w:val="single" w:sz="4" w:space="0" w:color="auto"/>
              <w:right w:val="single" w:sz="4" w:space="0" w:color="auto"/>
            </w:tcBorders>
            <w:shd w:val="clear" w:color="auto" w:fill="auto"/>
            <w:vAlign w:val="center"/>
            <w:hideMark/>
          </w:tcPr>
          <w:p w14:paraId="463C6E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77736D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0,0070</w:t>
            </w:r>
          </w:p>
        </w:tc>
      </w:tr>
      <w:tr w:rsidR="002D39CC" w:rsidRPr="00107963" w14:paraId="5936819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C2C2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150</w:t>
            </w:r>
          </w:p>
        </w:tc>
        <w:tc>
          <w:tcPr>
            <w:tcW w:w="2421" w:type="dxa"/>
            <w:tcBorders>
              <w:top w:val="nil"/>
              <w:left w:val="nil"/>
              <w:bottom w:val="single" w:sz="4" w:space="0" w:color="auto"/>
              <w:right w:val="single" w:sz="4" w:space="0" w:color="auto"/>
            </w:tcBorders>
            <w:shd w:val="clear" w:color="auto" w:fill="auto"/>
            <w:vAlign w:val="center"/>
            <w:hideMark/>
          </w:tcPr>
          <w:p w14:paraId="36A64B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Загонова,15</w:t>
            </w:r>
          </w:p>
        </w:tc>
        <w:tc>
          <w:tcPr>
            <w:tcW w:w="2285" w:type="dxa"/>
            <w:tcBorders>
              <w:top w:val="nil"/>
              <w:left w:val="nil"/>
              <w:bottom w:val="single" w:sz="4" w:space="0" w:color="auto"/>
              <w:right w:val="single" w:sz="4" w:space="0" w:color="auto"/>
            </w:tcBorders>
            <w:shd w:val="clear" w:color="auto" w:fill="auto"/>
            <w:vAlign w:val="center"/>
            <w:hideMark/>
          </w:tcPr>
          <w:p w14:paraId="24B54E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A95772F"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0,2200</w:t>
            </w:r>
          </w:p>
        </w:tc>
        <w:tc>
          <w:tcPr>
            <w:tcW w:w="1533" w:type="dxa"/>
            <w:tcBorders>
              <w:top w:val="nil"/>
              <w:left w:val="nil"/>
              <w:bottom w:val="single" w:sz="4" w:space="0" w:color="auto"/>
              <w:right w:val="single" w:sz="4" w:space="0" w:color="auto"/>
            </w:tcBorders>
            <w:shd w:val="clear" w:color="auto" w:fill="auto"/>
            <w:vAlign w:val="center"/>
            <w:hideMark/>
          </w:tcPr>
          <w:p w14:paraId="330A2E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B8EB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229F1D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17A3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151</w:t>
            </w:r>
          </w:p>
        </w:tc>
        <w:tc>
          <w:tcPr>
            <w:tcW w:w="2421" w:type="dxa"/>
            <w:tcBorders>
              <w:top w:val="nil"/>
              <w:left w:val="nil"/>
              <w:bottom w:val="single" w:sz="4" w:space="0" w:color="auto"/>
              <w:right w:val="single" w:sz="4" w:space="0" w:color="auto"/>
            </w:tcBorders>
            <w:shd w:val="clear" w:color="auto" w:fill="auto"/>
            <w:vAlign w:val="center"/>
            <w:hideMark/>
          </w:tcPr>
          <w:p w14:paraId="74F89B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Загонова,17</w:t>
            </w:r>
          </w:p>
        </w:tc>
        <w:tc>
          <w:tcPr>
            <w:tcW w:w="2285" w:type="dxa"/>
            <w:tcBorders>
              <w:top w:val="nil"/>
              <w:left w:val="nil"/>
              <w:bottom w:val="single" w:sz="4" w:space="0" w:color="auto"/>
              <w:right w:val="single" w:sz="4" w:space="0" w:color="auto"/>
            </w:tcBorders>
            <w:shd w:val="clear" w:color="auto" w:fill="auto"/>
            <w:vAlign w:val="center"/>
            <w:hideMark/>
          </w:tcPr>
          <w:p w14:paraId="0081E0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19B253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0,2240</w:t>
            </w:r>
          </w:p>
        </w:tc>
        <w:tc>
          <w:tcPr>
            <w:tcW w:w="1533" w:type="dxa"/>
            <w:tcBorders>
              <w:top w:val="nil"/>
              <w:left w:val="nil"/>
              <w:bottom w:val="single" w:sz="4" w:space="0" w:color="auto"/>
              <w:right w:val="single" w:sz="4" w:space="0" w:color="auto"/>
            </w:tcBorders>
            <w:shd w:val="clear" w:color="auto" w:fill="auto"/>
            <w:vAlign w:val="center"/>
            <w:hideMark/>
          </w:tcPr>
          <w:p w14:paraId="07EFA7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FE729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833A90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2FB7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152</w:t>
            </w:r>
          </w:p>
        </w:tc>
        <w:tc>
          <w:tcPr>
            <w:tcW w:w="2421" w:type="dxa"/>
            <w:tcBorders>
              <w:top w:val="nil"/>
              <w:left w:val="nil"/>
              <w:bottom w:val="single" w:sz="4" w:space="0" w:color="auto"/>
              <w:right w:val="single" w:sz="4" w:space="0" w:color="auto"/>
            </w:tcBorders>
            <w:shd w:val="clear" w:color="auto" w:fill="auto"/>
            <w:vAlign w:val="center"/>
            <w:hideMark/>
          </w:tcPr>
          <w:p w14:paraId="57A4A0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Загонова,3</w:t>
            </w:r>
          </w:p>
        </w:tc>
        <w:tc>
          <w:tcPr>
            <w:tcW w:w="2285" w:type="dxa"/>
            <w:tcBorders>
              <w:top w:val="nil"/>
              <w:left w:val="nil"/>
              <w:bottom w:val="single" w:sz="4" w:space="0" w:color="auto"/>
              <w:right w:val="single" w:sz="4" w:space="0" w:color="auto"/>
            </w:tcBorders>
            <w:shd w:val="clear" w:color="auto" w:fill="auto"/>
            <w:vAlign w:val="center"/>
            <w:hideMark/>
          </w:tcPr>
          <w:p w14:paraId="61C04D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977A12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0,0430</w:t>
            </w:r>
          </w:p>
        </w:tc>
        <w:tc>
          <w:tcPr>
            <w:tcW w:w="1533" w:type="dxa"/>
            <w:tcBorders>
              <w:top w:val="nil"/>
              <w:left w:val="nil"/>
              <w:bottom w:val="single" w:sz="4" w:space="0" w:color="auto"/>
              <w:right w:val="single" w:sz="4" w:space="0" w:color="auto"/>
            </w:tcBorders>
            <w:shd w:val="clear" w:color="auto" w:fill="auto"/>
            <w:vAlign w:val="center"/>
            <w:hideMark/>
          </w:tcPr>
          <w:p w14:paraId="6D6F14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96A25A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0,0090</w:t>
            </w:r>
          </w:p>
        </w:tc>
      </w:tr>
      <w:tr w:rsidR="002D39CC" w:rsidRPr="00107963" w14:paraId="65185B4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E822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153</w:t>
            </w:r>
          </w:p>
        </w:tc>
        <w:tc>
          <w:tcPr>
            <w:tcW w:w="2421" w:type="dxa"/>
            <w:tcBorders>
              <w:top w:val="nil"/>
              <w:left w:val="nil"/>
              <w:bottom w:val="single" w:sz="4" w:space="0" w:color="auto"/>
              <w:right w:val="single" w:sz="4" w:space="0" w:color="auto"/>
            </w:tcBorders>
            <w:shd w:val="clear" w:color="auto" w:fill="auto"/>
            <w:vAlign w:val="center"/>
            <w:hideMark/>
          </w:tcPr>
          <w:p w14:paraId="748DA6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Загонова,4</w:t>
            </w:r>
          </w:p>
        </w:tc>
        <w:tc>
          <w:tcPr>
            <w:tcW w:w="2285" w:type="dxa"/>
            <w:tcBorders>
              <w:top w:val="nil"/>
              <w:left w:val="nil"/>
              <w:bottom w:val="single" w:sz="4" w:space="0" w:color="auto"/>
              <w:right w:val="single" w:sz="4" w:space="0" w:color="auto"/>
            </w:tcBorders>
            <w:shd w:val="clear" w:color="auto" w:fill="auto"/>
            <w:vAlign w:val="center"/>
            <w:hideMark/>
          </w:tcPr>
          <w:p w14:paraId="792F4F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71BC6D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0,0700</w:t>
            </w:r>
          </w:p>
        </w:tc>
        <w:tc>
          <w:tcPr>
            <w:tcW w:w="1533" w:type="dxa"/>
            <w:tcBorders>
              <w:top w:val="nil"/>
              <w:left w:val="nil"/>
              <w:bottom w:val="single" w:sz="4" w:space="0" w:color="auto"/>
              <w:right w:val="single" w:sz="4" w:space="0" w:color="auto"/>
            </w:tcBorders>
            <w:shd w:val="clear" w:color="auto" w:fill="auto"/>
            <w:vAlign w:val="center"/>
            <w:hideMark/>
          </w:tcPr>
          <w:p w14:paraId="6FA725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A4932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5657A6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733B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154</w:t>
            </w:r>
          </w:p>
        </w:tc>
        <w:tc>
          <w:tcPr>
            <w:tcW w:w="2421" w:type="dxa"/>
            <w:tcBorders>
              <w:top w:val="nil"/>
              <w:left w:val="nil"/>
              <w:bottom w:val="single" w:sz="4" w:space="0" w:color="auto"/>
              <w:right w:val="single" w:sz="4" w:space="0" w:color="auto"/>
            </w:tcBorders>
            <w:shd w:val="clear" w:color="auto" w:fill="auto"/>
            <w:vAlign w:val="center"/>
            <w:hideMark/>
          </w:tcPr>
          <w:p w14:paraId="49ADC7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Загонова,8,1</w:t>
            </w:r>
          </w:p>
        </w:tc>
        <w:tc>
          <w:tcPr>
            <w:tcW w:w="2285" w:type="dxa"/>
            <w:tcBorders>
              <w:top w:val="nil"/>
              <w:left w:val="nil"/>
              <w:bottom w:val="single" w:sz="4" w:space="0" w:color="auto"/>
              <w:right w:val="single" w:sz="4" w:space="0" w:color="auto"/>
            </w:tcBorders>
            <w:shd w:val="clear" w:color="auto" w:fill="auto"/>
            <w:vAlign w:val="center"/>
            <w:hideMark/>
          </w:tcPr>
          <w:p w14:paraId="2AC983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FCDA28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5EE1A3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1542D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306AFB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14BF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155</w:t>
            </w:r>
          </w:p>
        </w:tc>
        <w:tc>
          <w:tcPr>
            <w:tcW w:w="2421" w:type="dxa"/>
            <w:tcBorders>
              <w:top w:val="nil"/>
              <w:left w:val="nil"/>
              <w:bottom w:val="single" w:sz="4" w:space="0" w:color="auto"/>
              <w:right w:val="single" w:sz="4" w:space="0" w:color="auto"/>
            </w:tcBorders>
            <w:shd w:val="clear" w:color="auto" w:fill="auto"/>
            <w:vAlign w:val="center"/>
            <w:hideMark/>
          </w:tcPr>
          <w:p w14:paraId="14031F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Загонова,8,2</w:t>
            </w:r>
          </w:p>
        </w:tc>
        <w:tc>
          <w:tcPr>
            <w:tcW w:w="2285" w:type="dxa"/>
            <w:tcBorders>
              <w:top w:val="nil"/>
              <w:left w:val="nil"/>
              <w:bottom w:val="single" w:sz="4" w:space="0" w:color="auto"/>
              <w:right w:val="single" w:sz="4" w:space="0" w:color="auto"/>
            </w:tcBorders>
            <w:shd w:val="clear" w:color="auto" w:fill="auto"/>
            <w:vAlign w:val="center"/>
            <w:hideMark/>
          </w:tcPr>
          <w:p w14:paraId="56EDFC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2F7FCA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7EA55C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DA8A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CC641C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290DB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156</w:t>
            </w:r>
          </w:p>
        </w:tc>
        <w:tc>
          <w:tcPr>
            <w:tcW w:w="2421" w:type="dxa"/>
            <w:tcBorders>
              <w:top w:val="nil"/>
              <w:left w:val="nil"/>
              <w:bottom w:val="single" w:sz="4" w:space="0" w:color="auto"/>
              <w:right w:val="single" w:sz="4" w:space="0" w:color="auto"/>
            </w:tcBorders>
            <w:shd w:val="clear" w:color="auto" w:fill="auto"/>
            <w:vAlign w:val="center"/>
            <w:hideMark/>
          </w:tcPr>
          <w:p w14:paraId="5A50D2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Загонова,8,3</w:t>
            </w:r>
          </w:p>
        </w:tc>
        <w:tc>
          <w:tcPr>
            <w:tcW w:w="2285" w:type="dxa"/>
            <w:tcBorders>
              <w:top w:val="nil"/>
              <w:left w:val="nil"/>
              <w:bottom w:val="single" w:sz="4" w:space="0" w:color="auto"/>
              <w:right w:val="single" w:sz="4" w:space="0" w:color="auto"/>
            </w:tcBorders>
            <w:shd w:val="clear" w:color="auto" w:fill="auto"/>
            <w:vAlign w:val="center"/>
            <w:hideMark/>
          </w:tcPr>
          <w:p w14:paraId="699B2C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117B5F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05ABFF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2644C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D47631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D672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157</w:t>
            </w:r>
          </w:p>
        </w:tc>
        <w:tc>
          <w:tcPr>
            <w:tcW w:w="2421" w:type="dxa"/>
            <w:tcBorders>
              <w:top w:val="nil"/>
              <w:left w:val="nil"/>
              <w:bottom w:val="single" w:sz="4" w:space="0" w:color="auto"/>
              <w:right w:val="single" w:sz="4" w:space="0" w:color="auto"/>
            </w:tcBorders>
            <w:shd w:val="clear" w:color="auto" w:fill="auto"/>
            <w:vAlign w:val="center"/>
            <w:hideMark/>
          </w:tcPr>
          <w:p w14:paraId="7A02F6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Загонова,8,4</w:t>
            </w:r>
          </w:p>
        </w:tc>
        <w:tc>
          <w:tcPr>
            <w:tcW w:w="2285" w:type="dxa"/>
            <w:tcBorders>
              <w:top w:val="nil"/>
              <w:left w:val="nil"/>
              <w:bottom w:val="single" w:sz="4" w:space="0" w:color="auto"/>
              <w:right w:val="single" w:sz="4" w:space="0" w:color="auto"/>
            </w:tcBorders>
            <w:shd w:val="clear" w:color="auto" w:fill="auto"/>
            <w:vAlign w:val="center"/>
            <w:hideMark/>
          </w:tcPr>
          <w:p w14:paraId="5EC91C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45ED71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0,0710</w:t>
            </w:r>
          </w:p>
        </w:tc>
        <w:tc>
          <w:tcPr>
            <w:tcW w:w="1533" w:type="dxa"/>
            <w:tcBorders>
              <w:top w:val="nil"/>
              <w:left w:val="nil"/>
              <w:bottom w:val="single" w:sz="4" w:space="0" w:color="auto"/>
              <w:right w:val="single" w:sz="4" w:space="0" w:color="auto"/>
            </w:tcBorders>
            <w:shd w:val="clear" w:color="auto" w:fill="auto"/>
            <w:vAlign w:val="center"/>
            <w:hideMark/>
          </w:tcPr>
          <w:p w14:paraId="256D91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770CBC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r>
      <w:tr w:rsidR="002D39CC" w:rsidRPr="00107963" w14:paraId="68F29EC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B07D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158</w:t>
            </w:r>
          </w:p>
        </w:tc>
        <w:tc>
          <w:tcPr>
            <w:tcW w:w="2421" w:type="dxa"/>
            <w:tcBorders>
              <w:top w:val="nil"/>
              <w:left w:val="nil"/>
              <w:bottom w:val="single" w:sz="4" w:space="0" w:color="auto"/>
              <w:right w:val="single" w:sz="4" w:space="0" w:color="auto"/>
            </w:tcBorders>
            <w:shd w:val="clear" w:color="auto" w:fill="auto"/>
            <w:vAlign w:val="center"/>
            <w:hideMark/>
          </w:tcPr>
          <w:p w14:paraId="6BBB7C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Загонова,8,5</w:t>
            </w:r>
          </w:p>
        </w:tc>
        <w:tc>
          <w:tcPr>
            <w:tcW w:w="2285" w:type="dxa"/>
            <w:tcBorders>
              <w:top w:val="nil"/>
              <w:left w:val="nil"/>
              <w:bottom w:val="single" w:sz="4" w:space="0" w:color="auto"/>
              <w:right w:val="single" w:sz="4" w:space="0" w:color="auto"/>
            </w:tcBorders>
            <w:shd w:val="clear" w:color="auto" w:fill="auto"/>
            <w:vAlign w:val="center"/>
            <w:hideMark/>
          </w:tcPr>
          <w:p w14:paraId="12AE92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E32034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0,0710</w:t>
            </w:r>
          </w:p>
        </w:tc>
        <w:tc>
          <w:tcPr>
            <w:tcW w:w="1533" w:type="dxa"/>
            <w:tcBorders>
              <w:top w:val="nil"/>
              <w:left w:val="nil"/>
              <w:bottom w:val="single" w:sz="4" w:space="0" w:color="auto"/>
              <w:right w:val="single" w:sz="4" w:space="0" w:color="auto"/>
            </w:tcBorders>
            <w:shd w:val="clear" w:color="auto" w:fill="auto"/>
            <w:vAlign w:val="center"/>
            <w:hideMark/>
          </w:tcPr>
          <w:p w14:paraId="6FB4A0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F7FE7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836586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C162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159</w:t>
            </w:r>
          </w:p>
        </w:tc>
        <w:tc>
          <w:tcPr>
            <w:tcW w:w="2421" w:type="dxa"/>
            <w:tcBorders>
              <w:top w:val="nil"/>
              <w:left w:val="nil"/>
              <w:bottom w:val="single" w:sz="4" w:space="0" w:color="auto"/>
              <w:right w:val="single" w:sz="4" w:space="0" w:color="auto"/>
            </w:tcBorders>
            <w:shd w:val="clear" w:color="auto" w:fill="auto"/>
            <w:vAlign w:val="center"/>
            <w:hideMark/>
          </w:tcPr>
          <w:p w14:paraId="1BFDE2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Загонова,8,6</w:t>
            </w:r>
          </w:p>
        </w:tc>
        <w:tc>
          <w:tcPr>
            <w:tcW w:w="2285" w:type="dxa"/>
            <w:tcBorders>
              <w:top w:val="nil"/>
              <w:left w:val="nil"/>
              <w:bottom w:val="single" w:sz="4" w:space="0" w:color="auto"/>
              <w:right w:val="single" w:sz="4" w:space="0" w:color="auto"/>
            </w:tcBorders>
            <w:shd w:val="clear" w:color="auto" w:fill="auto"/>
            <w:vAlign w:val="center"/>
            <w:hideMark/>
          </w:tcPr>
          <w:p w14:paraId="75E2CF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933AC3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6E61DD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B8A6A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30339C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7E942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160</w:t>
            </w:r>
          </w:p>
        </w:tc>
        <w:tc>
          <w:tcPr>
            <w:tcW w:w="2421" w:type="dxa"/>
            <w:tcBorders>
              <w:top w:val="nil"/>
              <w:left w:val="nil"/>
              <w:bottom w:val="single" w:sz="4" w:space="0" w:color="auto"/>
              <w:right w:val="single" w:sz="4" w:space="0" w:color="auto"/>
            </w:tcBorders>
            <w:shd w:val="clear" w:color="auto" w:fill="auto"/>
            <w:vAlign w:val="center"/>
            <w:hideMark/>
          </w:tcPr>
          <w:p w14:paraId="7A9AAB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Загонова,8,7</w:t>
            </w:r>
          </w:p>
        </w:tc>
        <w:tc>
          <w:tcPr>
            <w:tcW w:w="2285" w:type="dxa"/>
            <w:tcBorders>
              <w:top w:val="nil"/>
              <w:left w:val="nil"/>
              <w:bottom w:val="single" w:sz="4" w:space="0" w:color="auto"/>
              <w:right w:val="single" w:sz="4" w:space="0" w:color="auto"/>
            </w:tcBorders>
            <w:shd w:val="clear" w:color="auto" w:fill="auto"/>
            <w:vAlign w:val="center"/>
            <w:hideMark/>
          </w:tcPr>
          <w:p w14:paraId="1A9F15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41B4F7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06C490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DDAEE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0849AC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CBE2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161</w:t>
            </w:r>
          </w:p>
        </w:tc>
        <w:tc>
          <w:tcPr>
            <w:tcW w:w="2421" w:type="dxa"/>
            <w:tcBorders>
              <w:top w:val="nil"/>
              <w:left w:val="nil"/>
              <w:bottom w:val="single" w:sz="4" w:space="0" w:color="auto"/>
              <w:right w:val="single" w:sz="4" w:space="0" w:color="auto"/>
            </w:tcBorders>
            <w:shd w:val="clear" w:color="auto" w:fill="auto"/>
            <w:vAlign w:val="center"/>
            <w:hideMark/>
          </w:tcPr>
          <w:p w14:paraId="11C301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Загонова,9</w:t>
            </w:r>
          </w:p>
        </w:tc>
        <w:tc>
          <w:tcPr>
            <w:tcW w:w="2285" w:type="dxa"/>
            <w:tcBorders>
              <w:top w:val="nil"/>
              <w:left w:val="nil"/>
              <w:bottom w:val="single" w:sz="4" w:space="0" w:color="auto"/>
              <w:right w:val="single" w:sz="4" w:space="0" w:color="auto"/>
            </w:tcBorders>
            <w:shd w:val="clear" w:color="auto" w:fill="auto"/>
            <w:vAlign w:val="center"/>
            <w:hideMark/>
          </w:tcPr>
          <w:p w14:paraId="0116B3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EE89A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0,0480</w:t>
            </w:r>
          </w:p>
        </w:tc>
        <w:tc>
          <w:tcPr>
            <w:tcW w:w="1533" w:type="dxa"/>
            <w:tcBorders>
              <w:top w:val="nil"/>
              <w:left w:val="nil"/>
              <w:bottom w:val="single" w:sz="4" w:space="0" w:color="auto"/>
              <w:right w:val="single" w:sz="4" w:space="0" w:color="auto"/>
            </w:tcBorders>
            <w:shd w:val="clear" w:color="auto" w:fill="auto"/>
            <w:vAlign w:val="center"/>
            <w:hideMark/>
          </w:tcPr>
          <w:p w14:paraId="1C8506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6525B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9CB3F0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333C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162</w:t>
            </w:r>
          </w:p>
        </w:tc>
        <w:tc>
          <w:tcPr>
            <w:tcW w:w="2421" w:type="dxa"/>
            <w:tcBorders>
              <w:top w:val="nil"/>
              <w:left w:val="nil"/>
              <w:bottom w:val="single" w:sz="4" w:space="0" w:color="auto"/>
              <w:right w:val="single" w:sz="4" w:space="0" w:color="auto"/>
            </w:tcBorders>
            <w:shd w:val="clear" w:color="auto" w:fill="auto"/>
            <w:vAlign w:val="center"/>
            <w:hideMark/>
          </w:tcPr>
          <w:p w14:paraId="2A94BF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Захарченко,10</w:t>
            </w:r>
          </w:p>
        </w:tc>
        <w:tc>
          <w:tcPr>
            <w:tcW w:w="2285" w:type="dxa"/>
            <w:tcBorders>
              <w:top w:val="nil"/>
              <w:left w:val="nil"/>
              <w:bottom w:val="single" w:sz="4" w:space="0" w:color="auto"/>
              <w:right w:val="single" w:sz="4" w:space="0" w:color="auto"/>
            </w:tcBorders>
            <w:shd w:val="clear" w:color="auto" w:fill="auto"/>
            <w:vAlign w:val="center"/>
            <w:hideMark/>
          </w:tcPr>
          <w:p w14:paraId="277FC1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B1F4DB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0,5760</w:t>
            </w:r>
          </w:p>
        </w:tc>
        <w:tc>
          <w:tcPr>
            <w:tcW w:w="1533" w:type="dxa"/>
            <w:tcBorders>
              <w:top w:val="nil"/>
              <w:left w:val="nil"/>
              <w:bottom w:val="single" w:sz="4" w:space="0" w:color="auto"/>
              <w:right w:val="single" w:sz="4" w:space="0" w:color="auto"/>
            </w:tcBorders>
            <w:shd w:val="clear" w:color="auto" w:fill="auto"/>
            <w:vAlign w:val="center"/>
            <w:hideMark/>
          </w:tcPr>
          <w:p w14:paraId="2AF484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184415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0,0357</w:t>
            </w:r>
          </w:p>
        </w:tc>
      </w:tr>
      <w:tr w:rsidR="002D39CC" w:rsidRPr="00107963" w14:paraId="7BEE2FA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3DF7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163</w:t>
            </w:r>
          </w:p>
        </w:tc>
        <w:tc>
          <w:tcPr>
            <w:tcW w:w="2421" w:type="dxa"/>
            <w:tcBorders>
              <w:top w:val="nil"/>
              <w:left w:val="nil"/>
              <w:bottom w:val="single" w:sz="4" w:space="0" w:color="auto"/>
              <w:right w:val="single" w:sz="4" w:space="0" w:color="auto"/>
            </w:tcBorders>
            <w:shd w:val="clear" w:color="auto" w:fill="auto"/>
            <w:vAlign w:val="center"/>
            <w:hideMark/>
          </w:tcPr>
          <w:p w14:paraId="055F81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Захарченко,3</w:t>
            </w:r>
          </w:p>
        </w:tc>
        <w:tc>
          <w:tcPr>
            <w:tcW w:w="2285" w:type="dxa"/>
            <w:tcBorders>
              <w:top w:val="nil"/>
              <w:left w:val="nil"/>
              <w:bottom w:val="single" w:sz="4" w:space="0" w:color="auto"/>
              <w:right w:val="single" w:sz="4" w:space="0" w:color="auto"/>
            </w:tcBorders>
            <w:shd w:val="clear" w:color="auto" w:fill="auto"/>
            <w:vAlign w:val="center"/>
            <w:hideMark/>
          </w:tcPr>
          <w:p w14:paraId="3BF019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4FCE1E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0,7280</w:t>
            </w:r>
          </w:p>
        </w:tc>
        <w:tc>
          <w:tcPr>
            <w:tcW w:w="1533" w:type="dxa"/>
            <w:tcBorders>
              <w:top w:val="nil"/>
              <w:left w:val="nil"/>
              <w:bottom w:val="single" w:sz="4" w:space="0" w:color="auto"/>
              <w:right w:val="single" w:sz="4" w:space="0" w:color="auto"/>
            </w:tcBorders>
            <w:shd w:val="clear" w:color="auto" w:fill="auto"/>
            <w:vAlign w:val="center"/>
            <w:hideMark/>
          </w:tcPr>
          <w:p w14:paraId="74735C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8A6A3F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0,4750</w:t>
            </w:r>
          </w:p>
        </w:tc>
      </w:tr>
      <w:tr w:rsidR="002D39CC" w:rsidRPr="00107963" w14:paraId="793F8E0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BA6CE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164</w:t>
            </w:r>
          </w:p>
        </w:tc>
        <w:tc>
          <w:tcPr>
            <w:tcW w:w="2421" w:type="dxa"/>
            <w:tcBorders>
              <w:top w:val="nil"/>
              <w:left w:val="nil"/>
              <w:bottom w:val="single" w:sz="4" w:space="0" w:color="auto"/>
              <w:right w:val="single" w:sz="4" w:space="0" w:color="auto"/>
            </w:tcBorders>
            <w:shd w:val="clear" w:color="auto" w:fill="auto"/>
            <w:vAlign w:val="center"/>
            <w:hideMark/>
          </w:tcPr>
          <w:p w14:paraId="493E34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Захарченко,4</w:t>
            </w:r>
          </w:p>
        </w:tc>
        <w:tc>
          <w:tcPr>
            <w:tcW w:w="2285" w:type="dxa"/>
            <w:tcBorders>
              <w:top w:val="nil"/>
              <w:left w:val="nil"/>
              <w:bottom w:val="single" w:sz="4" w:space="0" w:color="auto"/>
              <w:right w:val="single" w:sz="4" w:space="0" w:color="auto"/>
            </w:tcBorders>
            <w:shd w:val="clear" w:color="auto" w:fill="auto"/>
            <w:vAlign w:val="center"/>
            <w:hideMark/>
          </w:tcPr>
          <w:p w14:paraId="726E50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D1617D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0,6600</w:t>
            </w:r>
          </w:p>
        </w:tc>
        <w:tc>
          <w:tcPr>
            <w:tcW w:w="1533" w:type="dxa"/>
            <w:tcBorders>
              <w:top w:val="nil"/>
              <w:left w:val="nil"/>
              <w:bottom w:val="single" w:sz="4" w:space="0" w:color="auto"/>
              <w:right w:val="single" w:sz="4" w:space="0" w:color="auto"/>
            </w:tcBorders>
            <w:shd w:val="clear" w:color="auto" w:fill="auto"/>
            <w:vAlign w:val="center"/>
            <w:hideMark/>
          </w:tcPr>
          <w:p w14:paraId="239D06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A1881F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0,6850</w:t>
            </w:r>
          </w:p>
        </w:tc>
      </w:tr>
      <w:tr w:rsidR="002D39CC" w:rsidRPr="00107963" w14:paraId="60ABCCA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3817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165</w:t>
            </w:r>
          </w:p>
        </w:tc>
        <w:tc>
          <w:tcPr>
            <w:tcW w:w="2421" w:type="dxa"/>
            <w:tcBorders>
              <w:top w:val="nil"/>
              <w:left w:val="nil"/>
              <w:bottom w:val="single" w:sz="4" w:space="0" w:color="auto"/>
              <w:right w:val="single" w:sz="4" w:space="0" w:color="auto"/>
            </w:tcBorders>
            <w:shd w:val="clear" w:color="auto" w:fill="auto"/>
            <w:vAlign w:val="center"/>
            <w:hideMark/>
          </w:tcPr>
          <w:p w14:paraId="00F41A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Захарченко,5</w:t>
            </w:r>
          </w:p>
        </w:tc>
        <w:tc>
          <w:tcPr>
            <w:tcW w:w="2285" w:type="dxa"/>
            <w:tcBorders>
              <w:top w:val="nil"/>
              <w:left w:val="nil"/>
              <w:bottom w:val="single" w:sz="4" w:space="0" w:color="auto"/>
              <w:right w:val="single" w:sz="4" w:space="0" w:color="auto"/>
            </w:tcBorders>
            <w:shd w:val="clear" w:color="auto" w:fill="auto"/>
            <w:vAlign w:val="center"/>
            <w:hideMark/>
          </w:tcPr>
          <w:p w14:paraId="2FBB0C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5E1793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0,5490</w:t>
            </w:r>
          </w:p>
        </w:tc>
        <w:tc>
          <w:tcPr>
            <w:tcW w:w="1533" w:type="dxa"/>
            <w:tcBorders>
              <w:top w:val="nil"/>
              <w:left w:val="nil"/>
              <w:bottom w:val="single" w:sz="4" w:space="0" w:color="auto"/>
              <w:right w:val="single" w:sz="4" w:space="0" w:color="auto"/>
            </w:tcBorders>
            <w:shd w:val="clear" w:color="auto" w:fill="auto"/>
            <w:vAlign w:val="center"/>
            <w:hideMark/>
          </w:tcPr>
          <w:p w14:paraId="25F37B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8DB507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0,4510</w:t>
            </w:r>
          </w:p>
        </w:tc>
      </w:tr>
      <w:tr w:rsidR="002D39CC" w:rsidRPr="00107963" w14:paraId="5A38E03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D755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166</w:t>
            </w:r>
          </w:p>
        </w:tc>
        <w:tc>
          <w:tcPr>
            <w:tcW w:w="2421" w:type="dxa"/>
            <w:tcBorders>
              <w:top w:val="nil"/>
              <w:left w:val="nil"/>
              <w:bottom w:val="single" w:sz="4" w:space="0" w:color="auto"/>
              <w:right w:val="single" w:sz="4" w:space="0" w:color="auto"/>
            </w:tcBorders>
            <w:shd w:val="clear" w:color="auto" w:fill="auto"/>
            <w:vAlign w:val="center"/>
            <w:hideMark/>
          </w:tcPr>
          <w:p w14:paraId="15071E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Захарченко,6</w:t>
            </w:r>
          </w:p>
        </w:tc>
        <w:tc>
          <w:tcPr>
            <w:tcW w:w="2285" w:type="dxa"/>
            <w:tcBorders>
              <w:top w:val="nil"/>
              <w:left w:val="nil"/>
              <w:bottom w:val="single" w:sz="4" w:space="0" w:color="auto"/>
              <w:right w:val="single" w:sz="4" w:space="0" w:color="auto"/>
            </w:tcBorders>
            <w:shd w:val="clear" w:color="auto" w:fill="auto"/>
            <w:vAlign w:val="center"/>
            <w:hideMark/>
          </w:tcPr>
          <w:p w14:paraId="4D2E40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26D7C0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0,5760</w:t>
            </w:r>
          </w:p>
        </w:tc>
        <w:tc>
          <w:tcPr>
            <w:tcW w:w="1533" w:type="dxa"/>
            <w:tcBorders>
              <w:top w:val="nil"/>
              <w:left w:val="nil"/>
              <w:bottom w:val="single" w:sz="4" w:space="0" w:color="auto"/>
              <w:right w:val="single" w:sz="4" w:space="0" w:color="auto"/>
            </w:tcBorders>
            <w:shd w:val="clear" w:color="auto" w:fill="auto"/>
            <w:vAlign w:val="center"/>
            <w:hideMark/>
          </w:tcPr>
          <w:p w14:paraId="3D3C6A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1BCFCB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0,0357</w:t>
            </w:r>
          </w:p>
        </w:tc>
      </w:tr>
      <w:tr w:rsidR="002D39CC" w:rsidRPr="00107963" w14:paraId="266BCD9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FE53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167</w:t>
            </w:r>
          </w:p>
        </w:tc>
        <w:tc>
          <w:tcPr>
            <w:tcW w:w="2421" w:type="dxa"/>
            <w:tcBorders>
              <w:top w:val="nil"/>
              <w:left w:val="nil"/>
              <w:bottom w:val="single" w:sz="4" w:space="0" w:color="auto"/>
              <w:right w:val="single" w:sz="4" w:space="0" w:color="auto"/>
            </w:tcBorders>
            <w:shd w:val="clear" w:color="auto" w:fill="auto"/>
            <w:vAlign w:val="center"/>
            <w:hideMark/>
          </w:tcPr>
          <w:p w14:paraId="01DB23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Захарченко,7</w:t>
            </w:r>
          </w:p>
        </w:tc>
        <w:tc>
          <w:tcPr>
            <w:tcW w:w="2285" w:type="dxa"/>
            <w:tcBorders>
              <w:top w:val="nil"/>
              <w:left w:val="nil"/>
              <w:bottom w:val="single" w:sz="4" w:space="0" w:color="auto"/>
              <w:right w:val="single" w:sz="4" w:space="0" w:color="auto"/>
            </w:tcBorders>
            <w:shd w:val="clear" w:color="auto" w:fill="auto"/>
            <w:vAlign w:val="center"/>
            <w:hideMark/>
          </w:tcPr>
          <w:p w14:paraId="4EEAE1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3DC50C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0,3430</w:t>
            </w:r>
          </w:p>
        </w:tc>
        <w:tc>
          <w:tcPr>
            <w:tcW w:w="1533" w:type="dxa"/>
            <w:tcBorders>
              <w:top w:val="nil"/>
              <w:left w:val="nil"/>
              <w:bottom w:val="single" w:sz="4" w:space="0" w:color="auto"/>
              <w:right w:val="single" w:sz="4" w:space="0" w:color="auto"/>
            </w:tcBorders>
            <w:shd w:val="clear" w:color="auto" w:fill="auto"/>
            <w:vAlign w:val="center"/>
            <w:hideMark/>
          </w:tcPr>
          <w:p w14:paraId="56135E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02D56E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0,3310</w:t>
            </w:r>
          </w:p>
        </w:tc>
      </w:tr>
      <w:tr w:rsidR="002D39CC" w:rsidRPr="00107963" w14:paraId="6E55C1D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BABC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168</w:t>
            </w:r>
          </w:p>
        </w:tc>
        <w:tc>
          <w:tcPr>
            <w:tcW w:w="2421" w:type="dxa"/>
            <w:tcBorders>
              <w:top w:val="nil"/>
              <w:left w:val="nil"/>
              <w:bottom w:val="single" w:sz="4" w:space="0" w:color="auto"/>
              <w:right w:val="single" w:sz="4" w:space="0" w:color="auto"/>
            </w:tcBorders>
            <w:shd w:val="clear" w:color="auto" w:fill="auto"/>
            <w:vAlign w:val="center"/>
            <w:hideMark/>
          </w:tcPr>
          <w:p w14:paraId="66CC05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Захарченко,7А</w:t>
            </w:r>
          </w:p>
        </w:tc>
        <w:tc>
          <w:tcPr>
            <w:tcW w:w="2285" w:type="dxa"/>
            <w:tcBorders>
              <w:top w:val="nil"/>
              <w:left w:val="nil"/>
              <w:bottom w:val="single" w:sz="4" w:space="0" w:color="auto"/>
              <w:right w:val="single" w:sz="4" w:space="0" w:color="auto"/>
            </w:tcBorders>
            <w:shd w:val="clear" w:color="auto" w:fill="auto"/>
            <w:vAlign w:val="center"/>
            <w:hideMark/>
          </w:tcPr>
          <w:p w14:paraId="3BF8F8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970476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0,3430</w:t>
            </w:r>
          </w:p>
        </w:tc>
        <w:tc>
          <w:tcPr>
            <w:tcW w:w="1533" w:type="dxa"/>
            <w:tcBorders>
              <w:top w:val="nil"/>
              <w:left w:val="nil"/>
              <w:bottom w:val="single" w:sz="4" w:space="0" w:color="auto"/>
              <w:right w:val="single" w:sz="4" w:space="0" w:color="auto"/>
            </w:tcBorders>
            <w:shd w:val="clear" w:color="auto" w:fill="auto"/>
            <w:vAlign w:val="center"/>
            <w:hideMark/>
          </w:tcPr>
          <w:p w14:paraId="4370CD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996194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0,2907</w:t>
            </w:r>
          </w:p>
        </w:tc>
      </w:tr>
      <w:tr w:rsidR="002D39CC" w:rsidRPr="00107963" w14:paraId="2EF5F8C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FB37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169</w:t>
            </w:r>
          </w:p>
        </w:tc>
        <w:tc>
          <w:tcPr>
            <w:tcW w:w="2421" w:type="dxa"/>
            <w:tcBorders>
              <w:top w:val="nil"/>
              <w:left w:val="nil"/>
              <w:bottom w:val="single" w:sz="4" w:space="0" w:color="auto"/>
              <w:right w:val="single" w:sz="4" w:space="0" w:color="auto"/>
            </w:tcBorders>
            <w:shd w:val="clear" w:color="auto" w:fill="auto"/>
            <w:vAlign w:val="center"/>
            <w:hideMark/>
          </w:tcPr>
          <w:p w14:paraId="427F43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Захарченко,8</w:t>
            </w:r>
          </w:p>
        </w:tc>
        <w:tc>
          <w:tcPr>
            <w:tcW w:w="2285" w:type="dxa"/>
            <w:tcBorders>
              <w:top w:val="nil"/>
              <w:left w:val="nil"/>
              <w:bottom w:val="single" w:sz="4" w:space="0" w:color="auto"/>
              <w:right w:val="single" w:sz="4" w:space="0" w:color="auto"/>
            </w:tcBorders>
            <w:shd w:val="clear" w:color="auto" w:fill="auto"/>
            <w:vAlign w:val="center"/>
            <w:hideMark/>
          </w:tcPr>
          <w:p w14:paraId="27536D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6952B0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0,5760</w:t>
            </w:r>
          </w:p>
        </w:tc>
        <w:tc>
          <w:tcPr>
            <w:tcW w:w="1533" w:type="dxa"/>
            <w:tcBorders>
              <w:top w:val="nil"/>
              <w:left w:val="nil"/>
              <w:bottom w:val="single" w:sz="4" w:space="0" w:color="auto"/>
              <w:right w:val="single" w:sz="4" w:space="0" w:color="auto"/>
            </w:tcBorders>
            <w:shd w:val="clear" w:color="auto" w:fill="auto"/>
            <w:vAlign w:val="center"/>
            <w:hideMark/>
          </w:tcPr>
          <w:p w14:paraId="63A119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659D2B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0,0357</w:t>
            </w:r>
          </w:p>
        </w:tc>
      </w:tr>
      <w:tr w:rsidR="002D39CC" w:rsidRPr="00107963" w14:paraId="01F9F0F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D5577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170</w:t>
            </w:r>
          </w:p>
        </w:tc>
        <w:tc>
          <w:tcPr>
            <w:tcW w:w="2421" w:type="dxa"/>
            <w:tcBorders>
              <w:top w:val="nil"/>
              <w:left w:val="nil"/>
              <w:bottom w:val="single" w:sz="4" w:space="0" w:color="auto"/>
              <w:right w:val="single" w:sz="4" w:space="0" w:color="auto"/>
            </w:tcBorders>
            <w:shd w:val="clear" w:color="auto" w:fill="auto"/>
            <w:vAlign w:val="center"/>
            <w:hideMark/>
          </w:tcPr>
          <w:p w14:paraId="42CA02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Маркса,13</w:t>
            </w:r>
          </w:p>
        </w:tc>
        <w:tc>
          <w:tcPr>
            <w:tcW w:w="2285" w:type="dxa"/>
            <w:tcBorders>
              <w:top w:val="nil"/>
              <w:left w:val="nil"/>
              <w:bottom w:val="single" w:sz="4" w:space="0" w:color="auto"/>
              <w:right w:val="single" w:sz="4" w:space="0" w:color="auto"/>
            </w:tcBorders>
            <w:shd w:val="clear" w:color="auto" w:fill="auto"/>
            <w:vAlign w:val="center"/>
            <w:hideMark/>
          </w:tcPr>
          <w:p w14:paraId="5ADBD7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EF4E00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0,1240</w:t>
            </w:r>
          </w:p>
        </w:tc>
        <w:tc>
          <w:tcPr>
            <w:tcW w:w="1533" w:type="dxa"/>
            <w:tcBorders>
              <w:top w:val="nil"/>
              <w:left w:val="nil"/>
              <w:bottom w:val="single" w:sz="4" w:space="0" w:color="auto"/>
              <w:right w:val="single" w:sz="4" w:space="0" w:color="auto"/>
            </w:tcBorders>
            <w:shd w:val="clear" w:color="auto" w:fill="auto"/>
            <w:vAlign w:val="center"/>
            <w:hideMark/>
          </w:tcPr>
          <w:p w14:paraId="53431C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0A917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0,0000</w:t>
            </w:r>
          </w:p>
        </w:tc>
      </w:tr>
      <w:tr w:rsidR="002D39CC" w:rsidRPr="00107963" w14:paraId="7294563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9D0A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171</w:t>
            </w:r>
          </w:p>
        </w:tc>
        <w:tc>
          <w:tcPr>
            <w:tcW w:w="2421" w:type="dxa"/>
            <w:tcBorders>
              <w:top w:val="nil"/>
              <w:left w:val="nil"/>
              <w:bottom w:val="single" w:sz="4" w:space="0" w:color="auto"/>
              <w:right w:val="single" w:sz="4" w:space="0" w:color="auto"/>
            </w:tcBorders>
            <w:shd w:val="clear" w:color="auto" w:fill="auto"/>
            <w:vAlign w:val="center"/>
            <w:hideMark/>
          </w:tcPr>
          <w:p w14:paraId="5F9BEB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w:t>
            </w:r>
          </w:p>
        </w:tc>
        <w:tc>
          <w:tcPr>
            <w:tcW w:w="2285" w:type="dxa"/>
            <w:tcBorders>
              <w:top w:val="nil"/>
              <w:left w:val="nil"/>
              <w:bottom w:val="single" w:sz="4" w:space="0" w:color="auto"/>
              <w:right w:val="single" w:sz="4" w:space="0" w:color="auto"/>
            </w:tcBorders>
            <w:shd w:val="clear" w:color="auto" w:fill="auto"/>
            <w:vAlign w:val="center"/>
            <w:hideMark/>
          </w:tcPr>
          <w:p w14:paraId="7BA414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0A449A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19A9FF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9CB2D4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0,0190</w:t>
            </w:r>
          </w:p>
        </w:tc>
      </w:tr>
      <w:tr w:rsidR="002D39CC" w:rsidRPr="00107963" w14:paraId="626E177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BBF4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172</w:t>
            </w:r>
          </w:p>
        </w:tc>
        <w:tc>
          <w:tcPr>
            <w:tcW w:w="2421" w:type="dxa"/>
            <w:tcBorders>
              <w:top w:val="nil"/>
              <w:left w:val="nil"/>
              <w:bottom w:val="single" w:sz="4" w:space="0" w:color="auto"/>
              <w:right w:val="single" w:sz="4" w:space="0" w:color="auto"/>
            </w:tcBorders>
            <w:shd w:val="clear" w:color="auto" w:fill="auto"/>
            <w:vAlign w:val="center"/>
            <w:hideMark/>
          </w:tcPr>
          <w:p w14:paraId="2893B3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Маркса,15А,1</w:t>
            </w:r>
          </w:p>
        </w:tc>
        <w:tc>
          <w:tcPr>
            <w:tcW w:w="2285" w:type="dxa"/>
            <w:tcBorders>
              <w:top w:val="nil"/>
              <w:left w:val="nil"/>
              <w:bottom w:val="single" w:sz="4" w:space="0" w:color="auto"/>
              <w:right w:val="single" w:sz="4" w:space="0" w:color="auto"/>
            </w:tcBorders>
            <w:shd w:val="clear" w:color="auto" w:fill="auto"/>
            <w:vAlign w:val="center"/>
            <w:hideMark/>
          </w:tcPr>
          <w:p w14:paraId="455901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290C08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0,1320</w:t>
            </w:r>
          </w:p>
        </w:tc>
        <w:tc>
          <w:tcPr>
            <w:tcW w:w="1533" w:type="dxa"/>
            <w:tcBorders>
              <w:top w:val="nil"/>
              <w:left w:val="nil"/>
              <w:bottom w:val="single" w:sz="4" w:space="0" w:color="auto"/>
              <w:right w:val="single" w:sz="4" w:space="0" w:color="auto"/>
            </w:tcBorders>
            <w:shd w:val="clear" w:color="auto" w:fill="auto"/>
            <w:vAlign w:val="center"/>
            <w:hideMark/>
          </w:tcPr>
          <w:p w14:paraId="0635AB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3FB15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84E54E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87FB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173</w:t>
            </w:r>
          </w:p>
        </w:tc>
        <w:tc>
          <w:tcPr>
            <w:tcW w:w="2421" w:type="dxa"/>
            <w:tcBorders>
              <w:top w:val="nil"/>
              <w:left w:val="nil"/>
              <w:bottom w:val="single" w:sz="4" w:space="0" w:color="auto"/>
              <w:right w:val="single" w:sz="4" w:space="0" w:color="auto"/>
            </w:tcBorders>
            <w:shd w:val="clear" w:color="auto" w:fill="auto"/>
            <w:vAlign w:val="center"/>
            <w:hideMark/>
          </w:tcPr>
          <w:p w14:paraId="5FB966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Маркса,15А,2</w:t>
            </w:r>
          </w:p>
        </w:tc>
        <w:tc>
          <w:tcPr>
            <w:tcW w:w="2285" w:type="dxa"/>
            <w:tcBorders>
              <w:top w:val="nil"/>
              <w:left w:val="nil"/>
              <w:bottom w:val="single" w:sz="4" w:space="0" w:color="auto"/>
              <w:right w:val="single" w:sz="4" w:space="0" w:color="auto"/>
            </w:tcBorders>
            <w:shd w:val="clear" w:color="auto" w:fill="auto"/>
            <w:vAlign w:val="center"/>
            <w:hideMark/>
          </w:tcPr>
          <w:p w14:paraId="669169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3805A40"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c>
          <w:tcPr>
            <w:tcW w:w="1533" w:type="dxa"/>
            <w:tcBorders>
              <w:top w:val="nil"/>
              <w:left w:val="nil"/>
              <w:bottom w:val="single" w:sz="4" w:space="0" w:color="auto"/>
              <w:right w:val="single" w:sz="4" w:space="0" w:color="auto"/>
            </w:tcBorders>
            <w:shd w:val="clear" w:color="auto" w:fill="auto"/>
            <w:vAlign w:val="center"/>
            <w:hideMark/>
          </w:tcPr>
          <w:p w14:paraId="1E132F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1045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270104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1B94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174</w:t>
            </w:r>
          </w:p>
        </w:tc>
        <w:tc>
          <w:tcPr>
            <w:tcW w:w="2421" w:type="dxa"/>
            <w:tcBorders>
              <w:top w:val="nil"/>
              <w:left w:val="nil"/>
              <w:bottom w:val="single" w:sz="4" w:space="0" w:color="auto"/>
              <w:right w:val="single" w:sz="4" w:space="0" w:color="auto"/>
            </w:tcBorders>
            <w:shd w:val="clear" w:color="auto" w:fill="auto"/>
            <w:vAlign w:val="center"/>
            <w:hideMark/>
          </w:tcPr>
          <w:p w14:paraId="3D1D05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Маркса,15А,3</w:t>
            </w:r>
          </w:p>
        </w:tc>
        <w:tc>
          <w:tcPr>
            <w:tcW w:w="2285" w:type="dxa"/>
            <w:tcBorders>
              <w:top w:val="nil"/>
              <w:left w:val="nil"/>
              <w:bottom w:val="single" w:sz="4" w:space="0" w:color="auto"/>
              <w:right w:val="single" w:sz="4" w:space="0" w:color="auto"/>
            </w:tcBorders>
            <w:shd w:val="clear" w:color="auto" w:fill="auto"/>
            <w:vAlign w:val="center"/>
            <w:hideMark/>
          </w:tcPr>
          <w:p w14:paraId="1D6374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B870D5E"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c>
          <w:tcPr>
            <w:tcW w:w="1533" w:type="dxa"/>
            <w:tcBorders>
              <w:top w:val="nil"/>
              <w:left w:val="nil"/>
              <w:bottom w:val="single" w:sz="4" w:space="0" w:color="auto"/>
              <w:right w:val="single" w:sz="4" w:space="0" w:color="auto"/>
            </w:tcBorders>
            <w:shd w:val="clear" w:color="auto" w:fill="auto"/>
            <w:vAlign w:val="center"/>
            <w:hideMark/>
          </w:tcPr>
          <w:p w14:paraId="571882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25DC58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0,1930</w:t>
            </w:r>
          </w:p>
        </w:tc>
      </w:tr>
      <w:tr w:rsidR="002D39CC" w:rsidRPr="00107963" w14:paraId="2D831FA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2D69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175</w:t>
            </w:r>
          </w:p>
        </w:tc>
        <w:tc>
          <w:tcPr>
            <w:tcW w:w="2421" w:type="dxa"/>
            <w:tcBorders>
              <w:top w:val="nil"/>
              <w:left w:val="nil"/>
              <w:bottom w:val="single" w:sz="4" w:space="0" w:color="auto"/>
              <w:right w:val="single" w:sz="4" w:space="0" w:color="auto"/>
            </w:tcBorders>
            <w:shd w:val="clear" w:color="auto" w:fill="auto"/>
            <w:vAlign w:val="center"/>
            <w:hideMark/>
          </w:tcPr>
          <w:p w14:paraId="492702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Маркса,15А,4</w:t>
            </w:r>
          </w:p>
        </w:tc>
        <w:tc>
          <w:tcPr>
            <w:tcW w:w="2285" w:type="dxa"/>
            <w:tcBorders>
              <w:top w:val="nil"/>
              <w:left w:val="nil"/>
              <w:bottom w:val="single" w:sz="4" w:space="0" w:color="auto"/>
              <w:right w:val="single" w:sz="4" w:space="0" w:color="auto"/>
            </w:tcBorders>
            <w:shd w:val="clear" w:color="auto" w:fill="auto"/>
            <w:vAlign w:val="center"/>
            <w:hideMark/>
          </w:tcPr>
          <w:p w14:paraId="7886E8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AA34A2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0,1320</w:t>
            </w:r>
          </w:p>
        </w:tc>
        <w:tc>
          <w:tcPr>
            <w:tcW w:w="1533" w:type="dxa"/>
            <w:tcBorders>
              <w:top w:val="nil"/>
              <w:left w:val="nil"/>
              <w:bottom w:val="single" w:sz="4" w:space="0" w:color="auto"/>
              <w:right w:val="single" w:sz="4" w:space="0" w:color="auto"/>
            </w:tcBorders>
            <w:shd w:val="clear" w:color="auto" w:fill="auto"/>
            <w:vAlign w:val="center"/>
            <w:hideMark/>
          </w:tcPr>
          <w:p w14:paraId="15619E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D0896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EE2143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61C0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176</w:t>
            </w:r>
          </w:p>
        </w:tc>
        <w:tc>
          <w:tcPr>
            <w:tcW w:w="2421" w:type="dxa"/>
            <w:tcBorders>
              <w:top w:val="nil"/>
              <w:left w:val="nil"/>
              <w:bottom w:val="single" w:sz="4" w:space="0" w:color="auto"/>
              <w:right w:val="single" w:sz="4" w:space="0" w:color="auto"/>
            </w:tcBorders>
            <w:shd w:val="clear" w:color="auto" w:fill="auto"/>
            <w:vAlign w:val="center"/>
            <w:hideMark/>
          </w:tcPr>
          <w:p w14:paraId="33298E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Маркса,15А,5</w:t>
            </w:r>
          </w:p>
        </w:tc>
        <w:tc>
          <w:tcPr>
            <w:tcW w:w="2285" w:type="dxa"/>
            <w:tcBorders>
              <w:top w:val="nil"/>
              <w:left w:val="nil"/>
              <w:bottom w:val="single" w:sz="4" w:space="0" w:color="auto"/>
              <w:right w:val="single" w:sz="4" w:space="0" w:color="auto"/>
            </w:tcBorders>
            <w:shd w:val="clear" w:color="auto" w:fill="auto"/>
            <w:vAlign w:val="center"/>
            <w:hideMark/>
          </w:tcPr>
          <w:p w14:paraId="5C4BD2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3CA41B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0,1320</w:t>
            </w:r>
          </w:p>
        </w:tc>
        <w:tc>
          <w:tcPr>
            <w:tcW w:w="1533" w:type="dxa"/>
            <w:tcBorders>
              <w:top w:val="nil"/>
              <w:left w:val="nil"/>
              <w:bottom w:val="single" w:sz="4" w:space="0" w:color="auto"/>
              <w:right w:val="single" w:sz="4" w:space="0" w:color="auto"/>
            </w:tcBorders>
            <w:shd w:val="clear" w:color="auto" w:fill="auto"/>
            <w:vAlign w:val="center"/>
            <w:hideMark/>
          </w:tcPr>
          <w:p w14:paraId="6146F2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9C392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29465A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2E3F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177</w:t>
            </w:r>
          </w:p>
        </w:tc>
        <w:tc>
          <w:tcPr>
            <w:tcW w:w="2421" w:type="dxa"/>
            <w:tcBorders>
              <w:top w:val="nil"/>
              <w:left w:val="nil"/>
              <w:bottom w:val="single" w:sz="4" w:space="0" w:color="auto"/>
              <w:right w:val="single" w:sz="4" w:space="0" w:color="auto"/>
            </w:tcBorders>
            <w:shd w:val="clear" w:color="auto" w:fill="auto"/>
            <w:vAlign w:val="center"/>
            <w:hideMark/>
          </w:tcPr>
          <w:p w14:paraId="634C89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Маркса,15А,6</w:t>
            </w:r>
          </w:p>
        </w:tc>
        <w:tc>
          <w:tcPr>
            <w:tcW w:w="2285" w:type="dxa"/>
            <w:tcBorders>
              <w:top w:val="nil"/>
              <w:left w:val="nil"/>
              <w:bottom w:val="single" w:sz="4" w:space="0" w:color="auto"/>
              <w:right w:val="single" w:sz="4" w:space="0" w:color="auto"/>
            </w:tcBorders>
            <w:shd w:val="clear" w:color="auto" w:fill="auto"/>
            <w:vAlign w:val="center"/>
            <w:hideMark/>
          </w:tcPr>
          <w:p w14:paraId="0A4727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6D14A7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0,1320</w:t>
            </w:r>
          </w:p>
        </w:tc>
        <w:tc>
          <w:tcPr>
            <w:tcW w:w="1533" w:type="dxa"/>
            <w:tcBorders>
              <w:top w:val="nil"/>
              <w:left w:val="nil"/>
              <w:bottom w:val="single" w:sz="4" w:space="0" w:color="auto"/>
              <w:right w:val="single" w:sz="4" w:space="0" w:color="auto"/>
            </w:tcBorders>
            <w:shd w:val="clear" w:color="auto" w:fill="auto"/>
            <w:vAlign w:val="center"/>
            <w:hideMark/>
          </w:tcPr>
          <w:p w14:paraId="062270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23EE9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F8A9E3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0D88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178</w:t>
            </w:r>
          </w:p>
        </w:tc>
        <w:tc>
          <w:tcPr>
            <w:tcW w:w="2421" w:type="dxa"/>
            <w:tcBorders>
              <w:top w:val="nil"/>
              <w:left w:val="nil"/>
              <w:bottom w:val="single" w:sz="4" w:space="0" w:color="auto"/>
              <w:right w:val="single" w:sz="4" w:space="0" w:color="auto"/>
            </w:tcBorders>
            <w:shd w:val="clear" w:color="auto" w:fill="auto"/>
            <w:vAlign w:val="center"/>
            <w:hideMark/>
          </w:tcPr>
          <w:p w14:paraId="1C3F0F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w:t>
            </w:r>
          </w:p>
        </w:tc>
        <w:tc>
          <w:tcPr>
            <w:tcW w:w="2285" w:type="dxa"/>
            <w:tcBorders>
              <w:top w:val="nil"/>
              <w:left w:val="nil"/>
              <w:bottom w:val="single" w:sz="4" w:space="0" w:color="auto"/>
              <w:right w:val="single" w:sz="4" w:space="0" w:color="auto"/>
            </w:tcBorders>
            <w:shd w:val="clear" w:color="auto" w:fill="auto"/>
            <w:vAlign w:val="center"/>
            <w:hideMark/>
          </w:tcPr>
          <w:p w14:paraId="3A40D1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3A749C0"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0,1200</w:t>
            </w:r>
          </w:p>
        </w:tc>
        <w:tc>
          <w:tcPr>
            <w:tcW w:w="1533" w:type="dxa"/>
            <w:tcBorders>
              <w:top w:val="nil"/>
              <w:left w:val="nil"/>
              <w:bottom w:val="single" w:sz="4" w:space="0" w:color="auto"/>
              <w:right w:val="single" w:sz="4" w:space="0" w:color="auto"/>
            </w:tcBorders>
            <w:shd w:val="clear" w:color="auto" w:fill="auto"/>
            <w:vAlign w:val="center"/>
            <w:hideMark/>
          </w:tcPr>
          <w:p w14:paraId="23C546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240EB2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0,0270</w:t>
            </w:r>
          </w:p>
        </w:tc>
      </w:tr>
      <w:tr w:rsidR="002D39CC" w:rsidRPr="00107963" w14:paraId="6955BB8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E5B7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179</w:t>
            </w:r>
          </w:p>
        </w:tc>
        <w:tc>
          <w:tcPr>
            <w:tcW w:w="2421" w:type="dxa"/>
            <w:tcBorders>
              <w:top w:val="nil"/>
              <w:left w:val="nil"/>
              <w:bottom w:val="single" w:sz="4" w:space="0" w:color="auto"/>
              <w:right w:val="single" w:sz="4" w:space="0" w:color="auto"/>
            </w:tcBorders>
            <w:shd w:val="clear" w:color="auto" w:fill="auto"/>
            <w:vAlign w:val="center"/>
            <w:hideMark/>
          </w:tcPr>
          <w:p w14:paraId="0EC215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Маркса,17А,1</w:t>
            </w:r>
          </w:p>
        </w:tc>
        <w:tc>
          <w:tcPr>
            <w:tcW w:w="2285" w:type="dxa"/>
            <w:tcBorders>
              <w:top w:val="nil"/>
              <w:left w:val="nil"/>
              <w:bottom w:val="single" w:sz="4" w:space="0" w:color="auto"/>
              <w:right w:val="single" w:sz="4" w:space="0" w:color="auto"/>
            </w:tcBorders>
            <w:shd w:val="clear" w:color="auto" w:fill="auto"/>
            <w:vAlign w:val="center"/>
            <w:hideMark/>
          </w:tcPr>
          <w:p w14:paraId="46BC8E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ABC3BC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0,0530</w:t>
            </w:r>
          </w:p>
        </w:tc>
        <w:tc>
          <w:tcPr>
            <w:tcW w:w="1533" w:type="dxa"/>
            <w:tcBorders>
              <w:top w:val="nil"/>
              <w:left w:val="nil"/>
              <w:bottom w:val="single" w:sz="4" w:space="0" w:color="auto"/>
              <w:right w:val="single" w:sz="4" w:space="0" w:color="auto"/>
            </w:tcBorders>
            <w:shd w:val="clear" w:color="auto" w:fill="auto"/>
            <w:vAlign w:val="center"/>
            <w:hideMark/>
          </w:tcPr>
          <w:p w14:paraId="324E22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A960B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034F09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07F7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180</w:t>
            </w:r>
          </w:p>
        </w:tc>
        <w:tc>
          <w:tcPr>
            <w:tcW w:w="2421" w:type="dxa"/>
            <w:tcBorders>
              <w:top w:val="nil"/>
              <w:left w:val="nil"/>
              <w:bottom w:val="single" w:sz="4" w:space="0" w:color="auto"/>
              <w:right w:val="single" w:sz="4" w:space="0" w:color="auto"/>
            </w:tcBorders>
            <w:shd w:val="clear" w:color="auto" w:fill="auto"/>
            <w:vAlign w:val="center"/>
            <w:hideMark/>
          </w:tcPr>
          <w:p w14:paraId="61BDDB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Маркса,17А,2</w:t>
            </w:r>
          </w:p>
        </w:tc>
        <w:tc>
          <w:tcPr>
            <w:tcW w:w="2285" w:type="dxa"/>
            <w:tcBorders>
              <w:top w:val="nil"/>
              <w:left w:val="nil"/>
              <w:bottom w:val="single" w:sz="4" w:space="0" w:color="auto"/>
              <w:right w:val="single" w:sz="4" w:space="0" w:color="auto"/>
            </w:tcBorders>
            <w:shd w:val="clear" w:color="auto" w:fill="auto"/>
            <w:vAlign w:val="center"/>
            <w:hideMark/>
          </w:tcPr>
          <w:p w14:paraId="4B9944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1F1BE9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0,0530</w:t>
            </w:r>
          </w:p>
        </w:tc>
        <w:tc>
          <w:tcPr>
            <w:tcW w:w="1533" w:type="dxa"/>
            <w:tcBorders>
              <w:top w:val="nil"/>
              <w:left w:val="nil"/>
              <w:bottom w:val="single" w:sz="4" w:space="0" w:color="auto"/>
              <w:right w:val="single" w:sz="4" w:space="0" w:color="auto"/>
            </w:tcBorders>
            <w:shd w:val="clear" w:color="auto" w:fill="auto"/>
            <w:vAlign w:val="center"/>
            <w:hideMark/>
          </w:tcPr>
          <w:p w14:paraId="4228CD2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253B4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95CB8E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FF29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181</w:t>
            </w:r>
          </w:p>
        </w:tc>
        <w:tc>
          <w:tcPr>
            <w:tcW w:w="2421" w:type="dxa"/>
            <w:tcBorders>
              <w:top w:val="nil"/>
              <w:left w:val="nil"/>
              <w:bottom w:val="single" w:sz="4" w:space="0" w:color="auto"/>
              <w:right w:val="single" w:sz="4" w:space="0" w:color="auto"/>
            </w:tcBorders>
            <w:shd w:val="clear" w:color="auto" w:fill="auto"/>
            <w:vAlign w:val="center"/>
            <w:hideMark/>
          </w:tcPr>
          <w:p w14:paraId="6CDE45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Маркса,17А,3</w:t>
            </w:r>
          </w:p>
        </w:tc>
        <w:tc>
          <w:tcPr>
            <w:tcW w:w="2285" w:type="dxa"/>
            <w:tcBorders>
              <w:top w:val="nil"/>
              <w:left w:val="nil"/>
              <w:bottom w:val="single" w:sz="4" w:space="0" w:color="auto"/>
              <w:right w:val="single" w:sz="4" w:space="0" w:color="auto"/>
            </w:tcBorders>
            <w:shd w:val="clear" w:color="auto" w:fill="auto"/>
            <w:vAlign w:val="center"/>
            <w:hideMark/>
          </w:tcPr>
          <w:p w14:paraId="262C9D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8B4C7B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0,1220</w:t>
            </w:r>
          </w:p>
        </w:tc>
        <w:tc>
          <w:tcPr>
            <w:tcW w:w="1533" w:type="dxa"/>
            <w:tcBorders>
              <w:top w:val="nil"/>
              <w:left w:val="nil"/>
              <w:bottom w:val="single" w:sz="4" w:space="0" w:color="auto"/>
              <w:right w:val="single" w:sz="4" w:space="0" w:color="auto"/>
            </w:tcBorders>
            <w:shd w:val="clear" w:color="auto" w:fill="auto"/>
            <w:vAlign w:val="center"/>
            <w:hideMark/>
          </w:tcPr>
          <w:p w14:paraId="6A5DF5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1B2F48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r>
      <w:tr w:rsidR="002D39CC" w:rsidRPr="00107963" w14:paraId="63BF343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2EAD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182</w:t>
            </w:r>
          </w:p>
        </w:tc>
        <w:tc>
          <w:tcPr>
            <w:tcW w:w="2421" w:type="dxa"/>
            <w:tcBorders>
              <w:top w:val="nil"/>
              <w:left w:val="nil"/>
              <w:bottom w:val="single" w:sz="4" w:space="0" w:color="auto"/>
              <w:right w:val="single" w:sz="4" w:space="0" w:color="auto"/>
            </w:tcBorders>
            <w:shd w:val="clear" w:color="auto" w:fill="auto"/>
            <w:vAlign w:val="center"/>
            <w:hideMark/>
          </w:tcPr>
          <w:p w14:paraId="5AD0F4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Маркса,17А,4</w:t>
            </w:r>
          </w:p>
        </w:tc>
        <w:tc>
          <w:tcPr>
            <w:tcW w:w="2285" w:type="dxa"/>
            <w:tcBorders>
              <w:top w:val="nil"/>
              <w:left w:val="nil"/>
              <w:bottom w:val="single" w:sz="4" w:space="0" w:color="auto"/>
              <w:right w:val="single" w:sz="4" w:space="0" w:color="auto"/>
            </w:tcBorders>
            <w:shd w:val="clear" w:color="auto" w:fill="auto"/>
            <w:vAlign w:val="center"/>
            <w:hideMark/>
          </w:tcPr>
          <w:p w14:paraId="1D48EC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1B3D91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0,1220</w:t>
            </w:r>
          </w:p>
        </w:tc>
        <w:tc>
          <w:tcPr>
            <w:tcW w:w="1533" w:type="dxa"/>
            <w:tcBorders>
              <w:top w:val="nil"/>
              <w:left w:val="nil"/>
              <w:bottom w:val="single" w:sz="4" w:space="0" w:color="auto"/>
              <w:right w:val="single" w:sz="4" w:space="0" w:color="auto"/>
            </w:tcBorders>
            <w:shd w:val="clear" w:color="auto" w:fill="auto"/>
            <w:vAlign w:val="center"/>
            <w:hideMark/>
          </w:tcPr>
          <w:p w14:paraId="3B9B21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96286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434F3F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41FD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183</w:t>
            </w:r>
          </w:p>
        </w:tc>
        <w:tc>
          <w:tcPr>
            <w:tcW w:w="2421" w:type="dxa"/>
            <w:tcBorders>
              <w:top w:val="nil"/>
              <w:left w:val="nil"/>
              <w:bottom w:val="single" w:sz="4" w:space="0" w:color="auto"/>
              <w:right w:val="single" w:sz="4" w:space="0" w:color="auto"/>
            </w:tcBorders>
            <w:shd w:val="clear" w:color="auto" w:fill="auto"/>
            <w:vAlign w:val="center"/>
            <w:hideMark/>
          </w:tcPr>
          <w:p w14:paraId="33B00F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Маркса,17А,5</w:t>
            </w:r>
          </w:p>
        </w:tc>
        <w:tc>
          <w:tcPr>
            <w:tcW w:w="2285" w:type="dxa"/>
            <w:tcBorders>
              <w:top w:val="nil"/>
              <w:left w:val="nil"/>
              <w:bottom w:val="single" w:sz="4" w:space="0" w:color="auto"/>
              <w:right w:val="single" w:sz="4" w:space="0" w:color="auto"/>
            </w:tcBorders>
            <w:shd w:val="clear" w:color="auto" w:fill="auto"/>
            <w:vAlign w:val="center"/>
            <w:hideMark/>
          </w:tcPr>
          <w:p w14:paraId="044FAB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F73D71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0,0530</w:t>
            </w:r>
          </w:p>
        </w:tc>
        <w:tc>
          <w:tcPr>
            <w:tcW w:w="1533" w:type="dxa"/>
            <w:tcBorders>
              <w:top w:val="nil"/>
              <w:left w:val="nil"/>
              <w:bottom w:val="single" w:sz="4" w:space="0" w:color="auto"/>
              <w:right w:val="single" w:sz="4" w:space="0" w:color="auto"/>
            </w:tcBorders>
            <w:shd w:val="clear" w:color="auto" w:fill="auto"/>
            <w:vAlign w:val="center"/>
            <w:hideMark/>
          </w:tcPr>
          <w:p w14:paraId="1A1096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9790E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A6BAAE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8115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184</w:t>
            </w:r>
          </w:p>
        </w:tc>
        <w:tc>
          <w:tcPr>
            <w:tcW w:w="2421" w:type="dxa"/>
            <w:tcBorders>
              <w:top w:val="nil"/>
              <w:left w:val="nil"/>
              <w:bottom w:val="single" w:sz="4" w:space="0" w:color="auto"/>
              <w:right w:val="single" w:sz="4" w:space="0" w:color="auto"/>
            </w:tcBorders>
            <w:shd w:val="clear" w:color="auto" w:fill="auto"/>
            <w:vAlign w:val="center"/>
            <w:hideMark/>
          </w:tcPr>
          <w:p w14:paraId="391E67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Маркса,17А,6</w:t>
            </w:r>
          </w:p>
        </w:tc>
        <w:tc>
          <w:tcPr>
            <w:tcW w:w="2285" w:type="dxa"/>
            <w:tcBorders>
              <w:top w:val="nil"/>
              <w:left w:val="nil"/>
              <w:bottom w:val="single" w:sz="4" w:space="0" w:color="auto"/>
              <w:right w:val="single" w:sz="4" w:space="0" w:color="auto"/>
            </w:tcBorders>
            <w:shd w:val="clear" w:color="auto" w:fill="auto"/>
            <w:vAlign w:val="center"/>
            <w:hideMark/>
          </w:tcPr>
          <w:p w14:paraId="5E647A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FACEE2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0,0530</w:t>
            </w:r>
          </w:p>
        </w:tc>
        <w:tc>
          <w:tcPr>
            <w:tcW w:w="1533" w:type="dxa"/>
            <w:tcBorders>
              <w:top w:val="nil"/>
              <w:left w:val="nil"/>
              <w:bottom w:val="single" w:sz="4" w:space="0" w:color="auto"/>
              <w:right w:val="single" w:sz="4" w:space="0" w:color="auto"/>
            </w:tcBorders>
            <w:shd w:val="clear" w:color="auto" w:fill="auto"/>
            <w:vAlign w:val="center"/>
            <w:hideMark/>
          </w:tcPr>
          <w:p w14:paraId="3838CB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5F105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E625D0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893A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185</w:t>
            </w:r>
          </w:p>
        </w:tc>
        <w:tc>
          <w:tcPr>
            <w:tcW w:w="2421" w:type="dxa"/>
            <w:tcBorders>
              <w:top w:val="nil"/>
              <w:left w:val="nil"/>
              <w:bottom w:val="single" w:sz="4" w:space="0" w:color="auto"/>
              <w:right w:val="single" w:sz="4" w:space="0" w:color="auto"/>
            </w:tcBorders>
            <w:shd w:val="clear" w:color="auto" w:fill="auto"/>
            <w:vAlign w:val="center"/>
            <w:hideMark/>
          </w:tcPr>
          <w:p w14:paraId="5E8EDE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Маркса,19</w:t>
            </w:r>
          </w:p>
        </w:tc>
        <w:tc>
          <w:tcPr>
            <w:tcW w:w="2285" w:type="dxa"/>
            <w:tcBorders>
              <w:top w:val="nil"/>
              <w:left w:val="nil"/>
              <w:bottom w:val="single" w:sz="4" w:space="0" w:color="auto"/>
              <w:right w:val="single" w:sz="4" w:space="0" w:color="auto"/>
            </w:tcBorders>
            <w:shd w:val="clear" w:color="auto" w:fill="auto"/>
            <w:vAlign w:val="center"/>
            <w:hideMark/>
          </w:tcPr>
          <w:p w14:paraId="29F469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08CA2A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0,1040</w:t>
            </w:r>
          </w:p>
        </w:tc>
        <w:tc>
          <w:tcPr>
            <w:tcW w:w="1533" w:type="dxa"/>
            <w:tcBorders>
              <w:top w:val="nil"/>
              <w:left w:val="nil"/>
              <w:bottom w:val="single" w:sz="4" w:space="0" w:color="auto"/>
              <w:right w:val="single" w:sz="4" w:space="0" w:color="auto"/>
            </w:tcBorders>
            <w:shd w:val="clear" w:color="auto" w:fill="auto"/>
            <w:vAlign w:val="center"/>
            <w:hideMark/>
          </w:tcPr>
          <w:p w14:paraId="4E4913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47EC54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0,0070</w:t>
            </w:r>
          </w:p>
        </w:tc>
      </w:tr>
      <w:tr w:rsidR="002D39CC" w:rsidRPr="00107963" w14:paraId="572EB71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98A1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186</w:t>
            </w:r>
          </w:p>
        </w:tc>
        <w:tc>
          <w:tcPr>
            <w:tcW w:w="2421" w:type="dxa"/>
            <w:tcBorders>
              <w:top w:val="nil"/>
              <w:left w:val="nil"/>
              <w:bottom w:val="single" w:sz="4" w:space="0" w:color="auto"/>
              <w:right w:val="single" w:sz="4" w:space="0" w:color="auto"/>
            </w:tcBorders>
            <w:shd w:val="clear" w:color="auto" w:fill="auto"/>
            <w:vAlign w:val="center"/>
            <w:hideMark/>
          </w:tcPr>
          <w:p w14:paraId="506653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Маркса,25</w:t>
            </w:r>
          </w:p>
        </w:tc>
        <w:tc>
          <w:tcPr>
            <w:tcW w:w="2285" w:type="dxa"/>
            <w:tcBorders>
              <w:top w:val="nil"/>
              <w:left w:val="nil"/>
              <w:bottom w:val="single" w:sz="4" w:space="0" w:color="auto"/>
              <w:right w:val="single" w:sz="4" w:space="0" w:color="auto"/>
            </w:tcBorders>
            <w:shd w:val="clear" w:color="auto" w:fill="auto"/>
            <w:vAlign w:val="center"/>
            <w:hideMark/>
          </w:tcPr>
          <w:p w14:paraId="009294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24C967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0,0230</w:t>
            </w:r>
          </w:p>
        </w:tc>
        <w:tc>
          <w:tcPr>
            <w:tcW w:w="1533" w:type="dxa"/>
            <w:tcBorders>
              <w:top w:val="nil"/>
              <w:left w:val="nil"/>
              <w:bottom w:val="single" w:sz="4" w:space="0" w:color="auto"/>
              <w:right w:val="single" w:sz="4" w:space="0" w:color="auto"/>
            </w:tcBorders>
            <w:shd w:val="clear" w:color="auto" w:fill="auto"/>
            <w:vAlign w:val="center"/>
            <w:hideMark/>
          </w:tcPr>
          <w:p w14:paraId="1F3410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B7233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9ACC1B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32B9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187</w:t>
            </w:r>
          </w:p>
        </w:tc>
        <w:tc>
          <w:tcPr>
            <w:tcW w:w="2421" w:type="dxa"/>
            <w:tcBorders>
              <w:top w:val="nil"/>
              <w:left w:val="nil"/>
              <w:bottom w:val="single" w:sz="4" w:space="0" w:color="auto"/>
              <w:right w:val="single" w:sz="4" w:space="0" w:color="auto"/>
            </w:tcBorders>
            <w:shd w:val="clear" w:color="auto" w:fill="auto"/>
            <w:vAlign w:val="center"/>
            <w:hideMark/>
          </w:tcPr>
          <w:p w14:paraId="5309C2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Маркса,25А</w:t>
            </w:r>
          </w:p>
        </w:tc>
        <w:tc>
          <w:tcPr>
            <w:tcW w:w="2285" w:type="dxa"/>
            <w:tcBorders>
              <w:top w:val="nil"/>
              <w:left w:val="nil"/>
              <w:bottom w:val="single" w:sz="4" w:space="0" w:color="auto"/>
              <w:right w:val="single" w:sz="4" w:space="0" w:color="auto"/>
            </w:tcBorders>
            <w:shd w:val="clear" w:color="auto" w:fill="auto"/>
            <w:vAlign w:val="center"/>
            <w:hideMark/>
          </w:tcPr>
          <w:p w14:paraId="386CA3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AD4D7EC"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0,2300</w:t>
            </w:r>
          </w:p>
        </w:tc>
        <w:tc>
          <w:tcPr>
            <w:tcW w:w="1533" w:type="dxa"/>
            <w:tcBorders>
              <w:top w:val="nil"/>
              <w:left w:val="nil"/>
              <w:bottom w:val="single" w:sz="4" w:space="0" w:color="auto"/>
              <w:right w:val="single" w:sz="4" w:space="0" w:color="auto"/>
            </w:tcBorders>
            <w:shd w:val="clear" w:color="auto" w:fill="auto"/>
            <w:vAlign w:val="center"/>
            <w:hideMark/>
          </w:tcPr>
          <w:p w14:paraId="126C5A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D9555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0,2560</w:t>
            </w:r>
          </w:p>
        </w:tc>
      </w:tr>
      <w:tr w:rsidR="002D39CC" w:rsidRPr="00107963" w14:paraId="0CA3589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8FE5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188</w:t>
            </w:r>
          </w:p>
        </w:tc>
        <w:tc>
          <w:tcPr>
            <w:tcW w:w="2421" w:type="dxa"/>
            <w:tcBorders>
              <w:top w:val="nil"/>
              <w:left w:val="nil"/>
              <w:bottom w:val="single" w:sz="4" w:space="0" w:color="auto"/>
              <w:right w:val="single" w:sz="4" w:space="0" w:color="auto"/>
            </w:tcBorders>
            <w:shd w:val="clear" w:color="auto" w:fill="auto"/>
            <w:vAlign w:val="center"/>
            <w:hideMark/>
          </w:tcPr>
          <w:p w14:paraId="62760A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Маркса,28</w:t>
            </w:r>
          </w:p>
        </w:tc>
        <w:tc>
          <w:tcPr>
            <w:tcW w:w="2285" w:type="dxa"/>
            <w:tcBorders>
              <w:top w:val="nil"/>
              <w:left w:val="nil"/>
              <w:bottom w:val="single" w:sz="4" w:space="0" w:color="auto"/>
              <w:right w:val="single" w:sz="4" w:space="0" w:color="auto"/>
            </w:tcBorders>
            <w:shd w:val="clear" w:color="auto" w:fill="auto"/>
            <w:vAlign w:val="center"/>
            <w:hideMark/>
          </w:tcPr>
          <w:p w14:paraId="658A0F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C7518F8"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0,0600</w:t>
            </w:r>
          </w:p>
        </w:tc>
        <w:tc>
          <w:tcPr>
            <w:tcW w:w="1533" w:type="dxa"/>
            <w:tcBorders>
              <w:top w:val="nil"/>
              <w:left w:val="nil"/>
              <w:bottom w:val="single" w:sz="4" w:space="0" w:color="auto"/>
              <w:right w:val="single" w:sz="4" w:space="0" w:color="auto"/>
            </w:tcBorders>
            <w:shd w:val="clear" w:color="auto" w:fill="auto"/>
            <w:vAlign w:val="center"/>
            <w:hideMark/>
          </w:tcPr>
          <w:p w14:paraId="334BEA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268E1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21F30C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8A60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189</w:t>
            </w:r>
          </w:p>
        </w:tc>
        <w:tc>
          <w:tcPr>
            <w:tcW w:w="2421" w:type="dxa"/>
            <w:tcBorders>
              <w:top w:val="nil"/>
              <w:left w:val="nil"/>
              <w:bottom w:val="single" w:sz="4" w:space="0" w:color="auto"/>
              <w:right w:val="single" w:sz="4" w:space="0" w:color="auto"/>
            </w:tcBorders>
            <w:shd w:val="clear" w:color="auto" w:fill="auto"/>
            <w:vAlign w:val="center"/>
            <w:hideMark/>
          </w:tcPr>
          <w:p w14:paraId="64A75E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Маркса,33</w:t>
            </w:r>
          </w:p>
        </w:tc>
        <w:tc>
          <w:tcPr>
            <w:tcW w:w="2285" w:type="dxa"/>
            <w:tcBorders>
              <w:top w:val="nil"/>
              <w:left w:val="nil"/>
              <w:bottom w:val="single" w:sz="4" w:space="0" w:color="auto"/>
              <w:right w:val="single" w:sz="4" w:space="0" w:color="auto"/>
            </w:tcBorders>
            <w:shd w:val="clear" w:color="auto" w:fill="auto"/>
            <w:vAlign w:val="center"/>
            <w:hideMark/>
          </w:tcPr>
          <w:p w14:paraId="03E607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AB8B32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0,0440</w:t>
            </w:r>
          </w:p>
        </w:tc>
        <w:tc>
          <w:tcPr>
            <w:tcW w:w="1533" w:type="dxa"/>
            <w:tcBorders>
              <w:top w:val="nil"/>
              <w:left w:val="nil"/>
              <w:bottom w:val="single" w:sz="4" w:space="0" w:color="auto"/>
              <w:right w:val="single" w:sz="4" w:space="0" w:color="auto"/>
            </w:tcBorders>
            <w:shd w:val="clear" w:color="auto" w:fill="auto"/>
            <w:vAlign w:val="center"/>
            <w:hideMark/>
          </w:tcPr>
          <w:p w14:paraId="0ABC9F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13179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A4C02D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9ECD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190</w:t>
            </w:r>
          </w:p>
        </w:tc>
        <w:tc>
          <w:tcPr>
            <w:tcW w:w="2421" w:type="dxa"/>
            <w:tcBorders>
              <w:top w:val="nil"/>
              <w:left w:val="nil"/>
              <w:bottom w:val="single" w:sz="4" w:space="0" w:color="auto"/>
              <w:right w:val="single" w:sz="4" w:space="0" w:color="auto"/>
            </w:tcBorders>
            <w:shd w:val="clear" w:color="auto" w:fill="auto"/>
            <w:vAlign w:val="center"/>
            <w:hideMark/>
          </w:tcPr>
          <w:p w14:paraId="244B48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Маркса,35</w:t>
            </w:r>
          </w:p>
        </w:tc>
        <w:tc>
          <w:tcPr>
            <w:tcW w:w="2285" w:type="dxa"/>
            <w:tcBorders>
              <w:top w:val="nil"/>
              <w:left w:val="nil"/>
              <w:bottom w:val="single" w:sz="4" w:space="0" w:color="auto"/>
              <w:right w:val="single" w:sz="4" w:space="0" w:color="auto"/>
            </w:tcBorders>
            <w:shd w:val="clear" w:color="auto" w:fill="auto"/>
            <w:vAlign w:val="center"/>
            <w:hideMark/>
          </w:tcPr>
          <w:p w14:paraId="772E4A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5DB3DA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0,0730</w:t>
            </w:r>
          </w:p>
        </w:tc>
        <w:tc>
          <w:tcPr>
            <w:tcW w:w="1533" w:type="dxa"/>
            <w:tcBorders>
              <w:top w:val="nil"/>
              <w:left w:val="nil"/>
              <w:bottom w:val="single" w:sz="4" w:space="0" w:color="auto"/>
              <w:right w:val="single" w:sz="4" w:space="0" w:color="auto"/>
            </w:tcBorders>
            <w:shd w:val="clear" w:color="auto" w:fill="auto"/>
            <w:vAlign w:val="center"/>
            <w:hideMark/>
          </w:tcPr>
          <w:p w14:paraId="06D8BE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41F92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CAB9FB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15F1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191</w:t>
            </w:r>
          </w:p>
        </w:tc>
        <w:tc>
          <w:tcPr>
            <w:tcW w:w="2421" w:type="dxa"/>
            <w:tcBorders>
              <w:top w:val="nil"/>
              <w:left w:val="nil"/>
              <w:bottom w:val="single" w:sz="4" w:space="0" w:color="auto"/>
              <w:right w:val="single" w:sz="4" w:space="0" w:color="auto"/>
            </w:tcBorders>
            <w:shd w:val="clear" w:color="auto" w:fill="auto"/>
            <w:vAlign w:val="center"/>
            <w:hideMark/>
          </w:tcPr>
          <w:p w14:paraId="61D274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Маркса,37</w:t>
            </w:r>
          </w:p>
        </w:tc>
        <w:tc>
          <w:tcPr>
            <w:tcW w:w="2285" w:type="dxa"/>
            <w:tcBorders>
              <w:top w:val="nil"/>
              <w:left w:val="nil"/>
              <w:bottom w:val="single" w:sz="4" w:space="0" w:color="auto"/>
              <w:right w:val="single" w:sz="4" w:space="0" w:color="auto"/>
            </w:tcBorders>
            <w:shd w:val="clear" w:color="auto" w:fill="auto"/>
            <w:vAlign w:val="center"/>
            <w:hideMark/>
          </w:tcPr>
          <w:p w14:paraId="61C4EB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A8CFC1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0,0460</w:t>
            </w:r>
          </w:p>
        </w:tc>
        <w:tc>
          <w:tcPr>
            <w:tcW w:w="1533" w:type="dxa"/>
            <w:tcBorders>
              <w:top w:val="nil"/>
              <w:left w:val="nil"/>
              <w:bottom w:val="single" w:sz="4" w:space="0" w:color="auto"/>
              <w:right w:val="single" w:sz="4" w:space="0" w:color="auto"/>
            </w:tcBorders>
            <w:shd w:val="clear" w:color="auto" w:fill="auto"/>
            <w:vAlign w:val="center"/>
            <w:hideMark/>
          </w:tcPr>
          <w:p w14:paraId="6DB04B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F53608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0,0090</w:t>
            </w:r>
          </w:p>
        </w:tc>
      </w:tr>
      <w:tr w:rsidR="002D39CC" w:rsidRPr="00107963" w14:paraId="5F9692E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1B2C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192</w:t>
            </w:r>
          </w:p>
        </w:tc>
        <w:tc>
          <w:tcPr>
            <w:tcW w:w="2421" w:type="dxa"/>
            <w:tcBorders>
              <w:top w:val="nil"/>
              <w:left w:val="nil"/>
              <w:bottom w:val="single" w:sz="4" w:space="0" w:color="auto"/>
              <w:right w:val="single" w:sz="4" w:space="0" w:color="auto"/>
            </w:tcBorders>
            <w:shd w:val="clear" w:color="auto" w:fill="auto"/>
            <w:vAlign w:val="center"/>
            <w:hideMark/>
          </w:tcPr>
          <w:p w14:paraId="1096C3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Маркса,37А</w:t>
            </w:r>
          </w:p>
        </w:tc>
        <w:tc>
          <w:tcPr>
            <w:tcW w:w="2285" w:type="dxa"/>
            <w:tcBorders>
              <w:top w:val="nil"/>
              <w:left w:val="nil"/>
              <w:bottom w:val="single" w:sz="4" w:space="0" w:color="auto"/>
              <w:right w:val="single" w:sz="4" w:space="0" w:color="auto"/>
            </w:tcBorders>
            <w:shd w:val="clear" w:color="auto" w:fill="auto"/>
            <w:vAlign w:val="center"/>
            <w:hideMark/>
          </w:tcPr>
          <w:p w14:paraId="02C4E2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62B4A8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0,0580</w:t>
            </w:r>
          </w:p>
        </w:tc>
        <w:tc>
          <w:tcPr>
            <w:tcW w:w="1533" w:type="dxa"/>
            <w:tcBorders>
              <w:top w:val="nil"/>
              <w:left w:val="nil"/>
              <w:bottom w:val="single" w:sz="4" w:space="0" w:color="auto"/>
              <w:right w:val="single" w:sz="4" w:space="0" w:color="auto"/>
            </w:tcBorders>
            <w:shd w:val="clear" w:color="auto" w:fill="auto"/>
            <w:vAlign w:val="center"/>
            <w:hideMark/>
          </w:tcPr>
          <w:p w14:paraId="55D684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1B6097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0,0150</w:t>
            </w:r>
          </w:p>
        </w:tc>
      </w:tr>
      <w:tr w:rsidR="002D39CC" w:rsidRPr="00107963" w14:paraId="7C5EC5E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8F16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193</w:t>
            </w:r>
          </w:p>
        </w:tc>
        <w:tc>
          <w:tcPr>
            <w:tcW w:w="2421" w:type="dxa"/>
            <w:tcBorders>
              <w:top w:val="nil"/>
              <w:left w:val="nil"/>
              <w:bottom w:val="single" w:sz="4" w:space="0" w:color="auto"/>
              <w:right w:val="single" w:sz="4" w:space="0" w:color="auto"/>
            </w:tcBorders>
            <w:shd w:val="clear" w:color="auto" w:fill="auto"/>
            <w:vAlign w:val="center"/>
            <w:hideMark/>
          </w:tcPr>
          <w:p w14:paraId="424D61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Маркса,38</w:t>
            </w:r>
          </w:p>
        </w:tc>
        <w:tc>
          <w:tcPr>
            <w:tcW w:w="2285" w:type="dxa"/>
            <w:tcBorders>
              <w:top w:val="nil"/>
              <w:left w:val="nil"/>
              <w:bottom w:val="single" w:sz="4" w:space="0" w:color="auto"/>
              <w:right w:val="single" w:sz="4" w:space="0" w:color="auto"/>
            </w:tcBorders>
            <w:shd w:val="clear" w:color="auto" w:fill="auto"/>
            <w:vAlign w:val="center"/>
            <w:hideMark/>
          </w:tcPr>
          <w:p w14:paraId="2D973D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E2B55A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0,0230</w:t>
            </w:r>
          </w:p>
        </w:tc>
        <w:tc>
          <w:tcPr>
            <w:tcW w:w="1533" w:type="dxa"/>
            <w:tcBorders>
              <w:top w:val="nil"/>
              <w:left w:val="nil"/>
              <w:bottom w:val="single" w:sz="4" w:space="0" w:color="auto"/>
              <w:right w:val="single" w:sz="4" w:space="0" w:color="auto"/>
            </w:tcBorders>
            <w:shd w:val="clear" w:color="auto" w:fill="auto"/>
            <w:vAlign w:val="center"/>
            <w:hideMark/>
          </w:tcPr>
          <w:p w14:paraId="7F8233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0F7C5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FB6F43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DC57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194</w:t>
            </w:r>
          </w:p>
        </w:tc>
        <w:tc>
          <w:tcPr>
            <w:tcW w:w="2421" w:type="dxa"/>
            <w:tcBorders>
              <w:top w:val="nil"/>
              <w:left w:val="nil"/>
              <w:bottom w:val="single" w:sz="4" w:space="0" w:color="auto"/>
              <w:right w:val="single" w:sz="4" w:space="0" w:color="auto"/>
            </w:tcBorders>
            <w:shd w:val="clear" w:color="auto" w:fill="auto"/>
            <w:vAlign w:val="center"/>
            <w:hideMark/>
          </w:tcPr>
          <w:p w14:paraId="5202EB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Маркса,40</w:t>
            </w:r>
          </w:p>
        </w:tc>
        <w:tc>
          <w:tcPr>
            <w:tcW w:w="2285" w:type="dxa"/>
            <w:tcBorders>
              <w:top w:val="nil"/>
              <w:left w:val="nil"/>
              <w:bottom w:val="single" w:sz="4" w:space="0" w:color="auto"/>
              <w:right w:val="single" w:sz="4" w:space="0" w:color="auto"/>
            </w:tcBorders>
            <w:shd w:val="clear" w:color="auto" w:fill="auto"/>
            <w:vAlign w:val="center"/>
            <w:hideMark/>
          </w:tcPr>
          <w:p w14:paraId="5506E1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4038FE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0,0210</w:t>
            </w:r>
          </w:p>
        </w:tc>
        <w:tc>
          <w:tcPr>
            <w:tcW w:w="1533" w:type="dxa"/>
            <w:tcBorders>
              <w:top w:val="nil"/>
              <w:left w:val="nil"/>
              <w:bottom w:val="single" w:sz="4" w:space="0" w:color="auto"/>
              <w:right w:val="single" w:sz="4" w:space="0" w:color="auto"/>
            </w:tcBorders>
            <w:shd w:val="clear" w:color="auto" w:fill="auto"/>
            <w:vAlign w:val="center"/>
            <w:hideMark/>
          </w:tcPr>
          <w:p w14:paraId="17B57C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696E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2D93AD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8C415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195</w:t>
            </w:r>
          </w:p>
        </w:tc>
        <w:tc>
          <w:tcPr>
            <w:tcW w:w="2421" w:type="dxa"/>
            <w:tcBorders>
              <w:top w:val="nil"/>
              <w:left w:val="nil"/>
              <w:bottom w:val="single" w:sz="4" w:space="0" w:color="auto"/>
              <w:right w:val="single" w:sz="4" w:space="0" w:color="auto"/>
            </w:tcBorders>
            <w:shd w:val="clear" w:color="auto" w:fill="auto"/>
            <w:vAlign w:val="center"/>
            <w:hideMark/>
          </w:tcPr>
          <w:p w14:paraId="75715E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Маркса,41</w:t>
            </w:r>
          </w:p>
        </w:tc>
        <w:tc>
          <w:tcPr>
            <w:tcW w:w="2285" w:type="dxa"/>
            <w:tcBorders>
              <w:top w:val="nil"/>
              <w:left w:val="nil"/>
              <w:bottom w:val="single" w:sz="4" w:space="0" w:color="auto"/>
              <w:right w:val="single" w:sz="4" w:space="0" w:color="auto"/>
            </w:tcBorders>
            <w:shd w:val="clear" w:color="auto" w:fill="auto"/>
            <w:vAlign w:val="center"/>
            <w:hideMark/>
          </w:tcPr>
          <w:p w14:paraId="1947D0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30672B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596AF1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6CFF4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A2502D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2B27D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196</w:t>
            </w:r>
          </w:p>
        </w:tc>
        <w:tc>
          <w:tcPr>
            <w:tcW w:w="2421" w:type="dxa"/>
            <w:tcBorders>
              <w:top w:val="nil"/>
              <w:left w:val="nil"/>
              <w:bottom w:val="single" w:sz="4" w:space="0" w:color="auto"/>
              <w:right w:val="single" w:sz="4" w:space="0" w:color="auto"/>
            </w:tcBorders>
            <w:shd w:val="clear" w:color="auto" w:fill="auto"/>
            <w:vAlign w:val="center"/>
            <w:hideMark/>
          </w:tcPr>
          <w:p w14:paraId="1494EB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Маркса,43/1</w:t>
            </w:r>
          </w:p>
        </w:tc>
        <w:tc>
          <w:tcPr>
            <w:tcW w:w="2285" w:type="dxa"/>
            <w:tcBorders>
              <w:top w:val="nil"/>
              <w:left w:val="nil"/>
              <w:bottom w:val="single" w:sz="4" w:space="0" w:color="auto"/>
              <w:right w:val="single" w:sz="4" w:space="0" w:color="auto"/>
            </w:tcBorders>
            <w:shd w:val="clear" w:color="auto" w:fill="auto"/>
            <w:vAlign w:val="center"/>
            <w:hideMark/>
          </w:tcPr>
          <w:p w14:paraId="300ED2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3A1D50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0,7489</w:t>
            </w:r>
          </w:p>
        </w:tc>
        <w:tc>
          <w:tcPr>
            <w:tcW w:w="1533" w:type="dxa"/>
            <w:tcBorders>
              <w:top w:val="nil"/>
              <w:left w:val="nil"/>
              <w:bottom w:val="single" w:sz="4" w:space="0" w:color="auto"/>
              <w:right w:val="single" w:sz="4" w:space="0" w:color="auto"/>
            </w:tcBorders>
            <w:shd w:val="clear" w:color="auto" w:fill="auto"/>
            <w:vAlign w:val="center"/>
            <w:hideMark/>
          </w:tcPr>
          <w:p w14:paraId="327533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553C7CE"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r>
      <w:tr w:rsidR="002D39CC" w:rsidRPr="00107963" w14:paraId="19A6D5C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EB36F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197</w:t>
            </w:r>
          </w:p>
        </w:tc>
        <w:tc>
          <w:tcPr>
            <w:tcW w:w="2421" w:type="dxa"/>
            <w:tcBorders>
              <w:top w:val="nil"/>
              <w:left w:val="nil"/>
              <w:bottom w:val="single" w:sz="4" w:space="0" w:color="auto"/>
              <w:right w:val="single" w:sz="4" w:space="0" w:color="auto"/>
            </w:tcBorders>
            <w:shd w:val="clear" w:color="auto" w:fill="auto"/>
            <w:vAlign w:val="center"/>
            <w:hideMark/>
          </w:tcPr>
          <w:p w14:paraId="02A79B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Маркса,46,1</w:t>
            </w:r>
          </w:p>
        </w:tc>
        <w:tc>
          <w:tcPr>
            <w:tcW w:w="2285" w:type="dxa"/>
            <w:tcBorders>
              <w:top w:val="nil"/>
              <w:left w:val="nil"/>
              <w:bottom w:val="single" w:sz="4" w:space="0" w:color="auto"/>
              <w:right w:val="single" w:sz="4" w:space="0" w:color="auto"/>
            </w:tcBorders>
            <w:shd w:val="clear" w:color="auto" w:fill="auto"/>
            <w:vAlign w:val="center"/>
            <w:hideMark/>
          </w:tcPr>
          <w:p w14:paraId="731503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83DA8E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0,1350</w:t>
            </w:r>
          </w:p>
        </w:tc>
        <w:tc>
          <w:tcPr>
            <w:tcW w:w="1533" w:type="dxa"/>
            <w:tcBorders>
              <w:top w:val="nil"/>
              <w:left w:val="nil"/>
              <w:bottom w:val="single" w:sz="4" w:space="0" w:color="auto"/>
              <w:right w:val="single" w:sz="4" w:space="0" w:color="auto"/>
            </w:tcBorders>
            <w:shd w:val="clear" w:color="auto" w:fill="auto"/>
            <w:vAlign w:val="center"/>
            <w:hideMark/>
          </w:tcPr>
          <w:p w14:paraId="40849F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ADF0A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08BD03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63AA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198</w:t>
            </w:r>
          </w:p>
        </w:tc>
        <w:tc>
          <w:tcPr>
            <w:tcW w:w="2421" w:type="dxa"/>
            <w:tcBorders>
              <w:top w:val="nil"/>
              <w:left w:val="nil"/>
              <w:bottom w:val="single" w:sz="4" w:space="0" w:color="auto"/>
              <w:right w:val="single" w:sz="4" w:space="0" w:color="auto"/>
            </w:tcBorders>
            <w:shd w:val="clear" w:color="auto" w:fill="auto"/>
            <w:vAlign w:val="center"/>
            <w:hideMark/>
          </w:tcPr>
          <w:p w14:paraId="7AA02C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Маркса,46,2</w:t>
            </w:r>
          </w:p>
        </w:tc>
        <w:tc>
          <w:tcPr>
            <w:tcW w:w="2285" w:type="dxa"/>
            <w:tcBorders>
              <w:top w:val="nil"/>
              <w:left w:val="nil"/>
              <w:bottom w:val="single" w:sz="4" w:space="0" w:color="auto"/>
              <w:right w:val="single" w:sz="4" w:space="0" w:color="auto"/>
            </w:tcBorders>
            <w:shd w:val="clear" w:color="auto" w:fill="auto"/>
            <w:vAlign w:val="center"/>
            <w:hideMark/>
          </w:tcPr>
          <w:p w14:paraId="6DDAAF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99B539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0,1870</w:t>
            </w:r>
          </w:p>
        </w:tc>
        <w:tc>
          <w:tcPr>
            <w:tcW w:w="1533" w:type="dxa"/>
            <w:tcBorders>
              <w:top w:val="nil"/>
              <w:left w:val="nil"/>
              <w:bottom w:val="single" w:sz="4" w:space="0" w:color="auto"/>
              <w:right w:val="single" w:sz="4" w:space="0" w:color="auto"/>
            </w:tcBorders>
            <w:shd w:val="clear" w:color="auto" w:fill="auto"/>
            <w:vAlign w:val="center"/>
            <w:hideMark/>
          </w:tcPr>
          <w:p w14:paraId="56E288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B9C26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CCF7EA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C099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199</w:t>
            </w:r>
          </w:p>
        </w:tc>
        <w:tc>
          <w:tcPr>
            <w:tcW w:w="2421" w:type="dxa"/>
            <w:tcBorders>
              <w:top w:val="nil"/>
              <w:left w:val="nil"/>
              <w:bottom w:val="single" w:sz="4" w:space="0" w:color="auto"/>
              <w:right w:val="single" w:sz="4" w:space="0" w:color="auto"/>
            </w:tcBorders>
            <w:shd w:val="clear" w:color="auto" w:fill="auto"/>
            <w:vAlign w:val="center"/>
            <w:hideMark/>
          </w:tcPr>
          <w:p w14:paraId="4DDA93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Маркса,46а,1</w:t>
            </w:r>
          </w:p>
        </w:tc>
        <w:tc>
          <w:tcPr>
            <w:tcW w:w="2285" w:type="dxa"/>
            <w:tcBorders>
              <w:top w:val="nil"/>
              <w:left w:val="nil"/>
              <w:bottom w:val="single" w:sz="4" w:space="0" w:color="auto"/>
              <w:right w:val="single" w:sz="4" w:space="0" w:color="auto"/>
            </w:tcBorders>
            <w:shd w:val="clear" w:color="auto" w:fill="auto"/>
            <w:vAlign w:val="center"/>
            <w:hideMark/>
          </w:tcPr>
          <w:p w14:paraId="554F65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1F981A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0,1430</w:t>
            </w:r>
          </w:p>
        </w:tc>
        <w:tc>
          <w:tcPr>
            <w:tcW w:w="1533" w:type="dxa"/>
            <w:tcBorders>
              <w:top w:val="nil"/>
              <w:left w:val="nil"/>
              <w:bottom w:val="single" w:sz="4" w:space="0" w:color="auto"/>
              <w:right w:val="single" w:sz="4" w:space="0" w:color="auto"/>
            </w:tcBorders>
            <w:shd w:val="clear" w:color="auto" w:fill="auto"/>
            <w:vAlign w:val="center"/>
            <w:hideMark/>
          </w:tcPr>
          <w:p w14:paraId="3BEF29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04B63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0,0430</w:t>
            </w:r>
          </w:p>
        </w:tc>
      </w:tr>
      <w:tr w:rsidR="002D39CC" w:rsidRPr="00107963" w14:paraId="6315B6A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F3A8D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200</w:t>
            </w:r>
          </w:p>
        </w:tc>
        <w:tc>
          <w:tcPr>
            <w:tcW w:w="2421" w:type="dxa"/>
            <w:tcBorders>
              <w:top w:val="nil"/>
              <w:left w:val="nil"/>
              <w:bottom w:val="single" w:sz="4" w:space="0" w:color="auto"/>
              <w:right w:val="single" w:sz="4" w:space="0" w:color="auto"/>
            </w:tcBorders>
            <w:shd w:val="clear" w:color="auto" w:fill="auto"/>
            <w:vAlign w:val="center"/>
            <w:hideMark/>
          </w:tcPr>
          <w:p w14:paraId="5449E6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Маркса,46а,2</w:t>
            </w:r>
          </w:p>
        </w:tc>
        <w:tc>
          <w:tcPr>
            <w:tcW w:w="2285" w:type="dxa"/>
            <w:tcBorders>
              <w:top w:val="nil"/>
              <w:left w:val="nil"/>
              <w:bottom w:val="single" w:sz="4" w:space="0" w:color="auto"/>
              <w:right w:val="single" w:sz="4" w:space="0" w:color="auto"/>
            </w:tcBorders>
            <w:shd w:val="clear" w:color="auto" w:fill="auto"/>
            <w:vAlign w:val="center"/>
            <w:hideMark/>
          </w:tcPr>
          <w:p w14:paraId="321BDD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21877C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0,1440</w:t>
            </w:r>
          </w:p>
        </w:tc>
        <w:tc>
          <w:tcPr>
            <w:tcW w:w="1533" w:type="dxa"/>
            <w:tcBorders>
              <w:top w:val="nil"/>
              <w:left w:val="nil"/>
              <w:bottom w:val="single" w:sz="4" w:space="0" w:color="auto"/>
              <w:right w:val="single" w:sz="4" w:space="0" w:color="auto"/>
            </w:tcBorders>
            <w:shd w:val="clear" w:color="auto" w:fill="auto"/>
            <w:vAlign w:val="center"/>
            <w:hideMark/>
          </w:tcPr>
          <w:p w14:paraId="2FB909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8AD80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EDE421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0C24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201</w:t>
            </w:r>
          </w:p>
        </w:tc>
        <w:tc>
          <w:tcPr>
            <w:tcW w:w="2421" w:type="dxa"/>
            <w:tcBorders>
              <w:top w:val="nil"/>
              <w:left w:val="nil"/>
              <w:bottom w:val="single" w:sz="4" w:space="0" w:color="auto"/>
              <w:right w:val="single" w:sz="4" w:space="0" w:color="auto"/>
            </w:tcBorders>
            <w:shd w:val="clear" w:color="auto" w:fill="auto"/>
            <w:vAlign w:val="center"/>
            <w:hideMark/>
          </w:tcPr>
          <w:p w14:paraId="13EB4A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Маркса,47А</w:t>
            </w:r>
          </w:p>
        </w:tc>
        <w:tc>
          <w:tcPr>
            <w:tcW w:w="2285" w:type="dxa"/>
            <w:tcBorders>
              <w:top w:val="nil"/>
              <w:left w:val="nil"/>
              <w:bottom w:val="single" w:sz="4" w:space="0" w:color="auto"/>
              <w:right w:val="single" w:sz="4" w:space="0" w:color="auto"/>
            </w:tcBorders>
            <w:shd w:val="clear" w:color="auto" w:fill="auto"/>
            <w:vAlign w:val="center"/>
            <w:hideMark/>
          </w:tcPr>
          <w:p w14:paraId="449E54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92356E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0,2280</w:t>
            </w:r>
          </w:p>
        </w:tc>
        <w:tc>
          <w:tcPr>
            <w:tcW w:w="1533" w:type="dxa"/>
            <w:tcBorders>
              <w:top w:val="nil"/>
              <w:left w:val="nil"/>
              <w:bottom w:val="single" w:sz="4" w:space="0" w:color="auto"/>
              <w:right w:val="single" w:sz="4" w:space="0" w:color="auto"/>
            </w:tcBorders>
            <w:shd w:val="clear" w:color="auto" w:fill="auto"/>
            <w:vAlign w:val="center"/>
            <w:hideMark/>
          </w:tcPr>
          <w:p w14:paraId="2BC99E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0D38D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DAEAC1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9A39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202</w:t>
            </w:r>
          </w:p>
        </w:tc>
        <w:tc>
          <w:tcPr>
            <w:tcW w:w="2421" w:type="dxa"/>
            <w:tcBorders>
              <w:top w:val="nil"/>
              <w:left w:val="nil"/>
              <w:bottom w:val="single" w:sz="4" w:space="0" w:color="auto"/>
              <w:right w:val="single" w:sz="4" w:space="0" w:color="auto"/>
            </w:tcBorders>
            <w:shd w:val="clear" w:color="auto" w:fill="auto"/>
            <w:vAlign w:val="center"/>
            <w:hideMark/>
          </w:tcPr>
          <w:p w14:paraId="4AA0D3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Маркса,47б</w:t>
            </w:r>
          </w:p>
        </w:tc>
        <w:tc>
          <w:tcPr>
            <w:tcW w:w="2285" w:type="dxa"/>
            <w:tcBorders>
              <w:top w:val="nil"/>
              <w:left w:val="nil"/>
              <w:bottom w:val="single" w:sz="4" w:space="0" w:color="auto"/>
              <w:right w:val="single" w:sz="4" w:space="0" w:color="auto"/>
            </w:tcBorders>
            <w:shd w:val="clear" w:color="auto" w:fill="auto"/>
            <w:vAlign w:val="center"/>
            <w:hideMark/>
          </w:tcPr>
          <w:p w14:paraId="16E3F6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26F726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0,0900</w:t>
            </w:r>
          </w:p>
        </w:tc>
        <w:tc>
          <w:tcPr>
            <w:tcW w:w="1533" w:type="dxa"/>
            <w:tcBorders>
              <w:top w:val="nil"/>
              <w:left w:val="nil"/>
              <w:bottom w:val="single" w:sz="4" w:space="0" w:color="auto"/>
              <w:right w:val="single" w:sz="4" w:space="0" w:color="auto"/>
            </w:tcBorders>
            <w:shd w:val="clear" w:color="auto" w:fill="auto"/>
            <w:vAlign w:val="center"/>
            <w:hideMark/>
          </w:tcPr>
          <w:p w14:paraId="4884B5B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0,0350</w:t>
            </w:r>
          </w:p>
        </w:tc>
        <w:tc>
          <w:tcPr>
            <w:tcW w:w="1187" w:type="dxa"/>
            <w:tcBorders>
              <w:top w:val="nil"/>
              <w:left w:val="nil"/>
              <w:bottom w:val="single" w:sz="4" w:space="0" w:color="auto"/>
              <w:right w:val="single" w:sz="4" w:space="0" w:color="auto"/>
            </w:tcBorders>
            <w:shd w:val="clear" w:color="auto" w:fill="auto"/>
            <w:vAlign w:val="center"/>
            <w:hideMark/>
          </w:tcPr>
          <w:p w14:paraId="263C986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0,2600</w:t>
            </w:r>
          </w:p>
        </w:tc>
      </w:tr>
      <w:tr w:rsidR="002D39CC" w:rsidRPr="00107963" w14:paraId="206AAA8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0CA2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203</w:t>
            </w:r>
          </w:p>
        </w:tc>
        <w:tc>
          <w:tcPr>
            <w:tcW w:w="2421" w:type="dxa"/>
            <w:tcBorders>
              <w:top w:val="nil"/>
              <w:left w:val="nil"/>
              <w:bottom w:val="single" w:sz="4" w:space="0" w:color="auto"/>
              <w:right w:val="single" w:sz="4" w:space="0" w:color="auto"/>
            </w:tcBorders>
            <w:shd w:val="clear" w:color="auto" w:fill="auto"/>
            <w:vAlign w:val="center"/>
            <w:hideMark/>
          </w:tcPr>
          <w:p w14:paraId="4CC5F8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Маркса,48,1</w:t>
            </w:r>
          </w:p>
        </w:tc>
        <w:tc>
          <w:tcPr>
            <w:tcW w:w="2285" w:type="dxa"/>
            <w:tcBorders>
              <w:top w:val="nil"/>
              <w:left w:val="nil"/>
              <w:bottom w:val="single" w:sz="4" w:space="0" w:color="auto"/>
              <w:right w:val="single" w:sz="4" w:space="0" w:color="auto"/>
            </w:tcBorders>
            <w:shd w:val="clear" w:color="auto" w:fill="auto"/>
            <w:vAlign w:val="center"/>
            <w:hideMark/>
          </w:tcPr>
          <w:p w14:paraId="61E7E0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7AB58A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0,1980</w:t>
            </w:r>
          </w:p>
        </w:tc>
        <w:tc>
          <w:tcPr>
            <w:tcW w:w="1533" w:type="dxa"/>
            <w:tcBorders>
              <w:top w:val="nil"/>
              <w:left w:val="nil"/>
              <w:bottom w:val="single" w:sz="4" w:space="0" w:color="auto"/>
              <w:right w:val="single" w:sz="4" w:space="0" w:color="auto"/>
            </w:tcBorders>
            <w:shd w:val="clear" w:color="auto" w:fill="auto"/>
            <w:vAlign w:val="center"/>
            <w:hideMark/>
          </w:tcPr>
          <w:p w14:paraId="2375DA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B4BA7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4F124D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1BB0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204</w:t>
            </w:r>
          </w:p>
        </w:tc>
        <w:tc>
          <w:tcPr>
            <w:tcW w:w="2421" w:type="dxa"/>
            <w:tcBorders>
              <w:top w:val="nil"/>
              <w:left w:val="nil"/>
              <w:bottom w:val="single" w:sz="4" w:space="0" w:color="auto"/>
              <w:right w:val="single" w:sz="4" w:space="0" w:color="auto"/>
            </w:tcBorders>
            <w:shd w:val="clear" w:color="auto" w:fill="auto"/>
            <w:vAlign w:val="center"/>
            <w:hideMark/>
          </w:tcPr>
          <w:p w14:paraId="3C45EA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Маркса,48,2</w:t>
            </w:r>
          </w:p>
        </w:tc>
        <w:tc>
          <w:tcPr>
            <w:tcW w:w="2285" w:type="dxa"/>
            <w:tcBorders>
              <w:top w:val="nil"/>
              <w:left w:val="nil"/>
              <w:bottom w:val="single" w:sz="4" w:space="0" w:color="auto"/>
              <w:right w:val="single" w:sz="4" w:space="0" w:color="auto"/>
            </w:tcBorders>
            <w:shd w:val="clear" w:color="auto" w:fill="auto"/>
            <w:vAlign w:val="center"/>
            <w:hideMark/>
          </w:tcPr>
          <w:p w14:paraId="6139B4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DC420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0,1980</w:t>
            </w:r>
          </w:p>
        </w:tc>
        <w:tc>
          <w:tcPr>
            <w:tcW w:w="1533" w:type="dxa"/>
            <w:tcBorders>
              <w:top w:val="nil"/>
              <w:left w:val="nil"/>
              <w:bottom w:val="single" w:sz="4" w:space="0" w:color="auto"/>
              <w:right w:val="single" w:sz="4" w:space="0" w:color="auto"/>
            </w:tcBorders>
            <w:shd w:val="clear" w:color="auto" w:fill="auto"/>
            <w:vAlign w:val="center"/>
            <w:hideMark/>
          </w:tcPr>
          <w:p w14:paraId="6828BC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CD38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749BD5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1FF8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205</w:t>
            </w:r>
          </w:p>
        </w:tc>
        <w:tc>
          <w:tcPr>
            <w:tcW w:w="2421" w:type="dxa"/>
            <w:tcBorders>
              <w:top w:val="nil"/>
              <w:left w:val="nil"/>
              <w:bottom w:val="single" w:sz="4" w:space="0" w:color="auto"/>
              <w:right w:val="single" w:sz="4" w:space="0" w:color="auto"/>
            </w:tcBorders>
            <w:shd w:val="clear" w:color="auto" w:fill="auto"/>
            <w:vAlign w:val="center"/>
            <w:hideMark/>
          </w:tcPr>
          <w:p w14:paraId="4F871B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Маркса,49</w:t>
            </w:r>
          </w:p>
        </w:tc>
        <w:tc>
          <w:tcPr>
            <w:tcW w:w="2285" w:type="dxa"/>
            <w:tcBorders>
              <w:top w:val="nil"/>
              <w:left w:val="nil"/>
              <w:bottom w:val="single" w:sz="4" w:space="0" w:color="auto"/>
              <w:right w:val="single" w:sz="4" w:space="0" w:color="auto"/>
            </w:tcBorders>
            <w:shd w:val="clear" w:color="auto" w:fill="auto"/>
            <w:vAlign w:val="center"/>
            <w:hideMark/>
          </w:tcPr>
          <w:p w14:paraId="0D347F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1F9827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0,1110</w:t>
            </w:r>
          </w:p>
        </w:tc>
        <w:tc>
          <w:tcPr>
            <w:tcW w:w="1533" w:type="dxa"/>
            <w:tcBorders>
              <w:top w:val="nil"/>
              <w:left w:val="nil"/>
              <w:bottom w:val="single" w:sz="4" w:space="0" w:color="auto"/>
              <w:right w:val="single" w:sz="4" w:space="0" w:color="auto"/>
            </w:tcBorders>
            <w:shd w:val="clear" w:color="auto" w:fill="auto"/>
            <w:vAlign w:val="center"/>
            <w:hideMark/>
          </w:tcPr>
          <w:p w14:paraId="4C0DCF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8D24F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1AFB54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2F13E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206</w:t>
            </w:r>
          </w:p>
        </w:tc>
        <w:tc>
          <w:tcPr>
            <w:tcW w:w="2421" w:type="dxa"/>
            <w:tcBorders>
              <w:top w:val="nil"/>
              <w:left w:val="nil"/>
              <w:bottom w:val="single" w:sz="4" w:space="0" w:color="auto"/>
              <w:right w:val="single" w:sz="4" w:space="0" w:color="auto"/>
            </w:tcBorders>
            <w:shd w:val="clear" w:color="auto" w:fill="auto"/>
            <w:vAlign w:val="center"/>
            <w:hideMark/>
          </w:tcPr>
          <w:p w14:paraId="2BE9EA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Маркса,49А</w:t>
            </w:r>
          </w:p>
        </w:tc>
        <w:tc>
          <w:tcPr>
            <w:tcW w:w="2285" w:type="dxa"/>
            <w:tcBorders>
              <w:top w:val="nil"/>
              <w:left w:val="nil"/>
              <w:bottom w:val="single" w:sz="4" w:space="0" w:color="auto"/>
              <w:right w:val="single" w:sz="4" w:space="0" w:color="auto"/>
            </w:tcBorders>
            <w:shd w:val="clear" w:color="auto" w:fill="auto"/>
            <w:vAlign w:val="center"/>
            <w:hideMark/>
          </w:tcPr>
          <w:p w14:paraId="47CBBC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E1385C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0,1170</w:t>
            </w:r>
          </w:p>
        </w:tc>
        <w:tc>
          <w:tcPr>
            <w:tcW w:w="1533" w:type="dxa"/>
            <w:tcBorders>
              <w:top w:val="nil"/>
              <w:left w:val="nil"/>
              <w:bottom w:val="single" w:sz="4" w:space="0" w:color="auto"/>
              <w:right w:val="single" w:sz="4" w:space="0" w:color="auto"/>
            </w:tcBorders>
            <w:shd w:val="clear" w:color="auto" w:fill="auto"/>
            <w:vAlign w:val="center"/>
            <w:hideMark/>
          </w:tcPr>
          <w:p w14:paraId="7E011B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B77E5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472110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CA8C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207</w:t>
            </w:r>
          </w:p>
        </w:tc>
        <w:tc>
          <w:tcPr>
            <w:tcW w:w="2421" w:type="dxa"/>
            <w:tcBorders>
              <w:top w:val="nil"/>
              <w:left w:val="nil"/>
              <w:bottom w:val="single" w:sz="4" w:space="0" w:color="auto"/>
              <w:right w:val="single" w:sz="4" w:space="0" w:color="auto"/>
            </w:tcBorders>
            <w:shd w:val="clear" w:color="auto" w:fill="auto"/>
            <w:vAlign w:val="center"/>
            <w:hideMark/>
          </w:tcPr>
          <w:p w14:paraId="2187B7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Маркса,49Б</w:t>
            </w:r>
          </w:p>
        </w:tc>
        <w:tc>
          <w:tcPr>
            <w:tcW w:w="2285" w:type="dxa"/>
            <w:tcBorders>
              <w:top w:val="nil"/>
              <w:left w:val="nil"/>
              <w:bottom w:val="single" w:sz="4" w:space="0" w:color="auto"/>
              <w:right w:val="single" w:sz="4" w:space="0" w:color="auto"/>
            </w:tcBorders>
            <w:shd w:val="clear" w:color="auto" w:fill="auto"/>
            <w:vAlign w:val="center"/>
            <w:hideMark/>
          </w:tcPr>
          <w:p w14:paraId="6E9CC0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E7FC84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c>
          <w:tcPr>
            <w:tcW w:w="1533" w:type="dxa"/>
            <w:tcBorders>
              <w:top w:val="nil"/>
              <w:left w:val="nil"/>
              <w:bottom w:val="single" w:sz="4" w:space="0" w:color="auto"/>
              <w:right w:val="single" w:sz="4" w:space="0" w:color="auto"/>
            </w:tcBorders>
            <w:shd w:val="clear" w:color="auto" w:fill="auto"/>
            <w:vAlign w:val="center"/>
            <w:hideMark/>
          </w:tcPr>
          <w:p w14:paraId="573214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75860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AE8EC2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0525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208</w:t>
            </w:r>
          </w:p>
        </w:tc>
        <w:tc>
          <w:tcPr>
            <w:tcW w:w="2421" w:type="dxa"/>
            <w:tcBorders>
              <w:top w:val="nil"/>
              <w:left w:val="nil"/>
              <w:bottom w:val="single" w:sz="4" w:space="0" w:color="auto"/>
              <w:right w:val="single" w:sz="4" w:space="0" w:color="auto"/>
            </w:tcBorders>
            <w:shd w:val="clear" w:color="auto" w:fill="auto"/>
            <w:vAlign w:val="center"/>
            <w:hideMark/>
          </w:tcPr>
          <w:p w14:paraId="5B83EE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Маркса,50</w:t>
            </w:r>
          </w:p>
        </w:tc>
        <w:tc>
          <w:tcPr>
            <w:tcW w:w="2285" w:type="dxa"/>
            <w:tcBorders>
              <w:top w:val="nil"/>
              <w:left w:val="nil"/>
              <w:bottom w:val="single" w:sz="4" w:space="0" w:color="auto"/>
              <w:right w:val="single" w:sz="4" w:space="0" w:color="auto"/>
            </w:tcBorders>
            <w:shd w:val="clear" w:color="auto" w:fill="auto"/>
            <w:vAlign w:val="center"/>
            <w:hideMark/>
          </w:tcPr>
          <w:p w14:paraId="6F6D70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48322D7"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c>
          <w:tcPr>
            <w:tcW w:w="1533" w:type="dxa"/>
            <w:tcBorders>
              <w:top w:val="nil"/>
              <w:left w:val="nil"/>
              <w:bottom w:val="single" w:sz="4" w:space="0" w:color="auto"/>
              <w:right w:val="single" w:sz="4" w:space="0" w:color="auto"/>
            </w:tcBorders>
            <w:shd w:val="clear" w:color="auto" w:fill="auto"/>
            <w:vAlign w:val="center"/>
            <w:hideMark/>
          </w:tcPr>
          <w:p w14:paraId="45DC81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7678F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9D1EF4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B942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209</w:t>
            </w:r>
          </w:p>
        </w:tc>
        <w:tc>
          <w:tcPr>
            <w:tcW w:w="2421" w:type="dxa"/>
            <w:tcBorders>
              <w:top w:val="nil"/>
              <w:left w:val="nil"/>
              <w:bottom w:val="single" w:sz="4" w:space="0" w:color="auto"/>
              <w:right w:val="single" w:sz="4" w:space="0" w:color="auto"/>
            </w:tcBorders>
            <w:shd w:val="clear" w:color="auto" w:fill="auto"/>
            <w:vAlign w:val="center"/>
            <w:hideMark/>
          </w:tcPr>
          <w:p w14:paraId="022AC6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Маркса,52</w:t>
            </w:r>
          </w:p>
        </w:tc>
        <w:tc>
          <w:tcPr>
            <w:tcW w:w="2285" w:type="dxa"/>
            <w:tcBorders>
              <w:top w:val="nil"/>
              <w:left w:val="nil"/>
              <w:bottom w:val="single" w:sz="4" w:space="0" w:color="auto"/>
              <w:right w:val="single" w:sz="4" w:space="0" w:color="auto"/>
            </w:tcBorders>
            <w:shd w:val="clear" w:color="auto" w:fill="auto"/>
            <w:vAlign w:val="center"/>
            <w:hideMark/>
          </w:tcPr>
          <w:p w14:paraId="3E0566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04CBF8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0,0920</w:t>
            </w:r>
          </w:p>
        </w:tc>
        <w:tc>
          <w:tcPr>
            <w:tcW w:w="1533" w:type="dxa"/>
            <w:tcBorders>
              <w:top w:val="nil"/>
              <w:left w:val="nil"/>
              <w:bottom w:val="single" w:sz="4" w:space="0" w:color="auto"/>
              <w:right w:val="single" w:sz="4" w:space="0" w:color="auto"/>
            </w:tcBorders>
            <w:shd w:val="clear" w:color="auto" w:fill="auto"/>
            <w:vAlign w:val="center"/>
            <w:hideMark/>
          </w:tcPr>
          <w:p w14:paraId="4B5D1A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DDBF1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CD117A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D45F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210</w:t>
            </w:r>
          </w:p>
        </w:tc>
        <w:tc>
          <w:tcPr>
            <w:tcW w:w="2421" w:type="dxa"/>
            <w:tcBorders>
              <w:top w:val="nil"/>
              <w:left w:val="nil"/>
              <w:bottom w:val="single" w:sz="4" w:space="0" w:color="auto"/>
              <w:right w:val="single" w:sz="4" w:space="0" w:color="auto"/>
            </w:tcBorders>
            <w:shd w:val="clear" w:color="auto" w:fill="auto"/>
            <w:vAlign w:val="center"/>
            <w:hideMark/>
          </w:tcPr>
          <w:p w14:paraId="4F6C88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Маркса,52А</w:t>
            </w:r>
          </w:p>
        </w:tc>
        <w:tc>
          <w:tcPr>
            <w:tcW w:w="2285" w:type="dxa"/>
            <w:tcBorders>
              <w:top w:val="nil"/>
              <w:left w:val="nil"/>
              <w:bottom w:val="single" w:sz="4" w:space="0" w:color="auto"/>
              <w:right w:val="single" w:sz="4" w:space="0" w:color="auto"/>
            </w:tcBorders>
            <w:shd w:val="clear" w:color="auto" w:fill="auto"/>
            <w:vAlign w:val="center"/>
            <w:hideMark/>
          </w:tcPr>
          <w:p w14:paraId="11B109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FC5731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0,0830</w:t>
            </w:r>
          </w:p>
        </w:tc>
        <w:tc>
          <w:tcPr>
            <w:tcW w:w="1533" w:type="dxa"/>
            <w:tcBorders>
              <w:top w:val="nil"/>
              <w:left w:val="nil"/>
              <w:bottom w:val="single" w:sz="4" w:space="0" w:color="auto"/>
              <w:right w:val="single" w:sz="4" w:space="0" w:color="auto"/>
            </w:tcBorders>
            <w:shd w:val="clear" w:color="auto" w:fill="auto"/>
            <w:vAlign w:val="center"/>
            <w:hideMark/>
          </w:tcPr>
          <w:p w14:paraId="64DC6D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74E95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8D78DC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84C9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211</w:t>
            </w:r>
          </w:p>
        </w:tc>
        <w:tc>
          <w:tcPr>
            <w:tcW w:w="2421" w:type="dxa"/>
            <w:tcBorders>
              <w:top w:val="nil"/>
              <w:left w:val="nil"/>
              <w:bottom w:val="single" w:sz="4" w:space="0" w:color="auto"/>
              <w:right w:val="single" w:sz="4" w:space="0" w:color="auto"/>
            </w:tcBorders>
            <w:shd w:val="clear" w:color="auto" w:fill="auto"/>
            <w:vAlign w:val="center"/>
            <w:hideMark/>
          </w:tcPr>
          <w:p w14:paraId="2D42FF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Маркса,53</w:t>
            </w:r>
          </w:p>
        </w:tc>
        <w:tc>
          <w:tcPr>
            <w:tcW w:w="2285" w:type="dxa"/>
            <w:tcBorders>
              <w:top w:val="nil"/>
              <w:left w:val="nil"/>
              <w:bottom w:val="single" w:sz="4" w:space="0" w:color="auto"/>
              <w:right w:val="single" w:sz="4" w:space="0" w:color="auto"/>
            </w:tcBorders>
            <w:shd w:val="clear" w:color="auto" w:fill="auto"/>
            <w:vAlign w:val="center"/>
            <w:hideMark/>
          </w:tcPr>
          <w:p w14:paraId="7E622D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78001C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0,0870</w:t>
            </w:r>
          </w:p>
        </w:tc>
        <w:tc>
          <w:tcPr>
            <w:tcW w:w="1533" w:type="dxa"/>
            <w:tcBorders>
              <w:top w:val="nil"/>
              <w:left w:val="nil"/>
              <w:bottom w:val="single" w:sz="4" w:space="0" w:color="auto"/>
              <w:right w:val="single" w:sz="4" w:space="0" w:color="auto"/>
            </w:tcBorders>
            <w:shd w:val="clear" w:color="auto" w:fill="auto"/>
            <w:vAlign w:val="center"/>
            <w:hideMark/>
          </w:tcPr>
          <w:p w14:paraId="24CFCE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32F4E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C5E57D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6725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212</w:t>
            </w:r>
          </w:p>
        </w:tc>
        <w:tc>
          <w:tcPr>
            <w:tcW w:w="2421" w:type="dxa"/>
            <w:tcBorders>
              <w:top w:val="nil"/>
              <w:left w:val="nil"/>
              <w:bottom w:val="single" w:sz="4" w:space="0" w:color="auto"/>
              <w:right w:val="single" w:sz="4" w:space="0" w:color="auto"/>
            </w:tcBorders>
            <w:shd w:val="clear" w:color="auto" w:fill="auto"/>
            <w:vAlign w:val="center"/>
            <w:hideMark/>
          </w:tcPr>
          <w:p w14:paraId="701C0B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Маркса,54</w:t>
            </w:r>
          </w:p>
        </w:tc>
        <w:tc>
          <w:tcPr>
            <w:tcW w:w="2285" w:type="dxa"/>
            <w:tcBorders>
              <w:top w:val="nil"/>
              <w:left w:val="nil"/>
              <w:bottom w:val="single" w:sz="4" w:space="0" w:color="auto"/>
              <w:right w:val="single" w:sz="4" w:space="0" w:color="auto"/>
            </w:tcBorders>
            <w:shd w:val="clear" w:color="auto" w:fill="auto"/>
            <w:vAlign w:val="center"/>
            <w:hideMark/>
          </w:tcPr>
          <w:p w14:paraId="7EF8B2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5E203F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0,1230</w:t>
            </w:r>
          </w:p>
        </w:tc>
        <w:tc>
          <w:tcPr>
            <w:tcW w:w="1533" w:type="dxa"/>
            <w:tcBorders>
              <w:top w:val="nil"/>
              <w:left w:val="nil"/>
              <w:bottom w:val="single" w:sz="4" w:space="0" w:color="auto"/>
              <w:right w:val="single" w:sz="4" w:space="0" w:color="auto"/>
            </w:tcBorders>
            <w:shd w:val="clear" w:color="auto" w:fill="auto"/>
            <w:vAlign w:val="center"/>
            <w:hideMark/>
          </w:tcPr>
          <w:p w14:paraId="6AC025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87DC7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E3A7BA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5D0C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213</w:t>
            </w:r>
          </w:p>
        </w:tc>
        <w:tc>
          <w:tcPr>
            <w:tcW w:w="2421" w:type="dxa"/>
            <w:tcBorders>
              <w:top w:val="nil"/>
              <w:left w:val="nil"/>
              <w:bottom w:val="single" w:sz="4" w:space="0" w:color="auto"/>
              <w:right w:val="single" w:sz="4" w:space="0" w:color="auto"/>
            </w:tcBorders>
            <w:shd w:val="clear" w:color="auto" w:fill="auto"/>
            <w:vAlign w:val="center"/>
            <w:hideMark/>
          </w:tcPr>
          <w:p w14:paraId="2EC5CB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Маркса,55</w:t>
            </w:r>
          </w:p>
        </w:tc>
        <w:tc>
          <w:tcPr>
            <w:tcW w:w="2285" w:type="dxa"/>
            <w:tcBorders>
              <w:top w:val="nil"/>
              <w:left w:val="nil"/>
              <w:bottom w:val="single" w:sz="4" w:space="0" w:color="auto"/>
              <w:right w:val="single" w:sz="4" w:space="0" w:color="auto"/>
            </w:tcBorders>
            <w:shd w:val="clear" w:color="auto" w:fill="auto"/>
            <w:vAlign w:val="center"/>
            <w:hideMark/>
          </w:tcPr>
          <w:p w14:paraId="752CDE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56D001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0,1240</w:t>
            </w:r>
          </w:p>
        </w:tc>
        <w:tc>
          <w:tcPr>
            <w:tcW w:w="1533" w:type="dxa"/>
            <w:tcBorders>
              <w:top w:val="nil"/>
              <w:left w:val="nil"/>
              <w:bottom w:val="single" w:sz="4" w:space="0" w:color="auto"/>
              <w:right w:val="single" w:sz="4" w:space="0" w:color="auto"/>
            </w:tcBorders>
            <w:shd w:val="clear" w:color="auto" w:fill="auto"/>
            <w:vAlign w:val="center"/>
            <w:hideMark/>
          </w:tcPr>
          <w:p w14:paraId="51A88E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A5D74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633CFE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A5A5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214</w:t>
            </w:r>
          </w:p>
        </w:tc>
        <w:tc>
          <w:tcPr>
            <w:tcW w:w="2421" w:type="dxa"/>
            <w:tcBorders>
              <w:top w:val="nil"/>
              <w:left w:val="nil"/>
              <w:bottom w:val="single" w:sz="4" w:space="0" w:color="auto"/>
              <w:right w:val="single" w:sz="4" w:space="0" w:color="auto"/>
            </w:tcBorders>
            <w:shd w:val="clear" w:color="auto" w:fill="auto"/>
            <w:vAlign w:val="center"/>
            <w:hideMark/>
          </w:tcPr>
          <w:p w14:paraId="01DC73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Маркса,56</w:t>
            </w:r>
          </w:p>
        </w:tc>
        <w:tc>
          <w:tcPr>
            <w:tcW w:w="2285" w:type="dxa"/>
            <w:tcBorders>
              <w:top w:val="nil"/>
              <w:left w:val="nil"/>
              <w:bottom w:val="single" w:sz="4" w:space="0" w:color="auto"/>
              <w:right w:val="single" w:sz="4" w:space="0" w:color="auto"/>
            </w:tcBorders>
            <w:shd w:val="clear" w:color="auto" w:fill="auto"/>
            <w:vAlign w:val="center"/>
            <w:hideMark/>
          </w:tcPr>
          <w:p w14:paraId="013AA6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211E4E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0,0860</w:t>
            </w:r>
          </w:p>
        </w:tc>
        <w:tc>
          <w:tcPr>
            <w:tcW w:w="1533" w:type="dxa"/>
            <w:tcBorders>
              <w:top w:val="nil"/>
              <w:left w:val="nil"/>
              <w:bottom w:val="single" w:sz="4" w:space="0" w:color="auto"/>
              <w:right w:val="single" w:sz="4" w:space="0" w:color="auto"/>
            </w:tcBorders>
            <w:shd w:val="clear" w:color="auto" w:fill="auto"/>
            <w:vAlign w:val="center"/>
            <w:hideMark/>
          </w:tcPr>
          <w:p w14:paraId="438734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4E592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F5A9D3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BD04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215</w:t>
            </w:r>
          </w:p>
        </w:tc>
        <w:tc>
          <w:tcPr>
            <w:tcW w:w="2421" w:type="dxa"/>
            <w:tcBorders>
              <w:top w:val="nil"/>
              <w:left w:val="nil"/>
              <w:bottom w:val="single" w:sz="4" w:space="0" w:color="auto"/>
              <w:right w:val="single" w:sz="4" w:space="0" w:color="auto"/>
            </w:tcBorders>
            <w:shd w:val="clear" w:color="auto" w:fill="auto"/>
            <w:vAlign w:val="center"/>
            <w:hideMark/>
          </w:tcPr>
          <w:p w14:paraId="2A5611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Маркса,56А</w:t>
            </w:r>
          </w:p>
        </w:tc>
        <w:tc>
          <w:tcPr>
            <w:tcW w:w="2285" w:type="dxa"/>
            <w:tcBorders>
              <w:top w:val="nil"/>
              <w:left w:val="nil"/>
              <w:bottom w:val="single" w:sz="4" w:space="0" w:color="auto"/>
              <w:right w:val="single" w:sz="4" w:space="0" w:color="auto"/>
            </w:tcBorders>
            <w:shd w:val="clear" w:color="auto" w:fill="auto"/>
            <w:vAlign w:val="center"/>
            <w:hideMark/>
          </w:tcPr>
          <w:p w14:paraId="42FBB5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D61682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0,0830</w:t>
            </w:r>
          </w:p>
        </w:tc>
        <w:tc>
          <w:tcPr>
            <w:tcW w:w="1533" w:type="dxa"/>
            <w:tcBorders>
              <w:top w:val="nil"/>
              <w:left w:val="nil"/>
              <w:bottom w:val="single" w:sz="4" w:space="0" w:color="auto"/>
              <w:right w:val="single" w:sz="4" w:space="0" w:color="auto"/>
            </w:tcBorders>
            <w:shd w:val="clear" w:color="auto" w:fill="auto"/>
            <w:vAlign w:val="center"/>
            <w:hideMark/>
          </w:tcPr>
          <w:p w14:paraId="2CE518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BDC59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EA25FB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24F04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216</w:t>
            </w:r>
          </w:p>
        </w:tc>
        <w:tc>
          <w:tcPr>
            <w:tcW w:w="2421" w:type="dxa"/>
            <w:tcBorders>
              <w:top w:val="nil"/>
              <w:left w:val="nil"/>
              <w:bottom w:val="single" w:sz="4" w:space="0" w:color="auto"/>
              <w:right w:val="single" w:sz="4" w:space="0" w:color="auto"/>
            </w:tcBorders>
            <w:shd w:val="clear" w:color="auto" w:fill="auto"/>
            <w:vAlign w:val="center"/>
            <w:hideMark/>
          </w:tcPr>
          <w:p w14:paraId="3C7BE0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Маркса,58</w:t>
            </w:r>
          </w:p>
        </w:tc>
        <w:tc>
          <w:tcPr>
            <w:tcW w:w="2285" w:type="dxa"/>
            <w:tcBorders>
              <w:top w:val="nil"/>
              <w:left w:val="nil"/>
              <w:bottom w:val="single" w:sz="4" w:space="0" w:color="auto"/>
              <w:right w:val="single" w:sz="4" w:space="0" w:color="auto"/>
            </w:tcBorders>
            <w:shd w:val="clear" w:color="auto" w:fill="auto"/>
            <w:vAlign w:val="center"/>
            <w:hideMark/>
          </w:tcPr>
          <w:p w14:paraId="775B56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61E02D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0,1350</w:t>
            </w:r>
          </w:p>
        </w:tc>
        <w:tc>
          <w:tcPr>
            <w:tcW w:w="1533" w:type="dxa"/>
            <w:tcBorders>
              <w:top w:val="nil"/>
              <w:left w:val="nil"/>
              <w:bottom w:val="single" w:sz="4" w:space="0" w:color="auto"/>
              <w:right w:val="single" w:sz="4" w:space="0" w:color="auto"/>
            </w:tcBorders>
            <w:shd w:val="clear" w:color="auto" w:fill="auto"/>
            <w:vAlign w:val="center"/>
            <w:hideMark/>
          </w:tcPr>
          <w:p w14:paraId="485EC7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71DD5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286DE9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3EE6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217</w:t>
            </w:r>
          </w:p>
        </w:tc>
        <w:tc>
          <w:tcPr>
            <w:tcW w:w="2421" w:type="dxa"/>
            <w:tcBorders>
              <w:top w:val="nil"/>
              <w:left w:val="nil"/>
              <w:bottom w:val="single" w:sz="4" w:space="0" w:color="auto"/>
              <w:right w:val="single" w:sz="4" w:space="0" w:color="auto"/>
            </w:tcBorders>
            <w:shd w:val="clear" w:color="auto" w:fill="auto"/>
            <w:vAlign w:val="center"/>
            <w:hideMark/>
          </w:tcPr>
          <w:p w14:paraId="76306D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Карла Маркса,58А</w:t>
            </w:r>
          </w:p>
        </w:tc>
        <w:tc>
          <w:tcPr>
            <w:tcW w:w="2285" w:type="dxa"/>
            <w:tcBorders>
              <w:top w:val="nil"/>
              <w:left w:val="nil"/>
              <w:bottom w:val="single" w:sz="4" w:space="0" w:color="auto"/>
              <w:right w:val="single" w:sz="4" w:space="0" w:color="auto"/>
            </w:tcBorders>
            <w:shd w:val="clear" w:color="auto" w:fill="auto"/>
            <w:vAlign w:val="center"/>
            <w:hideMark/>
          </w:tcPr>
          <w:p w14:paraId="3ADBF4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3514A9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0,0890</w:t>
            </w:r>
          </w:p>
        </w:tc>
        <w:tc>
          <w:tcPr>
            <w:tcW w:w="1533" w:type="dxa"/>
            <w:tcBorders>
              <w:top w:val="nil"/>
              <w:left w:val="nil"/>
              <w:bottom w:val="single" w:sz="4" w:space="0" w:color="auto"/>
              <w:right w:val="single" w:sz="4" w:space="0" w:color="auto"/>
            </w:tcBorders>
            <w:shd w:val="clear" w:color="auto" w:fill="auto"/>
            <w:vAlign w:val="center"/>
            <w:hideMark/>
          </w:tcPr>
          <w:p w14:paraId="00A6AE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58676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2F67C9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175F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218</w:t>
            </w:r>
          </w:p>
        </w:tc>
        <w:tc>
          <w:tcPr>
            <w:tcW w:w="2421" w:type="dxa"/>
            <w:tcBorders>
              <w:top w:val="nil"/>
              <w:left w:val="nil"/>
              <w:bottom w:val="single" w:sz="4" w:space="0" w:color="auto"/>
              <w:right w:val="single" w:sz="4" w:space="0" w:color="auto"/>
            </w:tcBorders>
            <w:shd w:val="clear" w:color="auto" w:fill="auto"/>
            <w:vAlign w:val="center"/>
            <w:hideMark/>
          </w:tcPr>
          <w:p w14:paraId="7AB988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Комсомольская,2,1</w:t>
            </w:r>
          </w:p>
        </w:tc>
        <w:tc>
          <w:tcPr>
            <w:tcW w:w="2285" w:type="dxa"/>
            <w:tcBorders>
              <w:top w:val="nil"/>
              <w:left w:val="nil"/>
              <w:bottom w:val="single" w:sz="4" w:space="0" w:color="auto"/>
              <w:right w:val="single" w:sz="4" w:space="0" w:color="auto"/>
            </w:tcBorders>
            <w:shd w:val="clear" w:color="auto" w:fill="auto"/>
            <w:vAlign w:val="center"/>
            <w:hideMark/>
          </w:tcPr>
          <w:p w14:paraId="3AA44C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C0F5AF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0,1820</w:t>
            </w:r>
          </w:p>
        </w:tc>
        <w:tc>
          <w:tcPr>
            <w:tcW w:w="1533" w:type="dxa"/>
            <w:tcBorders>
              <w:top w:val="nil"/>
              <w:left w:val="nil"/>
              <w:bottom w:val="single" w:sz="4" w:space="0" w:color="auto"/>
              <w:right w:val="single" w:sz="4" w:space="0" w:color="auto"/>
            </w:tcBorders>
            <w:shd w:val="clear" w:color="auto" w:fill="auto"/>
            <w:vAlign w:val="center"/>
            <w:hideMark/>
          </w:tcPr>
          <w:p w14:paraId="0421BC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D52F7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140C1A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1603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219</w:t>
            </w:r>
          </w:p>
        </w:tc>
        <w:tc>
          <w:tcPr>
            <w:tcW w:w="2421" w:type="dxa"/>
            <w:tcBorders>
              <w:top w:val="nil"/>
              <w:left w:val="nil"/>
              <w:bottom w:val="single" w:sz="4" w:space="0" w:color="auto"/>
              <w:right w:val="single" w:sz="4" w:space="0" w:color="auto"/>
            </w:tcBorders>
            <w:shd w:val="clear" w:color="auto" w:fill="auto"/>
            <w:vAlign w:val="center"/>
            <w:hideMark/>
          </w:tcPr>
          <w:p w14:paraId="08998E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Комсомольская,2,2</w:t>
            </w:r>
          </w:p>
        </w:tc>
        <w:tc>
          <w:tcPr>
            <w:tcW w:w="2285" w:type="dxa"/>
            <w:tcBorders>
              <w:top w:val="nil"/>
              <w:left w:val="nil"/>
              <w:bottom w:val="single" w:sz="4" w:space="0" w:color="auto"/>
              <w:right w:val="single" w:sz="4" w:space="0" w:color="auto"/>
            </w:tcBorders>
            <w:shd w:val="clear" w:color="auto" w:fill="auto"/>
            <w:vAlign w:val="center"/>
            <w:hideMark/>
          </w:tcPr>
          <w:p w14:paraId="05F8AF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07B4AA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0,1780</w:t>
            </w:r>
          </w:p>
        </w:tc>
        <w:tc>
          <w:tcPr>
            <w:tcW w:w="1533" w:type="dxa"/>
            <w:tcBorders>
              <w:top w:val="nil"/>
              <w:left w:val="nil"/>
              <w:bottom w:val="single" w:sz="4" w:space="0" w:color="auto"/>
              <w:right w:val="single" w:sz="4" w:space="0" w:color="auto"/>
            </w:tcBorders>
            <w:shd w:val="clear" w:color="auto" w:fill="auto"/>
            <w:vAlign w:val="center"/>
            <w:hideMark/>
          </w:tcPr>
          <w:p w14:paraId="04EB53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2DC875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0,1040</w:t>
            </w:r>
          </w:p>
        </w:tc>
      </w:tr>
      <w:tr w:rsidR="002D39CC" w:rsidRPr="00107963" w14:paraId="4084448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C516A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220</w:t>
            </w:r>
          </w:p>
        </w:tc>
        <w:tc>
          <w:tcPr>
            <w:tcW w:w="2421" w:type="dxa"/>
            <w:tcBorders>
              <w:top w:val="nil"/>
              <w:left w:val="nil"/>
              <w:bottom w:val="single" w:sz="4" w:space="0" w:color="auto"/>
              <w:right w:val="single" w:sz="4" w:space="0" w:color="auto"/>
            </w:tcBorders>
            <w:shd w:val="clear" w:color="auto" w:fill="auto"/>
            <w:vAlign w:val="center"/>
            <w:hideMark/>
          </w:tcPr>
          <w:p w14:paraId="3A6C93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Комсомольская,2,3</w:t>
            </w:r>
          </w:p>
        </w:tc>
        <w:tc>
          <w:tcPr>
            <w:tcW w:w="2285" w:type="dxa"/>
            <w:tcBorders>
              <w:top w:val="nil"/>
              <w:left w:val="nil"/>
              <w:bottom w:val="single" w:sz="4" w:space="0" w:color="auto"/>
              <w:right w:val="single" w:sz="4" w:space="0" w:color="auto"/>
            </w:tcBorders>
            <w:shd w:val="clear" w:color="auto" w:fill="auto"/>
            <w:vAlign w:val="center"/>
            <w:hideMark/>
          </w:tcPr>
          <w:p w14:paraId="726D9A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1CFC11B"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0,1800</w:t>
            </w:r>
          </w:p>
        </w:tc>
        <w:tc>
          <w:tcPr>
            <w:tcW w:w="1533" w:type="dxa"/>
            <w:tcBorders>
              <w:top w:val="nil"/>
              <w:left w:val="nil"/>
              <w:bottom w:val="single" w:sz="4" w:space="0" w:color="auto"/>
              <w:right w:val="single" w:sz="4" w:space="0" w:color="auto"/>
            </w:tcBorders>
            <w:shd w:val="clear" w:color="auto" w:fill="auto"/>
            <w:vAlign w:val="center"/>
            <w:hideMark/>
          </w:tcPr>
          <w:p w14:paraId="4A3022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3AAF4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CE3580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D44D9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221</w:t>
            </w:r>
          </w:p>
        </w:tc>
        <w:tc>
          <w:tcPr>
            <w:tcW w:w="2421" w:type="dxa"/>
            <w:tcBorders>
              <w:top w:val="nil"/>
              <w:left w:val="nil"/>
              <w:bottom w:val="single" w:sz="4" w:space="0" w:color="auto"/>
              <w:right w:val="single" w:sz="4" w:space="0" w:color="auto"/>
            </w:tcBorders>
            <w:shd w:val="clear" w:color="auto" w:fill="auto"/>
            <w:vAlign w:val="center"/>
            <w:hideMark/>
          </w:tcPr>
          <w:p w14:paraId="4549F5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Комсомольская,4,1</w:t>
            </w:r>
          </w:p>
        </w:tc>
        <w:tc>
          <w:tcPr>
            <w:tcW w:w="2285" w:type="dxa"/>
            <w:tcBorders>
              <w:top w:val="nil"/>
              <w:left w:val="nil"/>
              <w:bottom w:val="single" w:sz="4" w:space="0" w:color="auto"/>
              <w:right w:val="single" w:sz="4" w:space="0" w:color="auto"/>
            </w:tcBorders>
            <w:shd w:val="clear" w:color="auto" w:fill="auto"/>
            <w:vAlign w:val="center"/>
            <w:hideMark/>
          </w:tcPr>
          <w:p w14:paraId="41607E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DD62F2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c>
          <w:tcPr>
            <w:tcW w:w="1533" w:type="dxa"/>
            <w:tcBorders>
              <w:top w:val="nil"/>
              <w:left w:val="nil"/>
              <w:bottom w:val="single" w:sz="4" w:space="0" w:color="auto"/>
              <w:right w:val="single" w:sz="4" w:space="0" w:color="auto"/>
            </w:tcBorders>
            <w:shd w:val="clear" w:color="auto" w:fill="auto"/>
            <w:vAlign w:val="center"/>
            <w:hideMark/>
          </w:tcPr>
          <w:p w14:paraId="0CDC20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3D491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ED8467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B5DC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222</w:t>
            </w:r>
          </w:p>
        </w:tc>
        <w:tc>
          <w:tcPr>
            <w:tcW w:w="2421" w:type="dxa"/>
            <w:tcBorders>
              <w:top w:val="nil"/>
              <w:left w:val="nil"/>
              <w:bottom w:val="single" w:sz="4" w:space="0" w:color="auto"/>
              <w:right w:val="single" w:sz="4" w:space="0" w:color="auto"/>
            </w:tcBorders>
            <w:shd w:val="clear" w:color="auto" w:fill="auto"/>
            <w:vAlign w:val="center"/>
            <w:hideMark/>
          </w:tcPr>
          <w:p w14:paraId="73C931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Комсомольская,4,2</w:t>
            </w:r>
          </w:p>
        </w:tc>
        <w:tc>
          <w:tcPr>
            <w:tcW w:w="2285" w:type="dxa"/>
            <w:tcBorders>
              <w:top w:val="nil"/>
              <w:left w:val="nil"/>
              <w:bottom w:val="single" w:sz="4" w:space="0" w:color="auto"/>
              <w:right w:val="single" w:sz="4" w:space="0" w:color="auto"/>
            </w:tcBorders>
            <w:shd w:val="clear" w:color="auto" w:fill="auto"/>
            <w:vAlign w:val="center"/>
            <w:hideMark/>
          </w:tcPr>
          <w:p w14:paraId="087813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194F22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c>
          <w:tcPr>
            <w:tcW w:w="1533" w:type="dxa"/>
            <w:tcBorders>
              <w:top w:val="nil"/>
              <w:left w:val="nil"/>
              <w:bottom w:val="single" w:sz="4" w:space="0" w:color="auto"/>
              <w:right w:val="single" w:sz="4" w:space="0" w:color="auto"/>
            </w:tcBorders>
            <w:shd w:val="clear" w:color="auto" w:fill="auto"/>
            <w:vAlign w:val="center"/>
            <w:hideMark/>
          </w:tcPr>
          <w:p w14:paraId="4A1AC1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F9128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7B030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147A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223</w:t>
            </w:r>
          </w:p>
        </w:tc>
        <w:tc>
          <w:tcPr>
            <w:tcW w:w="2421" w:type="dxa"/>
            <w:tcBorders>
              <w:top w:val="nil"/>
              <w:left w:val="nil"/>
              <w:bottom w:val="single" w:sz="4" w:space="0" w:color="auto"/>
              <w:right w:val="single" w:sz="4" w:space="0" w:color="auto"/>
            </w:tcBorders>
            <w:shd w:val="clear" w:color="auto" w:fill="auto"/>
            <w:vAlign w:val="center"/>
            <w:hideMark/>
          </w:tcPr>
          <w:p w14:paraId="0EB52B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Комсомольская,4,3</w:t>
            </w:r>
          </w:p>
        </w:tc>
        <w:tc>
          <w:tcPr>
            <w:tcW w:w="2285" w:type="dxa"/>
            <w:tcBorders>
              <w:top w:val="nil"/>
              <w:left w:val="nil"/>
              <w:bottom w:val="single" w:sz="4" w:space="0" w:color="auto"/>
              <w:right w:val="single" w:sz="4" w:space="0" w:color="auto"/>
            </w:tcBorders>
            <w:shd w:val="clear" w:color="auto" w:fill="auto"/>
            <w:vAlign w:val="center"/>
            <w:hideMark/>
          </w:tcPr>
          <w:p w14:paraId="575795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603E44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c>
          <w:tcPr>
            <w:tcW w:w="1533" w:type="dxa"/>
            <w:tcBorders>
              <w:top w:val="nil"/>
              <w:left w:val="nil"/>
              <w:bottom w:val="single" w:sz="4" w:space="0" w:color="auto"/>
              <w:right w:val="single" w:sz="4" w:space="0" w:color="auto"/>
            </w:tcBorders>
            <w:shd w:val="clear" w:color="auto" w:fill="auto"/>
            <w:vAlign w:val="center"/>
            <w:hideMark/>
          </w:tcPr>
          <w:p w14:paraId="6E5A33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5839F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8660D5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3117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224</w:t>
            </w:r>
          </w:p>
        </w:tc>
        <w:tc>
          <w:tcPr>
            <w:tcW w:w="2421" w:type="dxa"/>
            <w:tcBorders>
              <w:top w:val="nil"/>
              <w:left w:val="nil"/>
              <w:bottom w:val="single" w:sz="4" w:space="0" w:color="auto"/>
              <w:right w:val="single" w:sz="4" w:space="0" w:color="auto"/>
            </w:tcBorders>
            <w:shd w:val="clear" w:color="auto" w:fill="auto"/>
            <w:vAlign w:val="center"/>
            <w:hideMark/>
          </w:tcPr>
          <w:p w14:paraId="756A62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Комсомольская,4,4</w:t>
            </w:r>
          </w:p>
        </w:tc>
        <w:tc>
          <w:tcPr>
            <w:tcW w:w="2285" w:type="dxa"/>
            <w:tcBorders>
              <w:top w:val="nil"/>
              <w:left w:val="nil"/>
              <w:bottom w:val="single" w:sz="4" w:space="0" w:color="auto"/>
              <w:right w:val="single" w:sz="4" w:space="0" w:color="auto"/>
            </w:tcBorders>
            <w:shd w:val="clear" w:color="auto" w:fill="auto"/>
            <w:vAlign w:val="center"/>
            <w:hideMark/>
          </w:tcPr>
          <w:p w14:paraId="0D5ED6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A608AE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c>
          <w:tcPr>
            <w:tcW w:w="1533" w:type="dxa"/>
            <w:tcBorders>
              <w:top w:val="nil"/>
              <w:left w:val="nil"/>
              <w:bottom w:val="single" w:sz="4" w:space="0" w:color="auto"/>
              <w:right w:val="single" w:sz="4" w:space="0" w:color="auto"/>
            </w:tcBorders>
            <w:shd w:val="clear" w:color="auto" w:fill="auto"/>
            <w:vAlign w:val="center"/>
            <w:hideMark/>
          </w:tcPr>
          <w:p w14:paraId="34BD27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7955E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0B557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E1BC6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225</w:t>
            </w:r>
          </w:p>
        </w:tc>
        <w:tc>
          <w:tcPr>
            <w:tcW w:w="2421" w:type="dxa"/>
            <w:tcBorders>
              <w:top w:val="nil"/>
              <w:left w:val="nil"/>
              <w:bottom w:val="single" w:sz="4" w:space="0" w:color="auto"/>
              <w:right w:val="single" w:sz="4" w:space="0" w:color="auto"/>
            </w:tcBorders>
            <w:shd w:val="clear" w:color="auto" w:fill="auto"/>
            <w:vAlign w:val="center"/>
            <w:hideMark/>
          </w:tcPr>
          <w:p w14:paraId="2A9590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Комсомольская,4,5</w:t>
            </w:r>
          </w:p>
        </w:tc>
        <w:tc>
          <w:tcPr>
            <w:tcW w:w="2285" w:type="dxa"/>
            <w:tcBorders>
              <w:top w:val="nil"/>
              <w:left w:val="nil"/>
              <w:bottom w:val="single" w:sz="4" w:space="0" w:color="auto"/>
              <w:right w:val="single" w:sz="4" w:space="0" w:color="auto"/>
            </w:tcBorders>
            <w:shd w:val="clear" w:color="auto" w:fill="auto"/>
            <w:vAlign w:val="center"/>
            <w:hideMark/>
          </w:tcPr>
          <w:p w14:paraId="46E429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A1F000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0,1600</w:t>
            </w:r>
          </w:p>
        </w:tc>
        <w:tc>
          <w:tcPr>
            <w:tcW w:w="1533" w:type="dxa"/>
            <w:tcBorders>
              <w:top w:val="nil"/>
              <w:left w:val="nil"/>
              <w:bottom w:val="single" w:sz="4" w:space="0" w:color="auto"/>
              <w:right w:val="single" w:sz="4" w:space="0" w:color="auto"/>
            </w:tcBorders>
            <w:shd w:val="clear" w:color="auto" w:fill="auto"/>
            <w:vAlign w:val="center"/>
            <w:hideMark/>
          </w:tcPr>
          <w:p w14:paraId="5250D8E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29DA6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E9BBC2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DBE7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226</w:t>
            </w:r>
          </w:p>
        </w:tc>
        <w:tc>
          <w:tcPr>
            <w:tcW w:w="2421" w:type="dxa"/>
            <w:tcBorders>
              <w:top w:val="nil"/>
              <w:left w:val="nil"/>
              <w:bottom w:val="single" w:sz="4" w:space="0" w:color="auto"/>
              <w:right w:val="single" w:sz="4" w:space="0" w:color="auto"/>
            </w:tcBorders>
            <w:shd w:val="clear" w:color="auto" w:fill="auto"/>
            <w:vAlign w:val="center"/>
            <w:hideMark/>
          </w:tcPr>
          <w:p w14:paraId="653A7B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Комсомольская,4,6</w:t>
            </w:r>
          </w:p>
        </w:tc>
        <w:tc>
          <w:tcPr>
            <w:tcW w:w="2285" w:type="dxa"/>
            <w:tcBorders>
              <w:top w:val="nil"/>
              <w:left w:val="nil"/>
              <w:bottom w:val="single" w:sz="4" w:space="0" w:color="auto"/>
              <w:right w:val="single" w:sz="4" w:space="0" w:color="auto"/>
            </w:tcBorders>
            <w:shd w:val="clear" w:color="auto" w:fill="auto"/>
            <w:vAlign w:val="center"/>
            <w:hideMark/>
          </w:tcPr>
          <w:p w14:paraId="0F9B82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BF3725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c>
          <w:tcPr>
            <w:tcW w:w="1533" w:type="dxa"/>
            <w:tcBorders>
              <w:top w:val="nil"/>
              <w:left w:val="nil"/>
              <w:bottom w:val="single" w:sz="4" w:space="0" w:color="auto"/>
              <w:right w:val="single" w:sz="4" w:space="0" w:color="auto"/>
            </w:tcBorders>
            <w:shd w:val="clear" w:color="auto" w:fill="auto"/>
            <w:vAlign w:val="center"/>
            <w:hideMark/>
          </w:tcPr>
          <w:p w14:paraId="257639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391E2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B74C44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8D69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227</w:t>
            </w:r>
          </w:p>
        </w:tc>
        <w:tc>
          <w:tcPr>
            <w:tcW w:w="2421" w:type="dxa"/>
            <w:tcBorders>
              <w:top w:val="nil"/>
              <w:left w:val="nil"/>
              <w:bottom w:val="single" w:sz="4" w:space="0" w:color="auto"/>
              <w:right w:val="single" w:sz="4" w:space="0" w:color="auto"/>
            </w:tcBorders>
            <w:shd w:val="clear" w:color="auto" w:fill="auto"/>
            <w:vAlign w:val="center"/>
            <w:hideMark/>
          </w:tcPr>
          <w:p w14:paraId="171524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Комсомольская,6,1</w:t>
            </w:r>
          </w:p>
        </w:tc>
        <w:tc>
          <w:tcPr>
            <w:tcW w:w="2285" w:type="dxa"/>
            <w:tcBorders>
              <w:top w:val="nil"/>
              <w:left w:val="nil"/>
              <w:bottom w:val="single" w:sz="4" w:space="0" w:color="auto"/>
              <w:right w:val="single" w:sz="4" w:space="0" w:color="auto"/>
            </w:tcBorders>
            <w:shd w:val="clear" w:color="auto" w:fill="auto"/>
            <w:vAlign w:val="center"/>
            <w:hideMark/>
          </w:tcPr>
          <w:p w14:paraId="212EA3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535CFC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0,1960</w:t>
            </w:r>
          </w:p>
        </w:tc>
        <w:tc>
          <w:tcPr>
            <w:tcW w:w="1533" w:type="dxa"/>
            <w:tcBorders>
              <w:top w:val="nil"/>
              <w:left w:val="nil"/>
              <w:bottom w:val="single" w:sz="4" w:space="0" w:color="auto"/>
              <w:right w:val="single" w:sz="4" w:space="0" w:color="auto"/>
            </w:tcBorders>
            <w:shd w:val="clear" w:color="auto" w:fill="auto"/>
            <w:vAlign w:val="center"/>
            <w:hideMark/>
          </w:tcPr>
          <w:p w14:paraId="4C700E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1FB94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B29B3B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9BD3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228</w:t>
            </w:r>
          </w:p>
        </w:tc>
        <w:tc>
          <w:tcPr>
            <w:tcW w:w="2421" w:type="dxa"/>
            <w:tcBorders>
              <w:top w:val="nil"/>
              <w:left w:val="nil"/>
              <w:bottom w:val="single" w:sz="4" w:space="0" w:color="auto"/>
              <w:right w:val="single" w:sz="4" w:space="0" w:color="auto"/>
            </w:tcBorders>
            <w:shd w:val="clear" w:color="auto" w:fill="auto"/>
            <w:vAlign w:val="center"/>
            <w:hideMark/>
          </w:tcPr>
          <w:p w14:paraId="2A2027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Комсомольская,6,2</w:t>
            </w:r>
          </w:p>
        </w:tc>
        <w:tc>
          <w:tcPr>
            <w:tcW w:w="2285" w:type="dxa"/>
            <w:tcBorders>
              <w:top w:val="nil"/>
              <w:left w:val="nil"/>
              <w:bottom w:val="single" w:sz="4" w:space="0" w:color="auto"/>
              <w:right w:val="single" w:sz="4" w:space="0" w:color="auto"/>
            </w:tcBorders>
            <w:shd w:val="clear" w:color="auto" w:fill="auto"/>
            <w:vAlign w:val="center"/>
            <w:hideMark/>
          </w:tcPr>
          <w:p w14:paraId="2E93ED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C1241E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0,1960</w:t>
            </w:r>
          </w:p>
        </w:tc>
        <w:tc>
          <w:tcPr>
            <w:tcW w:w="1533" w:type="dxa"/>
            <w:tcBorders>
              <w:top w:val="nil"/>
              <w:left w:val="nil"/>
              <w:bottom w:val="single" w:sz="4" w:space="0" w:color="auto"/>
              <w:right w:val="single" w:sz="4" w:space="0" w:color="auto"/>
            </w:tcBorders>
            <w:shd w:val="clear" w:color="auto" w:fill="auto"/>
            <w:vAlign w:val="center"/>
            <w:hideMark/>
          </w:tcPr>
          <w:p w14:paraId="6377AB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0EA64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3BCB8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9E114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229</w:t>
            </w:r>
          </w:p>
        </w:tc>
        <w:tc>
          <w:tcPr>
            <w:tcW w:w="2421" w:type="dxa"/>
            <w:tcBorders>
              <w:top w:val="nil"/>
              <w:left w:val="nil"/>
              <w:bottom w:val="single" w:sz="4" w:space="0" w:color="auto"/>
              <w:right w:val="single" w:sz="4" w:space="0" w:color="auto"/>
            </w:tcBorders>
            <w:shd w:val="clear" w:color="auto" w:fill="auto"/>
            <w:vAlign w:val="center"/>
            <w:hideMark/>
          </w:tcPr>
          <w:p w14:paraId="5ACA48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Комсомольская,6,3</w:t>
            </w:r>
          </w:p>
        </w:tc>
        <w:tc>
          <w:tcPr>
            <w:tcW w:w="2285" w:type="dxa"/>
            <w:tcBorders>
              <w:top w:val="nil"/>
              <w:left w:val="nil"/>
              <w:bottom w:val="single" w:sz="4" w:space="0" w:color="auto"/>
              <w:right w:val="single" w:sz="4" w:space="0" w:color="auto"/>
            </w:tcBorders>
            <w:shd w:val="clear" w:color="auto" w:fill="auto"/>
            <w:vAlign w:val="center"/>
            <w:hideMark/>
          </w:tcPr>
          <w:p w14:paraId="1D5D8E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930F13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0,1960</w:t>
            </w:r>
          </w:p>
        </w:tc>
        <w:tc>
          <w:tcPr>
            <w:tcW w:w="1533" w:type="dxa"/>
            <w:tcBorders>
              <w:top w:val="nil"/>
              <w:left w:val="nil"/>
              <w:bottom w:val="single" w:sz="4" w:space="0" w:color="auto"/>
              <w:right w:val="single" w:sz="4" w:space="0" w:color="auto"/>
            </w:tcBorders>
            <w:shd w:val="clear" w:color="auto" w:fill="auto"/>
            <w:vAlign w:val="center"/>
            <w:hideMark/>
          </w:tcPr>
          <w:p w14:paraId="55A272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40595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0C59D3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FD0A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230</w:t>
            </w:r>
          </w:p>
        </w:tc>
        <w:tc>
          <w:tcPr>
            <w:tcW w:w="2421" w:type="dxa"/>
            <w:tcBorders>
              <w:top w:val="nil"/>
              <w:left w:val="nil"/>
              <w:bottom w:val="single" w:sz="4" w:space="0" w:color="auto"/>
              <w:right w:val="single" w:sz="4" w:space="0" w:color="auto"/>
            </w:tcBorders>
            <w:shd w:val="clear" w:color="auto" w:fill="auto"/>
            <w:vAlign w:val="center"/>
            <w:hideMark/>
          </w:tcPr>
          <w:p w14:paraId="33957E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Комсомольская,6,4</w:t>
            </w:r>
          </w:p>
        </w:tc>
        <w:tc>
          <w:tcPr>
            <w:tcW w:w="2285" w:type="dxa"/>
            <w:tcBorders>
              <w:top w:val="nil"/>
              <w:left w:val="nil"/>
              <w:bottom w:val="single" w:sz="4" w:space="0" w:color="auto"/>
              <w:right w:val="single" w:sz="4" w:space="0" w:color="auto"/>
            </w:tcBorders>
            <w:shd w:val="clear" w:color="auto" w:fill="auto"/>
            <w:vAlign w:val="center"/>
            <w:hideMark/>
          </w:tcPr>
          <w:p w14:paraId="091539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E49826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0,1960</w:t>
            </w:r>
          </w:p>
        </w:tc>
        <w:tc>
          <w:tcPr>
            <w:tcW w:w="1533" w:type="dxa"/>
            <w:tcBorders>
              <w:top w:val="nil"/>
              <w:left w:val="nil"/>
              <w:bottom w:val="single" w:sz="4" w:space="0" w:color="auto"/>
              <w:right w:val="single" w:sz="4" w:space="0" w:color="auto"/>
            </w:tcBorders>
            <w:shd w:val="clear" w:color="auto" w:fill="auto"/>
            <w:vAlign w:val="center"/>
            <w:hideMark/>
          </w:tcPr>
          <w:p w14:paraId="351BDD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9168A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73E34A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2D4B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231</w:t>
            </w:r>
          </w:p>
        </w:tc>
        <w:tc>
          <w:tcPr>
            <w:tcW w:w="2421" w:type="dxa"/>
            <w:tcBorders>
              <w:top w:val="nil"/>
              <w:left w:val="nil"/>
              <w:bottom w:val="single" w:sz="4" w:space="0" w:color="auto"/>
              <w:right w:val="single" w:sz="4" w:space="0" w:color="auto"/>
            </w:tcBorders>
            <w:shd w:val="clear" w:color="auto" w:fill="auto"/>
            <w:vAlign w:val="center"/>
            <w:hideMark/>
          </w:tcPr>
          <w:p w14:paraId="7CC89F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Корнеева,10</w:t>
            </w:r>
          </w:p>
        </w:tc>
        <w:tc>
          <w:tcPr>
            <w:tcW w:w="2285" w:type="dxa"/>
            <w:tcBorders>
              <w:top w:val="nil"/>
              <w:left w:val="nil"/>
              <w:bottom w:val="single" w:sz="4" w:space="0" w:color="auto"/>
              <w:right w:val="single" w:sz="4" w:space="0" w:color="auto"/>
            </w:tcBorders>
            <w:shd w:val="clear" w:color="auto" w:fill="auto"/>
            <w:vAlign w:val="center"/>
            <w:hideMark/>
          </w:tcPr>
          <w:p w14:paraId="379A9C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183245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0,0550</w:t>
            </w:r>
          </w:p>
        </w:tc>
        <w:tc>
          <w:tcPr>
            <w:tcW w:w="1533" w:type="dxa"/>
            <w:tcBorders>
              <w:top w:val="nil"/>
              <w:left w:val="nil"/>
              <w:bottom w:val="single" w:sz="4" w:space="0" w:color="auto"/>
              <w:right w:val="single" w:sz="4" w:space="0" w:color="auto"/>
            </w:tcBorders>
            <w:shd w:val="clear" w:color="auto" w:fill="auto"/>
            <w:vAlign w:val="center"/>
            <w:hideMark/>
          </w:tcPr>
          <w:p w14:paraId="5F14E0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EEF23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9EA73B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771D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232</w:t>
            </w:r>
          </w:p>
        </w:tc>
        <w:tc>
          <w:tcPr>
            <w:tcW w:w="2421" w:type="dxa"/>
            <w:tcBorders>
              <w:top w:val="nil"/>
              <w:left w:val="nil"/>
              <w:bottom w:val="single" w:sz="4" w:space="0" w:color="auto"/>
              <w:right w:val="single" w:sz="4" w:space="0" w:color="auto"/>
            </w:tcBorders>
            <w:shd w:val="clear" w:color="auto" w:fill="auto"/>
            <w:vAlign w:val="center"/>
            <w:hideMark/>
          </w:tcPr>
          <w:p w14:paraId="7CB467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Корнеева,11</w:t>
            </w:r>
          </w:p>
        </w:tc>
        <w:tc>
          <w:tcPr>
            <w:tcW w:w="2285" w:type="dxa"/>
            <w:tcBorders>
              <w:top w:val="nil"/>
              <w:left w:val="nil"/>
              <w:bottom w:val="single" w:sz="4" w:space="0" w:color="auto"/>
              <w:right w:val="single" w:sz="4" w:space="0" w:color="auto"/>
            </w:tcBorders>
            <w:shd w:val="clear" w:color="auto" w:fill="auto"/>
            <w:vAlign w:val="center"/>
            <w:hideMark/>
          </w:tcPr>
          <w:p w14:paraId="2FED16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5953D1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0,0200</w:t>
            </w:r>
          </w:p>
        </w:tc>
        <w:tc>
          <w:tcPr>
            <w:tcW w:w="1533" w:type="dxa"/>
            <w:tcBorders>
              <w:top w:val="nil"/>
              <w:left w:val="nil"/>
              <w:bottom w:val="single" w:sz="4" w:space="0" w:color="auto"/>
              <w:right w:val="single" w:sz="4" w:space="0" w:color="auto"/>
            </w:tcBorders>
            <w:shd w:val="clear" w:color="auto" w:fill="auto"/>
            <w:vAlign w:val="center"/>
            <w:hideMark/>
          </w:tcPr>
          <w:p w14:paraId="39548D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BB781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D0A71B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6751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233</w:t>
            </w:r>
          </w:p>
        </w:tc>
        <w:tc>
          <w:tcPr>
            <w:tcW w:w="2421" w:type="dxa"/>
            <w:tcBorders>
              <w:top w:val="nil"/>
              <w:left w:val="nil"/>
              <w:bottom w:val="single" w:sz="4" w:space="0" w:color="auto"/>
              <w:right w:val="single" w:sz="4" w:space="0" w:color="auto"/>
            </w:tcBorders>
            <w:shd w:val="clear" w:color="auto" w:fill="auto"/>
            <w:vAlign w:val="center"/>
            <w:hideMark/>
          </w:tcPr>
          <w:p w14:paraId="10B2A4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Корнеева,12</w:t>
            </w:r>
          </w:p>
        </w:tc>
        <w:tc>
          <w:tcPr>
            <w:tcW w:w="2285" w:type="dxa"/>
            <w:tcBorders>
              <w:top w:val="nil"/>
              <w:left w:val="nil"/>
              <w:bottom w:val="single" w:sz="4" w:space="0" w:color="auto"/>
              <w:right w:val="single" w:sz="4" w:space="0" w:color="auto"/>
            </w:tcBorders>
            <w:shd w:val="clear" w:color="auto" w:fill="auto"/>
            <w:vAlign w:val="center"/>
            <w:hideMark/>
          </w:tcPr>
          <w:p w14:paraId="3066C3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1557BC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0,0740</w:t>
            </w:r>
          </w:p>
        </w:tc>
        <w:tc>
          <w:tcPr>
            <w:tcW w:w="1533" w:type="dxa"/>
            <w:tcBorders>
              <w:top w:val="nil"/>
              <w:left w:val="nil"/>
              <w:bottom w:val="single" w:sz="4" w:space="0" w:color="auto"/>
              <w:right w:val="single" w:sz="4" w:space="0" w:color="auto"/>
            </w:tcBorders>
            <w:shd w:val="clear" w:color="auto" w:fill="auto"/>
            <w:vAlign w:val="center"/>
            <w:hideMark/>
          </w:tcPr>
          <w:p w14:paraId="777A41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35A5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470056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B858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234</w:t>
            </w:r>
          </w:p>
        </w:tc>
        <w:tc>
          <w:tcPr>
            <w:tcW w:w="2421" w:type="dxa"/>
            <w:tcBorders>
              <w:top w:val="nil"/>
              <w:left w:val="nil"/>
              <w:bottom w:val="single" w:sz="4" w:space="0" w:color="auto"/>
              <w:right w:val="single" w:sz="4" w:space="0" w:color="auto"/>
            </w:tcBorders>
            <w:shd w:val="clear" w:color="auto" w:fill="auto"/>
            <w:vAlign w:val="center"/>
            <w:hideMark/>
          </w:tcPr>
          <w:p w14:paraId="2F18141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Корнеева,13</w:t>
            </w:r>
          </w:p>
        </w:tc>
        <w:tc>
          <w:tcPr>
            <w:tcW w:w="2285" w:type="dxa"/>
            <w:tcBorders>
              <w:top w:val="nil"/>
              <w:left w:val="nil"/>
              <w:bottom w:val="single" w:sz="4" w:space="0" w:color="auto"/>
              <w:right w:val="single" w:sz="4" w:space="0" w:color="auto"/>
            </w:tcBorders>
            <w:shd w:val="clear" w:color="auto" w:fill="auto"/>
            <w:vAlign w:val="center"/>
            <w:hideMark/>
          </w:tcPr>
          <w:p w14:paraId="49C796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8F3745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7EC27E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677FE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977133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8D4D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235</w:t>
            </w:r>
          </w:p>
        </w:tc>
        <w:tc>
          <w:tcPr>
            <w:tcW w:w="2421" w:type="dxa"/>
            <w:tcBorders>
              <w:top w:val="nil"/>
              <w:left w:val="nil"/>
              <w:bottom w:val="single" w:sz="4" w:space="0" w:color="auto"/>
              <w:right w:val="single" w:sz="4" w:space="0" w:color="auto"/>
            </w:tcBorders>
            <w:shd w:val="clear" w:color="auto" w:fill="auto"/>
            <w:vAlign w:val="center"/>
            <w:hideMark/>
          </w:tcPr>
          <w:p w14:paraId="7FEFF4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Корнеева,15</w:t>
            </w:r>
          </w:p>
        </w:tc>
        <w:tc>
          <w:tcPr>
            <w:tcW w:w="2285" w:type="dxa"/>
            <w:tcBorders>
              <w:top w:val="nil"/>
              <w:left w:val="nil"/>
              <w:bottom w:val="single" w:sz="4" w:space="0" w:color="auto"/>
              <w:right w:val="single" w:sz="4" w:space="0" w:color="auto"/>
            </w:tcBorders>
            <w:shd w:val="clear" w:color="auto" w:fill="auto"/>
            <w:vAlign w:val="center"/>
            <w:hideMark/>
          </w:tcPr>
          <w:p w14:paraId="338DDD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4855F6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0,0230</w:t>
            </w:r>
          </w:p>
        </w:tc>
        <w:tc>
          <w:tcPr>
            <w:tcW w:w="1533" w:type="dxa"/>
            <w:tcBorders>
              <w:top w:val="nil"/>
              <w:left w:val="nil"/>
              <w:bottom w:val="single" w:sz="4" w:space="0" w:color="auto"/>
              <w:right w:val="single" w:sz="4" w:space="0" w:color="auto"/>
            </w:tcBorders>
            <w:shd w:val="clear" w:color="auto" w:fill="auto"/>
            <w:vAlign w:val="center"/>
            <w:hideMark/>
          </w:tcPr>
          <w:p w14:paraId="6BA986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886A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DD55BB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8291A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236</w:t>
            </w:r>
          </w:p>
        </w:tc>
        <w:tc>
          <w:tcPr>
            <w:tcW w:w="2421" w:type="dxa"/>
            <w:tcBorders>
              <w:top w:val="nil"/>
              <w:left w:val="nil"/>
              <w:bottom w:val="single" w:sz="4" w:space="0" w:color="auto"/>
              <w:right w:val="single" w:sz="4" w:space="0" w:color="auto"/>
            </w:tcBorders>
            <w:shd w:val="clear" w:color="auto" w:fill="auto"/>
            <w:vAlign w:val="center"/>
            <w:hideMark/>
          </w:tcPr>
          <w:p w14:paraId="5BF4BF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Корнеева,17</w:t>
            </w:r>
          </w:p>
        </w:tc>
        <w:tc>
          <w:tcPr>
            <w:tcW w:w="2285" w:type="dxa"/>
            <w:tcBorders>
              <w:top w:val="nil"/>
              <w:left w:val="nil"/>
              <w:bottom w:val="single" w:sz="4" w:space="0" w:color="auto"/>
              <w:right w:val="single" w:sz="4" w:space="0" w:color="auto"/>
            </w:tcBorders>
            <w:shd w:val="clear" w:color="auto" w:fill="auto"/>
            <w:vAlign w:val="center"/>
            <w:hideMark/>
          </w:tcPr>
          <w:p w14:paraId="576BF3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358013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0,0210</w:t>
            </w:r>
          </w:p>
        </w:tc>
        <w:tc>
          <w:tcPr>
            <w:tcW w:w="1533" w:type="dxa"/>
            <w:tcBorders>
              <w:top w:val="nil"/>
              <w:left w:val="nil"/>
              <w:bottom w:val="single" w:sz="4" w:space="0" w:color="auto"/>
              <w:right w:val="single" w:sz="4" w:space="0" w:color="auto"/>
            </w:tcBorders>
            <w:shd w:val="clear" w:color="auto" w:fill="auto"/>
            <w:vAlign w:val="center"/>
            <w:hideMark/>
          </w:tcPr>
          <w:p w14:paraId="42330C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B79E1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FB0D26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D2D19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237</w:t>
            </w:r>
          </w:p>
        </w:tc>
        <w:tc>
          <w:tcPr>
            <w:tcW w:w="2421" w:type="dxa"/>
            <w:tcBorders>
              <w:top w:val="nil"/>
              <w:left w:val="nil"/>
              <w:bottom w:val="single" w:sz="4" w:space="0" w:color="auto"/>
              <w:right w:val="single" w:sz="4" w:space="0" w:color="auto"/>
            </w:tcBorders>
            <w:shd w:val="clear" w:color="auto" w:fill="auto"/>
            <w:vAlign w:val="center"/>
            <w:hideMark/>
          </w:tcPr>
          <w:p w14:paraId="1645C9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Корнеева,19</w:t>
            </w:r>
          </w:p>
        </w:tc>
        <w:tc>
          <w:tcPr>
            <w:tcW w:w="2285" w:type="dxa"/>
            <w:tcBorders>
              <w:top w:val="nil"/>
              <w:left w:val="nil"/>
              <w:bottom w:val="single" w:sz="4" w:space="0" w:color="auto"/>
              <w:right w:val="single" w:sz="4" w:space="0" w:color="auto"/>
            </w:tcBorders>
            <w:shd w:val="clear" w:color="auto" w:fill="auto"/>
            <w:vAlign w:val="center"/>
            <w:hideMark/>
          </w:tcPr>
          <w:p w14:paraId="0E460B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032BA0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0,0290</w:t>
            </w:r>
          </w:p>
        </w:tc>
        <w:tc>
          <w:tcPr>
            <w:tcW w:w="1533" w:type="dxa"/>
            <w:tcBorders>
              <w:top w:val="nil"/>
              <w:left w:val="nil"/>
              <w:bottom w:val="single" w:sz="4" w:space="0" w:color="auto"/>
              <w:right w:val="single" w:sz="4" w:space="0" w:color="auto"/>
            </w:tcBorders>
            <w:shd w:val="clear" w:color="auto" w:fill="auto"/>
            <w:vAlign w:val="center"/>
            <w:hideMark/>
          </w:tcPr>
          <w:p w14:paraId="2518A5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D92B1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2B115F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8444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238</w:t>
            </w:r>
          </w:p>
        </w:tc>
        <w:tc>
          <w:tcPr>
            <w:tcW w:w="2421" w:type="dxa"/>
            <w:tcBorders>
              <w:top w:val="nil"/>
              <w:left w:val="nil"/>
              <w:bottom w:val="single" w:sz="4" w:space="0" w:color="auto"/>
              <w:right w:val="single" w:sz="4" w:space="0" w:color="auto"/>
            </w:tcBorders>
            <w:shd w:val="clear" w:color="auto" w:fill="auto"/>
            <w:vAlign w:val="center"/>
            <w:hideMark/>
          </w:tcPr>
          <w:p w14:paraId="564224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w:t>
            </w:r>
          </w:p>
        </w:tc>
        <w:tc>
          <w:tcPr>
            <w:tcW w:w="2285" w:type="dxa"/>
            <w:tcBorders>
              <w:top w:val="nil"/>
              <w:left w:val="nil"/>
              <w:bottom w:val="single" w:sz="4" w:space="0" w:color="auto"/>
              <w:right w:val="single" w:sz="4" w:space="0" w:color="auto"/>
            </w:tcBorders>
            <w:shd w:val="clear" w:color="auto" w:fill="auto"/>
            <w:vAlign w:val="center"/>
            <w:hideMark/>
          </w:tcPr>
          <w:p w14:paraId="4286C0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6A1D65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0,1370</w:t>
            </w:r>
          </w:p>
        </w:tc>
        <w:tc>
          <w:tcPr>
            <w:tcW w:w="1533" w:type="dxa"/>
            <w:tcBorders>
              <w:top w:val="nil"/>
              <w:left w:val="nil"/>
              <w:bottom w:val="single" w:sz="4" w:space="0" w:color="auto"/>
              <w:right w:val="single" w:sz="4" w:space="0" w:color="auto"/>
            </w:tcBorders>
            <w:shd w:val="clear" w:color="auto" w:fill="auto"/>
            <w:vAlign w:val="center"/>
            <w:hideMark/>
          </w:tcPr>
          <w:p w14:paraId="49A7E1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8766FF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0,0290</w:t>
            </w:r>
          </w:p>
        </w:tc>
      </w:tr>
      <w:tr w:rsidR="002D39CC" w:rsidRPr="00107963" w14:paraId="327593B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A38A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239</w:t>
            </w:r>
          </w:p>
        </w:tc>
        <w:tc>
          <w:tcPr>
            <w:tcW w:w="2421" w:type="dxa"/>
            <w:tcBorders>
              <w:top w:val="nil"/>
              <w:left w:val="nil"/>
              <w:bottom w:val="single" w:sz="4" w:space="0" w:color="auto"/>
              <w:right w:val="single" w:sz="4" w:space="0" w:color="auto"/>
            </w:tcBorders>
            <w:shd w:val="clear" w:color="auto" w:fill="auto"/>
            <w:vAlign w:val="center"/>
            <w:hideMark/>
          </w:tcPr>
          <w:p w14:paraId="43063D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Корнеева,21</w:t>
            </w:r>
          </w:p>
        </w:tc>
        <w:tc>
          <w:tcPr>
            <w:tcW w:w="2285" w:type="dxa"/>
            <w:tcBorders>
              <w:top w:val="nil"/>
              <w:left w:val="nil"/>
              <w:bottom w:val="single" w:sz="4" w:space="0" w:color="auto"/>
              <w:right w:val="single" w:sz="4" w:space="0" w:color="auto"/>
            </w:tcBorders>
            <w:shd w:val="clear" w:color="auto" w:fill="auto"/>
            <w:vAlign w:val="center"/>
            <w:hideMark/>
          </w:tcPr>
          <w:p w14:paraId="618298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A25D85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0,0230</w:t>
            </w:r>
          </w:p>
        </w:tc>
        <w:tc>
          <w:tcPr>
            <w:tcW w:w="1533" w:type="dxa"/>
            <w:tcBorders>
              <w:top w:val="nil"/>
              <w:left w:val="nil"/>
              <w:bottom w:val="single" w:sz="4" w:space="0" w:color="auto"/>
              <w:right w:val="single" w:sz="4" w:space="0" w:color="auto"/>
            </w:tcBorders>
            <w:shd w:val="clear" w:color="auto" w:fill="auto"/>
            <w:vAlign w:val="center"/>
            <w:hideMark/>
          </w:tcPr>
          <w:p w14:paraId="48E94D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94F4E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E0F1AE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3B0CF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240</w:t>
            </w:r>
          </w:p>
        </w:tc>
        <w:tc>
          <w:tcPr>
            <w:tcW w:w="2421" w:type="dxa"/>
            <w:tcBorders>
              <w:top w:val="nil"/>
              <w:left w:val="nil"/>
              <w:bottom w:val="single" w:sz="4" w:space="0" w:color="auto"/>
              <w:right w:val="single" w:sz="4" w:space="0" w:color="auto"/>
            </w:tcBorders>
            <w:shd w:val="clear" w:color="auto" w:fill="auto"/>
            <w:vAlign w:val="center"/>
            <w:hideMark/>
          </w:tcPr>
          <w:p w14:paraId="11065A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Корнеева,23</w:t>
            </w:r>
          </w:p>
        </w:tc>
        <w:tc>
          <w:tcPr>
            <w:tcW w:w="2285" w:type="dxa"/>
            <w:tcBorders>
              <w:top w:val="nil"/>
              <w:left w:val="nil"/>
              <w:bottom w:val="single" w:sz="4" w:space="0" w:color="auto"/>
              <w:right w:val="single" w:sz="4" w:space="0" w:color="auto"/>
            </w:tcBorders>
            <w:shd w:val="clear" w:color="auto" w:fill="auto"/>
            <w:vAlign w:val="center"/>
            <w:hideMark/>
          </w:tcPr>
          <w:p w14:paraId="3BBCB8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20FF9A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0,0990</w:t>
            </w:r>
          </w:p>
        </w:tc>
        <w:tc>
          <w:tcPr>
            <w:tcW w:w="1533" w:type="dxa"/>
            <w:tcBorders>
              <w:top w:val="nil"/>
              <w:left w:val="nil"/>
              <w:bottom w:val="single" w:sz="4" w:space="0" w:color="auto"/>
              <w:right w:val="single" w:sz="4" w:space="0" w:color="auto"/>
            </w:tcBorders>
            <w:shd w:val="clear" w:color="auto" w:fill="auto"/>
            <w:vAlign w:val="center"/>
            <w:hideMark/>
          </w:tcPr>
          <w:p w14:paraId="49E938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31880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37B5E5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8857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241</w:t>
            </w:r>
          </w:p>
        </w:tc>
        <w:tc>
          <w:tcPr>
            <w:tcW w:w="2421" w:type="dxa"/>
            <w:tcBorders>
              <w:top w:val="nil"/>
              <w:left w:val="nil"/>
              <w:bottom w:val="single" w:sz="4" w:space="0" w:color="auto"/>
              <w:right w:val="single" w:sz="4" w:space="0" w:color="auto"/>
            </w:tcBorders>
            <w:shd w:val="clear" w:color="auto" w:fill="auto"/>
            <w:vAlign w:val="center"/>
            <w:hideMark/>
          </w:tcPr>
          <w:p w14:paraId="4D8FCB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Корнеева,27,1</w:t>
            </w:r>
          </w:p>
        </w:tc>
        <w:tc>
          <w:tcPr>
            <w:tcW w:w="2285" w:type="dxa"/>
            <w:tcBorders>
              <w:top w:val="nil"/>
              <w:left w:val="nil"/>
              <w:bottom w:val="single" w:sz="4" w:space="0" w:color="auto"/>
              <w:right w:val="single" w:sz="4" w:space="0" w:color="auto"/>
            </w:tcBorders>
            <w:shd w:val="clear" w:color="auto" w:fill="auto"/>
            <w:vAlign w:val="center"/>
            <w:hideMark/>
          </w:tcPr>
          <w:p w14:paraId="208AE0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AC5053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0,1470</w:t>
            </w:r>
          </w:p>
        </w:tc>
        <w:tc>
          <w:tcPr>
            <w:tcW w:w="1533" w:type="dxa"/>
            <w:tcBorders>
              <w:top w:val="nil"/>
              <w:left w:val="nil"/>
              <w:bottom w:val="single" w:sz="4" w:space="0" w:color="auto"/>
              <w:right w:val="single" w:sz="4" w:space="0" w:color="auto"/>
            </w:tcBorders>
            <w:shd w:val="clear" w:color="auto" w:fill="auto"/>
            <w:vAlign w:val="center"/>
            <w:hideMark/>
          </w:tcPr>
          <w:p w14:paraId="4366D8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B8474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5B072B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EDE1F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242</w:t>
            </w:r>
          </w:p>
        </w:tc>
        <w:tc>
          <w:tcPr>
            <w:tcW w:w="2421" w:type="dxa"/>
            <w:tcBorders>
              <w:top w:val="nil"/>
              <w:left w:val="nil"/>
              <w:bottom w:val="single" w:sz="4" w:space="0" w:color="auto"/>
              <w:right w:val="single" w:sz="4" w:space="0" w:color="auto"/>
            </w:tcBorders>
            <w:shd w:val="clear" w:color="auto" w:fill="auto"/>
            <w:vAlign w:val="center"/>
            <w:hideMark/>
          </w:tcPr>
          <w:p w14:paraId="1A749F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Корнеева,27,2</w:t>
            </w:r>
          </w:p>
        </w:tc>
        <w:tc>
          <w:tcPr>
            <w:tcW w:w="2285" w:type="dxa"/>
            <w:tcBorders>
              <w:top w:val="nil"/>
              <w:left w:val="nil"/>
              <w:bottom w:val="single" w:sz="4" w:space="0" w:color="auto"/>
              <w:right w:val="single" w:sz="4" w:space="0" w:color="auto"/>
            </w:tcBorders>
            <w:shd w:val="clear" w:color="auto" w:fill="auto"/>
            <w:vAlign w:val="center"/>
            <w:hideMark/>
          </w:tcPr>
          <w:p w14:paraId="071600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21A526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0,1470</w:t>
            </w:r>
          </w:p>
        </w:tc>
        <w:tc>
          <w:tcPr>
            <w:tcW w:w="1533" w:type="dxa"/>
            <w:tcBorders>
              <w:top w:val="nil"/>
              <w:left w:val="nil"/>
              <w:bottom w:val="single" w:sz="4" w:space="0" w:color="auto"/>
              <w:right w:val="single" w:sz="4" w:space="0" w:color="auto"/>
            </w:tcBorders>
            <w:shd w:val="clear" w:color="auto" w:fill="auto"/>
            <w:vAlign w:val="center"/>
            <w:hideMark/>
          </w:tcPr>
          <w:p w14:paraId="76D7EA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45A425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A4DEBF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2D2E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243</w:t>
            </w:r>
          </w:p>
        </w:tc>
        <w:tc>
          <w:tcPr>
            <w:tcW w:w="2421" w:type="dxa"/>
            <w:tcBorders>
              <w:top w:val="nil"/>
              <w:left w:val="nil"/>
              <w:bottom w:val="single" w:sz="4" w:space="0" w:color="auto"/>
              <w:right w:val="single" w:sz="4" w:space="0" w:color="auto"/>
            </w:tcBorders>
            <w:shd w:val="clear" w:color="auto" w:fill="auto"/>
            <w:vAlign w:val="center"/>
            <w:hideMark/>
          </w:tcPr>
          <w:p w14:paraId="495C8B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Корнеева,2А,1</w:t>
            </w:r>
          </w:p>
        </w:tc>
        <w:tc>
          <w:tcPr>
            <w:tcW w:w="2285" w:type="dxa"/>
            <w:tcBorders>
              <w:top w:val="nil"/>
              <w:left w:val="nil"/>
              <w:bottom w:val="single" w:sz="4" w:space="0" w:color="auto"/>
              <w:right w:val="single" w:sz="4" w:space="0" w:color="auto"/>
            </w:tcBorders>
            <w:shd w:val="clear" w:color="auto" w:fill="auto"/>
            <w:vAlign w:val="center"/>
            <w:hideMark/>
          </w:tcPr>
          <w:p w14:paraId="7E63B2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1CFADA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0,1720</w:t>
            </w:r>
          </w:p>
        </w:tc>
        <w:tc>
          <w:tcPr>
            <w:tcW w:w="1533" w:type="dxa"/>
            <w:tcBorders>
              <w:top w:val="nil"/>
              <w:left w:val="nil"/>
              <w:bottom w:val="single" w:sz="4" w:space="0" w:color="auto"/>
              <w:right w:val="single" w:sz="4" w:space="0" w:color="auto"/>
            </w:tcBorders>
            <w:shd w:val="clear" w:color="auto" w:fill="auto"/>
            <w:vAlign w:val="center"/>
            <w:hideMark/>
          </w:tcPr>
          <w:p w14:paraId="2746B7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EE9CC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574A25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6199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244</w:t>
            </w:r>
          </w:p>
        </w:tc>
        <w:tc>
          <w:tcPr>
            <w:tcW w:w="2421" w:type="dxa"/>
            <w:tcBorders>
              <w:top w:val="nil"/>
              <w:left w:val="nil"/>
              <w:bottom w:val="single" w:sz="4" w:space="0" w:color="auto"/>
              <w:right w:val="single" w:sz="4" w:space="0" w:color="auto"/>
            </w:tcBorders>
            <w:shd w:val="clear" w:color="auto" w:fill="auto"/>
            <w:vAlign w:val="center"/>
            <w:hideMark/>
          </w:tcPr>
          <w:p w14:paraId="7D42F8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Корнеева,2А,2</w:t>
            </w:r>
          </w:p>
        </w:tc>
        <w:tc>
          <w:tcPr>
            <w:tcW w:w="2285" w:type="dxa"/>
            <w:tcBorders>
              <w:top w:val="nil"/>
              <w:left w:val="nil"/>
              <w:bottom w:val="single" w:sz="4" w:space="0" w:color="auto"/>
              <w:right w:val="single" w:sz="4" w:space="0" w:color="auto"/>
            </w:tcBorders>
            <w:shd w:val="clear" w:color="auto" w:fill="auto"/>
            <w:vAlign w:val="center"/>
            <w:hideMark/>
          </w:tcPr>
          <w:p w14:paraId="0D4495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B31D0C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c>
          <w:tcPr>
            <w:tcW w:w="1533" w:type="dxa"/>
            <w:tcBorders>
              <w:top w:val="nil"/>
              <w:left w:val="nil"/>
              <w:bottom w:val="single" w:sz="4" w:space="0" w:color="auto"/>
              <w:right w:val="single" w:sz="4" w:space="0" w:color="auto"/>
            </w:tcBorders>
            <w:shd w:val="clear" w:color="auto" w:fill="auto"/>
            <w:vAlign w:val="center"/>
            <w:hideMark/>
          </w:tcPr>
          <w:p w14:paraId="612316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A2696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5A4399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68502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245</w:t>
            </w:r>
          </w:p>
        </w:tc>
        <w:tc>
          <w:tcPr>
            <w:tcW w:w="2421" w:type="dxa"/>
            <w:tcBorders>
              <w:top w:val="nil"/>
              <w:left w:val="nil"/>
              <w:bottom w:val="single" w:sz="4" w:space="0" w:color="auto"/>
              <w:right w:val="single" w:sz="4" w:space="0" w:color="auto"/>
            </w:tcBorders>
            <w:shd w:val="clear" w:color="auto" w:fill="auto"/>
            <w:vAlign w:val="center"/>
            <w:hideMark/>
          </w:tcPr>
          <w:p w14:paraId="67C498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Корнеева,2А,3</w:t>
            </w:r>
          </w:p>
        </w:tc>
        <w:tc>
          <w:tcPr>
            <w:tcW w:w="2285" w:type="dxa"/>
            <w:tcBorders>
              <w:top w:val="nil"/>
              <w:left w:val="nil"/>
              <w:bottom w:val="single" w:sz="4" w:space="0" w:color="auto"/>
              <w:right w:val="single" w:sz="4" w:space="0" w:color="auto"/>
            </w:tcBorders>
            <w:shd w:val="clear" w:color="auto" w:fill="auto"/>
            <w:vAlign w:val="center"/>
            <w:hideMark/>
          </w:tcPr>
          <w:p w14:paraId="7C1EA8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F3339E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0,1720</w:t>
            </w:r>
          </w:p>
        </w:tc>
        <w:tc>
          <w:tcPr>
            <w:tcW w:w="1533" w:type="dxa"/>
            <w:tcBorders>
              <w:top w:val="nil"/>
              <w:left w:val="nil"/>
              <w:bottom w:val="single" w:sz="4" w:space="0" w:color="auto"/>
              <w:right w:val="single" w:sz="4" w:space="0" w:color="auto"/>
            </w:tcBorders>
            <w:shd w:val="clear" w:color="auto" w:fill="auto"/>
            <w:vAlign w:val="center"/>
            <w:hideMark/>
          </w:tcPr>
          <w:p w14:paraId="2B4203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E92ED3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0,1070</w:t>
            </w:r>
          </w:p>
        </w:tc>
      </w:tr>
      <w:tr w:rsidR="002D39CC" w:rsidRPr="00107963" w14:paraId="69C922E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4330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246</w:t>
            </w:r>
          </w:p>
        </w:tc>
        <w:tc>
          <w:tcPr>
            <w:tcW w:w="2421" w:type="dxa"/>
            <w:tcBorders>
              <w:top w:val="nil"/>
              <w:left w:val="nil"/>
              <w:bottom w:val="single" w:sz="4" w:space="0" w:color="auto"/>
              <w:right w:val="single" w:sz="4" w:space="0" w:color="auto"/>
            </w:tcBorders>
            <w:shd w:val="clear" w:color="auto" w:fill="auto"/>
            <w:vAlign w:val="center"/>
            <w:hideMark/>
          </w:tcPr>
          <w:p w14:paraId="14B8B5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Корнеева,3</w:t>
            </w:r>
          </w:p>
        </w:tc>
        <w:tc>
          <w:tcPr>
            <w:tcW w:w="2285" w:type="dxa"/>
            <w:tcBorders>
              <w:top w:val="nil"/>
              <w:left w:val="nil"/>
              <w:bottom w:val="single" w:sz="4" w:space="0" w:color="auto"/>
              <w:right w:val="single" w:sz="4" w:space="0" w:color="auto"/>
            </w:tcBorders>
            <w:shd w:val="clear" w:color="auto" w:fill="auto"/>
            <w:vAlign w:val="center"/>
            <w:hideMark/>
          </w:tcPr>
          <w:p w14:paraId="0D126C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6D0C22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0,1630</w:t>
            </w:r>
          </w:p>
        </w:tc>
        <w:tc>
          <w:tcPr>
            <w:tcW w:w="1533" w:type="dxa"/>
            <w:tcBorders>
              <w:top w:val="nil"/>
              <w:left w:val="nil"/>
              <w:bottom w:val="single" w:sz="4" w:space="0" w:color="auto"/>
              <w:right w:val="single" w:sz="4" w:space="0" w:color="auto"/>
            </w:tcBorders>
            <w:shd w:val="clear" w:color="auto" w:fill="auto"/>
            <w:vAlign w:val="center"/>
            <w:hideMark/>
          </w:tcPr>
          <w:p w14:paraId="61B5FE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DFC0E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381D6F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4BF2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247</w:t>
            </w:r>
          </w:p>
        </w:tc>
        <w:tc>
          <w:tcPr>
            <w:tcW w:w="2421" w:type="dxa"/>
            <w:tcBorders>
              <w:top w:val="nil"/>
              <w:left w:val="nil"/>
              <w:bottom w:val="single" w:sz="4" w:space="0" w:color="auto"/>
              <w:right w:val="single" w:sz="4" w:space="0" w:color="auto"/>
            </w:tcBorders>
            <w:shd w:val="clear" w:color="auto" w:fill="auto"/>
            <w:vAlign w:val="center"/>
            <w:hideMark/>
          </w:tcPr>
          <w:p w14:paraId="509093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Корнеева,33</w:t>
            </w:r>
          </w:p>
        </w:tc>
        <w:tc>
          <w:tcPr>
            <w:tcW w:w="2285" w:type="dxa"/>
            <w:tcBorders>
              <w:top w:val="nil"/>
              <w:left w:val="nil"/>
              <w:bottom w:val="single" w:sz="4" w:space="0" w:color="auto"/>
              <w:right w:val="single" w:sz="4" w:space="0" w:color="auto"/>
            </w:tcBorders>
            <w:shd w:val="clear" w:color="auto" w:fill="auto"/>
            <w:vAlign w:val="center"/>
            <w:hideMark/>
          </w:tcPr>
          <w:p w14:paraId="55705A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25366E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0,0890</w:t>
            </w:r>
          </w:p>
        </w:tc>
        <w:tc>
          <w:tcPr>
            <w:tcW w:w="1533" w:type="dxa"/>
            <w:tcBorders>
              <w:top w:val="nil"/>
              <w:left w:val="nil"/>
              <w:bottom w:val="single" w:sz="4" w:space="0" w:color="auto"/>
              <w:right w:val="single" w:sz="4" w:space="0" w:color="auto"/>
            </w:tcBorders>
            <w:shd w:val="clear" w:color="auto" w:fill="auto"/>
            <w:vAlign w:val="center"/>
            <w:hideMark/>
          </w:tcPr>
          <w:p w14:paraId="64A088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9836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57D149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72144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248</w:t>
            </w:r>
          </w:p>
        </w:tc>
        <w:tc>
          <w:tcPr>
            <w:tcW w:w="2421" w:type="dxa"/>
            <w:tcBorders>
              <w:top w:val="nil"/>
              <w:left w:val="nil"/>
              <w:bottom w:val="single" w:sz="4" w:space="0" w:color="auto"/>
              <w:right w:val="single" w:sz="4" w:space="0" w:color="auto"/>
            </w:tcBorders>
            <w:shd w:val="clear" w:color="auto" w:fill="auto"/>
            <w:vAlign w:val="center"/>
            <w:hideMark/>
          </w:tcPr>
          <w:p w14:paraId="123ADE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Корнеева,35</w:t>
            </w:r>
          </w:p>
        </w:tc>
        <w:tc>
          <w:tcPr>
            <w:tcW w:w="2285" w:type="dxa"/>
            <w:tcBorders>
              <w:top w:val="nil"/>
              <w:left w:val="nil"/>
              <w:bottom w:val="single" w:sz="4" w:space="0" w:color="auto"/>
              <w:right w:val="single" w:sz="4" w:space="0" w:color="auto"/>
            </w:tcBorders>
            <w:shd w:val="clear" w:color="auto" w:fill="auto"/>
            <w:vAlign w:val="center"/>
            <w:hideMark/>
          </w:tcPr>
          <w:p w14:paraId="778956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AD09D4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0,0890</w:t>
            </w:r>
          </w:p>
        </w:tc>
        <w:tc>
          <w:tcPr>
            <w:tcW w:w="1533" w:type="dxa"/>
            <w:tcBorders>
              <w:top w:val="nil"/>
              <w:left w:val="nil"/>
              <w:bottom w:val="single" w:sz="4" w:space="0" w:color="auto"/>
              <w:right w:val="single" w:sz="4" w:space="0" w:color="auto"/>
            </w:tcBorders>
            <w:shd w:val="clear" w:color="auto" w:fill="auto"/>
            <w:vAlign w:val="center"/>
            <w:hideMark/>
          </w:tcPr>
          <w:p w14:paraId="602E44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A02B8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E9B135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A8BE3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249</w:t>
            </w:r>
          </w:p>
        </w:tc>
        <w:tc>
          <w:tcPr>
            <w:tcW w:w="2421" w:type="dxa"/>
            <w:tcBorders>
              <w:top w:val="nil"/>
              <w:left w:val="nil"/>
              <w:bottom w:val="single" w:sz="4" w:space="0" w:color="auto"/>
              <w:right w:val="single" w:sz="4" w:space="0" w:color="auto"/>
            </w:tcBorders>
            <w:shd w:val="clear" w:color="auto" w:fill="auto"/>
            <w:vAlign w:val="center"/>
            <w:hideMark/>
          </w:tcPr>
          <w:p w14:paraId="53A004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Корнеева,39</w:t>
            </w:r>
          </w:p>
        </w:tc>
        <w:tc>
          <w:tcPr>
            <w:tcW w:w="2285" w:type="dxa"/>
            <w:tcBorders>
              <w:top w:val="nil"/>
              <w:left w:val="nil"/>
              <w:bottom w:val="single" w:sz="4" w:space="0" w:color="auto"/>
              <w:right w:val="single" w:sz="4" w:space="0" w:color="auto"/>
            </w:tcBorders>
            <w:shd w:val="clear" w:color="auto" w:fill="auto"/>
            <w:vAlign w:val="center"/>
            <w:hideMark/>
          </w:tcPr>
          <w:p w14:paraId="3CEB5F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CAA886F"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0,0900</w:t>
            </w:r>
          </w:p>
        </w:tc>
        <w:tc>
          <w:tcPr>
            <w:tcW w:w="1533" w:type="dxa"/>
            <w:tcBorders>
              <w:top w:val="nil"/>
              <w:left w:val="nil"/>
              <w:bottom w:val="single" w:sz="4" w:space="0" w:color="auto"/>
              <w:right w:val="single" w:sz="4" w:space="0" w:color="auto"/>
            </w:tcBorders>
            <w:shd w:val="clear" w:color="auto" w:fill="auto"/>
            <w:vAlign w:val="center"/>
            <w:hideMark/>
          </w:tcPr>
          <w:p w14:paraId="2540D6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37E47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56437E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40BC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250</w:t>
            </w:r>
          </w:p>
        </w:tc>
        <w:tc>
          <w:tcPr>
            <w:tcW w:w="2421" w:type="dxa"/>
            <w:tcBorders>
              <w:top w:val="nil"/>
              <w:left w:val="nil"/>
              <w:bottom w:val="single" w:sz="4" w:space="0" w:color="auto"/>
              <w:right w:val="single" w:sz="4" w:space="0" w:color="auto"/>
            </w:tcBorders>
            <w:shd w:val="clear" w:color="auto" w:fill="auto"/>
            <w:vAlign w:val="center"/>
            <w:hideMark/>
          </w:tcPr>
          <w:p w14:paraId="1485BB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Корнеева,4</w:t>
            </w:r>
          </w:p>
        </w:tc>
        <w:tc>
          <w:tcPr>
            <w:tcW w:w="2285" w:type="dxa"/>
            <w:tcBorders>
              <w:top w:val="nil"/>
              <w:left w:val="nil"/>
              <w:bottom w:val="single" w:sz="4" w:space="0" w:color="auto"/>
              <w:right w:val="single" w:sz="4" w:space="0" w:color="auto"/>
            </w:tcBorders>
            <w:shd w:val="clear" w:color="auto" w:fill="auto"/>
            <w:vAlign w:val="center"/>
            <w:hideMark/>
          </w:tcPr>
          <w:p w14:paraId="696F82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5F2B4B9"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7B0C08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7AC3B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2C6F68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C067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251</w:t>
            </w:r>
          </w:p>
        </w:tc>
        <w:tc>
          <w:tcPr>
            <w:tcW w:w="2421" w:type="dxa"/>
            <w:tcBorders>
              <w:top w:val="nil"/>
              <w:left w:val="nil"/>
              <w:bottom w:val="single" w:sz="4" w:space="0" w:color="auto"/>
              <w:right w:val="single" w:sz="4" w:space="0" w:color="auto"/>
            </w:tcBorders>
            <w:shd w:val="clear" w:color="auto" w:fill="auto"/>
            <w:vAlign w:val="center"/>
            <w:hideMark/>
          </w:tcPr>
          <w:p w14:paraId="6054BB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Корнеева,41</w:t>
            </w:r>
          </w:p>
        </w:tc>
        <w:tc>
          <w:tcPr>
            <w:tcW w:w="2285" w:type="dxa"/>
            <w:tcBorders>
              <w:top w:val="nil"/>
              <w:left w:val="nil"/>
              <w:bottom w:val="single" w:sz="4" w:space="0" w:color="auto"/>
              <w:right w:val="single" w:sz="4" w:space="0" w:color="auto"/>
            </w:tcBorders>
            <w:shd w:val="clear" w:color="auto" w:fill="auto"/>
            <w:vAlign w:val="center"/>
            <w:hideMark/>
          </w:tcPr>
          <w:p w14:paraId="2D9E44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BC9268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0,0900</w:t>
            </w:r>
          </w:p>
        </w:tc>
        <w:tc>
          <w:tcPr>
            <w:tcW w:w="1533" w:type="dxa"/>
            <w:tcBorders>
              <w:top w:val="nil"/>
              <w:left w:val="nil"/>
              <w:bottom w:val="single" w:sz="4" w:space="0" w:color="auto"/>
              <w:right w:val="single" w:sz="4" w:space="0" w:color="auto"/>
            </w:tcBorders>
            <w:shd w:val="clear" w:color="auto" w:fill="auto"/>
            <w:vAlign w:val="center"/>
            <w:hideMark/>
          </w:tcPr>
          <w:p w14:paraId="5ED7DE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A83F1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ED0162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ED5E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252</w:t>
            </w:r>
          </w:p>
        </w:tc>
        <w:tc>
          <w:tcPr>
            <w:tcW w:w="2421" w:type="dxa"/>
            <w:tcBorders>
              <w:top w:val="nil"/>
              <w:left w:val="nil"/>
              <w:bottom w:val="single" w:sz="4" w:space="0" w:color="auto"/>
              <w:right w:val="single" w:sz="4" w:space="0" w:color="auto"/>
            </w:tcBorders>
            <w:shd w:val="clear" w:color="auto" w:fill="auto"/>
            <w:vAlign w:val="center"/>
            <w:hideMark/>
          </w:tcPr>
          <w:p w14:paraId="6E4D83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Корнеева,43</w:t>
            </w:r>
          </w:p>
        </w:tc>
        <w:tc>
          <w:tcPr>
            <w:tcW w:w="2285" w:type="dxa"/>
            <w:tcBorders>
              <w:top w:val="nil"/>
              <w:left w:val="nil"/>
              <w:bottom w:val="single" w:sz="4" w:space="0" w:color="auto"/>
              <w:right w:val="single" w:sz="4" w:space="0" w:color="auto"/>
            </w:tcBorders>
            <w:shd w:val="clear" w:color="auto" w:fill="auto"/>
            <w:vAlign w:val="center"/>
            <w:hideMark/>
          </w:tcPr>
          <w:p w14:paraId="2EAE12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70B079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0,1170</w:t>
            </w:r>
          </w:p>
        </w:tc>
        <w:tc>
          <w:tcPr>
            <w:tcW w:w="1533" w:type="dxa"/>
            <w:tcBorders>
              <w:top w:val="nil"/>
              <w:left w:val="nil"/>
              <w:bottom w:val="single" w:sz="4" w:space="0" w:color="auto"/>
              <w:right w:val="single" w:sz="4" w:space="0" w:color="auto"/>
            </w:tcBorders>
            <w:shd w:val="clear" w:color="auto" w:fill="auto"/>
            <w:vAlign w:val="center"/>
            <w:hideMark/>
          </w:tcPr>
          <w:p w14:paraId="2D2EE7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B6863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BB97A5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EDE5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253</w:t>
            </w:r>
          </w:p>
        </w:tc>
        <w:tc>
          <w:tcPr>
            <w:tcW w:w="2421" w:type="dxa"/>
            <w:tcBorders>
              <w:top w:val="nil"/>
              <w:left w:val="nil"/>
              <w:bottom w:val="single" w:sz="4" w:space="0" w:color="auto"/>
              <w:right w:val="single" w:sz="4" w:space="0" w:color="auto"/>
            </w:tcBorders>
            <w:shd w:val="clear" w:color="auto" w:fill="auto"/>
            <w:vAlign w:val="center"/>
            <w:hideMark/>
          </w:tcPr>
          <w:p w14:paraId="2491EB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Корнеева,43А</w:t>
            </w:r>
          </w:p>
        </w:tc>
        <w:tc>
          <w:tcPr>
            <w:tcW w:w="2285" w:type="dxa"/>
            <w:tcBorders>
              <w:top w:val="nil"/>
              <w:left w:val="nil"/>
              <w:bottom w:val="single" w:sz="4" w:space="0" w:color="auto"/>
              <w:right w:val="single" w:sz="4" w:space="0" w:color="auto"/>
            </w:tcBorders>
            <w:shd w:val="clear" w:color="auto" w:fill="auto"/>
            <w:vAlign w:val="center"/>
            <w:hideMark/>
          </w:tcPr>
          <w:p w14:paraId="0D0A47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E66C20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0,0790</w:t>
            </w:r>
          </w:p>
        </w:tc>
        <w:tc>
          <w:tcPr>
            <w:tcW w:w="1533" w:type="dxa"/>
            <w:tcBorders>
              <w:top w:val="nil"/>
              <w:left w:val="nil"/>
              <w:bottom w:val="single" w:sz="4" w:space="0" w:color="auto"/>
              <w:right w:val="single" w:sz="4" w:space="0" w:color="auto"/>
            </w:tcBorders>
            <w:shd w:val="clear" w:color="auto" w:fill="auto"/>
            <w:vAlign w:val="center"/>
            <w:hideMark/>
          </w:tcPr>
          <w:p w14:paraId="272FA6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A098E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5B4441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962F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254</w:t>
            </w:r>
          </w:p>
        </w:tc>
        <w:tc>
          <w:tcPr>
            <w:tcW w:w="2421" w:type="dxa"/>
            <w:tcBorders>
              <w:top w:val="nil"/>
              <w:left w:val="nil"/>
              <w:bottom w:val="single" w:sz="4" w:space="0" w:color="auto"/>
              <w:right w:val="single" w:sz="4" w:space="0" w:color="auto"/>
            </w:tcBorders>
            <w:shd w:val="clear" w:color="auto" w:fill="auto"/>
            <w:vAlign w:val="center"/>
            <w:hideMark/>
          </w:tcPr>
          <w:p w14:paraId="4DA32C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Корнеева,6</w:t>
            </w:r>
          </w:p>
        </w:tc>
        <w:tc>
          <w:tcPr>
            <w:tcW w:w="2285" w:type="dxa"/>
            <w:tcBorders>
              <w:top w:val="nil"/>
              <w:left w:val="nil"/>
              <w:bottom w:val="single" w:sz="4" w:space="0" w:color="auto"/>
              <w:right w:val="single" w:sz="4" w:space="0" w:color="auto"/>
            </w:tcBorders>
            <w:shd w:val="clear" w:color="auto" w:fill="auto"/>
            <w:vAlign w:val="center"/>
            <w:hideMark/>
          </w:tcPr>
          <w:p w14:paraId="07EDC7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818718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0,2440</w:t>
            </w:r>
          </w:p>
        </w:tc>
        <w:tc>
          <w:tcPr>
            <w:tcW w:w="1533" w:type="dxa"/>
            <w:tcBorders>
              <w:top w:val="nil"/>
              <w:left w:val="nil"/>
              <w:bottom w:val="single" w:sz="4" w:space="0" w:color="auto"/>
              <w:right w:val="single" w:sz="4" w:space="0" w:color="auto"/>
            </w:tcBorders>
            <w:shd w:val="clear" w:color="auto" w:fill="auto"/>
            <w:vAlign w:val="center"/>
            <w:hideMark/>
          </w:tcPr>
          <w:p w14:paraId="6CC8FE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5C5F0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3C87CF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A4E8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255</w:t>
            </w:r>
          </w:p>
        </w:tc>
        <w:tc>
          <w:tcPr>
            <w:tcW w:w="2421" w:type="dxa"/>
            <w:tcBorders>
              <w:top w:val="nil"/>
              <w:left w:val="nil"/>
              <w:bottom w:val="single" w:sz="4" w:space="0" w:color="auto"/>
              <w:right w:val="single" w:sz="4" w:space="0" w:color="auto"/>
            </w:tcBorders>
            <w:shd w:val="clear" w:color="auto" w:fill="auto"/>
            <w:vAlign w:val="center"/>
            <w:hideMark/>
          </w:tcPr>
          <w:p w14:paraId="6484782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Корнеева,6А,1</w:t>
            </w:r>
          </w:p>
        </w:tc>
        <w:tc>
          <w:tcPr>
            <w:tcW w:w="2285" w:type="dxa"/>
            <w:tcBorders>
              <w:top w:val="nil"/>
              <w:left w:val="nil"/>
              <w:bottom w:val="single" w:sz="4" w:space="0" w:color="auto"/>
              <w:right w:val="single" w:sz="4" w:space="0" w:color="auto"/>
            </w:tcBorders>
            <w:shd w:val="clear" w:color="auto" w:fill="auto"/>
            <w:vAlign w:val="center"/>
            <w:hideMark/>
          </w:tcPr>
          <w:p w14:paraId="490390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8C18D5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0,1800</w:t>
            </w:r>
          </w:p>
        </w:tc>
        <w:tc>
          <w:tcPr>
            <w:tcW w:w="1533" w:type="dxa"/>
            <w:tcBorders>
              <w:top w:val="nil"/>
              <w:left w:val="nil"/>
              <w:bottom w:val="single" w:sz="4" w:space="0" w:color="auto"/>
              <w:right w:val="single" w:sz="4" w:space="0" w:color="auto"/>
            </w:tcBorders>
            <w:shd w:val="clear" w:color="auto" w:fill="auto"/>
            <w:vAlign w:val="center"/>
            <w:hideMark/>
          </w:tcPr>
          <w:p w14:paraId="24571A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C9C50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3B97CE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6DDF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256</w:t>
            </w:r>
          </w:p>
        </w:tc>
        <w:tc>
          <w:tcPr>
            <w:tcW w:w="2421" w:type="dxa"/>
            <w:tcBorders>
              <w:top w:val="nil"/>
              <w:left w:val="nil"/>
              <w:bottom w:val="single" w:sz="4" w:space="0" w:color="auto"/>
              <w:right w:val="single" w:sz="4" w:space="0" w:color="auto"/>
            </w:tcBorders>
            <w:shd w:val="clear" w:color="auto" w:fill="auto"/>
            <w:vAlign w:val="center"/>
            <w:hideMark/>
          </w:tcPr>
          <w:p w14:paraId="0B2402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Корнеева,6А,2</w:t>
            </w:r>
          </w:p>
        </w:tc>
        <w:tc>
          <w:tcPr>
            <w:tcW w:w="2285" w:type="dxa"/>
            <w:tcBorders>
              <w:top w:val="nil"/>
              <w:left w:val="nil"/>
              <w:bottom w:val="single" w:sz="4" w:space="0" w:color="auto"/>
              <w:right w:val="single" w:sz="4" w:space="0" w:color="auto"/>
            </w:tcBorders>
            <w:shd w:val="clear" w:color="auto" w:fill="auto"/>
            <w:vAlign w:val="center"/>
            <w:hideMark/>
          </w:tcPr>
          <w:p w14:paraId="7F91E8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B9B5B6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0,1780</w:t>
            </w:r>
          </w:p>
        </w:tc>
        <w:tc>
          <w:tcPr>
            <w:tcW w:w="1533" w:type="dxa"/>
            <w:tcBorders>
              <w:top w:val="nil"/>
              <w:left w:val="nil"/>
              <w:bottom w:val="single" w:sz="4" w:space="0" w:color="auto"/>
              <w:right w:val="single" w:sz="4" w:space="0" w:color="auto"/>
            </w:tcBorders>
            <w:shd w:val="clear" w:color="auto" w:fill="auto"/>
            <w:vAlign w:val="center"/>
            <w:hideMark/>
          </w:tcPr>
          <w:p w14:paraId="320F55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156384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0,1040</w:t>
            </w:r>
          </w:p>
        </w:tc>
      </w:tr>
      <w:tr w:rsidR="002D39CC" w:rsidRPr="00107963" w14:paraId="123CC41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FA12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257</w:t>
            </w:r>
          </w:p>
        </w:tc>
        <w:tc>
          <w:tcPr>
            <w:tcW w:w="2421" w:type="dxa"/>
            <w:tcBorders>
              <w:top w:val="nil"/>
              <w:left w:val="nil"/>
              <w:bottom w:val="single" w:sz="4" w:space="0" w:color="auto"/>
              <w:right w:val="single" w:sz="4" w:space="0" w:color="auto"/>
            </w:tcBorders>
            <w:shd w:val="clear" w:color="auto" w:fill="auto"/>
            <w:vAlign w:val="center"/>
            <w:hideMark/>
          </w:tcPr>
          <w:p w14:paraId="2DAA24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Корнеева,6А,3</w:t>
            </w:r>
          </w:p>
        </w:tc>
        <w:tc>
          <w:tcPr>
            <w:tcW w:w="2285" w:type="dxa"/>
            <w:tcBorders>
              <w:top w:val="nil"/>
              <w:left w:val="nil"/>
              <w:bottom w:val="single" w:sz="4" w:space="0" w:color="auto"/>
              <w:right w:val="single" w:sz="4" w:space="0" w:color="auto"/>
            </w:tcBorders>
            <w:shd w:val="clear" w:color="auto" w:fill="auto"/>
            <w:vAlign w:val="center"/>
            <w:hideMark/>
          </w:tcPr>
          <w:p w14:paraId="734807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D5EB0F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0,1820</w:t>
            </w:r>
          </w:p>
        </w:tc>
        <w:tc>
          <w:tcPr>
            <w:tcW w:w="1533" w:type="dxa"/>
            <w:tcBorders>
              <w:top w:val="nil"/>
              <w:left w:val="nil"/>
              <w:bottom w:val="single" w:sz="4" w:space="0" w:color="auto"/>
              <w:right w:val="single" w:sz="4" w:space="0" w:color="auto"/>
            </w:tcBorders>
            <w:shd w:val="clear" w:color="auto" w:fill="auto"/>
            <w:vAlign w:val="center"/>
            <w:hideMark/>
          </w:tcPr>
          <w:p w14:paraId="24B6AC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F0A1E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3FA7BC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03C41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258</w:t>
            </w:r>
          </w:p>
        </w:tc>
        <w:tc>
          <w:tcPr>
            <w:tcW w:w="2421" w:type="dxa"/>
            <w:tcBorders>
              <w:top w:val="nil"/>
              <w:left w:val="nil"/>
              <w:bottom w:val="single" w:sz="4" w:space="0" w:color="auto"/>
              <w:right w:val="single" w:sz="4" w:space="0" w:color="auto"/>
            </w:tcBorders>
            <w:shd w:val="clear" w:color="auto" w:fill="auto"/>
            <w:vAlign w:val="center"/>
            <w:hideMark/>
          </w:tcPr>
          <w:p w14:paraId="62ACE2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Корнеева,6Б</w:t>
            </w:r>
          </w:p>
        </w:tc>
        <w:tc>
          <w:tcPr>
            <w:tcW w:w="2285" w:type="dxa"/>
            <w:tcBorders>
              <w:top w:val="nil"/>
              <w:left w:val="nil"/>
              <w:bottom w:val="single" w:sz="4" w:space="0" w:color="auto"/>
              <w:right w:val="single" w:sz="4" w:space="0" w:color="auto"/>
            </w:tcBorders>
            <w:shd w:val="clear" w:color="auto" w:fill="auto"/>
            <w:vAlign w:val="center"/>
            <w:hideMark/>
          </w:tcPr>
          <w:p w14:paraId="1D68B5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51867E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0,0035</w:t>
            </w:r>
          </w:p>
        </w:tc>
        <w:tc>
          <w:tcPr>
            <w:tcW w:w="1533" w:type="dxa"/>
            <w:tcBorders>
              <w:top w:val="nil"/>
              <w:left w:val="nil"/>
              <w:bottom w:val="single" w:sz="4" w:space="0" w:color="auto"/>
              <w:right w:val="single" w:sz="4" w:space="0" w:color="auto"/>
            </w:tcBorders>
            <w:shd w:val="clear" w:color="auto" w:fill="auto"/>
            <w:vAlign w:val="center"/>
            <w:hideMark/>
          </w:tcPr>
          <w:p w14:paraId="245770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992E8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CC26F4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6B8A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259</w:t>
            </w:r>
          </w:p>
        </w:tc>
        <w:tc>
          <w:tcPr>
            <w:tcW w:w="2421" w:type="dxa"/>
            <w:tcBorders>
              <w:top w:val="nil"/>
              <w:left w:val="nil"/>
              <w:bottom w:val="single" w:sz="4" w:space="0" w:color="auto"/>
              <w:right w:val="single" w:sz="4" w:space="0" w:color="auto"/>
            </w:tcBorders>
            <w:shd w:val="clear" w:color="auto" w:fill="auto"/>
            <w:vAlign w:val="center"/>
            <w:hideMark/>
          </w:tcPr>
          <w:p w14:paraId="479B68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Корнеева,8</w:t>
            </w:r>
          </w:p>
        </w:tc>
        <w:tc>
          <w:tcPr>
            <w:tcW w:w="2285" w:type="dxa"/>
            <w:tcBorders>
              <w:top w:val="nil"/>
              <w:left w:val="nil"/>
              <w:bottom w:val="single" w:sz="4" w:space="0" w:color="auto"/>
              <w:right w:val="single" w:sz="4" w:space="0" w:color="auto"/>
            </w:tcBorders>
            <w:shd w:val="clear" w:color="auto" w:fill="auto"/>
            <w:vAlign w:val="center"/>
            <w:hideMark/>
          </w:tcPr>
          <w:p w14:paraId="2FF424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41AB23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0,0750</w:t>
            </w:r>
          </w:p>
        </w:tc>
        <w:tc>
          <w:tcPr>
            <w:tcW w:w="1533" w:type="dxa"/>
            <w:tcBorders>
              <w:top w:val="nil"/>
              <w:left w:val="nil"/>
              <w:bottom w:val="single" w:sz="4" w:space="0" w:color="auto"/>
              <w:right w:val="single" w:sz="4" w:space="0" w:color="auto"/>
            </w:tcBorders>
            <w:shd w:val="clear" w:color="auto" w:fill="auto"/>
            <w:vAlign w:val="center"/>
            <w:hideMark/>
          </w:tcPr>
          <w:p w14:paraId="4F3308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3D7E6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9ED585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32FF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260</w:t>
            </w:r>
          </w:p>
        </w:tc>
        <w:tc>
          <w:tcPr>
            <w:tcW w:w="2421" w:type="dxa"/>
            <w:tcBorders>
              <w:top w:val="nil"/>
              <w:left w:val="nil"/>
              <w:bottom w:val="single" w:sz="4" w:space="0" w:color="auto"/>
              <w:right w:val="single" w:sz="4" w:space="0" w:color="auto"/>
            </w:tcBorders>
            <w:shd w:val="clear" w:color="auto" w:fill="auto"/>
            <w:vAlign w:val="center"/>
            <w:hideMark/>
          </w:tcPr>
          <w:p w14:paraId="617292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Корнеева,9</w:t>
            </w:r>
          </w:p>
        </w:tc>
        <w:tc>
          <w:tcPr>
            <w:tcW w:w="2285" w:type="dxa"/>
            <w:tcBorders>
              <w:top w:val="nil"/>
              <w:left w:val="nil"/>
              <w:bottom w:val="single" w:sz="4" w:space="0" w:color="auto"/>
              <w:right w:val="single" w:sz="4" w:space="0" w:color="auto"/>
            </w:tcBorders>
            <w:shd w:val="clear" w:color="auto" w:fill="auto"/>
            <w:vAlign w:val="center"/>
            <w:hideMark/>
          </w:tcPr>
          <w:p w14:paraId="035C6F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C38E7D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7E2295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FC454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28494F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16363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261</w:t>
            </w:r>
          </w:p>
        </w:tc>
        <w:tc>
          <w:tcPr>
            <w:tcW w:w="2421" w:type="dxa"/>
            <w:tcBorders>
              <w:top w:val="nil"/>
              <w:left w:val="nil"/>
              <w:bottom w:val="single" w:sz="4" w:space="0" w:color="auto"/>
              <w:right w:val="single" w:sz="4" w:space="0" w:color="auto"/>
            </w:tcBorders>
            <w:shd w:val="clear" w:color="auto" w:fill="auto"/>
            <w:vAlign w:val="center"/>
            <w:hideMark/>
          </w:tcPr>
          <w:p w14:paraId="7CEAAB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Лесная,17</w:t>
            </w:r>
          </w:p>
        </w:tc>
        <w:tc>
          <w:tcPr>
            <w:tcW w:w="2285" w:type="dxa"/>
            <w:tcBorders>
              <w:top w:val="nil"/>
              <w:left w:val="nil"/>
              <w:bottom w:val="single" w:sz="4" w:space="0" w:color="auto"/>
              <w:right w:val="single" w:sz="4" w:space="0" w:color="auto"/>
            </w:tcBorders>
            <w:shd w:val="clear" w:color="auto" w:fill="auto"/>
            <w:vAlign w:val="center"/>
            <w:hideMark/>
          </w:tcPr>
          <w:p w14:paraId="51C282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E1C08C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0,0590</w:t>
            </w:r>
          </w:p>
        </w:tc>
        <w:tc>
          <w:tcPr>
            <w:tcW w:w="1533" w:type="dxa"/>
            <w:tcBorders>
              <w:top w:val="nil"/>
              <w:left w:val="nil"/>
              <w:bottom w:val="single" w:sz="4" w:space="0" w:color="auto"/>
              <w:right w:val="single" w:sz="4" w:space="0" w:color="auto"/>
            </w:tcBorders>
            <w:shd w:val="clear" w:color="auto" w:fill="auto"/>
            <w:vAlign w:val="center"/>
            <w:hideMark/>
          </w:tcPr>
          <w:p w14:paraId="0489A3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F57B3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CF30F8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528A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262</w:t>
            </w:r>
          </w:p>
        </w:tc>
        <w:tc>
          <w:tcPr>
            <w:tcW w:w="2421" w:type="dxa"/>
            <w:tcBorders>
              <w:top w:val="nil"/>
              <w:left w:val="nil"/>
              <w:bottom w:val="single" w:sz="4" w:space="0" w:color="auto"/>
              <w:right w:val="single" w:sz="4" w:space="0" w:color="auto"/>
            </w:tcBorders>
            <w:shd w:val="clear" w:color="auto" w:fill="auto"/>
            <w:vAlign w:val="center"/>
            <w:hideMark/>
          </w:tcPr>
          <w:p w14:paraId="508E11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Лесная,22</w:t>
            </w:r>
          </w:p>
        </w:tc>
        <w:tc>
          <w:tcPr>
            <w:tcW w:w="2285" w:type="dxa"/>
            <w:tcBorders>
              <w:top w:val="nil"/>
              <w:left w:val="nil"/>
              <w:bottom w:val="single" w:sz="4" w:space="0" w:color="auto"/>
              <w:right w:val="single" w:sz="4" w:space="0" w:color="auto"/>
            </w:tcBorders>
            <w:shd w:val="clear" w:color="auto" w:fill="auto"/>
            <w:vAlign w:val="center"/>
            <w:hideMark/>
          </w:tcPr>
          <w:p w14:paraId="754F2A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90F7F8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0,0460</w:t>
            </w:r>
          </w:p>
        </w:tc>
        <w:tc>
          <w:tcPr>
            <w:tcW w:w="1533" w:type="dxa"/>
            <w:tcBorders>
              <w:top w:val="nil"/>
              <w:left w:val="nil"/>
              <w:bottom w:val="single" w:sz="4" w:space="0" w:color="auto"/>
              <w:right w:val="single" w:sz="4" w:space="0" w:color="auto"/>
            </w:tcBorders>
            <w:shd w:val="clear" w:color="auto" w:fill="auto"/>
            <w:vAlign w:val="center"/>
            <w:hideMark/>
          </w:tcPr>
          <w:p w14:paraId="629CA54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E7D6E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1B0D9E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A8B4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263</w:t>
            </w:r>
          </w:p>
        </w:tc>
        <w:tc>
          <w:tcPr>
            <w:tcW w:w="2421" w:type="dxa"/>
            <w:tcBorders>
              <w:top w:val="nil"/>
              <w:left w:val="nil"/>
              <w:bottom w:val="single" w:sz="4" w:space="0" w:color="auto"/>
              <w:right w:val="single" w:sz="4" w:space="0" w:color="auto"/>
            </w:tcBorders>
            <w:shd w:val="clear" w:color="auto" w:fill="auto"/>
            <w:vAlign w:val="center"/>
            <w:hideMark/>
          </w:tcPr>
          <w:p w14:paraId="6A3273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Лесная,24</w:t>
            </w:r>
          </w:p>
        </w:tc>
        <w:tc>
          <w:tcPr>
            <w:tcW w:w="2285" w:type="dxa"/>
            <w:tcBorders>
              <w:top w:val="nil"/>
              <w:left w:val="nil"/>
              <w:bottom w:val="single" w:sz="4" w:space="0" w:color="auto"/>
              <w:right w:val="single" w:sz="4" w:space="0" w:color="auto"/>
            </w:tcBorders>
            <w:shd w:val="clear" w:color="auto" w:fill="auto"/>
            <w:vAlign w:val="center"/>
            <w:hideMark/>
          </w:tcPr>
          <w:p w14:paraId="2C7814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5A441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0,0460</w:t>
            </w:r>
          </w:p>
        </w:tc>
        <w:tc>
          <w:tcPr>
            <w:tcW w:w="1533" w:type="dxa"/>
            <w:tcBorders>
              <w:top w:val="nil"/>
              <w:left w:val="nil"/>
              <w:bottom w:val="single" w:sz="4" w:space="0" w:color="auto"/>
              <w:right w:val="single" w:sz="4" w:space="0" w:color="auto"/>
            </w:tcBorders>
            <w:shd w:val="clear" w:color="auto" w:fill="auto"/>
            <w:vAlign w:val="center"/>
            <w:hideMark/>
          </w:tcPr>
          <w:p w14:paraId="597A74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9E0D7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70226F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A525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264</w:t>
            </w:r>
          </w:p>
        </w:tc>
        <w:tc>
          <w:tcPr>
            <w:tcW w:w="2421" w:type="dxa"/>
            <w:tcBorders>
              <w:top w:val="nil"/>
              <w:left w:val="nil"/>
              <w:bottom w:val="single" w:sz="4" w:space="0" w:color="auto"/>
              <w:right w:val="single" w:sz="4" w:space="0" w:color="auto"/>
            </w:tcBorders>
            <w:shd w:val="clear" w:color="auto" w:fill="auto"/>
            <w:vAlign w:val="center"/>
            <w:hideMark/>
          </w:tcPr>
          <w:p w14:paraId="42AEA9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Лесная,25</w:t>
            </w:r>
          </w:p>
        </w:tc>
        <w:tc>
          <w:tcPr>
            <w:tcW w:w="2285" w:type="dxa"/>
            <w:tcBorders>
              <w:top w:val="nil"/>
              <w:left w:val="nil"/>
              <w:bottom w:val="single" w:sz="4" w:space="0" w:color="auto"/>
              <w:right w:val="single" w:sz="4" w:space="0" w:color="auto"/>
            </w:tcBorders>
            <w:shd w:val="clear" w:color="auto" w:fill="auto"/>
            <w:vAlign w:val="center"/>
            <w:hideMark/>
          </w:tcPr>
          <w:p w14:paraId="419F2C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270873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0,0590</w:t>
            </w:r>
          </w:p>
        </w:tc>
        <w:tc>
          <w:tcPr>
            <w:tcW w:w="1533" w:type="dxa"/>
            <w:tcBorders>
              <w:top w:val="nil"/>
              <w:left w:val="nil"/>
              <w:bottom w:val="single" w:sz="4" w:space="0" w:color="auto"/>
              <w:right w:val="single" w:sz="4" w:space="0" w:color="auto"/>
            </w:tcBorders>
            <w:shd w:val="clear" w:color="auto" w:fill="auto"/>
            <w:vAlign w:val="center"/>
            <w:hideMark/>
          </w:tcPr>
          <w:p w14:paraId="01FFE9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1B926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CE75EA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89DA6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265</w:t>
            </w:r>
          </w:p>
        </w:tc>
        <w:tc>
          <w:tcPr>
            <w:tcW w:w="2421" w:type="dxa"/>
            <w:tcBorders>
              <w:top w:val="nil"/>
              <w:left w:val="nil"/>
              <w:bottom w:val="single" w:sz="4" w:space="0" w:color="auto"/>
              <w:right w:val="single" w:sz="4" w:space="0" w:color="auto"/>
            </w:tcBorders>
            <w:shd w:val="clear" w:color="auto" w:fill="auto"/>
            <w:vAlign w:val="center"/>
            <w:hideMark/>
          </w:tcPr>
          <w:p w14:paraId="13057A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Лесная,26</w:t>
            </w:r>
          </w:p>
        </w:tc>
        <w:tc>
          <w:tcPr>
            <w:tcW w:w="2285" w:type="dxa"/>
            <w:tcBorders>
              <w:top w:val="nil"/>
              <w:left w:val="nil"/>
              <w:bottom w:val="single" w:sz="4" w:space="0" w:color="auto"/>
              <w:right w:val="single" w:sz="4" w:space="0" w:color="auto"/>
            </w:tcBorders>
            <w:shd w:val="clear" w:color="auto" w:fill="auto"/>
            <w:vAlign w:val="center"/>
            <w:hideMark/>
          </w:tcPr>
          <w:p w14:paraId="543E82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D10077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0,0450</w:t>
            </w:r>
          </w:p>
        </w:tc>
        <w:tc>
          <w:tcPr>
            <w:tcW w:w="1533" w:type="dxa"/>
            <w:tcBorders>
              <w:top w:val="nil"/>
              <w:left w:val="nil"/>
              <w:bottom w:val="single" w:sz="4" w:space="0" w:color="auto"/>
              <w:right w:val="single" w:sz="4" w:space="0" w:color="auto"/>
            </w:tcBorders>
            <w:shd w:val="clear" w:color="auto" w:fill="auto"/>
            <w:vAlign w:val="center"/>
            <w:hideMark/>
          </w:tcPr>
          <w:p w14:paraId="6AFB12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CFEFA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CC33ED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2766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266</w:t>
            </w:r>
          </w:p>
        </w:tc>
        <w:tc>
          <w:tcPr>
            <w:tcW w:w="2421" w:type="dxa"/>
            <w:tcBorders>
              <w:top w:val="nil"/>
              <w:left w:val="nil"/>
              <w:bottom w:val="single" w:sz="4" w:space="0" w:color="auto"/>
              <w:right w:val="single" w:sz="4" w:space="0" w:color="auto"/>
            </w:tcBorders>
            <w:shd w:val="clear" w:color="auto" w:fill="auto"/>
            <w:vAlign w:val="center"/>
            <w:hideMark/>
          </w:tcPr>
          <w:p w14:paraId="498DF5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Лесная,27</w:t>
            </w:r>
          </w:p>
        </w:tc>
        <w:tc>
          <w:tcPr>
            <w:tcW w:w="2285" w:type="dxa"/>
            <w:tcBorders>
              <w:top w:val="nil"/>
              <w:left w:val="nil"/>
              <w:bottom w:val="single" w:sz="4" w:space="0" w:color="auto"/>
              <w:right w:val="single" w:sz="4" w:space="0" w:color="auto"/>
            </w:tcBorders>
            <w:shd w:val="clear" w:color="auto" w:fill="auto"/>
            <w:vAlign w:val="center"/>
            <w:hideMark/>
          </w:tcPr>
          <w:p w14:paraId="660FAD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2737F5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0,2750</w:t>
            </w:r>
          </w:p>
        </w:tc>
        <w:tc>
          <w:tcPr>
            <w:tcW w:w="1533" w:type="dxa"/>
            <w:tcBorders>
              <w:top w:val="nil"/>
              <w:left w:val="nil"/>
              <w:bottom w:val="single" w:sz="4" w:space="0" w:color="auto"/>
              <w:right w:val="single" w:sz="4" w:space="0" w:color="auto"/>
            </w:tcBorders>
            <w:shd w:val="clear" w:color="auto" w:fill="auto"/>
            <w:vAlign w:val="center"/>
            <w:hideMark/>
          </w:tcPr>
          <w:p w14:paraId="23E957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9D508E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0,3269</w:t>
            </w:r>
          </w:p>
        </w:tc>
      </w:tr>
      <w:tr w:rsidR="002D39CC" w:rsidRPr="00107963" w14:paraId="6BA25D1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4F7F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267</w:t>
            </w:r>
          </w:p>
        </w:tc>
        <w:tc>
          <w:tcPr>
            <w:tcW w:w="2421" w:type="dxa"/>
            <w:tcBorders>
              <w:top w:val="nil"/>
              <w:left w:val="nil"/>
              <w:bottom w:val="single" w:sz="4" w:space="0" w:color="auto"/>
              <w:right w:val="single" w:sz="4" w:space="0" w:color="auto"/>
            </w:tcBorders>
            <w:shd w:val="clear" w:color="auto" w:fill="auto"/>
            <w:vAlign w:val="center"/>
            <w:hideMark/>
          </w:tcPr>
          <w:p w14:paraId="39EB60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Лесная,28</w:t>
            </w:r>
          </w:p>
        </w:tc>
        <w:tc>
          <w:tcPr>
            <w:tcW w:w="2285" w:type="dxa"/>
            <w:tcBorders>
              <w:top w:val="nil"/>
              <w:left w:val="nil"/>
              <w:bottom w:val="single" w:sz="4" w:space="0" w:color="auto"/>
              <w:right w:val="single" w:sz="4" w:space="0" w:color="auto"/>
            </w:tcBorders>
            <w:shd w:val="clear" w:color="auto" w:fill="auto"/>
            <w:vAlign w:val="center"/>
            <w:hideMark/>
          </w:tcPr>
          <w:p w14:paraId="15D621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2CB371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0,0460</w:t>
            </w:r>
          </w:p>
        </w:tc>
        <w:tc>
          <w:tcPr>
            <w:tcW w:w="1533" w:type="dxa"/>
            <w:tcBorders>
              <w:top w:val="nil"/>
              <w:left w:val="nil"/>
              <w:bottom w:val="single" w:sz="4" w:space="0" w:color="auto"/>
              <w:right w:val="single" w:sz="4" w:space="0" w:color="auto"/>
            </w:tcBorders>
            <w:shd w:val="clear" w:color="auto" w:fill="auto"/>
            <w:vAlign w:val="center"/>
            <w:hideMark/>
          </w:tcPr>
          <w:p w14:paraId="590D57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FE97E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6E483B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ED99C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268</w:t>
            </w:r>
          </w:p>
        </w:tc>
        <w:tc>
          <w:tcPr>
            <w:tcW w:w="2421" w:type="dxa"/>
            <w:tcBorders>
              <w:top w:val="nil"/>
              <w:left w:val="nil"/>
              <w:bottom w:val="single" w:sz="4" w:space="0" w:color="auto"/>
              <w:right w:val="single" w:sz="4" w:space="0" w:color="auto"/>
            </w:tcBorders>
            <w:shd w:val="clear" w:color="auto" w:fill="auto"/>
            <w:vAlign w:val="center"/>
            <w:hideMark/>
          </w:tcPr>
          <w:p w14:paraId="0D4C81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Лесная,32</w:t>
            </w:r>
          </w:p>
        </w:tc>
        <w:tc>
          <w:tcPr>
            <w:tcW w:w="2285" w:type="dxa"/>
            <w:tcBorders>
              <w:top w:val="nil"/>
              <w:left w:val="nil"/>
              <w:bottom w:val="single" w:sz="4" w:space="0" w:color="auto"/>
              <w:right w:val="single" w:sz="4" w:space="0" w:color="auto"/>
            </w:tcBorders>
            <w:shd w:val="clear" w:color="auto" w:fill="auto"/>
            <w:vAlign w:val="center"/>
            <w:hideMark/>
          </w:tcPr>
          <w:p w14:paraId="4B165F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459783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0,1670</w:t>
            </w:r>
          </w:p>
        </w:tc>
        <w:tc>
          <w:tcPr>
            <w:tcW w:w="1533" w:type="dxa"/>
            <w:tcBorders>
              <w:top w:val="nil"/>
              <w:left w:val="nil"/>
              <w:bottom w:val="single" w:sz="4" w:space="0" w:color="auto"/>
              <w:right w:val="single" w:sz="4" w:space="0" w:color="auto"/>
            </w:tcBorders>
            <w:shd w:val="clear" w:color="auto" w:fill="auto"/>
            <w:vAlign w:val="center"/>
            <w:hideMark/>
          </w:tcPr>
          <w:p w14:paraId="676535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0B550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96F06B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9EDE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269</w:t>
            </w:r>
          </w:p>
        </w:tc>
        <w:tc>
          <w:tcPr>
            <w:tcW w:w="2421" w:type="dxa"/>
            <w:tcBorders>
              <w:top w:val="nil"/>
              <w:left w:val="nil"/>
              <w:bottom w:val="single" w:sz="4" w:space="0" w:color="auto"/>
              <w:right w:val="single" w:sz="4" w:space="0" w:color="auto"/>
            </w:tcBorders>
            <w:shd w:val="clear" w:color="auto" w:fill="auto"/>
            <w:vAlign w:val="center"/>
            <w:hideMark/>
          </w:tcPr>
          <w:p w14:paraId="24D528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Лесная,34</w:t>
            </w:r>
          </w:p>
        </w:tc>
        <w:tc>
          <w:tcPr>
            <w:tcW w:w="2285" w:type="dxa"/>
            <w:tcBorders>
              <w:top w:val="nil"/>
              <w:left w:val="nil"/>
              <w:bottom w:val="single" w:sz="4" w:space="0" w:color="auto"/>
              <w:right w:val="single" w:sz="4" w:space="0" w:color="auto"/>
            </w:tcBorders>
            <w:shd w:val="clear" w:color="auto" w:fill="auto"/>
            <w:vAlign w:val="center"/>
            <w:hideMark/>
          </w:tcPr>
          <w:p w14:paraId="20701CB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80AD6A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0,1700</w:t>
            </w:r>
          </w:p>
        </w:tc>
        <w:tc>
          <w:tcPr>
            <w:tcW w:w="1533" w:type="dxa"/>
            <w:tcBorders>
              <w:top w:val="nil"/>
              <w:left w:val="nil"/>
              <w:bottom w:val="single" w:sz="4" w:space="0" w:color="auto"/>
              <w:right w:val="single" w:sz="4" w:space="0" w:color="auto"/>
            </w:tcBorders>
            <w:shd w:val="clear" w:color="auto" w:fill="auto"/>
            <w:vAlign w:val="center"/>
            <w:hideMark/>
          </w:tcPr>
          <w:p w14:paraId="22D978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BE8B4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AC85F5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611C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270</w:t>
            </w:r>
          </w:p>
        </w:tc>
        <w:tc>
          <w:tcPr>
            <w:tcW w:w="2421" w:type="dxa"/>
            <w:tcBorders>
              <w:top w:val="nil"/>
              <w:left w:val="nil"/>
              <w:bottom w:val="single" w:sz="4" w:space="0" w:color="auto"/>
              <w:right w:val="single" w:sz="4" w:space="0" w:color="auto"/>
            </w:tcBorders>
            <w:shd w:val="clear" w:color="auto" w:fill="auto"/>
            <w:vAlign w:val="center"/>
            <w:hideMark/>
          </w:tcPr>
          <w:p w14:paraId="2F97F6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Лесная,36</w:t>
            </w:r>
          </w:p>
        </w:tc>
        <w:tc>
          <w:tcPr>
            <w:tcW w:w="2285" w:type="dxa"/>
            <w:tcBorders>
              <w:top w:val="nil"/>
              <w:left w:val="nil"/>
              <w:bottom w:val="single" w:sz="4" w:space="0" w:color="auto"/>
              <w:right w:val="single" w:sz="4" w:space="0" w:color="auto"/>
            </w:tcBorders>
            <w:shd w:val="clear" w:color="auto" w:fill="auto"/>
            <w:vAlign w:val="center"/>
            <w:hideMark/>
          </w:tcPr>
          <w:p w14:paraId="73E3A0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E9D27F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0,2870</w:t>
            </w:r>
          </w:p>
        </w:tc>
        <w:tc>
          <w:tcPr>
            <w:tcW w:w="1533" w:type="dxa"/>
            <w:tcBorders>
              <w:top w:val="nil"/>
              <w:left w:val="nil"/>
              <w:bottom w:val="single" w:sz="4" w:space="0" w:color="auto"/>
              <w:right w:val="single" w:sz="4" w:space="0" w:color="auto"/>
            </w:tcBorders>
            <w:shd w:val="clear" w:color="auto" w:fill="auto"/>
            <w:vAlign w:val="center"/>
            <w:hideMark/>
          </w:tcPr>
          <w:p w14:paraId="6E126DC4"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c>
          <w:tcPr>
            <w:tcW w:w="1187" w:type="dxa"/>
            <w:tcBorders>
              <w:top w:val="nil"/>
              <w:left w:val="nil"/>
              <w:bottom w:val="single" w:sz="4" w:space="0" w:color="auto"/>
              <w:right w:val="single" w:sz="4" w:space="0" w:color="auto"/>
            </w:tcBorders>
            <w:shd w:val="clear" w:color="auto" w:fill="auto"/>
            <w:vAlign w:val="center"/>
            <w:hideMark/>
          </w:tcPr>
          <w:p w14:paraId="5409E5F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0,3858</w:t>
            </w:r>
          </w:p>
        </w:tc>
      </w:tr>
      <w:tr w:rsidR="002D39CC" w:rsidRPr="00107963" w14:paraId="07DA989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FE7D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271</w:t>
            </w:r>
          </w:p>
        </w:tc>
        <w:tc>
          <w:tcPr>
            <w:tcW w:w="2421" w:type="dxa"/>
            <w:tcBorders>
              <w:top w:val="nil"/>
              <w:left w:val="nil"/>
              <w:bottom w:val="single" w:sz="4" w:space="0" w:color="auto"/>
              <w:right w:val="single" w:sz="4" w:space="0" w:color="auto"/>
            </w:tcBorders>
            <w:shd w:val="clear" w:color="auto" w:fill="auto"/>
            <w:vAlign w:val="center"/>
            <w:hideMark/>
          </w:tcPr>
          <w:p w14:paraId="2519AD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Лесная,Нас.2</w:t>
            </w:r>
          </w:p>
        </w:tc>
        <w:tc>
          <w:tcPr>
            <w:tcW w:w="2285" w:type="dxa"/>
            <w:tcBorders>
              <w:top w:val="nil"/>
              <w:left w:val="nil"/>
              <w:bottom w:val="single" w:sz="4" w:space="0" w:color="auto"/>
              <w:right w:val="single" w:sz="4" w:space="0" w:color="auto"/>
            </w:tcBorders>
            <w:shd w:val="clear" w:color="auto" w:fill="auto"/>
            <w:vAlign w:val="center"/>
            <w:hideMark/>
          </w:tcPr>
          <w:p w14:paraId="65274F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00FD9A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0,0795</w:t>
            </w:r>
          </w:p>
        </w:tc>
        <w:tc>
          <w:tcPr>
            <w:tcW w:w="1533" w:type="dxa"/>
            <w:tcBorders>
              <w:top w:val="nil"/>
              <w:left w:val="nil"/>
              <w:bottom w:val="single" w:sz="4" w:space="0" w:color="auto"/>
              <w:right w:val="single" w:sz="4" w:space="0" w:color="auto"/>
            </w:tcBorders>
            <w:shd w:val="clear" w:color="auto" w:fill="auto"/>
            <w:vAlign w:val="center"/>
            <w:hideMark/>
          </w:tcPr>
          <w:p w14:paraId="6B1E67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86E3B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EF9364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1BA8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272</w:t>
            </w:r>
          </w:p>
        </w:tc>
        <w:tc>
          <w:tcPr>
            <w:tcW w:w="2421" w:type="dxa"/>
            <w:tcBorders>
              <w:top w:val="nil"/>
              <w:left w:val="nil"/>
              <w:bottom w:val="single" w:sz="4" w:space="0" w:color="auto"/>
              <w:right w:val="single" w:sz="4" w:space="0" w:color="auto"/>
            </w:tcBorders>
            <w:shd w:val="clear" w:color="auto" w:fill="auto"/>
            <w:vAlign w:val="center"/>
            <w:hideMark/>
          </w:tcPr>
          <w:p w14:paraId="080F94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Мичурина,1</w:t>
            </w:r>
          </w:p>
        </w:tc>
        <w:tc>
          <w:tcPr>
            <w:tcW w:w="2285" w:type="dxa"/>
            <w:tcBorders>
              <w:top w:val="nil"/>
              <w:left w:val="nil"/>
              <w:bottom w:val="single" w:sz="4" w:space="0" w:color="auto"/>
              <w:right w:val="single" w:sz="4" w:space="0" w:color="auto"/>
            </w:tcBorders>
            <w:shd w:val="clear" w:color="auto" w:fill="auto"/>
            <w:vAlign w:val="center"/>
            <w:hideMark/>
          </w:tcPr>
          <w:p w14:paraId="58BAF78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7B767D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0,0230</w:t>
            </w:r>
          </w:p>
        </w:tc>
        <w:tc>
          <w:tcPr>
            <w:tcW w:w="1533" w:type="dxa"/>
            <w:tcBorders>
              <w:top w:val="nil"/>
              <w:left w:val="nil"/>
              <w:bottom w:val="single" w:sz="4" w:space="0" w:color="auto"/>
              <w:right w:val="single" w:sz="4" w:space="0" w:color="auto"/>
            </w:tcBorders>
            <w:shd w:val="clear" w:color="auto" w:fill="auto"/>
            <w:vAlign w:val="center"/>
            <w:hideMark/>
          </w:tcPr>
          <w:p w14:paraId="72175C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54479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FF6D9E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A4F4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273</w:t>
            </w:r>
          </w:p>
        </w:tc>
        <w:tc>
          <w:tcPr>
            <w:tcW w:w="2421" w:type="dxa"/>
            <w:tcBorders>
              <w:top w:val="nil"/>
              <w:left w:val="nil"/>
              <w:bottom w:val="single" w:sz="4" w:space="0" w:color="auto"/>
              <w:right w:val="single" w:sz="4" w:space="0" w:color="auto"/>
            </w:tcBorders>
            <w:shd w:val="clear" w:color="auto" w:fill="auto"/>
            <w:vAlign w:val="center"/>
            <w:hideMark/>
          </w:tcPr>
          <w:p w14:paraId="3840D1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Мичурина,10</w:t>
            </w:r>
          </w:p>
        </w:tc>
        <w:tc>
          <w:tcPr>
            <w:tcW w:w="2285" w:type="dxa"/>
            <w:tcBorders>
              <w:top w:val="nil"/>
              <w:left w:val="nil"/>
              <w:bottom w:val="single" w:sz="4" w:space="0" w:color="auto"/>
              <w:right w:val="single" w:sz="4" w:space="0" w:color="auto"/>
            </w:tcBorders>
            <w:shd w:val="clear" w:color="auto" w:fill="auto"/>
            <w:vAlign w:val="center"/>
            <w:hideMark/>
          </w:tcPr>
          <w:p w14:paraId="29AD7E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FE4B05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0,0360</w:t>
            </w:r>
          </w:p>
        </w:tc>
        <w:tc>
          <w:tcPr>
            <w:tcW w:w="1533" w:type="dxa"/>
            <w:tcBorders>
              <w:top w:val="nil"/>
              <w:left w:val="nil"/>
              <w:bottom w:val="single" w:sz="4" w:space="0" w:color="auto"/>
              <w:right w:val="single" w:sz="4" w:space="0" w:color="auto"/>
            </w:tcBorders>
            <w:shd w:val="clear" w:color="auto" w:fill="auto"/>
            <w:vAlign w:val="center"/>
            <w:hideMark/>
          </w:tcPr>
          <w:p w14:paraId="034EE2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4529A5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95B226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12B1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274</w:t>
            </w:r>
          </w:p>
        </w:tc>
        <w:tc>
          <w:tcPr>
            <w:tcW w:w="2421" w:type="dxa"/>
            <w:tcBorders>
              <w:top w:val="nil"/>
              <w:left w:val="nil"/>
              <w:bottom w:val="single" w:sz="4" w:space="0" w:color="auto"/>
              <w:right w:val="single" w:sz="4" w:space="0" w:color="auto"/>
            </w:tcBorders>
            <w:shd w:val="clear" w:color="auto" w:fill="auto"/>
            <w:vAlign w:val="center"/>
            <w:hideMark/>
          </w:tcPr>
          <w:p w14:paraId="2425D6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Мичурина,12/6</w:t>
            </w:r>
          </w:p>
        </w:tc>
        <w:tc>
          <w:tcPr>
            <w:tcW w:w="2285" w:type="dxa"/>
            <w:tcBorders>
              <w:top w:val="nil"/>
              <w:left w:val="nil"/>
              <w:bottom w:val="single" w:sz="4" w:space="0" w:color="auto"/>
              <w:right w:val="single" w:sz="4" w:space="0" w:color="auto"/>
            </w:tcBorders>
            <w:shd w:val="clear" w:color="auto" w:fill="auto"/>
            <w:vAlign w:val="center"/>
            <w:hideMark/>
          </w:tcPr>
          <w:p w14:paraId="5AB099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3F22D3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0,0590</w:t>
            </w:r>
          </w:p>
        </w:tc>
        <w:tc>
          <w:tcPr>
            <w:tcW w:w="1533" w:type="dxa"/>
            <w:tcBorders>
              <w:top w:val="nil"/>
              <w:left w:val="nil"/>
              <w:bottom w:val="single" w:sz="4" w:space="0" w:color="auto"/>
              <w:right w:val="single" w:sz="4" w:space="0" w:color="auto"/>
            </w:tcBorders>
            <w:shd w:val="clear" w:color="auto" w:fill="auto"/>
            <w:vAlign w:val="center"/>
            <w:hideMark/>
          </w:tcPr>
          <w:p w14:paraId="3CBD82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D38DB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952698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8432E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275</w:t>
            </w:r>
          </w:p>
        </w:tc>
        <w:tc>
          <w:tcPr>
            <w:tcW w:w="2421" w:type="dxa"/>
            <w:tcBorders>
              <w:top w:val="nil"/>
              <w:left w:val="nil"/>
              <w:bottom w:val="single" w:sz="4" w:space="0" w:color="auto"/>
              <w:right w:val="single" w:sz="4" w:space="0" w:color="auto"/>
            </w:tcBorders>
            <w:shd w:val="clear" w:color="auto" w:fill="auto"/>
            <w:vAlign w:val="center"/>
            <w:hideMark/>
          </w:tcPr>
          <w:p w14:paraId="246515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Мичурина,24</w:t>
            </w:r>
          </w:p>
        </w:tc>
        <w:tc>
          <w:tcPr>
            <w:tcW w:w="2285" w:type="dxa"/>
            <w:tcBorders>
              <w:top w:val="nil"/>
              <w:left w:val="nil"/>
              <w:bottom w:val="single" w:sz="4" w:space="0" w:color="auto"/>
              <w:right w:val="single" w:sz="4" w:space="0" w:color="auto"/>
            </w:tcBorders>
            <w:shd w:val="clear" w:color="auto" w:fill="auto"/>
            <w:vAlign w:val="center"/>
            <w:hideMark/>
          </w:tcPr>
          <w:p w14:paraId="550041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5E5D09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0,0190</w:t>
            </w:r>
          </w:p>
        </w:tc>
        <w:tc>
          <w:tcPr>
            <w:tcW w:w="1533" w:type="dxa"/>
            <w:tcBorders>
              <w:top w:val="nil"/>
              <w:left w:val="nil"/>
              <w:bottom w:val="single" w:sz="4" w:space="0" w:color="auto"/>
              <w:right w:val="single" w:sz="4" w:space="0" w:color="auto"/>
            </w:tcBorders>
            <w:shd w:val="clear" w:color="auto" w:fill="auto"/>
            <w:vAlign w:val="center"/>
            <w:hideMark/>
          </w:tcPr>
          <w:p w14:paraId="5C7FF2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39229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D3F71E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A690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276</w:t>
            </w:r>
          </w:p>
        </w:tc>
        <w:tc>
          <w:tcPr>
            <w:tcW w:w="2421" w:type="dxa"/>
            <w:tcBorders>
              <w:top w:val="nil"/>
              <w:left w:val="nil"/>
              <w:bottom w:val="single" w:sz="4" w:space="0" w:color="auto"/>
              <w:right w:val="single" w:sz="4" w:space="0" w:color="auto"/>
            </w:tcBorders>
            <w:shd w:val="clear" w:color="auto" w:fill="auto"/>
            <w:vAlign w:val="center"/>
            <w:hideMark/>
          </w:tcPr>
          <w:p w14:paraId="45FE49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Мичурина,26</w:t>
            </w:r>
          </w:p>
        </w:tc>
        <w:tc>
          <w:tcPr>
            <w:tcW w:w="2285" w:type="dxa"/>
            <w:tcBorders>
              <w:top w:val="nil"/>
              <w:left w:val="nil"/>
              <w:bottom w:val="single" w:sz="4" w:space="0" w:color="auto"/>
              <w:right w:val="single" w:sz="4" w:space="0" w:color="auto"/>
            </w:tcBorders>
            <w:shd w:val="clear" w:color="auto" w:fill="auto"/>
            <w:vAlign w:val="center"/>
            <w:hideMark/>
          </w:tcPr>
          <w:p w14:paraId="474F34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4A3425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0,0190</w:t>
            </w:r>
          </w:p>
        </w:tc>
        <w:tc>
          <w:tcPr>
            <w:tcW w:w="1533" w:type="dxa"/>
            <w:tcBorders>
              <w:top w:val="nil"/>
              <w:left w:val="nil"/>
              <w:bottom w:val="single" w:sz="4" w:space="0" w:color="auto"/>
              <w:right w:val="single" w:sz="4" w:space="0" w:color="auto"/>
            </w:tcBorders>
            <w:shd w:val="clear" w:color="auto" w:fill="auto"/>
            <w:vAlign w:val="center"/>
            <w:hideMark/>
          </w:tcPr>
          <w:p w14:paraId="463581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DB754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5905AE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02BA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277</w:t>
            </w:r>
          </w:p>
        </w:tc>
        <w:tc>
          <w:tcPr>
            <w:tcW w:w="2421" w:type="dxa"/>
            <w:tcBorders>
              <w:top w:val="nil"/>
              <w:left w:val="nil"/>
              <w:bottom w:val="single" w:sz="4" w:space="0" w:color="auto"/>
              <w:right w:val="single" w:sz="4" w:space="0" w:color="auto"/>
            </w:tcBorders>
            <w:shd w:val="clear" w:color="auto" w:fill="auto"/>
            <w:vAlign w:val="center"/>
            <w:hideMark/>
          </w:tcPr>
          <w:p w14:paraId="01C860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Мичурина,4</w:t>
            </w:r>
          </w:p>
        </w:tc>
        <w:tc>
          <w:tcPr>
            <w:tcW w:w="2285" w:type="dxa"/>
            <w:tcBorders>
              <w:top w:val="nil"/>
              <w:left w:val="nil"/>
              <w:bottom w:val="single" w:sz="4" w:space="0" w:color="auto"/>
              <w:right w:val="single" w:sz="4" w:space="0" w:color="auto"/>
            </w:tcBorders>
            <w:shd w:val="clear" w:color="auto" w:fill="auto"/>
            <w:vAlign w:val="center"/>
            <w:hideMark/>
          </w:tcPr>
          <w:p w14:paraId="7F390C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AA71AA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0,0410</w:t>
            </w:r>
          </w:p>
        </w:tc>
        <w:tc>
          <w:tcPr>
            <w:tcW w:w="1533" w:type="dxa"/>
            <w:tcBorders>
              <w:top w:val="nil"/>
              <w:left w:val="nil"/>
              <w:bottom w:val="single" w:sz="4" w:space="0" w:color="auto"/>
              <w:right w:val="single" w:sz="4" w:space="0" w:color="auto"/>
            </w:tcBorders>
            <w:shd w:val="clear" w:color="auto" w:fill="auto"/>
            <w:vAlign w:val="center"/>
            <w:hideMark/>
          </w:tcPr>
          <w:p w14:paraId="07B5EA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8EC8AA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0,0120</w:t>
            </w:r>
          </w:p>
        </w:tc>
      </w:tr>
      <w:tr w:rsidR="002D39CC" w:rsidRPr="00107963" w14:paraId="5EC7915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FCEE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278</w:t>
            </w:r>
          </w:p>
        </w:tc>
        <w:tc>
          <w:tcPr>
            <w:tcW w:w="2421" w:type="dxa"/>
            <w:tcBorders>
              <w:top w:val="nil"/>
              <w:left w:val="nil"/>
              <w:bottom w:val="single" w:sz="4" w:space="0" w:color="auto"/>
              <w:right w:val="single" w:sz="4" w:space="0" w:color="auto"/>
            </w:tcBorders>
            <w:shd w:val="clear" w:color="auto" w:fill="auto"/>
            <w:vAlign w:val="center"/>
            <w:hideMark/>
          </w:tcPr>
          <w:p w14:paraId="0B4E95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Мичурина,6</w:t>
            </w:r>
          </w:p>
        </w:tc>
        <w:tc>
          <w:tcPr>
            <w:tcW w:w="2285" w:type="dxa"/>
            <w:tcBorders>
              <w:top w:val="nil"/>
              <w:left w:val="nil"/>
              <w:bottom w:val="single" w:sz="4" w:space="0" w:color="auto"/>
              <w:right w:val="single" w:sz="4" w:space="0" w:color="auto"/>
            </w:tcBorders>
            <w:shd w:val="clear" w:color="auto" w:fill="auto"/>
            <w:vAlign w:val="center"/>
            <w:hideMark/>
          </w:tcPr>
          <w:p w14:paraId="60DA87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A89603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0,0410</w:t>
            </w:r>
          </w:p>
        </w:tc>
        <w:tc>
          <w:tcPr>
            <w:tcW w:w="1533" w:type="dxa"/>
            <w:tcBorders>
              <w:top w:val="nil"/>
              <w:left w:val="nil"/>
              <w:bottom w:val="single" w:sz="4" w:space="0" w:color="auto"/>
              <w:right w:val="single" w:sz="4" w:space="0" w:color="auto"/>
            </w:tcBorders>
            <w:shd w:val="clear" w:color="auto" w:fill="auto"/>
            <w:vAlign w:val="center"/>
            <w:hideMark/>
          </w:tcPr>
          <w:p w14:paraId="433E24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21C9D3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0,0090</w:t>
            </w:r>
          </w:p>
        </w:tc>
      </w:tr>
      <w:tr w:rsidR="002D39CC" w:rsidRPr="00107963" w14:paraId="6F3920E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1F41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279</w:t>
            </w:r>
          </w:p>
        </w:tc>
        <w:tc>
          <w:tcPr>
            <w:tcW w:w="2421" w:type="dxa"/>
            <w:tcBorders>
              <w:top w:val="nil"/>
              <w:left w:val="nil"/>
              <w:bottom w:val="single" w:sz="4" w:space="0" w:color="auto"/>
              <w:right w:val="single" w:sz="4" w:space="0" w:color="auto"/>
            </w:tcBorders>
            <w:shd w:val="clear" w:color="auto" w:fill="auto"/>
            <w:vAlign w:val="center"/>
            <w:hideMark/>
          </w:tcPr>
          <w:p w14:paraId="2F253F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Мичурина,8</w:t>
            </w:r>
          </w:p>
        </w:tc>
        <w:tc>
          <w:tcPr>
            <w:tcW w:w="2285" w:type="dxa"/>
            <w:tcBorders>
              <w:top w:val="nil"/>
              <w:left w:val="nil"/>
              <w:bottom w:val="single" w:sz="4" w:space="0" w:color="auto"/>
              <w:right w:val="single" w:sz="4" w:space="0" w:color="auto"/>
            </w:tcBorders>
            <w:shd w:val="clear" w:color="auto" w:fill="auto"/>
            <w:vAlign w:val="center"/>
            <w:hideMark/>
          </w:tcPr>
          <w:p w14:paraId="42F3FB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500888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0,0410</w:t>
            </w:r>
          </w:p>
        </w:tc>
        <w:tc>
          <w:tcPr>
            <w:tcW w:w="1533" w:type="dxa"/>
            <w:tcBorders>
              <w:top w:val="nil"/>
              <w:left w:val="nil"/>
              <w:bottom w:val="single" w:sz="4" w:space="0" w:color="auto"/>
              <w:right w:val="single" w:sz="4" w:space="0" w:color="auto"/>
            </w:tcBorders>
            <w:shd w:val="clear" w:color="auto" w:fill="auto"/>
            <w:vAlign w:val="center"/>
            <w:hideMark/>
          </w:tcPr>
          <w:p w14:paraId="208211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8E974F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0,0060</w:t>
            </w:r>
          </w:p>
        </w:tc>
      </w:tr>
      <w:tr w:rsidR="002D39CC" w:rsidRPr="00107963" w14:paraId="52528D9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AF99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280</w:t>
            </w:r>
          </w:p>
        </w:tc>
        <w:tc>
          <w:tcPr>
            <w:tcW w:w="2421" w:type="dxa"/>
            <w:tcBorders>
              <w:top w:val="nil"/>
              <w:left w:val="nil"/>
              <w:bottom w:val="single" w:sz="4" w:space="0" w:color="auto"/>
              <w:right w:val="single" w:sz="4" w:space="0" w:color="auto"/>
            </w:tcBorders>
            <w:shd w:val="clear" w:color="auto" w:fill="auto"/>
            <w:vAlign w:val="center"/>
            <w:hideMark/>
          </w:tcPr>
          <w:p w14:paraId="54A678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Октябрьская,11</w:t>
            </w:r>
          </w:p>
        </w:tc>
        <w:tc>
          <w:tcPr>
            <w:tcW w:w="2285" w:type="dxa"/>
            <w:tcBorders>
              <w:top w:val="nil"/>
              <w:left w:val="nil"/>
              <w:bottom w:val="single" w:sz="4" w:space="0" w:color="auto"/>
              <w:right w:val="single" w:sz="4" w:space="0" w:color="auto"/>
            </w:tcBorders>
            <w:shd w:val="clear" w:color="auto" w:fill="auto"/>
            <w:vAlign w:val="center"/>
            <w:hideMark/>
          </w:tcPr>
          <w:p w14:paraId="117548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B62DD0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0,1240</w:t>
            </w:r>
          </w:p>
        </w:tc>
        <w:tc>
          <w:tcPr>
            <w:tcW w:w="1533" w:type="dxa"/>
            <w:tcBorders>
              <w:top w:val="nil"/>
              <w:left w:val="nil"/>
              <w:bottom w:val="single" w:sz="4" w:space="0" w:color="auto"/>
              <w:right w:val="single" w:sz="4" w:space="0" w:color="auto"/>
            </w:tcBorders>
            <w:shd w:val="clear" w:color="auto" w:fill="auto"/>
            <w:vAlign w:val="center"/>
            <w:hideMark/>
          </w:tcPr>
          <w:p w14:paraId="7AC549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B2E0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5D0AFF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40F6B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281</w:t>
            </w:r>
          </w:p>
        </w:tc>
        <w:tc>
          <w:tcPr>
            <w:tcW w:w="2421" w:type="dxa"/>
            <w:tcBorders>
              <w:top w:val="nil"/>
              <w:left w:val="nil"/>
              <w:bottom w:val="single" w:sz="4" w:space="0" w:color="auto"/>
              <w:right w:val="single" w:sz="4" w:space="0" w:color="auto"/>
            </w:tcBorders>
            <w:shd w:val="clear" w:color="auto" w:fill="auto"/>
            <w:vAlign w:val="center"/>
            <w:hideMark/>
          </w:tcPr>
          <w:p w14:paraId="1EA447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Октябрьская,11А</w:t>
            </w:r>
          </w:p>
        </w:tc>
        <w:tc>
          <w:tcPr>
            <w:tcW w:w="2285" w:type="dxa"/>
            <w:tcBorders>
              <w:top w:val="nil"/>
              <w:left w:val="nil"/>
              <w:bottom w:val="single" w:sz="4" w:space="0" w:color="auto"/>
              <w:right w:val="single" w:sz="4" w:space="0" w:color="auto"/>
            </w:tcBorders>
            <w:shd w:val="clear" w:color="auto" w:fill="auto"/>
            <w:vAlign w:val="center"/>
            <w:hideMark/>
          </w:tcPr>
          <w:p w14:paraId="1F5FF1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EB1401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0,1740</w:t>
            </w:r>
          </w:p>
        </w:tc>
        <w:tc>
          <w:tcPr>
            <w:tcW w:w="1533" w:type="dxa"/>
            <w:tcBorders>
              <w:top w:val="nil"/>
              <w:left w:val="nil"/>
              <w:bottom w:val="single" w:sz="4" w:space="0" w:color="auto"/>
              <w:right w:val="single" w:sz="4" w:space="0" w:color="auto"/>
            </w:tcBorders>
            <w:shd w:val="clear" w:color="auto" w:fill="auto"/>
            <w:vAlign w:val="center"/>
            <w:hideMark/>
          </w:tcPr>
          <w:p w14:paraId="30F3D3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4FCEB0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A0C0B2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FBD4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282</w:t>
            </w:r>
          </w:p>
        </w:tc>
        <w:tc>
          <w:tcPr>
            <w:tcW w:w="2421" w:type="dxa"/>
            <w:tcBorders>
              <w:top w:val="nil"/>
              <w:left w:val="nil"/>
              <w:bottom w:val="single" w:sz="4" w:space="0" w:color="auto"/>
              <w:right w:val="single" w:sz="4" w:space="0" w:color="auto"/>
            </w:tcBorders>
            <w:shd w:val="clear" w:color="auto" w:fill="auto"/>
            <w:vAlign w:val="center"/>
            <w:hideMark/>
          </w:tcPr>
          <w:p w14:paraId="650696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Октябрьская,13</w:t>
            </w:r>
          </w:p>
        </w:tc>
        <w:tc>
          <w:tcPr>
            <w:tcW w:w="2285" w:type="dxa"/>
            <w:tcBorders>
              <w:top w:val="nil"/>
              <w:left w:val="nil"/>
              <w:bottom w:val="single" w:sz="4" w:space="0" w:color="auto"/>
              <w:right w:val="single" w:sz="4" w:space="0" w:color="auto"/>
            </w:tcBorders>
            <w:shd w:val="clear" w:color="auto" w:fill="auto"/>
            <w:vAlign w:val="center"/>
            <w:hideMark/>
          </w:tcPr>
          <w:p w14:paraId="48D572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F8DBBCD"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0,2000</w:t>
            </w:r>
          </w:p>
        </w:tc>
        <w:tc>
          <w:tcPr>
            <w:tcW w:w="1533" w:type="dxa"/>
            <w:tcBorders>
              <w:top w:val="nil"/>
              <w:left w:val="nil"/>
              <w:bottom w:val="single" w:sz="4" w:space="0" w:color="auto"/>
              <w:right w:val="single" w:sz="4" w:space="0" w:color="auto"/>
            </w:tcBorders>
            <w:shd w:val="clear" w:color="auto" w:fill="auto"/>
            <w:vAlign w:val="center"/>
            <w:hideMark/>
          </w:tcPr>
          <w:p w14:paraId="3B6A6F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380B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AE61C9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1471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283</w:t>
            </w:r>
          </w:p>
        </w:tc>
        <w:tc>
          <w:tcPr>
            <w:tcW w:w="2421" w:type="dxa"/>
            <w:tcBorders>
              <w:top w:val="nil"/>
              <w:left w:val="nil"/>
              <w:bottom w:val="single" w:sz="4" w:space="0" w:color="auto"/>
              <w:right w:val="single" w:sz="4" w:space="0" w:color="auto"/>
            </w:tcBorders>
            <w:shd w:val="clear" w:color="auto" w:fill="auto"/>
            <w:vAlign w:val="center"/>
            <w:hideMark/>
          </w:tcPr>
          <w:p w14:paraId="0A4659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Октябрьская,15,1</w:t>
            </w:r>
          </w:p>
        </w:tc>
        <w:tc>
          <w:tcPr>
            <w:tcW w:w="2285" w:type="dxa"/>
            <w:tcBorders>
              <w:top w:val="nil"/>
              <w:left w:val="nil"/>
              <w:bottom w:val="single" w:sz="4" w:space="0" w:color="auto"/>
              <w:right w:val="single" w:sz="4" w:space="0" w:color="auto"/>
            </w:tcBorders>
            <w:shd w:val="clear" w:color="auto" w:fill="auto"/>
            <w:vAlign w:val="center"/>
            <w:hideMark/>
          </w:tcPr>
          <w:p w14:paraId="47E796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A8F13A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0,1530</w:t>
            </w:r>
          </w:p>
        </w:tc>
        <w:tc>
          <w:tcPr>
            <w:tcW w:w="1533" w:type="dxa"/>
            <w:tcBorders>
              <w:top w:val="nil"/>
              <w:left w:val="nil"/>
              <w:bottom w:val="single" w:sz="4" w:space="0" w:color="auto"/>
              <w:right w:val="single" w:sz="4" w:space="0" w:color="auto"/>
            </w:tcBorders>
            <w:shd w:val="clear" w:color="auto" w:fill="auto"/>
            <w:vAlign w:val="center"/>
            <w:hideMark/>
          </w:tcPr>
          <w:p w14:paraId="7DF0AC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51F3FF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0,0450</w:t>
            </w:r>
          </w:p>
        </w:tc>
      </w:tr>
      <w:tr w:rsidR="002D39CC" w:rsidRPr="00107963" w14:paraId="50340AC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E353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284</w:t>
            </w:r>
          </w:p>
        </w:tc>
        <w:tc>
          <w:tcPr>
            <w:tcW w:w="2421" w:type="dxa"/>
            <w:tcBorders>
              <w:top w:val="nil"/>
              <w:left w:val="nil"/>
              <w:bottom w:val="single" w:sz="4" w:space="0" w:color="auto"/>
              <w:right w:val="single" w:sz="4" w:space="0" w:color="auto"/>
            </w:tcBorders>
            <w:shd w:val="clear" w:color="auto" w:fill="auto"/>
            <w:vAlign w:val="center"/>
            <w:hideMark/>
          </w:tcPr>
          <w:p w14:paraId="64167B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Октябрьская,15,2</w:t>
            </w:r>
          </w:p>
        </w:tc>
        <w:tc>
          <w:tcPr>
            <w:tcW w:w="2285" w:type="dxa"/>
            <w:tcBorders>
              <w:top w:val="nil"/>
              <w:left w:val="nil"/>
              <w:bottom w:val="single" w:sz="4" w:space="0" w:color="auto"/>
              <w:right w:val="single" w:sz="4" w:space="0" w:color="auto"/>
            </w:tcBorders>
            <w:shd w:val="clear" w:color="auto" w:fill="auto"/>
            <w:vAlign w:val="center"/>
            <w:hideMark/>
          </w:tcPr>
          <w:p w14:paraId="4D8887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9B730C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0,1530</w:t>
            </w:r>
          </w:p>
        </w:tc>
        <w:tc>
          <w:tcPr>
            <w:tcW w:w="1533" w:type="dxa"/>
            <w:tcBorders>
              <w:top w:val="nil"/>
              <w:left w:val="nil"/>
              <w:bottom w:val="single" w:sz="4" w:space="0" w:color="auto"/>
              <w:right w:val="single" w:sz="4" w:space="0" w:color="auto"/>
            </w:tcBorders>
            <w:shd w:val="clear" w:color="auto" w:fill="auto"/>
            <w:vAlign w:val="center"/>
            <w:hideMark/>
          </w:tcPr>
          <w:p w14:paraId="53D805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15EE2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30CC70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78DE0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285</w:t>
            </w:r>
          </w:p>
        </w:tc>
        <w:tc>
          <w:tcPr>
            <w:tcW w:w="2421" w:type="dxa"/>
            <w:tcBorders>
              <w:top w:val="nil"/>
              <w:left w:val="nil"/>
              <w:bottom w:val="single" w:sz="4" w:space="0" w:color="auto"/>
              <w:right w:val="single" w:sz="4" w:space="0" w:color="auto"/>
            </w:tcBorders>
            <w:shd w:val="clear" w:color="auto" w:fill="auto"/>
            <w:vAlign w:val="center"/>
            <w:hideMark/>
          </w:tcPr>
          <w:p w14:paraId="18E23D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Октябрьская,15а</w:t>
            </w:r>
          </w:p>
        </w:tc>
        <w:tc>
          <w:tcPr>
            <w:tcW w:w="2285" w:type="dxa"/>
            <w:tcBorders>
              <w:top w:val="nil"/>
              <w:left w:val="nil"/>
              <w:bottom w:val="single" w:sz="4" w:space="0" w:color="auto"/>
              <w:right w:val="single" w:sz="4" w:space="0" w:color="auto"/>
            </w:tcBorders>
            <w:shd w:val="clear" w:color="auto" w:fill="auto"/>
            <w:vAlign w:val="center"/>
            <w:hideMark/>
          </w:tcPr>
          <w:p w14:paraId="3A629BD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402090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0,0650</w:t>
            </w:r>
          </w:p>
        </w:tc>
        <w:tc>
          <w:tcPr>
            <w:tcW w:w="1533" w:type="dxa"/>
            <w:tcBorders>
              <w:top w:val="nil"/>
              <w:left w:val="nil"/>
              <w:bottom w:val="single" w:sz="4" w:space="0" w:color="auto"/>
              <w:right w:val="single" w:sz="4" w:space="0" w:color="auto"/>
            </w:tcBorders>
            <w:shd w:val="clear" w:color="auto" w:fill="auto"/>
            <w:vAlign w:val="center"/>
            <w:hideMark/>
          </w:tcPr>
          <w:p w14:paraId="0D2073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0FC1D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077D2F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3B3C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286</w:t>
            </w:r>
          </w:p>
        </w:tc>
        <w:tc>
          <w:tcPr>
            <w:tcW w:w="2421" w:type="dxa"/>
            <w:tcBorders>
              <w:top w:val="nil"/>
              <w:left w:val="nil"/>
              <w:bottom w:val="single" w:sz="4" w:space="0" w:color="auto"/>
              <w:right w:val="single" w:sz="4" w:space="0" w:color="auto"/>
            </w:tcBorders>
            <w:shd w:val="clear" w:color="auto" w:fill="auto"/>
            <w:vAlign w:val="center"/>
            <w:hideMark/>
          </w:tcPr>
          <w:p w14:paraId="7798F4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Октябрьская,17</w:t>
            </w:r>
          </w:p>
        </w:tc>
        <w:tc>
          <w:tcPr>
            <w:tcW w:w="2285" w:type="dxa"/>
            <w:tcBorders>
              <w:top w:val="nil"/>
              <w:left w:val="nil"/>
              <w:bottom w:val="single" w:sz="4" w:space="0" w:color="auto"/>
              <w:right w:val="single" w:sz="4" w:space="0" w:color="auto"/>
            </w:tcBorders>
            <w:shd w:val="clear" w:color="auto" w:fill="auto"/>
            <w:vAlign w:val="center"/>
            <w:hideMark/>
          </w:tcPr>
          <w:p w14:paraId="41E491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8B62CC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0,2160</w:t>
            </w:r>
          </w:p>
        </w:tc>
        <w:tc>
          <w:tcPr>
            <w:tcW w:w="1533" w:type="dxa"/>
            <w:tcBorders>
              <w:top w:val="nil"/>
              <w:left w:val="nil"/>
              <w:bottom w:val="single" w:sz="4" w:space="0" w:color="auto"/>
              <w:right w:val="single" w:sz="4" w:space="0" w:color="auto"/>
            </w:tcBorders>
            <w:shd w:val="clear" w:color="auto" w:fill="auto"/>
            <w:vAlign w:val="center"/>
            <w:hideMark/>
          </w:tcPr>
          <w:p w14:paraId="7FDFF9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E6700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77D177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FE46A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287</w:t>
            </w:r>
          </w:p>
        </w:tc>
        <w:tc>
          <w:tcPr>
            <w:tcW w:w="2421" w:type="dxa"/>
            <w:tcBorders>
              <w:top w:val="nil"/>
              <w:left w:val="nil"/>
              <w:bottom w:val="single" w:sz="4" w:space="0" w:color="auto"/>
              <w:right w:val="single" w:sz="4" w:space="0" w:color="auto"/>
            </w:tcBorders>
            <w:shd w:val="clear" w:color="auto" w:fill="auto"/>
            <w:vAlign w:val="center"/>
            <w:hideMark/>
          </w:tcPr>
          <w:p w14:paraId="28DD43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Октябрьская,18</w:t>
            </w:r>
          </w:p>
        </w:tc>
        <w:tc>
          <w:tcPr>
            <w:tcW w:w="2285" w:type="dxa"/>
            <w:tcBorders>
              <w:top w:val="nil"/>
              <w:left w:val="nil"/>
              <w:bottom w:val="single" w:sz="4" w:space="0" w:color="auto"/>
              <w:right w:val="single" w:sz="4" w:space="0" w:color="auto"/>
            </w:tcBorders>
            <w:shd w:val="clear" w:color="auto" w:fill="auto"/>
            <w:vAlign w:val="center"/>
            <w:hideMark/>
          </w:tcPr>
          <w:p w14:paraId="4B7CA2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7682227"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c>
          <w:tcPr>
            <w:tcW w:w="1533" w:type="dxa"/>
            <w:tcBorders>
              <w:top w:val="nil"/>
              <w:left w:val="nil"/>
              <w:bottom w:val="single" w:sz="4" w:space="0" w:color="auto"/>
              <w:right w:val="single" w:sz="4" w:space="0" w:color="auto"/>
            </w:tcBorders>
            <w:shd w:val="clear" w:color="auto" w:fill="auto"/>
            <w:vAlign w:val="center"/>
            <w:hideMark/>
          </w:tcPr>
          <w:p w14:paraId="40F2E3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11040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6257AD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FADA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288</w:t>
            </w:r>
          </w:p>
        </w:tc>
        <w:tc>
          <w:tcPr>
            <w:tcW w:w="2421" w:type="dxa"/>
            <w:tcBorders>
              <w:top w:val="nil"/>
              <w:left w:val="nil"/>
              <w:bottom w:val="single" w:sz="4" w:space="0" w:color="auto"/>
              <w:right w:val="single" w:sz="4" w:space="0" w:color="auto"/>
            </w:tcBorders>
            <w:shd w:val="clear" w:color="auto" w:fill="auto"/>
            <w:vAlign w:val="center"/>
            <w:hideMark/>
          </w:tcPr>
          <w:p w14:paraId="268F9F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Октябрьская,18А</w:t>
            </w:r>
          </w:p>
        </w:tc>
        <w:tc>
          <w:tcPr>
            <w:tcW w:w="2285" w:type="dxa"/>
            <w:tcBorders>
              <w:top w:val="nil"/>
              <w:left w:val="nil"/>
              <w:bottom w:val="single" w:sz="4" w:space="0" w:color="auto"/>
              <w:right w:val="single" w:sz="4" w:space="0" w:color="auto"/>
            </w:tcBorders>
            <w:shd w:val="clear" w:color="auto" w:fill="auto"/>
            <w:vAlign w:val="center"/>
            <w:hideMark/>
          </w:tcPr>
          <w:p w14:paraId="6ED669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295810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0,1050</w:t>
            </w:r>
          </w:p>
        </w:tc>
        <w:tc>
          <w:tcPr>
            <w:tcW w:w="1533" w:type="dxa"/>
            <w:tcBorders>
              <w:top w:val="nil"/>
              <w:left w:val="nil"/>
              <w:bottom w:val="single" w:sz="4" w:space="0" w:color="auto"/>
              <w:right w:val="single" w:sz="4" w:space="0" w:color="auto"/>
            </w:tcBorders>
            <w:shd w:val="clear" w:color="auto" w:fill="auto"/>
            <w:vAlign w:val="center"/>
            <w:hideMark/>
          </w:tcPr>
          <w:p w14:paraId="2C8405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FC726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3D0BAB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E5AE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289</w:t>
            </w:r>
          </w:p>
        </w:tc>
        <w:tc>
          <w:tcPr>
            <w:tcW w:w="2421" w:type="dxa"/>
            <w:tcBorders>
              <w:top w:val="nil"/>
              <w:left w:val="nil"/>
              <w:bottom w:val="single" w:sz="4" w:space="0" w:color="auto"/>
              <w:right w:val="single" w:sz="4" w:space="0" w:color="auto"/>
            </w:tcBorders>
            <w:shd w:val="clear" w:color="auto" w:fill="auto"/>
            <w:vAlign w:val="center"/>
            <w:hideMark/>
          </w:tcPr>
          <w:p w14:paraId="0465E5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Октябрьская,19</w:t>
            </w:r>
          </w:p>
        </w:tc>
        <w:tc>
          <w:tcPr>
            <w:tcW w:w="2285" w:type="dxa"/>
            <w:tcBorders>
              <w:top w:val="nil"/>
              <w:left w:val="nil"/>
              <w:bottom w:val="single" w:sz="4" w:space="0" w:color="auto"/>
              <w:right w:val="single" w:sz="4" w:space="0" w:color="auto"/>
            </w:tcBorders>
            <w:shd w:val="clear" w:color="auto" w:fill="auto"/>
            <w:vAlign w:val="center"/>
            <w:hideMark/>
          </w:tcPr>
          <w:p w14:paraId="542F06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B129836"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0,1600</w:t>
            </w:r>
          </w:p>
        </w:tc>
        <w:tc>
          <w:tcPr>
            <w:tcW w:w="1533" w:type="dxa"/>
            <w:tcBorders>
              <w:top w:val="nil"/>
              <w:left w:val="nil"/>
              <w:bottom w:val="single" w:sz="4" w:space="0" w:color="auto"/>
              <w:right w:val="single" w:sz="4" w:space="0" w:color="auto"/>
            </w:tcBorders>
            <w:shd w:val="clear" w:color="auto" w:fill="auto"/>
            <w:vAlign w:val="center"/>
            <w:hideMark/>
          </w:tcPr>
          <w:p w14:paraId="036625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0B326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4AF3FA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9937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290</w:t>
            </w:r>
          </w:p>
        </w:tc>
        <w:tc>
          <w:tcPr>
            <w:tcW w:w="2421" w:type="dxa"/>
            <w:tcBorders>
              <w:top w:val="nil"/>
              <w:left w:val="nil"/>
              <w:bottom w:val="single" w:sz="4" w:space="0" w:color="auto"/>
              <w:right w:val="single" w:sz="4" w:space="0" w:color="auto"/>
            </w:tcBorders>
            <w:shd w:val="clear" w:color="auto" w:fill="auto"/>
            <w:vAlign w:val="center"/>
            <w:hideMark/>
          </w:tcPr>
          <w:p w14:paraId="75FC00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Октябрьская,20</w:t>
            </w:r>
          </w:p>
        </w:tc>
        <w:tc>
          <w:tcPr>
            <w:tcW w:w="2285" w:type="dxa"/>
            <w:tcBorders>
              <w:top w:val="nil"/>
              <w:left w:val="nil"/>
              <w:bottom w:val="single" w:sz="4" w:space="0" w:color="auto"/>
              <w:right w:val="single" w:sz="4" w:space="0" w:color="auto"/>
            </w:tcBorders>
            <w:shd w:val="clear" w:color="auto" w:fill="auto"/>
            <w:vAlign w:val="center"/>
            <w:hideMark/>
          </w:tcPr>
          <w:p w14:paraId="5FAD6E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B71F96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0,0800</w:t>
            </w:r>
          </w:p>
        </w:tc>
        <w:tc>
          <w:tcPr>
            <w:tcW w:w="1533" w:type="dxa"/>
            <w:tcBorders>
              <w:top w:val="nil"/>
              <w:left w:val="nil"/>
              <w:bottom w:val="single" w:sz="4" w:space="0" w:color="auto"/>
              <w:right w:val="single" w:sz="4" w:space="0" w:color="auto"/>
            </w:tcBorders>
            <w:shd w:val="clear" w:color="auto" w:fill="auto"/>
            <w:vAlign w:val="center"/>
            <w:hideMark/>
          </w:tcPr>
          <w:p w14:paraId="7E78D7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CEC6A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EB1F33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2922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291</w:t>
            </w:r>
          </w:p>
        </w:tc>
        <w:tc>
          <w:tcPr>
            <w:tcW w:w="2421" w:type="dxa"/>
            <w:tcBorders>
              <w:top w:val="nil"/>
              <w:left w:val="nil"/>
              <w:bottom w:val="single" w:sz="4" w:space="0" w:color="auto"/>
              <w:right w:val="single" w:sz="4" w:space="0" w:color="auto"/>
            </w:tcBorders>
            <w:shd w:val="clear" w:color="auto" w:fill="auto"/>
            <w:vAlign w:val="center"/>
            <w:hideMark/>
          </w:tcPr>
          <w:p w14:paraId="1F0E7A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Октябрьская,20А</w:t>
            </w:r>
          </w:p>
        </w:tc>
        <w:tc>
          <w:tcPr>
            <w:tcW w:w="2285" w:type="dxa"/>
            <w:tcBorders>
              <w:top w:val="nil"/>
              <w:left w:val="nil"/>
              <w:bottom w:val="single" w:sz="4" w:space="0" w:color="auto"/>
              <w:right w:val="single" w:sz="4" w:space="0" w:color="auto"/>
            </w:tcBorders>
            <w:shd w:val="clear" w:color="auto" w:fill="auto"/>
            <w:vAlign w:val="center"/>
            <w:hideMark/>
          </w:tcPr>
          <w:p w14:paraId="097D0F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DC6C862"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0,1000</w:t>
            </w:r>
          </w:p>
        </w:tc>
        <w:tc>
          <w:tcPr>
            <w:tcW w:w="1533" w:type="dxa"/>
            <w:tcBorders>
              <w:top w:val="nil"/>
              <w:left w:val="nil"/>
              <w:bottom w:val="single" w:sz="4" w:space="0" w:color="auto"/>
              <w:right w:val="single" w:sz="4" w:space="0" w:color="auto"/>
            </w:tcBorders>
            <w:shd w:val="clear" w:color="auto" w:fill="auto"/>
            <w:vAlign w:val="center"/>
            <w:hideMark/>
          </w:tcPr>
          <w:p w14:paraId="6E0219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8677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5531D9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CD58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292</w:t>
            </w:r>
          </w:p>
        </w:tc>
        <w:tc>
          <w:tcPr>
            <w:tcW w:w="2421" w:type="dxa"/>
            <w:tcBorders>
              <w:top w:val="nil"/>
              <w:left w:val="nil"/>
              <w:bottom w:val="single" w:sz="4" w:space="0" w:color="auto"/>
              <w:right w:val="single" w:sz="4" w:space="0" w:color="auto"/>
            </w:tcBorders>
            <w:shd w:val="clear" w:color="auto" w:fill="auto"/>
            <w:vAlign w:val="center"/>
            <w:hideMark/>
          </w:tcPr>
          <w:p w14:paraId="5FD0E0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Октябрьская,21,1</w:t>
            </w:r>
          </w:p>
        </w:tc>
        <w:tc>
          <w:tcPr>
            <w:tcW w:w="2285" w:type="dxa"/>
            <w:tcBorders>
              <w:top w:val="nil"/>
              <w:left w:val="nil"/>
              <w:bottom w:val="single" w:sz="4" w:space="0" w:color="auto"/>
              <w:right w:val="single" w:sz="4" w:space="0" w:color="auto"/>
            </w:tcBorders>
            <w:shd w:val="clear" w:color="auto" w:fill="auto"/>
            <w:vAlign w:val="center"/>
            <w:hideMark/>
          </w:tcPr>
          <w:p w14:paraId="6B4D42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E0ACDB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0,1360</w:t>
            </w:r>
          </w:p>
        </w:tc>
        <w:tc>
          <w:tcPr>
            <w:tcW w:w="1533" w:type="dxa"/>
            <w:tcBorders>
              <w:top w:val="nil"/>
              <w:left w:val="nil"/>
              <w:bottom w:val="single" w:sz="4" w:space="0" w:color="auto"/>
              <w:right w:val="single" w:sz="4" w:space="0" w:color="auto"/>
            </w:tcBorders>
            <w:shd w:val="clear" w:color="auto" w:fill="auto"/>
            <w:vAlign w:val="center"/>
            <w:hideMark/>
          </w:tcPr>
          <w:p w14:paraId="4F8286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D6421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E55CD7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0A24D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293</w:t>
            </w:r>
          </w:p>
        </w:tc>
        <w:tc>
          <w:tcPr>
            <w:tcW w:w="2421" w:type="dxa"/>
            <w:tcBorders>
              <w:top w:val="nil"/>
              <w:left w:val="nil"/>
              <w:bottom w:val="single" w:sz="4" w:space="0" w:color="auto"/>
              <w:right w:val="single" w:sz="4" w:space="0" w:color="auto"/>
            </w:tcBorders>
            <w:shd w:val="clear" w:color="auto" w:fill="auto"/>
            <w:vAlign w:val="center"/>
            <w:hideMark/>
          </w:tcPr>
          <w:p w14:paraId="2D8B6F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Октябрьская,21,2</w:t>
            </w:r>
          </w:p>
        </w:tc>
        <w:tc>
          <w:tcPr>
            <w:tcW w:w="2285" w:type="dxa"/>
            <w:tcBorders>
              <w:top w:val="nil"/>
              <w:left w:val="nil"/>
              <w:bottom w:val="single" w:sz="4" w:space="0" w:color="auto"/>
              <w:right w:val="single" w:sz="4" w:space="0" w:color="auto"/>
            </w:tcBorders>
            <w:shd w:val="clear" w:color="auto" w:fill="auto"/>
            <w:vAlign w:val="center"/>
            <w:hideMark/>
          </w:tcPr>
          <w:p w14:paraId="594025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CE0618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0,1360</w:t>
            </w:r>
          </w:p>
        </w:tc>
        <w:tc>
          <w:tcPr>
            <w:tcW w:w="1533" w:type="dxa"/>
            <w:tcBorders>
              <w:top w:val="nil"/>
              <w:left w:val="nil"/>
              <w:bottom w:val="single" w:sz="4" w:space="0" w:color="auto"/>
              <w:right w:val="single" w:sz="4" w:space="0" w:color="auto"/>
            </w:tcBorders>
            <w:shd w:val="clear" w:color="auto" w:fill="auto"/>
            <w:vAlign w:val="center"/>
            <w:hideMark/>
          </w:tcPr>
          <w:p w14:paraId="170B75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DB045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4308FC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B7AA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294</w:t>
            </w:r>
          </w:p>
        </w:tc>
        <w:tc>
          <w:tcPr>
            <w:tcW w:w="2421" w:type="dxa"/>
            <w:tcBorders>
              <w:top w:val="nil"/>
              <w:left w:val="nil"/>
              <w:bottom w:val="single" w:sz="4" w:space="0" w:color="auto"/>
              <w:right w:val="single" w:sz="4" w:space="0" w:color="auto"/>
            </w:tcBorders>
            <w:shd w:val="clear" w:color="auto" w:fill="auto"/>
            <w:vAlign w:val="center"/>
            <w:hideMark/>
          </w:tcPr>
          <w:p w14:paraId="4D1FE4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Октябрьская,22</w:t>
            </w:r>
          </w:p>
        </w:tc>
        <w:tc>
          <w:tcPr>
            <w:tcW w:w="2285" w:type="dxa"/>
            <w:tcBorders>
              <w:top w:val="nil"/>
              <w:left w:val="nil"/>
              <w:bottom w:val="single" w:sz="4" w:space="0" w:color="auto"/>
              <w:right w:val="single" w:sz="4" w:space="0" w:color="auto"/>
            </w:tcBorders>
            <w:shd w:val="clear" w:color="auto" w:fill="auto"/>
            <w:vAlign w:val="center"/>
            <w:hideMark/>
          </w:tcPr>
          <w:p w14:paraId="5B8BB3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97E40E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0,0450</w:t>
            </w:r>
          </w:p>
        </w:tc>
        <w:tc>
          <w:tcPr>
            <w:tcW w:w="1533" w:type="dxa"/>
            <w:tcBorders>
              <w:top w:val="nil"/>
              <w:left w:val="nil"/>
              <w:bottom w:val="single" w:sz="4" w:space="0" w:color="auto"/>
              <w:right w:val="single" w:sz="4" w:space="0" w:color="auto"/>
            </w:tcBorders>
            <w:shd w:val="clear" w:color="auto" w:fill="auto"/>
            <w:vAlign w:val="center"/>
            <w:hideMark/>
          </w:tcPr>
          <w:p w14:paraId="1B8DA2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39D4A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CDEDF6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079D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295</w:t>
            </w:r>
          </w:p>
        </w:tc>
        <w:tc>
          <w:tcPr>
            <w:tcW w:w="2421" w:type="dxa"/>
            <w:tcBorders>
              <w:top w:val="nil"/>
              <w:left w:val="nil"/>
              <w:bottom w:val="single" w:sz="4" w:space="0" w:color="auto"/>
              <w:right w:val="single" w:sz="4" w:space="0" w:color="auto"/>
            </w:tcBorders>
            <w:shd w:val="clear" w:color="auto" w:fill="auto"/>
            <w:vAlign w:val="center"/>
            <w:hideMark/>
          </w:tcPr>
          <w:p w14:paraId="5D3049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Октябрьская,22А</w:t>
            </w:r>
          </w:p>
        </w:tc>
        <w:tc>
          <w:tcPr>
            <w:tcW w:w="2285" w:type="dxa"/>
            <w:tcBorders>
              <w:top w:val="nil"/>
              <w:left w:val="nil"/>
              <w:bottom w:val="single" w:sz="4" w:space="0" w:color="auto"/>
              <w:right w:val="single" w:sz="4" w:space="0" w:color="auto"/>
            </w:tcBorders>
            <w:shd w:val="clear" w:color="auto" w:fill="auto"/>
            <w:vAlign w:val="center"/>
            <w:hideMark/>
          </w:tcPr>
          <w:p w14:paraId="208B1A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3877DF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0,0690</w:t>
            </w:r>
          </w:p>
        </w:tc>
        <w:tc>
          <w:tcPr>
            <w:tcW w:w="1533" w:type="dxa"/>
            <w:tcBorders>
              <w:top w:val="nil"/>
              <w:left w:val="nil"/>
              <w:bottom w:val="single" w:sz="4" w:space="0" w:color="auto"/>
              <w:right w:val="single" w:sz="4" w:space="0" w:color="auto"/>
            </w:tcBorders>
            <w:shd w:val="clear" w:color="auto" w:fill="auto"/>
            <w:vAlign w:val="center"/>
            <w:hideMark/>
          </w:tcPr>
          <w:p w14:paraId="4FF7B9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D9374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078D6F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2CBE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296</w:t>
            </w:r>
          </w:p>
        </w:tc>
        <w:tc>
          <w:tcPr>
            <w:tcW w:w="2421" w:type="dxa"/>
            <w:tcBorders>
              <w:top w:val="nil"/>
              <w:left w:val="nil"/>
              <w:bottom w:val="single" w:sz="4" w:space="0" w:color="auto"/>
              <w:right w:val="single" w:sz="4" w:space="0" w:color="auto"/>
            </w:tcBorders>
            <w:shd w:val="clear" w:color="auto" w:fill="auto"/>
            <w:vAlign w:val="center"/>
            <w:hideMark/>
          </w:tcPr>
          <w:p w14:paraId="58A045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Октябрьская,24</w:t>
            </w:r>
          </w:p>
        </w:tc>
        <w:tc>
          <w:tcPr>
            <w:tcW w:w="2285" w:type="dxa"/>
            <w:tcBorders>
              <w:top w:val="nil"/>
              <w:left w:val="nil"/>
              <w:bottom w:val="single" w:sz="4" w:space="0" w:color="auto"/>
              <w:right w:val="single" w:sz="4" w:space="0" w:color="auto"/>
            </w:tcBorders>
            <w:shd w:val="clear" w:color="auto" w:fill="auto"/>
            <w:vAlign w:val="center"/>
            <w:hideMark/>
          </w:tcPr>
          <w:p w14:paraId="17A335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B39CA1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0,0680</w:t>
            </w:r>
          </w:p>
        </w:tc>
        <w:tc>
          <w:tcPr>
            <w:tcW w:w="1533" w:type="dxa"/>
            <w:tcBorders>
              <w:top w:val="nil"/>
              <w:left w:val="nil"/>
              <w:bottom w:val="single" w:sz="4" w:space="0" w:color="auto"/>
              <w:right w:val="single" w:sz="4" w:space="0" w:color="auto"/>
            </w:tcBorders>
            <w:shd w:val="clear" w:color="auto" w:fill="auto"/>
            <w:vAlign w:val="center"/>
            <w:hideMark/>
          </w:tcPr>
          <w:p w14:paraId="2309C5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8FA96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428C6F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DAE7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297</w:t>
            </w:r>
          </w:p>
        </w:tc>
        <w:tc>
          <w:tcPr>
            <w:tcW w:w="2421" w:type="dxa"/>
            <w:tcBorders>
              <w:top w:val="nil"/>
              <w:left w:val="nil"/>
              <w:bottom w:val="single" w:sz="4" w:space="0" w:color="auto"/>
              <w:right w:val="single" w:sz="4" w:space="0" w:color="auto"/>
            </w:tcBorders>
            <w:shd w:val="clear" w:color="auto" w:fill="auto"/>
            <w:vAlign w:val="center"/>
            <w:hideMark/>
          </w:tcPr>
          <w:p w14:paraId="56FEF7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Октябрьская,24А</w:t>
            </w:r>
          </w:p>
        </w:tc>
        <w:tc>
          <w:tcPr>
            <w:tcW w:w="2285" w:type="dxa"/>
            <w:tcBorders>
              <w:top w:val="nil"/>
              <w:left w:val="nil"/>
              <w:bottom w:val="single" w:sz="4" w:space="0" w:color="auto"/>
              <w:right w:val="single" w:sz="4" w:space="0" w:color="auto"/>
            </w:tcBorders>
            <w:shd w:val="clear" w:color="auto" w:fill="auto"/>
            <w:vAlign w:val="center"/>
            <w:hideMark/>
          </w:tcPr>
          <w:p w14:paraId="0E7696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6800F3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0,0590</w:t>
            </w:r>
          </w:p>
        </w:tc>
        <w:tc>
          <w:tcPr>
            <w:tcW w:w="1533" w:type="dxa"/>
            <w:tcBorders>
              <w:top w:val="nil"/>
              <w:left w:val="nil"/>
              <w:bottom w:val="single" w:sz="4" w:space="0" w:color="auto"/>
              <w:right w:val="single" w:sz="4" w:space="0" w:color="auto"/>
            </w:tcBorders>
            <w:shd w:val="clear" w:color="auto" w:fill="auto"/>
            <w:vAlign w:val="center"/>
            <w:hideMark/>
          </w:tcPr>
          <w:p w14:paraId="29D4A8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E3F799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A50E32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669A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298</w:t>
            </w:r>
          </w:p>
        </w:tc>
        <w:tc>
          <w:tcPr>
            <w:tcW w:w="2421" w:type="dxa"/>
            <w:tcBorders>
              <w:top w:val="nil"/>
              <w:left w:val="nil"/>
              <w:bottom w:val="single" w:sz="4" w:space="0" w:color="auto"/>
              <w:right w:val="single" w:sz="4" w:space="0" w:color="auto"/>
            </w:tcBorders>
            <w:shd w:val="clear" w:color="auto" w:fill="auto"/>
            <w:vAlign w:val="center"/>
            <w:hideMark/>
          </w:tcPr>
          <w:p w14:paraId="5A488C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Октябрьская,25</w:t>
            </w:r>
          </w:p>
        </w:tc>
        <w:tc>
          <w:tcPr>
            <w:tcW w:w="2285" w:type="dxa"/>
            <w:tcBorders>
              <w:top w:val="nil"/>
              <w:left w:val="nil"/>
              <w:bottom w:val="single" w:sz="4" w:space="0" w:color="auto"/>
              <w:right w:val="single" w:sz="4" w:space="0" w:color="auto"/>
            </w:tcBorders>
            <w:shd w:val="clear" w:color="auto" w:fill="auto"/>
            <w:vAlign w:val="center"/>
            <w:hideMark/>
          </w:tcPr>
          <w:p w14:paraId="2C3976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381F5A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0,1490</w:t>
            </w:r>
          </w:p>
        </w:tc>
        <w:tc>
          <w:tcPr>
            <w:tcW w:w="1533" w:type="dxa"/>
            <w:tcBorders>
              <w:top w:val="nil"/>
              <w:left w:val="nil"/>
              <w:bottom w:val="single" w:sz="4" w:space="0" w:color="auto"/>
              <w:right w:val="single" w:sz="4" w:space="0" w:color="auto"/>
            </w:tcBorders>
            <w:shd w:val="clear" w:color="auto" w:fill="auto"/>
            <w:vAlign w:val="center"/>
            <w:hideMark/>
          </w:tcPr>
          <w:p w14:paraId="1BB962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207A4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16993C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277B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299</w:t>
            </w:r>
          </w:p>
        </w:tc>
        <w:tc>
          <w:tcPr>
            <w:tcW w:w="2421" w:type="dxa"/>
            <w:tcBorders>
              <w:top w:val="nil"/>
              <w:left w:val="nil"/>
              <w:bottom w:val="single" w:sz="4" w:space="0" w:color="auto"/>
              <w:right w:val="single" w:sz="4" w:space="0" w:color="auto"/>
            </w:tcBorders>
            <w:shd w:val="clear" w:color="auto" w:fill="auto"/>
            <w:vAlign w:val="center"/>
            <w:hideMark/>
          </w:tcPr>
          <w:p w14:paraId="51BF94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Октябрьская,26</w:t>
            </w:r>
          </w:p>
        </w:tc>
        <w:tc>
          <w:tcPr>
            <w:tcW w:w="2285" w:type="dxa"/>
            <w:tcBorders>
              <w:top w:val="nil"/>
              <w:left w:val="nil"/>
              <w:bottom w:val="single" w:sz="4" w:space="0" w:color="auto"/>
              <w:right w:val="single" w:sz="4" w:space="0" w:color="auto"/>
            </w:tcBorders>
            <w:shd w:val="clear" w:color="auto" w:fill="auto"/>
            <w:vAlign w:val="center"/>
            <w:hideMark/>
          </w:tcPr>
          <w:p w14:paraId="3DBA76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56E284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0,0780</w:t>
            </w:r>
          </w:p>
        </w:tc>
        <w:tc>
          <w:tcPr>
            <w:tcW w:w="1533" w:type="dxa"/>
            <w:tcBorders>
              <w:top w:val="nil"/>
              <w:left w:val="nil"/>
              <w:bottom w:val="single" w:sz="4" w:space="0" w:color="auto"/>
              <w:right w:val="single" w:sz="4" w:space="0" w:color="auto"/>
            </w:tcBorders>
            <w:shd w:val="clear" w:color="auto" w:fill="auto"/>
            <w:vAlign w:val="center"/>
            <w:hideMark/>
          </w:tcPr>
          <w:p w14:paraId="5E0C87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1B0A9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E02DFB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5836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300</w:t>
            </w:r>
          </w:p>
        </w:tc>
        <w:tc>
          <w:tcPr>
            <w:tcW w:w="2421" w:type="dxa"/>
            <w:tcBorders>
              <w:top w:val="nil"/>
              <w:left w:val="nil"/>
              <w:bottom w:val="single" w:sz="4" w:space="0" w:color="auto"/>
              <w:right w:val="single" w:sz="4" w:space="0" w:color="auto"/>
            </w:tcBorders>
            <w:shd w:val="clear" w:color="auto" w:fill="auto"/>
            <w:vAlign w:val="center"/>
            <w:hideMark/>
          </w:tcPr>
          <w:p w14:paraId="453959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Октябрьская,26А</w:t>
            </w:r>
          </w:p>
        </w:tc>
        <w:tc>
          <w:tcPr>
            <w:tcW w:w="2285" w:type="dxa"/>
            <w:tcBorders>
              <w:top w:val="nil"/>
              <w:left w:val="nil"/>
              <w:bottom w:val="single" w:sz="4" w:space="0" w:color="auto"/>
              <w:right w:val="single" w:sz="4" w:space="0" w:color="auto"/>
            </w:tcBorders>
            <w:shd w:val="clear" w:color="auto" w:fill="auto"/>
            <w:vAlign w:val="center"/>
            <w:hideMark/>
          </w:tcPr>
          <w:p w14:paraId="44328B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20C806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0,0450</w:t>
            </w:r>
          </w:p>
        </w:tc>
        <w:tc>
          <w:tcPr>
            <w:tcW w:w="1533" w:type="dxa"/>
            <w:tcBorders>
              <w:top w:val="nil"/>
              <w:left w:val="nil"/>
              <w:bottom w:val="single" w:sz="4" w:space="0" w:color="auto"/>
              <w:right w:val="single" w:sz="4" w:space="0" w:color="auto"/>
            </w:tcBorders>
            <w:shd w:val="clear" w:color="auto" w:fill="auto"/>
            <w:vAlign w:val="center"/>
            <w:hideMark/>
          </w:tcPr>
          <w:p w14:paraId="14A7E3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7D2D3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F8D693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F4D35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301</w:t>
            </w:r>
          </w:p>
        </w:tc>
        <w:tc>
          <w:tcPr>
            <w:tcW w:w="2421" w:type="dxa"/>
            <w:tcBorders>
              <w:top w:val="nil"/>
              <w:left w:val="nil"/>
              <w:bottom w:val="single" w:sz="4" w:space="0" w:color="auto"/>
              <w:right w:val="single" w:sz="4" w:space="0" w:color="auto"/>
            </w:tcBorders>
            <w:shd w:val="clear" w:color="auto" w:fill="auto"/>
            <w:vAlign w:val="center"/>
            <w:hideMark/>
          </w:tcPr>
          <w:p w14:paraId="201A21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Октябрьская,27</w:t>
            </w:r>
          </w:p>
        </w:tc>
        <w:tc>
          <w:tcPr>
            <w:tcW w:w="2285" w:type="dxa"/>
            <w:tcBorders>
              <w:top w:val="nil"/>
              <w:left w:val="nil"/>
              <w:bottom w:val="single" w:sz="4" w:space="0" w:color="auto"/>
              <w:right w:val="single" w:sz="4" w:space="0" w:color="auto"/>
            </w:tcBorders>
            <w:shd w:val="clear" w:color="auto" w:fill="auto"/>
            <w:vAlign w:val="center"/>
            <w:hideMark/>
          </w:tcPr>
          <w:p w14:paraId="259586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45895A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0,1390</w:t>
            </w:r>
          </w:p>
        </w:tc>
        <w:tc>
          <w:tcPr>
            <w:tcW w:w="1533" w:type="dxa"/>
            <w:tcBorders>
              <w:top w:val="nil"/>
              <w:left w:val="nil"/>
              <w:bottom w:val="single" w:sz="4" w:space="0" w:color="auto"/>
              <w:right w:val="single" w:sz="4" w:space="0" w:color="auto"/>
            </w:tcBorders>
            <w:shd w:val="clear" w:color="auto" w:fill="auto"/>
            <w:vAlign w:val="center"/>
            <w:hideMark/>
          </w:tcPr>
          <w:p w14:paraId="057344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2075D2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0,0390</w:t>
            </w:r>
          </w:p>
        </w:tc>
      </w:tr>
      <w:tr w:rsidR="002D39CC" w:rsidRPr="00107963" w14:paraId="2F00ABA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F0B8C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302</w:t>
            </w:r>
          </w:p>
        </w:tc>
        <w:tc>
          <w:tcPr>
            <w:tcW w:w="2421" w:type="dxa"/>
            <w:tcBorders>
              <w:top w:val="nil"/>
              <w:left w:val="nil"/>
              <w:bottom w:val="single" w:sz="4" w:space="0" w:color="auto"/>
              <w:right w:val="single" w:sz="4" w:space="0" w:color="auto"/>
            </w:tcBorders>
            <w:shd w:val="clear" w:color="auto" w:fill="auto"/>
            <w:vAlign w:val="center"/>
            <w:hideMark/>
          </w:tcPr>
          <w:p w14:paraId="0908935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Октябрьская,28</w:t>
            </w:r>
          </w:p>
        </w:tc>
        <w:tc>
          <w:tcPr>
            <w:tcW w:w="2285" w:type="dxa"/>
            <w:tcBorders>
              <w:top w:val="nil"/>
              <w:left w:val="nil"/>
              <w:bottom w:val="single" w:sz="4" w:space="0" w:color="auto"/>
              <w:right w:val="single" w:sz="4" w:space="0" w:color="auto"/>
            </w:tcBorders>
            <w:shd w:val="clear" w:color="auto" w:fill="auto"/>
            <w:vAlign w:val="center"/>
            <w:hideMark/>
          </w:tcPr>
          <w:p w14:paraId="2909F2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DAC26E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0,1550</w:t>
            </w:r>
          </w:p>
        </w:tc>
        <w:tc>
          <w:tcPr>
            <w:tcW w:w="1533" w:type="dxa"/>
            <w:tcBorders>
              <w:top w:val="nil"/>
              <w:left w:val="nil"/>
              <w:bottom w:val="single" w:sz="4" w:space="0" w:color="auto"/>
              <w:right w:val="single" w:sz="4" w:space="0" w:color="auto"/>
            </w:tcBorders>
            <w:shd w:val="clear" w:color="auto" w:fill="auto"/>
            <w:vAlign w:val="center"/>
            <w:hideMark/>
          </w:tcPr>
          <w:p w14:paraId="505C5D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269C6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A22D9D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7C67C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303</w:t>
            </w:r>
          </w:p>
        </w:tc>
        <w:tc>
          <w:tcPr>
            <w:tcW w:w="2421" w:type="dxa"/>
            <w:tcBorders>
              <w:top w:val="nil"/>
              <w:left w:val="nil"/>
              <w:bottom w:val="single" w:sz="4" w:space="0" w:color="auto"/>
              <w:right w:val="single" w:sz="4" w:space="0" w:color="auto"/>
            </w:tcBorders>
            <w:shd w:val="clear" w:color="auto" w:fill="auto"/>
            <w:vAlign w:val="center"/>
            <w:hideMark/>
          </w:tcPr>
          <w:p w14:paraId="24A2AF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Октябрьская,28А</w:t>
            </w:r>
          </w:p>
        </w:tc>
        <w:tc>
          <w:tcPr>
            <w:tcW w:w="2285" w:type="dxa"/>
            <w:tcBorders>
              <w:top w:val="nil"/>
              <w:left w:val="nil"/>
              <w:bottom w:val="single" w:sz="4" w:space="0" w:color="auto"/>
              <w:right w:val="single" w:sz="4" w:space="0" w:color="auto"/>
            </w:tcBorders>
            <w:shd w:val="clear" w:color="auto" w:fill="auto"/>
            <w:vAlign w:val="center"/>
            <w:hideMark/>
          </w:tcPr>
          <w:p w14:paraId="10278D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87A57C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0,0950</w:t>
            </w:r>
          </w:p>
        </w:tc>
        <w:tc>
          <w:tcPr>
            <w:tcW w:w="1533" w:type="dxa"/>
            <w:tcBorders>
              <w:top w:val="nil"/>
              <w:left w:val="nil"/>
              <w:bottom w:val="single" w:sz="4" w:space="0" w:color="auto"/>
              <w:right w:val="single" w:sz="4" w:space="0" w:color="auto"/>
            </w:tcBorders>
            <w:shd w:val="clear" w:color="auto" w:fill="auto"/>
            <w:vAlign w:val="center"/>
            <w:hideMark/>
          </w:tcPr>
          <w:p w14:paraId="6886A7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0D72E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52E885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0C64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304</w:t>
            </w:r>
          </w:p>
        </w:tc>
        <w:tc>
          <w:tcPr>
            <w:tcW w:w="2421" w:type="dxa"/>
            <w:tcBorders>
              <w:top w:val="nil"/>
              <w:left w:val="nil"/>
              <w:bottom w:val="single" w:sz="4" w:space="0" w:color="auto"/>
              <w:right w:val="single" w:sz="4" w:space="0" w:color="auto"/>
            </w:tcBorders>
            <w:shd w:val="clear" w:color="auto" w:fill="auto"/>
            <w:vAlign w:val="center"/>
            <w:hideMark/>
          </w:tcPr>
          <w:p w14:paraId="746DCB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Октябрьская,29</w:t>
            </w:r>
          </w:p>
        </w:tc>
        <w:tc>
          <w:tcPr>
            <w:tcW w:w="2285" w:type="dxa"/>
            <w:tcBorders>
              <w:top w:val="nil"/>
              <w:left w:val="nil"/>
              <w:bottom w:val="single" w:sz="4" w:space="0" w:color="auto"/>
              <w:right w:val="single" w:sz="4" w:space="0" w:color="auto"/>
            </w:tcBorders>
            <w:shd w:val="clear" w:color="auto" w:fill="auto"/>
            <w:vAlign w:val="center"/>
            <w:hideMark/>
          </w:tcPr>
          <w:p w14:paraId="331F241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CB7A16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0,1370</w:t>
            </w:r>
          </w:p>
        </w:tc>
        <w:tc>
          <w:tcPr>
            <w:tcW w:w="1533" w:type="dxa"/>
            <w:tcBorders>
              <w:top w:val="nil"/>
              <w:left w:val="nil"/>
              <w:bottom w:val="single" w:sz="4" w:space="0" w:color="auto"/>
              <w:right w:val="single" w:sz="4" w:space="0" w:color="auto"/>
            </w:tcBorders>
            <w:shd w:val="clear" w:color="auto" w:fill="auto"/>
            <w:vAlign w:val="center"/>
            <w:hideMark/>
          </w:tcPr>
          <w:p w14:paraId="3BB8B9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8A1E08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0,0330</w:t>
            </w:r>
          </w:p>
        </w:tc>
      </w:tr>
      <w:tr w:rsidR="002D39CC" w:rsidRPr="00107963" w14:paraId="569703B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310C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305</w:t>
            </w:r>
          </w:p>
        </w:tc>
        <w:tc>
          <w:tcPr>
            <w:tcW w:w="2421" w:type="dxa"/>
            <w:tcBorders>
              <w:top w:val="nil"/>
              <w:left w:val="nil"/>
              <w:bottom w:val="single" w:sz="4" w:space="0" w:color="auto"/>
              <w:right w:val="single" w:sz="4" w:space="0" w:color="auto"/>
            </w:tcBorders>
            <w:shd w:val="clear" w:color="auto" w:fill="auto"/>
            <w:vAlign w:val="center"/>
            <w:hideMark/>
          </w:tcPr>
          <w:p w14:paraId="55A853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w:t>
            </w:r>
          </w:p>
        </w:tc>
        <w:tc>
          <w:tcPr>
            <w:tcW w:w="2285" w:type="dxa"/>
            <w:tcBorders>
              <w:top w:val="nil"/>
              <w:left w:val="nil"/>
              <w:bottom w:val="single" w:sz="4" w:space="0" w:color="auto"/>
              <w:right w:val="single" w:sz="4" w:space="0" w:color="auto"/>
            </w:tcBorders>
            <w:shd w:val="clear" w:color="auto" w:fill="auto"/>
            <w:vAlign w:val="center"/>
            <w:hideMark/>
          </w:tcPr>
          <w:p w14:paraId="359803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3D9B94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72A60A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6F16A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C294B4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7616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306</w:t>
            </w:r>
          </w:p>
        </w:tc>
        <w:tc>
          <w:tcPr>
            <w:tcW w:w="2421" w:type="dxa"/>
            <w:tcBorders>
              <w:top w:val="nil"/>
              <w:left w:val="nil"/>
              <w:bottom w:val="single" w:sz="4" w:space="0" w:color="auto"/>
              <w:right w:val="single" w:sz="4" w:space="0" w:color="auto"/>
            </w:tcBorders>
            <w:shd w:val="clear" w:color="auto" w:fill="auto"/>
            <w:vAlign w:val="center"/>
            <w:hideMark/>
          </w:tcPr>
          <w:p w14:paraId="1F55FE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Октябрьская,30</w:t>
            </w:r>
          </w:p>
        </w:tc>
        <w:tc>
          <w:tcPr>
            <w:tcW w:w="2285" w:type="dxa"/>
            <w:tcBorders>
              <w:top w:val="nil"/>
              <w:left w:val="nil"/>
              <w:bottom w:val="single" w:sz="4" w:space="0" w:color="auto"/>
              <w:right w:val="single" w:sz="4" w:space="0" w:color="auto"/>
            </w:tcBorders>
            <w:shd w:val="clear" w:color="auto" w:fill="auto"/>
            <w:vAlign w:val="center"/>
            <w:hideMark/>
          </w:tcPr>
          <w:p w14:paraId="410421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67B2F4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0,0800</w:t>
            </w:r>
          </w:p>
        </w:tc>
        <w:tc>
          <w:tcPr>
            <w:tcW w:w="1533" w:type="dxa"/>
            <w:tcBorders>
              <w:top w:val="nil"/>
              <w:left w:val="nil"/>
              <w:bottom w:val="single" w:sz="4" w:space="0" w:color="auto"/>
              <w:right w:val="single" w:sz="4" w:space="0" w:color="auto"/>
            </w:tcBorders>
            <w:shd w:val="clear" w:color="auto" w:fill="auto"/>
            <w:vAlign w:val="center"/>
            <w:hideMark/>
          </w:tcPr>
          <w:p w14:paraId="4ED1404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C9CF3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0A92FF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739C5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307</w:t>
            </w:r>
          </w:p>
        </w:tc>
        <w:tc>
          <w:tcPr>
            <w:tcW w:w="2421" w:type="dxa"/>
            <w:tcBorders>
              <w:top w:val="nil"/>
              <w:left w:val="nil"/>
              <w:bottom w:val="single" w:sz="4" w:space="0" w:color="auto"/>
              <w:right w:val="single" w:sz="4" w:space="0" w:color="auto"/>
            </w:tcBorders>
            <w:shd w:val="clear" w:color="auto" w:fill="auto"/>
            <w:vAlign w:val="center"/>
            <w:hideMark/>
          </w:tcPr>
          <w:p w14:paraId="1E56B5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Октябрьская,30Б</w:t>
            </w:r>
          </w:p>
        </w:tc>
        <w:tc>
          <w:tcPr>
            <w:tcW w:w="2285" w:type="dxa"/>
            <w:tcBorders>
              <w:top w:val="nil"/>
              <w:left w:val="nil"/>
              <w:bottom w:val="single" w:sz="4" w:space="0" w:color="auto"/>
              <w:right w:val="single" w:sz="4" w:space="0" w:color="auto"/>
            </w:tcBorders>
            <w:shd w:val="clear" w:color="auto" w:fill="auto"/>
            <w:vAlign w:val="center"/>
            <w:hideMark/>
          </w:tcPr>
          <w:p w14:paraId="7F79A74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913227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0,0930</w:t>
            </w:r>
          </w:p>
        </w:tc>
        <w:tc>
          <w:tcPr>
            <w:tcW w:w="1533" w:type="dxa"/>
            <w:tcBorders>
              <w:top w:val="nil"/>
              <w:left w:val="nil"/>
              <w:bottom w:val="single" w:sz="4" w:space="0" w:color="auto"/>
              <w:right w:val="single" w:sz="4" w:space="0" w:color="auto"/>
            </w:tcBorders>
            <w:shd w:val="clear" w:color="auto" w:fill="auto"/>
            <w:vAlign w:val="center"/>
            <w:hideMark/>
          </w:tcPr>
          <w:p w14:paraId="6E1EEB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33202F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0,0450</w:t>
            </w:r>
          </w:p>
        </w:tc>
      </w:tr>
      <w:tr w:rsidR="002D39CC" w:rsidRPr="00107963" w14:paraId="1C1697F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A246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308</w:t>
            </w:r>
          </w:p>
        </w:tc>
        <w:tc>
          <w:tcPr>
            <w:tcW w:w="2421" w:type="dxa"/>
            <w:tcBorders>
              <w:top w:val="nil"/>
              <w:left w:val="nil"/>
              <w:bottom w:val="single" w:sz="4" w:space="0" w:color="auto"/>
              <w:right w:val="single" w:sz="4" w:space="0" w:color="auto"/>
            </w:tcBorders>
            <w:shd w:val="clear" w:color="auto" w:fill="auto"/>
            <w:vAlign w:val="center"/>
            <w:hideMark/>
          </w:tcPr>
          <w:p w14:paraId="0D7DAE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Октябрьская,31</w:t>
            </w:r>
          </w:p>
        </w:tc>
        <w:tc>
          <w:tcPr>
            <w:tcW w:w="2285" w:type="dxa"/>
            <w:tcBorders>
              <w:top w:val="nil"/>
              <w:left w:val="nil"/>
              <w:bottom w:val="single" w:sz="4" w:space="0" w:color="auto"/>
              <w:right w:val="single" w:sz="4" w:space="0" w:color="auto"/>
            </w:tcBorders>
            <w:shd w:val="clear" w:color="auto" w:fill="auto"/>
            <w:vAlign w:val="center"/>
            <w:hideMark/>
          </w:tcPr>
          <w:p w14:paraId="298D7D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422F76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0,1120</w:t>
            </w:r>
          </w:p>
        </w:tc>
        <w:tc>
          <w:tcPr>
            <w:tcW w:w="1533" w:type="dxa"/>
            <w:tcBorders>
              <w:top w:val="nil"/>
              <w:left w:val="nil"/>
              <w:bottom w:val="single" w:sz="4" w:space="0" w:color="auto"/>
              <w:right w:val="single" w:sz="4" w:space="0" w:color="auto"/>
            </w:tcBorders>
            <w:shd w:val="clear" w:color="auto" w:fill="auto"/>
            <w:vAlign w:val="center"/>
            <w:hideMark/>
          </w:tcPr>
          <w:p w14:paraId="3C7B16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9292FA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849F34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D118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309</w:t>
            </w:r>
          </w:p>
        </w:tc>
        <w:tc>
          <w:tcPr>
            <w:tcW w:w="2421" w:type="dxa"/>
            <w:tcBorders>
              <w:top w:val="nil"/>
              <w:left w:val="nil"/>
              <w:bottom w:val="single" w:sz="4" w:space="0" w:color="auto"/>
              <w:right w:val="single" w:sz="4" w:space="0" w:color="auto"/>
            </w:tcBorders>
            <w:shd w:val="clear" w:color="auto" w:fill="auto"/>
            <w:vAlign w:val="center"/>
            <w:hideMark/>
          </w:tcPr>
          <w:p w14:paraId="5593A5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Октябрьская,32</w:t>
            </w:r>
          </w:p>
        </w:tc>
        <w:tc>
          <w:tcPr>
            <w:tcW w:w="2285" w:type="dxa"/>
            <w:tcBorders>
              <w:top w:val="nil"/>
              <w:left w:val="nil"/>
              <w:bottom w:val="single" w:sz="4" w:space="0" w:color="auto"/>
              <w:right w:val="single" w:sz="4" w:space="0" w:color="auto"/>
            </w:tcBorders>
            <w:shd w:val="clear" w:color="auto" w:fill="auto"/>
            <w:vAlign w:val="center"/>
            <w:hideMark/>
          </w:tcPr>
          <w:p w14:paraId="1C523A3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99008C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0,0800</w:t>
            </w:r>
          </w:p>
        </w:tc>
        <w:tc>
          <w:tcPr>
            <w:tcW w:w="1533" w:type="dxa"/>
            <w:tcBorders>
              <w:top w:val="nil"/>
              <w:left w:val="nil"/>
              <w:bottom w:val="single" w:sz="4" w:space="0" w:color="auto"/>
              <w:right w:val="single" w:sz="4" w:space="0" w:color="auto"/>
            </w:tcBorders>
            <w:shd w:val="clear" w:color="auto" w:fill="auto"/>
            <w:vAlign w:val="center"/>
            <w:hideMark/>
          </w:tcPr>
          <w:p w14:paraId="45AD87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D4702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BB2744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06EF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310</w:t>
            </w:r>
          </w:p>
        </w:tc>
        <w:tc>
          <w:tcPr>
            <w:tcW w:w="2421" w:type="dxa"/>
            <w:tcBorders>
              <w:top w:val="nil"/>
              <w:left w:val="nil"/>
              <w:bottom w:val="single" w:sz="4" w:space="0" w:color="auto"/>
              <w:right w:val="single" w:sz="4" w:space="0" w:color="auto"/>
            </w:tcBorders>
            <w:shd w:val="clear" w:color="auto" w:fill="auto"/>
            <w:vAlign w:val="center"/>
            <w:hideMark/>
          </w:tcPr>
          <w:p w14:paraId="6D1BA2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Октябрьская,38</w:t>
            </w:r>
          </w:p>
        </w:tc>
        <w:tc>
          <w:tcPr>
            <w:tcW w:w="2285" w:type="dxa"/>
            <w:tcBorders>
              <w:top w:val="nil"/>
              <w:left w:val="nil"/>
              <w:bottom w:val="single" w:sz="4" w:space="0" w:color="auto"/>
              <w:right w:val="single" w:sz="4" w:space="0" w:color="auto"/>
            </w:tcBorders>
            <w:shd w:val="clear" w:color="auto" w:fill="auto"/>
            <w:vAlign w:val="center"/>
            <w:hideMark/>
          </w:tcPr>
          <w:p w14:paraId="583CB9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CAA868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0,1760</w:t>
            </w:r>
          </w:p>
        </w:tc>
        <w:tc>
          <w:tcPr>
            <w:tcW w:w="1533" w:type="dxa"/>
            <w:tcBorders>
              <w:top w:val="nil"/>
              <w:left w:val="nil"/>
              <w:bottom w:val="single" w:sz="4" w:space="0" w:color="auto"/>
              <w:right w:val="single" w:sz="4" w:space="0" w:color="auto"/>
            </w:tcBorders>
            <w:shd w:val="clear" w:color="auto" w:fill="auto"/>
            <w:vAlign w:val="center"/>
            <w:hideMark/>
          </w:tcPr>
          <w:p w14:paraId="24F864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83A328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0,0070</w:t>
            </w:r>
          </w:p>
        </w:tc>
      </w:tr>
      <w:tr w:rsidR="002D39CC" w:rsidRPr="00107963" w14:paraId="1CB9035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822FF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311</w:t>
            </w:r>
          </w:p>
        </w:tc>
        <w:tc>
          <w:tcPr>
            <w:tcW w:w="2421" w:type="dxa"/>
            <w:tcBorders>
              <w:top w:val="nil"/>
              <w:left w:val="nil"/>
              <w:bottom w:val="single" w:sz="4" w:space="0" w:color="auto"/>
              <w:right w:val="single" w:sz="4" w:space="0" w:color="auto"/>
            </w:tcBorders>
            <w:shd w:val="clear" w:color="auto" w:fill="auto"/>
            <w:vAlign w:val="center"/>
            <w:hideMark/>
          </w:tcPr>
          <w:p w14:paraId="61BBAC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Октябрьская,38А</w:t>
            </w:r>
          </w:p>
        </w:tc>
        <w:tc>
          <w:tcPr>
            <w:tcW w:w="2285" w:type="dxa"/>
            <w:tcBorders>
              <w:top w:val="nil"/>
              <w:left w:val="nil"/>
              <w:bottom w:val="single" w:sz="4" w:space="0" w:color="auto"/>
              <w:right w:val="single" w:sz="4" w:space="0" w:color="auto"/>
            </w:tcBorders>
            <w:shd w:val="clear" w:color="auto" w:fill="auto"/>
            <w:vAlign w:val="center"/>
            <w:hideMark/>
          </w:tcPr>
          <w:p w14:paraId="77E39B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1C73DC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0,0760</w:t>
            </w:r>
          </w:p>
        </w:tc>
        <w:tc>
          <w:tcPr>
            <w:tcW w:w="1533" w:type="dxa"/>
            <w:tcBorders>
              <w:top w:val="nil"/>
              <w:left w:val="nil"/>
              <w:bottom w:val="single" w:sz="4" w:space="0" w:color="auto"/>
              <w:right w:val="single" w:sz="4" w:space="0" w:color="auto"/>
            </w:tcBorders>
            <w:shd w:val="clear" w:color="auto" w:fill="auto"/>
            <w:vAlign w:val="center"/>
            <w:hideMark/>
          </w:tcPr>
          <w:p w14:paraId="039A44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0530A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F52C0D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C0CDB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312</w:t>
            </w:r>
          </w:p>
        </w:tc>
        <w:tc>
          <w:tcPr>
            <w:tcW w:w="2421" w:type="dxa"/>
            <w:tcBorders>
              <w:top w:val="nil"/>
              <w:left w:val="nil"/>
              <w:bottom w:val="single" w:sz="4" w:space="0" w:color="auto"/>
              <w:right w:val="single" w:sz="4" w:space="0" w:color="auto"/>
            </w:tcBorders>
            <w:shd w:val="clear" w:color="auto" w:fill="auto"/>
            <w:vAlign w:val="center"/>
            <w:hideMark/>
          </w:tcPr>
          <w:p w14:paraId="7F9F80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Октябрьская,3А</w:t>
            </w:r>
          </w:p>
        </w:tc>
        <w:tc>
          <w:tcPr>
            <w:tcW w:w="2285" w:type="dxa"/>
            <w:tcBorders>
              <w:top w:val="nil"/>
              <w:left w:val="nil"/>
              <w:bottom w:val="single" w:sz="4" w:space="0" w:color="auto"/>
              <w:right w:val="single" w:sz="4" w:space="0" w:color="auto"/>
            </w:tcBorders>
            <w:shd w:val="clear" w:color="auto" w:fill="auto"/>
            <w:vAlign w:val="center"/>
            <w:hideMark/>
          </w:tcPr>
          <w:p w14:paraId="250605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304AD8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0,1160</w:t>
            </w:r>
          </w:p>
        </w:tc>
        <w:tc>
          <w:tcPr>
            <w:tcW w:w="1533" w:type="dxa"/>
            <w:tcBorders>
              <w:top w:val="nil"/>
              <w:left w:val="nil"/>
              <w:bottom w:val="single" w:sz="4" w:space="0" w:color="auto"/>
              <w:right w:val="single" w:sz="4" w:space="0" w:color="auto"/>
            </w:tcBorders>
            <w:shd w:val="clear" w:color="auto" w:fill="auto"/>
            <w:vAlign w:val="center"/>
            <w:hideMark/>
          </w:tcPr>
          <w:p w14:paraId="158244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18D932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F137AE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4BBEB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313</w:t>
            </w:r>
          </w:p>
        </w:tc>
        <w:tc>
          <w:tcPr>
            <w:tcW w:w="2421" w:type="dxa"/>
            <w:tcBorders>
              <w:top w:val="nil"/>
              <w:left w:val="nil"/>
              <w:bottom w:val="single" w:sz="4" w:space="0" w:color="auto"/>
              <w:right w:val="single" w:sz="4" w:space="0" w:color="auto"/>
            </w:tcBorders>
            <w:shd w:val="clear" w:color="auto" w:fill="auto"/>
            <w:vAlign w:val="center"/>
            <w:hideMark/>
          </w:tcPr>
          <w:p w14:paraId="484AD0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Октябрьская,5,1</w:t>
            </w:r>
          </w:p>
        </w:tc>
        <w:tc>
          <w:tcPr>
            <w:tcW w:w="2285" w:type="dxa"/>
            <w:tcBorders>
              <w:top w:val="nil"/>
              <w:left w:val="nil"/>
              <w:bottom w:val="single" w:sz="4" w:space="0" w:color="auto"/>
              <w:right w:val="single" w:sz="4" w:space="0" w:color="auto"/>
            </w:tcBorders>
            <w:shd w:val="clear" w:color="auto" w:fill="auto"/>
            <w:vAlign w:val="center"/>
            <w:hideMark/>
          </w:tcPr>
          <w:p w14:paraId="792269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843BFE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0,1070</w:t>
            </w:r>
          </w:p>
        </w:tc>
        <w:tc>
          <w:tcPr>
            <w:tcW w:w="1533" w:type="dxa"/>
            <w:tcBorders>
              <w:top w:val="nil"/>
              <w:left w:val="nil"/>
              <w:bottom w:val="single" w:sz="4" w:space="0" w:color="auto"/>
              <w:right w:val="single" w:sz="4" w:space="0" w:color="auto"/>
            </w:tcBorders>
            <w:shd w:val="clear" w:color="auto" w:fill="auto"/>
            <w:vAlign w:val="center"/>
            <w:hideMark/>
          </w:tcPr>
          <w:p w14:paraId="1A2647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9885AE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0,1130</w:t>
            </w:r>
          </w:p>
        </w:tc>
      </w:tr>
      <w:tr w:rsidR="002D39CC" w:rsidRPr="00107963" w14:paraId="7030BD2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95DB6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314</w:t>
            </w:r>
          </w:p>
        </w:tc>
        <w:tc>
          <w:tcPr>
            <w:tcW w:w="2421" w:type="dxa"/>
            <w:tcBorders>
              <w:top w:val="nil"/>
              <w:left w:val="nil"/>
              <w:bottom w:val="single" w:sz="4" w:space="0" w:color="auto"/>
              <w:right w:val="single" w:sz="4" w:space="0" w:color="auto"/>
            </w:tcBorders>
            <w:shd w:val="clear" w:color="auto" w:fill="auto"/>
            <w:vAlign w:val="center"/>
            <w:hideMark/>
          </w:tcPr>
          <w:p w14:paraId="1B4223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Октябрьская,5,2</w:t>
            </w:r>
          </w:p>
        </w:tc>
        <w:tc>
          <w:tcPr>
            <w:tcW w:w="2285" w:type="dxa"/>
            <w:tcBorders>
              <w:top w:val="nil"/>
              <w:left w:val="nil"/>
              <w:bottom w:val="single" w:sz="4" w:space="0" w:color="auto"/>
              <w:right w:val="single" w:sz="4" w:space="0" w:color="auto"/>
            </w:tcBorders>
            <w:shd w:val="clear" w:color="auto" w:fill="auto"/>
            <w:vAlign w:val="center"/>
            <w:hideMark/>
          </w:tcPr>
          <w:p w14:paraId="535463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76EC4B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0,1070</w:t>
            </w:r>
          </w:p>
        </w:tc>
        <w:tc>
          <w:tcPr>
            <w:tcW w:w="1533" w:type="dxa"/>
            <w:tcBorders>
              <w:top w:val="nil"/>
              <w:left w:val="nil"/>
              <w:bottom w:val="single" w:sz="4" w:space="0" w:color="auto"/>
              <w:right w:val="single" w:sz="4" w:space="0" w:color="auto"/>
            </w:tcBorders>
            <w:shd w:val="clear" w:color="auto" w:fill="auto"/>
            <w:vAlign w:val="center"/>
            <w:hideMark/>
          </w:tcPr>
          <w:p w14:paraId="1F7D7F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C9F23E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0,1130</w:t>
            </w:r>
          </w:p>
        </w:tc>
      </w:tr>
      <w:tr w:rsidR="002D39CC" w:rsidRPr="00107963" w14:paraId="3E5F5FB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D5DE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315</w:t>
            </w:r>
          </w:p>
        </w:tc>
        <w:tc>
          <w:tcPr>
            <w:tcW w:w="2421" w:type="dxa"/>
            <w:tcBorders>
              <w:top w:val="nil"/>
              <w:left w:val="nil"/>
              <w:bottom w:val="single" w:sz="4" w:space="0" w:color="auto"/>
              <w:right w:val="single" w:sz="4" w:space="0" w:color="auto"/>
            </w:tcBorders>
            <w:shd w:val="clear" w:color="auto" w:fill="auto"/>
            <w:vAlign w:val="center"/>
            <w:hideMark/>
          </w:tcPr>
          <w:p w14:paraId="5FBA6B1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Октябрьская,5,3</w:t>
            </w:r>
          </w:p>
        </w:tc>
        <w:tc>
          <w:tcPr>
            <w:tcW w:w="2285" w:type="dxa"/>
            <w:tcBorders>
              <w:top w:val="nil"/>
              <w:left w:val="nil"/>
              <w:bottom w:val="single" w:sz="4" w:space="0" w:color="auto"/>
              <w:right w:val="single" w:sz="4" w:space="0" w:color="auto"/>
            </w:tcBorders>
            <w:shd w:val="clear" w:color="auto" w:fill="auto"/>
            <w:vAlign w:val="center"/>
            <w:hideMark/>
          </w:tcPr>
          <w:p w14:paraId="0DAB81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79CF97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0,1070</w:t>
            </w:r>
          </w:p>
        </w:tc>
        <w:tc>
          <w:tcPr>
            <w:tcW w:w="1533" w:type="dxa"/>
            <w:tcBorders>
              <w:top w:val="nil"/>
              <w:left w:val="nil"/>
              <w:bottom w:val="single" w:sz="4" w:space="0" w:color="auto"/>
              <w:right w:val="single" w:sz="4" w:space="0" w:color="auto"/>
            </w:tcBorders>
            <w:shd w:val="clear" w:color="auto" w:fill="auto"/>
            <w:vAlign w:val="center"/>
            <w:hideMark/>
          </w:tcPr>
          <w:p w14:paraId="2C1B20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7C7FD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B2728E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E787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316</w:t>
            </w:r>
          </w:p>
        </w:tc>
        <w:tc>
          <w:tcPr>
            <w:tcW w:w="2421" w:type="dxa"/>
            <w:tcBorders>
              <w:top w:val="nil"/>
              <w:left w:val="nil"/>
              <w:bottom w:val="single" w:sz="4" w:space="0" w:color="auto"/>
              <w:right w:val="single" w:sz="4" w:space="0" w:color="auto"/>
            </w:tcBorders>
            <w:shd w:val="clear" w:color="auto" w:fill="auto"/>
            <w:vAlign w:val="center"/>
            <w:hideMark/>
          </w:tcPr>
          <w:p w14:paraId="2C3BD2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Октябрьская,6</w:t>
            </w:r>
          </w:p>
        </w:tc>
        <w:tc>
          <w:tcPr>
            <w:tcW w:w="2285" w:type="dxa"/>
            <w:tcBorders>
              <w:top w:val="nil"/>
              <w:left w:val="nil"/>
              <w:bottom w:val="single" w:sz="4" w:space="0" w:color="auto"/>
              <w:right w:val="single" w:sz="4" w:space="0" w:color="auto"/>
            </w:tcBorders>
            <w:shd w:val="clear" w:color="auto" w:fill="auto"/>
            <w:vAlign w:val="center"/>
            <w:hideMark/>
          </w:tcPr>
          <w:p w14:paraId="0E0854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0A5E75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0,2250</w:t>
            </w:r>
          </w:p>
        </w:tc>
        <w:tc>
          <w:tcPr>
            <w:tcW w:w="1533" w:type="dxa"/>
            <w:tcBorders>
              <w:top w:val="nil"/>
              <w:left w:val="nil"/>
              <w:bottom w:val="single" w:sz="4" w:space="0" w:color="auto"/>
              <w:right w:val="single" w:sz="4" w:space="0" w:color="auto"/>
            </w:tcBorders>
            <w:shd w:val="clear" w:color="auto" w:fill="auto"/>
            <w:vAlign w:val="center"/>
            <w:hideMark/>
          </w:tcPr>
          <w:p w14:paraId="27A9A5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2330A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FFF259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858A2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317</w:t>
            </w:r>
          </w:p>
        </w:tc>
        <w:tc>
          <w:tcPr>
            <w:tcW w:w="2421" w:type="dxa"/>
            <w:tcBorders>
              <w:top w:val="nil"/>
              <w:left w:val="nil"/>
              <w:bottom w:val="single" w:sz="4" w:space="0" w:color="auto"/>
              <w:right w:val="single" w:sz="4" w:space="0" w:color="auto"/>
            </w:tcBorders>
            <w:shd w:val="clear" w:color="auto" w:fill="auto"/>
            <w:vAlign w:val="center"/>
            <w:hideMark/>
          </w:tcPr>
          <w:p w14:paraId="5B6C27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Октябрьская,8,1</w:t>
            </w:r>
          </w:p>
        </w:tc>
        <w:tc>
          <w:tcPr>
            <w:tcW w:w="2285" w:type="dxa"/>
            <w:tcBorders>
              <w:top w:val="nil"/>
              <w:left w:val="nil"/>
              <w:bottom w:val="single" w:sz="4" w:space="0" w:color="auto"/>
              <w:right w:val="single" w:sz="4" w:space="0" w:color="auto"/>
            </w:tcBorders>
            <w:shd w:val="clear" w:color="auto" w:fill="auto"/>
            <w:vAlign w:val="center"/>
            <w:hideMark/>
          </w:tcPr>
          <w:p w14:paraId="5F378D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141B8D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c>
          <w:tcPr>
            <w:tcW w:w="1533" w:type="dxa"/>
            <w:tcBorders>
              <w:top w:val="nil"/>
              <w:left w:val="nil"/>
              <w:bottom w:val="single" w:sz="4" w:space="0" w:color="auto"/>
              <w:right w:val="single" w:sz="4" w:space="0" w:color="auto"/>
            </w:tcBorders>
            <w:shd w:val="clear" w:color="auto" w:fill="auto"/>
            <w:vAlign w:val="center"/>
            <w:hideMark/>
          </w:tcPr>
          <w:p w14:paraId="015D48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2BBF6F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0,1370</w:t>
            </w:r>
          </w:p>
        </w:tc>
      </w:tr>
      <w:tr w:rsidR="002D39CC" w:rsidRPr="00107963" w14:paraId="23E33D0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51395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318</w:t>
            </w:r>
          </w:p>
        </w:tc>
        <w:tc>
          <w:tcPr>
            <w:tcW w:w="2421" w:type="dxa"/>
            <w:tcBorders>
              <w:top w:val="nil"/>
              <w:left w:val="nil"/>
              <w:bottom w:val="single" w:sz="4" w:space="0" w:color="auto"/>
              <w:right w:val="single" w:sz="4" w:space="0" w:color="auto"/>
            </w:tcBorders>
            <w:shd w:val="clear" w:color="auto" w:fill="auto"/>
            <w:vAlign w:val="center"/>
            <w:hideMark/>
          </w:tcPr>
          <w:p w14:paraId="491291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Октябрьская,8,2</w:t>
            </w:r>
          </w:p>
        </w:tc>
        <w:tc>
          <w:tcPr>
            <w:tcW w:w="2285" w:type="dxa"/>
            <w:tcBorders>
              <w:top w:val="nil"/>
              <w:left w:val="nil"/>
              <w:bottom w:val="single" w:sz="4" w:space="0" w:color="auto"/>
              <w:right w:val="single" w:sz="4" w:space="0" w:color="auto"/>
            </w:tcBorders>
            <w:shd w:val="clear" w:color="auto" w:fill="auto"/>
            <w:vAlign w:val="center"/>
            <w:hideMark/>
          </w:tcPr>
          <w:p w14:paraId="685691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C26437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c>
          <w:tcPr>
            <w:tcW w:w="1533" w:type="dxa"/>
            <w:tcBorders>
              <w:top w:val="nil"/>
              <w:left w:val="nil"/>
              <w:bottom w:val="single" w:sz="4" w:space="0" w:color="auto"/>
              <w:right w:val="single" w:sz="4" w:space="0" w:color="auto"/>
            </w:tcBorders>
            <w:shd w:val="clear" w:color="auto" w:fill="auto"/>
            <w:vAlign w:val="center"/>
            <w:hideMark/>
          </w:tcPr>
          <w:p w14:paraId="42F816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28FDB7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0,1370</w:t>
            </w:r>
          </w:p>
        </w:tc>
      </w:tr>
      <w:tr w:rsidR="002D39CC" w:rsidRPr="00107963" w14:paraId="3BE05DF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A8CC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319</w:t>
            </w:r>
          </w:p>
        </w:tc>
        <w:tc>
          <w:tcPr>
            <w:tcW w:w="2421" w:type="dxa"/>
            <w:tcBorders>
              <w:top w:val="nil"/>
              <w:left w:val="nil"/>
              <w:bottom w:val="single" w:sz="4" w:space="0" w:color="auto"/>
              <w:right w:val="single" w:sz="4" w:space="0" w:color="auto"/>
            </w:tcBorders>
            <w:shd w:val="clear" w:color="auto" w:fill="auto"/>
            <w:vAlign w:val="center"/>
            <w:hideMark/>
          </w:tcPr>
          <w:p w14:paraId="69A7C8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Октябрьская,8,3</w:t>
            </w:r>
          </w:p>
        </w:tc>
        <w:tc>
          <w:tcPr>
            <w:tcW w:w="2285" w:type="dxa"/>
            <w:tcBorders>
              <w:top w:val="nil"/>
              <w:left w:val="nil"/>
              <w:bottom w:val="single" w:sz="4" w:space="0" w:color="auto"/>
              <w:right w:val="single" w:sz="4" w:space="0" w:color="auto"/>
            </w:tcBorders>
            <w:shd w:val="clear" w:color="auto" w:fill="auto"/>
            <w:vAlign w:val="center"/>
            <w:hideMark/>
          </w:tcPr>
          <w:p w14:paraId="64C51F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947723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c>
          <w:tcPr>
            <w:tcW w:w="1533" w:type="dxa"/>
            <w:tcBorders>
              <w:top w:val="nil"/>
              <w:left w:val="nil"/>
              <w:bottom w:val="single" w:sz="4" w:space="0" w:color="auto"/>
              <w:right w:val="single" w:sz="4" w:space="0" w:color="auto"/>
            </w:tcBorders>
            <w:shd w:val="clear" w:color="auto" w:fill="auto"/>
            <w:vAlign w:val="center"/>
            <w:hideMark/>
          </w:tcPr>
          <w:p w14:paraId="44F5FA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BAA35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1EFF4F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816C9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320</w:t>
            </w:r>
          </w:p>
        </w:tc>
        <w:tc>
          <w:tcPr>
            <w:tcW w:w="2421" w:type="dxa"/>
            <w:tcBorders>
              <w:top w:val="nil"/>
              <w:left w:val="nil"/>
              <w:bottom w:val="single" w:sz="4" w:space="0" w:color="auto"/>
              <w:right w:val="single" w:sz="4" w:space="0" w:color="auto"/>
            </w:tcBorders>
            <w:shd w:val="clear" w:color="auto" w:fill="auto"/>
            <w:vAlign w:val="center"/>
            <w:hideMark/>
          </w:tcPr>
          <w:p w14:paraId="652F24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Октябрьская,8,4</w:t>
            </w:r>
          </w:p>
        </w:tc>
        <w:tc>
          <w:tcPr>
            <w:tcW w:w="2285" w:type="dxa"/>
            <w:tcBorders>
              <w:top w:val="nil"/>
              <w:left w:val="nil"/>
              <w:bottom w:val="single" w:sz="4" w:space="0" w:color="auto"/>
              <w:right w:val="single" w:sz="4" w:space="0" w:color="auto"/>
            </w:tcBorders>
            <w:shd w:val="clear" w:color="auto" w:fill="auto"/>
            <w:vAlign w:val="center"/>
            <w:hideMark/>
          </w:tcPr>
          <w:p w14:paraId="5CA3F8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9730F8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0,1260</w:t>
            </w:r>
          </w:p>
        </w:tc>
        <w:tc>
          <w:tcPr>
            <w:tcW w:w="1533" w:type="dxa"/>
            <w:tcBorders>
              <w:top w:val="nil"/>
              <w:left w:val="nil"/>
              <w:bottom w:val="single" w:sz="4" w:space="0" w:color="auto"/>
              <w:right w:val="single" w:sz="4" w:space="0" w:color="auto"/>
            </w:tcBorders>
            <w:shd w:val="clear" w:color="auto" w:fill="auto"/>
            <w:vAlign w:val="center"/>
            <w:hideMark/>
          </w:tcPr>
          <w:p w14:paraId="6E26E2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4C418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97582B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D9512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321</w:t>
            </w:r>
          </w:p>
        </w:tc>
        <w:tc>
          <w:tcPr>
            <w:tcW w:w="2421" w:type="dxa"/>
            <w:tcBorders>
              <w:top w:val="nil"/>
              <w:left w:val="nil"/>
              <w:bottom w:val="single" w:sz="4" w:space="0" w:color="auto"/>
              <w:right w:val="single" w:sz="4" w:space="0" w:color="auto"/>
            </w:tcBorders>
            <w:shd w:val="clear" w:color="auto" w:fill="auto"/>
            <w:vAlign w:val="center"/>
            <w:hideMark/>
          </w:tcPr>
          <w:p w14:paraId="5B02EE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Рабочая,11</w:t>
            </w:r>
          </w:p>
        </w:tc>
        <w:tc>
          <w:tcPr>
            <w:tcW w:w="2285" w:type="dxa"/>
            <w:tcBorders>
              <w:top w:val="nil"/>
              <w:left w:val="nil"/>
              <w:bottom w:val="single" w:sz="4" w:space="0" w:color="auto"/>
              <w:right w:val="single" w:sz="4" w:space="0" w:color="auto"/>
            </w:tcBorders>
            <w:shd w:val="clear" w:color="auto" w:fill="auto"/>
            <w:vAlign w:val="center"/>
            <w:hideMark/>
          </w:tcPr>
          <w:p w14:paraId="1A8D22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360F7D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0,1120</w:t>
            </w:r>
          </w:p>
        </w:tc>
        <w:tc>
          <w:tcPr>
            <w:tcW w:w="1533" w:type="dxa"/>
            <w:tcBorders>
              <w:top w:val="nil"/>
              <w:left w:val="nil"/>
              <w:bottom w:val="single" w:sz="4" w:space="0" w:color="auto"/>
              <w:right w:val="single" w:sz="4" w:space="0" w:color="auto"/>
            </w:tcBorders>
            <w:shd w:val="clear" w:color="auto" w:fill="auto"/>
            <w:vAlign w:val="center"/>
            <w:hideMark/>
          </w:tcPr>
          <w:p w14:paraId="2A10AA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C746C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6AA5EF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256F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322</w:t>
            </w:r>
          </w:p>
        </w:tc>
        <w:tc>
          <w:tcPr>
            <w:tcW w:w="2421" w:type="dxa"/>
            <w:tcBorders>
              <w:top w:val="nil"/>
              <w:left w:val="nil"/>
              <w:bottom w:val="single" w:sz="4" w:space="0" w:color="auto"/>
              <w:right w:val="single" w:sz="4" w:space="0" w:color="auto"/>
            </w:tcBorders>
            <w:shd w:val="clear" w:color="auto" w:fill="auto"/>
            <w:vAlign w:val="center"/>
            <w:hideMark/>
          </w:tcPr>
          <w:p w14:paraId="33415E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Рабочая,13</w:t>
            </w:r>
          </w:p>
        </w:tc>
        <w:tc>
          <w:tcPr>
            <w:tcW w:w="2285" w:type="dxa"/>
            <w:tcBorders>
              <w:top w:val="nil"/>
              <w:left w:val="nil"/>
              <w:bottom w:val="single" w:sz="4" w:space="0" w:color="auto"/>
              <w:right w:val="single" w:sz="4" w:space="0" w:color="auto"/>
            </w:tcBorders>
            <w:shd w:val="clear" w:color="auto" w:fill="auto"/>
            <w:vAlign w:val="center"/>
            <w:hideMark/>
          </w:tcPr>
          <w:p w14:paraId="6DC03B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2BF657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0,0470</w:t>
            </w:r>
          </w:p>
        </w:tc>
        <w:tc>
          <w:tcPr>
            <w:tcW w:w="1533" w:type="dxa"/>
            <w:tcBorders>
              <w:top w:val="nil"/>
              <w:left w:val="nil"/>
              <w:bottom w:val="single" w:sz="4" w:space="0" w:color="auto"/>
              <w:right w:val="single" w:sz="4" w:space="0" w:color="auto"/>
            </w:tcBorders>
            <w:shd w:val="clear" w:color="auto" w:fill="auto"/>
            <w:vAlign w:val="center"/>
            <w:hideMark/>
          </w:tcPr>
          <w:p w14:paraId="03A3A6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83364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2F2073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108F1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323</w:t>
            </w:r>
          </w:p>
        </w:tc>
        <w:tc>
          <w:tcPr>
            <w:tcW w:w="2421" w:type="dxa"/>
            <w:tcBorders>
              <w:top w:val="nil"/>
              <w:left w:val="nil"/>
              <w:bottom w:val="single" w:sz="4" w:space="0" w:color="auto"/>
              <w:right w:val="single" w:sz="4" w:space="0" w:color="auto"/>
            </w:tcBorders>
            <w:shd w:val="clear" w:color="auto" w:fill="auto"/>
            <w:vAlign w:val="center"/>
            <w:hideMark/>
          </w:tcPr>
          <w:p w14:paraId="7F3062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Рабочая,15</w:t>
            </w:r>
          </w:p>
        </w:tc>
        <w:tc>
          <w:tcPr>
            <w:tcW w:w="2285" w:type="dxa"/>
            <w:tcBorders>
              <w:top w:val="nil"/>
              <w:left w:val="nil"/>
              <w:bottom w:val="single" w:sz="4" w:space="0" w:color="auto"/>
              <w:right w:val="single" w:sz="4" w:space="0" w:color="auto"/>
            </w:tcBorders>
            <w:shd w:val="clear" w:color="auto" w:fill="auto"/>
            <w:vAlign w:val="center"/>
            <w:hideMark/>
          </w:tcPr>
          <w:p w14:paraId="7E36B8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43E989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0,0780</w:t>
            </w:r>
          </w:p>
        </w:tc>
        <w:tc>
          <w:tcPr>
            <w:tcW w:w="1533" w:type="dxa"/>
            <w:tcBorders>
              <w:top w:val="nil"/>
              <w:left w:val="nil"/>
              <w:bottom w:val="single" w:sz="4" w:space="0" w:color="auto"/>
              <w:right w:val="single" w:sz="4" w:space="0" w:color="auto"/>
            </w:tcBorders>
            <w:shd w:val="clear" w:color="auto" w:fill="auto"/>
            <w:vAlign w:val="center"/>
            <w:hideMark/>
          </w:tcPr>
          <w:p w14:paraId="4071C8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826C8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EA958A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0B78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324</w:t>
            </w:r>
          </w:p>
        </w:tc>
        <w:tc>
          <w:tcPr>
            <w:tcW w:w="2421" w:type="dxa"/>
            <w:tcBorders>
              <w:top w:val="nil"/>
              <w:left w:val="nil"/>
              <w:bottom w:val="single" w:sz="4" w:space="0" w:color="auto"/>
              <w:right w:val="single" w:sz="4" w:space="0" w:color="auto"/>
            </w:tcBorders>
            <w:shd w:val="clear" w:color="auto" w:fill="auto"/>
            <w:vAlign w:val="center"/>
            <w:hideMark/>
          </w:tcPr>
          <w:p w14:paraId="752B4C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Рабочая,17</w:t>
            </w:r>
          </w:p>
        </w:tc>
        <w:tc>
          <w:tcPr>
            <w:tcW w:w="2285" w:type="dxa"/>
            <w:tcBorders>
              <w:top w:val="nil"/>
              <w:left w:val="nil"/>
              <w:bottom w:val="single" w:sz="4" w:space="0" w:color="auto"/>
              <w:right w:val="single" w:sz="4" w:space="0" w:color="auto"/>
            </w:tcBorders>
            <w:shd w:val="clear" w:color="auto" w:fill="auto"/>
            <w:vAlign w:val="center"/>
            <w:hideMark/>
          </w:tcPr>
          <w:p w14:paraId="191934E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70E588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0,0680</w:t>
            </w:r>
          </w:p>
        </w:tc>
        <w:tc>
          <w:tcPr>
            <w:tcW w:w="1533" w:type="dxa"/>
            <w:tcBorders>
              <w:top w:val="nil"/>
              <w:left w:val="nil"/>
              <w:bottom w:val="single" w:sz="4" w:space="0" w:color="auto"/>
              <w:right w:val="single" w:sz="4" w:space="0" w:color="auto"/>
            </w:tcBorders>
            <w:shd w:val="clear" w:color="auto" w:fill="auto"/>
            <w:vAlign w:val="center"/>
            <w:hideMark/>
          </w:tcPr>
          <w:p w14:paraId="7C6632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7B0A4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764A30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BA211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325</w:t>
            </w:r>
          </w:p>
        </w:tc>
        <w:tc>
          <w:tcPr>
            <w:tcW w:w="2421" w:type="dxa"/>
            <w:tcBorders>
              <w:top w:val="nil"/>
              <w:left w:val="nil"/>
              <w:bottom w:val="single" w:sz="4" w:space="0" w:color="auto"/>
              <w:right w:val="single" w:sz="4" w:space="0" w:color="auto"/>
            </w:tcBorders>
            <w:shd w:val="clear" w:color="auto" w:fill="auto"/>
            <w:vAlign w:val="center"/>
            <w:hideMark/>
          </w:tcPr>
          <w:p w14:paraId="6C9401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Рабочая,19</w:t>
            </w:r>
          </w:p>
        </w:tc>
        <w:tc>
          <w:tcPr>
            <w:tcW w:w="2285" w:type="dxa"/>
            <w:tcBorders>
              <w:top w:val="nil"/>
              <w:left w:val="nil"/>
              <w:bottom w:val="single" w:sz="4" w:space="0" w:color="auto"/>
              <w:right w:val="single" w:sz="4" w:space="0" w:color="auto"/>
            </w:tcBorders>
            <w:shd w:val="clear" w:color="auto" w:fill="auto"/>
            <w:vAlign w:val="center"/>
            <w:hideMark/>
          </w:tcPr>
          <w:p w14:paraId="0509F0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96015D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0,1150</w:t>
            </w:r>
          </w:p>
        </w:tc>
        <w:tc>
          <w:tcPr>
            <w:tcW w:w="1533" w:type="dxa"/>
            <w:tcBorders>
              <w:top w:val="nil"/>
              <w:left w:val="nil"/>
              <w:bottom w:val="single" w:sz="4" w:space="0" w:color="auto"/>
              <w:right w:val="single" w:sz="4" w:space="0" w:color="auto"/>
            </w:tcBorders>
            <w:shd w:val="clear" w:color="auto" w:fill="auto"/>
            <w:vAlign w:val="center"/>
            <w:hideMark/>
          </w:tcPr>
          <w:p w14:paraId="2632C7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5187C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46A72A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ACF51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326</w:t>
            </w:r>
          </w:p>
        </w:tc>
        <w:tc>
          <w:tcPr>
            <w:tcW w:w="2421" w:type="dxa"/>
            <w:tcBorders>
              <w:top w:val="nil"/>
              <w:left w:val="nil"/>
              <w:bottom w:val="single" w:sz="4" w:space="0" w:color="auto"/>
              <w:right w:val="single" w:sz="4" w:space="0" w:color="auto"/>
            </w:tcBorders>
            <w:shd w:val="clear" w:color="auto" w:fill="auto"/>
            <w:vAlign w:val="center"/>
            <w:hideMark/>
          </w:tcPr>
          <w:p w14:paraId="4E7D70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Рабочая,21</w:t>
            </w:r>
          </w:p>
        </w:tc>
        <w:tc>
          <w:tcPr>
            <w:tcW w:w="2285" w:type="dxa"/>
            <w:tcBorders>
              <w:top w:val="nil"/>
              <w:left w:val="nil"/>
              <w:bottom w:val="single" w:sz="4" w:space="0" w:color="auto"/>
              <w:right w:val="single" w:sz="4" w:space="0" w:color="auto"/>
            </w:tcBorders>
            <w:shd w:val="clear" w:color="auto" w:fill="auto"/>
            <w:vAlign w:val="center"/>
            <w:hideMark/>
          </w:tcPr>
          <w:p w14:paraId="3D3EB0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9060C0C"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0,1100</w:t>
            </w:r>
          </w:p>
        </w:tc>
        <w:tc>
          <w:tcPr>
            <w:tcW w:w="1533" w:type="dxa"/>
            <w:tcBorders>
              <w:top w:val="nil"/>
              <w:left w:val="nil"/>
              <w:bottom w:val="single" w:sz="4" w:space="0" w:color="auto"/>
              <w:right w:val="single" w:sz="4" w:space="0" w:color="auto"/>
            </w:tcBorders>
            <w:shd w:val="clear" w:color="auto" w:fill="auto"/>
            <w:vAlign w:val="center"/>
            <w:hideMark/>
          </w:tcPr>
          <w:p w14:paraId="6808F1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A1C8D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C9E525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BC50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327</w:t>
            </w:r>
          </w:p>
        </w:tc>
        <w:tc>
          <w:tcPr>
            <w:tcW w:w="2421" w:type="dxa"/>
            <w:tcBorders>
              <w:top w:val="nil"/>
              <w:left w:val="nil"/>
              <w:bottom w:val="single" w:sz="4" w:space="0" w:color="auto"/>
              <w:right w:val="single" w:sz="4" w:space="0" w:color="auto"/>
            </w:tcBorders>
            <w:shd w:val="clear" w:color="auto" w:fill="auto"/>
            <w:vAlign w:val="center"/>
            <w:hideMark/>
          </w:tcPr>
          <w:p w14:paraId="7D737E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Рабочая,23</w:t>
            </w:r>
          </w:p>
        </w:tc>
        <w:tc>
          <w:tcPr>
            <w:tcW w:w="2285" w:type="dxa"/>
            <w:tcBorders>
              <w:top w:val="nil"/>
              <w:left w:val="nil"/>
              <w:bottom w:val="single" w:sz="4" w:space="0" w:color="auto"/>
              <w:right w:val="single" w:sz="4" w:space="0" w:color="auto"/>
            </w:tcBorders>
            <w:shd w:val="clear" w:color="auto" w:fill="auto"/>
            <w:vAlign w:val="center"/>
            <w:hideMark/>
          </w:tcPr>
          <w:p w14:paraId="52B9211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337E04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0,0470</w:t>
            </w:r>
          </w:p>
        </w:tc>
        <w:tc>
          <w:tcPr>
            <w:tcW w:w="1533" w:type="dxa"/>
            <w:tcBorders>
              <w:top w:val="nil"/>
              <w:left w:val="nil"/>
              <w:bottom w:val="single" w:sz="4" w:space="0" w:color="auto"/>
              <w:right w:val="single" w:sz="4" w:space="0" w:color="auto"/>
            </w:tcBorders>
            <w:shd w:val="clear" w:color="auto" w:fill="auto"/>
            <w:vAlign w:val="center"/>
            <w:hideMark/>
          </w:tcPr>
          <w:p w14:paraId="31A2D0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E16D2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0D7B2B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0CA366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328</w:t>
            </w:r>
          </w:p>
        </w:tc>
        <w:tc>
          <w:tcPr>
            <w:tcW w:w="2421" w:type="dxa"/>
            <w:tcBorders>
              <w:top w:val="nil"/>
              <w:left w:val="nil"/>
              <w:bottom w:val="single" w:sz="4" w:space="0" w:color="auto"/>
              <w:right w:val="single" w:sz="4" w:space="0" w:color="auto"/>
            </w:tcBorders>
            <w:shd w:val="clear" w:color="auto" w:fill="auto"/>
            <w:vAlign w:val="center"/>
            <w:hideMark/>
          </w:tcPr>
          <w:p w14:paraId="289653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Рабочая,25</w:t>
            </w:r>
          </w:p>
        </w:tc>
        <w:tc>
          <w:tcPr>
            <w:tcW w:w="2285" w:type="dxa"/>
            <w:tcBorders>
              <w:top w:val="nil"/>
              <w:left w:val="nil"/>
              <w:bottom w:val="single" w:sz="4" w:space="0" w:color="auto"/>
              <w:right w:val="single" w:sz="4" w:space="0" w:color="auto"/>
            </w:tcBorders>
            <w:shd w:val="clear" w:color="auto" w:fill="auto"/>
            <w:vAlign w:val="center"/>
            <w:hideMark/>
          </w:tcPr>
          <w:p w14:paraId="2A1505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381617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0,0750</w:t>
            </w:r>
          </w:p>
        </w:tc>
        <w:tc>
          <w:tcPr>
            <w:tcW w:w="1533" w:type="dxa"/>
            <w:tcBorders>
              <w:top w:val="nil"/>
              <w:left w:val="nil"/>
              <w:bottom w:val="single" w:sz="4" w:space="0" w:color="auto"/>
              <w:right w:val="single" w:sz="4" w:space="0" w:color="auto"/>
            </w:tcBorders>
            <w:shd w:val="clear" w:color="auto" w:fill="auto"/>
            <w:vAlign w:val="center"/>
            <w:hideMark/>
          </w:tcPr>
          <w:p w14:paraId="1585A5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323008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0,0060</w:t>
            </w:r>
          </w:p>
        </w:tc>
      </w:tr>
      <w:tr w:rsidR="002D39CC" w:rsidRPr="00107963" w14:paraId="12E4C0A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DF05D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329</w:t>
            </w:r>
          </w:p>
        </w:tc>
        <w:tc>
          <w:tcPr>
            <w:tcW w:w="2421" w:type="dxa"/>
            <w:tcBorders>
              <w:top w:val="nil"/>
              <w:left w:val="nil"/>
              <w:bottom w:val="single" w:sz="4" w:space="0" w:color="auto"/>
              <w:right w:val="single" w:sz="4" w:space="0" w:color="auto"/>
            </w:tcBorders>
            <w:shd w:val="clear" w:color="auto" w:fill="auto"/>
            <w:vAlign w:val="center"/>
            <w:hideMark/>
          </w:tcPr>
          <w:p w14:paraId="6933EF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Рабочая,27</w:t>
            </w:r>
          </w:p>
        </w:tc>
        <w:tc>
          <w:tcPr>
            <w:tcW w:w="2285" w:type="dxa"/>
            <w:tcBorders>
              <w:top w:val="nil"/>
              <w:left w:val="nil"/>
              <w:bottom w:val="single" w:sz="4" w:space="0" w:color="auto"/>
              <w:right w:val="single" w:sz="4" w:space="0" w:color="auto"/>
            </w:tcBorders>
            <w:shd w:val="clear" w:color="auto" w:fill="auto"/>
            <w:vAlign w:val="center"/>
            <w:hideMark/>
          </w:tcPr>
          <w:p w14:paraId="0879CA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35633D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0,0470</w:t>
            </w:r>
          </w:p>
        </w:tc>
        <w:tc>
          <w:tcPr>
            <w:tcW w:w="1533" w:type="dxa"/>
            <w:tcBorders>
              <w:top w:val="nil"/>
              <w:left w:val="nil"/>
              <w:bottom w:val="single" w:sz="4" w:space="0" w:color="auto"/>
              <w:right w:val="single" w:sz="4" w:space="0" w:color="auto"/>
            </w:tcBorders>
            <w:shd w:val="clear" w:color="auto" w:fill="auto"/>
            <w:vAlign w:val="center"/>
            <w:hideMark/>
          </w:tcPr>
          <w:p w14:paraId="5D0EE2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F1F67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739DAF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C0AB6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330</w:t>
            </w:r>
          </w:p>
        </w:tc>
        <w:tc>
          <w:tcPr>
            <w:tcW w:w="2421" w:type="dxa"/>
            <w:tcBorders>
              <w:top w:val="nil"/>
              <w:left w:val="nil"/>
              <w:bottom w:val="single" w:sz="4" w:space="0" w:color="auto"/>
              <w:right w:val="single" w:sz="4" w:space="0" w:color="auto"/>
            </w:tcBorders>
            <w:shd w:val="clear" w:color="auto" w:fill="auto"/>
            <w:vAlign w:val="center"/>
            <w:hideMark/>
          </w:tcPr>
          <w:p w14:paraId="367C60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Рабочая,29</w:t>
            </w:r>
          </w:p>
        </w:tc>
        <w:tc>
          <w:tcPr>
            <w:tcW w:w="2285" w:type="dxa"/>
            <w:tcBorders>
              <w:top w:val="nil"/>
              <w:left w:val="nil"/>
              <w:bottom w:val="single" w:sz="4" w:space="0" w:color="auto"/>
              <w:right w:val="single" w:sz="4" w:space="0" w:color="auto"/>
            </w:tcBorders>
            <w:shd w:val="clear" w:color="auto" w:fill="auto"/>
            <w:vAlign w:val="center"/>
            <w:hideMark/>
          </w:tcPr>
          <w:p w14:paraId="5C84EB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24AE06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0,1140</w:t>
            </w:r>
          </w:p>
        </w:tc>
        <w:tc>
          <w:tcPr>
            <w:tcW w:w="1533" w:type="dxa"/>
            <w:tcBorders>
              <w:top w:val="nil"/>
              <w:left w:val="nil"/>
              <w:bottom w:val="single" w:sz="4" w:space="0" w:color="auto"/>
              <w:right w:val="single" w:sz="4" w:space="0" w:color="auto"/>
            </w:tcBorders>
            <w:shd w:val="clear" w:color="auto" w:fill="auto"/>
            <w:vAlign w:val="center"/>
            <w:hideMark/>
          </w:tcPr>
          <w:p w14:paraId="3D8F4F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DDDF6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D6FFC6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192F00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331</w:t>
            </w:r>
          </w:p>
        </w:tc>
        <w:tc>
          <w:tcPr>
            <w:tcW w:w="2421" w:type="dxa"/>
            <w:tcBorders>
              <w:top w:val="nil"/>
              <w:left w:val="nil"/>
              <w:bottom w:val="single" w:sz="4" w:space="0" w:color="auto"/>
              <w:right w:val="single" w:sz="4" w:space="0" w:color="auto"/>
            </w:tcBorders>
            <w:shd w:val="clear" w:color="auto" w:fill="auto"/>
            <w:vAlign w:val="center"/>
            <w:hideMark/>
          </w:tcPr>
          <w:p w14:paraId="0D1022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Рабочая,5</w:t>
            </w:r>
          </w:p>
        </w:tc>
        <w:tc>
          <w:tcPr>
            <w:tcW w:w="2285" w:type="dxa"/>
            <w:tcBorders>
              <w:top w:val="nil"/>
              <w:left w:val="nil"/>
              <w:bottom w:val="single" w:sz="4" w:space="0" w:color="auto"/>
              <w:right w:val="single" w:sz="4" w:space="0" w:color="auto"/>
            </w:tcBorders>
            <w:shd w:val="clear" w:color="auto" w:fill="auto"/>
            <w:vAlign w:val="center"/>
            <w:hideMark/>
          </w:tcPr>
          <w:p w14:paraId="3EFED0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0A238F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0,0590</w:t>
            </w:r>
          </w:p>
        </w:tc>
        <w:tc>
          <w:tcPr>
            <w:tcW w:w="1533" w:type="dxa"/>
            <w:tcBorders>
              <w:top w:val="nil"/>
              <w:left w:val="nil"/>
              <w:bottom w:val="single" w:sz="4" w:space="0" w:color="auto"/>
              <w:right w:val="single" w:sz="4" w:space="0" w:color="auto"/>
            </w:tcBorders>
            <w:shd w:val="clear" w:color="auto" w:fill="auto"/>
            <w:vAlign w:val="center"/>
            <w:hideMark/>
          </w:tcPr>
          <w:p w14:paraId="7A6F40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9069AD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0,0030</w:t>
            </w:r>
          </w:p>
        </w:tc>
      </w:tr>
      <w:tr w:rsidR="002D39CC" w:rsidRPr="00107963" w14:paraId="584F134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32FF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332</w:t>
            </w:r>
          </w:p>
        </w:tc>
        <w:tc>
          <w:tcPr>
            <w:tcW w:w="2421" w:type="dxa"/>
            <w:tcBorders>
              <w:top w:val="nil"/>
              <w:left w:val="nil"/>
              <w:bottom w:val="single" w:sz="4" w:space="0" w:color="auto"/>
              <w:right w:val="single" w:sz="4" w:space="0" w:color="auto"/>
            </w:tcBorders>
            <w:shd w:val="clear" w:color="auto" w:fill="auto"/>
            <w:vAlign w:val="center"/>
            <w:hideMark/>
          </w:tcPr>
          <w:p w14:paraId="0B89ED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Рабочая,7</w:t>
            </w:r>
          </w:p>
        </w:tc>
        <w:tc>
          <w:tcPr>
            <w:tcW w:w="2285" w:type="dxa"/>
            <w:tcBorders>
              <w:top w:val="nil"/>
              <w:left w:val="nil"/>
              <w:bottom w:val="single" w:sz="4" w:space="0" w:color="auto"/>
              <w:right w:val="single" w:sz="4" w:space="0" w:color="auto"/>
            </w:tcBorders>
            <w:shd w:val="clear" w:color="auto" w:fill="auto"/>
            <w:vAlign w:val="center"/>
            <w:hideMark/>
          </w:tcPr>
          <w:p w14:paraId="45623F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53298DB"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0,0500</w:t>
            </w:r>
          </w:p>
        </w:tc>
        <w:tc>
          <w:tcPr>
            <w:tcW w:w="1533" w:type="dxa"/>
            <w:tcBorders>
              <w:top w:val="nil"/>
              <w:left w:val="nil"/>
              <w:bottom w:val="single" w:sz="4" w:space="0" w:color="auto"/>
              <w:right w:val="single" w:sz="4" w:space="0" w:color="auto"/>
            </w:tcBorders>
            <w:shd w:val="clear" w:color="auto" w:fill="auto"/>
            <w:vAlign w:val="center"/>
            <w:hideMark/>
          </w:tcPr>
          <w:p w14:paraId="611EF9C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C620B0E"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0,0100</w:t>
            </w:r>
          </w:p>
        </w:tc>
      </w:tr>
      <w:tr w:rsidR="002D39CC" w:rsidRPr="00107963" w14:paraId="44A3220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CA309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333</w:t>
            </w:r>
          </w:p>
        </w:tc>
        <w:tc>
          <w:tcPr>
            <w:tcW w:w="2421" w:type="dxa"/>
            <w:tcBorders>
              <w:top w:val="nil"/>
              <w:left w:val="nil"/>
              <w:bottom w:val="single" w:sz="4" w:space="0" w:color="auto"/>
              <w:right w:val="single" w:sz="4" w:space="0" w:color="auto"/>
            </w:tcBorders>
            <w:shd w:val="clear" w:color="auto" w:fill="auto"/>
            <w:vAlign w:val="center"/>
            <w:hideMark/>
          </w:tcPr>
          <w:p w14:paraId="45A58A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Рабочая,9</w:t>
            </w:r>
          </w:p>
        </w:tc>
        <w:tc>
          <w:tcPr>
            <w:tcW w:w="2285" w:type="dxa"/>
            <w:tcBorders>
              <w:top w:val="nil"/>
              <w:left w:val="nil"/>
              <w:bottom w:val="single" w:sz="4" w:space="0" w:color="auto"/>
              <w:right w:val="single" w:sz="4" w:space="0" w:color="auto"/>
            </w:tcBorders>
            <w:shd w:val="clear" w:color="auto" w:fill="auto"/>
            <w:vAlign w:val="center"/>
            <w:hideMark/>
          </w:tcPr>
          <w:p w14:paraId="7AB787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DDA4B2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0,0600</w:t>
            </w:r>
          </w:p>
        </w:tc>
        <w:tc>
          <w:tcPr>
            <w:tcW w:w="1533" w:type="dxa"/>
            <w:tcBorders>
              <w:top w:val="nil"/>
              <w:left w:val="nil"/>
              <w:bottom w:val="single" w:sz="4" w:space="0" w:color="auto"/>
              <w:right w:val="single" w:sz="4" w:space="0" w:color="auto"/>
            </w:tcBorders>
            <w:shd w:val="clear" w:color="auto" w:fill="auto"/>
            <w:vAlign w:val="center"/>
            <w:hideMark/>
          </w:tcPr>
          <w:p w14:paraId="6A811A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5EA9D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836393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15CE6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334</w:t>
            </w:r>
          </w:p>
        </w:tc>
        <w:tc>
          <w:tcPr>
            <w:tcW w:w="2421" w:type="dxa"/>
            <w:tcBorders>
              <w:top w:val="nil"/>
              <w:left w:val="nil"/>
              <w:bottom w:val="single" w:sz="4" w:space="0" w:color="auto"/>
              <w:right w:val="single" w:sz="4" w:space="0" w:color="auto"/>
            </w:tcBorders>
            <w:shd w:val="clear" w:color="auto" w:fill="auto"/>
            <w:vAlign w:val="center"/>
            <w:hideMark/>
          </w:tcPr>
          <w:p w14:paraId="240DDB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С.И.Золотухи,8 к1,1</w:t>
            </w:r>
          </w:p>
        </w:tc>
        <w:tc>
          <w:tcPr>
            <w:tcW w:w="2285" w:type="dxa"/>
            <w:tcBorders>
              <w:top w:val="nil"/>
              <w:left w:val="nil"/>
              <w:bottom w:val="single" w:sz="4" w:space="0" w:color="auto"/>
              <w:right w:val="single" w:sz="4" w:space="0" w:color="auto"/>
            </w:tcBorders>
            <w:shd w:val="clear" w:color="auto" w:fill="auto"/>
            <w:vAlign w:val="center"/>
            <w:hideMark/>
          </w:tcPr>
          <w:p w14:paraId="42BBBE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78B5B0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0,2400</w:t>
            </w:r>
          </w:p>
        </w:tc>
        <w:tc>
          <w:tcPr>
            <w:tcW w:w="1533" w:type="dxa"/>
            <w:tcBorders>
              <w:top w:val="nil"/>
              <w:left w:val="nil"/>
              <w:bottom w:val="single" w:sz="4" w:space="0" w:color="auto"/>
              <w:right w:val="single" w:sz="4" w:space="0" w:color="auto"/>
            </w:tcBorders>
            <w:shd w:val="clear" w:color="auto" w:fill="auto"/>
            <w:vAlign w:val="center"/>
            <w:hideMark/>
          </w:tcPr>
          <w:p w14:paraId="782F1F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2D3F3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6607E0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3E93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335</w:t>
            </w:r>
          </w:p>
        </w:tc>
        <w:tc>
          <w:tcPr>
            <w:tcW w:w="2421" w:type="dxa"/>
            <w:tcBorders>
              <w:top w:val="nil"/>
              <w:left w:val="nil"/>
              <w:bottom w:val="single" w:sz="4" w:space="0" w:color="auto"/>
              <w:right w:val="single" w:sz="4" w:space="0" w:color="auto"/>
            </w:tcBorders>
            <w:shd w:val="clear" w:color="auto" w:fill="auto"/>
            <w:vAlign w:val="center"/>
            <w:hideMark/>
          </w:tcPr>
          <w:p w14:paraId="02A02F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С.И.Золотухи,8 к1,2</w:t>
            </w:r>
          </w:p>
        </w:tc>
        <w:tc>
          <w:tcPr>
            <w:tcW w:w="2285" w:type="dxa"/>
            <w:tcBorders>
              <w:top w:val="nil"/>
              <w:left w:val="nil"/>
              <w:bottom w:val="single" w:sz="4" w:space="0" w:color="auto"/>
              <w:right w:val="single" w:sz="4" w:space="0" w:color="auto"/>
            </w:tcBorders>
            <w:shd w:val="clear" w:color="auto" w:fill="auto"/>
            <w:vAlign w:val="center"/>
            <w:hideMark/>
          </w:tcPr>
          <w:p w14:paraId="56504C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18D946D"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0,1800</w:t>
            </w:r>
          </w:p>
        </w:tc>
        <w:tc>
          <w:tcPr>
            <w:tcW w:w="1533" w:type="dxa"/>
            <w:tcBorders>
              <w:top w:val="nil"/>
              <w:left w:val="nil"/>
              <w:bottom w:val="single" w:sz="4" w:space="0" w:color="auto"/>
              <w:right w:val="single" w:sz="4" w:space="0" w:color="auto"/>
            </w:tcBorders>
            <w:shd w:val="clear" w:color="auto" w:fill="auto"/>
            <w:vAlign w:val="center"/>
            <w:hideMark/>
          </w:tcPr>
          <w:p w14:paraId="0F83FCE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58911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A15565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ECFF6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336</w:t>
            </w:r>
          </w:p>
        </w:tc>
        <w:tc>
          <w:tcPr>
            <w:tcW w:w="2421" w:type="dxa"/>
            <w:tcBorders>
              <w:top w:val="nil"/>
              <w:left w:val="nil"/>
              <w:bottom w:val="single" w:sz="4" w:space="0" w:color="auto"/>
              <w:right w:val="single" w:sz="4" w:space="0" w:color="auto"/>
            </w:tcBorders>
            <w:shd w:val="clear" w:color="auto" w:fill="auto"/>
            <w:vAlign w:val="center"/>
            <w:hideMark/>
          </w:tcPr>
          <w:p w14:paraId="4B2A1DA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С.И.Золотухи,8,1</w:t>
            </w:r>
          </w:p>
        </w:tc>
        <w:tc>
          <w:tcPr>
            <w:tcW w:w="2285" w:type="dxa"/>
            <w:tcBorders>
              <w:top w:val="nil"/>
              <w:left w:val="nil"/>
              <w:bottom w:val="single" w:sz="4" w:space="0" w:color="auto"/>
              <w:right w:val="single" w:sz="4" w:space="0" w:color="auto"/>
            </w:tcBorders>
            <w:shd w:val="clear" w:color="auto" w:fill="auto"/>
            <w:vAlign w:val="center"/>
            <w:hideMark/>
          </w:tcPr>
          <w:p w14:paraId="29BF81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2E761A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0,2360</w:t>
            </w:r>
          </w:p>
        </w:tc>
        <w:tc>
          <w:tcPr>
            <w:tcW w:w="1533" w:type="dxa"/>
            <w:tcBorders>
              <w:top w:val="nil"/>
              <w:left w:val="nil"/>
              <w:bottom w:val="single" w:sz="4" w:space="0" w:color="auto"/>
              <w:right w:val="single" w:sz="4" w:space="0" w:color="auto"/>
            </w:tcBorders>
            <w:shd w:val="clear" w:color="auto" w:fill="auto"/>
            <w:vAlign w:val="center"/>
            <w:hideMark/>
          </w:tcPr>
          <w:p w14:paraId="7199D1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51678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3FF184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9E22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337</w:t>
            </w:r>
          </w:p>
        </w:tc>
        <w:tc>
          <w:tcPr>
            <w:tcW w:w="2421" w:type="dxa"/>
            <w:tcBorders>
              <w:top w:val="nil"/>
              <w:left w:val="nil"/>
              <w:bottom w:val="single" w:sz="4" w:space="0" w:color="auto"/>
              <w:right w:val="single" w:sz="4" w:space="0" w:color="auto"/>
            </w:tcBorders>
            <w:shd w:val="clear" w:color="auto" w:fill="auto"/>
            <w:vAlign w:val="center"/>
            <w:hideMark/>
          </w:tcPr>
          <w:p w14:paraId="509B42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С.И.Золотухи,8,2</w:t>
            </w:r>
          </w:p>
        </w:tc>
        <w:tc>
          <w:tcPr>
            <w:tcW w:w="2285" w:type="dxa"/>
            <w:tcBorders>
              <w:top w:val="nil"/>
              <w:left w:val="nil"/>
              <w:bottom w:val="single" w:sz="4" w:space="0" w:color="auto"/>
              <w:right w:val="single" w:sz="4" w:space="0" w:color="auto"/>
            </w:tcBorders>
            <w:shd w:val="clear" w:color="auto" w:fill="auto"/>
            <w:vAlign w:val="center"/>
            <w:hideMark/>
          </w:tcPr>
          <w:p w14:paraId="6F4F59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23B057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0,2420</w:t>
            </w:r>
          </w:p>
        </w:tc>
        <w:tc>
          <w:tcPr>
            <w:tcW w:w="1533" w:type="dxa"/>
            <w:tcBorders>
              <w:top w:val="nil"/>
              <w:left w:val="nil"/>
              <w:bottom w:val="single" w:sz="4" w:space="0" w:color="auto"/>
              <w:right w:val="single" w:sz="4" w:space="0" w:color="auto"/>
            </w:tcBorders>
            <w:shd w:val="clear" w:color="auto" w:fill="auto"/>
            <w:vAlign w:val="center"/>
            <w:hideMark/>
          </w:tcPr>
          <w:p w14:paraId="3D4D6A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E00E9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1B828F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C5331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338</w:t>
            </w:r>
          </w:p>
        </w:tc>
        <w:tc>
          <w:tcPr>
            <w:tcW w:w="2421" w:type="dxa"/>
            <w:tcBorders>
              <w:top w:val="nil"/>
              <w:left w:val="nil"/>
              <w:bottom w:val="single" w:sz="4" w:space="0" w:color="auto"/>
              <w:right w:val="single" w:sz="4" w:space="0" w:color="auto"/>
            </w:tcBorders>
            <w:shd w:val="clear" w:color="auto" w:fill="auto"/>
            <w:vAlign w:val="center"/>
            <w:hideMark/>
          </w:tcPr>
          <w:p w14:paraId="2EB07F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Спортивная,13/2</w:t>
            </w:r>
          </w:p>
        </w:tc>
        <w:tc>
          <w:tcPr>
            <w:tcW w:w="2285" w:type="dxa"/>
            <w:tcBorders>
              <w:top w:val="nil"/>
              <w:left w:val="nil"/>
              <w:bottom w:val="single" w:sz="4" w:space="0" w:color="auto"/>
              <w:right w:val="single" w:sz="4" w:space="0" w:color="auto"/>
            </w:tcBorders>
            <w:shd w:val="clear" w:color="auto" w:fill="auto"/>
            <w:vAlign w:val="center"/>
            <w:hideMark/>
          </w:tcPr>
          <w:p w14:paraId="4425FE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09E7DD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0,0700</w:t>
            </w:r>
          </w:p>
        </w:tc>
        <w:tc>
          <w:tcPr>
            <w:tcW w:w="1533" w:type="dxa"/>
            <w:tcBorders>
              <w:top w:val="nil"/>
              <w:left w:val="nil"/>
              <w:bottom w:val="single" w:sz="4" w:space="0" w:color="auto"/>
              <w:right w:val="single" w:sz="4" w:space="0" w:color="auto"/>
            </w:tcBorders>
            <w:shd w:val="clear" w:color="auto" w:fill="auto"/>
            <w:vAlign w:val="center"/>
            <w:hideMark/>
          </w:tcPr>
          <w:p w14:paraId="5B4E0C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C50C5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4700FB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10844A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339</w:t>
            </w:r>
          </w:p>
        </w:tc>
        <w:tc>
          <w:tcPr>
            <w:tcW w:w="2421" w:type="dxa"/>
            <w:tcBorders>
              <w:top w:val="nil"/>
              <w:left w:val="nil"/>
              <w:bottom w:val="single" w:sz="4" w:space="0" w:color="auto"/>
              <w:right w:val="single" w:sz="4" w:space="0" w:color="auto"/>
            </w:tcBorders>
            <w:shd w:val="clear" w:color="auto" w:fill="auto"/>
            <w:vAlign w:val="center"/>
            <w:hideMark/>
          </w:tcPr>
          <w:p w14:paraId="253F7C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Спортивная,14</w:t>
            </w:r>
          </w:p>
        </w:tc>
        <w:tc>
          <w:tcPr>
            <w:tcW w:w="2285" w:type="dxa"/>
            <w:tcBorders>
              <w:top w:val="nil"/>
              <w:left w:val="nil"/>
              <w:bottom w:val="single" w:sz="4" w:space="0" w:color="auto"/>
              <w:right w:val="single" w:sz="4" w:space="0" w:color="auto"/>
            </w:tcBorders>
            <w:shd w:val="clear" w:color="auto" w:fill="auto"/>
            <w:vAlign w:val="center"/>
            <w:hideMark/>
          </w:tcPr>
          <w:p w14:paraId="0F9780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229BE7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0,2480</w:t>
            </w:r>
          </w:p>
        </w:tc>
        <w:tc>
          <w:tcPr>
            <w:tcW w:w="1533" w:type="dxa"/>
            <w:tcBorders>
              <w:top w:val="nil"/>
              <w:left w:val="nil"/>
              <w:bottom w:val="single" w:sz="4" w:space="0" w:color="auto"/>
              <w:right w:val="single" w:sz="4" w:space="0" w:color="auto"/>
            </w:tcBorders>
            <w:shd w:val="clear" w:color="auto" w:fill="auto"/>
            <w:vAlign w:val="center"/>
            <w:hideMark/>
          </w:tcPr>
          <w:p w14:paraId="567BA5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098793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0,0320</w:t>
            </w:r>
          </w:p>
        </w:tc>
      </w:tr>
      <w:tr w:rsidR="002D39CC" w:rsidRPr="00107963" w14:paraId="1F8FD1F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A1707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340</w:t>
            </w:r>
          </w:p>
        </w:tc>
        <w:tc>
          <w:tcPr>
            <w:tcW w:w="2421" w:type="dxa"/>
            <w:tcBorders>
              <w:top w:val="nil"/>
              <w:left w:val="nil"/>
              <w:bottom w:val="single" w:sz="4" w:space="0" w:color="auto"/>
              <w:right w:val="single" w:sz="4" w:space="0" w:color="auto"/>
            </w:tcBorders>
            <w:shd w:val="clear" w:color="auto" w:fill="auto"/>
            <w:vAlign w:val="center"/>
            <w:hideMark/>
          </w:tcPr>
          <w:p w14:paraId="1079C4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Спортивная,18</w:t>
            </w:r>
          </w:p>
        </w:tc>
        <w:tc>
          <w:tcPr>
            <w:tcW w:w="2285" w:type="dxa"/>
            <w:tcBorders>
              <w:top w:val="nil"/>
              <w:left w:val="nil"/>
              <w:bottom w:val="single" w:sz="4" w:space="0" w:color="auto"/>
              <w:right w:val="single" w:sz="4" w:space="0" w:color="auto"/>
            </w:tcBorders>
            <w:shd w:val="clear" w:color="auto" w:fill="auto"/>
            <w:vAlign w:val="center"/>
            <w:hideMark/>
          </w:tcPr>
          <w:p w14:paraId="2A60F8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520E80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0,0670</w:t>
            </w:r>
          </w:p>
        </w:tc>
        <w:tc>
          <w:tcPr>
            <w:tcW w:w="1533" w:type="dxa"/>
            <w:tcBorders>
              <w:top w:val="nil"/>
              <w:left w:val="nil"/>
              <w:bottom w:val="single" w:sz="4" w:space="0" w:color="auto"/>
              <w:right w:val="single" w:sz="4" w:space="0" w:color="auto"/>
            </w:tcBorders>
            <w:shd w:val="clear" w:color="auto" w:fill="auto"/>
            <w:vAlign w:val="center"/>
            <w:hideMark/>
          </w:tcPr>
          <w:p w14:paraId="3A7205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33D3E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986B49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B7663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341</w:t>
            </w:r>
          </w:p>
        </w:tc>
        <w:tc>
          <w:tcPr>
            <w:tcW w:w="2421" w:type="dxa"/>
            <w:tcBorders>
              <w:top w:val="nil"/>
              <w:left w:val="nil"/>
              <w:bottom w:val="single" w:sz="4" w:space="0" w:color="auto"/>
              <w:right w:val="single" w:sz="4" w:space="0" w:color="auto"/>
            </w:tcBorders>
            <w:shd w:val="clear" w:color="auto" w:fill="auto"/>
            <w:vAlign w:val="center"/>
            <w:hideMark/>
          </w:tcPr>
          <w:p w14:paraId="37E6E5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Спортивная,18А</w:t>
            </w:r>
          </w:p>
        </w:tc>
        <w:tc>
          <w:tcPr>
            <w:tcW w:w="2285" w:type="dxa"/>
            <w:tcBorders>
              <w:top w:val="nil"/>
              <w:left w:val="nil"/>
              <w:bottom w:val="single" w:sz="4" w:space="0" w:color="auto"/>
              <w:right w:val="single" w:sz="4" w:space="0" w:color="auto"/>
            </w:tcBorders>
            <w:shd w:val="clear" w:color="auto" w:fill="auto"/>
            <w:vAlign w:val="center"/>
            <w:hideMark/>
          </w:tcPr>
          <w:p w14:paraId="30091F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9013A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0,0780</w:t>
            </w:r>
          </w:p>
        </w:tc>
        <w:tc>
          <w:tcPr>
            <w:tcW w:w="1533" w:type="dxa"/>
            <w:tcBorders>
              <w:top w:val="nil"/>
              <w:left w:val="nil"/>
              <w:bottom w:val="single" w:sz="4" w:space="0" w:color="auto"/>
              <w:right w:val="single" w:sz="4" w:space="0" w:color="auto"/>
            </w:tcBorders>
            <w:shd w:val="clear" w:color="auto" w:fill="auto"/>
            <w:vAlign w:val="center"/>
            <w:hideMark/>
          </w:tcPr>
          <w:p w14:paraId="6F371F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0C53B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9161F2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CA20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342</w:t>
            </w:r>
          </w:p>
        </w:tc>
        <w:tc>
          <w:tcPr>
            <w:tcW w:w="2421" w:type="dxa"/>
            <w:tcBorders>
              <w:top w:val="nil"/>
              <w:left w:val="nil"/>
              <w:bottom w:val="single" w:sz="4" w:space="0" w:color="auto"/>
              <w:right w:val="single" w:sz="4" w:space="0" w:color="auto"/>
            </w:tcBorders>
            <w:shd w:val="clear" w:color="auto" w:fill="auto"/>
            <w:vAlign w:val="center"/>
            <w:hideMark/>
          </w:tcPr>
          <w:p w14:paraId="68460CF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Спортивная,22Б</w:t>
            </w:r>
          </w:p>
        </w:tc>
        <w:tc>
          <w:tcPr>
            <w:tcW w:w="2285" w:type="dxa"/>
            <w:tcBorders>
              <w:top w:val="nil"/>
              <w:left w:val="nil"/>
              <w:bottom w:val="single" w:sz="4" w:space="0" w:color="auto"/>
              <w:right w:val="single" w:sz="4" w:space="0" w:color="auto"/>
            </w:tcBorders>
            <w:shd w:val="clear" w:color="auto" w:fill="auto"/>
            <w:vAlign w:val="center"/>
            <w:hideMark/>
          </w:tcPr>
          <w:p w14:paraId="626BC4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B5C91D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0,0180</w:t>
            </w:r>
          </w:p>
        </w:tc>
        <w:tc>
          <w:tcPr>
            <w:tcW w:w="1533" w:type="dxa"/>
            <w:tcBorders>
              <w:top w:val="nil"/>
              <w:left w:val="nil"/>
              <w:bottom w:val="single" w:sz="4" w:space="0" w:color="auto"/>
              <w:right w:val="single" w:sz="4" w:space="0" w:color="auto"/>
            </w:tcBorders>
            <w:shd w:val="clear" w:color="auto" w:fill="auto"/>
            <w:vAlign w:val="center"/>
            <w:hideMark/>
          </w:tcPr>
          <w:p w14:paraId="095407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7ACBE8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0,0050</w:t>
            </w:r>
          </w:p>
        </w:tc>
      </w:tr>
      <w:tr w:rsidR="002D39CC" w:rsidRPr="00107963" w14:paraId="69590B9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B5FA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343</w:t>
            </w:r>
          </w:p>
        </w:tc>
        <w:tc>
          <w:tcPr>
            <w:tcW w:w="2421" w:type="dxa"/>
            <w:tcBorders>
              <w:top w:val="nil"/>
              <w:left w:val="nil"/>
              <w:bottom w:val="single" w:sz="4" w:space="0" w:color="auto"/>
              <w:right w:val="single" w:sz="4" w:space="0" w:color="auto"/>
            </w:tcBorders>
            <w:shd w:val="clear" w:color="auto" w:fill="auto"/>
            <w:vAlign w:val="center"/>
            <w:hideMark/>
          </w:tcPr>
          <w:p w14:paraId="005416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Спортивная,22В</w:t>
            </w:r>
          </w:p>
        </w:tc>
        <w:tc>
          <w:tcPr>
            <w:tcW w:w="2285" w:type="dxa"/>
            <w:tcBorders>
              <w:top w:val="nil"/>
              <w:left w:val="nil"/>
              <w:bottom w:val="single" w:sz="4" w:space="0" w:color="auto"/>
              <w:right w:val="single" w:sz="4" w:space="0" w:color="auto"/>
            </w:tcBorders>
            <w:shd w:val="clear" w:color="auto" w:fill="auto"/>
            <w:vAlign w:val="center"/>
            <w:hideMark/>
          </w:tcPr>
          <w:p w14:paraId="34E02D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741233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0,0220</w:t>
            </w:r>
          </w:p>
        </w:tc>
        <w:tc>
          <w:tcPr>
            <w:tcW w:w="1533" w:type="dxa"/>
            <w:tcBorders>
              <w:top w:val="nil"/>
              <w:left w:val="nil"/>
              <w:bottom w:val="single" w:sz="4" w:space="0" w:color="auto"/>
              <w:right w:val="single" w:sz="4" w:space="0" w:color="auto"/>
            </w:tcBorders>
            <w:shd w:val="clear" w:color="auto" w:fill="auto"/>
            <w:vAlign w:val="center"/>
            <w:hideMark/>
          </w:tcPr>
          <w:p w14:paraId="38F1C4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E03F84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0,0002</w:t>
            </w:r>
          </w:p>
        </w:tc>
      </w:tr>
      <w:tr w:rsidR="002D39CC" w:rsidRPr="00107963" w14:paraId="19C2A6B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81DAD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344</w:t>
            </w:r>
          </w:p>
        </w:tc>
        <w:tc>
          <w:tcPr>
            <w:tcW w:w="2421" w:type="dxa"/>
            <w:tcBorders>
              <w:top w:val="nil"/>
              <w:left w:val="nil"/>
              <w:bottom w:val="single" w:sz="4" w:space="0" w:color="auto"/>
              <w:right w:val="single" w:sz="4" w:space="0" w:color="auto"/>
            </w:tcBorders>
            <w:shd w:val="clear" w:color="auto" w:fill="auto"/>
            <w:vAlign w:val="center"/>
            <w:hideMark/>
          </w:tcPr>
          <w:p w14:paraId="45A7B2F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Спортивная,24</w:t>
            </w:r>
          </w:p>
        </w:tc>
        <w:tc>
          <w:tcPr>
            <w:tcW w:w="2285" w:type="dxa"/>
            <w:tcBorders>
              <w:top w:val="nil"/>
              <w:left w:val="nil"/>
              <w:bottom w:val="single" w:sz="4" w:space="0" w:color="auto"/>
              <w:right w:val="single" w:sz="4" w:space="0" w:color="auto"/>
            </w:tcBorders>
            <w:shd w:val="clear" w:color="auto" w:fill="auto"/>
            <w:vAlign w:val="center"/>
            <w:hideMark/>
          </w:tcPr>
          <w:p w14:paraId="4D89D6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C06D4C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0,2380</w:t>
            </w:r>
          </w:p>
        </w:tc>
        <w:tc>
          <w:tcPr>
            <w:tcW w:w="1533" w:type="dxa"/>
            <w:tcBorders>
              <w:top w:val="nil"/>
              <w:left w:val="nil"/>
              <w:bottom w:val="single" w:sz="4" w:space="0" w:color="auto"/>
              <w:right w:val="single" w:sz="4" w:space="0" w:color="auto"/>
            </w:tcBorders>
            <w:shd w:val="clear" w:color="auto" w:fill="auto"/>
            <w:vAlign w:val="center"/>
            <w:hideMark/>
          </w:tcPr>
          <w:p w14:paraId="6D1CD2B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5CCB82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0,0320</w:t>
            </w:r>
          </w:p>
        </w:tc>
      </w:tr>
      <w:tr w:rsidR="002D39CC" w:rsidRPr="00107963" w14:paraId="3415F15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8354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345</w:t>
            </w:r>
          </w:p>
        </w:tc>
        <w:tc>
          <w:tcPr>
            <w:tcW w:w="2421" w:type="dxa"/>
            <w:tcBorders>
              <w:top w:val="nil"/>
              <w:left w:val="nil"/>
              <w:bottom w:val="single" w:sz="4" w:space="0" w:color="auto"/>
              <w:right w:val="single" w:sz="4" w:space="0" w:color="auto"/>
            </w:tcBorders>
            <w:shd w:val="clear" w:color="auto" w:fill="auto"/>
            <w:vAlign w:val="center"/>
            <w:hideMark/>
          </w:tcPr>
          <w:p w14:paraId="585F32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Спортивная,25</w:t>
            </w:r>
          </w:p>
        </w:tc>
        <w:tc>
          <w:tcPr>
            <w:tcW w:w="2285" w:type="dxa"/>
            <w:tcBorders>
              <w:top w:val="nil"/>
              <w:left w:val="nil"/>
              <w:bottom w:val="single" w:sz="4" w:space="0" w:color="auto"/>
              <w:right w:val="single" w:sz="4" w:space="0" w:color="auto"/>
            </w:tcBorders>
            <w:shd w:val="clear" w:color="auto" w:fill="auto"/>
            <w:vAlign w:val="center"/>
            <w:hideMark/>
          </w:tcPr>
          <w:p w14:paraId="5733002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A99AA8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0,3030</w:t>
            </w:r>
          </w:p>
        </w:tc>
        <w:tc>
          <w:tcPr>
            <w:tcW w:w="1533" w:type="dxa"/>
            <w:tcBorders>
              <w:top w:val="nil"/>
              <w:left w:val="nil"/>
              <w:bottom w:val="single" w:sz="4" w:space="0" w:color="auto"/>
              <w:right w:val="single" w:sz="4" w:space="0" w:color="auto"/>
            </w:tcBorders>
            <w:shd w:val="clear" w:color="auto" w:fill="auto"/>
            <w:vAlign w:val="center"/>
            <w:hideMark/>
          </w:tcPr>
          <w:p w14:paraId="542F55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6E96D6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0,0770</w:t>
            </w:r>
          </w:p>
        </w:tc>
      </w:tr>
      <w:tr w:rsidR="002D39CC" w:rsidRPr="00107963" w14:paraId="38C66F0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D94F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346</w:t>
            </w:r>
          </w:p>
        </w:tc>
        <w:tc>
          <w:tcPr>
            <w:tcW w:w="2421" w:type="dxa"/>
            <w:tcBorders>
              <w:top w:val="nil"/>
              <w:left w:val="nil"/>
              <w:bottom w:val="single" w:sz="4" w:space="0" w:color="auto"/>
              <w:right w:val="single" w:sz="4" w:space="0" w:color="auto"/>
            </w:tcBorders>
            <w:shd w:val="clear" w:color="auto" w:fill="auto"/>
            <w:vAlign w:val="center"/>
            <w:hideMark/>
          </w:tcPr>
          <w:p w14:paraId="53C916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Спортивная,25А</w:t>
            </w:r>
          </w:p>
        </w:tc>
        <w:tc>
          <w:tcPr>
            <w:tcW w:w="2285" w:type="dxa"/>
            <w:tcBorders>
              <w:top w:val="nil"/>
              <w:left w:val="nil"/>
              <w:bottom w:val="single" w:sz="4" w:space="0" w:color="auto"/>
              <w:right w:val="single" w:sz="4" w:space="0" w:color="auto"/>
            </w:tcBorders>
            <w:shd w:val="clear" w:color="auto" w:fill="auto"/>
            <w:vAlign w:val="center"/>
            <w:hideMark/>
          </w:tcPr>
          <w:p w14:paraId="6465FA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75AD94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0,0498</w:t>
            </w:r>
          </w:p>
        </w:tc>
        <w:tc>
          <w:tcPr>
            <w:tcW w:w="1533" w:type="dxa"/>
            <w:tcBorders>
              <w:top w:val="nil"/>
              <w:left w:val="nil"/>
              <w:bottom w:val="single" w:sz="4" w:space="0" w:color="auto"/>
              <w:right w:val="single" w:sz="4" w:space="0" w:color="auto"/>
            </w:tcBorders>
            <w:shd w:val="clear" w:color="auto" w:fill="auto"/>
            <w:vAlign w:val="center"/>
            <w:hideMark/>
          </w:tcPr>
          <w:p w14:paraId="334DA3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495901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0,0096</w:t>
            </w:r>
          </w:p>
        </w:tc>
      </w:tr>
      <w:tr w:rsidR="002D39CC" w:rsidRPr="00107963" w14:paraId="3540D98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9ECF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347</w:t>
            </w:r>
          </w:p>
        </w:tc>
        <w:tc>
          <w:tcPr>
            <w:tcW w:w="2421" w:type="dxa"/>
            <w:tcBorders>
              <w:top w:val="nil"/>
              <w:left w:val="nil"/>
              <w:bottom w:val="single" w:sz="4" w:space="0" w:color="auto"/>
              <w:right w:val="single" w:sz="4" w:space="0" w:color="auto"/>
            </w:tcBorders>
            <w:shd w:val="clear" w:color="auto" w:fill="auto"/>
            <w:vAlign w:val="center"/>
            <w:hideMark/>
          </w:tcPr>
          <w:p w14:paraId="7A9B12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Спортивная,26</w:t>
            </w:r>
          </w:p>
        </w:tc>
        <w:tc>
          <w:tcPr>
            <w:tcW w:w="2285" w:type="dxa"/>
            <w:tcBorders>
              <w:top w:val="nil"/>
              <w:left w:val="nil"/>
              <w:bottom w:val="single" w:sz="4" w:space="0" w:color="auto"/>
              <w:right w:val="single" w:sz="4" w:space="0" w:color="auto"/>
            </w:tcBorders>
            <w:shd w:val="clear" w:color="auto" w:fill="auto"/>
            <w:vAlign w:val="center"/>
            <w:hideMark/>
          </w:tcPr>
          <w:p w14:paraId="2A1FF3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6C0520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0,3760</w:t>
            </w:r>
          </w:p>
        </w:tc>
        <w:tc>
          <w:tcPr>
            <w:tcW w:w="1533" w:type="dxa"/>
            <w:tcBorders>
              <w:top w:val="nil"/>
              <w:left w:val="nil"/>
              <w:bottom w:val="single" w:sz="4" w:space="0" w:color="auto"/>
              <w:right w:val="single" w:sz="4" w:space="0" w:color="auto"/>
            </w:tcBorders>
            <w:shd w:val="clear" w:color="auto" w:fill="auto"/>
            <w:vAlign w:val="center"/>
            <w:hideMark/>
          </w:tcPr>
          <w:p w14:paraId="3B1779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EA6EF8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0,2470</w:t>
            </w:r>
          </w:p>
        </w:tc>
      </w:tr>
      <w:tr w:rsidR="002D39CC" w:rsidRPr="00107963" w14:paraId="2F82AE2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E5D9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348</w:t>
            </w:r>
          </w:p>
        </w:tc>
        <w:tc>
          <w:tcPr>
            <w:tcW w:w="2421" w:type="dxa"/>
            <w:tcBorders>
              <w:top w:val="nil"/>
              <w:left w:val="nil"/>
              <w:bottom w:val="single" w:sz="4" w:space="0" w:color="auto"/>
              <w:right w:val="single" w:sz="4" w:space="0" w:color="auto"/>
            </w:tcBorders>
            <w:shd w:val="clear" w:color="auto" w:fill="auto"/>
            <w:vAlign w:val="center"/>
            <w:hideMark/>
          </w:tcPr>
          <w:p w14:paraId="73DD70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Спортивная,26А</w:t>
            </w:r>
          </w:p>
        </w:tc>
        <w:tc>
          <w:tcPr>
            <w:tcW w:w="2285" w:type="dxa"/>
            <w:tcBorders>
              <w:top w:val="nil"/>
              <w:left w:val="nil"/>
              <w:bottom w:val="single" w:sz="4" w:space="0" w:color="auto"/>
              <w:right w:val="single" w:sz="4" w:space="0" w:color="auto"/>
            </w:tcBorders>
            <w:shd w:val="clear" w:color="auto" w:fill="auto"/>
            <w:vAlign w:val="center"/>
            <w:hideMark/>
          </w:tcPr>
          <w:p w14:paraId="1139B0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D45B14A"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0,6100</w:t>
            </w:r>
          </w:p>
        </w:tc>
        <w:tc>
          <w:tcPr>
            <w:tcW w:w="1533" w:type="dxa"/>
            <w:tcBorders>
              <w:top w:val="nil"/>
              <w:left w:val="nil"/>
              <w:bottom w:val="single" w:sz="4" w:space="0" w:color="auto"/>
              <w:right w:val="single" w:sz="4" w:space="0" w:color="auto"/>
            </w:tcBorders>
            <w:shd w:val="clear" w:color="auto" w:fill="auto"/>
            <w:vAlign w:val="center"/>
            <w:hideMark/>
          </w:tcPr>
          <w:p w14:paraId="25AF56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2916954"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0,6900</w:t>
            </w:r>
          </w:p>
        </w:tc>
      </w:tr>
      <w:tr w:rsidR="002D39CC" w:rsidRPr="00107963" w14:paraId="5982186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600A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349</w:t>
            </w:r>
          </w:p>
        </w:tc>
        <w:tc>
          <w:tcPr>
            <w:tcW w:w="2421" w:type="dxa"/>
            <w:tcBorders>
              <w:top w:val="nil"/>
              <w:left w:val="nil"/>
              <w:bottom w:val="single" w:sz="4" w:space="0" w:color="auto"/>
              <w:right w:val="single" w:sz="4" w:space="0" w:color="auto"/>
            </w:tcBorders>
            <w:shd w:val="clear" w:color="auto" w:fill="auto"/>
            <w:vAlign w:val="center"/>
            <w:hideMark/>
          </w:tcPr>
          <w:p w14:paraId="568FEA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Спортивная,27</w:t>
            </w:r>
          </w:p>
        </w:tc>
        <w:tc>
          <w:tcPr>
            <w:tcW w:w="2285" w:type="dxa"/>
            <w:tcBorders>
              <w:top w:val="nil"/>
              <w:left w:val="nil"/>
              <w:bottom w:val="single" w:sz="4" w:space="0" w:color="auto"/>
              <w:right w:val="single" w:sz="4" w:space="0" w:color="auto"/>
            </w:tcBorders>
            <w:shd w:val="clear" w:color="auto" w:fill="auto"/>
            <w:vAlign w:val="center"/>
            <w:hideMark/>
          </w:tcPr>
          <w:p w14:paraId="6A15F1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6DE522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0,2950</w:t>
            </w:r>
          </w:p>
        </w:tc>
        <w:tc>
          <w:tcPr>
            <w:tcW w:w="1533" w:type="dxa"/>
            <w:tcBorders>
              <w:top w:val="nil"/>
              <w:left w:val="nil"/>
              <w:bottom w:val="single" w:sz="4" w:space="0" w:color="auto"/>
              <w:right w:val="single" w:sz="4" w:space="0" w:color="auto"/>
            </w:tcBorders>
            <w:shd w:val="clear" w:color="auto" w:fill="auto"/>
            <w:vAlign w:val="center"/>
            <w:hideMark/>
          </w:tcPr>
          <w:p w14:paraId="7A0190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909014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0,0680</w:t>
            </w:r>
          </w:p>
        </w:tc>
      </w:tr>
      <w:tr w:rsidR="002D39CC" w:rsidRPr="00107963" w14:paraId="615A69A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EF99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350</w:t>
            </w:r>
          </w:p>
        </w:tc>
        <w:tc>
          <w:tcPr>
            <w:tcW w:w="2421" w:type="dxa"/>
            <w:tcBorders>
              <w:top w:val="nil"/>
              <w:left w:val="nil"/>
              <w:bottom w:val="single" w:sz="4" w:space="0" w:color="auto"/>
              <w:right w:val="single" w:sz="4" w:space="0" w:color="auto"/>
            </w:tcBorders>
            <w:shd w:val="clear" w:color="auto" w:fill="auto"/>
            <w:vAlign w:val="center"/>
            <w:hideMark/>
          </w:tcPr>
          <w:p w14:paraId="78E9AB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Спортивная,29,1</w:t>
            </w:r>
          </w:p>
        </w:tc>
        <w:tc>
          <w:tcPr>
            <w:tcW w:w="2285" w:type="dxa"/>
            <w:tcBorders>
              <w:top w:val="nil"/>
              <w:left w:val="nil"/>
              <w:bottom w:val="single" w:sz="4" w:space="0" w:color="auto"/>
              <w:right w:val="single" w:sz="4" w:space="0" w:color="auto"/>
            </w:tcBorders>
            <w:shd w:val="clear" w:color="auto" w:fill="auto"/>
            <w:vAlign w:val="center"/>
            <w:hideMark/>
          </w:tcPr>
          <w:p w14:paraId="376403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2DE3E7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0,1580</w:t>
            </w:r>
          </w:p>
        </w:tc>
        <w:tc>
          <w:tcPr>
            <w:tcW w:w="1533" w:type="dxa"/>
            <w:tcBorders>
              <w:top w:val="nil"/>
              <w:left w:val="nil"/>
              <w:bottom w:val="single" w:sz="4" w:space="0" w:color="auto"/>
              <w:right w:val="single" w:sz="4" w:space="0" w:color="auto"/>
            </w:tcBorders>
            <w:shd w:val="clear" w:color="auto" w:fill="auto"/>
            <w:vAlign w:val="center"/>
            <w:hideMark/>
          </w:tcPr>
          <w:p w14:paraId="730F31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E12B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199DF2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943A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351</w:t>
            </w:r>
          </w:p>
        </w:tc>
        <w:tc>
          <w:tcPr>
            <w:tcW w:w="2421" w:type="dxa"/>
            <w:tcBorders>
              <w:top w:val="nil"/>
              <w:left w:val="nil"/>
              <w:bottom w:val="single" w:sz="4" w:space="0" w:color="auto"/>
              <w:right w:val="single" w:sz="4" w:space="0" w:color="auto"/>
            </w:tcBorders>
            <w:shd w:val="clear" w:color="auto" w:fill="auto"/>
            <w:vAlign w:val="center"/>
            <w:hideMark/>
          </w:tcPr>
          <w:p w14:paraId="259462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Спортивная,29,2</w:t>
            </w:r>
          </w:p>
        </w:tc>
        <w:tc>
          <w:tcPr>
            <w:tcW w:w="2285" w:type="dxa"/>
            <w:tcBorders>
              <w:top w:val="nil"/>
              <w:left w:val="nil"/>
              <w:bottom w:val="single" w:sz="4" w:space="0" w:color="auto"/>
              <w:right w:val="single" w:sz="4" w:space="0" w:color="auto"/>
            </w:tcBorders>
            <w:shd w:val="clear" w:color="auto" w:fill="auto"/>
            <w:vAlign w:val="center"/>
            <w:hideMark/>
          </w:tcPr>
          <w:p w14:paraId="48924AA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F46667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0,1440</w:t>
            </w:r>
          </w:p>
        </w:tc>
        <w:tc>
          <w:tcPr>
            <w:tcW w:w="1533" w:type="dxa"/>
            <w:tcBorders>
              <w:top w:val="nil"/>
              <w:left w:val="nil"/>
              <w:bottom w:val="single" w:sz="4" w:space="0" w:color="auto"/>
              <w:right w:val="single" w:sz="4" w:space="0" w:color="auto"/>
            </w:tcBorders>
            <w:shd w:val="clear" w:color="auto" w:fill="auto"/>
            <w:vAlign w:val="center"/>
            <w:hideMark/>
          </w:tcPr>
          <w:p w14:paraId="3AD6E5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374D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C2B849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7124F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352</w:t>
            </w:r>
          </w:p>
        </w:tc>
        <w:tc>
          <w:tcPr>
            <w:tcW w:w="2421" w:type="dxa"/>
            <w:tcBorders>
              <w:top w:val="nil"/>
              <w:left w:val="nil"/>
              <w:bottom w:val="single" w:sz="4" w:space="0" w:color="auto"/>
              <w:right w:val="single" w:sz="4" w:space="0" w:color="auto"/>
            </w:tcBorders>
            <w:shd w:val="clear" w:color="auto" w:fill="auto"/>
            <w:vAlign w:val="center"/>
            <w:hideMark/>
          </w:tcPr>
          <w:p w14:paraId="04888E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Спортивная,29,3</w:t>
            </w:r>
          </w:p>
        </w:tc>
        <w:tc>
          <w:tcPr>
            <w:tcW w:w="2285" w:type="dxa"/>
            <w:tcBorders>
              <w:top w:val="nil"/>
              <w:left w:val="nil"/>
              <w:bottom w:val="single" w:sz="4" w:space="0" w:color="auto"/>
              <w:right w:val="single" w:sz="4" w:space="0" w:color="auto"/>
            </w:tcBorders>
            <w:shd w:val="clear" w:color="auto" w:fill="auto"/>
            <w:vAlign w:val="center"/>
            <w:hideMark/>
          </w:tcPr>
          <w:p w14:paraId="05C5E9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492C28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0,1440</w:t>
            </w:r>
          </w:p>
        </w:tc>
        <w:tc>
          <w:tcPr>
            <w:tcW w:w="1533" w:type="dxa"/>
            <w:tcBorders>
              <w:top w:val="nil"/>
              <w:left w:val="nil"/>
              <w:bottom w:val="single" w:sz="4" w:space="0" w:color="auto"/>
              <w:right w:val="single" w:sz="4" w:space="0" w:color="auto"/>
            </w:tcBorders>
            <w:shd w:val="clear" w:color="auto" w:fill="auto"/>
            <w:vAlign w:val="center"/>
            <w:hideMark/>
          </w:tcPr>
          <w:p w14:paraId="5D3C78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3E5A6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9C9F28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8B64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353</w:t>
            </w:r>
          </w:p>
        </w:tc>
        <w:tc>
          <w:tcPr>
            <w:tcW w:w="2421" w:type="dxa"/>
            <w:tcBorders>
              <w:top w:val="nil"/>
              <w:left w:val="nil"/>
              <w:bottom w:val="single" w:sz="4" w:space="0" w:color="auto"/>
              <w:right w:val="single" w:sz="4" w:space="0" w:color="auto"/>
            </w:tcBorders>
            <w:shd w:val="clear" w:color="auto" w:fill="auto"/>
            <w:vAlign w:val="center"/>
            <w:hideMark/>
          </w:tcPr>
          <w:p w14:paraId="4A9F8B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Спортивная,29,4</w:t>
            </w:r>
          </w:p>
        </w:tc>
        <w:tc>
          <w:tcPr>
            <w:tcW w:w="2285" w:type="dxa"/>
            <w:tcBorders>
              <w:top w:val="nil"/>
              <w:left w:val="nil"/>
              <w:bottom w:val="single" w:sz="4" w:space="0" w:color="auto"/>
              <w:right w:val="single" w:sz="4" w:space="0" w:color="auto"/>
            </w:tcBorders>
            <w:shd w:val="clear" w:color="auto" w:fill="auto"/>
            <w:vAlign w:val="center"/>
            <w:hideMark/>
          </w:tcPr>
          <w:p w14:paraId="65C66D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86EAE8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0,1440</w:t>
            </w:r>
          </w:p>
        </w:tc>
        <w:tc>
          <w:tcPr>
            <w:tcW w:w="1533" w:type="dxa"/>
            <w:tcBorders>
              <w:top w:val="nil"/>
              <w:left w:val="nil"/>
              <w:bottom w:val="single" w:sz="4" w:space="0" w:color="auto"/>
              <w:right w:val="single" w:sz="4" w:space="0" w:color="auto"/>
            </w:tcBorders>
            <w:shd w:val="clear" w:color="auto" w:fill="auto"/>
            <w:vAlign w:val="center"/>
            <w:hideMark/>
          </w:tcPr>
          <w:p w14:paraId="192B651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0D0EA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0,1690</w:t>
            </w:r>
          </w:p>
        </w:tc>
      </w:tr>
      <w:tr w:rsidR="002D39CC" w:rsidRPr="00107963" w14:paraId="4AE31B6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6B1DA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354</w:t>
            </w:r>
          </w:p>
        </w:tc>
        <w:tc>
          <w:tcPr>
            <w:tcW w:w="2421" w:type="dxa"/>
            <w:tcBorders>
              <w:top w:val="nil"/>
              <w:left w:val="nil"/>
              <w:bottom w:val="single" w:sz="4" w:space="0" w:color="auto"/>
              <w:right w:val="single" w:sz="4" w:space="0" w:color="auto"/>
            </w:tcBorders>
            <w:shd w:val="clear" w:color="auto" w:fill="auto"/>
            <w:vAlign w:val="center"/>
            <w:hideMark/>
          </w:tcPr>
          <w:p w14:paraId="2F5CA6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Спортивная,29,5</w:t>
            </w:r>
          </w:p>
        </w:tc>
        <w:tc>
          <w:tcPr>
            <w:tcW w:w="2285" w:type="dxa"/>
            <w:tcBorders>
              <w:top w:val="nil"/>
              <w:left w:val="nil"/>
              <w:bottom w:val="single" w:sz="4" w:space="0" w:color="auto"/>
              <w:right w:val="single" w:sz="4" w:space="0" w:color="auto"/>
            </w:tcBorders>
            <w:shd w:val="clear" w:color="auto" w:fill="auto"/>
            <w:vAlign w:val="center"/>
            <w:hideMark/>
          </w:tcPr>
          <w:p w14:paraId="107981E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078BE0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0,1480</w:t>
            </w:r>
          </w:p>
        </w:tc>
        <w:tc>
          <w:tcPr>
            <w:tcW w:w="1533" w:type="dxa"/>
            <w:tcBorders>
              <w:top w:val="nil"/>
              <w:left w:val="nil"/>
              <w:bottom w:val="single" w:sz="4" w:space="0" w:color="auto"/>
              <w:right w:val="single" w:sz="4" w:space="0" w:color="auto"/>
            </w:tcBorders>
            <w:shd w:val="clear" w:color="auto" w:fill="auto"/>
            <w:vAlign w:val="center"/>
            <w:hideMark/>
          </w:tcPr>
          <w:p w14:paraId="531DEC5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E01172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37E8BE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9FE4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355</w:t>
            </w:r>
          </w:p>
        </w:tc>
        <w:tc>
          <w:tcPr>
            <w:tcW w:w="2421" w:type="dxa"/>
            <w:tcBorders>
              <w:top w:val="nil"/>
              <w:left w:val="nil"/>
              <w:bottom w:val="single" w:sz="4" w:space="0" w:color="auto"/>
              <w:right w:val="single" w:sz="4" w:space="0" w:color="auto"/>
            </w:tcBorders>
            <w:shd w:val="clear" w:color="auto" w:fill="auto"/>
            <w:vAlign w:val="center"/>
            <w:hideMark/>
          </w:tcPr>
          <w:p w14:paraId="62140C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Спортивная,3</w:t>
            </w:r>
          </w:p>
        </w:tc>
        <w:tc>
          <w:tcPr>
            <w:tcW w:w="2285" w:type="dxa"/>
            <w:tcBorders>
              <w:top w:val="nil"/>
              <w:left w:val="nil"/>
              <w:bottom w:val="single" w:sz="4" w:space="0" w:color="auto"/>
              <w:right w:val="single" w:sz="4" w:space="0" w:color="auto"/>
            </w:tcBorders>
            <w:shd w:val="clear" w:color="auto" w:fill="auto"/>
            <w:vAlign w:val="center"/>
            <w:hideMark/>
          </w:tcPr>
          <w:p w14:paraId="363DB8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8D8EE0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0,1950</w:t>
            </w:r>
          </w:p>
        </w:tc>
        <w:tc>
          <w:tcPr>
            <w:tcW w:w="1533" w:type="dxa"/>
            <w:tcBorders>
              <w:top w:val="nil"/>
              <w:left w:val="nil"/>
              <w:bottom w:val="single" w:sz="4" w:space="0" w:color="auto"/>
              <w:right w:val="single" w:sz="4" w:space="0" w:color="auto"/>
            </w:tcBorders>
            <w:shd w:val="clear" w:color="auto" w:fill="auto"/>
            <w:vAlign w:val="center"/>
            <w:hideMark/>
          </w:tcPr>
          <w:p w14:paraId="3530B1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0ADAF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0,0690</w:t>
            </w:r>
          </w:p>
        </w:tc>
      </w:tr>
      <w:tr w:rsidR="002D39CC" w:rsidRPr="00107963" w14:paraId="7621846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CAA8E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356</w:t>
            </w:r>
          </w:p>
        </w:tc>
        <w:tc>
          <w:tcPr>
            <w:tcW w:w="2421" w:type="dxa"/>
            <w:tcBorders>
              <w:top w:val="nil"/>
              <w:left w:val="nil"/>
              <w:bottom w:val="single" w:sz="4" w:space="0" w:color="auto"/>
              <w:right w:val="single" w:sz="4" w:space="0" w:color="auto"/>
            </w:tcBorders>
            <w:shd w:val="clear" w:color="auto" w:fill="auto"/>
            <w:vAlign w:val="center"/>
            <w:hideMark/>
          </w:tcPr>
          <w:p w14:paraId="41BFCE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Спортивная,39</w:t>
            </w:r>
          </w:p>
        </w:tc>
        <w:tc>
          <w:tcPr>
            <w:tcW w:w="2285" w:type="dxa"/>
            <w:tcBorders>
              <w:top w:val="nil"/>
              <w:left w:val="nil"/>
              <w:bottom w:val="single" w:sz="4" w:space="0" w:color="auto"/>
              <w:right w:val="single" w:sz="4" w:space="0" w:color="auto"/>
            </w:tcBorders>
            <w:shd w:val="clear" w:color="auto" w:fill="auto"/>
            <w:vAlign w:val="center"/>
            <w:hideMark/>
          </w:tcPr>
          <w:p w14:paraId="766625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7AD9F9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0,0095</w:t>
            </w:r>
          </w:p>
        </w:tc>
        <w:tc>
          <w:tcPr>
            <w:tcW w:w="1533" w:type="dxa"/>
            <w:tcBorders>
              <w:top w:val="nil"/>
              <w:left w:val="nil"/>
              <w:bottom w:val="single" w:sz="4" w:space="0" w:color="auto"/>
              <w:right w:val="single" w:sz="4" w:space="0" w:color="auto"/>
            </w:tcBorders>
            <w:shd w:val="clear" w:color="auto" w:fill="auto"/>
            <w:vAlign w:val="center"/>
            <w:hideMark/>
          </w:tcPr>
          <w:p w14:paraId="6ACF64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1571D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FA7BAD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EE1F49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357</w:t>
            </w:r>
          </w:p>
        </w:tc>
        <w:tc>
          <w:tcPr>
            <w:tcW w:w="2421" w:type="dxa"/>
            <w:tcBorders>
              <w:top w:val="nil"/>
              <w:left w:val="nil"/>
              <w:bottom w:val="single" w:sz="4" w:space="0" w:color="auto"/>
              <w:right w:val="single" w:sz="4" w:space="0" w:color="auto"/>
            </w:tcBorders>
            <w:shd w:val="clear" w:color="auto" w:fill="auto"/>
            <w:vAlign w:val="center"/>
            <w:hideMark/>
          </w:tcPr>
          <w:p w14:paraId="3D71C2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Спортивная,41</w:t>
            </w:r>
          </w:p>
        </w:tc>
        <w:tc>
          <w:tcPr>
            <w:tcW w:w="2285" w:type="dxa"/>
            <w:tcBorders>
              <w:top w:val="nil"/>
              <w:left w:val="nil"/>
              <w:bottom w:val="single" w:sz="4" w:space="0" w:color="auto"/>
              <w:right w:val="single" w:sz="4" w:space="0" w:color="auto"/>
            </w:tcBorders>
            <w:shd w:val="clear" w:color="auto" w:fill="auto"/>
            <w:vAlign w:val="center"/>
            <w:hideMark/>
          </w:tcPr>
          <w:p w14:paraId="503949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0D751B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0,0095</w:t>
            </w:r>
          </w:p>
        </w:tc>
        <w:tc>
          <w:tcPr>
            <w:tcW w:w="1533" w:type="dxa"/>
            <w:tcBorders>
              <w:top w:val="nil"/>
              <w:left w:val="nil"/>
              <w:bottom w:val="single" w:sz="4" w:space="0" w:color="auto"/>
              <w:right w:val="single" w:sz="4" w:space="0" w:color="auto"/>
            </w:tcBorders>
            <w:shd w:val="clear" w:color="auto" w:fill="auto"/>
            <w:vAlign w:val="center"/>
            <w:hideMark/>
          </w:tcPr>
          <w:p w14:paraId="1F6689D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BC1AA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02F5DC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B73B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358</w:t>
            </w:r>
          </w:p>
        </w:tc>
        <w:tc>
          <w:tcPr>
            <w:tcW w:w="2421" w:type="dxa"/>
            <w:tcBorders>
              <w:top w:val="nil"/>
              <w:left w:val="nil"/>
              <w:bottom w:val="single" w:sz="4" w:space="0" w:color="auto"/>
              <w:right w:val="single" w:sz="4" w:space="0" w:color="auto"/>
            </w:tcBorders>
            <w:shd w:val="clear" w:color="auto" w:fill="auto"/>
            <w:vAlign w:val="center"/>
            <w:hideMark/>
          </w:tcPr>
          <w:p w14:paraId="0080A0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Спортивная,43,1</w:t>
            </w:r>
          </w:p>
        </w:tc>
        <w:tc>
          <w:tcPr>
            <w:tcW w:w="2285" w:type="dxa"/>
            <w:tcBorders>
              <w:top w:val="nil"/>
              <w:left w:val="nil"/>
              <w:bottom w:val="single" w:sz="4" w:space="0" w:color="auto"/>
              <w:right w:val="single" w:sz="4" w:space="0" w:color="auto"/>
            </w:tcBorders>
            <w:shd w:val="clear" w:color="auto" w:fill="auto"/>
            <w:vAlign w:val="center"/>
            <w:hideMark/>
          </w:tcPr>
          <w:p w14:paraId="618F65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53F55A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0,1810</w:t>
            </w:r>
          </w:p>
        </w:tc>
        <w:tc>
          <w:tcPr>
            <w:tcW w:w="1533" w:type="dxa"/>
            <w:tcBorders>
              <w:top w:val="nil"/>
              <w:left w:val="nil"/>
              <w:bottom w:val="single" w:sz="4" w:space="0" w:color="auto"/>
              <w:right w:val="single" w:sz="4" w:space="0" w:color="auto"/>
            </w:tcBorders>
            <w:shd w:val="clear" w:color="auto" w:fill="auto"/>
            <w:vAlign w:val="center"/>
            <w:hideMark/>
          </w:tcPr>
          <w:p w14:paraId="79C705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31F3B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FD0085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2CBE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359</w:t>
            </w:r>
          </w:p>
        </w:tc>
        <w:tc>
          <w:tcPr>
            <w:tcW w:w="2421" w:type="dxa"/>
            <w:tcBorders>
              <w:top w:val="nil"/>
              <w:left w:val="nil"/>
              <w:bottom w:val="single" w:sz="4" w:space="0" w:color="auto"/>
              <w:right w:val="single" w:sz="4" w:space="0" w:color="auto"/>
            </w:tcBorders>
            <w:shd w:val="clear" w:color="auto" w:fill="auto"/>
            <w:vAlign w:val="center"/>
            <w:hideMark/>
          </w:tcPr>
          <w:p w14:paraId="73A1C5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Спортивная,43,2</w:t>
            </w:r>
          </w:p>
        </w:tc>
        <w:tc>
          <w:tcPr>
            <w:tcW w:w="2285" w:type="dxa"/>
            <w:tcBorders>
              <w:top w:val="nil"/>
              <w:left w:val="nil"/>
              <w:bottom w:val="single" w:sz="4" w:space="0" w:color="auto"/>
              <w:right w:val="single" w:sz="4" w:space="0" w:color="auto"/>
            </w:tcBorders>
            <w:shd w:val="clear" w:color="auto" w:fill="auto"/>
            <w:vAlign w:val="center"/>
            <w:hideMark/>
          </w:tcPr>
          <w:p w14:paraId="20293E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955B7E0"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187C0E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A4338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7FB50D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DCEF8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360</w:t>
            </w:r>
          </w:p>
        </w:tc>
        <w:tc>
          <w:tcPr>
            <w:tcW w:w="2421" w:type="dxa"/>
            <w:tcBorders>
              <w:top w:val="nil"/>
              <w:left w:val="nil"/>
              <w:bottom w:val="single" w:sz="4" w:space="0" w:color="auto"/>
              <w:right w:val="single" w:sz="4" w:space="0" w:color="auto"/>
            </w:tcBorders>
            <w:shd w:val="clear" w:color="auto" w:fill="auto"/>
            <w:vAlign w:val="center"/>
            <w:hideMark/>
          </w:tcPr>
          <w:p w14:paraId="68DF27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Спортивная,43,3</w:t>
            </w:r>
          </w:p>
        </w:tc>
        <w:tc>
          <w:tcPr>
            <w:tcW w:w="2285" w:type="dxa"/>
            <w:tcBorders>
              <w:top w:val="nil"/>
              <w:left w:val="nil"/>
              <w:bottom w:val="single" w:sz="4" w:space="0" w:color="auto"/>
              <w:right w:val="single" w:sz="4" w:space="0" w:color="auto"/>
            </w:tcBorders>
            <w:shd w:val="clear" w:color="auto" w:fill="auto"/>
            <w:vAlign w:val="center"/>
            <w:hideMark/>
          </w:tcPr>
          <w:p w14:paraId="5404D2A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813468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0,1450</w:t>
            </w:r>
          </w:p>
        </w:tc>
        <w:tc>
          <w:tcPr>
            <w:tcW w:w="1533" w:type="dxa"/>
            <w:tcBorders>
              <w:top w:val="nil"/>
              <w:left w:val="nil"/>
              <w:bottom w:val="single" w:sz="4" w:space="0" w:color="auto"/>
              <w:right w:val="single" w:sz="4" w:space="0" w:color="auto"/>
            </w:tcBorders>
            <w:shd w:val="clear" w:color="auto" w:fill="auto"/>
            <w:vAlign w:val="center"/>
            <w:hideMark/>
          </w:tcPr>
          <w:p w14:paraId="7686C4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B31FE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7032E8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58A0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361</w:t>
            </w:r>
          </w:p>
        </w:tc>
        <w:tc>
          <w:tcPr>
            <w:tcW w:w="2421" w:type="dxa"/>
            <w:tcBorders>
              <w:top w:val="nil"/>
              <w:left w:val="nil"/>
              <w:bottom w:val="single" w:sz="4" w:space="0" w:color="auto"/>
              <w:right w:val="single" w:sz="4" w:space="0" w:color="auto"/>
            </w:tcBorders>
            <w:shd w:val="clear" w:color="auto" w:fill="auto"/>
            <w:vAlign w:val="center"/>
            <w:hideMark/>
          </w:tcPr>
          <w:p w14:paraId="461991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Спортивная,43,4</w:t>
            </w:r>
          </w:p>
        </w:tc>
        <w:tc>
          <w:tcPr>
            <w:tcW w:w="2285" w:type="dxa"/>
            <w:tcBorders>
              <w:top w:val="nil"/>
              <w:left w:val="nil"/>
              <w:bottom w:val="single" w:sz="4" w:space="0" w:color="auto"/>
              <w:right w:val="single" w:sz="4" w:space="0" w:color="auto"/>
            </w:tcBorders>
            <w:shd w:val="clear" w:color="auto" w:fill="auto"/>
            <w:vAlign w:val="center"/>
            <w:hideMark/>
          </w:tcPr>
          <w:p w14:paraId="5DF658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EAD878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0,1590</w:t>
            </w:r>
          </w:p>
        </w:tc>
        <w:tc>
          <w:tcPr>
            <w:tcW w:w="1533" w:type="dxa"/>
            <w:tcBorders>
              <w:top w:val="nil"/>
              <w:left w:val="nil"/>
              <w:bottom w:val="single" w:sz="4" w:space="0" w:color="auto"/>
              <w:right w:val="single" w:sz="4" w:space="0" w:color="auto"/>
            </w:tcBorders>
            <w:shd w:val="clear" w:color="auto" w:fill="auto"/>
            <w:vAlign w:val="center"/>
            <w:hideMark/>
          </w:tcPr>
          <w:p w14:paraId="72362B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339446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0,1910</w:t>
            </w:r>
          </w:p>
        </w:tc>
      </w:tr>
      <w:tr w:rsidR="002D39CC" w:rsidRPr="00107963" w14:paraId="1DF3617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01C4F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362</w:t>
            </w:r>
          </w:p>
        </w:tc>
        <w:tc>
          <w:tcPr>
            <w:tcW w:w="2421" w:type="dxa"/>
            <w:tcBorders>
              <w:top w:val="nil"/>
              <w:left w:val="nil"/>
              <w:bottom w:val="single" w:sz="4" w:space="0" w:color="auto"/>
              <w:right w:val="single" w:sz="4" w:space="0" w:color="auto"/>
            </w:tcBorders>
            <w:shd w:val="clear" w:color="auto" w:fill="auto"/>
            <w:vAlign w:val="center"/>
            <w:hideMark/>
          </w:tcPr>
          <w:p w14:paraId="592D46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Спортивная,43,5</w:t>
            </w:r>
          </w:p>
        </w:tc>
        <w:tc>
          <w:tcPr>
            <w:tcW w:w="2285" w:type="dxa"/>
            <w:tcBorders>
              <w:top w:val="nil"/>
              <w:left w:val="nil"/>
              <w:bottom w:val="single" w:sz="4" w:space="0" w:color="auto"/>
              <w:right w:val="single" w:sz="4" w:space="0" w:color="auto"/>
            </w:tcBorders>
            <w:shd w:val="clear" w:color="auto" w:fill="auto"/>
            <w:vAlign w:val="center"/>
            <w:hideMark/>
          </w:tcPr>
          <w:p w14:paraId="38ED17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ABD134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0,1450</w:t>
            </w:r>
          </w:p>
        </w:tc>
        <w:tc>
          <w:tcPr>
            <w:tcW w:w="1533" w:type="dxa"/>
            <w:tcBorders>
              <w:top w:val="nil"/>
              <w:left w:val="nil"/>
              <w:bottom w:val="single" w:sz="4" w:space="0" w:color="auto"/>
              <w:right w:val="single" w:sz="4" w:space="0" w:color="auto"/>
            </w:tcBorders>
            <w:shd w:val="clear" w:color="auto" w:fill="auto"/>
            <w:vAlign w:val="center"/>
            <w:hideMark/>
          </w:tcPr>
          <w:p w14:paraId="42988B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11DC3F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9EB4FD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EF464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363</w:t>
            </w:r>
          </w:p>
        </w:tc>
        <w:tc>
          <w:tcPr>
            <w:tcW w:w="2421" w:type="dxa"/>
            <w:tcBorders>
              <w:top w:val="nil"/>
              <w:left w:val="nil"/>
              <w:bottom w:val="single" w:sz="4" w:space="0" w:color="auto"/>
              <w:right w:val="single" w:sz="4" w:space="0" w:color="auto"/>
            </w:tcBorders>
            <w:shd w:val="clear" w:color="auto" w:fill="auto"/>
            <w:vAlign w:val="center"/>
            <w:hideMark/>
          </w:tcPr>
          <w:p w14:paraId="226824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Спортивная,43,6</w:t>
            </w:r>
          </w:p>
        </w:tc>
        <w:tc>
          <w:tcPr>
            <w:tcW w:w="2285" w:type="dxa"/>
            <w:tcBorders>
              <w:top w:val="nil"/>
              <w:left w:val="nil"/>
              <w:bottom w:val="single" w:sz="4" w:space="0" w:color="auto"/>
              <w:right w:val="single" w:sz="4" w:space="0" w:color="auto"/>
            </w:tcBorders>
            <w:shd w:val="clear" w:color="auto" w:fill="auto"/>
            <w:vAlign w:val="center"/>
            <w:hideMark/>
          </w:tcPr>
          <w:p w14:paraId="104D35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D051C1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0,1550</w:t>
            </w:r>
          </w:p>
        </w:tc>
        <w:tc>
          <w:tcPr>
            <w:tcW w:w="1533" w:type="dxa"/>
            <w:tcBorders>
              <w:top w:val="nil"/>
              <w:left w:val="nil"/>
              <w:bottom w:val="single" w:sz="4" w:space="0" w:color="auto"/>
              <w:right w:val="single" w:sz="4" w:space="0" w:color="auto"/>
            </w:tcBorders>
            <w:shd w:val="clear" w:color="auto" w:fill="auto"/>
            <w:vAlign w:val="center"/>
            <w:hideMark/>
          </w:tcPr>
          <w:p w14:paraId="48132FA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31865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A49B19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62CA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364</w:t>
            </w:r>
          </w:p>
        </w:tc>
        <w:tc>
          <w:tcPr>
            <w:tcW w:w="2421" w:type="dxa"/>
            <w:tcBorders>
              <w:top w:val="nil"/>
              <w:left w:val="nil"/>
              <w:bottom w:val="single" w:sz="4" w:space="0" w:color="auto"/>
              <w:right w:val="single" w:sz="4" w:space="0" w:color="auto"/>
            </w:tcBorders>
            <w:shd w:val="clear" w:color="auto" w:fill="auto"/>
            <w:vAlign w:val="center"/>
            <w:hideMark/>
          </w:tcPr>
          <w:p w14:paraId="0FF380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Спортивная,43А</w:t>
            </w:r>
          </w:p>
        </w:tc>
        <w:tc>
          <w:tcPr>
            <w:tcW w:w="2285" w:type="dxa"/>
            <w:tcBorders>
              <w:top w:val="nil"/>
              <w:left w:val="nil"/>
              <w:bottom w:val="single" w:sz="4" w:space="0" w:color="auto"/>
              <w:right w:val="single" w:sz="4" w:space="0" w:color="auto"/>
            </w:tcBorders>
            <w:shd w:val="clear" w:color="auto" w:fill="auto"/>
            <w:vAlign w:val="center"/>
            <w:hideMark/>
          </w:tcPr>
          <w:p w14:paraId="0B99AD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1927C6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0,5860</w:t>
            </w:r>
          </w:p>
        </w:tc>
        <w:tc>
          <w:tcPr>
            <w:tcW w:w="1533" w:type="dxa"/>
            <w:tcBorders>
              <w:top w:val="nil"/>
              <w:left w:val="nil"/>
              <w:bottom w:val="single" w:sz="4" w:space="0" w:color="auto"/>
              <w:right w:val="single" w:sz="4" w:space="0" w:color="auto"/>
            </w:tcBorders>
            <w:shd w:val="clear" w:color="auto" w:fill="auto"/>
            <w:vAlign w:val="center"/>
            <w:hideMark/>
          </w:tcPr>
          <w:p w14:paraId="0BBBAA4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98123D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0,0760</w:t>
            </w:r>
          </w:p>
        </w:tc>
      </w:tr>
      <w:tr w:rsidR="002D39CC" w:rsidRPr="00107963" w14:paraId="5D9E6F9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2F0C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365</w:t>
            </w:r>
          </w:p>
        </w:tc>
        <w:tc>
          <w:tcPr>
            <w:tcW w:w="2421" w:type="dxa"/>
            <w:tcBorders>
              <w:top w:val="nil"/>
              <w:left w:val="nil"/>
              <w:bottom w:val="single" w:sz="4" w:space="0" w:color="auto"/>
              <w:right w:val="single" w:sz="4" w:space="0" w:color="auto"/>
            </w:tcBorders>
            <w:shd w:val="clear" w:color="auto" w:fill="auto"/>
            <w:vAlign w:val="center"/>
            <w:hideMark/>
          </w:tcPr>
          <w:p w14:paraId="6FED53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Спортивная,45,1</w:t>
            </w:r>
          </w:p>
        </w:tc>
        <w:tc>
          <w:tcPr>
            <w:tcW w:w="2285" w:type="dxa"/>
            <w:tcBorders>
              <w:top w:val="nil"/>
              <w:left w:val="nil"/>
              <w:bottom w:val="single" w:sz="4" w:space="0" w:color="auto"/>
              <w:right w:val="single" w:sz="4" w:space="0" w:color="auto"/>
            </w:tcBorders>
            <w:shd w:val="clear" w:color="auto" w:fill="auto"/>
            <w:vAlign w:val="center"/>
            <w:hideMark/>
          </w:tcPr>
          <w:p w14:paraId="7EA4FDE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AADEB14"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0,1500</w:t>
            </w:r>
          </w:p>
        </w:tc>
        <w:tc>
          <w:tcPr>
            <w:tcW w:w="1533" w:type="dxa"/>
            <w:tcBorders>
              <w:top w:val="nil"/>
              <w:left w:val="nil"/>
              <w:bottom w:val="single" w:sz="4" w:space="0" w:color="auto"/>
              <w:right w:val="single" w:sz="4" w:space="0" w:color="auto"/>
            </w:tcBorders>
            <w:shd w:val="clear" w:color="auto" w:fill="auto"/>
            <w:vAlign w:val="center"/>
            <w:hideMark/>
          </w:tcPr>
          <w:p w14:paraId="1D2015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2E531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511C7A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2BAE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366</w:t>
            </w:r>
          </w:p>
        </w:tc>
        <w:tc>
          <w:tcPr>
            <w:tcW w:w="2421" w:type="dxa"/>
            <w:tcBorders>
              <w:top w:val="nil"/>
              <w:left w:val="nil"/>
              <w:bottom w:val="single" w:sz="4" w:space="0" w:color="auto"/>
              <w:right w:val="single" w:sz="4" w:space="0" w:color="auto"/>
            </w:tcBorders>
            <w:shd w:val="clear" w:color="auto" w:fill="auto"/>
            <w:vAlign w:val="center"/>
            <w:hideMark/>
          </w:tcPr>
          <w:p w14:paraId="00D32D2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Спортивная,45,2</w:t>
            </w:r>
          </w:p>
        </w:tc>
        <w:tc>
          <w:tcPr>
            <w:tcW w:w="2285" w:type="dxa"/>
            <w:tcBorders>
              <w:top w:val="nil"/>
              <w:left w:val="nil"/>
              <w:bottom w:val="single" w:sz="4" w:space="0" w:color="auto"/>
              <w:right w:val="single" w:sz="4" w:space="0" w:color="auto"/>
            </w:tcBorders>
            <w:shd w:val="clear" w:color="auto" w:fill="auto"/>
            <w:vAlign w:val="center"/>
            <w:hideMark/>
          </w:tcPr>
          <w:p w14:paraId="4077651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F6EFBB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0,1650</w:t>
            </w:r>
          </w:p>
        </w:tc>
        <w:tc>
          <w:tcPr>
            <w:tcW w:w="1533" w:type="dxa"/>
            <w:tcBorders>
              <w:top w:val="nil"/>
              <w:left w:val="nil"/>
              <w:bottom w:val="single" w:sz="4" w:space="0" w:color="auto"/>
              <w:right w:val="single" w:sz="4" w:space="0" w:color="auto"/>
            </w:tcBorders>
            <w:shd w:val="clear" w:color="auto" w:fill="auto"/>
            <w:vAlign w:val="center"/>
            <w:hideMark/>
          </w:tcPr>
          <w:p w14:paraId="1FBBEC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77F2D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67FE0F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24EA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367</w:t>
            </w:r>
          </w:p>
        </w:tc>
        <w:tc>
          <w:tcPr>
            <w:tcW w:w="2421" w:type="dxa"/>
            <w:tcBorders>
              <w:top w:val="nil"/>
              <w:left w:val="nil"/>
              <w:bottom w:val="single" w:sz="4" w:space="0" w:color="auto"/>
              <w:right w:val="single" w:sz="4" w:space="0" w:color="auto"/>
            </w:tcBorders>
            <w:shd w:val="clear" w:color="auto" w:fill="auto"/>
            <w:vAlign w:val="center"/>
            <w:hideMark/>
          </w:tcPr>
          <w:p w14:paraId="51329CE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Спортивная,45,3</w:t>
            </w:r>
          </w:p>
        </w:tc>
        <w:tc>
          <w:tcPr>
            <w:tcW w:w="2285" w:type="dxa"/>
            <w:tcBorders>
              <w:top w:val="nil"/>
              <w:left w:val="nil"/>
              <w:bottom w:val="single" w:sz="4" w:space="0" w:color="auto"/>
              <w:right w:val="single" w:sz="4" w:space="0" w:color="auto"/>
            </w:tcBorders>
            <w:shd w:val="clear" w:color="auto" w:fill="auto"/>
            <w:vAlign w:val="center"/>
            <w:hideMark/>
          </w:tcPr>
          <w:p w14:paraId="1DBB2B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080D3E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0,1590</w:t>
            </w:r>
          </w:p>
        </w:tc>
        <w:tc>
          <w:tcPr>
            <w:tcW w:w="1533" w:type="dxa"/>
            <w:tcBorders>
              <w:top w:val="nil"/>
              <w:left w:val="nil"/>
              <w:bottom w:val="single" w:sz="4" w:space="0" w:color="auto"/>
              <w:right w:val="single" w:sz="4" w:space="0" w:color="auto"/>
            </w:tcBorders>
            <w:shd w:val="clear" w:color="auto" w:fill="auto"/>
            <w:vAlign w:val="center"/>
            <w:hideMark/>
          </w:tcPr>
          <w:p w14:paraId="594ED9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0F448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A0BE6F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2E57E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368</w:t>
            </w:r>
          </w:p>
        </w:tc>
        <w:tc>
          <w:tcPr>
            <w:tcW w:w="2421" w:type="dxa"/>
            <w:tcBorders>
              <w:top w:val="nil"/>
              <w:left w:val="nil"/>
              <w:bottom w:val="single" w:sz="4" w:space="0" w:color="auto"/>
              <w:right w:val="single" w:sz="4" w:space="0" w:color="auto"/>
            </w:tcBorders>
            <w:shd w:val="clear" w:color="auto" w:fill="auto"/>
            <w:vAlign w:val="center"/>
            <w:hideMark/>
          </w:tcPr>
          <w:p w14:paraId="592A46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Спортивная,45,4</w:t>
            </w:r>
          </w:p>
        </w:tc>
        <w:tc>
          <w:tcPr>
            <w:tcW w:w="2285" w:type="dxa"/>
            <w:tcBorders>
              <w:top w:val="nil"/>
              <w:left w:val="nil"/>
              <w:bottom w:val="single" w:sz="4" w:space="0" w:color="auto"/>
              <w:right w:val="single" w:sz="4" w:space="0" w:color="auto"/>
            </w:tcBorders>
            <w:shd w:val="clear" w:color="auto" w:fill="auto"/>
            <w:vAlign w:val="center"/>
            <w:hideMark/>
          </w:tcPr>
          <w:p w14:paraId="45CD6B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49D7D9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0,1590</w:t>
            </w:r>
          </w:p>
        </w:tc>
        <w:tc>
          <w:tcPr>
            <w:tcW w:w="1533" w:type="dxa"/>
            <w:tcBorders>
              <w:top w:val="nil"/>
              <w:left w:val="nil"/>
              <w:bottom w:val="single" w:sz="4" w:space="0" w:color="auto"/>
              <w:right w:val="single" w:sz="4" w:space="0" w:color="auto"/>
            </w:tcBorders>
            <w:shd w:val="clear" w:color="auto" w:fill="auto"/>
            <w:vAlign w:val="center"/>
            <w:hideMark/>
          </w:tcPr>
          <w:p w14:paraId="58E724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6669FC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0,1870</w:t>
            </w:r>
          </w:p>
        </w:tc>
      </w:tr>
      <w:tr w:rsidR="002D39CC" w:rsidRPr="00107963" w14:paraId="14014FC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A948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369</w:t>
            </w:r>
          </w:p>
        </w:tc>
        <w:tc>
          <w:tcPr>
            <w:tcW w:w="2421" w:type="dxa"/>
            <w:tcBorders>
              <w:top w:val="nil"/>
              <w:left w:val="nil"/>
              <w:bottom w:val="single" w:sz="4" w:space="0" w:color="auto"/>
              <w:right w:val="single" w:sz="4" w:space="0" w:color="auto"/>
            </w:tcBorders>
            <w:shd w:val="clear" w:color="auto" w:fill="auto"/>
            <w:vAlign w:val="center"/>
            <w:hideMark/>
          </w:tcPr>
          <w:p w14:paraId="5A3C55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Спортивная,45,5</w:t>
            </w:r>
          </w:p>
        </w:tc>
        <w:tc>
          <w:tcPr>
            <w:tcW w:w="2285" w:type="dxa"/>
            <w:tcBorders>
              <w:top w:val="nil"/>
              <w:left w:val="nil"/>
              <w:bottom w:val="single" w:sz="4" w:space="0" w:color="auto"/>
              <w:right w:val="single" w:sz="4" w:space="0" w:color="auto"/>
            </w:tcBorders>
            <w:shd w:val="clear" w:color="auto" w:fill="auto"/>
            <w:vAlign w:val="center"/>
            <w:hideMark/>
          </w:tcPr>
          <w:p w14:paraId="579EB6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ED919F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0,1590</w:t>
            </w:r>
          </w:p>
        </w:tc>
        <w:tc>
          <w:tcPr>
            <w:tcW w:w="1533" w:type="dxa"/>
            <w:tcBorders>
              <w:top w:val="nil"/>
              <w:left w:val="nil"/>
              <w:bottom w:val="single" w:sz="4" w:space="0" w:color="auto"/>
              <w:right w:val="single" w:sz="4" w:space="0" w:color="auto"/>
            </w:tcBorders>
            <w:shd w:val="clear" w:color="auto" w:fill="auto"/>
            <w:vAlign w:val="center"/>
            <w:hideMark/>
          </w:tcPr>
          <w:p w14:paraId="69C6EE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FB7A9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E156C3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5EBC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370</w:t>
            </w:r>
          </w:p>
        </w:tc>
        <w:tc>
          <w:tcPr>
            <w:tcW w:w="2421" w:type="dxa"/>
            <w:tcBorders>
              <w:top w:val="nil"/>
              <w:left w:val="nil"/>
              <w:bottom w:val="single" w:sz="4" w:space="0" w:color="auto"/>
              <w:right w:val="single" w:sz="4" w:space="0" w:color="auto"/>
            </w:tcBorders>
            <w:shd w:val="clear" w:color="auto" w:fill="auto"/>
            <w:vAlign w:val="center"/>
            <w:hideMark/>
          </w:tcPr>
          <w:p w14:paraId="7A60CC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Спортивная,45,6</w:t>
            </w:r>
          </w:p>
        </w:tc>
        <w:tc>
          <w:tcPr>
            <w:tcW w:w="2285" w:type="dxa"/>
            <w:tcBorders>
              <w:top w:val="nil"/>
              <w:left w:val="nil"/>
              <w:bottom w:val="single" w:sz="4" w:space="0" w:color="auto"/>
              <w:right w:val="single" w:sz="4" w:space="0" w:color="auto"/>
            </w:tcBorders>
            <w:shd w:val="clear" w:color="auto" w:fill="auto"/>
            <w:vAlign w:val="center"/>
            <w:hideMark/>
          </w:tcPr>
          <w:p w14:paraId="6E9840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20222C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0,1500</w:t>
            </w:r>
          </w:p>
        </w:tc>
        <w:tc>
          <w:tcPr>
            <w:tcW w:w="1533" w:type="dxa"/>
            <w:tcBorders>
              <w:top w:val="nil"/>
              <w:left w:val="nil"/>
              <w:bottom w:val="single" w:sz="4" w:space="0" w:color="auto"/>
              <w:right w:val="single" w:sz="4" w:space="0" w:color="auto"/>
            </w:tcBorders>
            <w:shd w:val="clear" w:color="auto" w:fill="auto"/>
            <w:vAlign w:val="center"/>
            <w:hideMark/>
          </w:tcPr>
          <w:p w14:paraId="06FCB8F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8505D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BEBE89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E439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371</w:t>
            </w:r>
          </w:p>
        </w:tc>
        <w:tc>
          <w:tcPr>
            <w:tcW w:w="2421" w:type="dxa"/>
            <w:tcBorders>
              <w:top w:val="nil"/>
              <w:left w:val="nil"/>
              <w:bottom w:val="single" w:sz="4" w:space="0" w:color="auto"/>
              <w:right w:val="single" w:sz="4" w:space="0" w:color="auto"/>
            </w:tcBorders>
            <w:shd w:val="clear" w:color="auto" w:fill="auto"/>
            <w:vAlign w:val="center"/>
            <w:hideMark/>
          </w:tcPr>
          <w:p w14:paraId="7C7B78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Спортивная,45А</w:t>
            </w:r>
          </w:p>
        </w:tc>
        <w:tc>
          <w:tcPr>
            <w:tcW w:w="2285" w:type="dxa"/>
            <w:tcBorders>
              <w:top w:val="nil"/>
              <w:left w:val="nil"/>
              <w:bottom w:val="single" w:sz="4" w:space="0" w:color="auto"/>
              <w:right w:val="single" w:sz="4" w:space="0" w:color="auto"/>
            </w:tcBorders>
            <w:shd w:val="clear" w:color="auto" w:fill="auto"/>
            <w:vAlign w:val="center"/>
            <w:hideMark/>
          </w:tcPr>
          <w:p w14:paraId="27C668D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1B1227B"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0,4400</w:t>
            </w:r>
          </w:p>
        </w:tc>
        <w:tc>
          <w:tcPr>
            <w:tcW w:w="1533" w:type="dxa"/>
            <w:tcBorders>
              <w:top w:val="nil"/>
              <w:left w:val="nil"/>
              <w:bottom w:val="single" w:sz="4" w:space="0" w:color="auto"/>
              <w:right w:val="single" w:sz="4" w:space="0" w:color="auto"/>
            </w:tcBorders>
            <w:shd w:val="clear" w:color="auto" w:fill="auto"/>
            <w:vAlign w:val="center"/>
            <w:hideMark/>
          </w:tcPr>
          <w:p w14:paraId="03846D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A65BC0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0,1010</w:t>
            </w:r>
          </w:p>
        </w:tc>
      </w:tr>
      <w:tr w:rsidR="002D39CC" w:rsidRPr="00107963" w14:paraId="08C3681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4714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372</w:t>
            </w:r>
          </w:p>
        </w:tc>
        <w:tc>
          <w:tcPr>
            <w:tcW w:w="2421" w:type="dxa"/>
            <w:tcBorders>
              <w:top w:val="nil"/>
              <w:left w:val="nil"/>
              <w:bottom w:val="single" w:sz="4" w:space="0" w:color="auto"/>
              <w:right w:val="single" w:sz="4" w:space="0" w:color="auto"/>
            </w:tcBorders>
            <w:shd w:val="clear" w:color="auto" w:fill="auto"/>
            <w:vAlign w:val="center"/>
            <w:hideMark/>
          </w:tcPr>
          <w:p w14:paraId="55F49EC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Спортивная,47,1</w:t>
            </w:r>
          </w:p>
        </w:tc>
        <w:tc>
          <w:tcPr>
            <w:tcW w:w="2285" w:type="dxa"/>
            <w:tcBorders>
              <w:top w:val="nil"/>
              <w:left w:val="nil"/>
              <w:bottom w:val="single" w:sz="4" w:space="0" w:color="auto"/>
              <w:right w:val="single" w:sz="4" w:space="0" w:color="auto"/>
            </w:tcBorders>
            <w:shd w:val="clear" w:color="auto" w:fill="auto"/>
            <w:vAlign w:val="center"/>
            <w:hideMark/>
          </w:tcPr>
          <w:p w14:paraId="247B66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D16FC4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0,1810</w:t>
            </w:r>
          </w:p>
        </w:tc>
        <w:tc>
          <w:tcPr>
            <w:tcW w:w="1533" w:type="dxa"/>
            <w:tcBorders>
              <w:top w:val="nil"/>
              <w:left w:val="nil"/>
              <w:bottom w:val="single" w:sz="4" w:space="0" w:color="auto"/>
              <w:right w:val="single" w:sz="4" w:space="0" w:color="auto"/>
            </w:tcBorders>
            <w:shd w:val="clear" w:color="auto" w:fill="auto"/>
            <w:vAlign w:val="center"/>
            <w:hideMark/>
          </w:tcPr>
          <w:p w14:paraId="65DA40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0D865B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46910D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B7CF3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373</w:t>
            </w:r>
          </w:p>
        </w:tc>
        <w:tc>
          <w:tcPr>
            <w:tcW w:w="2421" w:type="dxa"/>
            <w:tcBorders>
              <w:top w:val="nil"/>
              <w:left w:val="nil"/>
              <w:bottom w:val="single" w:sz="4" w:space="0" w:color="auto"/>
              <w:right w:val="single" w:sz="4" w:space="0" w:color="auto"/>
            </w:tcBorders>
            <w:shd w:val="clear" w:color="auto" w:fill="auto"/>
            <w:vAlign w:val="center"/>
            <w:hideMark/>
          </w:tcPr>
          <w:p w14:paraId="13A2D7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Спортивная,47,2</w:t>
            </w:r>
          </w:p>
        </w:tc>
        <w:tc>
          <w:tcPr>
            <w:tcW w:w="2285" w:type="dxa"/>
            <w:tcBorders>
              <w:top w:val="nil"/>
              <w:left w:val="nil"/>
              <w:bottom w:val="single" w:sz="4" w:space="0" w:color="auto"/>
              <w:right w:val="single" w:sz="4" w:space="0" w:color="auto"/>
            </w:tcBorders>
            <w:shd w:val="clear" w:color="auto" w:fill="auto"/>
            <w:vAlign w:val="center"/>
            <w:hideMark/>
          </w:tcPr>
          <w:p w14:paraId="6926DD7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30B6744"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37855C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23272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F40658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DB88A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374</w:t>
            </w:r>
          </w:p>
        </w:tc>
        <w:tc>
          <w:tcPr>
            <w:tcW w:w="2421" w:type="dxa"/>
            <w:tcBorders>
              <w:top w:val="nil"/>
              <w:left w:val="nil"/>
              <w:bottom w:val="single" w:sz="4" w:space="0" w:color="auto"/>
              <w:right w:val="single" w:sz="4" w:space="0" w:color="auto"/>
            </w:tcBorders>
            <w:shd w:val="clear" w:color="auto" w:fill="auto"/>
            <w:vAlign w:val="center"/>
            <w:hideMark/>
          </w:tcPr>
          <w:p w14:paraId="6BB8AE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Спортивная,47,3</w:t>
            </w:r>
          </w:p>
        </w:tc>
        <w:tc>
          <w:tcPr>
            <w:tcW w:w="2285" w:type="dxa"/>
            <w:tcBorders>
              <w:top w:val="nil"/>
              <w:left w:val="nil"/>
              <w:bottom w:val="single" w:sz="4" w:space="0" w:color="auto"/>
              <w:right w:val="single" w:sz="4" w:space="0" w:color="auto"/>
            </w:tcBorders>
            <w:shd w:val="clear" w:color="auto" w:fill="auto"/>
            <w:vAlign w:val="center"/>
            <w:hideMark/>
          </w:tcPr>
          <w:p w14:paraId="2717C7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6427ED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5008F3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275E0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4016D8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841E2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375</w:t>
            </w:r>
          </w:p>
        </w:tc>
        <w:tc>
          <w:tcPr>
            <w:tcW w:w="2421" w:type="dxa"/>
            <w:tcBorders>
              <w:top w:val="nil"/>
              <w:left w:val="nil"/>
              <w:bottom w:val="single" w:sz="4" w:space="0" w:color="auto"/>
              <w:right w:val="single" w:sz="4" w:space="0" w:color="auto"/>
            </w:tcBorders>
            <w:shd w:val="clear" w:color="auto" w:fill="auto"/>
            <w:vAlign w:val="center"/>
            <w:hideMark/>
          </w:tcPr>
          <w:p w14:paraId="3B857F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Спортивная,47,4</w:t>
            </w:r>
          </w:p>
        </w:tc>
        <w:tc>
          <w:tcPr>
            <w:tcW w:w="2285" w:type="dxa"/>
            <w:tcBorders>
              <w:top w:val="nil"/>
              <w:left w:val="nil"/>
              <w:bottom w:val="single" w:sz="4" w:space="0" w:color="auto"/>
              <w:right w:val="single" w:sz="4" w:space="0" w:color="auto"/>
            </w:tcBorders>
            <w:shd w:val="clear" w:color="auto" w:fill="auto"/>
            <w:vAlign w:val="center"/>
            <w:hideMark/>
          </w:tcPr>
          <w:p w14:paraId="0B7680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C38B44E"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066A01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BBA454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0,1660</w:t>
            </w:r>
          </w:p>
        </w:tc>
      </w:tr>
      <w:tr w:rsidR="002D39CC" w:rsidRPr="00107963" w14:paraId="64B740B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D44D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376</w:t>
            </w:r>
          </w:p>
        </w:tc>
        <w:tc>
          <w:tcPr>
            <w:tcW w:w="2421" w:type="dxa"/>
            <w:tcBorders>
              <w:top w:val="nil"/>
              <w:left w:val="nil"/>
              <w:bottom w:val="single" w:sz="4" w:space="0" w:color="auto"/>
              <w:right w:val="single" w:sz="4" w:space="0" w:color="auto"/>
            </w:tcBorders>
            <w:shd w:val="clear" w:color="auto" w:fill="auto"/>
            <w:vAlign w:val="center"/>
            <w:hideMark/>
          </w:tcPr>
          <w:p w14:paraId="1CB8B4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Спортивная,47,5</w:t>
            </w:r>
          </w:p>
        </w:tc>
        <w:tc>
          <w:tcPr>
            <w:tcW w:w="2285" w:type="dxa"/>
            <w:tcBorders>
              <w:top w:val="nil"/>
              <w:left w:val="nil"/>
              <w:bottom w:val="single" w:sz="4" w:space="0" w:color="auto"/>
              <w:right w:val="single" w:sz="4" w:space="0" w:color="auto"/>
            </w:tcBorders>
            <w:shd w:val="clear" w:color="auto" w:fill="auto"/>
            <w:vAlign w:val="center"/>
            <w:hideMark/>
          </w:tcPr>
          <w:p w14:paraId="74FC9F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A92C1B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0,1590</w:t>
            </w:r>
          </w:p>
        </w:tc>
        <w:tc>
          <w:tcPr>
            <w:tcW w:w="1533" w:type="dxa"/>
            <w:tcBorders>
              <w:top w:val="nil"/>
              <w:left w:val="nil"/>
              <w:bottom w:val="single" w:sz="4" w:space="0" w:color="auto"/>
              <w:right w:val="single" w:sz="4" w:space="0" w:color="auto"/>
            </w:tcBorders>
            <w:shd w:val="clear" w:color="auto" w:fill="auto"/>
            <w:vAlign w:val="center"/>
            <w:hideMark/>
          </w:tcPr>
          <w:p w14:paraId="0B1E7F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C1961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537085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3A494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377</w:t>
            </w:r>
          </w:p>
        </w:tc>
        <w:tc>
          <w:tcPr>
            <w:tcW w:w="2421" w:type="dxa"/>
            <w:tcBorders>
              <w:top w:val="nil"/>
              <w:left w:val="nil"/>
              <w:bottom w:val="single" w:sz="4" w:space="0" w:color="auto"/>
              <w:right w:val="single" w:sz="4" w:space="0" w:color="auto"/>
            </w:tcBorders>
            <w:shd w:val="clear" w:color="auto" w:fill="auto"/>
            <w:vAlign w:val="center"/>
            <w:hideMark/>
          </w:tcPr>
          <w:p w14:paraId="081912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Спортивная,47,6</w:t>
            </w:r>
          </w:p>
        </w:tc>
        <w:tc>
          <w:tcPr>
            <w:tcW w:w="2285" w:type="dxa"/>
            <w:tcBorders>
              <w:top w:val="nil"/>
              <w:left w:val="nil"/>
              <w:bottom w:val="single" w:sz="4" w:space="0" w:color="auto"/>
              <w:right w:val="single" w:sz="4" w:space="0" w:color="auto"/>
            </w:tcBorders>
            <w:shd w:val="clear" w:color="auto" w:fill="auto"/>
            <w:vAlign w:val="center"/>
            <w:hideMark/>
          </w:tcPr>
          <w:p w14:paraId="44F570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6E495F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0,1810</w:t>
            </w:r>
          </w:p>
        </w:tc>
        <w:tc>
          <w:tcPr>
            <w:tcW w:w="1533" w:type="dxa"/>
            <w:tcBorders>
              <w:top w:val="nil"/>
              <w:left w:val="nil"/>
              <w:bottom w:val="single" w:sz="4" w:space="0" w:color="auto"/>
              <w:right w:val="single" w:sz="4" w:space="0" w:color="auto"/>
            </w:tcBorders>
            <w:shd w:val="clear" w:color="auto" w:fill="auto"/>
            <w:vAlign w:val="center"/>
            <w:hideMark/>
          </w:tcPr>
          <w:p w14:paraId="5A594F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F5B86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2A590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48FB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378</w:t>
            </w:r>
          </w:p>
        </w:tc>
        <w:tc>
          <w:tcPr>
            <w:tcW w:w="2421" w:type="dxa"/>
            <w:tcBorders>
              <w:top w:val="nil"/>
              <w:left w:val="nil"/>
              <w:bottom w:val="single" w:sz="4" w:space="0" w:color="auto"/>
              <w:right w:val="single" w:sz="4" w:space="0" w:color="auto"/>
            </w:tcBorders>
            <w:shd w:val="clear" w:color="auto" w:fill="auto"/>
            <w:vAlign w:val="center"/>
            <w:hideMark/>
          </w:tcPr>
          <w:p w14:paraId="09F0D8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Спортивная,47А</w:t>
            </w:r>
          </w:p>
        </w:tc>
        <w:tc>
          <w:tcPr>
            <w:tcW w:w="2285" w:type="dxa"/>
            <w:tcBorders>
              <w:top w:val="nil"/>
              <w:left w:val="nil"/>
              <w:bottom w:val="single" w:sz="4" w:space="0" w:color="auto"/>
              <w:right w:val="single" w:sz="4" w:space="0" w:color="auto"/>
            </w:tcBorders>
            <w:shd w:val="clear" w:color="auto" w:fill="auto"/>
            <w:vAlign w:val="center"/>
            <w:hideMark/>
          </w:tcPr>
          <w:p w14:paraId="77B8A3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15BDC78"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0,4400</w:t>
            </w:r>
          </w:p>
        </w:tc>
        <w:tc>
          <w:tcPr>
            <w:tcW w:w="1533" w:type="dxa"/>
            <w:tcBorders>
              <w:top w:val="nil"/>
              <w:left w:val="nil"/>
              <w:bottom w:val="single" w:sz="4" w:space="0" w:color="auto"/>
              <w:right w:val="single" w:sz="4" w:space="0" w:color="auto"/>
            </w:tcBorders>
            <w:shd w:val="clear" w:color="auto" w:fill="auto"/>
            <w:vAlign w:val="center"/>
            <w:hideMark/>
          </w:tcPr>
          <w:p w14:paraId="3C2591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856634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0,0860</w:t>
            </w:r>
          </w:p>
        </w:tc>
      </w:tr>
      <w:tr w:rsidR="002D39CC" w:rsidRPr="00107963" w14:paraId="26C2250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A646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379</w:t>
            </w:r>
          </w:p>
        </w:tc>
        <w:tc>
          <w:tcPr>
            <w:tcW w:w="2421" w:type="dxa"/>
            <w:tcBorders>
              <w:top w:val="nil"/>
              <w:left w:val="nil"/>
              <w:bottom w:val="single" w:sz="4" w:space="0" w:color="auto"/>
              <w:right w:val="single" w:sz="4" w:space="0" w:color="auto"/>
            </w:tcBorders>
            <w:shd w:val="clear" w:color="auto" w:fill="auto"/>
            <w:vAlign w:val="center"/>
            <w:hideMark/>
          </w:tcPr>
          <w:p w14:paraId="29D91DF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Спортивная,47Б</w:t>
            </w:r>
          </w:p>
        </w:tc>
        <w:tc>
          <w:tcPr>
            <w:tcW w:w="2285" w:type="dxa"/>
            <w:tcBorders>
              <w:top w:val="nil"/>
              <w:left w:val="nil"/>
              <w:bottom w:val="single" w:sz="4" w:space="0" w:color="auto"/>
              <w:right w:val="single" w:sz="4" w:space="0" w:color="auto"/>
            </w:tcBorders>
            <w:shd w:val="clear" w:color="auto" w:fill="auto"/>
            <w:vAlign w:val="center"/>
            <w:hideMark/>
          </w:tcPr>
          <w:p w14:paraId="096023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834BB11" w14:textId="77777777" w:rsidR="002D39CC" w:rsidRPr="00107963" w:rsidRDefault="002D39CC" w:rsidP="00635E8D">
            <w:pPr>
              <w:jc w:val="center"/>
              <w:rPr>
                <w:rFonts w:cs="Times New Roman"/>
                <w:color w:val="000000"/>
                <w:sz w:val="20"/>
                <w:szCs w:val="20"/>
              </w:rPr>
            </w:pPr>
            <w:r w:rsidRPr="00107963">
              <w:rPr>
                <w:rFonts w:cs="Times New Roman"/>
                <w:color w:val="000000"/>
                <w:spacing w:val="-5"/>
                <w:sz w:val="20"/>
                <w:szCs w:val="20"/>
              </w:rPr>
              <w:t>0,5000</w:t>
            </w:r>
          </w:p>
        </w:tc>
        <w:tc>
          <w:tcPr>
            <w:tcW w:w="1533" w:type="dxa"/>
            <w:tcBorders>
              <w:top w:val="nil"/>
              <w:left w:val="nil"/>
              <w:bottom w:val="single" w:sz="4" w:space="0" w:color="auto"/>
              <w:right w:val="single" w:sz="4" w:space="0" w:color="auto"/>
            </w:tcBorders>
            <w:shd w:val="clear" w:color="auto" w:fill="auto"/>
            <w:vAlign w:val="center"/>
            <w:hideMark/>
          </w:tcPr>
          <w:p w14:paraId="29F968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01F2B04"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0,0800</w:t>
            </w:r>
          </w:p>
        </w:tc>
      </w:tr>
      <w:tr w:rsidR="002D39CC" w:rsidRPr="00107963" w14:paraId="59EBA05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11338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380</w:t>
            </w:r>
          </w:p>
        </w:tc>
        <w:tc>
          <w:tcPr>
            <w:tcW w:w="2421" w:type="dxa"/>
            <w:tcBorders>
              <w:top w:val="nil"/>
              <w:left w:val="nil"/>
              <w:bottom w:val="single" w:sz="4" w:space="0" w:color="auto"/>
              <w:right w:val="single" w:sz="4" w:space="0" w:color="auto"/>
            </w:tcBorders>
            <w:shd w:val="clear" w:color="auto" w:fill="auto"/>
            <w:vAlign w:val="center"/>
            <w:hideMark/>
          </w:tcPr>
          <w:p w14:paraId="596EB1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Спортивная,5</w:t>
            </w:r>
          </w:p>
        </w:tc>
        <w:tc>
          <w:tcPr>
            <w:tcW w:w="2285" w:type="dxa"/>
            <w:tcBorders>
              <w:top w:val="nil"/>
              <w:left w:val="nil"/>
              <w:bottom w:val="single" w:sz="4" w:space="0" w:color="auto"/>
              <w:right w:val="single" w:sz="4" w:space="0" w:color="auto"/>
            </w:tcBorders>
            <w:shd w:val="clear" w:color="auto" w:fill="auto"/>
            <w:vAlign w:val="center"/>
            <w:hideMark/>
          </w:tcPr>
          <w:p w14:paraId="069981C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A13C8A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0,1650</w:t>
            </w:r>
          </w:p>
        </w:tc>
        <w:tc>
          <w:tcPr>
            <w:tcW w:w="1533" w:type="dxa"/>
            <w:tcBorders>
              <w:top w:val="nil"/>
              <w:left w:val="nil"/>
              <w:bottom w:val="single" w:sz="4" w:space="0" w:color="auto"/>
              <w:right w:val="single" w:sz="4" w:space="0" w:color="auto"/>
            </w:tcBorders>
            <w:shd w:val="clear" w:color="auto" w:fill="auto"/>
            <w:vAlign w:val="center"/>
            <w:hideMark/>
          </w:tcPr>
          <w:p w14:paraId="74051B4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2F3B1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7C4DB4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F73AE8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381</w:t>
            </w:r>
          </w:p>
        </w:tc>
        <w:tc>
          <w:tcPr>
            <w:tcW w:w="2421" w:type="dxa"/>
            <w:tcBorders>
              <w:top w:val="nil"/>
              <w:left w:val="nil"/>
              <w:bottom w:val="single" w:sz="4" w:space="0" w:color="auto"/>
              <w:right w:val="single" w:sz="4" w:space="0" w:color="auto"/>
            </w:tcBorders>
            <w:shd w:val="clear" w:color="auto" w:fill="auto"/>
            <w:vAlign w:val="center"/>
            <w:hideMark/>
          </w:tcPr>
          <w:p w14:paraId="53FA8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Спортивная,9</w:t>
            </w:r>
          </w:p>
        </w:tc>
        <w:tc>
          <w:tcPr>
            <w:tcW w:w="2285" w:type="dxa"/>
            <w:tcBorders>
              <w:top w:val="nil"/>
              <w:left w:val="nil"/>
              <w:bottom w:val="single" w:sz="4" w:space="0" w:color="auto"/>
              <w:right w:val="single" w:sz="4" w:space="0" w:color="auto"/>
            </w:tcBorders>
            <w:shd w:val="clear" w:color="auto" w:fill="auto"/>
            <w:vAlign w:val="center"/>
            <w:hideMark/>
          </w:tcPr>
          <w:p w14:paraId="4E2038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513982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0,2250</w:t>
            </w:r>
          </w:p>
        </w:tc>
        <w:tc>
          <w:tcPr>
            <w:tcW w:w="1533" w:type="dxa"/>
            <w:tcBorders>
              <w:top w:val="nil"/>
              <w:left w:val="nil"/>
              <w:bottom w:val="single" w:sz="4" w:space="0" w:color="auto"/>
              <w:right w:val="single" w:sz="4" w:space="0" w:color="auto"/>
            </w:tcBorders>
            <w:shd w:val="clear" w:color="auto" w:fill="auto"/>
            <w:vAlign w:val="center"/>
            <w:hideMark/>
          </w:tcPr>
          <w:p w14:paraId="1BC1D27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5B2CF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444328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61D32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382</w:t>
            </w:r>
          </w:p>
        </w:tc>
        <w:tc>
          <w:tcPr>
            <w:tcW w:w="2421" w:type="dxa"/>
            <w:tcBorders>
              <w:top w:val="nil"/>
              <w:left w:val="nil"/>
              <w:bottom w:val="single" w:sz="4" w:space="0" w:color="auto"/>
              <w:right w:val="single" w:sz="4" w:space="0" w:color="auto"/>
            </w:tcBorders>
            <w:shd w:val="clear" w:color="auto" w:fill="auto"/>
            <w:vAlign w:val="center"/>
            <w:hideMark/>
          </w:tcPr>
          <w:p w14:paraId="292EB2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Спортивная,9А</w:t>
            </w:r>
          </w:p>
        </w:tc>
        <w:tc>
          <w:tcPr>
            <w:tcW w:w="2285" w:type="dxa"/>
            <w:tcBorders>
              <w:top w:val="nil"/>
              <w:left w:val="nil"/>
              <w:bottom w:val="single" w:sz="4" w:space="0" w:color="auto"/>
              <w:right w:val="single" w:sz="4" w:space="0" w:color="auto"/>
            </w:tcBorders>
            <w:shd w:val="clear" w:color="auto" w:fill="auto"/>
            <w:vAlign w:val="center"/>
            <w:hideMark/>
          </w:tcPr>
          <w:p w14:paraId="7F8F32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39231C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0,1100</w:t>
            </w:r>
          </w:p>
        </w:tc>
        <w:tc>
          <w:tcPr>
            <w:tcW w:w="1533" w:type="dxa"/>
            <w:tcBorders>
              <w:top w:val="nil"/>
              <w:left w:val="nil"/>
              <w:bottom w:val="single" w:sz="4" w:space="0" w:color="auto"/>
              <w:right w:val="single" w:sz="4" w:space="0" w:color="auto"/>
            </w:tcBorders>
            <w:shd w:val="clear" w:color="auto" w:fill="auto"/>
            <w:vAlign w:val="center"/>
            <w:hideMark/>
          </w:tcPr>
          <w:p w14:paraId="0A8C2C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E9063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D65C37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5359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383</w:t>
            </w:r>
          </w:p>
        </w:tc>
        <w:tc>
          <w:tcPr>
            <w:tcW w:w="2421" w:type="dxa"/>
            <w:tcBorders>
              <w:top w:val="nil"/>
              <w:left w:val="nil"/>
              <w:bottom w:val="single" w:sz="4" w:space="0" w:color="auto"/>
              <w:right w:val="single" w:sz="4" w:space="0" w:color="auto"/>
            </w:tcBorders>
            <w:shd w:val="clear" w:color="auto" w:fill="auto"/>
            <w:vAlign w:val="center"/>
            <w:hideMark/>
          </w:tcPr>
          <w:p w14:paraId="23A267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Трудовая,02</w:t>
            </w:r>
          </w:p>
        </w:tc>
        <w:tc>
          <w:tcPr>
            <w:tcW w:w="2285" w:type="dxa"/>
            <w:tcBorders>
              <w:top w:val="nil"/>
              <w:left w:val="nil"/>
              <w:bottom w:val="single" w:sz="4" w:space="0" w:color="auto"/>
              <w:right w:val="single" w:sz="4" w:space="0" w:color="auto"/>
            </w:tcBorders>
            <w:shd w:val="clear" w:color="auto" w:fill="auto"/>
            <w:vAlign w:val="center"/>
            <w:hideMark/>
          </w:tcPr>
          <w:p w14:paraId="286D71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99FDE6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0,1750</w:t>
            </w:r>
          </w:p>
        </w:tc>
        <w:tc>
          <w:tcPr>
            <w:tcW w:w="1533" w:type="dxa"/>
            <w:tcBorders>
              <w:top w:val="nil"/>
              <w:left w:val="nil"/>
              <w:bottom w:val="single" w:sz="4" w:space="0" w:color="auto"/>
              <w:right w:val="single" w:sz="4" w:space="0" w:color="auto"/>
            </w:tcBorders>
            <w:shd w:val="clear" w:color="auto" w:fill="auto"/>
            <w:vAlign w:val="center"/>
            <w:hideMark/>
          </w:tcPr>
          <w:p w14:paraId="5523E9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DD271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26D0CA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0839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384</w:t>
            </w:r>
          </w:p>
        </w:tc>
        <w:tc>
          <w:tcPr>
            <w:tcW w:w="2421" w:type="dxa"/>
            <w:tcBorders>
              <w:top w:val="nil"/>
              <w:left w:val="nil"/>
              <w:bottom w:val="single" w:sz="4" w:space="0" w:color="auto"/>
              <w:right w:val="single" w:sz="4" w:space="0" w:color="auto"/>
            </w:tcBorders>
            <w:shd w:val="clear" w:color="auto" w:fill="auto"/>
            <w:vAlign w:val="center"/>
            <w:hideMark/>
          </w:tcPr>
          <w:p w14:paraId="7A9276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Трудовая,12</w:t>
            </w:r>
          </w:p>
        </w:tc>
        <w:tc>
          <w:tcPr>
            <w:tcW w:w="2285" w:type="dxa"/>
            <w:tcBorders>
              <w:top w:val="nil"/>
              <w:left w:val="nil"/>
              <w:bottom w:val="single" w:sz="4" w:space="0" w:color="auto"/>
              <w:right w:val="single" w:sz="4" w:space="0" w:color="auto"/>
            </w:tcBorders>
            <w:shd w:val="clear" w:color="auto" w:fill="auto"/>
            <w:vAlign w:val="center"/>
            <w:hideMark/>
          </w:tcPr>
          <w:p w14:paraId="5FD73EB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F8D048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0,1150</w:t>
            </w:r>
          </w:p>
        </w:tc>
        <w:tc>
          <w:tcPr>
            <w:tcW w:w="1533" w:type="dxa"/>
            <w:tcBorders>
              <w:top w:val="nil"/>
              <w:left w:val="nil"/>
              <w:bottom w:val="single" w:sz="4" w:space="0" w:color="auto"/>
              <w:right w:val="single" w:sz="4" w:space="0" w:color="auto"/>
            </w:tcBorders>
            <w:shd w:val="clear" w:color="auto" w:fill="auto"/>
            <w:vAlign w:val="center"/>
            <w:hideMark/>
          </w:tcPr>
          <w:p w14:paraId="3FF4D03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DE5C2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53DD7E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C8A3D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385</w:t>
            </w:r>
          </w:p>
        </w:tc>
        <w:tc>
          <w:tcPr>
            <w:tcW w:w="2421" w:type="dxa"/>
            <w:tcBorders>
              <w:top w:val="nil"/>
              <w:left w:val="nil"/>
              <w:bottom w:val="single" w:sz="4" w:space="0" w:color="auto"/>
              <w:right w:val="single" w:sz="4" w:space="0" w:color="auto"/>
            </w:tcBorders>
            <w:shd w:val="clear" w:color="auto" w:fill="auto"/>
            <w:vAlign w:val="center"/>
            <w:hideMark/>
          </w:tcPr>
          <w:p w14:paraId="2E7590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Трудовая,13</w:t>
            </w:r>
          </w:p>
        </w:tc>
        <w:tc>
          <w:tcPr>
            <w:tcW w:w="2285" w:type="dxa"/>
            <w:tcBorders>
              <w:top w:val="nil"/>
              <w:left w:val="nil"/>
              <w:bottom w:val="single" w:sz="4" w:space="0" w:color="auto"/>
              <w:right w:val="single" w:sz="4" w:space="0" w:color="auto"/>
            </w:tcBorders>
            <w:shd w:val="clear" w:color="auto" w:fill="auto"/>
            <w:vAlign w:val="center"/>
            <w:hideMark/>
          </w:tcPr>
          <w:p w14:paraId="6F2F807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C60692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0,1220</w:t>
            </w:r>
          </w:p>
        </w:tc>
        <w:tc>
          <w:tcPr>
            <w:tcW w:w="1533" w:type="dxa"/>
            <w:tcBorders>
              <w:top w:val="nil"/>
              <w:left w:val="nil"/>
              <w:bottom w:val="single" w:sz="4" w:space="0" w:color="auto"/>
              <w:right w:val="single" w:sz="4" w:space="0" w:color="auto"/>
            </w:tcBorders>
            <w:shd w:val="clear" w:color="auto" w:fill="auto"/>
            <w:vAlign w:val="center"/>
            <w:hideMark/>
          </w:tcPr>
          <w:p w14:paraId="69AE53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FB81D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357F81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8F99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386</w:t>
            </w:r>
          </w:p>
        </w:tc>
        <w:tc>
          <w:tcPr>
            <w:tcW w:w="2421" w:type="dxa"/>
            <w:tcBorders>
              <w:top w:val="nil"/>
              <w:left w:val="nil"/>
              <w:bottom w:val="single" w:sz="4" w:space="0" w:color="auto"/>
              <w:right w:val="single" w:sz="4" w:space="0" w:color="auto"/>
            </w:tcBorders>
            <w:shd w:val="clear" w:color="auto" w:fill="auto"/>
            <w:vAlign w:val="center"/>
            <w:hideMark/>
          </w:tcPr>
          <w:p w14:paraId="400AFB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Трудовая,15</w:t>
            </w:r>
          </w:p>
        </w:tc>
        <w:tc>
          <w:tcPr>
            <w:tcW w:w="2285" w:type="dxa"/>
            <w:tcBorders>
              <w:top w:val="nil"/>
              <w:left w:val="nil"/>
              <w:bottom w:val="single" w:sz="4" w:space="0" w:color="auto"/>
              <w:right w:val="single" w:sz="4" w:space="0" w:color="auto"/>
            </w:tcBorders>
            <w:shd w:val="clear" w:color="auto" w:fill="auto"/>
            <w:vAlign w:val="center"/>
            <w:hideMark/>
          </w:tcPr>
          <w:p w14:paraId="006E7E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9F89799"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0,0600</w:t>
            </w:r>
          </w:p>
        </w:tc>
        <w:tc>
          <w:tcPr>
            <w:tcW w:w="1533" w:type="dxa"/>
            <w:tcBorders>
              <w:top w:val="nil"/>
              <w:left w:val="nil"/>
              <w:bottom w:val="single" w:sz="4" w:space="0" w:color="auto"/>
              <w:right w:val="single" w:sz="4" w:space="0" w:color="auto"/>
            </w:tcBorders>
            <w:shd w:val="clear" w:color="auto" w:fill="auto"/>
            <w:vAlign w:val="center"/>
            <w:hideMark/>
          </w:tcPr>
          <w:p w14:paraId="40DC95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96FDC0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EC7007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D663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387</w:t>
            </w:r>
          </w:p>
        </w:tc>
        <w:tc>
          <w:tcPr>
            <w:tcW w:w="2421" w:type="dxa"/>
            <w:tcBorders>
              <w:top w:val="nil"/>
              <w:left w:val="nil"/>
              <w:bottom w:val="single" w:sz="4" w:space="0" w:color="auto"/>
              <w:right w:val="single" w:sz="4" w:space="0" w:color="auto"/>
            </w:tcBorders>
            <w:shd w:val="clear" w:color="auto" w:fill="auto"/>
            <w:vAlign w:val="center"/>
            <w:hideMark/>
          </w:tcPr>
          <w:p w14:paraId="1BC72A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Трудовая,17</w:t>
            </w:r>
          </w:p>
        </w:tc>
        <w:tc>
          <w:tcPr>
            <w:tcW w:w="2285" w:type="dxa"/>
            <w:tcBorders>
              <w:top w:val="nil"/>
              <w:left w:val="nil"/>
              <w:bottom w:val="single" w:sz="4" w:space="0" w:color="auto"/>
              <w:right w:val="single" w:sz="4" w:space="0" w:color="auto"/>
            </w:tcBorders>
            <w:shd w:val="clear" w:color="auto" w:fill="auto"/>
            <w:vAlign w:val="center"/>
            <w:hideMark/>
          </w:tcPr>
          <w:p w14:paraId="42AF48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98AD4D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0,0400</w:t>
            </w:r>
          </w:p>
        </w:tc>
        <w:tc>
          <w:tcPr>
            <w:tcW w:w="1533" w:type="dxa"/>
            <w:tcBorders>
              <w:top w:val="nil"/>
              <w:left w:val="nil"/>
              <w:bottom w:val="single" w:sz="4" w:space="0" w:color="auto"/>
              <w:right w:val="single" w:sz="4" w:space="0" w:color="auto"/>
            </w:tcBorders>
            <w:shd w:val="clear" w:color="auto" w:fill="auto"/>
            <w:vAlign w:val="center"/>
            <w:hideMark/>
          </w:tcPr>
          <w:p w14:paraId="3E135F4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83AB1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2E3D6A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368EA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388</w:t>
            </w:r>
          </w:p>
        </w:tc>
        <w:tc>
          <w:tcPr>
            <w:tcW w:w="2421" w:type="dxa"/>
            <w:tcBorders>
              <w:top w:val="nil"/>
              <w:left w:val="nil"/>
              <w:bottom w:val="single" w:sz="4" w:space="0" w:color="auto"/>
              <w:right w:val="single" w:sz="4" w:space="0" w:color="auto"/>
            </w:tcBorders>
            <w:shd w:val="clear" w:color="auto" w:fill="auto"/>
            <w:vAlign w:val="center"/>
            <w:hideMark/>
          </w:tcPr>
          <w:p w14:paraId="2B0B89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Трудовая,19,1</w:t>
            </w:r>
          </w:p>
        </w:tc>
        <w:tc>
          <w:tcPr>
            <w:tcW w:w="2285" w:type="dxa"/>
            <w:tcBorders>
              <w:top w:val="nil"/>
              <w:left w:val="nil"/>
              <w:bottom w:val="single" w:sz="4" w:space="0" w:color="auto"/>
              <w:right w:val="single" w:sz="4" w:space="0" w:color="auto"/>
            </w:tcBorders>
            <w:shd w:val="clear" w:color="auto" w:fill="auto"/>
            <w:vAlign w:val="center"/>
            <w:hideMark/>
          </w:tcPr>
          <w:p w14:paraId="74ACD0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4B9D45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0,2070</w:t>
            </w:r>
          </w:p>
        </w:tc>
        <w:tc>
          <w:tcPr>
            <w:tcW w:w="1533" w:type="dxa"/>
            <w:tcBorders>
              <w:top w:val="nil"/>
              <w:left w:val="nil"/>
              <w:bottom w:val="single" w:sz="4" w:space="0" w:color="auto"/>
              <w:right w:val="single" w:sz="4" w:space="0" w:color="auto"/>
            </w:tcBorders>
            <w:shd w:val="clear" w:color="auto" w:fill="auto"/>
            <w:vAlign w:val="center"/>
            <w:hideMark/>
          </w:tcPr>
          <w:p w14:paraId="0812D5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5A12A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F170F2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AFAC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389</w:t>
            </w:r>
          </w:p>
        </w:tc>
        <w:tc>
          <w:tcPr>
            <w:tcW w:w="2421" w:type="dxa"/>
            <w:tcBorders>
              <w:top w:val="nil"/>
              <w:left w:val="nil"/>
              <w:bottom w:val="single" w:sz="4" w:space="0" w:color="auto"/>
              <w:right w:val="single" w:sz="4" w:space="0" w:color="auto"/>
            </w:tcBorders>
            <w:shd w:val="clear" w:color="auto" w:fill="auto"/>
            <w:vAlign w:val="center"/>
            <w:hideMark/>
          </w:tcPr>
          <w:p w14:paraId="0372C1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Трудовая,19,2</w:t>
            </w:r>
          </w:p>
        </w:tc>
        <w:tc>
          <w:tcPr>
            <w:tcW w:w="2285" w:type="dxa"/>
            <w:tcBorders>
              <w:top w:val="nil"/>
              <w:left w:val="nil"/>
              <w:bottom w:val="single" w:sz="4" w:space="0" w:color="auto"/>
              <w:right w:val="single" w:sz="4" w:space="0" w:color="auto"/>
            </w:tcBorders>
            <w:shd w:val="clear" w:color="auto" w:fill="auto"/>
            <w:vAlign w:val="center"/>
            <w:hideMark/>
          </w:tcPr>
          <w:p w14:paraId="646A7B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4060E4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0,2070</w:t>
            </w:r>
          </w:p>
        </w:tc>
        <w:tc>
          <w:tcPr>
            <w:tcW w:w="1533" w:type="dxa"/>
            <w:tcBorders>
              <w:top w:val="nil"/>
              <w:left w:val="nil"/>
              <w:bottom w:val="single" w:sz="4" w:space="0" w:color="auto"/>
              <w:right w:val="single" w:sz="4" w:space="0" w:color="auto"/>
            </w:tcBorders>
            <w:shd w:val="clear" w:color="auto" w:fill="auto"/>
            <w:vAlign w:val="center"/>
            <w:hideMark/>
          </w:tcPr>
          <w:p w14:paraId="575F7C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53B4D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05796ED"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2ACB4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390</w:t>
            </w:r>
          </w:p>
        </w:tc>
        <w:tc>
          <w:tcPr>
            <w:tcW w:w="2421" w:type="dxa"/>
            <w:tcBorders>
              <w:top w:val="nil"/>
              <w:left w:val="nil"/>
              <w:bottom w:val="single" w:sz="4" w:space="0" w:color="auto"/>
              <w:right w:val="single" w:sz="4" w:space="0" w:color="auto"/>
            </w:tcBorders>
            <w:shd w:val="clear" w:color="auto" w:fill="auto"/>
            <w:vAlign w:val="center"/>
            <w:hideMark/>
          </w:tcPr>
          <w:p w14:paraId="7688922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Трудовая,1В</w:t>
            </w:r>
          </w:p>
        </w:tc>
        <w:tc>
          <w:tcPr>
            <w:tcW w:w="2285" w:type="dxa"/>
            <w:tcBorders>
              <w:top w:val="nil"/>
              <w:left w:val="nil"/>
              <w:bottom w:val="single" w:sz="4" w:space="0" w:color="auto"/>
              <w:right w:val="single" w:sz="4" w:space="0" w:color="auto"/>
            </w:tcBorders>
            <w:shd w:val="clear" w:color="auto" w:fill="auto"/>
            <w:vAlign w:val="center"/>
            <w:hideMark/>
          </w:tcPr>
          <w:p w14:paraId="705C26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A2EB35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0,0464</w:t>
            </w:r>
          </w:p>
        </w:tc>
        <w:tc>
          <w:tcPr>
            <w:tcW w:w="1533" w:type="dxa"/>
            <w:tcBorders>
              <w:top w:val="nil"/>
              <w:left w:val="nil"/>
              <w:bottom w:val="single" w:sz="4" w:space="0" w:color="auto"/>
              <w:right w:val="single" w:sz="4" w:space="0" w:color="auto"/>
            </w:tcBorders>
            <w:shd w:val="clear" w:color="auto" w:fill="auto"/>
            <w:vAlign w:val="center"/>
            <w:hideMark/>
          </w:tcPr>
          <w:p w14:paraId="0CA339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CE4608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504B48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45B6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391</w:t>
            </w:r>
          </w:p>
        </w:tc>
        <w:tc>
          <w:tcPr>
            <w:tcW w:w="2421" w:type="dxa"/>
            <w:tcBorders>
              <w:top w:val="nil"/>
              <w:left w:val="nil"/>
              <w:bottom w:val="single" w:sz="4" w:space="0" w:color="auto"/>
              <w:right w:val="single" w:sz="4" w:space="0" w:color="auto"/>
            </w:tcBorders>
            <w:shd w:val="clear" w:color="auto" w:fill="auto"/>
            <w:vAlign w:val="center"/>
            <w:hideMark/>
          </w:tcPr>
          <w:p w14:paraId="0C64D94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Трудовая,1а</w:t>
            </w:r>
          </w:p>
        </w:tc>
        <w:tc>
          <w:tcPr>
            <w:tcW w:w="2285" w:type="dxa"/>
            <w:tcBorders>
              <w:top w:val="nil"/>
              <w:left w:val="nil"/>
              <w:bottom w:val="single" w:sz="4" w:space="0" w:color="auto"/>
              <w:right w:val="single" w:sz="4" w:space="0" w:color="auto"/>
            </w:tcBorders>
            <w:shd w:val="clear" w:color="auto" w:fill="auto"/>
            <w:vAlign w:val="center"/>
            <w:hideMark/>
          </w:tcPr>
          <w:p w14:paraId="13F11F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45780B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0,1150</w:t>
            </w:r>
          </w:p>
        </w:tc>
        <w:tc>
          <w:tcPr>
            <w:tcW w:w="1533" w:type="dxa"/>
            <w:tcBorders>
              <w:top w:val="nil"/>
              <w:left w:val="nil"/>
              <w:bottom w:val="single" w:sz="4" w:space="0" w:color="auto"/>
              <w:right w:val="single" w:sz="4" w:space="0" w:color="auto"/>
            </w:tcBorders>
            <w:shd w:val="clear" w:color="auto" w:fill="auto"/>
            <w:vAlign w:val="center"/>
            <w:hideMark/>
          </w:tcPr>
          <w:p w14:paraId="4BF0BC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D8C93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DEB5EE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8E7D1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392</w:t>
            </w:r>
          </w:p>
        </w:tc>
        <w:tc>
          <w:tcPr>
            <w:tcW w:w="2421" w:type="dxa"/>
            <w:tcBorders>
              <w:top w:val="nil"/>
              <w:left w:val="nil"/>
              <w:bottom w:val="single" w:sz="4" w:space="0" w:color="auto"/>
              <w:right w:val="single" w:sz="4" w:space="0" w:color="auto"/>
            </w:tcBorders>
            <w:shd w:val="clear" w:color="auto" w:fill="auto"/>
            <w:vAlign w:val="center"/>
            <w:hideMark/>
          </w:tcPr>
          <w:p w14:paraId="556140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Трудовая,26,1</w:t>
            </w:r>
          </w:p>
        </w:tc>
        <w:tc>
          <w:tcPr>
            <w:tcW w:w="2285" w:type="dxa"/>
            <w:tcBorders>
              <w:top w:val="nil"/>
              <w:left w:val="nil"/>
              <w:bottom w:val="single" w:sz="4" w:space="0" w:color="auto"/>
              <w:right w:val="single" w:sz="4" w:space="0" w:color="auto"/>
            </w:tcBorders>
            <w:shd w:val="clear" w:color="auto" w:fill="auto"/>
            <w:vAlign w:val="center"/>
            <w:hideMark/>
          </w:tcPr>
          <w:p w14:paraId="0EF57A3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A5DB35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0,1240</w:t>
            </w:r>
          </w:p>
        </w:tc>
        <w:tc>
          <w:tcPr>
            <w:tcW w:w="1533" w:type="dxa"/>
            <w:tcBorders>
              <w:top w:val="nil"/>
              <w:left w:val="nil"/>
              <w:bottom w:val="single" w:sz="4" w:space="0" w:color="auto"/>
              <w:right w:val="single" w:sz="4" w:space="0" w:color="auto"/>
            </w:tcBorders>
            <w:shd w:val="clear" w:color="auto" w:fill="auto"/>
            <w:vAlign w:val="center"/>
            <w:hideMark/>
          </w:tcPr>
          <w:p w14:paraId="77B709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402791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0,0620</w:t>
            </w:r>
          </w:p>
        </w:tc>
      </w:tr>
      <w:tr w:rsidR="002D39CC" w:rsidRPr="00107963" w14:paraId="12CA6AA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9A4F3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393</w:t>
            </w:r>
          </w:p>
        </w:tc>
        <w:tc>
          <w:tcPr>
            <w:tcW w:w="2421" w:type="dxa"/>
            <w:tcBorders>
              <w:top w:val="nil"/>
              <w:left w:val="nil"/>
              <w:bottom w:val="single" w:sz="4" w:space="0" w:color="auto"/>
              <w:right w:val="single" w:sz="4" w:space="0" w:color="auto"/>
            </w:tcBorders>
            <w:shd w:val="clear" w:color="auto" w:fill="auto"/>
            <w:vAlign w:val="center"/>
            <w:hideMark/>
          </w:tcPr>
          <w:p w14:paraId="081A795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Трудовая,26,2</w:t>
            </w:r>
          </w:p>
        </w:tc>
        <w:tc>
          <w:tcPr>
            <w:tcW w:w="2285" w:type="dxa"/>
            <w:tcBorders>
              <w:top w:val="nil"/>
              <w:left w:val="nil"/>
              <w:bottom w:val="single" w:sz="4" w:space="0" w:color="auto"/>
              <w:right w:val="single" w:sz="4" w:space="0" w:color="auto"/>
            </w:tcBorders>
            <w:shd w:val="clear" w:color="auto" w:fill="auto"/>
            <w:vAlign w:val="center"/>
            <w:hideMark/>
          </w:tcPr>
          <w:p w14:paraId="7AAD6D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A43F82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0,1210</w:t>
            </w:r>
          </w:p>
        </w:tc>
        <w:tc>
          <w:tcPr>
            <w:tcW w:w="1533" w:type="dxa"/>
            <w:tcBorders>
              <w:top w:val="nil"/>
              <w:left w:val="nil"/>
              <w:bottom w:val="single" w:sz="4" w:space="0" w:color="auto"/>
              <w:right w:val="single" w:sz="4" w:space="0" w:color="auto"/>
            </w:tcBorders>
            <w:shd w:val="clear" w:color="auto" w:fill="auto"/>
            <w:vAlign w:val="center"/>
            <w:hideMark/>
          </w:tcPr>
          <w:p w14:paraId="4C93BEE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B10138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0,0620</w:t>
            </w:r>
          </w:p>
        </w:tc>
      </w:tr>
      <w:tr w:rsidR="002D39CC" w:rsidRPr="00107963" w14:paraId="3F5DC8A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A695FA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394</w:t>
            </w:r>
          </w:p>
        </w:tc>
        <w:tc>
          <w:tcPr>
            <w:tcW w:w="2421" w:type="dxa"/>
            <w:tcBorders>
              <w:top w:val="nil"/>
              <w:left w:val="nil"/>
              <w:bottom w:val="single" w:sz="4" w:space="0" w:color="auto"/>
              <w:right w:val="single" w:sz="4" w:space="0" w:color="auto"/>
            </w:tcBorders>
            <w:shd w:val="clear" w:color="auto" w:fill="auto"/>
            <w:vAlign w:val="center"/>
            <w:hideMark/>
          </w:tcPr>
          <w:p w14:paraId="378685B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Трудовая,26,3</w:t>
            </w:r>
          </w:p>
        </w:tc>
        <w:tc>
          <w:tcPr>
            <w:tcW w:w="2285" w:type="dxa"/>
            <w:tcBorders>
              <w:top w:val="nil"/>
              <w:left w:val="nil"/>
              <w:bottom w:val="single" w:sz="4" w:space="0" w:color="auto"/>
              <w:right w:val="single" w:sz="4" w:space="0" w:color="auto"/>
            </w:tcBorders>
            <w:shd w:val="clear" w:color="auto" w:fill="auto"/>
            <w:vAlign w:val="center"/>
            <w:hideMark/>
          </w:tcPr>
          <w:p w14:paraId="3EC4C2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D712B7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0,1240</w:t>
            </w:r>
          </w:p>
        </w:tc>
        <w:tc>
          <w:tcPr>
            <w:tcW w:w="1533" w:type="dxa"/>
            <w:tcBorders>
              <w:top w:val="nil"/>
              <w:left w:val="nil"/>
              <w:bottom w:val="single" w:sz="4" w:space="0" w:color="auto"/>
              <w:right w:val="single" w:sz="4" w:space="0" w:color="auto"/>
            </w:tcBorders>
            <w:shd w:val="clear" w:color="auto" w:fill="auto"/>
            <w:vAlign w:val="center"/>
            <w:hideMark/>
          </w:tcPr>
          <w:p w14:paraId="199CCE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FB7F5C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8ABE43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E7D9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395</w:t>
            </w:r>
          </w:p>
        </w:tc>
        <w:tc>
          <w:tcPr>
            <w:tcW w:w="2421" w:type="dxa"/>
            <w:tcBorders>
              <w:top w:val="nil"/>
              <w:left w:val="nil"/>
              <w:bottom w:val="single" w:sz="4" w:space="0" w:color="auto"/>
              <w:right w:val="single" w:sz="4" w:space="0" w:color="auto"/>
            </w:tcBorders>
            <w:shd w:val="clear" w:color="auto" w:fill="auto"/>
            <w:vAlign w:val="center"/>
            <w:hideMark/>
          </w:tcPr>
          <w:p w14:paraId="5895C8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Трудовая,29</w:t>
            </w:r>
          </w:p>
        </w:tc>
        <w:tc>
          <w:tcPr>
            <w:tcW w:w="2285" w:type="dxa"/>
            <w:tcBorders>
              <w:top w:val="nil"/>
              <w:left w:val="nil"/>
              <w:bottom w:val="single" w:sz="4" w:space="0" w:color="auto"/>
              <w:right w:val="single" w:sz="4" w:space="0" w:color="auto"/>
            </w:tcBorders>
            <w:shd w:val="clear" w:color="auto" w:fill="auto"/>
            <w:vAlign w:val="center"/>
            <w:hideMark/>
          </w:tcPr>
          <w:p w14:paraId="0546AC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355C1B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0,0270</w:t>
            </w:r>
          </w:p>
        </w:tc>
        <w:tc>
          <w:tcPr>
            <w:tcW w:w="1533" w:type="dxa"/>
            <w:tcBorders>
              <w:top w:val="nil"/>
              <w:left w:val="nil"/>
              <w:bottom w:val="single" w:sz="4" w:space="0" w:color="auto"/>
              <w:right w:val="single" w:sz="4" w:space="0" w:color="auto"/>
            </w:tcBorders>
            <w:shd w:val="clear" w:color="auto" w:fill="auto"/>
            <w:vAlign w:val="center"/>
            <w:hideMark/>
          </w:tcPr>
          <w:p w14:paraId="0BF62B7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EDD90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0,0020</w:t>
            </w:r>
          </w:p>
        </w:tc>
      </w:tr>
      <w:tr w:rsidR="002D39CC" w:rsidRPr="00107963" w14:paraId="5E38ED8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5F09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396</w:t>
            </w:r>
          </w:p>
        </w:tc>
        <w:tc>
          <w:tcPr>
            <w:tcW w:w="2421" w:type="dxa"/>
            <w:tcBorders>
              <w:top w:val="nil"/>
              <w:left w:val="nil"/>
              <w:bottom w:val="single" w:sz="4" w:space="0" w:color="auto"/>
              <w:right w:val="single" w:sz="4" w:space="0" w:color="auto"/>
            </w:tcBorders>
            <w:shd w:val="clear" w:color="auto" w:fill="auto"/>
            <w:vAlign w:val="center"/>
            <w:hideMark/>
          </w:tcPr>
          <w:p w14:paraId="0A0775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Трудовая,30</w:t>
            </w:r>
          </w:p>
        </w:tc>
        <w:tc>
          <w:tcPr>
            <w:tcW w:w="2285" w:type="dxa"/>
            <w:tcBorders>
              <w:top w:val="nil"/>
              <w:left w:val="nil"/>
              <w:bottom w:val="single" w:sz="4" w:space="0" w:color="auto"/>
              <w:right w:val="single" w:sz="4" w:space="0" w:color="auto"/>
            </w:tcBorders>
            <w:shd w:val="clear" w:color="auto" w:fill="auto"/>
            <w:vAlign w:val="center"/>
            <w:hideMark/>
          </w:tcPr>
          <w:p w14:paraId="5B2933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69737C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0,0340</w:t>
            </w:r>
          </w:p>
        </w:tc>
        <w:tc>
          <w:tcPr>
            <w:tcW w:w="1533" w:type="dxa"/>
            <w:tcBorders>
              <w:top w:val="nil"/>
              <w:left w:val="nil"/>
              <w:bottom w:val="single" w:sz="4" w:space="0" w:color="auto"/>
              <w:right w:val="single" w:sz="4" w:space="0" w:color="auto"/>
            </w:tcBorders>
            <w:shd w:val="clear" w:color="auto" w:fill="auto"/>
            <w:vAlign w:val="center"/>
            <w:hideMark/>
          </w:tcPr>
          <w:p w14:paraId="0244D6B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5EF08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B3C063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8FD9B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397</w:t>
            </w:r>
          </w:p>
        </w:tc>
        <w:tc>
          <w:tcPr>
            <w:tcW w:w="2421" w:type="dxa"/>
            <w:tcBorders>
              <w:top w:val="nil"/>
              <w:left w:val="nil"/>
              <w:bottom w:val="single" w:sz="4" w:space="0" w:color="auto"/>
              <w:right w:val="single" w:sz="4" w:space="0" w:color="auto"/>
            </w:tcBorders>
            <w:shd w:val="clear" w:color="auto" w:fill="auto"/>
            <w:vAlign w:val="center"/>
            <w:hideMark/>
          </w:tcPr>
          <w:p w14:paraId="4451CA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Трудовая,31</w:t>
            </w:r>
          </w:p>
        </w:tc>
        <w:tc>
          <w:tcPr>
            <w:tcW w:w="2285" w:type="dxa"/>
            <w:tcBorders>
              <w:top w:val="nil"/>
              <w:left w:val="nil"/>
              <w:bottom w:val="single" w:sz="4" w:space="0" w:color="auto"/>
              <w:right w:val="single" w:sz="4" w:space="0" w:color="auto"/>
            </w:tcBorders>
            <w:shd w:val="clear" w:color="auto" w:fill="auto"/>
            <w:vAlign w:val="center"/>
            <w:hideMark/>
          </w:tcPr>
          <w:p w14:paraId="10E2A4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1D99AA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0,0720</w:t>
            </w:r>
          </w:p>
        </w:tc>
        <w:tc>
          <w:tcPr>
            <w:tcW w:w="1533" w:type="dxa"/>
            <w:tcBorders>
              <w:top w:val="nil"/>
              <w:left w:val="nil"/>
              <w:bottom w:val="single" w:sz="4" w:space="0" w:color="auto"/>
              <w:right w:val="single" w:sz="4" w:space="0" w:color="auto"/>
            </w:tcBorders>
            <w:shd w:val="clear" w:color="auto" w:fill="auto"/>
            <w:vAlign w:val="center"/>
            <w:hideMark/>
          </w:tcPr>
          <w:p w14:paraId="740FB3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97511E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0,0050</w:t>
            </w:r>
          </w:p>
        </w:tc>
      </w:tr>
      <w:tr w:rsidR="002D39CC" w:rsidRPr="00107963" w14:paraId="7458253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8C709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398</w:t>
            </w:r>
          </w:p>
        </w:tc>
        <w:tc>
          <w:tcPr>
            <w:tcW w:w="2421" w:type="dxa"/>
            <w:tcBorders>
              <w:top w:val="nil"/>
              <w:left w:val="nil"/>
              <w:bottom w:val="single" w:sz="4" w:space="0" w:color="auto"/>
              <w:right w:val="single" w:sz="4" w:space="0" w:color="auto"/>
            </w:tcBorders>
            <w:shd w:val="clear" w:color="auto" w:fill="auto"/>
            <w:vAlign w:val="center"/>
            <w:hideMark/>
          </w:tcPr>
          <w:p w14:paraId="56CFE2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Трудовая,32</w:t>
            </w:r>
          </w:p>
        </w:tc>
        <w:tc>
          <w:tcPr>
            <w:tcW w:w="2285" w:type="dxa"/>
            <w:tcBorders>
              <w:top w:val="nil"/>
              <w:left w:val="nil"/>
              <w:bottom w:val="single" w:sz="4" w:space="0" w:color="auto"/>
              <w:right w:val="single" w:sz="4" w:space="0" w:color="auto"/>
            </w:tcBorders>
            <w:shd w:val="clear" w:color="auto" w:fill="auto"/>
            <w:vAlign w:val="center"/>
            <w:hideMark/>
          </w:tcPr>
          <w:p w14:paraId="0033165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2ECB64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0,3030</w:t>
            </w:r>
          </w:p>
        </w:tc>
        <w:tc>
          <w:tcPr>
            <w:tcW w:w="1533" w:type="dxa"/>
            <w:tcBorders>
              <w:top w:val="nil"/>
              <w:left w:val="nil"/>
              <w:bottom w:val="single" w:sz="4" w:space="0" w:color="auto"/>
              <w:right w:val="single" w:sz="4" w:space="0" w:color="auto"/>
            </w:tcBorders>
            <w:shd w:val="clear" w:color="auto" w:fill="auto"/>
            <w:vAlign w:val="center"/>
            <w:hideMark/>
          </w:tcPr>
          <w:p w14:paraId="0E19EE9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3E286C0"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0,0420</w:t>
            </w:r>
          </w:p>
        </w:tc>
      </w:tr>
      <w:tr w:rsidR="002D39CC" w:rsidRPr="00107963" w14:paraId="64A6288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498113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399</w:t>
            </w:r>
          </w:p>
        </w:tc>
        <w:tc>
          <w:tcPr>
            <w:tcW w:w="2421" w:type="dxa"/>
            <w:tcBorders>
              <w:top w:val="nil"/>
              <w:left w:val="nil"/>
              <w:bottom w:val="single" w:sz="4" w:space="0" w:color="auto"/>
              <w:right w:val="single" w:sz="4" w:space="0" w:color="auto"/>
            </w:tcBorders>
            <w:shd w:val="clear" w:color="auto" w:fill="auto"/>
            <w:vAlign w:val="center"/>
            <w:hideMark/>
          </w:tcPr>
          <w:p w14:paraId="08DA00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Трудовая,34</w:t>
            </w:r>
          </w:p>
        </w:tc>
        <w:tc>
          <w:tcPr>
            <w:tcW w:w="2285" w:type="dxa"/>
            <w:tcBorders>
              <w:top w:val="nil"/>
              <w:left w:val="nil"/>
              <w:bottom w:val="single" w:sz="4" w:space="0" w:color="auto"/>
              <w:right w:val="single" w:sz="4" w:space="0" w:color="auto"/>
            </w:tcBorders>
            <w:shd w:val="clear" w:color="auto" w:fill="auto"/>
            <w:vAlign w:val="center"/>
            <w:hideMark/>
          </w:tcPr>
          <w:p w14:paraId="2E4FBA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3A73DD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0,3150</w:t>
            </w:r>
          </w:p>
        </w:tc>
        <w:tc>
          <w:tcPr>
            <w:tcW w:w="1533" w:type="dxa"/>
            <w:tcBorders>
              <w:top w:val="nil"/>
              <w:left w:val="nil"/>
              <w:bottom w:val="single" w:sz="4" w:space="0" w:color="auto"/>
              <w:right w:val="single" w:sz="4" w:space="0" w:color="auto"/>
            </w:tcBorders>
            <w:shd w:val="clear" w:color="auto" w:fill="auto"/>
            <w:vAlign w:val="center"/>
            <w:hideMark/>
          </w:tcPr>
          <w:p w14:paraId="01FC89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02CE04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0,0450</w:t>
            </w:r>
          </w:p>
        </w:tc>
      </w:tr>
      <w:tr w:rsidR="002D39CC" w:rsidRPr="00107963" w14:paraId="2A972DD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6D3D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400</w:t>
            </w:r>
          </w:p>
        </w:tc>
        <w:tc>
          <w:tcPr>
            <w:tcW w:w="2421" w:type="dxa"/>
            <w:tcBorders>
              <w:top w:val="nil"/>
              <w:left w:val="nil"/>
              <w:bottom w:val="single" w:sz="4" w:space="0" w:color="auto"/>
              <w:right w:val="single" w:sz="4" w:space="0" w:color="auto"/>
            </w:tcBorders>
            <w:shd w:val="clear" w:color="auto" w:fill="auto"/>
            <w:vAlign w:val="center"/>
            <w:hideMark/>
          </w:tcPr>
          <w:p w14:paraId="5ADA408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Трудовая,39,1</w:t>
            </w:r>
          </w:p>
        </w:tc>
        <w:tc>
          <w:tcPr>
            <w:tcW w:w="2285" w:type="dxa"/>
            <w:tcBorders>
              <w:top w:val="nil"/>
              <w:left w:val="nil"/>
              <w:bottom w:val="single" w:sz="4" w:space="0" w:color="auto"/>
              <w:right w:val="single" w:sz="4" w:space="0" w:color="auto"/>
            </w:tcBorders>
            <w:shd w:val="clear" w:color="auto" w:fill="auto"/>
            <w:vAlign w:val="center"/>
            <w:hideMark/>
          </w:tcPr>
          <w:p w14:paraId="01EA9B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060B9B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0,1900</w:t>
            </w:r>
          </w:p>
        </w:tc>
        <w:tc>
          <w:tcPr>
            <w:tcW w:w="1533" w:type="dxa"/>
            <w:tcBorders>
              <w:top w:val="nil"/>
              <w:left w:val="nil"/>
              <w:bottom w:val="single" w:sz="4" w:space="0" w:color="auto"/>
              <w:right w:val="single" w:sz="4" w:space="0" w:color="auto"/>
            </w:tcBorders>
            <w:shd w:val="clear" w:color="auto" w:fill="auto"/>
            <w:vAlign w:val="center"/>
            <w:hideMark/>
          </w:tcPr>
          <w:p w14:paraId="39C085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9BF4A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EEB2D7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4C636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401</w:t>
            </w:r>
          </w:p>
        </w:tc>
        <w:tc>
          <w:tcPr>
            <w:tcW w:w="2421" w:type="dxa"/>
            <w:tcBorders>
              <w:top w:val="nil"/>
              <w:left w:val="nil"/>
              <w:bottom w:val="single" w:sz="4" w:space="0" w:color="auto"/>
              <w:right w:val="single" w:sz="4" w:space="0" w:color="auto"/>
            </w:tcBorders>
            <w:shd w:val="clear" w:color="auto" w:fill="auto"/>
            <w:vAlign w:val="center"/>
            <w:hideMark/>
          </w:tcPr>
          <w:p w14:paraId="431FB2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Трудовая,39,2</w:t>
            </w:r>
          </w:p>
        </w:tc>
        <w:tc>
          <w:tcPr>
            <w:tcW w:w="2285" w:type="dxa"/>
            <w:tcBorders>
              <w:top w:val="nil"/>
              <w:left w:val="nil"/>
              <w:bottom w:val="single" w:sz="4" w:space="0" w:color="auto"/>
              <w:right w:val="single" w:sz="4" w:space="0" w:color="auto"/>
            </w:tcBorders>
            <w:shd w:val="clear" w:color="auto" w:fill="auto"/>
            <w:vAlign w:val="center"/>
            <w:hideMark/>
          </w:tcPr>
          <w:p w14:paraId="320ACFA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3CC73FC"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0,1900</w:t>
            </w:r>
          </w:p>
        </w:tc>
        <w:tc>
          <w:tcPr>
            <w:tcW w:w="1533" w:type="dxa"/>
            <w:tcBorders>
              <w:top w:val="nil"/>
              <w:left w:val="nil"/>
              <w:bottom w:val="single" w:sz="4" w:space="0" w:color="auto"/>
              <w:right w:val="single" w:sz="4" w:space="0" w:color="auto"/>
            </w:tcBorders>
            <w:shd w:val="clear" w:color="auto" w:fill="auto"/>
            <w:vAlign w:val="center"/>
            <w:hideMark/>
          </w:tcPr>
          <w:p w14:paraId="358A67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9A736BA"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0,0700</w:t>
            </w:r>
          </w:p>
        </w:tc>
      </w:tr>
      <w:tr w:rsidR="002D39CC" w:rsidRPr="00107963" w14:paraId="766D7B14"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F3B713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402</w:t>
            </w:r>
          </w:p>
        </w:tc>
        <w:tc>
          <w:tcPr>
            <w:tcW w:w="2421" w:type="dxa"/>
            <w:tcBorders>
              <w:top w:val="nil"/>
              <w:left w:val="nil"/>
              <w:bottom w:val="single" w:sz="4" w:space="0" w:color="auto"/>
              <w:right w:val="single" w:sz="4" w:space="0" w:color="auto"/>
            </w:tcBorders>
            <w:shd w:val="clear" w:color="auto" w:fill="auto"/>
            <w:vAlign w:val="center"/>
            <w:hideMark/>
          </w:tcPr>
          <w:p w14:paraId="067410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Трудовая,41</w:t>
            </w:r>
          </w:p>
        </w:tc>
        <w:tc>
          <w:tcPr>
            <w:tcW w:w="2285" w:type="dxa"/>
            <w:tcBorders>
              <w:top w:val="nil"/>
              <w:left w:val="nil"/>
              <w:bottom w:val="single" w:sz="4" w:space="0" w:color="auto"/>
              <w:right w:val="single" w:sz="4" w:space="0" w:color="auto"/>
            </w:tcBorders>
            <w:shd w:val="clear" w:color="auto" w:fill="auto"/>
            <w:vAlign w:val="center"/>
            <w:hideMark/>
          </w:tcPr>
          <w:p w14:paraId="2DAB87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86ACBC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0,0570</w:t>
            </w:r>
          </w:p>
        </w:tc>
        <w:tc>
          <w:tcPr>
            <w:tcW w:w="1533" w:type="dxa"/>
            <w:tcBorders>
              <w:top w:val="nil"/>
              <w:left w:val="nil"/>
              <w:bottom w:val="single" w:sz="4" w:space="0" w:color="auto"/>
              <w:right w:val="single" w:sz="4" w:space="0" w:color="auto"/>
            </w:tcBorders>
            <w:shd w:val="clear" w:color="auto" w:fill="auto"/>
            <w:vAlign w:val="center"/>
            <w:hideMark/>
          </w:tcPr>
          <w:p w14:paraId="2418A1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FFC8B0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134C4C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17A6A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403</w:t>
            </w:r>
          </w:p>
        </w:tc>
        <w:tc>
          <w:tcPr>
            <w:tcW w:w="2421" w:type="dxa"/>
            <w:tcBorders>
              <w:top w:val="nil"/>
              <w:left w:val="nil"/>
              <w:bottom w:val="single" w:sz="4" w:space="0" w:color="auto"/>
              <w:right w:val="single" w:sz="4" w:space="0" w:color="auto"/>
            </w:tcBorders>
            <w:shd w:val="clear" w:color="auto" w:fill="auto"/>
            <w:vAlign w:val="center"/>
            <w:hideMark/>
          </w:tcPr>
          <w:p w14:paraId="636210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Трудовая,43</w:t>
            </w:r>
          </w:p>
        </w:tc>
        <w:tc>
          <w:tcPr>
            <w:tcW w:w="2285" w:type="dxa"/>
            <w:tcBorders>
              <w:top w:val="nil"/>
              <w:left w:val="nil"/>
              <w:bottom w:val="single" w:sz="4" w:space="0" w:color="auto"/>
              <w:right w:val="single" w:sz="4" w:space="0" w:color="auto"/>
            </w:tcBorders>
            <w:shd w:val="clear" w:color="auto" w:fill="auto"/>
            <w:vAlign w:val="center"/>
            <w:hideMark/>
          </w:tcPr>
          <w:p w14:paraId="442AFC5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01F38B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0,0540</w:t>
            </w:r>
          </w:p>
        </w:tc>
        <w:tc>
          <w:tcPr>
            <w:tcW w:w="1533" w:type="dxa"/>
            <w:tcBorders>
              <w:top w:val="nil"/>
              <w:left w:val="nil"/>
              <w:bottom w:val="single" w:sz="4" w:space="0" w:color="auto"/>
              <w:right w:val="single" w:sz="4" w:space="0" w:color="auto"/>
            </w:tcBorders>
            <w:shd w:val="clear" w:color="auto" w:fill="auto"/>
            <w:vAlign w:val="center"/>
            <w:hideMark/>
          </w:tcPr>
          <w:p w14:paraId="08D0D8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F0E43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9FBAB0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06F05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404</w:t>
            </w:r>
          </w:p>
        </w:tc>
        <w:tc>
          <w:tcPr>
            <w:tcW w:w="2421" w:type="dxa"/>
            <w:tcBorders>
              <w:top w:val="nil"/>
              <w:left w:val="nil"/>
              <w:bottom w:val="single" w:sz="4" w:space="0" w:color="auto"/>
              <w:right w:val="single" w:sz="4" w:space="0" w:color="auto"/>
            </w:tcBorders>
            <w:shd w:val="clear" w:color="auto" w:fill="auto"/>
            <w:vAlign w:val="center"/>
            <w:hideMark/>
          </w:tcPr>
          <w:p w14:paraId="0E2F0FE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Трудовая,45</w:t>
            </w:r>
          </w:p>
        </w:tc>
        <w:tc>
          <w:tcPr>
            <w:tcW w:w="2285" w:type="dxa"/>
            <w:tcBorders>
              <w:top w:val="nil"/>
              <w:left w:val="nil"/>
              <w:bottom w:val="single" w:sz="4" w:space="0" w:color="auto"/>
              <w:right w:val="single" w:sz="4" w:space="0" w:color="auto"/>
            </w:tcBorders>
            <w:shd w:val="clear" w:color="auto" w:fill="auto"/>
            <w:vAlign w:val="center"/>
            <w:hideMark/>
          </w:tcPr>
          <w:p w14:paraId="3E8279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E7BCFC9"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0,1220</w:t>
            </w:r>
          </w:p>
        </w:tc>
        <w:tc>
          <w:tcPr>
            <w:tcW w:w="1533" w:type="dxa"/>
            <w:tcBorders>
              <w:top w:val="nil"/>
              <w:left w:val="nil"/>
              <w:bottom w:val="single" w:sz="4" w:space="0" w:color="auto"/>
              <w:right w:val="single" w:sz="4" w:space="0" w:color="auto"/>
            </w:tcBorders>
            <w:shd w:val="clear" w:color="auto" w:fill="auto"/>
            <w:vAlign w:val="center"/>
            <w:hideMark/>
          </w:tcPr>
          <w:p w14:paraId="5EDF12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EE533A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1AC64CA"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DCA36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405</w:t>
            </w:r>
          </w:p>
        </w:tc>
        <w:tc>
          <w:tcPr>
            <w:tcW w:w="2421" w:type="dxa"/>
            <w:tcBorders>
              <w:top w:val="nil"/>
              <w:left w:val="nil"/>
              <w:bottom w:val="single" w:sz="4" w:space="0" w:color="auto"/>
              <w:right w:val="single" w:sz="4" w:space="0" w:color="auto"/>
            </w:tcBorders>
            <w:shd w:val="clear" w:color="auto" w:fill="auto"/>
            <w:vAlign w:val="center"/>
            <w:hideMark/>
          </w:tcPr>
          <w:p w14:paraId="49747B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Трудовая,46</w:t>
            </w:r>
          </w:p>
        </w:tc>
        <w:tc>
          <w:tcPr>
            <w:tcW w:w="2285" w:type="dxa"/>
            <w:tcBorders>
              <w:top w:val="nil"/>
              <w:left w:val="nil"/>
              <w:bottom w:val="single" w:sz="4" w:space="0" w:color="auto"/>
              <w:right w:val="single" w:sz="4" w:space="0" w:color="auto"/>
            </w:tcBorders>
            <w:shd w:val="clear" w:color="auto" w:fill="auto"/>
            <w:vAlign w:val="center"/>
            <w:hideMark/>
          </w:tcPr>
          <w:p w14:paraId="14B017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28F1D4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0,1220</w:t>
            </w:r>
          </w:p>
        </w:tc>
        <w:tc>
          <w:tcPr>
            <w:tcW w:w="1533" w:type="dxa"/>
            <w:tcBorders>
              <w:top w:val="nil"/>
              <w:left w:val="nil"/>
              <w:bottom w:val="single" w:sz="4" w:space="0" w:color="auto"/>
              <w:right w:val="single" w:sz="4" w:space="0" w:color="auto"/>
            </w:tcBorders>
            <w:shd w:val="clear" w:color="auto" w:fill="auto"/>
            <w:vAlign w:val="center"/>
            <w:hideMark/>
          </w:tcPr>
          <w:p w14:paraId="0763BB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80C0F1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BFAF1E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DA3550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406</w:t>
            </w:r>
          </w:p>
        </w:tc>
        <w:tc>
          <w:tcPr>
            <w:tcW w:w="2421" w:type="dxa"/>
            <w:tcBorders>
              <w:top w:val="nil"/>
              <w:left w:val="nil"/>
              <w:bottom w:val="single" w:sz="4" w:space="0" w:color="auto"/>
              <w:right w:val="single" w:sz="4" w:space="0" w:color="auto"/>
            </w:tcBorders>
            <w:shd w:val="clear" w:color="auto" w:fill="auto"/>
            <w:vAlign w:val="center"/>
            <w:hideMark/>
          </w:tcPr>
          <w:p w14:paraId="2E01B78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Трудовая,6</w:t>
            </w:r>
          </w:p>
        </w:tc>
        <w:tc>
          <w:tcPr>
            <w:tcW w:w="2285" w:type="dxa"/>
            <w:tcBorders>
              <w:top w:val="nil"/>
              <w:left w:val="nil"/>
              <w:bottom w:val="single" w:sz="4" w:space="0" w:color="auto"/>
              <w:right w:val="single" w:sz="4" w:space="0" w:color="auto"/>
            </w:tcBorders>
            <w:shd w:val="clear" w:color="auto" w:fill="auto"/>
            <w:vAlign w:val="center"/>
            <w:hideMark/>
          </w:tcPr>
          <w:p w14:paraId="12E967C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F3EA1D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0,0630</w:t>
            </w:r>
          </w:p>
        </w:tc>
        <w:tc>
          <w:tcPr>
            <w:tcW w:w="1533" w:type="dxa"/>
            <w:tcBorders>
              <w:top w:val="nil"/>
              <w:left w:val="nil"/>
              <w:bottom w:val="single" w:sz="4" w:space="0" w:color="auto"/>
              <w:right w:val="single" w:sz="4" w:space="0" w:color="auto"/>
            </w:tcBorders>
            <w:shd w:val="clear" w:color="auto" w:fill="auto"/>
            <w:vAlign w:val="center"/>
            <w:hideMark/>
          </w:tcPr>
          <w:p w14:paraId="40D4AF6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A5A79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5C1EF2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52042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407</w:t>
            </w:r>
          </w:p>
        </w:tc>
        <w:tc>
          <w:tcPr>
            <w:tcW w:w="2421" w:type="dxa"/>
            <w:tcBorders>
              <w:top w:val="nil"/>
              <w:left w:val="nil"/>
              <w:bottom w:val="single" w:sz="4" w:space="0" w:color="auto"/>
              <w:right w:val="single" w:sz="4" w:space="0" w:color="auto"/>
            </w:tcBorders>
            <w:shd w:val="clear" w:color="auto" w:fill="auto"/>
            <w:vAlign w:val="center"/>
            <w:hideMark/>
          </w:tcPr>
          <w:p w14:paraId="61B652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Юбилейная,1,1</w:t>
            </w:r>
          </w:p>
        </w:tc>
        <w:tc>
          <w:tcPr>
            <w:tcW w:w="2285" w:type="dxa"/>
            <w:tcBorders>
              <w:top w:val="nil"/>
              <w:left w:val="nil"/>
              <w:bottom w:val="single" w:sz="4" w:space="0" w:color="auto"/>
              <w:right w:val="single" w:sz="4" w:space="0" w:color="auto"/>
            </w:tcBorders>
            <w:shd w:val="clear" w:color="auto" w:fill="auto"/>
            <w:vAlign w:val="center"/>
            <w:hideMark/>
          </w:tcPr>
          <w:p w14:paraId="2A9738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66C708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0,0950</w:t>
            </w:r>
          </w:p>
        </w:tc>
        <w:tc>
          <w:tcPr>
            <w:tcW w:w="1533" w:type="dxa"/>
            <w:tcBorders>
              <w:top w:val="nil"/>
              <w:left w:val="nil"/>
              <w:bottom w:val="single" w:sz="4" w:space="0" w:color="auto"/>
              <w:right w:val="single" w:sz="4" w:space="0" w:color="auto"/>
            </w:tcBorders>
            <w:shd w:val="clear" w:color="auto" w:fill="auto"/>
            <w:vAlign w:val="center"/>
            <w:hideMark/>
          </w:tcPr>
          <w:p w14:paraId="09262F3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8EDCC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F68509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C0133B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408</w:t>
            </w:r>
          </w:p>
        </w:tc>
        <w:tc>
          <w:tcPr>
            <w:tcW w:w="2421" w:type="dxa"/>
            <w:tcBorders>
              <w:top w:val="nil"/>
              <w:left w:val="nil"/>
              <w:bottom w:val="single" w:sz="4" w:space="0" w:color="auto"/>
              <w:right w:val="single" w:sz="4" w:space="0" w:color="auto"/>
            </w:tcBorders>
            <w:shd w:val="clear" w:color="auto" w:fill="auto"/>
            <w:vAlign w:val="center"/>
            <w:hideMark/>
          </w:tcPr>
          <w:p w14:paraId="452AC1E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Юбилейная,1,2</w:t>
            </w:r>
          </w:p>
        </w:tc>
        <w:tc>
          <w:tcPr>
            <w:tcW w:w="2285" w:type="dxa"/>
            <w:tcBorders>
              <w:top w:val="nil"/>
              <w:left w:val="nil"/>
              <w:bottom w:val="single" w:sz="4" w:space="0" w:color="auto"/>
              <w:right w:val="single" w:sz="4" w:space="0" w:color="auto"/>
            </w:tcBorders>
            <w:shd w:val="clear" w:color="auto" w:fill="auto"/>
            <w:vAlign w:val="center"/>
            <w:hideMark/>
          </w:tcPr>
          <w:p w14:paraId="145CEE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C306761"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0,1210</w:t>
            </w:r>
          </w:p>
        </w:tc>
        <w:tc>
          <w:tcPr>
            <w:tcW w:w="1533" w:type="dxa"/>
            <w:tcBorders>
              <w:top w:val="nil"/>
              <w:left w:val="nil"/>
              <w:bottom w:val="single" w:sz="4" w:space="0" w:color="auto"/>
              <w:right w:val="single" w:sz="4" w:space="0" w:color="auto"/>
            </w:tcBorders>
            <w:shd w:val="clear" w:color="auto" w:fill="auto"/>
            <w:vAlign w:val="center"/>
            <w:hideMark/>
          </w:tcPr>
          <w:p w14:paraId="77FAE4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F0AE10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C8248D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E98D5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409</w:t>
            </w:r>
          </w:p>
        </w:tc>
        <w:tc>
          <w:tcPr>
            <w:tcW w:w="2421" w:type="dxa"/>
            <w:tcBorders>
              <w:top w:val="nil"/>
              <w:left w:val="nil"/>
              <w:bottom w:val="single" w:sz="4" w:space="0" w:color="auto"/>
              <w:right w:val="single" w:sz="4" w:space="0" w:color="auto"/>
            </w:tcBorders>
            <w:shd w:val="clear" w:color="auto" w:fill="auto"/>
            <w:vAlign w:val="center"/>
            <w:hideMark/>
          </w:tcPr>
          <w:p w14:paraId="2DE061E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w:t>
            </w:r>
          </w:p>
        </w:tc>
        <w:tc>
          <w:tcPr>
            <w:tcW w:w="2285" w:type="dxa"/>
            <w:tcBorders>
              <w:top w:val="nil"/>
              <w:left w:val="nil"/>
              <w:bottom w:val="single" w:sz="4" w:space="0" w:color="auto"/>
              <w:right w:val="single" w:sz="4" w:space="0" w:color="auto"/>
            </w:tcBorders>
            <w:shd w:val="clear" w:color="auto" w:fill="auto"/>
            <w:vAlign w:val="center"/>
            <w:hideMark/>
          </w:tcPr>
          <w:p w14:paraId="1418BB3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3D27D0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0D1345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76944D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E7E0AA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D303E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410</w:t>
            </w:r>
          </w:p>
        </w:tc>
        <w:tc>
          <w:tcPr>
            <w:tcW w:w="2421" w:type="dxa"/>
            <w:tcBorders>
              <w:top w:val="nil"/>
              <w:left w:val="nil"/>
              <w:bottom w:val="single" w:sz="4" w:space="0" w:color="auto"/>
              <w:right w:val="single" w:sz="4" w:space="0" w:color="auto"/>
            </w:tcBorders>
            <w:shd w:val="clear" w:color="auto" w:fill="auto"/>
            <w:vAlign w:val="center"/>
            <w:hideMark/>
          </w:tcPr>
          <w:p w14:paraId="0EDCDC7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Юбилейная,1,4</w:t>
            </w:r>
          </w:p>
        </w:tc>
        <w:tc>
          <w:tcPr>
            <w:tcW w:w="2285" w:type="dxa"/>
            <w:tcBorders>
              <w:top w:val="nil"/>
              <w:left w:val="nil"/>
              <w:bottom w:val="single" w:sz="4" w:space="0" w:color="auto"/>
              <w:right w:val="single" w:sz="4" w:space="0" w:color="auto"/>
            </w:tcBorders>
            <w:shd w:val="clear" w:color="auto" w:fill="auto"/>
            <w:vAlign w:val="center"/>
            <w:hideMark/>
          </w:tcPr>
          <w:p w14:paraId="4A02F6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EBF550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0,1180</w:t>
            </w:r>
          </w:p>
        </w:tc>
        <w:tc>
          <w:tcPr>
            <w:tcW w:w="1533" w:type="dxa"/>
            <w:tcBorders>
              <w:top w:val="nil"/>
              <w:left w:val="nil"/>
              <w:bottom w:val="single" w:sz="4" w:space="0" w:color="auto"/>
              <w:right w:val="single" w:sz="4" w:space="0" w:color="auto"/>
            </w:tcBorders>
            <w:shd w:val="clear" w:color="auto" w:fill="auto"/>
            <w:vAlign w:val="center"/>
            <w:hideMark/>
          </w:tcPr>
          <w:p w14:paraId="3D2E784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AC97A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1FDFE2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6C5F3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411</w:t>
            </w:r>
          </w:p>
        </w:tc>
        <w:tc>
          <w:tcPr>
            <w:tcW w:w="2421" w:type="dxa"/>
            <w:tcBorders>
              <w:top w:val="nil"/>
              <w:left w:val="nil"/>
              <w:bottom w:val="single" w:sz="4" w:space="0" w:color="auto"/>
              <w:right w:val="single" w:sz="4" w:space="0" w:color="auto"/>
            </w:tcBorders>
            <w:shd w:val="clear" w:color="auto" w:fill="auto"/>
            <w:vAlign w:val="center"/>
            <w:hideMark/>
          </w:tcPr>
          <w:p w14:paraId="6C8EC9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Юбилейная,1,5</w:t>
            </w:r>
          </w:p>
        </w:tc>
        <w:tc>
          <w:tcPr>
            <w:tcW w:w="2285" w:type="dxa"/>
            <w:tcBorders>
              <w:top w:val="nil"/>
              <w:left w:val="nil"/>
              <w:bottom w:val="single" w:sz="4" w:space="0" w:color="auto"/>
              <w:right w:val="single" w:sz="4" w:space="0" w:color="auto"/>
            </w:tcBorders>
            <w:shd w:val="clear" w:color="auto" w:fill="auto"/>
            <w:vAlign w:val="center"/>
            <w:hideMark/>
          </w:tcPr>
          <w:p w14:paraId="3CE490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7954D9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0,1100</w:t>
            </w:r>
          </w:p>
        </w:tc>
        <w:tc>
          <w:tcPr>
            <w:tcW w:w="1533" w:type="dxa"/>
            <w:tcBorders>
              <w:top w:val="nil"/>
              <w:left w:val="nil"/>
              <w:bottom w:val="single" w:sz="4" w:space="0" w:color="auto"/>
              <w:right w:val="single" w:sz="4" w:space="0" w:color="auto"/>
            </w:tcBorders>
            <w:shd w:val="clear" w:color="auto" w:fill="auto"/>
            <w:vAlign w:val="center"/>
            <w:hideMark/>
          </w:tcPr>
          <w:p w14:paraId="25CD75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62B9B9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4029B6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80CCEE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412</w:t>
            </w:r>
          </w:p>
        </w:tc>
        <w:tc>
          <w:tcPr>
            <w:tcW w:w="2421" w:type="dxa"/>
            <w:tcBorders>
              <w:top w:val="nil"/>
              <w:left w:val="nil"/>
              <w:bottom w:val="single" w:sz="4" w:space="0" w:color="auto"/>
              <w:right w:val="single" w:sz="4" w:space="0" w:color="auto"/>
            </w:tcBorders>
            <w:shd w:val="clear" w:color="auto" w:fill="auto"/>
            <w:vAlign w:val="center"/>
            <w:hideMark/>
          </w:tcPr>
          <w:p w14:paraId="4E6A437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Юбилейная,1,6</w:t>
            </w:r>
          </w:p>
        </w:tc>
        <w:tc>
          <w:tcPr>
            <w:tcW w:w="2285" w:type="dxa"/>
            <w:tcBorders>
              <w:top w:val="nil"/>
              <w:left w:val="nil"/>
              <w:bottom w:val="single" w:sz="4" w:space="0" w:color="auto"/>
              <w:right w:val="single" w:sz="4" w:space="0" w:color="auto"/>
            </w:tcBorders>
            <w:shd w:val="clear" w:color="auto" w:fill="auto"/>
            <w:vAlign w:val="center"/>
            <w:hideMark/>
          </w:tcPr>
          <w:p w14:paraId="5DAC0E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CC3292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0,1650</w:t>
            </w:r>
          </w:p>
        </w:tc>
        <w:tc>
          <w:tcPr>
            <w:tcW w:w="1533" w:type="dxa"/>
            <w:tcBorders>
              <w:top w:val="nil"/>
              <w:left w:val="nil"/>
              <w:bottom w:val="single" w:sz="4" w:space="0" w:color="auto"/>
              <w:right w:val="single" w:sz="4" w:space="0" w:color="auto"/>
            </w:tcBorders>
            <w:shd w:val="clear" w:color="auto" w:fill="auto"/>
            <w:vAlign w:val="center"/>
            <w:hideMark/>
          </w:tcPr>
          <w:p w14:paraId="560F649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793968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7BB631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3116B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413</w:t>
            </w:r>
          </w:p>
        </w:tc>
        <w:tc>
          <w:tcPr>
            <w:tcW w:w="2421" w:type="dxa"/>
            <w:tcBorders>
              <w:top w:val="nil"/>
              <w:left w:val="nil"/>
              <w:bottom w:val="single" w:sz="4" w:space="0" w:color="auto"/>
              <w:right w:val="single" w:sz="4" w:space="0" w:color="auto"/>
            </w:tcBorders>
            <w:shd w:val="clear" w:color="auto" w:fill="auto"/>
            <w:vAlign w:val="center"/>
            <w:hideMark/>
          </w:tcPr>
          <w:p w14:paraId="5E43E1D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Юбилейная,1,7</w:t>
            </w:r>
          </w:p>
        </w:tc>
        <w:tc>
          <w:tcPr>
            <w:tcW w:w="2285" w:type="dxa"/>
            <w:tcBorders>
              <w:top w:val="nil"/>
              <w:left w:val="nil"/>
              <w:bottom w:val="single" w:sz="4" w:space="0" w:color="auto"/>
              <w:right w:val="single" w:sz="4" w:space="0" w:color="auto"/>
            </w:tcBorders>
            <w:shd w:val="clear" w:color="auto" w:fill="auto"/>
            <w:vAlign w:val="center"/>
            <w:hideMark/>
          </w:tcPr>
          <w:p w14:paraId="6D3C612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0670F45"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0,1650</w:t>
            </w:r>
          </w:p>
        </w:tc>
        <w:tc>
          <w:tcPr>
            <w:tcW w:w="1533" w:type="dxa"/>
            <w:tcBorders>
              <w:top w:val="nil"/>
              <w:left w:val="nil"/>
              <w:bottom w:val="single" w:sz="4" w:space="0" w:color="auto"/>
              <w:right w:val="single" w:sz="4" w:space="0" w:color="auto"/>
            </w:tcBorders>
            <w:shd w:val="clear" w:color="auto" w:fill="auto"/>
            <w:vAlign w:val="center"/>
            <w:hideMark/>
          </w:tcPr>
          <w:p w14:paraId="4CC1B3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E1571C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D48988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AD479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414</w:t>
            </w:r>
          </w:p>
        </w:tc>
        <w:tc>
          <w:tcPr>
            <w:tcW w:w="2421" w:type="dxa"/>
            <w:tcBorders>
              <w:top w:val="nil"/>
              <w:left w:val="nil"/>
              <w:bottom w:val="single" w:sz="4" w:space="0" w:color="auto"/>
              <w:right w:val="single" w:sz="4" w:space="0" w:color="auto"/>
            </w:tcBorders>
            <w:shd w:val="clear" w:color="auto" w:fill="auto"/>
            <w:vAlign w:val="center"/>
            <w:hideMark/>
          </w:tcPr>
          <w:p w14:paraId="544E229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Юбилейная,11</w:t>
            </w:r>
          </w:p>
        </w:tc>
        <w:tc>
          <w:tcPr>
            <w:tcW w:w="2285" w:type="dxa"/>
            <w:tcBorders>
              <w:top w:val="nil"/>
              <w:left w:val="nil"/>
              <w:bottom w:val="single" w:sz="4" w:space="0" w:color="auto"/>
              <w:right w:val="single" w:sz="4" w:space="0" w:color="auto"/>
            </w:tcBorders>
            <w:shd w:val="clear" w:color="auto" w:fill="auto"/>
            <w:vAlign w:val="center"/>
            <w:hideMark/>
          </w:tcPr>
          <w:p w14:paraId="5491F52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E762A5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0,2510</w:t>
            </w:r>
          </w:p>
        </w:tc>
        <w:tc>
          <w:tcPr>
            <w:tcW w:w="1533" w:type="dxa"/>
            <w:tcBorders>
              <w:top w:val="nil"/>
              <w:left w:val="nil"/>
              <w:bottom w:val="single" w:sz="4" w:space="0" w:color="auto"/>
              <w:right w:val="single" w:sz="4" w:space="0" w:color="auto"/>
            </w:tcBorders>
            <w:shd w:val="clear" w:color="auto" w:fill="auto"/>
            <w:vAlign w:val="center"/>
            <w:hideMark/>
          </w:tcPr>
          <w:p w14:paraId="164311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5FB1B0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49F4D1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510941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415</w:t>
            </w:r>
          </w:p>
        </w:tc>
        <w:tc>
          <w:tcPr>
            <w:tcW w:w="2421" w:type="dxa"/>
            <w:tcBorders>
              <w:top w:val="nil"/>
              <w:left w:val="nil"/>
              <w:bottom w:val="single" w:sz="4" w:space="0" w:color="auto"/>
              <w:right w:val="single" w:sz="4" w:space="0" w:color="auto"/>
            </w:tcBorders>
            <w:shd w:val="clear" w:color="auto" w:fill="auto"/>
            <w:vAlign w:val="center"/>
            <w:hideMark/>
          </w:tcPr>
          <w:p w14:paraId="780D10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Юбилейная,13,1</w:t>
            </w:r>
          </w:p>
        </w:tc>
        <w:tc>
          <w:tcPr>
            <w:tcW w:w="2285" w:type="dxa"/>
            <w:tcBorders>
              <w:top w:val="nil"/>
              <w:left w:val="nil"/>
              <w:bottom w:val="single" w:sz="4" w:space="0" w:color="auto"/>
              <w:right w:val="single" w:sz="4" w:space="0" w:color="auto"/>
            </w:tcBorders>
            <w:shd w:val="clear" w:color="auto" w:fill="auto"/>
            <w:vAlign w:val="center"/>
            <w:hideMark/>
          </w:tcPr>
          <w:p w14:paraId="284EB8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6F06ECB7"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0,2500</w:t>
            </w:r>
          </w:p>
        </w:tc>
        <w:tc>
          <w:tcPr>
            <w:tcW w:w="1533" w:type="dxa"/>
            <w:tcBorders>
              <w:top w:val="nil"/>
              <w:left w:val="nil"/>
              <w:bottom w:val="single" w:sz="4" w:space="0" w:color="auto"/>
              <w:right w:val="single" w:sz="4" w:space="0" w:color="auto"/>
            </w:tcBorders>
            <w:shd w:val="clear" w:color="auto" w:fill="auto"/>
            <w:vAlign w:val="center"/>
            <w:hideMark/>
          </w:tcPr>
          <w:p w14:paraId="77B419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347CD6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1262EA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E5C79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416</w:t>
            </w:r>
          </w:p>
        </w:tc>
        <w:tc>
          <w:tcPr>
            <w:tcW w:w="2421" w:type="dxa"/>
            <w:tcBorders>
              <w:top w:val="nil"/>
              <w:left w:val="nil"/>
              <w:bottom w:val="single" w:sz="4" w:space="0" w:color="auto"/>
              <w:right w:val="single" w:sz="4" w:space="0" w:color="auto"/>
            </w:tcBorders>
            <w:shd w:val="clear" w:color="auto" w:fill="auto"/>
            <w:vAlign w:val="center"/>
            <w:hideMark/>
          </w:tcPr>
          <w:p w14:paraId="6CBDDF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Юбилейная,13,2</w:t>
            </w:r>
          </w:p>
        </w:tc>
        <w:tc>
          <w:tcPr>
            <w:tcW w:w="2285" w:type="dxa"/>
            <w:tcBorders>
              <w:top w:val="nil"/>
              <w:left w:val="nil"/>
              <w:bottom w:val="single" w:sz="4" w:space="0" w:color="auto"/>
              <w:right w:val="single" w:sz="4" w:space="0" w:color="auto"/>
            </w:tcBorders>
            <w:shd w:val="clear" w:color="auto" w:fill="auto"/>
            <w:vAlign w:val="center"/>
            <w:hideMark/>
          </w:tcPr>
          <w:p w14:paraId="4B3B99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8898F6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0,2650</w:t>
            </w:r>
          </w:p>
        </w:tc>
        <w:tc>
          <w:tcPr>
            <w:tcW w:w="1533" w:type="dxa"/>
            <w:tcBorders>
              <w:top w:val="nil"/>
              <w:left w:val="nil"/>
              <w:bottom w:val="single" w:sz="4" w:space="0" w:color="auto"/>
              <w:right w:val="single" w:sz="4" w:space="0" w:color="auto"/>
            </w:tcBorders>
            <w:shd w:val="clear" w:color="auto" w:fill="auto"/>
            <w:vAlign w:val="center"/>
            <w:hideMark/>
          </w:tcPr>
          <w:p w14:paraId="604FCC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05969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571AE5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0D8CE8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417</w:t>
            </w:r>
          </w:p>
        </w:tc>
        <w:tc>
          <w:tcPr>
            <w:tcW w:w="2421" w:type="dxa"/>
            <w:tcBorders>
              <w:top w:val="nil"/>
              <w:left w:val="nil"/>
              <w:bottom w:val="single" w:sz="4" w:space="0" w:color="auto"/>
              <w:right w:val="single" w:sz="4" w:space="0" w:color="auto"/>
            </w:tcBorders>
            <w:shd w:val="clear" w:color="auto" w:fill="auto"/>
            <w:vAlign w:val="center"/>
            <w:hideMark/>
          </w:tcPr>
          <w:p w14:paraId="3878EA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Юбилейная,13,3</w:t>
            </w:r>
          </w:p>
        </w:tc>
        <w:tc>
          <w:tcPr>
            <w:tcW w:w="2285" w:type="dxa"/>
            <w:tcBorders>
              <w:top w:val="nil"/>
              <w:left w:val="nil"/>
              <w:bottom w:val="single" w:sz="4" w:space="0" w:color="auto"/>
              <w:right w:val="single" w:sz="4" w:space="0" w:color="auto"/>
            </w:tcBorders>
            <w:shd w:val="clear" w:color="auto" w:fill="auto"/>
            <w:vAlign w:val="center"/>
            <w:hideMark/>
          </w:tcPr>
          <w:p w14:paraId="11BC19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81E13CE"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0,2700</w:t>
            </w:r>
          </w:p>
        </w:tc>
        <w:tc>
          <w:tcPr>
            <w:tcW w:w="1533" w:type="dxa"/>
            <w:tcBorders>
              <w:top w:val="nil"/>
              <w:left w:val="nil"/>
              <w:bottom w:val="single" w:sz="4" w:space="0" w:color="auto"/>
              <w:right w:val="single" w:sz="4" w:space="0" w:color="auto"/>
            </w:tcBorders>
            <w:shd w:val="clear" w:color="auto" w:fill="auto"/>
            <w:vAlign w:val="center"/>
            <w:hideMark/>
          </w:tcPr>
          <w:p w14:paraId="34EAC4D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D8E41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8E515C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53A50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418</w:t>
            </w:r>
          </w:p>
        </w:tc>
        <w:tc>
          <w:tcPr>
            <w:tcW w:w="2421" w:type="dxa"/>
            <w:tcBorders>
              <w:top w:val="nil"/>
              <w:left w:val="nil"/>
              <w:bottom w:val="single" w:sz="4" w:space="0" w:color="auto"/>
              <w:right w:val="single" w:sz="4" w:space="0" w:color="auto"/>
            </w:tcBorders>
            <w:shd w:val="clear" w:color="auto" w:fill="auto"/>
            <w:vAlign w:val="center"/>
            <w:hideMark/>
          </w:tcPr>
          <w:p w14:paraId="192CDD2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Юбилейная,13,4</w:t>
            </w:r>
          </w:p>
        </w:tc>
        <w:tc>
          <w:tcPr>
            <w:tcW w:w="2285" w:type="dxa"/>
            <w:tcBorders>
              <w:top w:val="nil"/>
              <w:left w:val="nil"/>
              <w:bottom w:val="single" w:sz="4" w:space="0" w:color="auto"/>
              <w:right w:val="single" w:sz="4" w:space="0" w:color="auto"/>
            </w:tcBorders>
            <w:shd w:val="clear" w:color="auto" w:fill="auto"/>
            <w:vAlign w:val="center"/>
            <w:hideMark/>
          </w:tcPr>
          <w:p w14:paraId="692D4D2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9F4BFA9"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0,2700</w:t>
            </w:r>
          </w:p>
        </w:tc>
        <w:tc>
          <w:tcPr>
            <w:tcW w:w="1533" w:type="dxa"/>
            <w:tcBorders>
              <w:top w:val="nil"/>
              <w:left w:val="nil"/>
              <w:bottom w:val="single" w:sz="4" w:space="0" w:color="auto"/>
              <w:right w:val="single" w:sz="4" w:space="0" w:color="auto"/>
            </w:tcBorders>
            <w:shd w:val="clear" w:color="auto" w:fill="auto"/>
            <w:vAlign w:val="center"/>
            <w:hideMark/>
          </w:tcPr>
          <w:p w14:paraId="0D6973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18510E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1E6445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803F5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419</w:t>
            </w:r>
          </w:p>
        </w:tc>
        <w:tc>
          <w:tcPr>
            <w:tcW w:w="2421" w:type="dxa"/>
            <w:tcBorders>
              <w:top w:val="nil"/>
              <w:left w:val="nil"/>
              <w:bottom w:val="single" w:sz="4" w:space="0" w:color="auto"/>
              <w:right w:val="single" w:sz="4" w:space="0" w:color="auto"/>
            </w:tcBorders>
            <w:shd w:val="clear" w:color="auto" w:fill="auto"/>
            <w:vAlign w:val="center"/>
            <w:hideMark/>
          </w:tcPr>
          <w:p w14:paraId="6E09D4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Юбилейная,13,5</w:t>
            </w:r>
          </w:p>
        </w:tc>
        <w:tc>
          <w:tcPr>
            <w:tcW w:w="2285" w:type="dxa"/>
            <w:tcBorders>
              <w:top w:val="nil"/>
              <w:left w:val="nil"/>
              <w:bottom w:val="single" w:sz="4" w:space="0" w:color="auto"/>
              <w:right w:val="single" w:sz="4" w:space="0" w:color="auto"/>
            </w:tcBorders>
            <w:shd w:val="clear" w:color="auto" w:fill="auto"/>
            <w:vAlign w:val="center"/>
            <w:hideMark/>
          </w:tcPr>
          <w:p w14:paraId="0A32B64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688231A"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0,2600</w:t>
            </w:r>
          </w:p>
        </w:tc>
        <w:tc>
          <w:tcPr>
            <w:tcW w:w="1533" w:type="dxa"/>
            <w:tcBorders>
              <w:top w:val="nil"/>
              <w:left w:val="nil"/>
              <w:bottom w:val="single" w:sz="4" w:space="0" w:color="auto"/>
              <w:right w:val="single" w:sz="4" w:space="0" w:color="auto"/>
            </w:tcBorders>
            <w:shd w:val="clear" w:color="auto" w:fill="auto"/>
            <w:vAlign w:val="center"/>
            <w:hideMark/>
          </w:tcPr>
          <w:p w14:paraId="3FB77DB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D5E33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743F9A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9D997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420</w:t>
            </w:r>
          </w:p>
        </w:tc>
        <w:tc>
          <w:tcPr>
            <w:tcW w:w="2421" w:type="dxa"/>
            <w:tcBorders>
              <w:top w:val="nil"/>
              <w:left w:val="nil"/>
              <w:bottom w:val="single" w:sz="4" w:space="0" w:color="auto"/>
              <w:right w:val="single" w:sz="4" w:space="0" w:color="auto"/>
            </w:tcBorders>
            <w:shd w:val="clear" w:color="auto" w:fill="auto"/>
            <w:vAlign w:val="center"/>
            <w:hideMark/>
          </w:tcPr>
          <w:p w14:paraId="4B8688D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Юбилейная,13,6</w:t>
            </w:r>
          </w:p>
        </w:tc>
        <w:tc>
          <w:tcPr>
            <w:tcW w:w="2285" w:type="dxa"/>
            <w:tcBorders>
              <w:top w:val="nil"/>
              <w:left w:val="nil"/>
              <w:bottom w:val="single" w:sz="4" w:space="0" w:color="auto"/>
              <w:right w:val="single" w:sz="4" w:space="0" w:color="auto"/>
            </w:tcBorders>
            <w:shd w:val="clear" w:color="auto" w:fill="auto"/>
            <w:vAlign w:val="center"/>
            <w:hideMark/>
          </w:tcPr>
          <w:p w14:paraId="033BF25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DCC34AB"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0,2500</w:t>
            </w:r>
          </w:p>
        </w:tc>
        <w:tc>
          <w:tcPr>
            <w:tcW w:w="1533" w:type="dxa"/>
            <w:tcBorders>
              <w:top w:val="nil"/>
              <w:left w:val="nil"/>
              <w:bottom w:val="single" w:sz="4" w:space="0" w:color="auto"/>
              <w:right w:val="single" w:sz="4" w:space="0" w:color="auto"/>
            </w:tcBorders>
            <w:shd w:val="clear" w:color="auto" w:fill="auto"/>
            <w:vAlign w:val="center"/>
            <w:hideMark/>
          </w:tcPr>
          <w:p w14:paraId="0E0D47C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E87B55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1061BBF"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5CE81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421</w:t>
            </w:r>
          </w:p>
        </w:tc>
        <w:tc>
          <w:tcPr>
            <w:tcW w:w="2421" w:type="dxa"/>
            <w:tcBorders>
              <w:top w:val="nil"/>
              <w:left w:val="nil"/>
              <w:bottom w:val="single" w:sz="4" w:space="0" w:color="auto"/>
              <w:right w:val="single" w:sz="4" w:space="0" w:color="auto"/>
            </w:tcBorders>
            <w:shd w:val="clear" w:color="auto" w:fill="auto"/>
            <w:vAlign w:val="center"/>
            <w:hideMark/>
          </w:tcPr>
          <w:p w14:paraId="0E5727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Юбилейная,15,1</w:t>
            </w:r>
          </w:p>
        </w:tc>
        <w:tc>
          <w:tcPr>
            <w:tcW w:w="2285" w:type="dxa"/>
            <w:tcBorders>
              <w:top w:val="nil"/>
              <w:left w:val="nil"/>
              <w:bottom w:val="single" w:sz="4" w:space="0" w:color="auto"/>
              <w:right w:val="single" w:sz="4" w:space="0" w:color="auto"/>
            </w:tcBorders>
            <w:shd w:val="clear" w:color="auto" w:fill="auto"/>
            <w:vAlign w:val="center"/>
            <w:hideMark/>
          </w:tcPr>
          <w:p w14:paraId="409583D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2F0E39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0,2400</w:t>
            </w:r>
          </w:p>
        </w:tc>
        <w:tc>
          <w:tcPr>
            <w:tcW w:w="1533" w:type="dxa"/>
            <w:tcBorders>
              <w:top w:val="nil"/>
              <w:left w:val="nil"/>
              <w:bottom w:val="single" w:sz="4" w:space="0" w:color="auto"/>
              <w:right w:val="single" w:sz="4" w:space="0" w:color="auto"/>
            </w:tcBorders>
            <w:shd w:val="clear" w:color="auto" w:fill="auto"/>
            <w:vAlign w:val="center"/>
            <w:hideMark/>
          </w:tcPr>
          <w:p w14:paraId="2E571E8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F3BB7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73634E3"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26328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422</w:t>
            </w:r>
          </w:p>
        </w:tc>
        <w:tc>
          <w:tcPr>
            <w:tcW w:w="2421" w:type="dxa"/>
            <w:tcBorders>
              <w:top w:val="nil"/>
              <w:left w:val="nil"/>
              <w:bottom w:val="single" w:sz="4" w:space="0" w:color="auto"/>
              <w:right w:val="single" w:sz="4" w:space="0" w:color="auto"/>
            </w:tcBorders>
            <w:shd w:val="clear" w:color="auto" w:fill="auto"/>
            <w:vAlign w:val="center"/>
            <w:hideMark/>
          </w:tcPr>
          <w:p w14:paraId="211C813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Юбилейная,15,2</w:t>
            </w:r>
          </w:p>
        </w:tc>
        <w:tc>
          <w:tcPr>
            <w:tcW w:w="2285" w:type="dxa"/>
            <w:tcBorders>
              <w:top w:val="nil"/>
              <w:left w:val="nil"/>
              <w:bottom w:val="single" w:sz="4" w:space="0" w:color="auto"/>
              <w:right w:val="single" w:sz="4" w:space="0" w:color="auto"/>
            </w:tcBorders>
            <w:shd w:val="clear" w:color="auto" w:fill="auto"/>
            <w:vAlign w:val="center"/>
            <w:hideMark/>
          </w:tcPr>
          <w:p w14:paraId="5D94F07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5D90F5F"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0,2400</w:t>
            </w:r>
          </w:p>
        </w:tc>
        <w:tc>
          <w:tcPr>
            <w:tcW w:w="1533" w:type="dxa"/>
            <w:tcBorders>
              <w:top w:val="nil"/>
              <w:left w:val="nil"/>
              <w:bottom w:val="single" w:sz="4" w:space="0" w:color="auto"/>
              <w:right w:val="single" w:sz="4" w:space="0" w:color="auto"/>
            </w:tcBorders>
            <w:shd w:val="clear" w:color="auto" w:fill="auto"/>
            <w:vAlign w:val="center"/>
            <w:hideMark/>
          </w:tcPr>
          <w:p w14:paraId="632F6DB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D90631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C00D44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5979F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423</w:t>
            </w:r>
          </w:p>
        </w:tc>
        <w:tc>
          <w:tcPr>
            <w:tcW w:w="2421" w:type="dxa"/>
            <w:tcBorders>
              <w:top w:val="nil"/>
              <w:left w:val="nil"/>
              <w:bottom w:val="single" w:sz="4" w:space="0" w:color="auto"/>
              <w:right w:val="single" w:sz="4" w:space="0" w:color="auto"/>
            </w:tcBorders>
            <w:shd w:val="clear" w:color="auto" w:fill="auto"/>
            <w:vAlign w:val="center"/>
            <w:hideMark/>
          </w:tcPr>
          <w:p w14:paraId="74D0380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Юбилейная,17,1</w:t>
            </w:r>
          </w:p>
        </w:tc>
        <w:tc>
          <w:tcPr>
            <w:tcW w:w="2285" w:type="dxa"/>
            <w:tcBorders>
              <w:top w:val="nil"/>
              <w:left w:val="nil"/>
              <w:bottom w:val="single" w:sz="4" w:space="0" w:color="auto"/>
              <w:right w:val="single" w:sz="4" w:space="0" w:color="auto"/>
            </w:tcBorders>
            <w:shd w:val="clear" w:color="auto" w:fill="auto"/>
            <w:vAlign w:val="center"/>
            <w:hideMark/>
          </w:tcPr>
          <w:p w14:paraId="7301C4D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5E9991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0,2350</w:t>
            </w:r>
          </w:p>
        </w:tc>
        <w:tc>
          <w:tcPr>
            <w:tcW w:w="1533" w:type="dxa"/>
            <w:tcBorders>
              <w:top w:val="nil"/>
              <w:left w:val="nil"/>
              <w:bottom w:val="single" w:sz="4" w:space="0" w:color="auto"/>
              <w:right w:val="single" w:sz="4" w:space="0" w:color="auto"/>
            </w:tcBorders>
            <w:shd w:val="clear" w:color="auto" w:fill="auto"/>
            <w:vAlign w:val="center"/>
            <w:hideMark/>
          </w:tcPr>
          <w:p w14:paraId="0DA3D71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18024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8E56A6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DCEB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424</w:t>
            </w:r>
          </w:p>
        </w:tc>
        <w:tc>
          <w:tcPr>
            <w:tcW w:w="2421" w:type="dxa"/>
            <w:tcBorders>
              <w:top w:val="nil"/>
              <w:left w:val="nil"/>
              <w:bottom w:val="single" w:sz="4" w:space="0" w:color="auto"/>
              <w:right w:val="single" w:sz="4" w:space="0" w:color="auto"/>
            </w:tcBorders>
            <w:shd w:val="clear" w:color="auto" w:fill="auto"/>
            <w:vAlign w:val="center"/>
            <w:hideMark/>
          </w:tcPr>
          <w:p w14:paraId="34325F9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Юбилейная,17,2</w:t>
            </w:r>
          </w:p>
        </w:tc>
        <w:tc>
          <w:tcPr>
            <w:tcW w:w="2285" w:type="dxa"/>
            <w:tcBorders>
              <w:top w:val="nil"/>
              <w:left w:val="nil"/>
              <w:bottom w:val="single" w:sz="4" w:space="0" w:color="auto"/>
              <w:right w:val="single" w:sz="4" w:space="0" w:color="auto"/>
            </w:tcBorders>
            <w:shd w:val="clear" w:color="auto" w:fill="auto"/>
            <w:vAlign w:val="center"/>
            <w:hideMark/>
          </w:tcPr>
          <w:p w14:paraId="0B88EB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EB5210F"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0,2350</w:t>
            </w:r>
          </w:p>
        </w:tc>
        <w:tc>
          <w:tcPr>
            <w:tcW w:w="1533" w:type="dxa"/>
            <w:tcBorders>
              <w:top w:val="nil"/>
              <w:left w:val="nil"/>
              <w:bottom w:val="single" w:sz="4" w:space="0" w:color="auto"/>
              <w:right w:val="single" w:sz="4" w:space="0" w:color="auto"/>
            </w:tcBorders>
            <w:shd w:val="clear" w:color="auto" w:fill="auto"/>
            <w:vAlign w:val="center"/>
            <w:hideMark/>
          </w:tcPr>
          <w:p w14:paraId="25C202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ED8A95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2D62E5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42F348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425</w:t>
            </w:r>
          </w:p>
        </w:tc>
        <w:tc>
          <w:tcPr>
            <w:tcW w:w="2421" w:type="dxa"/>
            <w:tcBorders>
              <w:top w:val="nil"/>
              <w:left w:val="nil"/>
              <w:bottom w:val="single" w:sz="4" w:space="0" w:color="auto"/>
              <w:right w:val="single" w:sz="4" w:space="0" w:color="auto"/>
            </w:tcBorders>
            <w:shd w:val="clear" w:color="auto" w:fill="auto"/>
            <w:vAlign w:val="center"/>
            <w:hideMark/>
          </w:tcPr>
          <w:p w14:paraId="71FDF8E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Юбилейная,1А,1</w:t>
            </w:r>
          </w:p>
        </w:tc>
        <w:tc>
          <w:tcPr>
            <w:tcW w:w="2285" w:type="dxa"/>
            <w:tcBorders>
              <w:top w:val="nil"/>
              <w:left w:val="nil"/>
              <w:bottom w:val="single" w:sz="4" w:space="0" w:color="auto"/>
              <w:right w:val="single" w:sz="4" w:space="0" w:color="auto"/>
            </w:tcBorders>
            <w:shd w:val="clear" w:color="auto" w:fill="auto"/>
            <w:vAlign w:val="center"/>
            <w:hideMark/>
          </w:tcPr>
          <w:p w14:paraId="3743818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3CDD5F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0,1570</w:t>
            </w:r>
          </w:p>
        </w:tc>
        <w:tc>
          <w:tcPr>
            <w:tcW w:w="1533" w:type="dxa"/>
            <w:tcBorders>
              <w:top w:val="nil"/>
              <w:left w:val="nil"/>
              <w:bottom w:val="single" w:sz="4" w:space="0" w:color="auto"/>
              <w:right w:val="single" w:sz="4" w:space="0" w:color="auto"/>
            </w:tcBorders>
            <w:shd w:val="clear" w:color="auto" w:fill="auto"/>
            <w:vAlign w:val="center"/>
            <w:hideMark/>
          </w:tcPr>
          <w:p w14:paraId="7A9633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F336C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7C1846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DBB75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426</w:t>
            </w:r>
          </w:p>
        </w:tc>
        <w:tc>
          <w:tcPr>
            <w:tcW w:w="2421" w:type="dxa"/>
            <w:tcBorders>
              <w:top w:val="nil"/>
              <w:left w:val="nil"/>
              <w:bottom w:val="single" w:sz="4" w:space="0" w:color="auto"/>
              <w:right w:val="single" w:sz="4" w:space="0" w:color="auto"/>
            </w:tcBorders>
            <w:shd w:val="clear" w:color="auto" w:fill="auto"/>
            <w:vAlign w:val="center"/>
            <w:hideMark/>
          </w:tcPr>
          <w:p w14:paraId="6B92B4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Юбилейная,1А,2</w:t>
            </w:r>
          </w:p>
        </w:tc>
        <w:tc>
          <w:tcPr>
            <w:tcW w:w="2285" w:type="dxa"/>
            <w:tcBorders>
              <w:top w:val="nil"/>
              <w:left w:val="nil"/>
              <w:bottom w:val="single" w:sz="4" w:space="0" w:color="auto"/>
              <w:right w:val="single" w:sz="4" w:space="0" w:color="auto"/>
            </w:tcBorders>
            <w:shd w:val="clear" w:color="auto" w:fill="auto"/>
            <w:vAlign w:val="center"/>
            <w:hideMark/>
          </w:tcPr>
          <w:p w14:paraId="7617D79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BB61486"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633DFE5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C5443F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05F183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60113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427</w:t>
            </w:r>
          </w:p>
        </w:tc>
        <w:tc>
          <w:tcPr>
            <w:tcW w:w="2421" w:type="dxa"/>
            <w:tcBorders>
              <w:top w:val="nil"/>
              <w:left w:val="nil"/>
              <w:bottom w:val="single" w:sz="4" w:space="0" w:color="auto"/>
              <w:right w:val="single" w:sz="4" w:space="0" w:color="auto"/>
            </w:tcBorders>
            <w:shd w:val="clear" w:color="auto" w:fill="auto"/>
            <w:vAlign w:val="center"/>
            <w:hideMark/>
          </w:tcPr>
          <w:p w14:paraId="3245877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Юбилейная,1А,3</w:t>
            </w:r>
          </w:p>
        </w:tc>
        <w:tc>
          <w:tcPr>
            <w:tcW w:w="2285" w:type="dxa"/>
            <w:tcBorders>
              <w:top w:val="nil"/>
              <w:left w:val="nil"/>
              <w:bottom w:val="single" w:sz="4" w:space="0" w:color="auto"/>
              <w:right w:val="single" w:sz="4" w:space="0" w:color="auto"/>
            </w:tcBorders>
            <w:shd w:val="clear" w:color="auto" w:fill="auto"/>
            <w:vAlign w:val="center"/>
            <w:hideMark/>
          </w:tcPr>
          <w:p w14:paraId="306A7F4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0A09BBC"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0,1050</w:t>
            </w:r>
          </w:p>
        </w:tc>
        <w:tc>
          <w:tcPr>
            <w:tcW w:w="1533" w:type="dxa"/>
            <w:tcBorders>
              <w:top w:val="nil"/>
              <w:left w:val="nil"/>
              <w:bottom w:val="single" w:sz="4" w:space="0" w:color="auto"/>
              <w:right w:val="single" w:sz="4" w:space="0" w:color="auto"/>
            </w:tcBorders>
            <w:shd w:val="clear" w:color="auto" w:fill="auto"/>
            <w:vAlign w:val="center"/>
            <w:hideMark/>
          </w:tcPr>
          <w:p w14:paraId="2C833A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174FEC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C8B2385"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B3182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428</w:t>
            </w:r>
          </w:p>
        </w:tc>
        <w:tc>
          <w:tcPr>
            <w:tcW w:w="2421" w:type="dxa"/>
            <w:tcBorders>
              <w:top w:val="nil"/>
              <w:left w:val="nil"/>
              <w:bottom w:val="single" w:sz="4" w:space="0" w:color="auto"/>
              <w:right w:val="single" w:sz="4" w:space="0" w:color="auto"/>
            </w:tcBorders>
            <w:shd w:val="clear" w:color="auto" w:fill="auto"/>
            <w:vAlign w:val="center"/>
            <w:hideMark/>
          </w:tcPr>
          <w:p w14:paraId="555DA90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Юбилейная,1А,4</w:t>
            </w:r>
          </w:p>
        </w:tc>
        <w:tc>
          <w:tcPr>
            <w:tcW w:w="2285" w:type="dxa"/>
            <w:tcBorders>
              <w:top w:val="nil"/>
              <w:left w:val="nil"/>
              <w:bottom w:val="single" w:sz="4" w:space="0" w:color="auto"/>
              <w:right w:val="single" w:sz="4" w:space="0" w:color="auto"/>
            </w:tcBorders>
            <w:shd w:val="clear" w:color="auto" w:fill="auto"/>
            <w:vAlign w:val="center"/>
            <w:hideMark/>
          </w:tcPr>
          <w:p w14:paraId="052AA0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4F594D7D"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0,1700</w:t>
            </w:r>
          </w:p>
        </w:tc>
        <w:tc>
          <w:tcPr>
            <w:tcW w:w="1533" w:type="dxa"/>
            <w:tcBorders>
              <w:top w:val="nil"/>
              <w:left w:val="nil"/>
              <w:bottom w:val="single" w:sz="4" w:space="0" w:color="auto"/>
              <w:right w:val="single" w:sz="4" w:space="0" w:color="auto"/>
            </w:tcBorders>
            <w:shd w:val="clear" w:color="auto" w:fill="auto"/>
            <w:vAlign w:val="center"/>
            <w:hideMark/>
          </w:tcPr>
          <w:p w14:paraId="2FFE90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402DA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2FC21E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0DE598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429</w:t>
            </w:r>
          </w:p>
        </w:tc>
        <w:tc>
          <w:tcPr>
            <w:tcW w:w="2421" w:type="dxa"/>
            <w:tcBorders>
              <w:top w:val="nil"/>
              <w:left w:val="nil"/>
              <w:bottom w:val="single" w:sz="4" w:space="0" w:color="auto"/>
              <w:right w:val="single" w:sz="4" w:space="0" w:color="auto"/>
            </w:tcBorders>
            <w:shd w:val="clear" w:color="auto" w:fill="auto"/>
            <w:vAlign w:val="center"/>
            <w:hideMark/>
          </w:tcPr>
          <w:p w14:paraId="7D1DF41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Юбилейная,3,1</w:t>
            </w:r>
          </w:p>
        </w:tc>
        <w:tc>
          <w:tcPr>
            <w:tcW w:w="2285" w:type="dxa"/>
            <w:tcBorders>
              <w:top w:val="nil"/>
              <w:left w:val="nil"/>
              <w:bottom w:val="single" w:sz="4" w:space="0" w:color="auto"/>
              <w:right w:val="single" w:sz="4" w:space="0" w:color="auto"/>
            </w:tcBorders>
            <w:shd w:val="clear" w:color="auto" w:fill="auto"/>
            <w:vAlign w:val="center"/>
            <w:hideMark/>
          </w:tcPr>
          <w:p w14:paraId="012B46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42FB1AA"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0,0950</w:t>
            </w:r>
          </w:p>
        </w:tc>
        <w:tc>
          <w:tcPr>
            <w:tcW w:w="1533" w:type="dxa"/>
            <w:tcBorders>
              <w:top w:val="nil"/>
              <w:left w:val="nil"/>
              <w:bottom w:val="single" w:sz="4" w:space="0" w:color="auto"/>
              <w:right w:val="single" w:sz="4" w:space="0" w:color="auto"/>
            </w:tcBorders>
            <w:shd w:val="clear" w:color="auto" w:fill="auto"/>
            <w:vAlign w:val="center"/>
            <w:hideMark/>
          </w:tcPr>
          <w:p w14:paraId="64BFC2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BA84F6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CBDB55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DAD66D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430</w:t>
            </w:r>
          </w:p>
        </w:tc>
        <w:tc>
          <w:tcPr>
            <w:tcW w:w="2421" w:type="dxa"/>
            <w:tcBorders>
              <w:top w:val="nil"/>
              <w:left w:val="nil"/>
              <w:bottom w:val="single" w:sz="4" w:space="0" w:color="auto"/>
              <w:right w:val="single" w:sz="4" w:space="0" w:color="auto"/>
            </w:tcBorders>
            <w:shd w:val="clear" w:color="auto" w:fill="auto"/>
            <w:vAlign w:val="center"/>
            <w:hideMark/>
          </w:tcPr>
          <w:p w14:paraId="104E604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Юбилейная,3,2</w:t>
            </w:r>
          </w:p>
        </w:tc>
        <w:tc>
          <w:tcPr>
            <w:tcW w:w="2285" w:type="dxa"/>
            <w:tcBorders>
              <w:top w:val="nil"/>
              <w:left w:val="nil"/>
              <w:bottom w:val="single" w:sz="4" w:space="0" w:color="auto"/>
              <w:right w:val="single" w:sz="4" w:space="0" w:color="auto"/>
            </w:tcBorders>
            <w:shd w:val="clear" w:color="auto" w:fill="auto"/>
            <w:vAlign w:val="center"/>
            <w:hideMark/>
          </w:tcPr>
          <w:p w14:paraId="29D0636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A82379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0,1300</w:t>
            </w:r>
          </w:p>
        </w:tc>
        <w:tc>
          <w:tcPr>
            <w:tcW w:w="1533" w:type="dxa"/>
            <w:tcBorders>
              <w:top w:val="nil"/>
              <w:left w:val="nil"/>
              <w:bottom w:val="single" w:sz="4" w:space="0" w:color="auto"/>
              <w:right w:val="single" w:sz="4" w:space="0" w:color="auto"/>
            </w:tcBorders>
            <w:shd w:val="clear" w:color="auto" w:fill="auto"/>
            <w:vAlign w:val="center"/>
            <w:hideMark/>
          </w:tcPr>
          <w:p w14:paraId="309A84A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2DFBF6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10F9F75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4E3BBC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431</w:t>
            </w:r>
          </w:p>
        </w:tc>
        <w:tc>
          <w:tcPr>
            <w:tcW w:w="2421" w:type="dxa"/>
            <w:tcBorders>
              <w:top w:val="nil"/>
              <w:left w:val="nil"/>
              <w:bottom w:val="single" w:sz="4" w:space="0" w:color="auto"/>
              <w:right w:val="single" w:sz="4" w:space="0" w:color="auto"/>
            </w:tcBorders>
            <w:shd w:val="clear" w:color="auto" w:fill="auto"/>
            <w:vAlign w:val="center"/>
            <w:hideMark/>
          </w:tcPr>
          <w:p w14:paraId="4FA798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Юбилейная,3,3</w:t>
            </w:r>
          </w:p>
        </w:tc>
        <w:tc>
          <w:tcPr>
            <w:tcW w:w="2285" w:type="dxa"/>
            <w:tcBorders>
              <w:top w:val="nil"/>
              <w:left w:val="nil"/>
              <w:bottom w:val="single" w:sz="4" w:space="0" w:color="auto"/>
              <w:right w:val="single" w:sz="4" w:space="0" w:color="auto"/>
            </w:tcBorders>
            <w:shd w:val="clear" w:color="auto" w:fill="auto"/>
            <w:vAlign w:val="center"/>
            <w:hideMark/>
          </w:tcPr>
          <w:p w14:paraId="6BA3DCC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85975B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6B06BD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C9C3DC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26ACB2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092C9E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432</w:t>
            </w:r>
          </w:p>
        </w:tc>
        <w:tc>
          <w:tcPr>
            <w:tcW w:w="2421" w:type="dxa"/>
            <w:tcBorders>
              <w:top w:val="nil"/>
              <w:left w:val="nil"/>
              <w:bottom w:val="single" w:sz="4" w:space="0" w:color="auto"/>
              <w:right w:val="single" w:sz="4" w:space="0" w:color="auto"/>
            </w:tcBorders>
            <w:shd w:val="clear" w:color="auto" w:fill="auto"/>
            <w:vAlign w:val="center"/>
            <w:hideMark/>
          </w:tcPr>
          <w:p w14:paraId="7A58821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Юбилейная,3,4</w:t>
            </w:r>
          </w:p>
        </w:tc>
        <w:tc>
          <w:tcPr>
            <w:tcW w:w="2285" w:type="dxa"/>
            <w:tcBorders>
              <w:top w:val="nil"/>
              <w:left w:val="nil"/>
              <w:bottom w:val="single" w:sz="4" w:space="0" w:color="auto"/>
              <w:right w:val="single" w:sz="4" w:space="0" w:color="auto"/>
            </w:tcBorders>
            <w:shd w:val="clear" w:color="auto" w:fill="auto"/>
            <w:vAlign w:val="center"/>
            <w:hideMark/>
          </w:tcPr>
          <w:p w14:paraId="308306F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DAF198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317259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AE65C2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9694AD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00F98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433</w:t>
            </w:r>
          </w:p>
        </w:tc>
        <w:tc>
          <w:tcPr>
            <w:tcW w:w="2421" w:type="dxa"/>
            <w:tcBorders>
              <w:top w:val="nil"/>
              <w:left w:val="nil"/>
              <w:bottom w:val="single" w:sz="4" w:space="0" w:color="auto"/>
              <w:right w:val="single" w:sz="4" w:space="0" w:color="auto"/>
            </w:tcBorders>
            <w:shd w:val="clear" w:color="auto" w:fill="auto"/>
            <w:vAlign w:val="center"/>
            <w:hideMark/>
          </w:tcPr>
          <w:p w14:paraId="3E717FC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Юбилейная,3,5</w:t>
            </w:r>
          </w:p>
        </w:tc>
        <w:tc>
          <w:tcPr>
            <w:tcW w:w="2285" w:type="dxa"/>
            <w:tcBorders>
              <w:top w:val="nil"/>
              <w:left w:val="nil"/>
              <w:bottom w:val="single" w:sz="4" w:space="0" w:color="auto"/>
              <w:right w:val="single" w:sz="4" w:space="0" w:color="auto"/>
            </w:tcBorders>
            <w:shd w:val="clear" w:color="auto" w:fill="auto"/>
            <w:vAlign w:val="center"/>
            <w:hideMark/>
          </w:tcPr>
          <w:p w14:paraId="233F663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241D214"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422531A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27EE3B6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C2564C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69CA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434</w:t>
            </w:r>
          </w:p>
        </w:tc>
        <w:tc>
          <w:tcPr>
            <w:tcW w:w="2421" w:type="dxa"/>
            <w:tcBorders>
              <w:top w:val="nil"/>
              <w:left w:val="nil"/>
              <w:bottom w:val="single" w:sz="4" w:space="0" w:color="auto"/>
              <w:right w:val="single" w:sz="4" w:space="0" w:color="auto"/>
            </w:tcBorders>
            <w:shd w:val="clear" w:color="auto" w:fill="auto"/>
            <w:vAlign w:val="center"/>
            <w:hideMark/>
          </w:tcPr>
          <w:p w14:paraId="10890A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Юбилейная,3,6</w:t>
            </w:r>
          </w:p>
        </w:tc>
        <w:tc>
          <w:tcPr>
            <w:tcW w:w="2285" w:type="dxa"/>
            <w:tcBorders>
              <w:top w:val="nil"/>
              <w:left w:val="nil"/>
              <w:bottom w:val="single" w:sz="4" w:space="0" w:color="auto"/>
              <w:right w:val="single" w:sz="4" w:space="0" w:color="auto"/>
            </w:tcBorders>
            <w:shd w:val="clear" w:color="auto" w:fill="auto"/>
            <w:vAlign w:val="center"/>
            <w:hideMark/>
          </w:tcPr>
          <w:p w14:paraId="7463BC9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146D7A1"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0,1700</w:t>
            </w:r>
          </w:p>
        </w:tc>
        <w:tc>
          <w:tcPr>
            <w:tcW w:w="1533" w:type="dxa"/>
            <w:tcBorders>
              <w:top w:val="nil"/>
              <w:left w:val="nil"/>
              <w:bottom w:val="single" w:sz="4" w:space="0" w:color="auto"/>
              <w:right w:val="single" w:sz="4" w:space="0" w:color="auto"/>
            </w:tcBorders>
            <w:shd w:val="clear" w:color="auto" w:fill="auto"/>
            <w:vAlign w:val="center"/>
            <w:hideMark/>
          </w:tcPr>
          <w:p w14:paraId="05CB0F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A1253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A4E06E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198959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435</w:t>
            </w:r>
          </w:p>
        </w:tc>
        <w:tc>
          <w:tcPr>
            <w:tcW w:w="2421" w:type="dxa"/>
            <w:tcBorders>
              <w:top w:val="nil"/>
              <w:left w:val="nil"/>
              <w:bottom w:val="single" w:sz="4" w:space="0" w:color="auto"/>
              <w:right w:val="single" w:sz="4" w:space="0" w:color="auto"/>
            </w:tcBorders>
            <w:shd w:val="clear" w:color="auto" w:fill="auto"/>
            <w:vAlign w:val="center"/>
            <w:hideMark/>
          </w:tcPr>
          <w:p w14:paraId="25B088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Юбилейная,3,7</w:t>
            </w:r>
          </w:p>
        </w:tc>
        <w:tc>
          <w:tcPr>
            <w:tcW w:w="2285" w:type="dxa"/>
            <w:tcBorders>
              <w:top w:val="nil"/>
              <w:left w:val="nil"/>
              <w:bottom w:val="single" w:sz="4" w:space="0" w:color="auto"/>
              <w:right w:val="single" w:sz="4" w:space="0" w:color="auto"/>
            </w:tcBorders>
            <w:shd w:val="clear" w:color="auto" w:fill="auto"/>
            <w:vAlign w:val="center"/>
            <w:hideMark/>
          </w:tcPr>
          <w:p w14:paraId="005EF57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5FAD0C8"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0,1800</w:t>
            </w:r>
          </w:p>
        </w:tc>
        <w:tc>
          <w:tcPr>
            <w:tcW w:w="1533" w:type="dxa"/>
            <w:tcBorders>
              <w:top w:val="nil"/>
              <w:left w:val="nil"/>
              <w:bottom w:val="single" w:sz="4" w:space="0" w:color="auto"/>
              <w:right w:val="single" w:sz="4" w:space="0" w:color="auto"/>
            </w:tcBorders>
            <w:shd w:val="clear" w:color="auto" w:fill="auto"/>
            <w:vAlign w:val="center"/>
            <w:hideMark/>
          </w:tcPr>
          <w:p w14:paraId="1228759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534813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5A3DB4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6AAEC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436</w:t>
            </w:r>
          </w:p>
        </w:tc>
        <w:tc>
          <w:tcPr>
            <w:tcW w:w="2421" w:type="dxa"/>
            <w:tcBorders>
              <w:top w:val="nil"/>
              <w:left w:val="nil"/>
              <w:bottom w:val="single" w:sz="4" w:space="0" w:color="auto"/>
              <w:right w:val="single" w:sz="4" w:space="0" w:color="auto"/>
            </w:tcBorders>
            <w:shd w:val="clear" w:color="auto" w:fill="auto"/>
            <w:vAlign w:val="center"/>
            <w:hideMark/>
          </w:tcPr>
          <w:p w14:paraId="3DC07F6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Юбилейная,3А,1</w:t>
            </w:r>
          </w:p>
        </w:tc>
        <w:tc>
          <w:tcPr>
            <w:tcW w:w="2285" w:type="dxa"/>
            <w:tcBorders>
              <w:top w:val="nil"/>
              <w:left w:val="nil"/>
              <w:bottom w:val="single" w:sz="4" w:space="0" w:color="auto"/>
              <w:right w:val="single" w:sz="4" w:space="0" w:color="auto"/>
            </w:tcBorders>
            <w:shd w:val="clear" w:color="auto" w:fill="auto"/>
            <w:vAlign w:val="center"/>
            <w:hideMark/>
          </w:tcPr>
          <w:p w14:paraId="1CE494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8246C13"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0,1570</w:t>
            </w:r>
          </w:p>
        </w:tc>
        <w:tc>
          <w:tcPr>
            <w:tcW w:w="1533" w:type="dxa"/>
            <w:tcBorders>
              <w:top w:val="nil"/>
              <w:left w:val="nil"/>
              <w:bottom w:val="single" w:sz="4" w:space="0" w:color="auto"/>
              <w:right w:val="single" w:sz="4" w:space="0" w:color="auto"/>
            </w:tcBorders>
            <w:shd w:val="clear" w:color="auto" w:fill="auto"/>
            <w:vAlign w:val="center"/>
            <w:hideMark/>
          </w:tcPr>
          <w:p w14:paraId="7852CFD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BFD75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B69FD6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A1F018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437</w:t>
            </w:r>
          </w:p>
        </w:tc>
        <w:tc>
          <w:tcPr>
            <w:tcW w:w="2421" w:type="dxa"/>
            <w:tcBorders>
              <w:top w:val="nil"/>
              <w:left w:val="nil"/>
              <w:bottom w:val="single" w:sz="4" w:space="0" w:color="auto"/>
              <w:right w:val="single" w:sz="4" w:space="0" w:color="auto"/>
            </w:tcBorders>
            <w:shd w:val="clear" w:color="auto" w:fill="auto"/>
            <w:vAlign w:val="center"/>
            <w:hideMark/>
          </w:tcPr>
          <w:p w14:paraId="7289E1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Юбилейная,3А,2</w:t>
            </w:r>
          </w:p>
        </w:tc>
        <w:tc>
          <w:tcPr>
            <w:tcW w:w="2285" w:type="dxa"/>
            <w:tcBorders>
              <w:top w:val="nil"/>
              <w:left w:val="nil"/>
              <w:bottom w:val="single" w:sz="4" w:space="0" w:color="auto"/>
              <w:right w:val="single" w:sz="4" w:space="0" w:color="auto"/>
            </w:tcBorders>
            <w:shd w:val="clear" w:color="auto" w:fill="auto"/>
            <w:vAlign w:val="center"/>
            <w:hideMark/>
          </w:tcPr>
          <w:p w14:paraId="2E9F75D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67927E7"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60FC9E7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658E5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002764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C2C1DD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438</w:t>
            </w:r>
          </w:p>
        </w:tc>
        <w:tc>
          <w:tcPr>
            <w:tcW w:w="2421" w:type="dxa"/>
            <w:tcBorders>
              <w:top w:val="nil"/>
              <w:left w:val="nil"/>
              <w:bottom w:val="single" w:sz="4" w:space="0" w:color="auto"/>
              <w:right w:val="single" w:sz="4" w:space="0" w:color="auto"/>
            </w:tcBorders>
            <w:shd w:val="clear" w:color="auto" w:fill="auto"/>
            <w:vAlign w:val="center"/>
            <w:hideMark/>
          </w:tcPr>
          <w:p w14:paraId="6381490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Юбилейная,3А,3</w:t>
            </w:r>
          </w:p>
        </w:tc>
        <w:tc>
          <w:tcPr>
            <w:tcW w:w="2285" w:type="dxa"/>
            <w:tcBorders>
              <w:top w:val="nil"/>
              <w:left w:val="nil"/>
              <w:bottom w:val="single" w:sz="4" w:space="0" w:color="auto"/>
              <w:right w:val="single" w:sz="4" w:space="0" w:color="auto"/>
            </w:tcBorders>
            <w:shd w:val="clear" w:color="auto" w:fill="auto"/>
            <w:vAlign w:val="center"/>
            <w:hideMark/>
          </w:tcPr>
          <w:p w14:paraId="71DC34F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7E7C463"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0,1100</w:t>
            </w:r>
          </w:p>
        </w:tc>
        <w:tc>
          <w:tcPr>
            <w:tcW w:w="1533" w:type="dxa"/>
            <w:tcBorders>
              <w:top w:val="nil"/>
              <w:left w:val="nil"/>
              <w:bottom w:val="single" w:sz="4" w:space="0" w:color="auto"/>
              <w:right w:val="single" w:sz="4" w:space="0" w:color="auto"/>
            </w:tcBorders>
            <w:shd w:val="clear" w:color="auto" w:fill="auto"/>
            <w:vAlign w:val="center"/>
            <w:hideMark/>
          </w:tcPr>
          <w:p w14:paraId="0165E4B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3D03A5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78BC2160"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9816C8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439</w:t>
            </w:r>
          </w:p>
        </w:tc>
        <w:tc>
          <w:tcPr>
            <w:tcW w:w="2421" w:type="dxa"/>
            <w:tcBorders>
              <w:top w:val="nil"/>
              <w:left w:val="nil"/>
              <w:bottom w:val="single" w:sz="4" w:space="0" w:color="auto"/>
              <w:right w:val="single" w:sz="4" w:space="0" w:color="auto"/>
            </w:tcBorders>
            <w:shd w:val="clear" w:color="auto" w:fill="auto"/>
            <w:vAlign w:val="center"/>
            <w:hideMark/>
          </w:tcPr>
          <w:p w14:paraId="452D108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Юбилейная,3А,4</w:t>
            </w:r>
          </w:p>
        </w:tc>
        <w:tc>
          <w:tcPr>
            <w:tcW w:w="2285" w:type="dxa"/>
            <w:tcBorders>
              <w:top w:val="nil"/>
              <w:left w:val="nil"/>
              <w:bottom w:val="single" w:sz="4" w:space="0" w:color="auto"/>
              <w:right w:val="single" w:sz="4" w:space="0" w:color="auto"/>
            </w:tcBorders>
            <w:shd w:val="clear" w:color="auto" w:fill="auto"/>
            <w:vAlign w:val="center"/>
            <w:hideMark/>
          </w:tcPr>
          <w:p w14:paraId="6CDF8ED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778983D"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0,1380</w:t>
            </w:r>
          </w:p>
        </w:tc>
        <w:tc>
          <w:tcPr>
            <w:tcW w:w="1533" w:type="dxa"/>
            <w:tcBorders>
              <w:top w:val="nil"/>
              <w:left w:val="nil"/>
              <w:bottom w:val="single" w:sz="4" w:space="0" w:color="auto"/>
              <w:right w:val="single" w:sz="4" w:space="0" w:color="auto"/>
            </w:tcBorders>
            <w:shd w:val="clear" w:color="auto" w:fill="auto"/>
            <w:vAlign w:val="center"/>
            <w:hideMark/>
          </w:tcPr>
          <w:p w14:paraId="487541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5715AF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112C881"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4596A0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440</w:t>
            </w:r>
          </w:p>
        </w:tc>
        <w:tc>
          <w:tcPr>
            <w:tcW w:w="2421" w:type="dxa"/>
            <w:tcBorders>
              <w:top w:val="nil"/>
              <w:left w:val="nil"/>
              <w:bottom w:val="single" w:sz="4" w:space="0" w:color="auto"/>
              <w:right w:val="single" w:sz="4" w:space="0" w:color="auto"/>
            </w:tcBorders>
            <w:shd w:val="clear" w:color="auto" w:fill="auto"/>
            <w:vAlign w:val="center"/>
            <w:hideMark/>
          </w:tcPr>
          <w:p w14:paraId="5545FFB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Юбилейная,5,1</w:t>
            </w:r>
          </w:p>
        </w:tc>
        <w:tc>
          <w:tcPr>
            <w:tcW w:w="2285" w:type="dxa"/>
            <w:tcBorders>
              <w:top w:val="nil"/>
              <w:left w:val="nil"/>
              <w:bottom w:val="single" w:sz="4" w:space="0" w:color="auto"/>
              <w:right w:val="single" w:sz="4" w:space="0" w:color="auto"/>
            </w:tcBorders>
            <w:shd w:val="clear" w:color="auto" w:fill="auto"/>
            <w:vAlign w:val="center"/>
            <w:hideMark/>
          </w:tcPr>
          <w:p w14:paraId="7970C40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61D66F5"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0,0900</w:t>
            </w:r>
          </w:p>
        </w:tc>
        <w:tc>
          <w:tcPr>
            <w:tcW w:w="1533" w:type="dxa"/>
            <w:tcBorders>
              <w:top w:val="nil"/>
              <w:left w:val="nil"/>
              <w:bottom w:val="single" w:sz="4" w:space="0" w:color="auto"/>
              <w:right w:val="single" w:sz="4" w:space="0" w:color="auto"/>
            </w:tcBorders>
            <w:shd w:val="clear" w:color="auto" w:fill="auto"/>
            <w:vAlign w:val="center"/>
            <w:hideMark/>
          </w:tcPr>
          <w:p w14:paraId="6103AF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5643A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55079C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8A2CB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441</w:t>
            </w:r>
          </w:p>
        </w:tc>
        <w:tc>
          <w:tcPr>
            <w:tcW w:w="2421" w:type="dxa"/>
            <w:tcBorders>
              <w:top w:val="nil"/>
              <w:left w:val="nil"/>
              <w:bottom w:val="single" w:sz="4" w:space="0" w:color="auto"/>
              <w:right w:val="single" w:sz="4" w:space="0" w:color="auto"/>
            </w:tcBorders>
            <w:shd w:val="clear" w:color="auto" w:fill="auto"/>
            <w:vAlign w:val="center"/>
            <w:hideMark/>
          </w:tcPr>
          <w:p w14:paraId="78759BA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Юбилейная,5,2</w:t>
            </w:r>
          </w:p>
        </w:tc>
        <w:tc>
          <w:tcPr>
            <w:tcW w:w="2285" w:type="dxa"/>
            <w:tcBorders>
              <w:top w:val="nil"/>
              <w:left w:val="nil"/>
              <w:bottom w:val="single" w:sz="4" w:space="0" w:color="auto"/>
              <w:right w:val="single" w:sz="4" w:space="0" w:color="auto"/>
            </w:tcBorders>
            <w:shd w:val="clear" w:color="auto" w:fill="auto"/>
            <w:vAlign w:val="center"/>
            <w:hideMark/>
          </w:tcPr>
          <w:p w14:paraId="52E273F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486EFFE"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0,1200</w:t>
            </w:r>
          </w:p>
        </w:tc>
        <w:tc>
          <w:tcPr>
            <w:tcW w:w="1533" w:type="dxa"/>
            <w:tcBorders>
              <w:top w:val="nil"/>
              <w:left w:val="nil"/>
              <w:bottom w:val="single" w:sz="4" w:space="0" w:color="auto"/>
              <w:right w:val="single" w:sz="4" w:space="0" w:color="auto"/>
            </w:tcBorders>
            <w:shd w:val="clear" w:color="auto" w:fill="auto"/>
            <w:vAlign w:val="center"/>
            <w:hideMark/>
          </w:tcPr>
          <w:p w14:paraId="57B1BE6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8E1B10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4C877EB"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5CE89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442</w:t>
            </w:r>
          </w:p>
        </w:tc>
        <w:tc>
          <w:tcPr>
            <w:tcW w:w="2421" w:type="dxa"/>
            <w:tcBorders>
              <w:top w:val="nil"/>
              <w:left w:val="nil"/>
              <w:bottom w:val="single" w:sz="4" w:space="0" w:color="auto"/>
              <w:right w:val="single" w:sz="4" w:space="0" w:color="auto"/>
            </w:tcBorders>
            <w:shd w:val="clear" w:color="auto" w:fill="auto"/>
            <w:vAlign w:val="center"/>
            <w:hideMark/>
          </w:tcPr>
          <w:p w14:paraId="1654ABA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Юбилейная,5,3</w:t>
            </w:r>
          </w:p>
        </w:tc>
        <w:tc>
          <w:tcPr>
            <w:tcW w:w="2285" w:type="dxa"/>
            <w:tcBorders>
              <w:top w:val="nil"/>
              <w:left w:val="nil"/>
              <w:bottom w:val="single" w:sz="4" w:space="0" w:color="auto"/>
              <w:right w:val="single" w:sz="4" w:space="0" w:color="auto"/>
            </w:tcBorders>
            <w:shd w:val="clear" w:color="auto" w:fill="auto"/>
            <w:vAlign w:val="center"/>
            <w:hideMark/>
          </w:tcPr>
          <w:p w14:paraId="4949C64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E47D2B4"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146B1F7B"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CA36E3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42B2A92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9AD4BE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443</w:t>
            </w:r>
          </w:p>
        </w:tc>
        <w:tc>
          <w:tcPr>
            <w:tcW w:w="2421" w:type="dxa"/>
            <w:tcBorders>
              <w:top w:val="nil"/>
              <w:left w:val="nil"/>
              <w:bottom w:val="single" w:sz="4" w:space="0" w:color="auto"/>
              <w:right w:val="single" w:sz="4" w:space="0" w:color="auto"/>
            </w:tcBorders>
            <w:shd w:val="clear" w:color="auto" w:fill="auto"/>
            <w:vAlign w:val="center"/>
            <w:hideMark/>
          </w:tcPr>
          <w:p w14:paraId="784605C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Юбилейная,5,4</w:t>
            </w:r>
          </w:p>
        </w:tc>
        <w:tc>
          <w:tcPr>
            <w:tcW w:w="2285" w:type="dxa"/>
            <w:tcBorders>
              <w:top w:val="nil"/>
              <w:left w:val="nil"/>
              <w:bottom w:val="single" w:sz="4" w:space="0" w:color="auto"/>
              <w:right w:val="single" w:sz="4" w:space="0" w:color="auto"/>
            </w:tcBorders>
            <w:shd w:val="clear" w:color="auto" w:fill="auto"/>
            <w:vAlign w:val="center"/>
            <w:hideMark/>
          </w:tcPr>
          <w:p w14:paraId="315999B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56AA7EB"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0,1200</w:t>
            </w:r>
          </w:p>
        </w:tc>
        <w:tc>
          <w:tcPr>
            <w:tcW w:w="1533" w:type="dxa"/>
            <w:tcBorders>
              <w:top w:val="nil"/>
              <w:left w:val="nil"/>
              <w:bottom w:val="single" w:sz="4" w:space="0" w:color="auto"/>
              <w:right w:val="single" w:sz="4" w:space="0" w:color="auto"/>
            </w:tcBorders>
            <w:shd w:val="clear" w:color="auto" w:fill="auto"/>
            <w:vAlign w:val="center"/>
            <w:hideMark/>
          </w:tcPr>
          <w:p w14:paraId="77B8C32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62489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9CD572E"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B111B6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444</w:t>
            </w:r>
          </w:p>
        </w:tc>
        <w:tc>
          <w:tcPr>
            <w:tcW w:w="2421" w:type="dxa"/>
            <w:tcBorders>
              <w:top w:val="nil"/>
              <w:left w:val="nil"/>
              <w:bottom w:val="single" w:sz="4" w:space="0" w:color="auto"/>
              <w:right w:val="single" w:sz="4" w:space="0" w:color="auto"/>
            </w:tcBorders>
            <w:shd w:val="clear" w:color="auto" w:fill="auto"/>
            <w:vAlign w:val="center"/>
            <w:hideMark/>
          </w:tcPr>
          <w:p w14:paraId="3A5457F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Юбилейная,5,5</w:t>
            </w:r>
          </w:p>
        </w:tc>
        <w:tc>
          <w:tcPr>
            <w:tcW w:w="2285" w:type="dxa"/>
            <w:tcBorders>
              <w:top w:val="nil"/>
              <w:left w:val="nil"/>
              <w:bottom w:val="single" w:sz="4" w:space="0" w:color="auto"/>
              <w:right w:val="single" w:sz="4" w:space="0" w:color="auto"/>
            </w:tcBorders>
            <w:shd w:val="clear" w:color="auto" w:fill="auto"/>
            <w:vAlign w:val="center"/>
            <w:hideMark/>
          </w:tcPr>
          <w:p w14:paraId="50C079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301EF42"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0,1400</w:t>
            </w:r>
          </w:p>
        </w:tc>
        <w:tc>
          <w:tcPr>
            <w:tcW w:w="1533" w:type="dxa"/>
            <w:tcBorders>
              <w:top w:val="nil"/>
              <w:left w:val="nil"/>
              <w:bottom w:val="single" w:sz="4" w:space="0" w:color="auto"/>
              <w:right w:val="single" w:sz="4" w:space="0" w:color="auto"/>
            </w:tcBorders>
            <w:shd w:val="clear" w:color="auto" w:fill="auto"/>
            <w:vAlign w:val="center"/>
            <w:hideMark/>
          </w:tcPr>
          <w:p w14:paraId="7C445C9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65A0EDB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2ACCAC2"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59672A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445</w:t>
            </w:r>
          </w:p>
        </w:tc>
        <w:tc>
          <w:tcPr>
            <w:tcW w:w="2421" w:type="dxa"/>
            <w:tcBorders>
              <w:top w:val="nil"/>
              <w:left w:val="nil"/>
              <w:bottom w:val="single" w:sz="4" w:space="0" w:color="auto"/>
              <w:right w:val="single" w:sz="4" w:space="0" w:color="auto"/>
            </w:tcBorders>
            <w:shd w:val="clear" w:color="auto" w:fill="auto"/>
            <w:vAlign w:val="center"/>
            <w:hideMark/>
          </w:tcPr>
          <w:p w14:paraId="77B93C9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Юбилейная,5,6</w:t>
            </w:r>
          </w:p>
        </w:tc>
        <w:tc>
          <w:tcPr>
            <w:tcW w:w="2285" w:type="dxa"/>
            <w:tcBorders>
              <w:top w:val="nil"/>
              <w:left w:val="nil"/>
              <w:bottom w:val="single" w:sz="4" w:space="0" w:color="auto"/>
              <w:right w:val="single" w:sz="4" w:space="0" w:color="auto"/>
            </w:tcBorders>
            <w:shd w:val="clear" w:color="auto" w:fill="auto"/>
            <w:vAlign w:val="center"/>
            <w:hideMark/>
          </w:tcPr>
          <w:p w14:paraId="185586F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427174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0,1550</w:t>
            </w:r>
          </w:p>
        </w:tc>
        <w:tc>
          <w:tcPr>
            <w:tcW w:w="1533" w:type="dxa"/>
            <w:tcBorders>
              <w:top w:val="nil"/>
              <w:left w:val="nil"/>
              <w:bottom w:val="single" w:sz="4" w:space="0" w:color="auto"/>
              <w:right w:val="single" w:sz="4" w:space="0" w:color="auto"/>
            </w:tcBorders>
            <w:shd w:val="clear" w:color="auto" w:fill="auto"/>
            <w:vAlign w:val="center"/>
            <w:hideMark/>
          </w:tcPr>
          <w:p w14:paraId="0AB4FA6E"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5BF7F63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32DFE7C"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49EB52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446</w:t>
            </w:r>
          </w:p>
        </w:tc>
        <w:tc>
          <w:tcPr>
            <w:tcW w:w="2421" w:type="dxa"/>
            <w:tcBorders>
              <w:top w:val="nil"/>
              <w:left w:val="nil"/>
              <w:bottom w:val="single" w:sz="4" w:space="0" w:color="auto"/>
              <w:right w:val="single" w:sz="4" w:space="0" w:color="auto"/>
            </w:tcBorders>
            <w:shd w:val="clear" w:color="auto" w:fill="auto"/>
            <w:vAlign w:val="center"/>
            <w:hideMark/>
          </w:tcPr>
          <w:p w14:paraId="63BDC45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Юбилейная,5,7</w:t>
            </w:r>
          </w:p>
        </w:tc>
        <w:tc>
          <w:tcPr>
            <w:tcW w:w="2285" w:type="dxa"/>
            <w:tcBorders>
              <w:top w:val="nil"/>
              <w:left w:val="nil"/>
              <w:bottom w:val="single" w:sz="4" w:space="0" w:color="auto"/>
              <w:right w:val="single" w:sz="4" w:space="0" w:color="auto"/>
            </w:tcBorders>
            <w:shd w:val="clear" w:color="auto" w:fill="auto"/>
            <w:vAlign w:val="center"/>
            <w:hideMark/>
          </w:tcPr>
          <w:p w14:paraId="022359C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213855BA"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0,1700</w:t>
            </w:r>
          </w:p>
        </w:tc>
        <w:tc>
          <w:tcPr>
            <w:tcW w:w="1533" w:type="dxa"/>
            <w:tcBorders>
              <w:top w:val="nil"/>
              <w:left w:val="nil"/>
              <w:bottom w:val="single" w:sz="4" w:space="0" w:color="auto"/>
              <w:right w:val="single" w:sz="4" w:space="0" w:color="auto"/>
            </w:tcBorders>
            <w:shd w:val="clear" w:color="auto" w:fill="auto"/>
            <w:vAlign w:val="center"/>
            <w:hideMark/>
          </w:tcPr>
          <w:p w14:paraId="093D950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A8AA02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38BA23A6"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688B57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447</w:t>
            </w:r>
          </w:p>
        </w:tc>
        <w:tc>
          <w:tcPr>
            <w:tcW w:w="2421" w:type="dxa"/>
            <w:tcBorders>
              <w:top w:val="nil"/>
              <w:left w:val="nil"/>
              <w:bottom w:val="single" w:sz="4" w:space="0" w:color="auto"/>
              <w:right w:val="single" w:sz="4" w:space="0" w:color="auto"/>
            </w:tcBorders>
            <w:shd w:val="clear" w:color="auto" w:fill="auto"/>
            <w:vAlign w:val="center"/>
            <w:hideMark/>
          </w:tcPr>
          <w:p w14:paraId="65A7391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Юбилейная,5А,1</w:t>
            </w:r>
          </w:p>
        </w:tc>
        <w:tc>
          <w:tcPr>
            <w:tcW w:w="2285" w:type="dxa"/>
            <w:tcBorders>
              <w:top w:val="nil"/>
              <w:left w:val="nil"/>
              <w:bottom w:val="single" w:sz="4" w:space="0" w:color="auto"/>
              <w:right w:val="single" w:sz="4" w:space="0" w:color="auto"/>
            </w:tcBorders>
            <w:shd w:val="clear" w:color="auto" w:fill="auto"/>
            <w:vAlign w:val="center"/>
            <w:hideMark/>
          </w:tcPr>
          <w:p w14:paraId="5B46793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39A59DA8"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0,1570</w:t>
            </w:r>
          </w:p>
        </w:tc>
        <w:tc>
          <w:tcPr>
            <w:tcW w:w="1533" w:type="dxa"/>
            <w:tcBorders>
              <w:top w:val="nil"/>
              <w:left w:val="nil"/>
              <w:bottom w:val="single" w:sz="4" w:space="0" w:color="auto"/>
              <w:right w:val="single" w:sz="4" w:space="0" w:color="auto"/>
            </w:tcBorders>
            <w:shd w:val="clear" w:color="auto" w:fill="auto"/>
            <w:vAlign w:val="center"/>
            <w:hideMark/>
          </w:tcPr>
          <w:p w14:paraId="219E0BFA"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73E36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5E7F3D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F6786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448</w:t>
            </w:r>
          </w:p>
        </w:tc>
        <w:tc>
          <w:tcPr>
            <w:tcW w:w="2421" w:type="dxa"/>
            <w:tcBorders>
              <w:top w:val="nil"/>
              <w:left w:val="nil"/>
              <w:bottom w:val="single" w:sz="4" w:space="0" w:color="auto"/>
              <w:right w:val="single" w:sz="4" w:space="0" w:color="auto"/>
            </w:tcBorders>
            <w:shd w:val="clear" w:color="auto" w:fill="auto"/>
            <w:vAlign w:val="center"/>
            <w:hideMark/>
          </w:tcPr>
          <w:p w14:paraId="25763D9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Юбилейная,5А,2</w:t>
            </w:r>
          </w:p>
        </w:tc>
        <w:tc>
          <w:tcPr>
            <w:tcW w:w="2285" w:type="dxa"/>
            <w:tcBorders>
              <w:top w:val="nil"/>
              <w:left w:val="nil"/>
              <w:bottom w:val="single" w:sz="4" w:space="0" w:color="auto"/>
              <w:right w:val="single" w:sz="4" w:space="0" w:color="auto"/>
            </w:tcBorders>
            <w:shd w:val="clear" w:color="auto" w:fill="auto"/>
            <w:vAlign w:val="center"/>
            <w:hideMark/>
          </w:tcPr>
          <w:p w14:paraId="4424D35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3CBBCFE"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0,1250</w:t>
            </w:r>
          </w:p>
        </w:tc>
        <w:tc>
          <w:tcPr>
            <w:tcW w:w="1533" w:type="dxa"/>
            <w:tcBorders>
              <w:top w:val="nil"/>
              <w:left w:val="nil"/>
              <w:bottom w:val="single" w:sz="4" w:space="0" w:color="auto"/>
              <w:right w:val="single" w:sz="4" w:space="0" w:color="auto"/>
            </w:tcBorders>
            <w:shd w:val="clear" w:color="auto" w:fill="auto"/>
            <w:vAlign w:val="center"/>
            <w:hideMark/>
          </w:tcPr>
          <w:p w14:paraId="4A1E2BB2"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27F3A30"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07492F0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E8265F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449</w:t>
            </w:r>
          </w:p>
        </w:tc>
        <w:tc>
          <w:tcPr>
            <w:tcW w:w="2421" w:type="dxa"/>
            <w:tcBorders>
              <w:top w:val="nil"/>
              <w:left w:val="nil"/>
              <w:bottom w:val="single" w:sz="4" w:space="0" w:color="auto"/>
              <w:right w:val="single" w:sz="4" w:space="0" w:color="auto"/>
            </w:tcBorders>
            <w:shd w:val="clear" w:color="auto" w:fill="auto"/>
            <w:vAlign w:val="center"/>
            <w:hideMark/>
          </w:tcPr>
          <w:p w14:paraId="3B8F4E1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Юбилейная,5А,3</w:t>
            </w:r>
          </w:p>
        </w:tc>
        <w:tc>
          <w:tcPr>
            <w:tcW w:w="2285" w:type="dxa"/>
            <w:tcBorders>
              <w:top w:val="nil"/>
              <w:left w:val="nil"/>
              <w:bottom w:val="single" w:sz="4" w:space="0" w:color="auto"/>
              <w:right w:val="single" w:sz="4" w:space="0" w:color="auto"/>
            </w:tcBorders>
            <w:shd w:val="clear" w:color="auto" w:fill="auto"/>
            <w:vAlign w:val="center"/>
            <w:hideMark/>
          </w:tcPr>
          <w:p w14:paraId="03B37E28"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17FB880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0,1190</w:t>
            </w:r>
          </w:p>
        </w:tc>
        <w:tc>
          <w:tcPr>
            <w:tcW w:w="1533" w:type="dxa"/>
            <w:tcBorders>
              <w:top w:val="nil"/>
              <w:left w:val="nil"/>
              <w:bottom w:val="single" w:sz="4" w:space="0" w:color="auto"/>
              <w:right w:val="single" w:sz="4" w:space="0" w:color="auto"/>
            </w:tcBorders>
            <w:shd w:val="clear" w:color="auto" w:fill="auto"/>
            <w:vAlign w:val="center"/>
            <w:hideMark/>
          </w:tcPr>
          <w:p w14:paraId="279EDA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1439C50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59D0B0D7"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D9E1F4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lastRenderedPageBreak/>
              <w:t>450</w:t>
            </w:r>
          </w:p>
        </w:tc>
        <w:tc>
          <w:tcPr>
            <w:tcW w:w="2421" w:type="dxa"/>
            <w:tcBorders>
              <w:top w:val="nil"/>
              <w:left w:val="nil"/>
              <w:bottom w:val="single" w:sz="4" w:space="0" w:color="auto"/>
              <w:right w:val="single" w:sz="4" w:space="0" w:color="auto"/>
            </w:tcBorders>
            <w:shd w:val="clear" w:color="auto" w:fill="auto"/>
            <w:vAlign w:val="center"/>
            <w:hideMark/>
          </w:tcPr>
          <w:p w14:paraId="562374D5"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Юбилейная,5А,4</w:t>
            </w:r>
          </w:p>
        </w:tc>
        <w:tc>
          <w:tcPr>
            <w:tcW w:w="2285" w:type="dxa"/>
            <w:tcBorders>
              <w:top w:val="nil"/>
              <w:left w:val="nil"/>
              <w:bottom w:val="single" w:sz="4" w:space="0" w:color="auto"/>
              <w:right w:val="single" w:sz="4" w:space="0" w:color="auto"/>
            </w:tcBorders>
            <w:shd w:val="clear" w:color="auto" w:fill="auto"/>
            <w:vAlign w:val="center"/>
            <w:hideMark/>
          </w:tcPr>
          <w:p w14:paraId="2946017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7DB4311C" w14:textId="77777777" w:rsidR="002D39CC" w:rsidRPr="00107963" w:rsidRDefault="002D39CC" w:rsidP="00635E8D">
            <w:pPr>
              <w:jc w:val="center"/>
              <w:rPr>
                <w:rFonts w:cs="Times New Roman"/>
                <w:color w:val="000000"/>
                <w:sz w:val="20"/>
                <w:szCs w:val="20"/>
              </w:rPr>
            </w:pPr>
            <w:r w:rsidRPr="00107963">
              <w:rPr>
                <w:rFonts w:cs="Times New Roman"/>
                <w:color w:val="000000"/>
                <w:spacing w:val="-4"/>
                <w:sz w:val="20"/>
                <w:szCs w:val="20"/>
              </w:rPr>
              <w:t>0,1500</w:t>
            </w:r>
          </w:p>
        </w:tc>
        <w:tc>
          <w:tcPr>
            <w:tcW w:w="1533" w:type="dxa"/>
            <w:tcBorders>
              <w:top w:val="nil"/>
              <w:left w:val="nil"/>
              <w:bottom w:val="single" w:sz="4" w:space="0" w:color="auto"/>
              <w:right w:val="single" w:sz="4" w:space="0" w:color="auto"/>
            </w:tcBorders>
            <w:shd w:val="clear" w:color="auto" w:fill="auto"/>
            <w:vAlign w:val="center"/>
            <w:hideMark/>
          </w:tcPr>
          <w:p w14:paraId="04CD066C"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487C0B7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620A0109"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61D156D"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451</w:t>
            </w:r>
          </w:p>
        </w:tc>
        <w:tc>
          <w:tcPr>
            <w:tcW w:w="2421" w:type="dxa"/>
            <w:tcBorders>
              <w:top w:val="nil"/>
              <w:left w:val="nil"/>
              <w:bottom w:val="single" w:sz="4" w:space="0" w:color="auto"/>
              <w:right w:val="single" w:sz="4" w:space="0" w:color="auto"/>
            </w:tcBorders>
            <w:shd w:val="clear" w:color="auto" w:fill="auto"/>
            <w:vAlign w:val="center"/>
            <w:hideMark/>
          </w:tcPr>
          <w:p w14:paraId="14CBD0F7"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Юбилейная,7</w:t>
            </w:r>
          </w:p>
        </w:tc>
        <w:tc>
          <w:tcPr>
            <w:tcW w:w="2285" w:type="dxa"/>
            <w:tcBorders>
              <w:top w:val="nil"/>
              <w:left w:val="nil"/>
              <w:bottom w:val="single" w:sz="4" w:space="0" w:color="auto"/>
              <w:right w:val="single" w:sz="4" w:space="0" w:color="auto"/>
            </w:tcBorders>
            <w:shd w:val="clear" w:color="auto" w:fill="auto"/>
            <w:vAlign w:val="center"/>
            <w:hideMark/>
          </w:tcPr>
          <w:p w14:paraId="6A1C497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5A3ACA0B"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0,2530</w:t>
            </w:r>
          </w:p>
        </w:tc>
        <w:tc>
          <w:tcPr>
            <w:tcW w:w="1533" w:type="dxa"/>
            <w:tcBorders>
              <w:top w:val="nil"/>
              <w:left w:val="nil"/>
              <w:bottom w:val="single" w:sz="4" w:space="0" w:color="auto"/>
              <w:right w:val="single" w:sz="4" w:space="0" w:color="auto"/>
            </w:tcBorders>
            <w:shd w:val="clear" w:color="auto" w:fill="auto"/>
            <w:vAlign w:val="center"/>
            <w:hideMark/>
          </w:tcPr>
          <w:p w14:paraId="1C65FF36"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0FFC6DB9"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r w:rsidR="002D39CC" w:rsidRPr="00107963" w14:paraId="2D37C488" w14:textId="77777777" w:rsidTr="00635E8D">
        <w:trPr>
          <w:trHeight w:val="285"/>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4D6A444"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452</w:t>
            </w:r>
          </w:p>
        </w:tc>
        <w:tc>
          <w:tcPr>
            <w:tcW w:w="2421" w:type="dxa"/>
            <w:tcBorders>
              <w:top w:val="nil"/>
              <w:left w:val="nil"/>
              <w:bottom w:val="single" w:sz="4" w:space="0" w:color="auto"/>
              <w:right w:val="single" w:sz="4" w:space="0" w:color="auto"/>
            </w:tcBorders>
            <w:shd w:val="clear" w:color="auto" w:fill="auto"/>
            <w:vAlign w:val="center"/>
            <w:hideMark/>
          </w:tcPr>
          <w:p w14:paraId="2968910F"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ул. Юбилейная,9</w:t>
            </w:r>
          </w:p>
        </w:tc>
        <w:tc>
          <w:tcPr>
            <w:tcW w:w="2285" w:type="dxa"/>
            <w:tcBorders>
              <w:top w:val="nil"/>
              <w:left w:val="nil"/>
              <w:bottom w:val="single" w:sz="4" w:space="0" w:color="auto"/>
              <w:right w:val="single" w:sz="4" w:space="0" w:color="auto"/>
            </w:tcBorders>
            <w:shd w:val="clear" w:color="auto" w:fill="auto"/>
            <w:vAlign w:val="center"/>
            <w:hideMark/>
          </w:tcPr>
          <w:p w14:paraId="2B91A373"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rPr>
              <w:t>Котельная «Восточная»</w:t>
            </w:r>
          </w:p>
        </w:tc>
        <w:tc>
          <w:tcPr>
            <w:tcW w:w="1621" w:type="dxa"/>
            <w:tcBorders>
              <w:top w:val="nil"/>
              <w:left w:val="nil"/>
              <w:bottom w:val="single" w:sz="4" w:space="0" w:color="auto"/>
              <w:right w:val="single" w:sz="4" w:space="0" w:color="auto"/>
            </w:tcBorders>
            <w:shd w:val="clear" w:color="auto" w:fill="auto"/>
            <w:vAlign w:val="center"/>
            <w:hideMark/>
          </w:tcPr>
          <w:p w14:paraId="0D3832B2" w14:textId="77777777" w:rsidR="002D39CC" w:rsidRPr="00107963" w:rsidRDefault="002D39CC" w:rsidP="00635E8D">
            <w:pPr>
              <w:jc w:val="center"/>
              <w:rPr>
                <w:rFonts w:cs="Times New Roman"/>
                <w:color w:val="000000"/>
                <w:sz w:val="20"/>
                <w:szCs w:val="20"/>
              </w:rPr>
            </w:pPr>
            <w:r w:rsidRPr="00107963">
              <w:rPr>
                <w:rFonts w:cs="Times New Roman"/>
                <w:color w:val="000000"/>
                <w:spacing w:val="-2"/>
                <w:sz w:val="20"/>
                <w:szCs w:val="20"/>
              </w:rPr>
              <w:t>0,2530</w:t>
            </w:r>
          </w:p>
        </w:tc>
        <w:tc>
          <w:tcPr>
            <w:tcW w:w="1533" w:type="dxa"/>
            <w:tcBorders>
              <w:top w:val="nil"/>
              <w:left w:val="nil"/>
              <w:bottom w:val="single" w:sz="4" w:space="0" w:color="auto"/>
              <w:right w:val="single" w:sz="4" w:space="0" w:color="auto"/>
            </w:tcBorders>
            <w:shd w:val="clear" w:color="auto" w:fill="auto"/>
            <w:vAlign w:val="center"/>
            <w:hideMark/>
          </w:tcPr>
          <w:p w14:paraId="3FFD87D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c>
          <w:tcPr>
            <w:tcW w:w="1187" w:type="dxa"/>
            <w:tcBorders>
              <w:top w:val="nil"/>
              <w:left w:val="nil"/>
              <w:bottom w:val="single" w:sz="4" w:space="0" w:color="auto"/>
              <w:right w:val="single" w:sz="4" w:space="0" w:color="auto"/>
            </w:tcBorders>
            <w:shd w:val="clear" w:color="auto" w:fill="auto"/>
            <w:vAlign w:val="center"/>
            <w:hideMark/>
          </w:tcPr>
          <w:p w14:paraId="7C503CC1" w14:textId="77777777" w:rsidR="002D39CC" w:rsidRPr="00107963" w:rsidRDefault="002D39CC" w:rsidP="00635E8D">
            <w:pPr>
              <w:jc w:val="center"/>
              <w:rPr>
                <w:rFonts w:cs="Times New Roman"/>
                <w:color w:val="000000"/>
                <w:sz w:val="20"/>
                <w:szCs w:val="20"/>
              </w:rPr>
            </w:pPr>
            <w:r w:rsidRPr="00107963">
              <w:rPr>
                <w:rFonts w:cs="Times New Roman"/>
                <w:color w:val="000000"/>
                <w:sz w:val="20"/>
                <w:szCs w:val="20"/>
                <w:lang w:val="en-US"/>
              </w:rPr>
              <w:t>0,0000</w:t>
            </w:r>
          </w:p>
        </w:tc>
      </w:tr>
    </w:tbl>
    <w:p w14:paraId="4F7B582B" w14:textId="77777777" w:rsidR="002D39CC" w:rsidRDefault="002D39CC" w:rsidP="002D39CC">
      <w:pPr>
        <w:pStyle w:val="af"/>
        <w:spacing w:beforeAutospacing="0" w:after="0" w:afterAutospacing="0"/>
      </w:pPr>
    </w:p>
    <w:p w14:paraId="49F23D64" w14:textId="64A02DFE" w:rsidR="002D39CC" w:rsidRPr="00F30717" w:rsidRDefault="002D39CC" w:rsidP="002D39CC">
      <w:pPr>
        <w:pStyle w:val="af"/>
        <w:spacing w:beforeAutospacing="0" w:after="0" w:afterAutospacing="0"/>
      </w:pPr>
      <w:r w:rsidRPr="00F30717">
        <w:t xml:space="preserve">Распределение СЗО на территории </w:t>
      </w:r>
      <w:r>
        <w:t>городского округа Электросталь</w:t>
      </w:r>
      <w:r w:rsidRPr="00F30717">
        <w:rPr>
          <w:i/>
          <w:lang w:eastAsia="en-US"/>
        </w:rPr>
        <w:t xml:space="preserve"> </w:t>
      </w:r>
      <w:r w:rsidRPr="00F30717">
        <w:t xml:space="preserve">по объектам системы централизованного теплоснабжения представлено в </w:t>
      </w:r>
      <w:r w:rsidRPr="00530931">
        <w:fldChar w:fldCharType="begin"/>
      </w:r>
      <w:r w:rsidRPr="00530931">
        <w:instrText xml:space="preserve"> REF _Ref190963270 \h  \* MERGEFORMAT </w:instrText>
      </w:r>
      <w:r w:rsidRPr="00530931">
        <w:fldChar w:fldCharType="separate"/>
      </w:r>
      <w:r w:rsidR="00635E8D" w:rsidRPr="00635E8D">
        <w:t>Таблица</w:t>
      </w:r>
      <w:r w:rsidR="00635E8D" w:rsidRPr="00635E8D">
        <w:rPr>
          <w:noProof/>
        </w:rPr>
        <w:t xml:space="preserve"> 1.</w:t>
      </w:r>
      <w:r w:rsidR="00635E8D" w:rsidRPr="00635E8D">
        <w:t>4</w:t>
      </w:r>
      <w:r w:rsidR="00635E8D" w:rsidRPr="00635E8D">
        <w:rPr>
          <w:noProof/>
        </w:rPr>
        <w:t>.2</w:t>
      </w:r>
      <w:r w:rsidRPr="00530931">
        <w:fldChar w:fldCharType="end"/>
      </w:r>
      <w:r w:rsidRPr="00530931">
        <w:t>.</w:t>
      </w:r>
    </w:p>
    <w:p w14:paraId="6D2A0203" w14:textId="50A639E9" w:rsidR="002D39CC" w:rsidRPr="00782522" w:rsidRDefault="002D39CC" w:rsidP="002D39CC">
      <w:pPr>
        <w:pStyle w:val="aa"/>
        <w:keepNext/>
        <w:shd w:val="clear" w:color="auto" w:fill="auto"/>
        <w:spacing w:before="0" w:line="240" w:lineRule="auto"/>
        <w:ind w:right="0"/>
        <w:jc w:val="both"/>
        <w:rPr>
          <w:rFonts w:cs="Times New Roman"/>
          <w:color w:val="auto"/>
          <w:sz w:val="24"/>
          <w:szCs w:val="24"/>
        </w:rPr>
      </w:pPr>
      <w:bookmarkStart w:id="51" w:name="_Ref190963270"/>
      <w:bookmarkStart w:id="52" w:name="_Toc203291464"/>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2</w:t>
      </w:r>
      <w:r w:rsidRPr="00F30717">
        <w:rPr>
          <w:rFonts w:cs="Times New Roman"/>
          <w:b/>
          <w:bCs/>
          <w:noProof/>
          <w:color w:val="auto"/>
          <w:sz w:val="24"/>
          <w:szCs w:val="24"/>
        </w:rPr>
        <w:fldChar w:fldCharType="end"/>
      </w:r>
      <w:bookmarkEnd w:id="51"/>
      <w:r w:rsidRPr="00F30717">
        <w:rPr>
          <w:rFonts w:cs="Times New Roman"/>
          <w:color w:val="auto"/>
          <w:sz w:val="24"/>
          <w:szCs w:val="24"/>
        </w:rPr>
        <w:t xml:space="preserve"> - Распределение СЗО на территории </w:t>
      </w:r>
      <w:r>
        <w:rPr>
          <w:rFonts w:cs="Times New Roman"/>
          <w:color w:val="auto"/>
          <w:sz w:val="24"/>
          <w:szCs w:val="24"/>
        </w:rPr>
        <w:t>городского округа Электросталь</w:t>
      </w:r>
      <w:r w:rsidRPr="00F30717">
        <w:rPr>
          <w:rFonts w:cs="Times New Roman"/>
          <w:i/>
          <w:color w:val="auto"/>
          <w:sz w:val="24"/>
          <w:szCs w:val="24"/>
          <w:lang w:eastAsia="en-US"/>
        </w:rPr>
        <w:t xml:space="preserve"> </w:t>
      </w:r>
      <w:r w:rsidRPr="00F30717">
        <w:rPr>
          <w:rFonts w:cs="Times New Roman"/>
          <w:color w:val="auto"/>
          <w:sz w:val="24"/>
          <w:szCs w:val="24"/>
        </w:rPr>
        <w:t>по объектам системы централизованного теплоснабжения</w:t>
      </w:r>
      <w:r w:rsidRPr="00330D21">
        <w:rPr>
          <w:rFonts w:cs="Times New Roman"/>
          <w:color w:val="auto"/>
          <w:sz w:val="24"/>
          <w:szCs w:val="24"/>
        </w:rPr>
        <w:t>.</w:t>
      </w:r>
      <w:bookmarkEnd w:id="52"/>
    </w:p>
    <w:tbl>
      <w:tblPr>
        <w:tblW w:w="9741" w:type="dxa"/>
        <w:tblLook w:val="04A0" w:firstRow="1" w:lastRow="0" w:firstColumn="1" w:lastColumn="0" w:noHBand="0" w:noVBand="1"/>
      </w:tblPr>
      <w:tblGrid>
        <w:gridCol w:w="576"/>
        <w:gridCol w:w="3718"/>
        <w:gridCol w:w="1730"/>
        <w:gridCol w:w="1340"/>
        <w:gridCol w:w="1524"/>
        <w:gridCol w:w="1153"/>
      </w:tblGrid>
      <w:tr w:rsidR="002D39CC" w:rsidRPr="00330D21" w14:paraId="6794E361" w14:textId="77777777" w:rsidTr="00635E8D">
        <w:trPr>
          <w:trHeight w:val="1440"/>
          <w:tblHeader/>
        </w:trPr>
        <w:tc>
          <w:tcPr>
            <w:tcW w:w="546"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F9C2160" w14:textId="77777777" w:rsidR="002D39CC" w:rsidRPr="00330D21" w:rsidRDefault="002D39CC" w:rsidP="00635E8D">
            <w:pPr>
              <w:jc w:val="center"/>
              <w:rPr>
                <w:rFonts w:cs="Times New Roman"/>
                <w:color w:val="000000"/>
              </w:rPr>
            </w:pPr>
            <w:r w:rsidRPr="00330D21">
              <w:rPr>
                <w:rFonts w:cs="Times New Roman"/>
                <w:color w:val="000000"/>
              </w:rPr>
              <w:t>№ п/п</w:t>
            </w:r>
          </w:p>
        </w:tc>
        <w:tc>
          <w:tcPr>
            <w:tcW w:w="3426" w:type="dxa"/>
            <w:tcBorders>
              <w:top w:val="single" w:sz="4" w:space="0" w:color="auto"/>
              <w:left w:val="nil"/>
              <w:bottom w:val="single" w:sz="4" w:space="0" w:color="auto"/>
              <w:right w:val="single" w:sz="4" w:space="0" w:color="auto"/>
            </w:tcBorders>
            <w:shd w:val="clear" w:color="000000" w:fill="A6A6A6"/>
            <w:vAlign w:val="center"/>
            <w:hideMark/>
          </w:tcPr>
          <w:p w14:paraId="23B95C7C" w14:textId="77777777" w:rsidR="002D39CC" w:rsidRPr="00330D21" w:rsidRDefault="002D39CC" w:rsidP="00635E8D">
            <w:pPr>
              <w:jc w:val="center"/>
              <w:rPr>
                <w:rFonts w:cs="Times New Roman"/>
                <w:color w:val="000000"/>
              </w:rPr>
            </w:pPr>
            <w:r w:rsidRPr="00330D21">
              <w:rPr>
                <w:rFonts w:cs="Times New Roman"/>
                <w:color w:val="000000"/>
              </w:rPr>
              <w:t>Адрес социально-значимых объектов (населенный пункт, улица, номер дома)</w:t>
            </w:r>
          </w:p>
        </w:tc>
        <w:tc>
          <w:tcPr>
            <w:tcW w:w="2033" w:type="dxa"/>
            <w:tcBorders>
              <w:top w:val="single" w:sz="4" w:space="0" w:color="auto"/>
              <w:left w:val="nil"/>
              <w:bottom w:val="single" w:sz="4" w:space="0" w:color="auto"/>
              <w:right w:val="single" w:sz="4" w:space="0" w:color="auto"/>
            </w:tcBorders>
            <w:shd w:val="clear" w:color="000000" w:fill="A6A6A6"/>
            <w:vAlign w:val="center"/>
            <w:hideMark/>
          </w:tcPr>
          <w:p w14:paraId="191DB739" w14:textId="77777777" w:rsidR="002D39CC" w:rsidRPr="00330D21" w:rsidRDefault="002D39CC" w:rsidP="00635E8D">
            <w:pPr>
              <w:jc w:val="center"/>
              <w:rPr>
                <w:rFonts w:cs="Times New Roman"/>
                <w:color w:val="000000"/>
              </w:rPr>
            </w:pPr>
            <w:r w:rsidRPr="00330D21">
              <w:rPr>
                <w:rFonts w:cs="Times New Roman"/>
                <w:color w:val="000000"/>
              </w:rPr>
              <w:t>Наименование источника тепловой энергии (ЦТП, НС) к которому подключен до потребитель</w:t>
            </w:r>
          </w:p>
        </w:tc>
        <w:tc>
          <w:tcPr>
            <w:tcW w:w="1246" w:type="dxa"/>
            <w:tcBorders>
              <w:top w:val="single" w:sz="4" w:space="0" w:color="auto"/>
              <w:left w:val="nil"/>
              <w:bottom w:val="single" w:sz="4" w:space="0" w:color="auto"/>
              <w:right w:val="single" w:sz="4" w:space="0" w:color="auto"/>
            </w:tcBorders>
            <w:shd w:val="clear" w:color="000000" w:fill="A6A6A6"/>
            <w:vAlign w:val="center"/>
            <w:hideMark/>
          </w:tcPr>
          <w:p w14:paraId="240AC5B3" w14:textId="77777777" w:rsidR="002D39CC" w:rsidRPr="00330D21" w:rsidRDefault="002D39CC" w:rsidP="00635E8D">
            <w:pPr>
              <w:jc w:val="center"/>
              <w:rPr>
                <w:rFonts w:cs="Times New Roman"/>
                <w:color w:val="000000"/>
              </w:rPr>
            </w:pPr>
            <w:r w:rsidRPr="00330D21">
              <w:rPr>
                <w:rFonts w:cs="Times New Roman"/>
                <w:color w:val="000000"/>
              </w:rPr>
              <w:t>Нагрузка на отопление, Гкал/ч</w:t>
            </w:r>
          </w:p>
        </w:tc>
        <w:tc>
          <w:tcPr>
            <w:tcW w:w="1415" w:type="dxa"/>
            <w:tcBorders>
              <w:top w:val="single" w:sz="4" w:space="0" w:color="auto"/>
              <w:left w:val="nil"/>
              <w:bottom w:val="single" w:sz="4" w:space="0" w:color="auto"/>
              <w:right w:val="single" w:sz="4" w:space="0" w:color="auto"/>
            </w:tcBorders>
            <w:shd w:val="clear" w:color="000000" w:fill="A6A6A6"/>
            <w:vAlign w:val="center"/>
            <w:hideMark/>
          </w:tcPr>
          <w:p w14:paraId="4C4F1C26" w14:textId="77777777" w:rsidR="002D39CC" w:rsidRPr="00330D21" w:rsidRDefault="002D39CC" w:rsidP="00635E8D">
            <w:pPr>
              <w:jc w:val="center"/>
              <w:rPr>
                <w:rFonts w:cs="Times New Roman"/>
                <w:color w:val="000000"/>
              </w:rPr>
            </w:pPr>
            <w:r w:rsidRPr="00330D21">
              <w:rPr>
                <w:rFonts w:cs="Times New Roman"/>
                <w:color w:val="000000"/>
              </w:rPr>
              <w:t>Нагрузка на вентиляцию, Гкал/ч</w:t>
            </w:r>
          </w:p>
        </w:tc>
        <w:tc>
          <w:tcPr>
            <w:tcW w:w="1075" w:type="dxa"/>
            <w:tcBorders>
              <w:top w:val="single" w:sz="4" w:space="0" w:color="auto"/>
              <w:left w:val="nil"/>
              <w:bottom w:val="single" w:sz="4" w:space="0" w:color="auto"/>
              <w:right w:val="single" w:sz="4" w:space="0" w:color="auto"/>
            </w:tcBorders>
            <w:shd w:val="clear" w:color="000000" w:fill="A6A6A6"/>
            <w:vAlign w:val="center"/>
            <w:hideMark/>
          </w:tcPr>
          <w:p w14:paraId="11F7B985" w14:textId="77777777" w:rsidR="002D39CC" w:rsidRPr="00330D21" w:rsidRDefault="002D39CC" w:rsidP="00635E8D">
            <w:pPr>
              <w:jc w:val="center"/>
              <w:rPr>
                <w:rFonts w:cs="Times New Roman"/>
                <w:color w:val="000000"/>
              </w:rPr>
            </w:pPr>
            <w:r w:rsidRPr="00330D21">
              <w:rPr>
                <w:rFonts w:cs="Times New Roman"/>
                <w:color w:val="000000"/>
              </w:rPr>
              <w:t>Нагрузка на ГВС, Гкал/ч</w:t>
            </w:r>
          </w:p>
        </w:tc>
      </w:tr>
      <w:tr w:rsidR="002D39CC" w:rsidRPr="00330D21" w14:paraId="22EF8EE5" w14:textId="77777777" w:rsidTr="00635E8D">
        <w:trPr>
          <w:trHeight w:val="288"/>
        </w:trPr>
        <w:tc>
          <w:tcPr>
            <w:tcW w:w="9741"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55E3E5B1" w14:textId="77777777" w:rsidR="002D39CC" w:rsidRPr="00330D21" w:rsidRDefault="002D39CC" w:rsidP="00635E8D">
            <w:pPr>
              <w:jc w:val="center"/>
              <w:rPr>
                <w:rFonts w:cs="Times New Roman"/>
                <w:color w:val="000000"/>
              </w:rPr>
            </w:pPr>
            <w:r w:rsidRPr="00330D21">
              <w:rPr>
                <w:rFonts w:cs="Times New Roman"/>
                <w:color w:val="000000"/>
              </w:rPr>
              <w:t>ООО «ТВС»</w:t>
            </w:r>
          </w:p>
        </w:tc>
      </w:tr>
      <w:tr w:rsidR="002D39CC" w:rsidRPr="00330D21" w14:paraId="2F8AEDBE"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B49A7A1" w14:textId="77777777" w:rsidR="002D39CC" w:rsidRPr="00330D21" w:rsidRDefault="002D39CC" w:rsidP="00635E8D">
            <w:pPr>
              <w:jc w:val="center"/>
              <w:rPr>
                <w:rFonts w:cs="Times New Roman"/>
                <w:color w:val="000000"/>
              </w:rPr>
            </w:pPr>
            <w:r w:rsidRPr="00330D21">
              <w:rPr>
                <w:rFonts w:eastAsia="Calibri" w:cs="Times New Roman"/>
                <w:color w:val="000000"/>
              </w:rPr>
              <w:t>1</w:t>
            </w:r>
          </w:p>
        </w:tc>
        <w:tc>
          <w:tcPr>
            <w:tcW w:w="3426" w:type="dxa"/>
            <w:tcBorders>
              <w:top w:val="nil"/>
              <w:left w:val="nil"/>
              <w:bottom w:val="single" w:sz="4" w:space="0" w:color="auto"/>
              <w:right w:val="single" w:sz="4" w:space="0" w:color="auto"/>
            </w:tcBorders>
            <w:shd w:val="clear" w:color="auto" w:fill="auto"/>
            <w:vAlign w:val="center"/>
            <w:hideMark/>
          </w:tcPr>
          <w:p w14:paraId="33B0AD6C" w14:textId="77777777" w:rsidR="002D39CC" w:rsidRPr="00330D21" w:rsidRDefault="002D39CC" w:rsidP="00635E8D">
            <w:pPr>
              <w:jc w:val="center"/>
              <w:rPr>
                <w:rFonts w:cs="Times New Roman"/>
                <w:color w:val="000000"/>
              </w:rPr>
            </w:pPr>
            <w:r w:rsidRPr="00330D21">
              <w:rPr>
                <w:rFonts w:eastAsia="Calibri" w:cs="Times New Roman"/>
                <w:color w:val="000000"/>
              </w:rPr>
              <w:t>МОУ "СОШ № 5" (д/с №5), Московская обл., г. Электросталь, ул. Западная, д. 27</w:t>
            </w:r>
          </w:p>
        </w:tc>
        <w:tc>
          <w:tcPr>
            <w:tcW w:w="2033" w:type="dxa"/>
            <w:tcBorders>
              <w:top w:val="nil"/>
              <w:left w:val="nil"/>
              <w:bottom w:val="single" w:sz="4" w:space="0" w:color="auto"/>
              <w:right w:val="single" w:sz="4" w:space="0" w:color="auto"/>
            </w:tcBorders>
            <w:shd w:val="clear" w:color="auto" w:fill="auto"/>
            <w:vAlign w:val="center"/>
            <w:hideMark/>
          </w:tcPr>
          <w:p w14:paraId="1BF9CB39" w14:textId="77777777" w:rsidR="002D39CC" w:rsidRPr="00330D21" w:rsidRDefault="002D39CC" w:rsidP="00635E8D">
            <w:pPr>
              <w:jc w:val="center"/>
              <w:rPr>
                <w:rFonts w:cs="Times New Roman"/>
                <w:color w:val="000000"/>
              </w:rPr>
            </w:pPr>
            <w:r>
              <w:rPr>
                <w:rFonts w:eastAsia="Calibri" w:cs="Times New Roman"/>
                <w:color w:val="000000"/>
              </w:rPr>
              <w:t>ЭПТК «ГТУ-ТЭЦ г. Электросталь»</w:t>
            </w:r>
            <w:r w:rsidRPr="00330D21">
              <w:rPr>
                <w:rFonts w:eastAsia="Calibri" w:cs="Times New Roman"/>
                <w:color w:val="000000"/>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8F60C04" w14:textId="77777777" w:rsidR="002D39CC" w:rsidRPr="00330D21" w:rsidRDefault="002D39CC" w:rsidP="00635E8D">
            <w:pPr>
              <w:jc w:val="center"/>
              <w:rPr>
                <w:rFonts w:cs="Times New Roman"/>
                <w:color w:val="000000"/>
              </w:rPr>
            </w:pPr>
            <w:r w:rsidRPr="00330D21">
              <w:rPr>
                <w:rFonts w:eastAsia="Calibri" w:cs="Times New Roman"/>
                <w:color w:val="000000"/>
              </w:rPr>
              <w:t>0,1675</w:t>
            </w:r>
          </w:p>
        </w:tc>
        <w:tc>
          <w:tcPr>
            <w:tcW w:w="1415" w:type="dxa"/>
            <w:tcBorders>
              <w:top w:val="nil"/>
              <w:left w:val="nil"/>
              <w:bottom w:val="single" w:sz="4" w:space="0" w:color="auto"/>
              <w:right w:val="single" w:sz="4" w:space="0" w:color="auto"/>
            </w:tcBorders>
            <w:shd w:val="clear" w:color="auto" w:fill="auto"/>
            <w:vAlign w:val="center"/>
            <w:hideMark/>
          </w:tcPr>
          <w:p w14:paraId="7237EC23" w14:textId="77777777" w:rsidR="002D39CC" w:rsidRPr="00330D21" w:rsidRDefault="002D39CC" w:rsidP="00635E8D">
            <w:pPr>
              <w:jc w:val="center"/>
              <w:rPr>
                <w:rFonts w:cs="Times New Roman"/>
                <w:color w:val="000000"/>
              </w:rPr>
            </w:pPr>
            <w:r w:rsidRPr="00330D21">
              <w:rPr>
                <w:rFonts w:eastAsia="Calibri" w:cs="Times New Roman"/>
                <w:color w:val="000000"/>
              </w:rPr>
              <w:t>0,0494</w:t>
            </w:r>
          </w:p>
        </w:tc>
        <w:tc>
          <w:tcPr>
            <w:tcW w:w="1075" w:type="dxa"/>
            <w:tcBorders>
              <w:top w:val="nil"/>
              <w:left w:val="nil"/>
              <w:bottom w:val="single" w:sz="4" w:space="0" w:color="auto"/>
              <w:right w:val="single" w:sz="4" w:space="0" w:color="auto"/>
            </w:tcBorders>
            <w:shd w:val="clear" w:color="auto" w:fill="auto"/>
            <w:vAlign w:val="center"/>
            <w:hideMark/>
          </w:tcPr>
          <w:p w14:paraId="666AF020" w14:textId="77777777" w:rsidR="002D39CC" w:rsidRPr="00330D21" w:rsidRDefault="002D39CC" w:rsidP="00635E8D">
            <w:pPr>
              <w:jc w:val="center"/>
              <w:rPr>
                <w:rFonts w:cs="Times New Roman"/>
                <w:color w:val="000000"/>
              </w:rPr>
            </w:pPr>
            <w:r w:rsidRPr="00330D21">
              <w:rPr>
                <w:rFonts w:eastAsia="Calibri" w:cs="Times New Roman"/>
                <w:color w:val="000000"/>
              </w:rPr>
              <w:t>0,2450</w:t>
            </w:r>
          </w:p>
        </w:tc>
      </w:tr>
      <w:tr w:rsidR="002D39CC" w:rsidRPr="00330D21" w14:paraId="692B1B9F"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CF5DFF" w14:textId="77777777" w:rsidR="002D39CC" w:rsidRPr="00330D21" w:rsidRDefault="002D39CC" w:rsidP="00635E8D">
            <w:pPr>
              <w:jc w:val="center"/>
              <w:rPr>
                <w:rFonts w:cs="Times New Roman"/>
                <w:color w:val="000000"/>
              </w:rPr>
            </w:pPr>
            <w:r w:rsidRPr="00330D21">
              <w:rPr>
                <w:rFonts w:eastAsia="Calibri" w:cs="Times New Roman"/>
                <w:color w:val="000000"/>
              </w:rPr>
              <w:t>2</w:t>
            </w:r>
          </w:p>
        </w:tc>
        <w:tc>
          <w:tcPr>
            <w:tcW w:w="3426" w:type="dxa"/>
            <w:tcBorders>
              <w:top w:val="nil"/>
              <w:left w:val="nil"/>
              <w:bottom w:val="single" w:sz="4" w:space="0" w:color="auto"/>
              <w:right w:val="single" w:sz="4" w:space="0" w:color="auto"/>
            </w:tcBorders>
            <w:shd w:val="clear" w:color="auto" w:fill="auto"/>
            <w:vAlign w:val="center"/>
            <w:hideMark/>
          </w:tcPr>
          <w:p w14:paraId="515606E2" w14:textId="77777777" w:rsidR="002D39CC" w:rsidRPr="00330D21" w:rsidRDefault="002D39CC" w:rsidP="00635E8D">
            <w:pPr>
              <w:jc w:val="center"/>
              <w:rPr>
                <w:rFonts w:cs="Times New Roman"/>
                <w:color w:val="000000"/>
              </w:rPr>
            </w:pPr>
            <w:r w:rsidRPr="00330D21">
              <w:rPr>
                <w:rFonts w:eastAsia="Calibri" w:cs="Times New Roman"/>
                <w:color w:val="000000"/>
              </w:rPr>
              <w:t>МОУ "СОШ № 5", Московская обл., г. Электросталь, ул. Ялагина, д.22а</w:t>
            </w:r>
          </w:p>
        </w:tc>
        <w:tc>
          <w:tcPr>
            <w:tcW w:w="2033" w:type="dxa"/>
            <w:tcBorders>
              <w:top w:val="nil"/>
              <w:left w:val="nil"/>
              <w:bottom w:val="single" w:sz="4" w:space="0" w:color="auto"/>
              <w:right w:val="single" w:sz="4" w:space="0" w:color="auto"/>
            </w:tcBorders>
            <w:shd w:val="clear" w:color="auto" w:fill="auto"/>
            <w:hideMark/>
          </w:tcPr>
          <w:p w14:paraId="6C52E0B1" w14:textId="77777777" w:rsidR="002D39CC" w:rsidRPr="00330D21" w:rsidRDefault="002D39CC" w:rsidP="00635E8D">
            <w:pPr>
              <w:jc w:val="center"/>
              <w:rPr>
                <w:rFonts w:cs="Times New Roman"/>
                <w:color w:val="000000"/>
              </w:rPr>
            </w:pPr>
            <w:r w:rsidRPr="003D1B40">
              <w:rPr>
                <w:rFonts w:eastAsia="Calibri" w:cs="Times New Roman"/>
                <w:color w:val="000000"/>
              </w:rPr>
              <w:t xml:space="preserve">ЭПТК «ГТУ-ТЭЦ г. Электросталь» </w:t>
            </w:r>
          </w:p>
        </w:tc>
        <w:tc>
          <w:tcPr>
            <w:tcW w:w="1246" w:type="dxa"/>
            <w:tcBorders>
              <w:top w:val="nil"/>
              <w:left w:val="nil"/>
              <w:bottom w:val="single" w:sz="4" w:space="0" w:color="auto"/>
              <w:right w:val="single" w:sz="4" w:space="0" w:color="auto"/>
            </w:tcBorders>
            <w:shd w:val="clear" w:color="auto" w:fill="auto"/>
            <w:vAlign w:val="center"/>
            <w:hideMark/>
          </w:tcPr>
          <w:p w14:paraId="4282E947" w14:textId="77777777" w:rsidR="002D39CC" w:rsidRPr="00330D21" w:rsidRDefault="002D39CC" w:rsidP="00635E8D">
            <w:pPr>
              <w:jc w:val="center"/>
              <w:rPr>
                <w:rFonts w:cs="Times New Roman"/>
                <w:color w:val="000000"/>
              </w:rPr>
            </w:pPr>
            <w:r w:rsidRPr="00330D21">
              <w:rPr>
                <w:rFonts w:eastAsia="Calibri" w:cs="Times New Roman"/>
                <w:color w:val="000000"/>
              </w:rPr>
              <w:t>0,4668</w:t>
            </w:r>
          </w:p>
        </w:tc>
        <w:tc>
          <w:tcPr>
            <w:tcW w:w="1415" w:type="dxa"/>
            <w:tcBorders>
              <w:top w:val="nil"/>
              <w:left w:val="nil"/>
              <w:bottom w:val="single" w:sz="4" w:space="0" w:color="auto"/>
              <w:right w:val="single" w:sz="4" w:space="0" w:color="auto"/>
            </w:tcBorders>
            <w:shd w:val="clear" w:color="auto" w:fill="auto"/>
            <w:vAlign w:val="center"/>
            <w:hideMark/>
          </w:tcPr>
          <w:p w14:paraId="333C0FC0"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235131E" w14:textId="77777777" w:rsidR="002D39CC" w:rsidRPr="00330D21" w:rsidRDefault="002D39CC" w:rsidP="00635E8D">
            <w:pPr>
              <w:jc w:val="center"/>
              <w:rPr>
                <w:rFonts w:cs="Times New Roman"/>
                <w:color w:val="000000"/>
              </w:rPr>
            </w:pPr>
            <w:r w:rsidRPr="00330D21">
              <w:rPr>
                <w:rFonts w:eastAsia="Calibri" w:cs="Times New Roman"/>
                <w:color w:val="000000"/>
              </w:rPr>
              <w:t>0,2500</w:t>
            </w:r>
          </w:p>
        </w:tc>
      </w:tr>
      <w:tr w:rsidR="002D39CC" w:rsidRPr="00330D21" w14:paraId="29C28633"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5CF85AB" w14:textId="77777777" w:rsidR="002D39CC" w:rsidRPr="00330D21" w:rsidRDefault="002D39CC" w:rsidP="00635E8D">
            <w:pPr>
              <w:jc w:val="center"/>
              <w:rPr>
                <w:rFonts w:cs="Times New Roman"/>
                <w:color w:val="000000"/>
              </w:rPr>
            </w:pPr>
            <w:r w:rsidRPr="00330D21">
              <w:rPr>
                <w:rFonts w:eastAsia="Calibri" w:cs="Times New Roman"/>
                <w:color w:val="000000"/>
              </w:rPr>
              <w:t>3</w:t>
            </w:r>
          </w:p>
        </w:tc>
        <w:tc>
          <w:tcPr>
            <w:tcW w:w="3426" w:type="dxa"/>
            <w:tcBorders>
              <w:top w:val="nil"/>
              <w:left w:val="nil"/>
              <w:bottom w:val="single" w:sz="4" w:space="0" w:color="auto"/>
              <w:right w:val="single" w:sz="4" w:space="0" w:color="auto"/>
            </w:tcBorders>
            <w:shd w:val="clear" w:color="auto" w:fill="auto"/>
            <w:vAlign w:val="center"/>
            <w:hideMark/>
          </w:tcPr>
          <w:p w14:paraId="7547C1F7" w14:textId="77777777" w:rsidR="002D39CC" w:rsidRPr="00330D21" w:rsidRDefault="002D39CC" w:rsidP="00635E8D">
            <w:pPr>
              <w:jc w:val="center"/>
              <w:rPr>
                <w:rFonts w:cs="Times New Roman"/>
                <w:color w:val="000000"/>
              </w:rPr>
            </w:pPr>
            <w:r w:rsidRPr="00330D21">
              <w:rPr>
                <w:rFonts w:eastAsia="Calibri" w:cs="Times New Roman"/>
                <w:color w:val="000000"/>
              </w:rPr>
              <w:t>МОУ "СОШ № 22 с УИОП", Московская обл., г. Электросталь, ул. Ялагина, д. 14а</w:t>
            </w:r>
          </w:p>
        </w:tc>
        <w:tc>
          <w:tcPr>
            <w:tcW w:w="2033" w:type="dxa"/>
            <w:tcBorders>
              <w:top w:val="nil"/>
              <w:left w:val="nil"/>
              <w:bottom w:val="single" w:sz="4" w:space="0" w:color="auto"/>
              <w:right w:val="single" w:sz="4" w:space="0" w:color="auto"/>
            </w:tcBorders>
            <w:shd w:val="clear" w:color="auto" w:fill="auto"/>
            <w:hideMark/>
          </w:tcPr>
          <w:p w14:paraId="5CE9208F" w14:textId="77777777" w:rsidR="002D39CC" w:rsidRPr="00330D21" w:rsidRDefault="002D39CC" w:rsidP="00635E8D">
            <w:pPr>
              <w:jc w:val="center"/>
              <w:rPr>
                <w:rFonts w:cs="Times New Roman"/>
                <w:color w:val="000000"/>
              </w:rPr>
            </w:pPr>
            <w:r w:rsidRPr="003D1B40">
              <w:rPr>
                <w:rFonts w:eastAsia="Calibri" w:cs="Times New Roman"/>
                <w:color w:val="000000"/>
              </w:rPr>
              <w:t xml:space="preserve">ЭПТК «ГТУ-ТЭЦ г. Электросталь» </w:t>
            </w:r>
          </w:p>
        </w:tc>
        <w:tc>
          <w:tcPr>
            <w:tcW w:w="1246" w:type="dxa"/>
            <w:tcBorders>
              <w:top w:val="nil"/>
              <w:left w:val="nil"/>
              <w:bottom w:val="single" w:sz="4" w:space="0" w:color="auto"/>
              <w:right w:val="single" w:sz="4" w:space="0" w:color="auto"/>
            </w:tcBorders>
            <w:shd w:val="clear" w:color="auto" w:fill="auto"/>
            <w:vAlign w:val="center"/>
            <w:hideMark/>
          </w:tcPr>
          <w:p w14:paraId="7692E34A" w14:textId="77777777" w:rsidR="002D39CC" w:rsidRPr="00330D21" w:rsidRDefault="002D39CC" w:rsidP="00635E8D">
            <w:pPr>
              <w:jc w:val="center"/>
              <w:rPr>
                <w:rFonts w:cs="Times New Roman"/>
                <w:color w:val="000000"/>
              </w:rPr>
            </w:pPr>
            <w:r w:rsidRPr="00330D21">
              <w:rPr>
                <w:rFonts w:eastAsia="Calibri" w:cs="Times New Roman"/>
                <w:color w:val="000000"/>
              </w:rPr>
              <w:t>0,6450</w:t>
            </w:r>
          </w:p>
        </w:tc>
        <w:tc>
          <w:tcPr>
            <w:tcW w:w="1415" w:type="dxa"/>
            <w:tcBorders>
              <w:top w:val="nil"/>
              <w:left w:val="nil"/>
              <w:bottom w:val="single" w:sz="4" w:space="0" w:color="auto"/>
              <w:right w:val="single" w:sz="4" w:space="0" w:color="auto"/>
            </w:tcBorders>
            <w:shd w:val="clear" w:color="auto" w:fill="auto"/>
            <w:vAlign w:val="center"/>
            <w:hideMark/>
          </w:tcPr>
          <w:p w14:paraId="7C2689D0" w14:textId="77777777" w:rsidR="002D39CC" w:rsidRPr="00330D21" w:rsidRDefault="002D39CC" w:rsidP="00635E8D">
            <w:pPr>
              <w:jc w:val="center"/>
              <w:rPr>
                <w:rFonts w:cs="Times New Roman"/>
                <w:color w:val="000000"/>
              </w:rPr>
            </w:pPr>
            <w:r w:rsidRPr="00330D21">
              <w:rPr>
                <w:rFonts w:eastAsia="Calibri" w:cs="Times New Roman"/>
                <w:color w:val="000000"/>
              </w:rPr>
              <w:t>0,5730</w:t>
            </w:r>
          </w:p>
        </w:tc>
        <w:tc>
          <w:tcPr>
            <w:tcW w:w="1075" w:type="dxa"/>
            <w:tcBorders>
              <w:top w:val="nil"/>
              <w:left w:val="nil"/>
              <w:bottom w:val="single" w:sz="4" w:space="0" w:color="auto"/>
              <w:right w:val="single" w:sz="4" w:space="0" w:color="auto"/>
            </w:tcBorders>
            <w:shd w:val="clear" w:color="auto" w:fill="auto"/>
            <w:vAlign w:val="center"/>
            <w:hideMark/>
          </w:tcPr>
          <w:p w14:paraId="6D81DB2F" w14:textId="77777777" w:rsidR="002D39CC" w:rsidRPr="00330D21" w:rsidRDefault="002D39CC" w:rsidP="00635E8D">
            <w:pPr>
              <w:jc w:val="center"/>
              <w:rPr>
                <w:rFonts w:cs="Times New Roman"/>
                <w:color w:val="000000"/>
              </w:rPr>
            </w:pPr>
            <w:r w:rsidRPr="00330D21">
              <w:rPr>
                <w:rFonts w:eastAsia="Calibri" w:cs="Times New Roman"/>
                <w:color w:val="000000"/>
              </w:rPr>
              <w:t>0,3360</w:t>
            </w:r>
          </w:p>
        </w:tc>
      </w:tr>
      <w:tr w:rsidR="002D39CC" w:rsidRPr="00330D21" w14:paraId="3DAE76F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6A30A33" w14:textId="77777777" w:rsidR="002D39CC" w:rsidRPr="00330D21" w:rsidRDefault="002D39CC" w:rsidP="00635E8D">
            <w:pPr>
              <w:jc w:val="center"/>
              <w:rPr>
                <w:rFonts w:cs="Times New Roman"/>
                <w:color w:val="000000"/>
              </w:rPr>
            </w:pPr>
            <w:r w:rsidRPr="00330D21">
              <w:rPr>
                <w:rFonts w:eastAsia="Calibri" w:cs="Times New Roman"/>
                <w:color w:val="000000"/>
              </w:rPr>
              <w:t>4</w:t>
            </w:r>
          </w:p>
        </w:tc>
        <w:tc>
          <w:tcPr>
            <w:tcW w:w="3426" w:type="dxa"/>
            <w:tcBorders>
              <w:top w:val="nil"/>
              <w:left w:val="nil"/>
              <w:bottom w:val="single" w:sz="4" w:space="0" w:color="auto"/>
              <w:right w:val="single" w:sz="4" w:space="0" w:color="auto"/>
            </w:tcBorders>
            <w:shd w:val="clear" w:color="auto" w:fill="auto"/>
            <w:vAlign w:val="center"/>
            <w:hideMark/>
          </w:tcPr>
          <w:p w14:paraId="57CB1ECB" w14:textId="77777777" w:rsidR="002D39CC" w:rsidRPr="00330D21" w:rsidRDefault="002D39CC" w:rsidP="00635E8D">
            <w:pPr>
              <w:jc w:val="center"/>
              <w:rPr>
                <w:rFonts w:cs="Times New Roman"/>
                <w:color w:val="000000"/>
              </w:rPr>
            </w:pPr>
            <w:r w:rsidRPr="00330D21">
              <w:rPr>
                <w:rFonts w:eastAsia="Calibri" w:cs="Times New Roman"/>
                <w:color w:val="000000"/>
              </w:rPr>
              <w:t>МБУДО ДХШ, Московская обл., г. Электросталь, ул. Западная, д.15</w:t>
            </w:r>
          </w:p>
        </w:tc>
        <w:tc>
          <w:tcPr>
            <w:tcW w:w="2033" w:type="dxa"/>
            <w:tcBorders>
              <w:top w:val="nil"/>
              <w:left w:val="nil"/>
              <w:bottom w:val="single" w:sz="4" w:space="0" w:color="auto"/>
              <w:right w:val="single" w:sz="4" w:space="0" w:color="auto"/>
            </w:tcBorders>
            <w:shd w:val="clear" w:color="auto" w:fill="auto"/>
            <w:hideMark/>
          </w:tcPr>
          <w:p w14:paraId="26692A8A" w14:textId="77777777" w:rsidR="002D39CC" w:rsidRPr="00330D21" w:rsidRDefault="002D39CC" w:rsidP="00635E8D">
            <w:pPr>
              <w:jc w:val="center"/>
              <w:rPr>
                <w:rFonts w:cs="Times New Roman"/>
                <w:color w:val="000000"/>
              </w:rPr>
            </w:pPr>
            <w:r w:rsidRPr="003D1B40">
              <w:rPr>
                <w:rFonts w:eastAsia="Calibri" w:cs="Times New Roman"/>
                <w:color w:val="000000"/>
              </w:rPr>
              <w:t xml:space="preserve">ЭПТК «ГТУ-ТЭЦ г. Электросталь» </w:t>
            </w:r>
          </w:p>
        </w:tc>
        <w:tc>
          <w:tcPr>
            <w:tcW w:w="1246" w:type="dxa"/>
            <w:tcBorders>
              <w:top w:val="nil"/>
              <w:left w:val="nil"/>
              <w:bottom w:val="single" w:sz="4" w:space="0" w:color="auto"/>
              <w:right w:val="single" w:sz="4" w:space="0" w:color="auto"/>
            </w:tcBorders>
            <w:shd w:val="clear" w:color="auto" w:fill="auto"/>
            <w:vAlign w:val="center"/>
            <w:hideMark/>
          </w:tcPr>
          <w:p w14:paraId="2B91ACFA" w14:textId="77777777" w:rsidR="002D39CC" w:rsidRPr="00330D21" w:rsidRDefault="002D39CC" w:rsidP="00635E8D">
            <w:pPr>
              <w:jc w:val="center"/>
              <w:rPr>
                <w:rFonts w:cs="Times New Roman"/>
                <w:color w:val="000000"/>
              </w:rPr>
            </w:pPr>
            <w:r w:rsidRPr="00330D21">
              <w:rPr>
                <w:rFonts w:eastAsia="Calibri" w:cs="Times New Roman"/>
                <w:color w:val="000000"/>
              </w:rPr>
              <w:t>0,1645</w:t>
            </w:r>
          </w:p>
        </w:tc>
        <w:tc>
          <w:tcPr>
            <w:tcW w:w="1415" w:type="dxa"/>
            <w:tcBorders>
              <w:top w:val="nil"/>
              <w:left w:val="nil"/>
              <w:bottom w:val="single" w:sz="4" w:space="0" w:color="auto"/>
              <w:right w:val="single" w:sz="4" w:space="0" w:color="auto"/>
            </w:tcBorders>
            <w:shd w:val="clear" w:color="auto" w:fill="auto"/>
            <w:vAlign w:val="center"/>
            <w:hideMark/>
          </w:tcPr>
          <w:p w14:paraId="0EA5B92E"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6BDE2B2" w14:textId="77777777" w:rsidR="002D39CC" w:rsidRPr="00330D21" w:rsidRDefault="002D39CC" w:rsidP="00635E8D">
            <w:pPr>
              <w:jc w:val="center"/>
              <w:rPr>
                <w:rFonts w:cs="Times New Roman"/>
                <w:color w:val="000000"/>
              </w:rPr>
            </w:pPr>
            <w:r w:rsidRPr="00330D21">
              <w:rPr>
                <w:rFonts w:eastAsia="Calibri" w:cs="Times New Roman"/>
                <w:color w:val="000000"/>
              </w:rPr>
              <w:t>0,0320</w:t>
            </w:r>
          </w:p>
        </w:tc>
      </w:tr>
      <w:tr w:rsidR="002D39CC" w:rsidRPr="00330D21" w14:paraId="465EEF97"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917CE2E" w14:textId="77777777" w:rsidR="002D39CC" w:rsidRPr="00330D21" w:rsidRDefault="002D39CC" w:rsidP="00635E8D">
            <w:pPr>
              <w:jc w:val="center"/>
              <w:rPr>
                <w:rFonts w:cs="Times New Roman"/>
                <w:color w:val="000000"/>
              </w:rPr>
            </w:pPr>
            <w:r w:rsidRPr="00330D21">
              <w:rPr>
                <w:rFonts w:eastAsia="Calibri" w:cs="Times New Roman"/>
                <w:color w:val="000000"/>
              </w:rPr>
              <w:t>5</w:t>
            </w:r>
          </w:p>
        </w:tc>
        <w:tc>
          <w:tcPr>
            <w:tcW w:w="3426" w:type="dxa"/>
            <w:tcBorders>
              <w:top w:val="nil"/>
              <w:left w:val="nil"/>
              <w:bottom w:val="single" w:sz="4" w:space="0" w:color="auto"/>
              <w:right w:val="single" w:sz="4" w:space="0" w:color="auto"/>
            </w:tcBorders>
            <w:shd w:val="clear" w:color="auto" w:fill="auto"/>
            <w:vAlign w:val="center"/>
            <w:hideMark/>
          </w:tcPr>
          <w:p w14:paraId="514DA7BB" w14:textId="77777777" w:rsidR="002D39CC" w:rsidRPr="00330D21" w:rsidRDefault="002D39CC" w:rsidP="00635E8D">
            <w:pPr>
              <w:jc w:val="center"/>
              <w:rPr>
                <w:rFonts w:cs="Times New Roman"/>
                <w:color w:val="000000"/>
              </w:rPr>
            </w:pPr>
            <w:r w:rsidRPr="00330D21">
              <w:rPr>
                <w:rFonts w:eastAsia="Calibri" w:cs="Times New Roman"/>
                <w:color w:val="000000"/>
              </w:rPr>
              <w:t>МУ ЦК Досуг, Московская обл., г. Электросталь, ул. Западная, д. 1-1 а</w:t>
            </w:r>
          </w:p>
        </w:tc>
        <w:tc>
          <w:tcPr>
            <w:tcW w:w="2033" w:type="dxa"/>
            <w:tcBorders>
              <w:top w:val="nil"/>
              <w:left w:val="nil"/>
              <w:bottom w:val="single" w:sz="4" w:space="0" w:color="auto"/>
              <w:right w:val="single" w:sz="4" w:space="0" w:color="auto"/>
            </w:tcBorders>
            <w:shd w:val="clear" w:color="auto" w:fill="auto"/>
            <w:hideMark/>
          </w:tcPr>
          <w:p w14:paraId="2B2895CA" w14:textId="77777777" w:rsidR="002D39CC" w:rsidRPr="00330D21" w:rsidRDefault="002D39CC" w:rsidP="00635E8D">
            <w:pPr>
              <w:jc w:val="center"/>
              <w:rPr>
                <w:rFonts w:cs="Times New Roman"/>
                <w:color w:val="000000"/>
              </w:rPr>
            </w:pPr>
            <w:r w:rsidRPr="003D1B40">
              <w:rPr>
                <w:rFonts w:eastAsia="Calibri" w:cs="Times New Roman"/>
                <w:color w:val="000000"/>
              </w:rPr>
              <w:t xml:space="preserve">ЭПТК «ГТУ-ТЭЦ г. Электросталь» </w:t>
            </w:r>
          </w:p>
        </w:tc>
        <w:tc>
          <w:tcPr>
            <w:tcW w:w="1246" w:type="dxa"/>
            <w:tcBorders>
              <w:top w:val="nil"/>
              <w:left w:val="nil"/>
              <w:bottom w:val="single" w:sz="4" w:space="0" w:color="auto"/>
              <w:right w:val="single" w:sz="4" w:space="0" w:color="auto"/>
            </w:tcBorders>
            <w:shd w:val="clear" w:color="auto" w:fill="auto"/>
            <w:vAlign w:val="center"/>
            <w:hideMark/>
          </w:tcPr>
          <w:p w14:paraId="4F072C97" w14:textId="77777777" w:rsidR="002D39CC" w:rsidRPr="00330D21" w:rsidRDefault="002D39CC" w:rsidP="00635E8D">
            <w:pPr>
              <w:jc w:val="center"/>
              <w:rPr>
                <w:rFonts w:cs="Times New Roman"/>
                <w:color w:val="000000"/>
              </w:rPr>
            </w:pPr>
            <w:r w:rsidRPr="00330D21">
              <w:rPr>
                <w:rFonts w:eastAsia="Calibri" w:cs="Times New Roman"/>
                <w:color w:val="000000"/>
              </w:rPr>
              <w:t>0,0484</w:t>
            </w:r>
          </w:p>
        </w:tc>
        <w:tc>
          <w:tcPr>
            <w:tcW w:w="1415" w:type="dxa"/>
            <w:tcBorders>
              <w:top w:val="nil"/>
              <w:left w:val="nil"/>
              <w:bottom w:val="single" w:sz="4" w:space="0" w:color="auto"/>
              <w:right w:val="single" w:sz="4" w:space="0" w:color="auto"/>
            </w:tcBorders>
            <w:shd w:val="clear" w:color="auto" w:fill="auto"/>
            <w:vAlign w:val="center"/>
            <w:hideMark/>
          </w:tcPr>
          <w:p w14:paraId="61467E43"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866AF46" w14:textId="77777777" w:rsidR="002D39CC" w:rsidRPr="00330D21" w:rsidRDefault="002D39CC" w:rsidP="00635E8D">
            <w:pPr>
              <w:jc w:val="center"/>
              <w:rPr>
                <w:rFonts w:cs="Times New Roman"/>
                <w:color w:val="000000"/>
              </w:rPr>
            </w:pPr>
            <w:r w:rsidRPr="00330D21">
              <w:rPr>
                <w:rFonts w:eastAsia="Calibri" w:cs="Times New Roman"/>
                <w:color w:val="000000"/>
              </w:rPr>
              <w:t>0,0076</w:t>
            </w:r>
          </w:p>
        </w:tc>
      </w:tr>
      <w:tr w:rsidR="002D39CC" w:rsidRPr="00330D21" w14:paraId="6AE0857A"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31A418E" w14:textId="77777777" w:rsidR="002D39CC" w:rsidRPr="00330D21" w:rsidRDefault="002D39CC" w:rsidP="00635E8D">
            <w:pPr>
              <w:jc w:val="center"/>
              <w:rPr>
                <w:rFonts w:cs="Times New Roman"/>
                <w:color w:val="000000"/>
              </w:rPr>
            </w:pPr>
            <w:r w:rsidRPr="00330D21">
              <w:rPr>
                <w:rFonts w:eastAsia="Calibri" w:cs="Times New Roman"/>
                <w:color w:val="000000"/>
              </w:rPr>
              <w:t>6</w:t>
            </w:r>
          </w:p>
        </w:tc>
        <w:tc>
          <w:tcPr>
            <w:tcW w:w="3426" w:type="dxa"/>
            <w:tcBorders>
              <w:top w:val="nil"/>
              <w:left w:val="nil"/>
              <w:bottom w:val="single" w:sz="4" w:space="0" w:color="auto"/>
              <w:right w:val="single" w:sz="4" w:space="0" w:color="auto"/>
            </w:tcBorders>
            <w:shd w:val="clear" w:color="auto" w:fill="auto"/>
            <w:vAlign w:val="center"/>
            <w:hideMark/>
          </w:tcPr>
          <w:p w14:paraId="6151CC49" w14:textId="77777777" w:rsidR="002D39CC" w:rsidRPr="00330D21" w:rsidRDefault="002D39CC" w:rsidP="00635E8D">
            <w:pPr>
              <w:jc w:val="center"/>
              <w:rPr>
                <w:rFonts w:cs="Times New Roman"/>
                <w:color w:val="000000"/>
              </w:rPr>
            </w:pPr>
            <w:r w:rsidRPr="00330D21">
              <w:rPr>
                <w:rFonts w:eastAsia="Calibri" w:cs="Times New Roman"/>
                <w:color w:val="000000"/>
              </w:rPr>
              <w:t xml:space="preserve">УМВД, Московская обл., г. Электросталь, ул. ул.Западная, д. 1-1 а </w:t>
            </w:r>
          </w:p>
        </w:tc>
        <w:tc>
          <w:tcPr>
            <w:tcW w:w="2033" w:type="dxa"/>
            <w:tcBorders>
              <w:top w:val="nil"/>
              <w:left w:val="nil"/>
              <w:bottom w:val="single" w:sz="4" w:space="0" w:color="auto"/>
              <w:right w:val="single" w:sz="4" w:space="0" w:color="auto"/>
            </w:tcBorders>
            <w:shd w:val="clear" w:color="auto" w:fill="auto"/>
            <w:hideMark/>
          </w:tcPr>
          <w:p w14:paraId="1A16F559" w14:textId="77777777" w:rsidR="002D39CC" w:rsidRPr="00330D21" w:rsidRDefault="002D39CC" w:rsidP="00635E8D">
            <w:pPr>
              <w:jc w:val="center"/>
              <w:rPr>
                <w:rFonts w:cs="Times New Roman"/>
                <w:color w:val="000000"/>
              </w:rPr>
            </w:pPr>
            <w:r w:rsidRPr="003D1B40">
              <w:rPr>
                <w:rFonts w:eastAsia="Calibri" w:cs="Times New Roman"/>
                <w:color w:val="000000"/>
              </w:rPr>
              <w:t xml:space="preserve">ЭПТК «ГТУ-ТЭЦ г. Электросталь» </w:t>
            </w:r>
          </w:p>
        </w:tc>
        <w:tc>
          <w:tcPr>
            <w:tcW w:w="1246" w:type="dxa"/>
            <w:tcBorders>
              <w:top w:val="nil"/>
              <w:left w:val="nil"/>
              <w:bottom w:val="single" w:sz="4" w:space="0" w:color="auto"/>
              <w:right w:val="single" w:sz="4" w:space="0" w:color="auto"/>
            </w:tcBorders>
            <w:shd w:val="clear" w:color="auto" w:fill="auto"/>
            <w:vAlign w:val="center"/>
            <w:hideMark/>
          </w:tcPr>
          <w:p w14:paraId="7DCF0F3A" w14:textId="77777777" w:rsidR="002D39CC" w:rsidRPr="00330D21" w:rsidRDefault="002D39CC" w:rsidP="00635E8D">
            <w:pPr>
              <w:jc w:val="center"/>
              <w:rPr>
                <w:rFonts w:cs="Times New Roman"/>
                <w:color w:val="000000"/>
              </w:rPr>
            </w:pPr>
            <w:r w:rsidRPr="00330D21">
              <w:rPr>
                <w:rFonts w:eastAsia="Calibri" w:cs="Times New Roman"/>
                <w:color w:val="000000"/>
              </w:rPr>
              <w:t>0,0150</w:t>
            </w:r>
          </w:p>
        </w:tc>
        <w:tc>
          <w:tcPr>
            <w:tcW w:w="1415" w:type="dxa"/>
            <w:tcBorders>
              <w:top w:val="nil"/>
              <w:left w:val="nil"/>
              <w:bottom w:val="single" w:sz="4" w:space="0" w:color="auto"/>
              <w:right w:val="single" w:sz="4" w:space="0" w:color="auto"/>
            </w:tcBorders>
            <w:shd w:val="clear" w:color="auto" w:fill="auto"/>
            <w:vAlign w:val="center"/>
            <w:hideMark/>
          </w:tcPr>
          <w:p w14:paraId="0B88113F"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E0A4406" w14:textId="77777777" w:rsidR="002D39CC" w:rsidRPr="00330D21" w:rsidRDefault="002D39CC" w:rsidP="00635E8D">
            <w:pPr>
              <w:jc w:val="center"/>
              <w:rPr>
                <w:rFonts w:cs="Times New Roman"/>
                <w:color w:val="000000"/>
              </w:rPr>
            </w:pPr>
            <w:r w:rsidRPr="00330D21">
              <w:rPr>
                <w:rFonts w:eastAsia="Calibri" w:cs="Times New Roman"/>
                <w:color w:val="000000"/>
              </w:rPr>
              <w:t>0,0024</w:t>
            </w:r>
          </w:p>
        </w:tc>
      </w:tr>
      <w:tr w:rsidR="002D39CC" w:rsidRPr="00330D21" w14:paraId="51EA8336"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26D775B" w14:textId="77777777" w:rsidR="002D39CC" w:rsidRPr="00330D21" w:rsidRDefault="002D39CC" w:rsidP="00635E8D">
            <w:pPr>
              <w:jc w:val="center"/>
              <w:rPr>
                <w:rFonts w:cs="Times New Roman"/>
                <w:color w:val="000000"/>
              </w:rPr>
            </w:pPr>
            <w:r w:rsidRPr="00330D21">
              <w:rPr>
                <w:rFonts w:eastAsia="Calibri" w:cs="Times New Roman"/>
                <w:color w:val="000000"/>
              </w:rPr>
              <w:t>7</w:t>
            </w:r>
          </w:p>
        </w:tc>
        <w:tc>
          <w:tcPr>
            <w:tcW w:w="3426" w:type="dxa"/>
            <w:tcBorders>
              <w:top w:val="nil"/>
              <w:left w:val="nil"/>
              <w:bottom w:val="single" w:sz="4" w:space="0" w:color="auto"/>
              <w:right w:val="single" w:sz="4" w:space="0" w:color="auto"/>
            </w:tcBorders>
            <w:shd w:val="clear" w:color="auto" w:fill="auto"/>
            <w:vAlign w:val="center"/>
            <w:hideMark/>
          </w:tcPr>
          <w:p w14:paraId="7C88B665" w14:textId="77777777" w:rsidR="002D39CC" w:rsidRPr="00330D21" w:rsidRDefault="002D39CC" w:rsidP="00635E8D">
            <w:pPr>
              <w:jc w:val="center"/>
              <w:rPr>
                <w:rFonts w:cs="Times New Roman"/>
                <w:color w:val="000000"/>
              </w:rPr>
            </w:pPr>
            <w:r w:rsidRPr="00330D21">
              <w:rPr>
                <w:rFonts w:eastAsia="Calibri" w:cs="Times New Roman"/>
                <w:color w:val="000000"/>
              </w:rPr>
              <w:t>МУ ЦБС, Московская обл., г. Электросталь, ул. Ялагина, д.10а</w:t>
            </w:r>
          </w:p>
        </w:tc>
        <w:tc>
          <w:tcPr>
            <w:tcW w:w="2033" w:type="dxa"/>
            <w:tcBorders>
              <w:top w:val="nil"/>
              <w:left w:val="nil"/>
              <w:bottom w:val="single" w:sz="4" w:space="0" w:color="auto"/>
              <w:right w:val="single" w:sz="4" w:space="0" w:color="auto"/>
            </w:tcBorders>
            <w:shd w:val="clear" w:color="auto" w:fill="auto"/>
            <w:hideMark/>
          </w:tcPr>
          <w:p w14:paraId="23CA46D1" w14:textId="77777777" w:rsidR="002D39CC" w:rsidRPr="00330D21" w:rsidRDefault="002D39CC" w:rsidP="00635E8D">
            <w:pPr>
              <w:jc w:val="center"/>
              <w:rPr>
                <w:rFonts w:cs="Times New Roman"/>
                <w:color w:val="000000"/>
              </w:rPr>
            </w:pPr>
            <w:r w:rsidRPr="003D1B40">
              <w:rPr>
                <w:rFonts w:eastAsia="Calibri" w:cs="Times New Roman"/>
                <w:color w:val="000000"/>
              </w:rPr>
              <w:t xml:space="preserve">ЭПТК «ГТУ-ТЭЦ г. Электросталь» </w:t>
            </w:r>
          </w:p>
        </w:tc>
        <w:tc>
          <w:tcPr>
            <w:tcW w:w="1246" w:type="dxa"/>
            <w:tcBorders>
              <w:top w:val="nil"/>
              <w:left w:val="nil"/>
              <w:bottom w:val="single" w:sz="4" w:space="0" w:color="auto"/>
              <w:right w:val="single" w:sz="4" w:space="0" w:color="auto"/>
            </w:tcBorders>
            <w:shd w:val="clear" w:color="auto" w:fill="auto"/>
            <w:vAlign w:val="center"/>
            <w:hideMark/>
          </w:tcPr>
          <w:p w14:paraId="220B78CC" w14:textId="77777777" w:rsidR="002D39CC" w:rsidRPr="00330D21" w:rsidRDefault="002D39CC" w:rsidP="00635E8D">
            <w:pPr>
              <w:jc w:val="center"/>
              <w:rPr>
                <w:rFonts w:cs="Times New Roman"/>
                <w:color w:val="000000"/>
              </w:rPr>
            </w:pPr>
            <w:r w:rsidRPr="00330D21">
              <w:rPr>
                <w:rFonts w:eastAsia="Calibri" w:cs="Times New Roman"/>
                <w:color w:val="000000"/>
              </w:rPr>
              <w:t>0,0346</w:t>
            </w:r>
          </w:p>
        </w:tc>
        <w:tc>
          <w:tcPr>
            <w:tcW w:w="1415" w:type="dxa"/>
            <w:tcBorders>
              <w:top w:val="nil"/>
              <w:left w:val="nil"/>
              <w:bottom w:val="single" w:sz="4" w:space="0" w:color="auto"/>
              <w:right w:val="single" w:sz="4" w:space="0" w:color="auto"/>
            </w:tcBorders>
            <w:shd w:val="clear" w:color="auto" w:fill="auto"/>
            <w:vAlign w:val="center"/>
            <w:hideMark/>
          </w:tcPr>
          <w:p w14:paraId="2D25FEC8"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5ABFBE0"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r>
      <w:tr w:rsidR="002D39CC" w:rsidRPr="00330D21" w14:paraId="5E7C4D78"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CB8895B" w14:textId="77777777" w:rsidR="002D39CC" w:rsidRPr="00330D21" w:rsidRDefault="002D39CC" w:rsidP="00635E8D">
            <w:pPr>
              <w:jc w:val="center"/>
              <w:rPr>
                <w:rFonts w:cs="Times New Roman"/>
                <w:color w:val="000000"/>
              </w:rPr>
            </w:pPr>
            <w:r w:rsidRPr="00330D21">
              <w:rPr>
                <w:rFonts w:eastAsia="Calibri" w:cs="Times New Roman"/>
                <w:color w:val="000000"/>
              </w:rPr>
              <w:t>8</w:t>
            </w:r>
          </w:p>
        </w:tc>
        <w:tc>
          <w:tcPr>
            <w:tcW w:w="3426" w:type="dxa"/>
            <w:tcBorders>
              <w:top w:val="nil"/>
              <w:left w:val="nil"/>
              <w:bottom w:val="single" w:sz="4" w:space="0" w:color="auto"/>
              <w:right w:val="single" w:sz="4" w:space="0" w:color="auto"/>
            </w:tcBorders>
            <w:shd w:val="clear" w:color="auto" w:fill="auto"/>
            <w:vAlign w:val="center"/>
            <w:hideMark/>
          </w:tcPr>
          <w:p w14:paraId="3E7A40A0" w14:textId="77777777" w:rsidR="002D39CC" w:rsidRPr="00330D21" w:rsidRDefault="002D39CC" w:rsidP="00635E8D">
            <w:pPr>
              <w:jc w:val="center"/>
              <w:rPr>
                <w:rFonts w:cs="Times New Roman"/>
                <w:color w:val="000000"/>
              </w:rPr>
            </w:pPr>
            <w:r w:rsidRPr="00330D21">
              <w:rPr>
                <w:rFonts w:eastAsia="Calibri" w:cs="Times New Roman"/>
                <w:color w:val="000000"/>
              </w:rPr>
              <w:t>МОУ "СОШ № 22 с УИОП"(д/с №12к.2), Московская обл., г. Электросталь, ул. Западная, д. 14а</w:t>
            </w:r>
          </w:p>
        </w:tc>
        <w:tc>
          <w:tcPr>
            <w:tcW w:w="2033" w:type="dxa"/>
            <w:tcBorders>
              <w:top w:val="nil"/>
              <w:left w:val="nil"/>
              <w:bottom w:val="single" w:sz="4" w:space="0" w:color="auto"/>
              <w:right w:val="single" w:sz="4" w:space="0" w:color="auto"/>
            </w:tcBorders>
            <w:shd w:val="clear" w:color="auto" w:fill="auto"/>
            <w:vAlign w:val="center"/>
            <w:hideMark/>
          </w:tcPr>
          <w:p w14:paraId="730E086C" w14:textId="77777777" w:rsidR="002D39CC" w:rsidRPr="00330D21" w:rsidRDefault="002D39CC" w:rsidP="00635E8D">
            <w:pPr>
              <w:jc w:val="center"/>
              <w:rPr>
                <w:rFonts w:cs="Times New Roman"/>
                <w:color w:val="000000"/>
              </w:rPr>
            </w:pPr>
            <w:r w:rsidRPr="00330D21">
              <w:rPr>
                <w:rFonts w:eastAsia="Calibri" w:cs="Times New Roman"/>
                <w:color w:val="000000"/>
              </w:rPr>
              <w:t>ЦТП-2 ГВС отопление от</w:t>
            </w:r>
            <w:r>
              <w:rPr>
                <w:rFonts w:eastAsia="Calibri" w:cs="Times New Roman"/>
                <w:color w:val="000000"/>
              </w:rPr>
              <w:t xml:space="preserve"> ЭПТК «ГТУ-ТЭЦ г. Электросталь»</w:t>
            </w:r>
          </w:p>
        </w:tc>
        <w:tc>
          <w:tcPr>
            <w:tcW w:w="1246" w:type="dxa"/>
            <w:tcBorders>
              <w:top w:val="nil"/>
              <w:left w:val="nil"/>
              <w:bottom w:val="single" w:sz="4" w:space="0" w:color="auto"/>
              <w:right w:val="single" w:sz="4" w:space="0" w:color="auto"/>
            </w:tcBorders>
            <w:shd w:val="clear" w:color="auto" w:fill="auto"/>
            <w:vAlign w:val="center"/>
            <w:hideMark/>
          </w:tcPr>
          <w:p w14:paraId="7C661051" w14:textId="77777777" w:rsidR="002D39CC" w:rsidRPr="00330D21" w:rsidRDefault="002D39CC" w:rsidP="00635E8D">
            <w:pPr>
              <w:jc w:val="center"/>
              <w:rPr>
                <w:rFonts w:cs="Times New Roman"/>
                <w:color w:val="000000"/>
              </w:rPr>
            </w:pPr>
            <w:r w:rsidRPr="00330D21">
              <w:rPr>
                <w:rFonts w:eastAsia="Calibri" w:cs="Times New Roman"/>
                <w:color w:val="000000"/>
              </w:rPr>
              <w:t>0,1500</w:t>
            </w:r>
          </w:p>
        </w:tc>
        <w:tc>
          <w:tcPr>
            <w:tcW w:w="1415" w:type="dxa"/>
            <w:tcBorders>
              <w:top w:val="nil"/>
              <w:left w:val="nil"/>
              <w:bottom w:val="single" w:sz="4" w:space="0" w:color="auto"/>
              <w:right w:val="single" w:sz="4" w:space="0" w:color="auto"/>
            </w:tcBorders>
            <w:shd w:val="clear" w:color="auto" w:fill="auto"/>
            <w:vAlign w:val="center"/>
            <w:hideMark/>
          </w:tcPr>
          <w:p w14:paraId="728CE1A4" w14:textId="77777777" w:rsidR="002D39CC" w:rsidRPr="00330D21" w:rsidRDefault="002D39CC" w:rsidP="00635E8D">
            <w:pPr>
              <w:jc w:val="center"/>
              <w:rPr>
                <w:rFonts w:cs="Times New Roman"/>
                <w:color w:val="000000"/>
              </w:rPr>
            </w:pPr>
            <w:r w:rsidRPr="00330D21">
              <w:rPr>
                <w:rFonts w:eastAsia="Calibri" w:cs="Times New Roman"/>
                <w:color w:val="000000"/>
              </w:rPr>
              <w:t>0,1548</w:t>
            </w:r>
          </w:p>
        </w:tc>
        <w:tc>
          <w:tcPr>
            <w:tcW w:w="1075" w:type="dxa"/>
            <w:tcBorders>
              <w:top w:val="nil"/>
              <w:left w:val="nil"/>
              <w:bottom w:val="single" w:sz="4" w:space="0" w:color="auto"/>
              <w:right w:val="single" w:sz="4" w:space="0" w:color="auto"/>
            </w:tcBorders>
            <w:shd w:val="clear" w:color="auto" w:fill="auto"/>
            <w:vAlign w:val="center"/>
            <w:hideMark/>
          </w:tcPr>
          <w:p w14:paraId="21B95847" w14:textId="77777777" w:rsidR="002D39CC" w:rsidRPr="00330D21" w:rsidRDefault="002D39CC" w:rsidP="00635E8D">
            <w:pPr>
              <w:jc w:val="center"/>
              <w:rPr>
                <w:rFonts w:cs="Times New Roman"/>
                <w:color w:val="000000"/>
              </w:rPr>
            </w:pPr>
            <w:r w:rsidRPr="00330D21">
              <w:rPr>
                <w:rFonts w:eastAsia="Calibri" w:cs="Times New Roman"/>
                <w:color w:val="000000"/>
              </w:rPr>
              <w:t>0,0150</w:t>
            </w:r>
          </w:p>
        </w:tc>
      </w:tr>
      <w:tr w:rsidR="002D39CC" w:rsidRPr="00330D21" w14:paraId="1CA0C2EA"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1B4DED7" w14:textId="77777777" w:rsidR="002D39CC" w:rsidRPr="00330D21" w:rsidRDefault="002D39CC" w:rsidP="00635E8D">
            <w:pPr>
              <w:jc w:val="center"/>
              <w:rPr>
                <w:rFonts w:cs="Times New Roman"/>
                <w:color w:val="000000"/>
              </w:rPr>
            </w:pPr>
            <w:r w:rsidRPr="00330D21">
              <w:rPr>
                <w:rFonts w:eastAsia="Calibri" w:cs="Times New Roman"/>
                <w:color w:val="000000"/>
              </w:rPr>
              <w:lastRenderedPageBreak/>
              <w:t>9</w:t>
            </w:r>
          </w:p>
        </w:tc>
        <w:tc>
          <w:tcPr>
            <w:tcW w:w="3426" w:type="dxa"/>
            <w:tcBorders>
              <w:top w:val="nil"/>
              <w:left w:val="nil"/>
              <w:bottom w:val="single" w:sz="4" w:space="0" w:color="auto"/>
              <w:right w:val="single" w:sz="4" w:space="0" w:color="auto"/>
            </w:tcBorders>
            <w:shd w:val="clear" w:color="auto" w:fill="auto"/>
            <w:vAlign w:val="center"/>
            <w:hideMark/>
          </w:tcPr>
          <w:p w14:paraId="72D5CDAC" w14:textId="77777777" w:rsidR="002D39CC" w:rsidRPr="00330D21" w:rsidRDefault="002D39CC" w:rsidP="00635E8D">
            <w:pPr>
              <w:jc w:val="center"/>
              <w:rPr>
                <w:rFonts w:cs="Times New Roman"/>
                <w:color w:val="000000"/>
              </w:rPr>
            </w:pPr>
            <w:r w:rsidRPr="00330D21">
              <w:rPr>
                <w:rFonts w:eastAsia="Calibri" w:cs="Times New Roman"/>
                <w:color w:val="000000"/>
              </w:rPr>
              <w:t>УСД, Московская обл., г. Электросталь, ул. Журавлева, д. 11/4</w:t>
            </w:r>
          </w:p>
        </w:tc>
        <w:tc>
          <w:tcPr>
            <w:tcW w:w="2033" w:type="dxa"/>
            <w:tcBorders>
              <w:top w:val="nil"/>
              <w:left w:val="nil"/>
              <w:bottom w:val="single" w:sz="4" w:space="0" w:color="auto"/>
              <w:right w:val="single" w:sz="4" w:space="0" w:color="auto"/>
            </w:tcBorders>
            <w:shd w:val="clear" w:color="auto" w:fill="auto"/>
            <w:vAlign w:val="center"/>
            <w:hideMark/>
          </w:tcPr>
          <w:p w14:paraId="0F402B16" w14:textId="77777777" w:rsidR="002D39CC" w:rsidRPr="00330D21" w:rsidRDefault="002D39CC" w:rsidP="00635E8D">
            <w:pPr>
              <w:jc w:val="center"/>
              <w:rPr>
                <w:rFonts w:cs="Times New Roman"/>
                <w:color w:val="000000"/>
              </w:rPr>
            </w:pPr>
            <w:r w:rsidRPr="00330D21">
              <w:rPr>
                <w:rFonts w:eastAsia="Calibri" w:cs="Times New Roman"/>
                <w:color w:val="000000"/>
              </w:rPr>
              <w:t>ЦТП-2 ГВС отопление от</w:t>
            </w:r>
            <w:r>
              <w:rPr>
                <w:rFonts w:eastAsia="Calibri" w:cs="Times New Roman"/>
                <w:color w:val="000000"/>
              </w:rPr>
              <w:t xml:space="preserve"> ЭПТК «ГТУ-ТЭЦ г. Электросталь»</w:t>
            </w:r>
          </w:p>
        </w:tc>
        <w:tc>
          <w:tcPr>
            <w:tcW w:w="1246" w:type="dxa"/>
            <w:tcBorders>
              <w:top w:val="nil"/>
              <w:left w:val="nil"/>
              <w:bottom w:val="single" w:sz="4" w:space="0" w:color="auto"/>
              <w:right w:val="single" w:sz="4" w:space="0" w:color="auto"/>
            </w:tcBorders>
            <w:shd w:val="clear" w:color="auto" w:fill="auto"/>
            <w:vAlign w:val="center"/>
            <w:hideMark/>
          </w:tcPr>
          <w:p w14:paraId="2BC1982D" w14:textId="77777777" w:rsidR="002D39CC" w:rsidRPr="00330D21" w:rsidRDefault="002D39CC" w:rsidP="00635E8D">
            <w:pPr>
              <w:jc w:val="center"/>
              <w:rPr>
                <w:rFonts w:cs="Times New Roman"/>
                <w:color w:val="000000"/>
              </w:rPr>
            </w:pPr>
            <w:r w:rsidRPr="00330D21">
              <w:rPr>
                <w:rFonts w:eastAsia="Calibri" w:cs="Times New Roman"/>
                <w:color w:val="000000"/>
              </w:rPr>
              <w:t>0,3103</w:t>
            </w:r>
          </w:p>
        </w:tc>
        <w:tc>
          <w:tcPr>
            <w:tcW w:w="1415" w:type="dxa"/>
            <w:tcBorders>
              <w:top w:val="nil"/>
              <w:left w:val="nil"/>
              <w:bottom w:val="single" w:sz="4" w:space="0" w:color="auto"/>
              <w:right w:val="single" w:sz="4" w:space="0" w:color="auto"/>
            </w:tcBorders>
            <w:shd w:val="clear" w:color="auto" w:fill="auto"/>
            <w:vAlign w:val="center"/>
            <w:hideMark/>
          </w:tcPr>
          <w:p w14:paraId="3CF7BE21"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745D248" w14:textId="77777777" w:rsidR="002D39CC" w:rsidRPr="00330D21" w:rsidRDefault="002D39CC" w:rsidP="00635E8D">
            <w:pPr>
              <w:jc w:val="center"/>
              <w:rPr>
                <w:rFonts w:cs="Times New Roman"/>
                <w:color w:val="000000"/>
              </w:rPr>
            </w:pPr>
            <w:r w:rsidRPr="00330D21">
              <w:rPr>
                <w:rFonts w:eastAsia="Calibri" w:cs="Times New Roman"/>
                <w:color w:val="000000"/>
              </w:rPr>
              <w:t>0,0697</w:t>
            </w:r>
          </w:p>
        </w:tc>
      </w:tr>
      <w:tr w:rsidR="002D39CC" w:rsidRPr="00330D21" w14:paraId="1E2C4DD2"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E624BAB" w14:textId="77777777" w:rsidR="002D39CC" w:rsidRPr="00330D21" w:rsidRDefault="002D39CC" w:rsidP="00635E8D">
            <w:pPr>
              <w:jc w:val="center"/>
              <w:rPr>
                <w:rFonts w:cs="Times New Roman"/>
                <w:color w:val="000000"/>
              </w:rPr>
            </w:pPr>
            <w:r w:rsidRPr="00330D21">
              <w:rPr>
                <w:rFonts w:eastAsia="Calibri" w:cs="Times New Roman"/>
                <w:color w:val="000000"/>
              </w:rPr>
              <w:t>10</w:t>
            </w:r>
          </w:p>
        </w:tc>
        <w:tc>
          <w:tcPr>
            <w:tcW w:w="3426" w:type="dxa"/>
            <w:tcBorders>
              <w:top w:val="nil"/>
              <w:left w:val="nil"/>
              <w:bottom w:val="single" w:sz="4" w:space="0" w:color="auto"/>
              <w:right w:val="single" w:sz="4" w:space="0" w:color="auto"/>
            </w:tcBorders>
            <w:shd w:val="clear" w:color="auto" w:fill="auto"/>
            <w:vAlign w:val="center"/>
            <w:hideMark/>
          </w:tcPr>
          <w:p w14:paraId="7BFDD5F4" w14:textId="77777777" w:rsidR="002D39CC" w:rsidRPr="00330D21" w:rsidRDefault="002D39CC" w:rsidP="00635E8D">
            <w:pPr>
              <w:jc w:val="center"/>
              <w:rPr>
                <w:rFonts w:cs="Times New Roman"/>
                <w:color w:val="000000"/>
              </w:rPr>
            </w:pPr>
            <w:r w:rsidRPr="00330D21">
              <w:rPr>
                <w:rFonts w:eastAsia="Calibri" w:cs="Times New Roman"/>
                <w:color w:val="000000"/>
              </w:rPr>
              <w:t xml:space="preserve">МОУ "СОШ №5" (д/с №2), Московская обл., г. Электросталь, ул. б-р 60-летия Победы, д.6      </w:t>
            </w:r>
          </w:p>
        </w:tc>
        <w:tc>
          <w:tcPr>
            <w:tcW w:w="2033" w:type="dxa"/>
            <w:tcBorders>
              <w:top w:val="nil"/>
              <w:left w:val="nil"/>
              <w:bottom w:val="single" w:sz="4" w:space="0" w:color="auto"/>
              <w:right w:val="single" w:sz="4" w:space="0" w:color="auto"/>
            </w:tcBorders>
            <w:shd w:val="clear" w:color="auto" w:fill="auto"/>
            <w:vAlign w:val="center"/>
            <w:hideMark/>
          </w:tcPr>
          <w:p w14:paraId="5405F4FD" w14:textId="77777777" w:rsidR="002D39CC" w:rsidRPr="00330D21" w:rsidRDefault="002D39CC" w:rsidP="00635E8D">
            <w:pPr>
              <w:jc w:val="center"/>
              <w:rPr>
                <w:rFonts w:cs="Times New Roman"/>
                <w:color w:val="000000"/>
              </w:rPr>
            </w:pPr>
            <w:r w:rsidRPr="00330D21">
              <w:rPr>
                <w:rFonts w:eastAsia="Calibri" w:cs="Times New Roman"/>
                <w:color w:val="000000"/>
              </w:rPr>
              <w:t>ЦТП-3 ГВС и Отопление</w:t>
            </w:r>
          </w:p>
        </w:tc>
        <w:tc>
          <w:tcPr>
            <w:tcW w:w="1246" w:type="dxa"/>
            <w:tcBorders>
              <w:top w:val="nil"/>
              <w:left w:val="nil"/>
              <w:bottom w:val="single" w:sz="4" w:space="0" w:color="auto"/>
              <w:right w:val="single" w:sz="4" w:space="0" w:color="auto"/>
            </w:tcBorders>
            <w:shd w:val="clear" w:color="auto" w:fill="auto"/>
            <w:vAlign w:val="center"/>
            <w:hideMark/>
          </w:tcPr>
          <w:p w14:paraId="039477CA" w14:textId="77777777" w:rsidR="002D39CC" w:rsidRPr="00330D21" w:rsidRDefault="002D39CC" w:rsidP="00635E8D">
            <w:pPr>
              <w:jc w:val="center"/>
              <w:rPr>
                <w:rFonts w:cs="Times New Roman"/>
                <w:color w:val="000000"/>
              </w:rPr>
            </w:pPr>
            <w:r w:rsidRPr="00330D21">
              <w:rPr>
                <w:rFonts w:eastAsia="Calibri" w:cs="Times New Roman"/>
                <w:color w:val="000000"/>
              </w:rPr>
              <w:t>0,1410</w:t>
            </w:r>
          </w:p>
        </w:tc>
        <w:tc>
          <w:tcPr>
            <w:tcW w:w="1415" w:type="dxa"/>
            <w:tcBorders>
              <w:top w:val="nil"/>
              <w:left w:val="nil"/>
              <w:bottom w:val="single" w:sz="4" w:space="0" w:color="auto"/>
              <w:right w:val="single" w:sz="4" w:space="0" w:color="auto"/>
            </w:tcBorders>
            <w:shd w:val="clear" w:color="auto" w:fill="auto"/>
            <w:vAlign w:val="center"/>
            <w:hideMark/>
          </w:tcPr>
          <w:p w14:paraId="71C426BE" w14:textId="77777777" w:rsidR="002D39CC" w:rsidRPr="00330D21" w:rsidRDefault="002D39CC" w:rsidP="00635E8D">
            <w:pPr>
              <w:jc w:val="center"/>
              <w:rPr>
                <w:rFonts w:cs="Times New Roman"/>
                <w:color w:val="000000"/>
              </w:rPr>
            </w:pPr>
            <w:r w:rsidRPr="00330D21">
              <w:rPr>
                <w:rFonts w:eastAsia="Calibri" w:cs="Times New Roman"/>
                <w:color w:val="000000"/>
              </w:rPr>
              <w:t>0,1390</w:t>
            </w:r>
          </w:p>
        </w:tc>
        <w:tc>
          <w:tcPr>
            <w:tcW w:w="1075" w:type="dxa"/>
            <w:tcBorders>
              <w:top w:val="nil"/>
              <w:left w:val="nil"/>
              <w:bottom w:val="single" w:sz="4" w:space="0" w:color="auto"/>
              <w:right w:val="single" w:sz="4" w:space="0" w:color="auto"/>
            </w:tcBorders>
            <w:shd w:val="clear" w:color="auto" w:fill="auto"/>
            <w:vAlign w:val="center"/>
            <w:hideMark/>
          </w:tcPr>
          <w:p w14:paraId="0D0F473B" w14:textId="77777777" w:rsidR="002D39CC" w:rsidRPr="00330D21" w:rsidRDefault="002D39CC" w:rsidP="00635E8D">
            <w:pPr>
              <w:jc w:val="center"/>
              <w:rPr>
                <w:rFonts w:cs="Times New Roman"/>
                <w:color w:val="000000"/>
              </w:rPr>
            </w:pPr>
            <w:r w:rsidRPr="00330D21">
              <w:rPr>
                <w:rFonts w:eastAsia="Calibri" w:cs="Times New Roman"/>
                <w:color w:val="000000"/>
              </w:rPr>
              <w:t>0,1900</w:t>
            </w:r>
          </w:p>
        </w:tc>
      </w:tr>
      <w:tr w:rsidR="002D39CC" w:rsidRPr="00330D21" w14:paraId="1CF92CD4"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4B22B49" w14:textId="77777777" w:rsidR="002D39CC" w:rsidRPr="00330D21" w:rsidRDefault="002D39CC" w:rsidP="00635E8D">
            <w:pPr>
              <w:jc w:val="center"/>
              <w:rPr>
                <w:rFonts w:cs="Times New Roman"/>
                <w:color w:val="000000"/>
              </w:rPr>
            </w:pPr>
            <w:r w:rsidRPr="00330D21">
              <w:rPr>
                <w:rFonts w:eastAsia="Calibri" w:cs="Times New Roman"/>
                <w:color w:val="000000"/>
              </w:rPr>
              <w:t>11</w:t>
            </w:r>
          </w:p>
        </w:tc>
        <w:tc>
          <w:tcPr>
            <w:tcW w:w="3426" w:type="dxa"/>
            <w:tcBorders>
              <w:top w:val="nil"/>
              <w:left w:val="nil"/>
              <w:bottom w:val="single" w:sz="4" w:space="0" w:color="auto"/>
              <w:right w:val="single" w:sz="4" w:space="0" w:color="auto"/>
            </w:tcBorders>
            <w:shd w:val="clear" w:color="auto" w:fill="auto"/>
            <w:vAlign w:val="center"/>
            <w:hideMark/>
          </w:tcPr>
          <w:p w14:paraId="6233599F" w14:textId="77777777" w:rsidR="002D39CC" w:rsidRPr="00330D21" w:rsidRDefault="002D39CC" w:rsidP="00635E8D">
            <w:pPr>
              <w:jc w:val="center"/>
              <w:rPr>
                <w:rFonts w:cs="Times New Roman"/>
                <w:color w:val="000000"/>
              </w:rPr>
            </w:pPr>
            <w:r w:rsidRPr="00330D21">
              <w:rPr>
                <w:rFonts w:eastAsia="Calibri" w:cs="Times New Roman"/>
                <w:color w:val="000000"/>
              </w:rPr>
              <w:t>МОУ "СОШ № 22 с УИОП"(д/с53), Московская обл., г. Электросталь, ул. Западная, д.6А</w:t>
            </w:r>
          </w:p>
        </w:tc>
        <w:tc>
          <w:tcPr>
            <w:tcW w:w="2033" w:type="dxa"/>
            <w:tcBorders>
              <w:top w:val="nil"/>
              <w:left w:val="nil"/>
              <w:bottom w:val="single" w:sz="4" w:space="0" w:color="auto"/>
              <w:right w:val="single" w:sz="4" w:space="0" w:color="auto"/>
            </w:tcBorders>
            <w:shd w:val="clear" w:color="auto" w:fill="auto"/>
            <w:vAlign w:val="center"/>
            <w:hideMark/>
          </w:tcPr>
          <w:p w14:paraId="67021B40" w14:textId="77777777" w:rsidR="002D39CC" w:rsidRPr="00330D21" w:rsidRDefault="002D39CC" w:rsidP="00635E8D">
            <w:pPr>
              <w:jc w:val="center"/>
              <w:rPr>
                <w:rFonts w:cs="Times New Roman"/>
                <w:color w:val="000000"/>
              </w:rPr>
            </w:pPr>
            <w:r w:rsidRPr="00330D21">
              <w:rPr>
                <w:rFonts w:eastAsia="Calibri" w:cs="Times New Roman"/>
                <w:color w:val="000000"/>
              </w:rPr>
              <w:t>ЦТП-4 ГВС, Отопление от</w:t>
            </w:r>
            <w:r>
              <w:rPr>
                <w:rFonts w:eastAsia="Calibri" w:cs="Times New Roman"/>
                <w:color w:val="000000"/>
              </w:rPr>
              <w:t xml:space="preserve"> ЭПТК «ГТУ-ТЭЦ г. Электросталь»</w:t>
            </w:r>
          </w:p>
        </w:tc>
        <w:tc>
          <w:tcPr>
            <w:tcW w:w="1246" w:type="dxa"/>
            <w:tcBorders>
              <w:top w:val="nil"/>
              <w:left w:val="nil"/>
              <w:bottom w:val="single" w:sz="4" w:space="0" w:color="auto"/>
              <w:right w:val="single" w:sz="4" w:space="0" w:color="auto"/>
            </w:tcBorders>
            <w:shd w:val="clear" w:color="auto" w:fill="auto"/>
            <w:vAlign w:val="center"/>
            <w:hideMark/>
          </w:tcPr>
          <w:p w14:paraId="56DC5511" w14:textId="77777777" w:rsidR="002D39CC" w:rsidRPr="00330D21" w:rsidRDefault="002D39CC" w:rsidP="00635E8D">
            <w:pPr>
              <w:jc w:val="center"/>
              <w:rPr>
                <w:rFonts w:cs="Times New Roman"/>
                <w:color w:val="000000"/>
              </w:rPr>
            </w:pPr>
            <w:r w:rsidRPr="00330D21">
              <w:rPr>
                <w:rFonts w:eastAsia="Calibri" w:cs="Times New Roman"/>
                <w:color w:val="000000"/>
              </w:rPr>
              <w:t>0,2111</w:t>
            </w:r>
          </w:p>
        </w:tc>
        <w:tc>
          <w:tcPr>
            <w:tcW w:w="1415" w:type="dxa"/>
            <w:tcBorders>
              <w:top w:val="nil"/>
              <w:left w:val="nil"/>
              <w:bottom w:val="single" w:sz="4" w:space="0" w:color="auto"/>
              <w:right w:val="single" w:sz="4" w:space="0" w:color="auto"/>
            </w:tcBorders>
            <w:shd w:val="clear" w:color="auto" w:fill="auto"/>
            <w:vAlign w:val="center"/>
            <w:hideMark/>
          </w:tcPr>
          <w:p w14:paraId="5DB85FD1"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540AB52" w14:textId="77777777" w:rsidR="002D39CC" w:rsidRPr="00330D21" w:rsidRDefault="002D39CC" w:rsidP="00635E8D">
            <w:pPr>
              <w:jc w:val="center"/>
              <w:rPr>
                <w:rFonts w:cs="Times New Roman"/>
                <w:color w:val="000000"/>
              </w:rPr>
            </w:pPr>
            <w:r w:rsidRPr="00330D21">
              <w:rPr>
                <w:rFonts w:eastAsia="Calibri" w:cs="Times New Roman"/>
                <w:color w:val="000000"/>
              </w:rPr>
              <w:t>0,0399</w:t>
            </w:r>
          </w:p>
        </w:tc>
      </w:tr>
      <w:tr w:rsidR="002D39CC" w:rsidRPr="00330D21" w14:paraId="6CA0C2FD"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E3971CC" w14:textId="77777777" w:rsidR="002D39CC" w:rsidRPr="00330D21" w:rsidRDefault="002D39CC" w:rsidP="00635E8D">
            <w:pPr>
              <w:jc w:val="center"/>
              <w:rPr>
                <w:rFonts w:cs="Times New Roman"/>
                <w:color w:val="000000"/>
              </w:rPr>
            </w:pPr>
            <w:r w:rsidRPr="00330D21">
              <w:rPr>
                <w:rFonts w:eastAsia="Calibri" w:cs="Times New Roman"/>
                <w:color w:val="000000"/>
              </w:rPr>
              <w:t>12</w:t>
            </w:r>
          </w:p>
        </w:tc>
        <w:tc>
          <w:tcPr>
            <w:tcW w:w="3426" w:type="dxa"/>
            <w:tcBorders>
              <w:top w:val="nil"/>
              <w:left w:val="nil"/>
              <w:bottom w:val="single" w:sz="4" w:space="0" w:color="auto"/>
              <w:right w:val="single" w:sz="4" w:space="0" w:color="auto"/>
            </w:tcBorders>
            <w:shd w:val="clear" w:color="auto" w:fill="auto"/>
            <w:vAlign w:val="center"/>
            <w:hideMark/>
          </w:tcPr>
          <w:p w14:paraId="1CCF5C1A" w14:textId="77777777" w:rsidR="002D39CC" w:rsidRPr="00330D21" w:rsidRDefault="002D39CC" w:rsidP="00635E8D">
            <w:pPr>
              <w:jc w:val="center"/>
              <w:rPr>
                <w:rFonts w:cs="Times New Roman"/>
                <w:color w:val="000000"/>
              </w:rPr>
            </w:pPr>
            <w:r w:rsidRPr="00330D21">
              <w:rPr>
                <w:rFonts w:eastAsia="Calibri" w:cs="Times New Roman"/>
                <w:color w:val="000000"/>
              </w:rPr>
              <w:t>ГБУЗ МО ЭЦГБ, Московская обл., г. Электросталь, ул.  Журавлева, д.9</w:t>
            </w:r>
          </w:p>
        </w:tc>
        <w:tc>
          <w:tcPr>
            <w:tcW w:w="2033" w:type="dxa"/>
            <w:tcBorders>
              <w:top w:val="nil"/>
              <w:left w:val="nil"/>
              <w:bottom w:val="single" w:sz="4" w:space="0" w:color="auto"/>
              <w:right w:val="single" w:sz="4" w:space="0" w:color="auto"/>
            </w:tcBorders>
            <w:shd w:val="clear" w:color="auto" w:fill="auto"/>
            <w:vAlign w:val="center"/>
            <w:hideMark/>
          </w:tcPr>
          <w:p w14:paraId="5A0D25BD" w14:textId="77777777" w:rsidR="002D39CC" w:rsidRPr="00330D21" w:rsidRDefault="002D39CC" w:rsidP="00635E8D">
            <w:pPr>
              <w:jc w:val="center"/>
              <w:rPr>
                <w:rFonts w:cs="Times New Roman"/>
                <w:color w:val="000000"/>
              </w:rPr>
            </w:pPr>
            <w:r w:rsidRPr="00330D21">
              <w:rPr>
                <w:rFonts w:eastAsia="Calibri" w:cs="Times New Roman"/>
                <w:color w:val="000000"/>
              </w:rPr>
              <w:t>ЦТП-4 ГВС, Отопление от</w:t>
            </w:r>
            <w:r>
              <w:rPr>
                <w:rFonts w:eastAsia="Calibri" w:cs="Times New Roman"/>
                <w:color w:val="000000"/>
              </w:rPr>
              <w:t xml:space="preserve"> ЭПТК «ГТУ-ТЭЦ г. Электросталь»</w:t>
            </w:r>
          </w:p>
        </w:tc>
        <w:tc>
          <w:tcPr>
            <w:tcW w:w="1246" w:type="dxa"/>
            <w:tcBorders>
              <w:top w:val="nil"/>
              <w:left w:val="nil"/>
              <w:bottom w:val="single" w:sz="4" w:space="0" w:color="auto"/>
              <w:right w:val="single" w:sz="4" w:space="0" w:color="auto"/>
            </w:tcBorders>
            <w:shd w:val="clear" w:color="auto" w:fill="auto"/>
            <w:vAlign w:val="center"/>
            <w:hideMark/>
          </w:tcPr>
          <w:p w14:paraId="456DAAC3" w14:textId="77777777" w:rsidR="002D39CC" w:rsidRPr="00330D21" w:rsidRDefault="002D39CC" w:rsidP="00635E8D">
            <w:pPr>
              <w:jc w:val="center"/>
              <w:rPr>
                <w:rFonts w:cs="Times New Roman"/>
                <w:color w:val="000000"/>
              </w:rPr>
            </w:pPr>
            <w:r w:rsidRPr="00330D21">
              <w:rPr>
                <w:rFonts w:eastAsia="Calibri" w:cs="Times New Roman"/>
                <w:color w:val="000000"/>
              </w:rPr>
              <w:t>0,3084</w:t>
            </w:r>
          </w:p>
        </w:tc>
        <w:tc>
          <w:tcPr>
            <w:tcW w:w="1415" w:type="dxa"/>
            <w:tcBorders>
              <w:top w:val="nil"/>
              <w:left w:val="nil"/>
              <w:bottom w:val="single" w:sz="4" w:space="0" w:color="auto"/>
              <w:right w:val="single" w:sz="4" w:space="0" w:color="auto"/>
            </w:tcBorders>
            <w:shd w:val="clear" w:color="auto" w:fill="auto"/>
            <w:vAlign w:val="center"/>
            <w:hideMark/>
          </w:tcPr>
          <w:p w14:paraId="1B3CD249"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75BED06" w14:textId="77777777" w:rsidR="002D39CC" w:rsidRPr="00330D21" w:rsidRDefault="002D39CC" w:rsidP="00635E8D">
            <w:pPr>
              <w:jc w:val="center"/>
              <w:rPr>
                <w:rFonts w:cs="Times New Roman"/>
                <w:color w:val="000000"/>
              </w:rPr>
            </w:pPr>
            <w:r w:rsidRPr="00330D21">
              <w:rPr>
                <w:rFonts w:eastAsia="Calibri" w:cs="Times New Roman"/>
                <w:color w:val="000000"/>
              </w:rPr>
              <w:t>0,0667</w:t>
            </w:r>
          </w:p>
        </w:tc>
      </w:tr>
      <w:tr w:rsidR="002D39CC" w:rsidRPr="00330D21" w14:paraId="64C79992"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E654C82" w14:textId="77777777" w:rsidR="002D39CC" w:rsidRPr="00330D21" w:rsidRDefault="002D39CC" w:rsidP="00635E8D">
            <w:pPr>
              <w:jc w:val="center"/>
              <w:rPr>
                <w:rFonts w:cs="Times New Roman"/>
                <w:color w:val="000000"/>
              </w:rPr>
            </w:pPr>
            <w:r w:rsidRPr="00330D21">
              <w:rPr>
                <w:rFonts w:eastAsia="Calibri" w:cs="Times New Roman"/>
                <w:color w:val="000000"/>
              </w:rPr>
              <w:t>13</w:t>
            </w:r>
          </w:p>
        </w:tc>
        <w:tc>
          <w:tcPr>
            <w:tcW w:w="3426" w:type="dxa"/>
            <w:tcBorders>
              <w:top w:val="nil"/>
              <w:left w:val="nil"/>
              <w:bottom w:val="single" w:sz="4" w:space="0" w:color="auto"/>
              <w:right w:val="single" w:sz="4" w:space="0" w:color="auto"/>
            </w:tcBorders>
            <w:shd w:val="clear" w:color="auto" w:fill="auto"/>
            <w:vAlign w:val="center"/>
            <w:hideMark/>
          </w:tcPr>
          <w:p w14:paraId="3F3506F2" w14:textId="77777777" w:rsidR="002D39CC" w:rsidRPr="00330D21" w:rsidRDefault="002D39CC" w:rsidP="00635E8D">
            <w:pPr>
              <w:jc w:val="center"/>
              <w:rPr>
                <w:rFonts w:cs="Times New Roman"/>
                <w:color w:val="000000"/>
              </w:rPr>
            </w:pPr>
            <w:r w:rsidRPr="00330D21">
              <w:rPr>
                <w:rFonts w:eastAsia="Calibri" w:cs="Times New Roman"/>
                <w:color w:val="000000"/>
              </w:rPr>
              <w:t>МУ ЦК Досуг, Московская обл., г. Электросталь, ул. ул. Журавлева, д.5</w:t>
            </w:r>
          </w:p>
        </w:tc>
        <w:tc>
          <w:tcPr>
            <w:tcW w:w="2033" w:type="dxa"/>
            <w:tcBorders>
              <w:top w:val="nil"/>
              <w:left w:val="nil"/>
              <w:bottom w:val="single" w:sz="4" w:space="0" w:color="auto"/>
              <w:right w:val="single" w:sz="4" w:space="0" w:color="auto"/>
            </w:tcBorders>
            <w:shd w:val="clear" w:color="auto" w:fill="auto"/>
            <w:vAlign w:val="center"/>
            <w:hideMark/>
          </w:tcPr>
          <w:p w14:paraId="70584528" w14:textId="77777777" w:rsidR="002D39CC" w:rsidRPr="00330D21" w:rsidRDefault="002D39CC" w:rsidP="00635E8D">
            <w:pPr>
              <w:jc w:val="center"/>
              <w:rPr>
                <w:rFonts w:cs="Times New Roman"/>
                <w:color w:val="000000"/>
              </w:rPr>
            </w:pPr>
            <w:r w:rsidRPr="00330D21">
              <w:rPr>
                <w:rFonts w:eastAsia="Calibri" w:cs="Times New Roman"/>
                <w:color w:val="000000"/>
              </w:rPr>
              <w:t>ЦТП-4 ГВС, Отопление от</w:t>
            </w:r>
            <w:r>
              <w:rPr>
                <w:rFonts w:eastAsia="Calibri" w:cs="Times New Roman"/>
                <w:color w:val="000000"/>
              </w:rPr>
              <w:t xml:space="preserve"> ЭПТК «ГТУ-ТЭЦ г. Электросталь»</w:t>
            </w:r>
          </w:p>
        </w:tc>
        <w:tc>
          <w:tcPr>
            <w:tcW w:w="1246" w:type="dxa"/>
            <w:tcBorders>
              <w:top w:val="nil"/>
              <w:left w:val="nil"/>
              <w:bottom w:val="single" w:sz="4" w:space="0" w:color="auto"/>
              <w:right w:val="single" w:sz="4" w:space="0" w:color="auto"/>
            </w:tcBorders>
            <w:shd w:val="clear" w:color="auto" w:fill="auto"/>
            <w:vAlign w:val="center"/>
            <w:hideMark/>
          </w:tcPr>
          <w:p w14:paraId="0562082B" w14:textId="77777777" w:rsidR="002D39CC" w:rsidRPr="00330D21" w:rsidRDefault="002D39CC" w:rsidP="00635E8D">
            <w:pPr>
              <w:jc w:val="center"/>
              <w:rPr>
                <w:rFonts w:cs="Times New Roman"/>
                <w:color w:val="000000"/>
              </w:rPr>
            </w:pPr>
            <w:r w:rsidRPr="00330D21">
              <w:rPr>
                <w:rFonts w:eastAsia="Calibri" w:cs="Times New Roman"/>
                <w:color w:val="000000"/>
              </w:rPr>
              <w:t>0,0455</w:t>
            </w:r>
          </w:p>
        </w:tc>
        <w:tc>
          <w:tcPr>
            <w:tcW w:w="1415" w:type="dxa"/>
            <w:tcBorders>
              <w:top w:val="nil"/>
              <w:left w:val="nil"/>
              <w:bottom w:val="single" w:sz="4" w:space="0" w:color="auto"/>
              <w:right w:val="single" w:sz="4" w:space="0" w:color="auto"/>
            </w:tcBorders>
            <w:shd w:val="clear" w:color="auto" w:fill="auto"/>
            <w:vAlign w:val="center"/>
            <w:hideMark/>
          </w:tcPr>
          <w:p w14:paraId="1CE01E2F"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CF2AC44" w14:textId="77777777" w:rsidR="002D39CC" w:rsidRPr="00330D21" w:rsidRDefault="002D39CC" w:rsidP="00635E8D">
            <w:pPr>
              <w:jc w:val="center"/>
              <w:rPr>
                <w:rFonts w:cs="Times New Roman"/>
                <w:color w:val="000000"/>
              </w:rPr>
            </w:pPr>
            <w:r w:rsidRPr="00330D21">
              <w:rPr>
                <w:rFonts w:eastAsia="Calibri" w:cs="Times New Roman"/>
                <w:color w:val="000000"/>
              </w:rPr>
              <w:t>0,0024</w:t>
            </w:r>
          </w:p>
        </w:tc>
      </w:tr>
      <w:tr w:rsidR="002D39CC" w:rsidRPr="00330D21" w14:paraId="32E0AE47"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85B7351" w14:textId="77777777" w:rsidR="002D39CC" w:rsidRPr="00330D21" w:rsidRDefault="002D39CC" w:rsidP="00635E8D">
            <w:pPr>
              <w:jc w:val="center"/>
              <w:rPr>
                <w:rFonts w:cs="Times New Roman"/>
                <w:color w:val="000000"/>
              </w:rPr>
            </w:pPr>
            <w:r w:rsidRPr="00330D21">
              <w:rPr>
                <w:rFonts w:eastAsia="Calibri" w:cs="Times New Roman"/>
                <w:color w:val="000000"/>
              </w:rPr>
              <w:t>14</w:t>
            </w:r>
          </w:p>
        </w:tc>
        <w:tc>
          <w:tcPr>
            <w:tcW w:w="3426" w:type="dxa"/>
            <w:tcBorders>
              <w:top w:val="nil"/>
              <w:left w:val="nil"/>
              <w:bottom w:val="single" w:sz="4" w:space="0" w:color="auto"/>
              <w:right w:val="single" w:sz="4" w:space="0" w:color="auto"/>
            </w:tcBorders>
            <w:shd w:val="clear" w:color="auto" w:fill="auto"/>
            <w:vAlign w:val="center"/>
            <w:hideMark/>
          </w:tcPr>
          <w:p w14:paraId="4763DF3D" w14:textId="77777777" w:rsidR="002D39CC" w:rsidRPr="00330D21" w:rsidRDefault="002D39CC" w:rsidP="00635E8D">
            <w:pPr>
              <w:jc w:val="center"/>
              <w:rPr>
                <w:rFonts w:cs="Times New Roman"/>
                <w:color w:val="000000"/>
              </w:rPr>
            </w:pPr>
            <w:r w:rsidRPr="00330D21">
              <w:rPr>
                <w:rFonts w:eastAsia="Calibri" w:cs="Times New Roman"/>
                <w:color w:val="000000"/>
              </w:rPr>
              <w:t>МОУ "СОШ № 22 с УИОП"(д/с №12к.1), Московская обл., г. Электросталь, ул. Западная, д.8</w:t>
            </w:r>
          </w:p>
        </w:tc>
        <w:tc>
          <w:tcPr>
            <w:tcW w:w="2033" w:type="dxa"/>
            <w:tcBorders>
              <w:top w:val="nil"/>
              <w:left w:val="nil"/>
              <w:bottom w:val="single" w:sz="4" w:space="0" w:color="auto"/>
              <w:right w:val="single" w:sz="4" w:space="0" w:color="auto"/>
            </w:tcBorders>
            <w:shd w:val="clear" w:color="auto" w:fill="auto"/>
            <w:vAlign w:val="center"/>
            <w:hideMark/>
          </w:tcPr>
          <w:p w14:paraId="5D7807D1" w14:textId="77777777" w:rsidR="002D39CC" w:rsidRPr="00330D21" w:rsidRDefault="002D39CC" w:rsidP="00635E8D">
            <w:pPr>
              <w:jc w:val="center"/>
              <w:rPr>
                <w:rFonts w:cs="Times New Roman"/>
                <w:color w:val="000000"/>
              </w:rPr>
            </w:pPr>
            <w:r w:rsidRPr="00330D21">
              <w:rPr>
                <w:rFonts w:eastAsia="Calibri" w:cs="Times New Roman"/>
                <w:color w:val="000000"/>
              </w:rPr>
              <w:t>ЦТП-4 ГВС, Отопление от</w:t>
            </w:r>
            <w:r>
              <w:rPr>
                <w:rFonts w:eastAsia="Calibri" w:cs="Times New Roman"/>
                <w:color w:val="000000"/>
              </w:rPr>
              <w:t xml:space="preserve"> ЭПТК «ГТУ-ТЭЦ г. Электросталь»</w:t>
            </w:r>
          </w:p>
        </w:tc>
        <w:tc>
          <w:tcPr>
            <w:tcW w:w="1246" w:type="dxa"/>
            <w:tcBorders>
              <w:top w:val="nil"/>
              <w:left w:val="nil"/>
              <w:bottom w:val="single" w:sz="4" w:space="0" w:color="auto"/>
              <w:right w:val="single" w:sz="4" w:space="0" w:color="auto"/>
            </w:tcBorders>
            <w:shd w:val="clear" w:color="auto" w:fill="auto"/>
            <w:vAlign w:val="center"/>
            <w:hideMark/>
          </w:tcPr>
          <w:p w14:paraId="60D0C2E7" w14:textId="77777777" w:rsidR="002D39CC" w:rsidRPr="00330D21" w:rsidRDefault="002D39CC" w:rsidP="00635E8D">
            <w:pPr>
              <w:jc w:val="center"/>
              <w:rPr>
                <w:rFonts w:cs="Times New Roman"/>
                <w:color w:val="000000"/>
              </w:rPr>
            </w:pPr>
            <w:r w:rsidRPr="00330D21">
              <w:rPr>
                <w:rFonts w:eastAsia="Calibri" w:cs="Times New Roman"/>
                <w:color w:val="000000"/>
              </w:rPr>
              <w:t>0,2131</w:t>
            </w:r>
          </w:p>
        </w:tc>
        <w:tc>
          <w:tcPr>
            <w:tcW w:w="1415" w:type="dxa"/>
            <w:tcBorders>
              <w:top w:val="nil"/>
              <w:left w:val="nil"/>
              <w:bottom w:val="single" w:sz="4" w:space="0" w:color="auto"/>
              <w:right w:val="single" w:sz="4" w:space="0" w:color="auto"/>
            </w:tcBorders>
            <w:shd w:val="clear" w:color="auto" w:fill="auto"/>
            <w:vAlign w:val="center"/>
            <w:hideMark/>
          </w:tcPr>
          <w:p w14:paraId="43D1F9ED"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96DC30D" w14:textId="77777777" w:rsidR="002D39CC" w:rsidRPr="00330D21" w:rsidRDefault="002D39CC" w:rsidP="00635E8D">
            <w:pPr>
              <w:jc w:val="center"/>
              <w:rPr>
                <w:rFonts w:cs="Times New Roman"/>
                <w:color w:val="000000"/>
              </w:rPr>
            </w:pPr>
            <w:r w:rsidRPr="00330D21">
              <w:rPr>
                <w:rFonts w:eastAsia="Calibri" w:cs="Times New Roman"/>
                <w:color w:val="000000"/>
              </w:rPr>
              <w:t>0,0424</w:t>
            </w:r>
          </w:p>
        </w:tc>
      </w:tr>
      <w:tr w:rsidR="002D39CC" w:rsidRPr="00330D21" w14:paraId="12BB6F4E" w14:textId="77777777" w:rsidTr="00635E8D">
        <w:trPr>
          <w:trHeight w:val="288"/>
        </w:trPr>
        <w:tc>
          <w:tcPr>
            <w:tcW w:w="9741"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708AAA7D" w14:textId="77777777" w:rsidR="002D39CC" w:rsidRPr="00330D21" w:rsidRDefault="002D39CC" w:rsidP="00635E8D">
            <w:pPr>
              <w:jc w:val="center"/>
              <w:rPr>
                <w:rFonts w:cs="Times New Roman"/>
                <w:color w:val="000000"/>
              </w:rPr>
            </w:pPr>
            <w:r w:rsidRPr="00330D21">
              <w:rPr>
                <w:rFonts w:cs="Times New Roman"/>
                <w:color w:val="000000"/>
              </w:rPr>
              <w:t>ООО «Глобус»</w:t>
            </w:r>
          </w:p>
        </w:tc>
      </w:tr>
      <w:tr w:rsidR="002D39CC" w:rsidRPr="00330D21" w14:paraId="352F3A2D"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A9BA69" w14:textId="77777777" w:rsidR="002D39CC" w:rsidRPr="00330D21" w:rsidRDefault="002D39CC" w:rsidP="00635E8D">
            <w:pPr>
              <w:jc w:val="center"/>
              <w:rPr>
                <w:rFonts w:cs="Times New Roman"/>
                <w:color w:val="000000"/>
              </w:rPr>
            </w:pPr>
            <w:r w:rsidRPr="00330D21">
              <w:rPr>
                <w:rFonts w:cs="Times New Roman"/>
                <w:color w:val="000000"/>
              </w:rPr>
              <w:t>1</w:t>
            </w:r>
          </w:p>
        </w:tc>
        <w:tc>
          <w:tcPr>
            <w:tcW w:w="3426" w:type="dxa"/>
            <w:tcBorders>
              <w:top w:val="nil"/>
              <w:left w:val="nil"/>
              <w:bottom w:val="single" w:sz="4" w:space="0" w:color="auto"/>
              <w:right w:val="single" w:sz="4" w:space="0" w:color="auto"/>
            </w:tcBorders>
            <w:shd w:val="clear" w:color="auto" w:fill="auto"/>
            <w:vAlign w:val="center"/>
            <w:hideMark/>
          </w:tcPr>
          <w:p w14:paraId="79611506" w14:textId="77777777" w:rsidR="002D39CC" w:rsidRPr="00330D21" w:rsidRDefault="002D39CC" w:rsidP="00635E8D">
            <w:pPr>
              <w:jc w:val="center"/>
              <w:rPr>
                <w:rFonts w:cs="Times New Roman"/>
                <w:color w:val="000000"/>
              </w:rPr>
            </w:pPr>
            <w:r w:rsidRPr="00330D21">
              <w:rPr>
                <w:rFonts w:cs="Times New Roman"/>
                <w:color w:val="000000"/>
              </w:rPr>
              <w:t>ГБПОУ МО "Электростальский колледж" Московская обл., г. Электросталь, ул. Первомайская, д. 19</w:t>
            </w:r>
          </w:p>
        </w:tc>
        <w:tc>
          <w:tcPr>
            <w:tcW w:w="2033" w:type="dxa"/>
            <w:tcBorders>
              <w:top w:val="nil"/>
              <w:left w:val="nil"/>
              <w:bottom w:val="single" w:sz="4" w:space="0" w:color="auto"/>
              <w:right w:val="single" w:sz="4" w:space="0" w:color="auto"/>
            </w:tcBorders>
            <w:shd w:val="clear" w:color="auto" w:fill="auto"/>
            <w:vAlign w:val="center"/>
            <w:hideMark/>
          </w:tcPr>
          <w:p w14:paraId="1C7080F1"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230F5779" w14:textId="77777777" w:rsidR="002D39CC" w:rsidRPr="00330D21" w:rsidRDefault="002D39CC" w:rsidP="00635E8D">
            <w:pPr>
              <w:jc w:val="center"/>
              <w:rPr>
                <w:rFonts w:cs="Times New Roman"/>
                <w:color w:val="000000"/>
              </w:rPr>
            </w:pPr>
            <w:r w:rsidRPr="00330D21">
              <w:rPr>
                <w:rFonts w:cs="Times New Roman"/>
                <w:color w:val="000000"/>
              </w:rPr>
              <w:t>0,3103</w:t>
            </w:r>
          </w:p>
        </w:tc>
        <w:tc>
          <w:tcPr>
            <w:tcW w:w="1415" w:type="dxa"/>
            <w:tcBorders>
              <w:top w:val="nil"/>
              <w:left w:val="nil"/>
              <w:bottom w:val="single" w:sz="4" w:space="0" w:color="auto"/>
              <w:right w:val="single" w:sz="4" w:space="0" w:color="auto"/>
            </w:tcBorders>
            <w:shd w:val="clear" w:color="auto" w:fill="auto"/>
            <w:vAlign w:val="center"/>
            <w:hideMark/>
          </w:tcPr>
          <w:p w14:paraId="1E9B801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E8DE8F7"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03D123D"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FD7A025" w14:textId="77777777" w:rsidR="002D39CC" w:rsidRPr="00330D21" w:rsidRDefault="002D39CC" w:rsidP="00635E8D">
            <w:pPr>
              <w:jc w:val="center"/>
              <w:rPr>
                <w:rFonts w:cs="Times New Roman"/>
                <w:color w:val="000000"/>
              </w:rPr>
            </w:pPr>
            <w:r w:rsidRPr="00330D21">
              <w:rPr>
                <w:rFonts w:cs="Times New Roman"/>
                <w:color w:val="000000"/>
              </w:rPr>
              <w:t>2</w:t>
            </w:r>
          </w:p>
        </w:tc>
        <w:tc>
          <w:tcPr>
            <w:tcW w:w="3426" w:type="dxa"/>
            <w:tcBorders>
              <w:top w:val="nil"/>
              <w:left w:val="nil"/>
              <w:bottom w:val="single" w:sz="4" w:space="0" w:color="auto"/>
              <w:right w:val="single" w:sz="4" w:space="0" w:color="auto"/>
            </w:tcBorders>
            <w:shd w:val="clear" w:color="auto" w:fill="auto"/>
            <w:vAlign w:val="center"/>
            <w:hideMark/>
          </w:tcPr>
          <w:p w14:paraId="3E279670"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Первомайская, д. 17а</w:t>
            </w:r>
          </w:p>
        </w:tc>
        <w:tc>
          <w:tcPr>
            <w:tcW w:w="2033" w:type="dxa"/>
            <w:tcBorders>
              <w:top w:val="nil"/>
              <w:left w:val="nil"/>
              <w:bottom w:val="single" w:sz="4" w:space="0" w:color="auto"/>
              <w:right w:val="single" w:sz="4" w:space="0" w:color="auto"/>
            </w:tcBorders>
            <w:shd w:val="clear" w:color="auto" w:fill="auto"/>
            <w:vAlign w:val="center"/>
            <w:hideMark/>
          </w:tcPr>
          <w:p w14:paraId="0FC32F37"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4DF7135E" w14:textId="77777777" w:rsidR="002D39CC" w:rsidRPr="00330D21" w:rsidRDefault="002D39CC" w:rsidP="00635E8D">
            <w:pPr>
              <w:jc w:val="center"/>
              <w:rPr>
                <w:rFonts w:cs="Times New Roman"/>
                <w:color w:val="000000"/>
              </w:rPr>
            </w:pPr>
            <w:r w:rsidRPr="00330D21">
              <w:rPr>
                <w:rFonts w:cs="Times New Roman"/>
                <w:color w:val="000000"/>
              </w:rPr>
              <w:t>0,1844</w:t>
            </w:r>
          </w:p>
        </w:tc>
        <w:tc>
          <w:tcPr>
            <w:tcW w:w="1415" w:type="dxa"/>
            <w:tcBorders>
              <w:top w:val="nil"/>
              <w:left w:val="nil"/>
              <w:bottom w:val="single" w:sz="4" w:space="0" w:color="auto"/>
              <w:right w:val="single" w:sz="4" w:space="0" w:color="auto"/>
            </w:tcBorders>
            <w:shd w:val="clear" w:color="auto" w:fill="auto"/>
            <w:vAlign w:val="center"/>
            <w:hideMark/>
          </w:tcPr>
          <w:p w14:paraId="1AAED47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018BDFB"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1915E0D"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1F16FA7" w14:textId="77777777" w:rsidR="002D39CC" w:rsidRPr="00330D21" w:rsidRDefault="002D39CC" w:rsidP="00635E8D">
            <w:pPr>
              <w:jc w:val="center"/>
              <w:rPr>
                <w:rFonts w:cs="Times New Roman"/>
                <w:color w:val="000000"/>
              </w:rPr>
            </w:pPr>
            <w:r w:rsidRPr="00330D21">
              <w:rPr>
                <w:rFonts w:cs="Times New Roman"/>
                <w:color w:val="000000"/>
              </w:rPr>
              <w:t>3</w:t>
            </w:r>
          </w:p>
        </w:tc>
        <w:tc>
          <w:tcPr>
            <w:tcW w:w="3426" w:type="dxa"/>
            <w:tcBorders>
              <w:top w:val="nil"/>
              <w:left w:val="nil"/>
              <w:bottom w:val="single" w:sz="4" w:space="0" w:color="auto"/>
              <w:right w:val="single" w:sz="4" w:space="0" w:color="auto"/>
            </w:tcBorders>
            <w:shd w:val="clear" w:color="auto" w:fill="auto"/>
            <w:vAlign w:val="center"/>
            <w:hideMark/>
          </w:tcPr>
          <w:p w14:paraId="765503B3"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Первомайская, д. 19а</w:t>
            </w:r>
          </w:p>
        </w:tc>
        <w:tc>
          <w:tcPr>
            <w:tcW w:w="2033" w:type="dxa"/>
            <w:tcBorders>
              <w:top w:val="nil"/>
              <w:left w:val="nil"/>
              <w:bottom w:val="single" w:sz="4" w:space="0" w:color="auto"/>
              <w:right w:val="single" w:sz="4" w:space="0" w:color="auto"/>
            </w:tcBorders>
            <w:shd w:val="clear" w:color="auto" w:fill="auto"/>
            <w:vAlign w:val="center"/>
            <w:hideMark/>
          </w:tcPr>
          <w:p w14:paraId="367BE669"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4A4311B3" w14:textId="77777777" w:rsidR="002D39CC" w:rsidRPr="00330D21" w:rsidRDefault="002D39CC" w:rsidP="00635E8D">
            <w:pPr>
              <w:jc w:val="center"/>
              <w:rPr>
                <w:rFonts w:cs="Times New Roman"/>
                <w:color w:val="000000"/>
              </w:rPr>
            </w:pPr>
            <w:r w:rsidRPr="00330D21">
              <w:rPr>
                <w:rFonts w:cs="Times New Roman"/>
                <w:color w:val="000000"/>
              </w:rPr>
              <w:t>0,1602</w:t>
            </w:r>
          </w:p>
        </w:tc>
        <w:tc>
          <w:tcPr>
            <w:tcW w:w="1415" w:type="dxa"/>
            <w:tcBorders>
              <w:top w:val="nil"/>
              <w:left w:val="nil"/>
              <w:bottom w:val="single" w:sz="4" w:space="0" w:color="auto"/>
              <w:right w:val="single" w:sz="4" w:space="0" w:color="auto"/>
            </w:tcBorders>
            <w:shd w:val="clear" w:color="auto" w:fill="auto"/>
            <w:vAlign w:val="center"/>
            <w:hideMark/>
          </w:tcPr>
          <w:p w14:paraId="0A0AEBC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003EC69"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2074B92"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0D1CD67" w14:textId="77777777" w:rsidR="002D39CC" w:rsidRPr="00330D21" w:rsidRDefault="002D39CC" w:rsidP="00635E8D">
            <w:pPr>
              <w:jc w:val="center"/>
              <w:rPr>
                <w:rFonts w:cs="Times New Roman"/>
                <w:color w:val="000000"/>
              </w:rPr>
            </w:pPr>
            <w:r w:rsidRPr="00330D21">
              <w:rPr>
                <w:rFonts w:cs="Times New Roman"/>
                <w:color w:val="000000"/>
              </w:rPr>
              <w:lastRenderedPageBreak/>
              <w:t>4</w:t>
            </w:r>
          </w:p>
        </w:tc>
        <w:tc>
          <w:tcPr>
            <w:tcW w:w="3426" w:type="dxa"/>
            <w:tcBorders>
              <w:top w:val="nil"/>
              <w:left w:val="nil"/>
              <w:bottom w:val="single" w:sz="4" w:space="0" w:color="auto"/>
              <w:right w:val="single" w:sz="4" w:space="0" w:color="auto"/>
            </w:tcBorders>
            <w:shd w:val="clear" w:color="auto" w:fill="auto"/>
            <w:vAlign w:val="center"/>
            <w:hideMark/>
          </w:tcPr>
          <w:p w14:paraId="5BC19021" w14:textId="77777777" w:rsidR="002D39CC" w:rsidRPr="00330D21" w:rsidRDefault="002D39CC" w:rsidP="00635E8D">
            <w:pPr>
              <w:jc w:val="center"/>
              <w:rPr>
                <w:rFonts w:cs="Times New Roman"/>
                <w:color w:val="000000"/>
              </w:rPr>
            </w:pPr>
            <w:r w:rsidRPr="00330D21">
              <w:rPr>
                <w:rFonts w:cs="Times New Roman"/>
                <w:color w:val="000000"/>
              </w:rPr>
              <w:t>ГБУСО МО "КЦСОР "Богородский" Московская обл., г. Электросталь, пр. Ленина, д. 45а</w:t>
            </w:r>
          </w:p>
        </w:tc>
        <w:tc>
          <w:tcPr>
            <w:tcW w:w="2033" w:type="dxa"/>
            <w:tcBorders>
              <w:top w:val="nil"/>
              <w:left w:val="nil"/>
              <w:bottom w:val="single" w:sz="4" w:space="0" w:color="auto"/>
              <w:right w:val="single" w:sz="4" w:space="0" w:color="auto"/>
            </w:tcBorders>
            <w:shd w:val="clear" w:color="auto" w:fill="auto"/>
            <w:vAlign w:val="center"/>
            <w:hideMark/>
          </w:tcPr>
          <w:p w14:paraId="2BC3262B"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789C13D6" w14:textId="77777777" w:rsidR="002D39CC" w:rsidRPr="00330D21" w:rsidRDefault="002D39CC" w:rsidP="00635E8D">
            <w:pPr>
              <w:jc w:val="center"/>
              <w:rPr>
                <w:rFonts w:cs="Times New Roman"/>
                <w:color w:val="000000"/>
              </w:rPr>
            </w:pPr>
            <w:r w:rsidRPr="00330D21">
              <w:rPr>
                <w:rFonts w:cs="Times New Roman"/>
                <w:color w:val="000000"/>
              </w:rPr>
              <w:t>0,0836</w:t>
            </w:r>
          </w:p>
        </w:tc>
        <w:tc>
          <w:tcPr>
            <w:tcW w:w="1415" w:type="dxa"/>
            <w:tcBorders>
              <w:top w:val="nil"/>
              <w:left w:val="nil"/>
              <w:bottom w:val="single" w:sz="4" w:space="0" w:color="auto"/>
              <w:right w:val="single" w:sz="4" w:space="0" w:color="auto"/>
            </w:tcBorders>
            <w:shd w:val="clear" w:color="auto" w:fill="auto"/>
            <w:vAlign w:val="center"/>
            <w:hideMark/>
          </w:tcPr>
          <w:p w14:paraId="16B1FF3E"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599A2C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6EE5CDD"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CEAE340" w14:textId="77777777" w:rsidR="002D39CC" w:rsidRPr="00330D21" w:rsidRDefault="002D39CC" w:rsidP="00635E8D">
            <w:pPr>
              <w:jc w:val="center"/>
              <w:rPr>
                <w:rFonts w:cs="Times New Roman"/>
                <w:color w:val="000000"/>
              </w:rPr>
            </w:pPr>
            <w:r w:rsidRPr="00330D21">
              <w:rPr>
                <w:rFonts w:cs="Times New Roman"/>
                <w:color w:val="000000"/>
              </w:rPr>
              <w:t>5</w:t>
            </w:r>
          </w:p>
        </w:tc>
        <w:tc>
          <w:tcPr>
            <w:tcW w:w="3426" w:type="dxa"/>
            <w:tcBorders>
              <w:top w:val="nil"/>
              <w:left w:val="nil"/>
              <w:bottom w:val="single" w:sz="4" w:space="0" w:color="auto"/>
              <w:right w:val="single" w:sz="4" w:space="0" w:color="auto"/>
            </w:tcBorders>
            <w:shd w:val="clear" w:color="auto" w:fill="auto"/>
            <w:vAlign w:val="center"/>
            <w:hideMark/>
          </w:tcPr>
          <w:p w14:paraId="3A1CE578" w14:textId="77777777" w:rsidR="002D39CC" w:rsidRPr="00330D21" w:rsidRDefault="002D39CC" w:rsidP="00635E8D">
            <w:pPr>
              <w:jc w:val="center"/>
              <w:rPr>
                <w:rFonts w:cs="Times New Roman"/>
                <w:color w:val="000000"/>
              </w:rPr>
            </w:pPr>
            <w:r w:rsidRPr="00330D21">
              <w:rPr>
                <w:rFonts w:cs="Times New Roman"/>
                <w:color w:val="000000"/>
              </w:rPr>
              <w:t>КУЛЬТУРНЫЕ ЦЕНТРЫ ЭЛЕКТРОСТАЛИ МБУ Московская обл., г. Электросталь, пр. Ленина, д. 32а</w:t>
            </w:r>
          </w:p>
        </w:tc>
        <w:tc>
          <w:tcPr>
            <w:tcW w:w="2033" w:type="dxa"/>
            <w:tcBorders>
              <w:top w:val="nil"/>
              <w:left w:val="nil"/>
              <w:bottom w:val="single" w:sz="4" w:space="0" w:color="auto"/>
              <w:right w:val="single" w:sz="4" w:space="0" w:color="auto"/>
            </w:tcBorders>
            <w:shd w:val="clear" w:color="auto" w:fill="auto"/>
            <w:vAlign w:val="center"/>
            <w:hideMark/>
          </w:tcPr>
          <w:p w14:paraId="019BF08F"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566847C2" w14:textId="77777777" w:rsidR="002D39CC" w:rsidRPr="00330D21" w:rsidRDefault="002D39CC" w:rsidP="00635E8D">
            <w:pPr>
              <w:jc w:val="center"/>
              <w:rPr>
                <w:rFonts w:cs="Times New Roman"/>
                <w:color w:val="000000"/>
              </w:rPr>
            </w:pPr>
            <w:r w:rsidRPr="00330D21">
              <w:rPr>
                <w:rFonts w:cs="Times New Roman"/>
                <w:color w:val="000000"/>
              </w:rPr>
              <w:t>0,2665</w:t>
            </w:r>
          </w:p>
        </w:tc>
        <w:tc>
          <w:tcPr>
            <w:tcW w:w="1415" w:type="dxa"/>
            <w:tcBorders>
              <w:top w:val="nil"/>
              <w:left w:val="nil"/>
              <w:bottom w:val="single" w:sz="4" w:space="0" w:color="auto"/>
              <w:right w:val="single" w:sz="4" w:space="0" w:color="auto"/>
            </w:tcBorders>
            <w:shd w:val="clear" w:color="auto" w:fill="auto"/>
            <w:vAlign w:val="center"/>
            <w:hideMark/>
          </w:tcPr>
          <w:p w14:paraId="7995C4F3" w14:textId="77777777" w:rsidR="002D39CC" w:rsidRPr="00330D21" w:rsidRDefault="002D39CC" w:rsidP="00635E8D">
            <w:pPr>
              <w:jc w:val="center"/>
              <w:rPr>
                <w:rFonts w:cs="Times New Roman"/>
                <w:color w:val="000000"/>
              </w:rPr>
            </w:pPr>
            <w:r w:rsidRPr="00330D21">
              <w:rPr>
                <w:rFonts w:cs="Times New Roman"/>
                <w:color w:val="000000"/>
              </w:rPr>
              <w:t>0,6369</w:t>
            </w:r>
          </w:p>
        </w:tc>
        <w:tc>
          <w:tcPr>
            <w:tcW w:w="1075" w:type="dxa"/>
            <w:tcBorders>
              <w:top w:val="nil"/>
              <w:left w:val="nil"/>
              <w:bottom w:val="single" w:sz="4" w:space="0" w:color="auto"/>
              <w:right w:val="single" w:sz="4" w:space="0" w:color="auto"/>
            </w:tcBorders>
            <w:shd w:val="clear" w:color="auto" w:fill="auto"/>
            <w:vAlign w:val="center"/>
            <w:hideMark/>
          </w:tcPr>
          <w:p w14:paraId="01B1A407"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2C68E06"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6D463B" w14:textId="77777777" w:rsidR="002D39CC" w:rsidRPr="00330D21" w:rsidRDefault="002D39CC" w:rsidP="00635E8D">
            <w:pPr>
              <w:jc w:val="center"/>
              <w:rPr>
                <w:rFonts w:cs="Times New Roman"/>
                <w:color w:val="000000"/>
              </w:rPr>
            </w:pPr>
            <w:r w:rsidRPr="00330D21">
              <w:rPr>
                <w:rFonts w:cs="Times New Roman"/>
                <w:color w:val="000000"/>
              </w:rPr>
              <w:t>6</w:t>
            </w:r>
          </w:p>
        </w:tc>
        <w:tc>
          <w:tcPr>
            <w:tcW w:w="3426" w:type="dxa"/>
            <w:tcBorders>
              <w:top w:val="nil"/>
              <w:left w:val="nil"/>
              <w:bottom w:val="single" w:sz="4" w:space="0" w:color="auto"/>
              <w:right w:val="single" w:sz="4" w:space="0" w:color="auto"/>
            </w:tcBorders>
            <w:shd w:val="clear" w:color="auto" w:fill="auto"/>
            <w:vAlign w:val="center"/>
            <w:hideMark/>
          </w:tcPr>
          <w:p w14:paraId="682C1BE6" w14:textId="77777777" w:rsidR="002D39CC" w:rsidRPr="00330D21" w:rsidRDefault="002D39CC" w:rsidP="00635E8D">
            <w:pPr>
              <w:jc w:val="center"/>
              <w:rPr>
                <w:rFonts w:cs="Times New Roman"/>
                <w:color w:val="000000"/>
              </w:rPr>
            </w:pPr>
            <w:r w:rsidRPr="00330D21">
              <w:rPr>
                <w:rFonts w:cs="Times New Roman"/>
                <w:color w:val="000000"/>
              </w:rPr>
              <w:t>МОПК НИЯУ МИФИ Московская обл., г. Электросталь, пр. Ленина, д. 41</w:t>
            </w:r>
          </w:p>
        </w:tc>
        <w:tc>
          <w:tcPr>
            <w:tcW w:w="2033" w:type="dxa"/>
            <w:tcBorders>
              <w:top w:val="nil"/>
              <w:left w:val="nil"/>
              <w:bottom w:val="single" w:sz="4" w:space="0" w:color="auto"/>
              <w:right w:val="single" w:sz="4" w:space="0" w:color="auto"/>
            </w:tcBorders>
            <w:shd w:val="clear" w:color="auto" w:fill="auto"/>
            <w:vAlign w:val="center"/>
            <w:hideMark/>
          </w:tcPr>
          <w:p w14:paraId="7F3737EB"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04692BC2" w14:textId="77777777" w:rsidR="002D39CC" w:rsidRPr="00330D21" w:rsidRDefault="002D39CC" w:rsidP="00635E8D">
            <w:pPr>
              <w:jc w:val="center"/>
              <w:rPr>
                <w:rFonts w:cs="Times New Roman"/>
                <w:color w:val="000000"/>
              </w:rPr>
            </w:pPr>
            <w:r w:rsidRPr="00330D21">
              <w:rPr>
                <w:rFonts w:cs="Times New Roman"/>
                <w:color w:val="000000"/>
              </w:rPr>
              <w:t>1,2993</w:t>
            </w:r>
          </w:p>
        </w:tc>
        <w:tc>
          <w:tcPr>
            <w:tcW w:w="1415" w:type="dxa"/>
            <w:tcBorders>
              <w:top w:val="nil"/>
              <w:left w:val="nil"/>
              <w:bottom w:val="single" w:sz="4" w:space="0" w:color="auto"/>
              <w:right w:val="single" w:sz="4" w:space="0" w:color="auto"/>
            </w:tcBorders>
            <w:shd w:val="clear" w:color="auto" w:fill="auto"/>
            <w:vAlign w:val="center"/>
            <w:hideMark/>
          </w:tcPr>
          <w:p w14:paraId="51C06ED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E69253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6B43501"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432F22" w14:textId="77777777" w:rsidR="002D39CC" w:rsidRPr="00330D21" w:rsidRDefault="002D39CC" w:rsidP="00635E8D">
            <w:pPr>
              <w:jc w:val="center"/>
              <w:rPr>
                <w:rFonts w:cs="Times New Roman"/>
                <w:color w:val="000000"/>
              </w:rPr>
            </w:pPr>
            <w:r w:rsidRPr="00330D21">
              <w:rPr>
                <w:rFonts w:cs="Times New Roman"/>
                <w:color w:val="000000"/>
              </w:rPr>
              <w:t>7</w:t>
            </w:r>
          </w:p>
        </w:tc>
        <w:tc>
          <w:tcPr>
            <w:tcW w:w="3426" w:type="dxa"/>
            <w:tcBorders>
              <w:top w:val="nil"/>
              <w:left w:val="nil"/>
              <w:bottom w:val="single" w:sz="4" w:space="0" w:color="auto"/>
              <w:right w:val="single" w:sz="4" w:space="0" w:color="auto"/>
            </w:tcBorders>
            <w:shd w:val="clear" w:color="auto" w:fill="auto"/>
            <w:vAlign w:val="center"/>
            <w:hideMark/>
          </w:tcPr>
          <w:p w14:paraId="2A73F29D"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Ленина, д. 43а</w:t>
            </w:r>
          </w:p>
        </w:tc>
        <w:tc>
          <w:tcPr>
            <w:tcW w:w="2033" w:type="dxa"/>
            <w:tcBorders>
              <w:top w:val="nil"/>
              <w:left w:val="nil"/>
              <w:bottom w:val="single" w:sz="4" w:space="0" w:color="auto"/>
              <w:right w:val="single" w:sz="4" w:space="0" w:color="auto"/>
            </w:tcBorders>
            <w:shd w:val="clear" w:color="auto" w:fill="auto"/>
            <w:vAlign w:val="center"/>
            <w:hideMark/>
          </w:tcPr>
          <w:p w14:paraId="3D2F318D"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568CB0C2" w14:textId="77777777" w:rsidR="002D39CC" w:rsidRPr="00330D21" w:rsidRDefault="002D39CC" w:rsidP="00635E8D">
            <w:pPr>
              <w:jc w:val="center"/>
              <w:rPr>
                <w:rFonts w:cs="Times New Roman"/>
                <w:color w:val="000000"/>
              </w:rPr>
            </w:pPr>
            <w:r w:rsidRPr="00330D21">
              <w:rPr>
                <w:rFonts w:cs="Times New Roman"/>
                <w:color w:val="000000"/>
              </w:rPr>
              <w:t>0.25509</w:t>
            </w:r>
          </w:p>
        </w:tc>
        <w:tc>
          <w:tcPr>
            <w:tcW w:w="1415" w:type="dxa"/>
            <w:tcBorders>
              <w:top w:val="nil"/>
              <w:left w:val="nil"/>
              <w:bottom w:val="single" w:sz="4" w:space="0" w:color="auto"/>
              <w:right w:val="single" w:sz="4" w:space="0" w:color="auto"/>
            </w:tcBorders>
            <w:shd w:val="clear" w:color="auto" w:fill="auto"/>
            <w:vAlign w:val="center"/>
            <w:hideMark/>
          </w:tcPr>
          <w:p w14:paraId="6E65E7B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676CD70"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E86C256"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622FBE" w14:textId="77777777" w:rsidR="002D39CC" w:rsidRPr="00330D21" w:rsidRDefault="002D39CC" w:rsidP="00635E8D">
            <w:pPr>
              <w:jc w:val="center"/>
              <w:rPr>
                <w:rFonts w:cs="Times New Roman"/>
                <w:color w:val="000000"/>
              </w:rPr>
            </w:pPr>
            <w:r w:rsidRPr="00330D21">
              <w:rPr>
                <w:rFonts w:cs="Times New Roman"/>
                <w:color w:val="000000"/>
              </w:rPr>
              <w:t>8</w:t>
            </w:r>
          </w:p>
        </w:tc>
        <w:tc>
          <w:tcPr>
            <w:tcW w:w="3426" w:type="dxa"/>
            <w:tcBorders>
              <w:top w:val="nil"/>
              <w:left w:val="nil"/>
              <w:bottom w:val="single" w:sz="4" w:space="0" w:color="auto"/>
              <w:right w:val="single" w:sz="4" w:space="0" w:color="auto"/>
            </w:tcBorders>
            <w:shd w:val="clear" w:color="auto" w:fill="auto"/>
            <w:vAlign w:val="center"/>
            <w:hideMark/>
          </w:tcPr>
          <w:p w14:paraId="53CE77B2" w14:textId="77777777" w:rsidR="002D39CC" w:rsidRPr="00330D21" w:rsidRDefault="002D39CC" w:rsidP="00635E8D">
            <w:pPr>
              <w:jc w:val="center"/>
              <w:rPr>
                <w:rFonts w:cs="Times New Roman"/>
                <w:color w:val="000000"/>
              </w:rPr>
            </w:pPr>
            <w:r w:rsidRPr="00330D21">
              <w:rPr>
                <w:rFonts w:cs="Times New Roman"/>
                <w:color w:val="000000"/>
              </w:rPr>
              <w:t>МОУ "Лицей № 14" Московская обл., г. Электросталь, проезд Чернышевского, д. 22</w:t>
            </w:r>
          </w:p>
        </w:tc>
        <w:tc>
          <w:tcPr>
            <w:tcW w:w="2033" w:type="dxa"/>
            <w:tcBorders>
              <w:top w:val="nil"/>
              <w:left w:val="nil"/>
              <w:bottom w:val="single" w:sz="4" w:space="0" w:color="auto"/>
              <w:right w:val="single" w:sz="4" w:space="0" w:color="auto"/>
            </w:tcBorders>
            <w:shd w:val="clear" w:color="auto" w:fill="auto"/>
            <w:vAlign w:val="center"/>
            <w:hideMark/>
          </w:tcPr>
          <w:p w14:paraId="32D2C22E"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5A70225F" w14:textId="77777777" w:rsidR="002D39CC" w:rsidRPr="00330D21" w:rsidRDefault="002D39CC" w:rsidP="00635E8D">
            <w:pPr>
              <w:jc w:val="center"/>
              <w:rPr>
                <w:rFonts w:cs="Times New Roman"/>
                <w:color w:val="000000"/>
              </w:rPr>
            </w:pPr>
            <w:r w:rsidRPr="00330D21">
              <w:rPr>
                <w:rFonts w:cs="Times New Roman"/>
                <w:color w:val="000000"/>
              </w:rPr>
              <w:t>0,3346</w:t>
            </w:r>
          </w:p>
        </w:tc>
        <w:tc>
          <w:tcPr>
            <w:tcW w:w="1415" w:type="dxa"/>
            <w:tcBorders>
              <w:top w:val="nil"/>
              <w:left w:val="nil"/>
              <w:bottom w:val="single" w:sz="4" w:space="0" w:color="auto"/>
              <w:right w:val="single" w:sz="4" w:space="0" w:color="auto"/>
            </w:tcBorders>
            <w:shd w:val="clear" w:color="auto" w:fill="auto"/>
            <w:vAlign w:val="center"/>
            <w:hideMark/>
          </w:tcPr>
          <w:p w14:paraId="1AE3712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2799CF2"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7992B1E"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2DA2F98" w14:textId="77777777" w:rsidR="002D39CC" w:rsidRPr="00330D21" w:rsidRDefault="002D39CC" w:rsidP="00635E8D">
            <w:pPr>
              <w:jc w:val="center"/>
              <w:rPr>
                <w:rFonts w:cs="Times New Roman"/>
                <w:color w:val="000000"/>
              </w:rPr>
            </w:pPr>
            <w:r w:rsidRPr="00330D21">
              <w:rPr>
                <w:rFonts w:cs="Times New Roman"/>
                <w:color w:val="000000"/>
              </w:rPr>
              <w:t>9</w:t>
            </w:r>
          </w:p>
        </w:tc>
        <w:tc>
          <w:tcPr>
            <w:tcW w:w="3426" w:type="dxa"/>
            <w:tcBorders>
              <w:top w:val="nil"/>
              <w:left w:val="nil"/>
              <w:bottom w:val="single" w:sz="4" w:space="0" w:color="auto"/>
              <w:right w:val="single" w:sz="4" w:space="0" w:color="auto"/>
            </w:tcBorders>
            <w:shd w:val="clear" w:color="auto" w:fill="auto"/>
            <w:vAlign w:val="center"/>
            <w:hideMark/>
          </w:tcPr>
          <w:p w14:paraId="07607F3D" w14:textId="77777777" w:rsidR="002D39CC" w:rsidRPr="00330D21" w:rsidRDefault="002D39CC" w:rsidP="00635E8D">
            <w:pPr>
              <w:jc w:val="center"/>
              <w:rPr>
                <w:rFonts w:cs="Times New Roman"/>
                <w:color w:val="000000"/>
              </w:rPr>
            </w:pPr>
            <w:r w:rsidRPr="00330D21">
              <w:rPr>
                <w:rFonts w:cs="Times New Roman"/>
                <w:color w:val="000000"/>
              </w:rPr>
              <w:t>МОУ "СОШ № 12 с УИИЯ" Московская обл., г. Электросталь, ул. Корешкова, д. 16</w:t>
            </w:r>
          </w:p>
        </w:tc>
        <w:tc>
          <w:tcPr>
            <w:tcW w:w="2033" w:type="dxa"/>
            <w:tcBorders>
              <w:top w:val="nil"/>
              <w:left w:val="nil"/>
              <w:bottom w:val="single" w:sz="4" w:space="0" w:color="auto"/>
              <w:right w:val="single" w:sz="4" w:space="0" w:color="auto"/>
            </w:tcBorders>
            <w:shd w:val="clear" w:color="auto" w:fill="auto"/>
            <w:vAlign w:val="center"/>
            <w:hideMark/>
          </w:tcPr>
          <w:p w14:paraId="1BFDF04D"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77F879B9" w14:textId="77777777" w:rsidR="002D39CC" w:rsidRPr="00330D21" w:rsidRDefault="002D39CC" w:rsidP="00635E8D">
            <w:pPr>
              <w:jc w:val="center"/>
              <w:rPr>
                <w:rFonts w:cs="Times New Roman"/>
                <w:color w:val="000000"/>
              </w:rPr>
            </w:pPr>
            <w:r w:rsidRPr="00330D21">
              <w:rPr>
                <w:rFonts w:cs="Times New Roman"/>
                <w:color w:val="000000"/>
              </w:rPr>
              <w:t>0,7449</w:t>
            </w:r>
          </w:p>
        </w:tc>
        <w:tc>
          <w:tcPr>
            <w:tcW w:w="1415" w:type="dxa"/>
            <w:tcBorders>
              <w:top w:val="nil"/>
              <w:left w:val="nil"/>
              <w:bottom w:val="single" w:sz="4" w:space="0" w:color="auto"/>
              <w:right w:val="single" w:sz="4" w:space="0" w:color="auto"/>
            </w:tcBorders>
            <w:shd w:val="clear" w:color="auto" w:fill="auto"/>
            <w:vAlign w:val="center"/>
            <w:hideMark/>
          </w:tcPr>
          <w:p w14:paraId="1262B54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FD0C818"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3B9C42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A17F50B" w14:textId="77777777" w:rsidR="002D39CC" w:rsidRPr="00330D21" w:rsidRDefault="002D39CC" w:rsidP="00635E8D">
            <w:pPr>
              <w:jc w:val="center"/>
              <w:rPr>
                <w:rFonts w:cs="Times New Roman"/>
                <w:color w:val="000000"/>
              </w:rPr>
            </w:pPr>
            <w:r w:rsidRPr="00330D21">
              <w:rPr>
                <w:rFonts w:cs="Times New Roman"/>
                <w:color w:val="000000"/>
              </w:rPr>
              <w:t>10</w:t>
            </w:r>
          </w:p>
        </w:tc>
        <w:tc>
          <w:tcPr>
            <w:tcW w:w="3426" w:type="dxa"/>
            <w:tcBorders>
              <w:top w:val="nil"/>
              <w:left w:val="nil"/>
              <w:bottom w:val="single" w:sz="4" w:space="0" w:color="auto"/>
              <w:right w:val="single" w:sz="4" w:space="0" w:color="auto"/>
            </w:tcBorders>
            <w:shd w:val="clear" w:color="auto" w:fill="auto"/>
            <w:vAlign w:val="center"/>
            <w:hideMark/>
          </w:tcPr>
          <w:p w14:paraId="542063FD"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Ленина, д. 40а</w:t>
            </w:r>
          </w:p>
        </w:tc>
        <w:tc>
          <w:tcPr>
            <w:tcW w:w="2033" w:type="dxa"/>
            <w:tcBorders>
              <w:top w:val="nil"/>
              <w:left w:val="nil"/>
              <w:bottom w:val="single" w:sz="4" w:space="0" w:color="auto"/>
              <w:right w:val="single" w:sz="4" w:space="0" w:color="auto"/>
            </w:tcBorders>
            <w:shd w:val="clear" w:color="auto" w:fill="auto"/>
            <w:vAlign w:val="center"/>
            <w:hideMark/>
          </w:tcPr>
          <w:p w14:paraId="79A8B534"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583C72FE" w14:textId="77777777" w:rsidR="002D39CC" w:rsidRPr="00330D21" w:rsidRDefault="002D39CC" w:rsidP="00635E8D">
            <w:pPr>
              <w:jc w:val="center"/>
              <w:rPr>
                <w:rFonts w:cs="Times New Roman"/>
                <w:color w:val="000000"/>
              </w:rPr>
            </w:pPr>
            <w:r w:rsidRPr="00330D21">
              <w:rPr>
                <w:rFonts w:cs="Times New Roman"/>
                <w:color w:val="000000"/>
              </w:rPr>
              <w:t>0,0835</w:t>
            </w:r>
          </w:p>
        </w:tc>
        <w:tc>
          <w:tcPr>
            <w:tcW w:w="1415" w:type="dxa"/>
            <w:tcBorders>
              <w:top w:val="nil"/>
              <w:left w:val="nil"/>
              <w:bottom w:val="single" w:sz="4" w:space="0" w:color="auto"/>
              <w:right w:val="single" w:sz="4" w:space="0" w:color="auto"/>
            </w:tcBorders>
            <w:shd w:val="clear" w:color="auto" w:fill="auto"/>
            <w:vAlign w:val="center"/>
            <w:hideMark/>
          </w:tcPr>
          <w:p w14:paraId="221451B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08FB25A"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0F662C8"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8A681AE" w14:textId="77777777" w:rsidR="002D39CC" w:rsidRPr="00330D21" w:rsidRDefault="002D39CC" w:rsidP="00635E8D">
            <w:pPr>
              <w:jc w:val="center"/>
              <w:rPr>
                <w:rFonts w:cs="Times New Roman"/>
                <w:color w:val="000000"/>
              </w:rPr>
            </w:pPr>
            <w:r w:rsidRPr="00330D21">
              <w:rPr>
                <w:rFonts w:cs="Times New Roman"/>
                <w:color w:val="000000"/>
              </w:rPr>
              <w:t>11</w:t>
            </w:r>
          </w:p>
        </w:tc>
        <w:tc>
          <w:tcPr>
            <w:tcW w:w="3426" w:type="dxa"/>
            <w:tcBorders>
              <w:top w:val="nil"/>
              <w:left w:val="nil"/>
              <w:bottom w:val="single" w:sz="4" w:space="0" w:color="auto"/>
              <w:right w:val="single" w:sz="4" w:space="0" w:color="auto"/>
            </w:tcBorders>
            <w:shd w:val="clear" w:color="auto" w:fill="auto"/>
            <w:vAlign w:val="center"/>
            <w:hideMark/>
          </w:tcPr>
          <w:p w14:paraId="16C9C512"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Ленина, д. 40б</w:t>
            </w:r>
          </w:p>
        </w:tc>
        <w:tc>
          <w:tcPr>
            <w:tcW w:w="2033" w:type="dxa"/>
            <w:tcBorders>
              <w:top w:val="nil"/>
              <w:left w:val="nil"/>
              <w:bottom w:val="single" w:sz="4" w:space="0" w:color="auto"/>
              <w:right w:val="single" w:sz="4" w:space="0" w:color="auto"/>
            </w:tcBorders>
            <w:shd w:val="clear" w:color="auto" w:fill="auto"/>
            <w:vAlign w:val="center"/>
            <w:hideMark/>
          </w:tcPr>
          <w:p w14:paraId="5599FEFE"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0FD8485B" w14:textId="77777777" w:rsidR="002D39CC" w:rsidRPr="00330D21" w:rsidRDefault="002D39CC" w:rsidP="00635E8D">
            <w:pPr>
              <w:jc w:val="center"/>
              <w:rPr>
                <w:rFonts w:cs="Times New Roman"/>
                <w:color w:val="000000"/>
              </w:rPr>
            </w:pPr>
            <w:r w:rsidRPr="00330D21">
              <w:rPr>
                <w:rFonts w:cs="Times New Roman"/>
                <w:color w:val="000000"/>
              </w:rPr>
              <w:t>0,1954</w:t>
            </w:r>
          </w:p>
        </w:tc>
        <w:tc>
          <w:tcPr>
            <w:tcW w:w="1415" w:type="dxa"/>
            <w:tcBorders>
              <w:top w:val="nil"/>
              <w:left w:val="nil"/>
              <w:bottom w:val="single" w:sz="4" w:space="0" w:color="auto"/>
              <w:right w:val="single" w:sz="4" w:space="0" w:color="auto"/>
            </w:tcBorders>
            <w:shd w:val="clear" w:color="auto" w:fill="auto"/>
            <w:vAlign w:val="center"/>
            <w:hideMark/>
          </w:tcPr>
          <w:p w14:paraId="775C8068" w14:textId="77777777" w:rsidR="002D39CC" w:rsidRPr="00330D21" w:rsidRDefault="002D39CC" w:rsidP="00635E8D">
            <w:pPr>
              <w:jc w:val="center"/>
              <w:rPr>
                <w:rFonts w:cs="Times New Roman"/>
                <w:color w:val="000000"/>
              </w:rPr>
            </w:pPr>
            <w:r w:rsidRPr="00330D21">
              <w:rPr>
                <w:rFonts w:cs="Times New Roman"/>
                <w:color w:val="000000"/>
              </w:rPr>
              <w:t>0,1330</w:t>
            </w:r>
          </w:p>
        </w:tc>
        <w:tc>
          <w:tcPr>
            <w:tcW w:w="1075" w:type="dxa"/>
            <w:tcBorders>
              <w:top w:val="nil"/>
              <w:left w:val="nil"/>
              <w:bottom w:val="single" w:sz="4" w:space="0" w:color="auto"/>
              <w:right w:val="single" w:sz="4" w:space="0" w:color="auto"/>
            </w:tcBorders>
            <w:shd w:val="clear" w:color="auto" w:fill="auto"/>
            <w:vAlign w:val="center"/>
            <w:hideMark/>
          </w:tcPr>
          <w:p w14:paraId="32B6FC36"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B36D1B2"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387136" w14:textId="77777777" w:rsidR="002D39CC" w:rsidRPr="00330D21" w:rsidRDefault="002D39CC" w:rsidP="00635E8D">
            <w:pPr>
              <w:jc w:val="center"/>
              <w:rPr>
                <w:rFonts w:cs="Times New Roman"/>
                <w:color w:val="000000"/>
              </w:rPr>
            </w:pPr>
            <w:r w:rsidRPr="00330D21">
              <w:rPr>
                <w:rFonts w:cs="Times New Roman"/>
                <w:color w:val="000000"/>
              </w:rPr>
              <w:t>12</w:t>
            </w:r>
          </w:p>
        </w:tc>
        <w:tc>
          <w:tcPr>
            <w:tcW w:w="3426" w:type="dxa"/>
            <w:tcBorders>
              <w:top w:val="nil"/>
              <w:left w:val="nil"/>
              <w:bottom w:val="single" w:sz="4" w:space="0" w:color="auto"/>
              <w:right w:val="single" w:sz="4" w:space="0" w:color="auto"/>
            </w:tcBorders>
            <w:shd w:val="clear" w:color="auto" w:fill="auto"/>
            <w:vAlign w:val="center"/>
            <w:hideMark/>
          </w:tcPr>
          <w:p w14:paraId="4B5C2DA9" w14:textId="77777777" w:rsidR="002D39CC" w:rsidRPr="00330D21" w:rsidRDefault="002D39CC" w:rsidP="00635E8D">
            <w:pPr>
              <w:jc w:val="center"/>
              <w:rPr>
                <w:rFonts w:cs="Times New Roman"/>
                <w:color w:val="000000"/>
              </w:rPr>
            </w:pPr>
            <w:r w:rsidRPr="00330D21">
              <w:rPr>
                <w:rFonts w:cs="Times New Roman"/>
                <w:color w:val="000000"/>
              </w:rPr>
              <w:t>МУ ДПО "Методический центр" Московская обл., г. Электросталь, ул. Первомайская, д. 36а</w:t>
            </w:r>
          </w:p>
        </w:tc>
        <w:tc>
          <w:tcPr>
            <w:tcW w:w="2033" w:type="dxa"/>
            <w:tcBorders>
              <w:top w:val="nil"/>
              <w:left w:val="nil"/>
              <w:bottom w:val="single" w:sz="4" w:space="0" w:color="auto"/>
              <w:right w:val="single" w:sz="4" w:space="0" w:color="auto"/>
            </w:tcBorders>
            <w:shd w:val="clear" w:color="auto" w:fill="auto"/>
            <w:vAlign w:val="center"/>
            <w:hideMark/>
          </w:tcPr>
          <w:p w14:paraId="2A508EC7"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6F822EB9" w14:textId="77777777" w:rsidR="002D39CC" w:rsidRPr="00330D21" w:rsidRDefault="002D39CC" w:rsidP="00635E8D">
            <w:pPr>
              <w:jc w:val="center"/>
              <w:rPr>
                <w:rFonts w:cs="Times New Roman"/>
                <w:color w:val="000000"/>
              </w:rPr>
            </w:pPr>
            <w:r w:rsidRPr="00330D21">
              <w:rPr>
                <w:rFonts w:cs="Times New Roman"/>
                <w:color w:val="000000"/>
              </w:rPr>
              <w:t>0,0835</w:t>
            </w:r>
          </w:p>
        </w:tc>
        <w:tc>
          <w:tcPr>
            <w:tcW w:w="1415" w:type="dxa"/>
            <w:tcBorders>
              <w:top w:val="nil"/>
              <w:left w:val="nil"/>
              <w:bottom w:val="single" w:sz="4" w:space="0" w:color="auto"/>
              <w:right w:val="single" w:sz="4" w:space="0" w:color="auto"/>
            </w:tcBorders>
            <w:shd w:val="clear" w:color="auto" w:fill="auto"/>
            <w:vAlign w:val="center"/>
            <w:hideMark/>
          </w:tcPr>
          <w:p w14:paraId="7047658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E0E71F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594F712"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175FB9" w14:textId="77777777" w:rsidR="002D39CC" w:rsidRPr="00330D21" w:rsidRDefault="002D39CC" w:rsidP="00635E8D">
            <w:pPr>
              <w:jc w:val="center"/>
              <w:rPr>
                <w:rFonts w:cs="Times New Roman"/>
                <w:color w:val="000000"/>
              </w:rPr>
            </w:pPr>
            <w:r w:rsidRPr="00330D21">
              <w:rPr>
                <w:rFonts w:cs="Times New Roman"/>
                <w:color w:val="000000"/>
              </w:rPr>
              <w:t>13</w:t>
            </w:r>
          </w:p>
        </w:tc>
        <w:tc>
          <w:tcPr>
            <w:tcW w:w="3426" w:type="dxa"/>
            <w:tcBorders>
              <w:top w:val="nil"/>
              <w:left w:val="nil"/>
              <w:bottom w:val="single" w:sz="4" w:space="0" w:color="auto"/>
              <w:right w:val="single" w:sz="4" w:space="0" w:color="auto"/>
            </w:tcBorders>
            <w:shd w:val="clear" w:color="auto" w:fill="auto"/>
            <w:vAlign w:val="center"/>
            <w:hideMark/>
          </w:tcPr>
          <w:p w14:paraId="08C00FAE" w14:textId="77777777" w:rsidR="002D39CC" w:rsidRPr="00330D21" w:rsidRDefault="002D39CC" w:rsidP="00635E8D">
            <w:pPr>
              <w:jc w:val="center"/>
              <w:rPr>
                <w:rFonts w:cs="Times New Roman"/>
                <w:color w:val="000000"/>
              </w:rPr>
            </w:pPr>
            <w:r w:rsidRPr="00330D21">
              <w:rPr>
                <w:rFonts w:cs="Times New Roman"/>
                <w:color w:val="000000"/>
              </w:rPr>
              <w:t>ЭГЦПВ МБУ Московская обл., г. Электросталь, ул. Первомайская, д. 42а</w:t>
            </w:r>
          </w:p>
        </w:tc>
        <w:tc>
          <w:tcPr>
            <w:tcW w:w="2033" w:type="dxa"/>
            <w:tcBorders>
              <w:top w:val="nil"/>
              <w:left w:val="nil"/>
              <w:bottom w:val="single" w:sz="4" w:space="0" w:color="auto"/>
              <w:right w:val="single" w:sz="4" w:space="0" w:color="auto"/>
            </w:tcBorders>
            <w:shd w:val="clear" w:color="auto" w:fill="auto"/>
            <w:vAlign w:val="center"/>
            <w:hideMark/>
          </w:tcPr>
          <w:p w14:paraId="4B264706" w14:textId="77777777" w:rsidR="002D39CC" w:rsidRPr="00330D21" w:rsidRDefault="002D39CC" w:rsidP="00635E8D">
            <w:pPr>
              <w:jc w:val="center"/>
              <w:rPr>
                <w:rFonts w:cs="Times New Roman"/>
                <w:color w:val="000000"/>
              </w:rPr>
            </w:pPr>
            <w:r w:rsidRPr="00330D21">
              <w:rPr>
                <w:rFonts w:cs="Times New Roman"/>
                <w:color w:val="000000"/>
              </w:rPr>
              <w:t>Котельная «Западная»</w:t>
            </w:r>
          </w:p>
        </w:tc>
        <w:tc>
          <w:tcPr>
            <w:tcW w:w="1246" w:type="dxa"/>
            <w:tcBorders>
              <w:top w:val="nil"/>
              <w:left w:val="nil"/>
              <w:bottom w:val="single" w:sz="4" w:space="0" w:color="auto"/>
              <w:right w:val="single" w:sz="4" w:space="0" w:color="auto"/>
            </w:tcBorders>
            <w:shd w:val="clear" w:color="auto" w:fill="auto"/>
            <w:vAlign w:val="center"/>
            <w:hideMark/>
          </w:tcPr>
          <w:p w14:paraId="167F8F98" w14:textId="77777777" w:rsidR="002D39CC" w:rsidRPr="00330D21" w:rsidRDefault="002D39CC" w:rsidP="00635E8D">
            <w:pPr>
              <w:jc w:val="center"/>
              <w:rPr>
                <w:rFonts w:cs="Times New Roman"/>
                <w:color w:val="000000"/>
              </w:rPr>
            </w:pPr>
            <w:r w:rsidRPr="00330D21">
              <w:rPr>
                <w:rFonts w:cs="Times New Roman"/>
                <w:color w:val="000000"/>
              </w:rPr>
              <w:t>0,0835</w:t>
            </w:r>
          </w:p>
        </w:tc>
        <w:tc>
          <w:tcPr>
            <w:tcW w:w="1415" w:type="dxa"/>
            <w:tcBorders>
              <w:top w:val="nil"/>
              <w:left w:val="nil"/>
              <w:bottom w:val="single" w:sz="4" w:space="0" w:color="auto"/>
              <w:right w:val="single" w:sz="4" w:space="0" w:color="auto"/>
            </w:tcBorders>
            <w:shd w:val="clear" w:color="auto" w:fill="auto"/>
            <w:vAlign w:val="center"/>
            <w:hideMark/>
          </w:tcPr>
          <w:p w14:paraId="36B4689A"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21DA02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D1D4457"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ED7224A" w14:textId="77777777" w:rsidR="002D39CC" w:rsidRPr="00330D21" w:rsidRDefault="002D39CC" w:rsidP="00635E8D">
            <w:pPr>
              <w:jc w:val="center"/>
              <w:rPr>
                <w:rFonts w:cs="Times New Roman"/>
                <w:color w:val="000000"/>
              </w:rPr>
            </w:pPr>
            <w:r w:rsidRPr="00330D21">
              <w:rPr>
                <w:rFonts w:cs="Times New Roman"/>
                <w:color w:val="000000"/>
              </w:rPr>
              <w:t>14</w:t>
            </w:r>
          </w:p>
        </w:tc>
        <w:tc>
          <w:tcPr>
            <w:tcW w:w="3426" w:type="dxa"/>
            <w:tcBorders>
              <w:top w:val="nil"/>
              <w:left w:val="nil"/>
              <w:bottom w:val="single" w:sz="4" w:space="0" w:color="auto"/>
              <w:right w:val="single" w:sz="4" w:space="0" w:color="auto"/>
            </w:tcBorders>
            <w:shd w:val="clear" w:color="auto" w:fill="auto"/>
            <w:vAlign w:val="center"/>
            <w:hideMark/>
          </w:tcPr>
          <w:p w14:paraId="5E4B45ED" w14:textId="77777777" w:rsidR="002D39CC" w:rsidRPr="00330D21" w:rsidRDefault="002D39CC" w:rsidP="00635E8D">
            <w:pPr>
              <w:jc w:val="center"/>
              <w:rPr>
                <w:rFonts w:cs="Times New Roman"/>
                <w:color w:val="000000"/>
              </w:rPr>
            </w:pPr>
            <w:r w:rsidRPr="00330D21">
              <w:rPr>
                <w:rFonts w:cs="Times New Roman"/>
                <w:color w:val="000000"/>
              </w:rPr>
              <w:t>Администрация городского округа Электросталь Московской области Московская обл., г. Электросталь, ул. Советская, д. 1/104</w:t>
            </w:r>
          </w:p>
        </w:tc>
        <w:tc>
          <w:tcPr>
            <w:tcW w:w="2033" w:type="dxa"/>
            <w:tcBorders>
              <w:top w:val="nil"/>
              <w:left w:val="nil"/>
              <w:bottom w:val="single" w:sz="4" w:space="0" w:color="auto"/>
              <w:right w:val="single" w:sz="4" w:space="0" w:color="auto"/>
            </w:tcBorders>
            <w:shd w:val="clear" w:color="auto" w:fill="auto"/>
            <w:vAlign w:val="center"/>
            <w:hideMark/>
          </w:tcPr>
          <w:p w14:paraId="08C67529"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0895420" w14:textId="77777777" w:rsidR="002D39CC" w:rsidRPr="00330D21" w:rsidRDefault="002D39CC" w:rsidP="00635E8D">
            <w:pPr>
              <w:jc w:val="center"/>
              <w:rPr>
                <w:rFonts w:cs="Times New Roman"/>
                <w:color w:val="000000"/>
              </w:rPr>
            </w:pPr>
            <w:r w:rsidRPr="00330D21">
              <w:rPr>
                <w:rFonts w:cs="Times New Roman"/>
                <w:color w:val="000000"/>
              </w:rPr>
              <w:t>0,3483</w:t>
            </w:r>
          </w:p>
        </w:tc>
        <w:tc>
          <w:tcPr>
            <w:tcW w:w="1415" w:type="dxa"/>
            <w:tcBorders>
              <w:top w:val="nil"/>
              <w:left w:val="nil"/>
              <w:bottom w:val="single" w:sz="4" w:space="0" w:color="auto"/>
              <w:right w:val="single" w:sz="4" w:space="0" w:color="auto"/>
            </w:tcBorders>
            <w:shd w:val="clear" w:color="auto" w:fill="auto"/>
            <w:vAlign w:val="center"/>
            <w:hideMark/>
          </w:tcPr>
          <w:p w14:paraId="6F6D2C3C"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A46E71E" w14:textId="77777777" w:rsidR="002D39CC" w:rsidRPr="00330D21" w:rsidRDefault="002D39CC" w:rsidP="00635E8D">
            <w:pPr>
              <w:jc w:val="center"/>
              <w:rPr>
                <w:rFonts w:cs="Times New Roman"/>
                <w:color w:val="000000"/>
              </w:rPr>
            </w:pPr>
            <w:r w:rsidRPr="00330D21">
              <w:rPr>
                <w:rFonts w:cs="Times New Roman"/>
                <w:color w:val="000000"/>
              </w:rPr>
              <w:t>0,0312</w:t>
            </w:r>
          </w:p>
        </w:tc>
      </w:tr>
      <w:tr w:rsidR="002D39CC" w:rsidRPr="00330D21" w14:paraId="41413609"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6D37A4D" w14:textId="77777777" w:rsidR="002D39CC" w:rsidRPr="00330D21" w:rsidRDefault="002D39CC" w:rsidP="00635E8D">
            <w:pPr>
              <w:jc w:val="center"/>
              <w:rPr>
                <w:rFonts w:cs="Times New Roman"/>
                <w:color w:val="000000"/>
              </w:rPr>
            </w:pPr>
            <w:r w:rsidRPr="00330D21">
              <w:rPr>
                <w:rFonts w:cs="Times New Roman"/>
                <w:color w:val="000000"/>
              </w:rPr>
              <w:lastRenderedPageBreak/>
              <w:t>15</w:t>
            </w:r>
          </w:p>
        </w:tc>
        <w:tc>
          <w:tcPr>
            <w:tcW w:w="3426" w:type="dxa"/>
            <w:tcBorders>
              <w:top w:val="nil"/>
              <w:left w:val="nil"/>
              <w:bottom w:val="single" w:sz="4" w:space="0" w:color="auto"/>
              <w:right w:val="single" w:sz="4" w:space="0" w:color="auto"/>
            </w:tcBorders>
            <w:shd w:val="clear" w:color="auto" w:fill="auto"/>
            <w:vAlign w:val="center"/>
            <w:hideMark/>
          </w:tcPr>
          <w:p w14:paraId="7A079464" w14:textId="77777777" w:rsidR="002D39CC" w:rsidRPr="00330D21" w:rsidRDefault="002D39CC" w:rsidP="00635E8D">
            <w:pPr>
              <w:jc w:val="center"/>
              <w:rPr>
                <w:rFonts w:cs="Times New Roman"/>
                <w:color w:val="000000"/>
              </w:rPr>
            </w:pPr>
            <w:r w:rsidRPr="00330D21">
              <w:rPr>
                <w:rFonts w:cs="Times New Roman"/>
                <w:color w:val="000000"/>
              </w:rPr>
              <w:t>ГБПОУ МО "Электростальский колледж" Московская обл., г. Электросталь, ул. Сталеваров, д. 19</w:t>
            </w:r>
          </w:p>
        </w:tc>
        <w:tc>
          <w:tcPr>
            <w:tcW w:w="2033" w:type="dxa"/>
            <w:tcBorders>
              <w:top w:val="nil"/>
              <w:left w:val="nil"/>
              <w:bottom w:val="single" w:sz="4" w:space="0" w:color="auto"/>
              <w:right w:val="single" w:sz="4" w:space="0" w:color="auto"/>
            </w:tcBorders>
            <w:shd w:val="clear" w:color="auto" w:fill="auto"/>
            <w:vAlign w:val="center"/>
            <w:hideMark/>
          </w:tcPr>
          <w:p w14:paraId="0FD4B7EB"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6EA061F3" w14:textId="77777777" w:rsidR="002D39CC" w:rsidRPr="00330D21" w:rsidRDefault="002D39CC" w:rsidP="00635E8D">
            <w:pPr>
              <w:jc w:val="center"/>
              <w:rPr>
                <w:rFonts w:cs="Times New Roman"/>
                <w:color w:val="000000"/>
              </w:rPr>
            </w:pPr>
            <w:r w:rsidRPr="00330D21">
              <w:rPr>
                <w:rFonts w:cs="Times New Roman"/>
                <w:color w:val="000000"/>
              </w:rPr>
              <w:t>0,6511</w:t>
            </w:r>
          </w:p>
        </w:tc>
        <w:tc>
          <w:tcPr>
            <w:tcW w:w="1415" w:type="dxa"/>
            <w:tcBorders>
              <w:top w:val="nil"/>
              <w:left w:val="nil"/>
              <w:bottom w:val="single" w:sz="4" w:space="0" w:color="auto"/>
              <w:right w:val="single" w:sz="4" w:space="0" w:color="auto"/>
            </w:tcBorders>
            <w:shd w:val="clear" w:color="auto" w:fill="auto"/>
            <w:vAlign w:val="center"/>
            <w:hideMark/>
          </w:tcPr>
          <w:p w14:paraId="19DA8E3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08F3716"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2ABD21C"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DC2D899" w14:textId="77777777" w:rsidR="002D39CC" w:rsidRPr="00330D21" w:rsidRDefault="002D39CC" w:rsidP="00635E8D">
            <w:pPr>
              <w:jc w:val="center"/>
              <w:rPr>
                <w:rFonts w:cs="Times New Roman"/>
                <w:color w:val="000000"/>
              </w:rPr>
            </w:pPr>
            <w:r w:rsidRPr="00330D21">
              <w:rPr>
                <w:rFonts w:cs="Times New Roman"/>
                <w:color w:val="000000"/>
              </w:rPr>
              <w:t>16</w:t>
            </w:r>
          </w:p>
        </w:tc>
        <w:tc>
          <w:tcPr>
            <w:tcW w:w="3426" w:type="dxa"/>
            <w:tcBorders>
              <w:top w:val="nil"/>
              <w:left w:val="nil"/>
              <w:bottom w:val="single" w:sz="4" w:space="0" w:color="auto"/>
              <w:right w:val="single" w:sz="4" w:space="0" w:color="auto"/>
            </w:tcBorders>
            <w:shd w:val="clear" w:color="auto" w:fill="auto"/>
            <w:vAlign w:val="center"/>
            <w:hideMark/>
          </w:tcPr>
          <w:p w14:paraId="36FC63E9" w14:textId="77777777" w:rsidR="002D39CC" w:rsidRPr="00330D21" w:rsidRDefault="002D39CC" w:rsidP="00635E8D">
            <w:pPr>
              <w:jc w:val="center"/>
              <w:rPr>
                <w:rFonts w:cs="Times New Roman"/>
                <w:color w:val="000000"/>
              </w:rPr>
            </w:pPr>
            <w:r w:rsidRPr="00330D21">
              <w:rPr>
                <w:rFonts w:cs="Times New Roman"/>
                <w:color w:val="000000"/>
              </w:rPr>
              <w:t>ГБУЗ МО "Бюро СМЭ" Московская обл., г. Электросталь, ул. Пушкина, д. 3</w:t>
            </w:r>
          </w:p>
        </w:tc>
        <w:tc>
          <w:tcPr>
            <w:tcW w:w="2033" w:type="dxa"/>
            <w:tcBorders>
              <w:top w:val="nil"/>
              <w:left w:val="nil"/>
              <w:bottom w:val="single" w:sz="4" w:space="0" w:color="auto"/>
              <w:right w:val="single" w:sz="4" w:space="0" w:color="auto"/>
            </w:tcBorders>
            <w:shd w:val="clear" w:color="auto" w:fill="auto"/>
            <w:vAlign w:val="center"/>
            <w:hideMark/>
          </w:tcPr>
          <w:p w14:paraId="0B91C514"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7242452A" w14:textId="77777777" w:rsidR="002D39CC" w:rsidRPr="00330D21" w:rsidRDefault="002D39CC" w:rsidP="00635E8D">
            <w:pPr>
              <w:jc w:val="center"/>
              <w:rPr>
                <w:rFonts w:cs="Times New Roman"/>
                <w:color w:val="000000"/>
              </w:rPr>
            </w:pPr>
            <w:r w:rsidRPr="00330D21">
              <w:rPr>
                <w:rFonts w:cs="Times New Roman"/>
                <w:color w:val="000000"/>
              </w:rPr>
              <w:t>0,1515</w:t>
            </w:r>
          </w:p>
        </w:tc>
        <w:tc>
          <w:tcPr>
            <w:tcW w:w="1415" w:type="dxa"/>
            <w:tcBorders>
              <w:top w:val="nil"/>
              <w:left w:val="nil"/>
              <w:bottom w:val="single" w:sz="4" w:space="0" w:color="auto"/>
              <w:right w:val="single" w:sz="4" w:space="0" w:color="auto"/>
            </w:tcBorders>
            <w:shd w:val="clear" w:color="auto" w:fill="auto"/>
            <w:vAlign w:val="center"/>
            <w:hideMark/>
          </w:tcPr>
          <w:p w14:paraId="73643F3C"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7DADF0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571057E"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4A85497" w14:textId="77777777" w:rsidR="002D39CC" w:rsidRPr="00330D21" w:rsidRDefault="002D39CC" w:rsidP="00635E8D">
            <w:pPr>
              <w:jc w:val="center"/>
              <w:rPr>
                <w:rFonts w:cs="Times New Roman"/>
                <w:color w:val="000000"/>
              </w:rPr>
            </w:pPr>
            <w:r w:rsidRPr="00330D21">
              <w:rPr>
                <w:rFonts w:cs="Times New Roman"/>
                <w:color w:val="000000"/>
              </w:rPr>
              <w:t>17</w:t>
            </w:r>
          </w:p>
        </w:tc>
        <w:tc>
          <w:tcPr>
            <w:tcW w:w="3426" w:type="dxa"/>
            <w:tcBorders>
              <w:top w:val="nil"/>
              <w:left w:val="nil"/>
              <w:bottom w:val="single" w:sz="4" w:space="0" w:color="auto"/>
              <w:right w:val="single" w:sz="4" w:space="0" w:color="auto"/>
            </w:tcBorders>
            <w:shd w:val="clear" w:color="auto" w:fill="auto"/>
            <w:vAlign w:val="center"/>
            <w:hideMark/>
          </w:tcPr>
          <w:p w14:paraId="68C1E537" w14:textId="77777777" w:rsidR="002D39CC" w:rsidRPr="00330D21" w:rsidRDefault="002D39CC" w:rsidP="00635E8D">
            <w:pPr>
              <w:jc w:val="center"/>
              <w:rPr>
                <w:rFonts w:cs="Times New Roman"/>
                <w:color w:val="000000"/>
              </w:rPr>
            </w:pPr>
            <w:r w:rsidRPr="00330D21">
              <w:rPr>
                <w:rFonts w:cs="Times New Roman"/>
                <w:color w:val="000000"/>
              </w:rPr>
              <w:t>КУЛЬТУРНЫЕ ЦЕНТРЫ ЭЛЕКТРОСТАЛИ МБУ Московская обл., г. Электросталь, ул. Сталеваров, д. 4в</w:t>
            </w:r>
          </w:p>
        </w:tc>
        <w:tc>
          <w:tcPr>
            <w:tcW w:w="2033" w:type="dxa"/>
            <w:tcBorders>
              <w:top w:val="nil"/>
              <w:left w:val="nil"/>
              <w:bottom w:val="single" w:sz="4" w:space="0" w:color="auto"/>
              <w:right w:val="single" w:sz="4" w:space="0" w:color="auto"/>
            </w:tcBorders>
            <w:shd w:val="clear" w:color="auto" w:fill="auto"/>
            <w:vAlign w:val="center"/>
            <w:hideMark/>
          </w:tcPr>
          <w:p w14:paraId="7183704E"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5A784DCE" w14:textId="77777777" w:rsidR="002D39CC" w:rsidRPr="00330D21" w:rsidRDefault="002D39CC" w:rsidP="00635E8D">
            <w:pPr>
              <w:jc w:val="center"/>
              <w:rPr>
                <w:rFonts w:cs="Times New Roman"/>
                <w:color w:val="000000"/>
              </w:rPr>
            </w:pPr>
            <w:r w:rsidRPr="00330D21">
              <w:rPr>
                <w:rFonts w:cs="Times New Roman"/>
                <w:color w:val="000000"/>
              </w:rPr>
              <w:t>0,1966</w:t>
            </w:r>
          </w:p>
        </w:tc>
        <w:tc>
          <w:tcPr>
            <w:tcW w:w="1415" w:type="dxa"/>
            <w:tcBorders>
              <w:top w:val="nil"/>
              <w:left w:val="nil"/>
              <w:bottom w:val="single" w:sz="4" w:space="0" w:color="auto"/>
              <w:right w:val="single" w:sz="4" w:space="0" w:color="auto"/>
            </w:tcBorders>
            <w:shd w:val="clear" w:color="auto" w:fill="auto"/>
            <w:vAlign w:val="center"/>
            <w:hideMark/>
          </w:tcPr>
          <w:p w14:paraId="544DC036"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5D3B26E"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F731B59"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ECA351" w14:textId="77777777" w:rsidR="002D39CC" w:rsidRPr="00330D21" w:rsidRDefault="002D39CC" w:rsidP="00635E8D">
            <w:pPr>
              <w:jc w:val="center"/>
              <w:rPr>
                <w:rFonts w:cs="Times New Roman"/>
                <w:color w:val="000000"/>
              </w:rPr>
            </w:pPr>
            <w:r w:rsidRPr="00330D21">
              <w:rPr>
                <w:rFonts w:cs="Times New Roman"/>
                <w:color w:val="000000"/>
              </w:rPr>
              <w:t>18</w:t>
            </w:r>
          </w:p>
        </w:tc>
        <w:tc>
          <w:tcPr>
            <w:tcW w:w="3426" w:type="dxa"/>
            <w:tcBorders>
              <w:top w:val="nil"/>
              <w:left w:val="nil"/>
              <w:bottom w:val="single" w:sz="4" w:space="0" w:color="auto"/>
              <w:right w:val="single" w:sz="4" w:space="0" w:color="auto"/>
            </w:tcBorders>
            <w:shd w:val="clear" w:color="auto" w:fill="auto"/>
            <w:vAlign w:val="center"/>
            <w:hideMark/>
          </w:tcPr>
          <w:p w14:paraId="00422D87" w14:textId="77777777" w:rsidR="002D39CC" w:rsidRPr="00330D21" w:rsidRDefault="002D39CC" w:rsidP="00635E8D">
            <w:pPr>
              <w:jc w:val="center"/>
              <w:rPr>
                <w:rFonts w:cs="Times New Roman"/>
                <w:color w:val="000000"/>
              </w:rPr>
            </w:pPr>
            <w:r w:rsidRPr="00330D21">
              <w:rPr>
                <w:rFonts w:cs="Times New Roman"/>
                <w:color w:val="000000"/>
              </w:rPr>
              <w:t>МАОУДО Центр "Диалог" Московская обл., г. Электросталь, ул. Пушкина, д. 20а</w:t>
            </w:r>
          </w:p>
        </w:tc>
        <w:tc>
          <w:tcPr>
            <w:tcW w:w="2033" w:type="dxa"/>
            <w:tcBorders>
              <w:top w:val="nil"/>
              <w:left w:val="nil"/>
              <w:bottom w:val="single" w:sz="4" w:space="0" w:color="auto"/>
              <w:right w:val="single" w:sz="4" w:space="0" w:color="auto"/>
            </w:tcBorders>
            <w:shd w:val="clear" w:color="auto" w:fill="auto"/>
            <w:vAlign w:val="center"/>
            <w:hideMark/>
          </w:tcPr>
          <w:p w14:paraId="05D93205"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7860901A" w14:textId="77777777" w:rsidR="002D39CC" w:rsidRPr="00330D21" w:rsidRDefault="002D39CC" w:rsidP="00635E8D">
            <w:pPr>
              <w:jc w:val="center"/>
              <w:rPr>
                <w:rFonts w:cs="Times New Roman"/>
                <w:color w:val="000000"/>
              </w:rPr>
            </w:pPr>
            <w:r w:rsidRPr="00330D21">
              <w:rPr>
                <w:rFonts w:cs="Times New Roman"/>
                <w:color w:val="000000"/>
              </w:rPr>
              <w:t>0,0762</w:t>
            </w:r>
          </w:p>
        </w:tc>
        <w:tc>
          <w:tcPr>
            <w:tcW w:w="1415" w:type="dxa"/>
            <w:tcBorders>
              <w:top w:val="nil"/>
              <w:left w:val="nil"/>
              <w:bottom w:val="single" w:sz="4" w:space="0" w:color="auto"/>
              <w:right w:val="single" w:sz="4" w:space="0" w:color="auto"/>
            </w:tcBorders>
            <w:shd w:val="clear" w:color="auto" w:fill="auto"/>
            <w:vAlign w:val="center"/>
            <w:hideMark/>
          </w:tcPr>
          <w:p w14:paraId="2B853D0E"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183FC4E"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2C10050"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DECE518" w14:textId="77777777" w:rsidR="002D39CC" w:rsidRPr="00330D21" w:rsidRDefault="002D39CC" w:rsidP="00635E8D">
            <w:pPr>
              <w:jc w:val="center"/>
              <w:rPr>
                <w:rFonts w:cs="Times New Roman"/>
                <w:color w:val="000000"/>
              </w:rPr>
            </w:pPr>
            <w:r w:rsidRPr="00330D21">
              <w:rPr>
                <w:rFonts w:cs="Times New Roman"/>
                <w:color w:val="000000"/>
              </w:rPr>
              <w:t>19</w:t>
            </w:r>
          </w:p>
        </w:tc>
        <w:tc>
          <w:tcPr>
            <w:tcW w:w="3426" w:type="dxa"/>
            <w:tcBorders>
              <w:top w:val="nil"/>
              <w:left w:val="nil"/>
              <w:bottom w:val="single" w:sz="4" w:space="0" w:color="auto"/>
              <w:right w:val="single" w:sz="4" w:space="0" w:color="auto"/>
            </w:tcBorders>
            <w:shd w:val="clear" w:color="auto" w:fill="auto"/>
            <w:vAlign w:val="center"/>
            <w:hideMark/>
          </w:tcPr>
          <w:p w14:paraId="341DB9AA" w14:textId="77777777" w:rsidR="002D39CC" w:rsidRPr="00330D21" w:rsidRDefault="002D39CC" w:rsidP="00635E8D">
            <w:pPr>
              <w:jc w:val="center"/>
              <w:rPr>
                <w:rFonts w:cs="Times New Roman"/>
                <w:color w:val="000000"/>
              </w:rPr>
            </w:pPr>
            <w:r w:rsidRPr="00330D21">
              <w:rPr>
                <w:rFonts w:cs="Times New Roman"/>
                <w:color w:val="000000"/>
              </w:rPr>
              <w:t>МАУДО  "ДМШ" Московская обл., г. Электросталь, ул. Николаева, д. 11</w:t>
            </w:r>
          </w:p>
        </w:tc>
        <w:tc>
          <w:tcPr>
            <w:tcW w:w="2033" w:type="dxa"/>
            <w:tcBorders>
              <w:top w:val="nil"/>
              <w:left w:val="nil"/>
              <w:bottom w:val="single" w:sz="4" w:space="0" w:color="auto"/>
              <w:right w:val="single" w:sz="4" w:space="0" w:color="auto"/>
            </w:tcBorders>
            <w:shd w:val="clear" w:color="auto" w:fill="auto"/>
            <w:vAlign w:val="center"/>
            <w:hideMark/>
          </w:tcPr>
          <w:p w14:paraId="7368709E"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08B550A4" w14:textId="77777777" w:rsidR="002D39CC" w:rsidRPr="00330D21" w:rsidRDefault="002D39CC" w:rsidP="00635E8D">
            <w:pPr>
              <w:jc w:val="center"/>
              <w:rPr>
                <w:rFonts w:cs="Times New Roman"/>
                <w:color w:val="000000"/>
              </w:rPr>
            </w:pPr>
            <w:r w:rsidRPr="00330D21">
              <w:rPr>
                <w:rFonts w:cs="Times New Roman"/>
                <w:color w:val="000000"/>
              </w:rPr>
              <w:t>0,1499</w:t>
            </w:r>
          </w:p>
        </w:tc>
        <w:tc>
          <w:tcPr>
            <w:tcW w:w="1415" w:type="dxa"/>
            <w:tcBorders>
              <w:top w:val="nil"/>
              <w:left w:val="nil"/>
              <w:bottom w:val="single" w:sz="4" w:space="0" w:color="auto"/>
              <w:right w:val="single" w:sz="4" w:space="0" w:color="auto"/>
            </w:tcBorders>
            <w:shd w:val="clear" w:color="auto" w:fill="auto"/>
            <w:vAlign w:val="center"/>
            <w:hideMark/>
          </w:tcPr>
          <w:p w14:paraId="2EE3652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4ABED7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0ECF04C"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135C4FF" w14:textId="77777777" w:rsidR="002D39CC" w:rsidRPr="00330D21" w:rsidRDefault="002D39CC" w:rsidP="00635E8D">
            <w:pPr>
              <w:jc w:val="center"/>
              <w:rPr>
                <w:rFonts w:cs="Times New Roman"/>
                <w:color w:val="000000"/>
              </w:rPr>
            </w:pPr>
            <w:r w:rsidRPr="00330D21">
              <w:rPr>
                <w:rFonts w:cs="Times New Roman"/>
                <w:color w:val="000000"/>
              </w:rPr>
              <w:t>20</w:t>
            </w:r>
          </w:p>
        </w:tc>
        <w:tc>
          <w:tcPr>
            <w:tcW w:w="3426" w:type="dxa"/>
            <w:tcBorders>
              <w:top w:val="nil"/>
              <w:left w:val="nil"/>
              <w:bottom w:val="single" w:sz="4" w:space="0" w:color="auto"/>
              <w:right w:val="single" w:sz="4" w:space="0" w:color="auto"/>
            </w:tcBorders>
            <w:shd w:val="clear" w:color="auto" w:fill="auto"/>
            <w:vAlign w:val="center"/>
            <w:hideMark/>
          </w:tcPr>
          <w:p w14:paraId="76D32C7F" w14:textId="77777777" w:rsidR="002D39CC" w:rsidRPr="00330D21" w:rsidRDefault="002D39CC" w:rsidP="00635E8D">
            <w:pPr>
              <w:jc w:val="center"/>
              <w:rPr>
                <w:rFonts w:cs="Times New Roman"/>
                <w:color w:val="000000"/>
              </w:rPr>
            </w:pPr>
            <w:r w:rsidRPr="00330D21">
              <w:rPr>
                <w:rFonts w:cs="Times New Roman"/>
                <w:color w:val="000000"/>
              </w:rPr>
              <w:t>МБОУ "Школа - интернат №1" Московская обл., г. Электросталь, ул. Зеленая, д. 1</w:t>
            </w:r>
          </w:p>
        </w:tc>
        <w:tc>
          <w:tcPr>
            <w:tcW w:w="2033" w:type="dxa"/>
            <w:tcBorders>
              <w:top w:val="nil"/>
              <w:left w:val="nil"/>
              <w:bottom w:val="single" w:sz="4" w:space="0" w:color="auto"/>
              <w:right w:val="single" w:sz="4" w:space="0" w:color="auto"/>
            </w:tcBorders>
            <w:shd w:val="clear" w:color="auto" w:fill="auto"/>
            <w:vAlign w:val="center"/>
            <w:hideMark/>
          </w:tcPr>
          <w:p w14:paraId="1E5EF761"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3C4505CD" w14:textId="77777777" w:rsidR="002D39CC" w:rsidRPr="00330D21" w:rsidRDefault="002D39CC" w:rsidP="00635E8D">
            <w:pPr>
              <w:jc w:val="center"/>
              <w:rPr>
                <w:rFonts w:cs="Times New Roman"/>
                <w:color w:val="000000"/>
              </w:rPr>
            </w:pPr>
            <w:r w:rsidRPr="00330D21">
              <w:rPr>
                <w:rFonts w:cs="Times New Roman"/>
                <w:color w:val="000000"/>
              </w:rPr>
              <w:t>0,6191</w:t>
            </w:r>
          </w:p>
        </w:tc>
        <w:tc>
          <w:tcPr>
            <w:tcW w:w="1415" w:type="dxa"/>
            <w:tcBorders>
              <w:top w:val="nil"/>
              <w:left w:val="nil"/>
              <w:bottom w:val="single" w:sz="4" w:space="0" w:color="auto"/>
              <w:right w:val="single" w:sz="4" w:space="0" w:color="auto"/>
            </w:tcBorders>
            <w:shd w:val="clear" w:color="auto" w:fill="auto"/>
            <w:vAlign w:val="center"/>
            <w:hideMark/>
          </w:tcPr>
          <w:p w14:paraId="3EFC60D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31BEA00"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A667200"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CB5578" w14:textId="77777777" w:rsidR="002D39CC" w:rsidRPr="00330D21" w:rsidRDefault="002D39CC" w:rsidP="00635E8D">
            <w:pPr>
              <w:jc w:val="center"/>
              <w:rPr>
                <w:rFonts w:cs="Times New Roman"/>
                <w:color w:val="000000"/>
              </w:rPr>
            </w:pPr>
            <w:r w:rsidRPr="00330D21">
              <w:rPr>
                <w:rFonts w:cs="Times New Roman"/>
                <w:color w:val="000000"/>
              </w:rPr>
              <w:t>21</w:t>
            </w:r>
          </w:p>
        </w:tc>
        <w:tc>
          <w:tcPr>
            <w:tcW w:w="3426" w:type="dxa"/>
            <w:tcBorders>
              <w:top w:val="nil"/>
              <w:left w:val="nil"/>
              <w:bottom w:val="single" w:sz="4" w:space="0" w:color="auto"/>
              <w:right w:val="single" w:sz="4" w:space="0" w:color="auto"/>
            </w:tcBorders>
            <w:shd w:val="clear" w:color="auto" w:fill="auto"/>
            <w:vAlign w:val="center"/>
            <w:hideMark/>
          </w:tcPr>
          <w:p w14:paraId="4F9ACFD5" w14:textId="77777777" w:rsidR="002D39CC" w:rsidRPr="00330D21" w:rsidRDefault="002D39CC" w:rsidP="00635E8D">
            <w:pPr>
              <w:jc w:val="center"/>
              <w:rPr>
                <w:rFonts w:cs="Times New Roman"/>
                <w:color w:val="000000"/>
              </w:rPr>
            </w:pPr>
            <w:r w:rsidRPr="00330D21">
              <w:rPr>
                <w:rFonts w:cs="Times New Roman"/>
                <w:color w:val="000000"/>
              </w:rPr>
              <w:t>МЕЖРАЙОННАЯ ИФНС РОССИИ № 23 ПО МОСКОВСКОЙ ОБЛАСТИ Московская обл., г. Электросталь, ул. Советская, д. 26а</w:t>
            </w:r>
          </w:p>
        </w:tc>
        <w:tc>
          <w:tcPr>
            <w:tcW w:w="2033" w:type="dxa"/>
            <w:tcBorders>
              <w:top w:val="nil"/>
              <w:left w:val="nil"/>
              <w:bottom w:val="single" w:sz="4" w:space="0" w:color="auto"/>
              <w:right w:val="single" w:sz="4" w:space="0" w:color="auto"/>
            </w:tcBorders>
            <w:shd w:val="clear" w:color="auto" w:fill="auto"/>
            <w:vAlign w:val="center"/>
            <w:hideMark/>
          </w:tcPr>
          <w:p w14:paraId="0124064F"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5E12B5B3" w14:textId="77777777" w:rsidR="002D39CC" w:rsidRPr="00330D21" w:rsidRDefault="002D39CC" w:rsidP="00635E8D">
            <w:pPr>
              <w:jc w:val="center"/>
              <w:rPr>
                <w:rFonts w:cs="Times New Roman"/>
                <w:color w:val="000000"/>
              </w:rPr>
            </w:pPr>
            <w:r w:rsidRPr="00330D21">
              <w:rPr>
                <w:rFonts w:cs="Times New Roman"/>
                <w:color w:val="000000"/>
              </w:rPr>
              <w:t>0,1300</w:t>
            </w:r>
          </w:p>
        </w:tc>
        <w:tc>
          <w:tcPr>
            <w:tcW w:w="1415" w:type="dxa"/>
            <w:tcBorders>
              <w:top w:val="nil"/>
              <w:left w:val="nil"/>
              <w:bottom w:val="single" w:sz="4" w:space="0" w:color="auto"/>
              <w:right w:val="single" w:sz="4" w:space="0" w:color="auto"/>
            </w:tcBorders>
            <w:shd w:val="clear" w:color="auto" w:fill="auto"/>
            <w:vAlign w:val="center"/>
            <w:hideMark/>
          </w:tcPr>
          <w:p w14:paraId="0ED18C4B" w14:textId="77777777" w:rsidR="002D39CC" w:rsidRPr="00330D21" w:rsidRDefault="002D39CC" w:rsidP="00635E8D">
            <w:pPr>
              <w:jc w:val="center"/>
              <w:rPr>
                <w:rFonts w:cs="Times New Roman"/>
                <w:color w:val="000000"/>
              </w:rPr>
            </w:pPr>
            <w:r w:rsidRPr="00330D21">
              <w:rPr>
                <w:rFonts w:cs="Times New Roman"/>
                <w:color w:val="000000"/>
              </w:rPr>
              <w:t>0,4300</w:t>
            </w:r>
          </w:p>
        </w:tc>
        <w:tc>
          <w:tcPr>
            <w:tcW w:w="1075" w:type="dxa"/>
            <w:tcBorders>
              <w:top w:val="nil"/>
              <w:left w:val="nil"/>
              <w:bottom w:val="single" w:sz="4" w:space="0" w:color="auto"/>
              <w:right w:val="single" w:sz="4" w:space="0" w:color="auto"/>
            </w:tcBorders>
            <w:shd w:val="clear" w:color="auto" w:fill="auto"/>
            <w:vAlign w:val="center"/>
            <w:hideMark/>
          </w:tcPr>
          <w:p w14:paraId="17FFC648"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20EBA5D"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7304C88" w14:textId="77777777" w:rsidR="002D39CC" w:rsidRPr="00330D21" w:rsidRDefault="002D39CC" w:rsidP="00635E8D">
            <w:pPr>
              <w:jc w:val="center"/>
              <w:rPr>
                <w:rFonts w:cs="Times New Roman"/>
                <w:color w:val="000000"/>
              </w:rPr>
            </w:pPr>
            <w:r w:rsidRPr="00330D21">
              <w:rPr>
                <w:rFonts w:cs="Times New Roman"/>
                <w:color w:val="000000"/>
              </w:rPr>
              <w:t>22</w:t>
            </w:r>
          </w:p>
        </w:tc>
        <w:tc>
          <w:tcPr>
            <w:tcW w:w="3426" w:type="dxa"/>
            <w:tcBorders>
              <w:top w:val="nil"/>
              <w:left w:val="nil"/>
              <w:bottom w:val="single" w:sz="4" w:space="0" w:color="auto"/>
              <w:right w:val="single" w:sz="4" w:space="0" w:color="auto"/>
            </w:tcBorders>
            <w:shd w:val="clear" w:color="auto" w:fill="auto"/>
            <w:vAlign w:val="center"/>
            <w:hideMark/>
          </w:tcPr>
          <w:p w14:paraId="72F4D1C6" w14:textId="77777777" w:rsidR="002D39CC" w:rsidRPr="00330D21" w:rsidRDefault="002D39CC" w:rsidP="00635E8D">
            <w:pPr>
              <w:jc w:val="center"/>
              <w:rPr>
                <w:rFonts w:cs="Times New Roman"/>
                <w:color w:val="000000"/>
              </w:rPr>
            </w:pPr>
            <w:r w:rsidRPr="00330D21">
              <w:rPr>
                <w:rFonts w:cs="Times New Roman"/>
                <w:color w:val="000000"/>
              </w:rPr>
              <w:t>Межрайонная ИФНС России №6 по Московской области Московская обл., г. Электросталь, Больничный проезд, д. 1</w:t>
            </w:r>
          </w:p>
        </w:tc>
        <w:tc>
          <w:tcPr>
            <w:tcW w:w="2033" w:type="dxa"/>
            <w:tcBorders>
              <w:top w:val="nil"/>
              <w:left w:val="nil"/>
              <w:bottom w:val="single" w:sz="4" w:space="0" w:color="auto"/>
              <w:right w:val="single" w:sz="4" w:space="0" w:color="auto"/>
            </w:tcBorders>
            <w:shd w:val="clear" w:color="auto" w:fill="auto"/>
            <w:vAlign w:val="center"/>
            <w:hideMark/>
          </w:tcPr>
          <w:p w14:paraId="35208700"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3BE7DE65" w14:textId="77777777" w:rsidR="002D39CC" w:rsidRPr="00330D21" w:rsidRDefault="002D39CC" w:rsidP="00635E8D">
            <w:pPr>
              <w:jc w:val="center"/>
              <w:rPr>
                <w:rFonts w:cs="Times New Roman"/>
                <w:color w:val="000000"/>
              </w:rPr>
            </w:pPr>
            <w:r w:rsidRPr="00330D21">
              <w:rPr>
                <w:rFonts w:cs="Times New Roman"/>
                <w:color w:val="000000"/>
              </w:rPr>
              <w:t>0,0690</w:t>
            </w:r>
          </w:p>
        </w:tc>
        <w:tc>
          <w:tcPr>
            <w:tcW w:w="1415" w:type="dxa"/>
            <w:tcBorders>
              <w:top w:val="nil"/>
              <w:left w:val="nil"/>
              <w:bottom w:val="single" w:sz="4" w:space="0" w:color="auto"/>
              <w:right w:val="single" w:sz="4" w:space="0" w:color="auto"/>
            </w:tcBorders>
            <w:shd w:val="clear" w:color="auto" w:fill="auto"/>
            <w:vAlign w:val="center"/>
            <w:hideMark/>
          </w:tcPr>
          <w:p w14:paraId="494BA8E6"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69B621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BD6260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1049A4" w14:textId="77777777" w:rsidR="002D39CC" w:rsidRPr="00330D21" w:rsidRDefault="002D39CC" w:rsidP="00635E8D">
            <w:pPr>
              <w:jc w:val="center"/>
              <w:rPr>
                <w:rFonts w:cs="Times New Roman"/>
                <w:color w:val="000000"/>
              </w:rPr>
            </w:pPr>
            <w:r w:rsidRPr="00330D21">
              <w:rPr>
                <w:rFonts w:cs="Times New Roman"/>
                <w:color w:val="000000"/>
              </w:rPr>
              <w:t>23</w:t>
            </w:r>
          </w:p>
        </w:tc>
        <w:tc>
          <w:tcPr>
            <w:tcW w:w="3426" w:type="dxa"/>
            <w:tcBorders>
              <w:top w:val="nil"/>
              <w:left w:val="nil"/>
              <w:bottom w:val="single" w:sz="4" w:space="0" w:color="auto"/>
              <w:right w:val="single" w:sz="4" w:space="0" w:color="auto"/>
            </w:tcBorders>
            <w:shd w:val="clear" w:color="auto" w:fill="auto"/>
            <w:vAlign w:val="center"/>
            <w:hideMark/>
          </w:tcPr>
          <w:p w14:paraId="6DE5F9D5"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Больничный проезд, д. 3</w:t>
            </w:r>
          </w:p>
        </w:tc>
        <w:tc>
          <w:tcPr>
            <w:tcW w:w="2033" w:type="dxa"/>
            <w:tcBorders>
              <w:top w:val="nil"/>
              <w:left w:val="nil"/>
              <w:bottom w:val="single" w:sz="4" w:space="0" w:color="auto"/>
              <w:right w:val="single" w:sz="4" w:space="0" w:color="auto"/>
            </w:tcBorders>
            <w:shd w:val="clear" w:color="auto" w:fill="auto"/>
            <w:vAlign w:val="center"/>
            <w:hideMark/>
          </w:tcPr>
          <w:p w14:paraId="2AAE57BE"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7D68D522" w14:textId="77777777" w:rsidR="002D39CC" w:rsidRPr="00330D21" w:rsidRDefault="002D39CC" w:rsidP="00635E8D">
            <w:pPr>
              <w:jc w:val="center"/>
              <w:rPr>
                <w:rFonts w:cs="Times New Roman"/>
                <w:color w:val="000000"/>
              </w:rPr>
            </w:pPr>
            <w:r w:rsidRPr="00330D21">
              <w:rPr>
                <w:rFonts w:cs="Times New Roman"/>
                <w:color w:val="000000"/>
              </w:rPr>
              <w:t>0,0945</w:t>
            </w:r>
          </w:p>
        </w:tc>
        <w:tc>
          <w:tcPr>
            <w:tcW w:w="1415" w:type="dxa"/>
            <w:tcBorders>
              <w:top w:val="nil"/>
              <w:left w:val="nil"/>
              <w:bottom w:val="single" w:sz="4" w:space="0" w:color="auto"/>
              <w:right w:val="single" w:sz="4" w:space="0" w:color="auto"/>
            </w:tcBorders>
            <w:shd w:val="clear" w:color="auto" w:fill="auto"/>
            <w:vAlign w:val="center"/>
            <w:hideMark/>
          </w:tcPr>
          <w:p w14:paraId="39C573A3"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6F1F879"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CE3285C"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17CCB5C" w14:textId="77777777" w:rsidR="002D39CC" w:rsidRPr="00330D21" w:rsidRDefault="002D39CC" w:rsidP="00635E8D">
            <w:pPr>
              <w:jc w:val="center"/>
              <w:rPr>
                <w:rFonts w:cs="Times New Roman"/>
                <w:color w:val="000000"/>
              </w:rPr>
            </w:pPr>
            <w:r w:rsidRPr="00330D21">
              <w:rPr>
                <w:rFonts w:cs="Times New Roman"/>
                <w:color w:val="000000"/>
              </w:rPr>
              <w:lastRenderedPageBreak/>
              <w:t>24</w:t>
            </w:r>
          </w:p>
        </w:tc>
        <w:tc>
          <w:tcPr>
            <w:tcW w:w="3426" w:type="dxa"/>
            <w:tcBorders>
              <w:top w:val="nil"/>
              <w:left w:val="nil"/>
              <w:bottom w:val="single" w:sz="4" w:space="0" w:color="auto"/>
              <w:right w:val="single" w:sz="4" w:space="0" w:color="auto"/>
            </w:tcBorders>
            <w:shd w:val="clear" w:color="auto" w:fill="auto"/>
            <w:vAlign w:val="center"/>
            <w:hideMark/>
          </w:tcPr>
          <w:p w14:paraId="7B92378C" w14:textId="77777777" w:rsidR="002D39CC" w:rsidRPr="00330D21" w:rsidRDefault="002D39CC" w:rsidP="00635E8D">
            <w:pPr>
              <w:jc w:val="center"/>
              <w:rPr>
                <w:rFonts w:cs="Times New Roman"/>
                <w:color w:val="000000"/>
              </w:rPr>
            </w:pPr>
            <w:r w:rsidRPr="00330D21">
              <w:rPr>
                <w:rFonts w:cs="Times New Roman"/>
                <w:color w:val="000000"/>
              </w:rPr>
              <w:t>МКУ "Управление обеспечения деятельности г.о. Электросталь" Московская обл., г. Электросталь, ул. Красная, д. 8а</w:t>
            </w:r>
          </w:p>
        </w:tc>
        <w:tc>
          <w:tcPr>
            <w:tcW w:w="2033" w:type="dxa"/>
            <w:tcBorders>
              <w:top w:val="nil"/>
              <w:left w:val="nil"/>
              <w:bottom w:val="single" w:sz="4" w:space="0" w:color="auto"/>
              <w:right w:val="single" w:sz="4" w:space="0" w:color="auto"/>
            </w:tcBorders>
            <w:shd w:val="clear" w:color="auto" w:fill="auto"/>
            <w:vAlign w:val="center"/>
            <w:hideMark/>
          </w:tcPr>
          <w:p w14:paraId="3369FFBB"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048464CE" w14:textId="77777777" w:rsidR="002D39CC" w:rsidRPr="00330D21" w:rsidRDefault="002D39CC" w:rsidP="00635E8D">
            <w:pPr>
              <w:jc w:val="center"/>
              <w:rPr>
                <w:rFonts w:cs="Times New Roman"/>
                <w:color w:val="000000"/>
              </w:rPr>
            </w:pPr>
            <w:r w:rsidRPr="00330D21">
              <w:rPr>
                <w:rFonts w:cs="Times New Roman"/>
                <w:color w:val="000000"/>
              </w:rPr>
              <w:t>0,0278</w:t>
            </w:r>
          </w:p>
        </w:tc>
        <w:tc>
          <w:tcPr>
            <w:tcW w:w="1415" w:type="dxa"/>
            <w:tcBorders>
              <w:top w:val="nil"/>
              <w:left w:val="nil"/>
              <w:bottom w:val="single" w:sz="4" w:space="0" w:color="auto"/>
              <w:right w:val="single" w:sz="4" w:space="0" w:color="auto"/>
            </w:tcBorders>
            <w:shd w:val="clear" w:color="auto" w:fill="auto"/>
            <w:vAlign w:val="center"/>
            <w:hideMark/>
          </w:tcPr>
          <w:p w14:paraId="661BEB5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81FF412"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E76AD89"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19038C0" w14:textId="77777777" w:rsidR="002D39CC" w:rsidRPr="00330D21" w:rsidRDefault="002D39CC" w:rsidP="00635E8D">
            <w:pPr>
              <w:jc w:val="center"/>
              <w:rPr>
                <w:rFonts w:cs="Times New Roman"/>
                <w:color w:val="000000"/>
              </w:rPr>
            </w:pPr>
            <w:r w:rsidRPr="00330D21">
              <w:rPr>
                <w:rFonts w:cs="Times New Roman"/>
                <w:color w:val="000000"/>
              </w:rPr>
              <w:t>25</w:t>
            </w:r>
          </w:p>
        </w:tc>
        <w:tc>
          <w:tcPr>
            <w:tcW w:w="3426" w:type="dxa"/>
            <w:tcBorders>
              <w:top w:val="nil"/>
              <w:left w:val="nil"/>
              <w:bottom w:val="single" w:sz="4" w:space="0" w:color="auto"/>
              <w:right w:val="single" w:sz="4" w:space="0" w:color="auto"/>
            </w:tcBorders>
            <w:shd w:val="clear" w:color="auto" w:fill="auto"/>
            <w:vAlign w:val="center"/>
            <w:hideMark/>
          </w:tcPr>
          <w:p w14:paraId="64DDE3BB"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Жулябина, д. 9</w:t>
            </w:r>
          </w:p>
        </w:tc>
        <w:tc>
          <w:tcPr>
            <w:tcW w:w="2033" w:type="dxa"/>
            <w:tcBorders>
              <w:top w:val="nil"/>
              <w:left w:val="nil"/>
              <w:bottom w:val="single" w:sz="4" w:space="0" w:color="auto"/>
              <w:right w:val="single" w:sz="4" w:space="0" w:color="auto"/>
            </w:tcBorders>
            <w:shd w:val="clear" w:color="auto" w:fill="auto"/>
            <w:vAlign w:val="center"/>
            <w:hideMark/>
          </w:tcPr>
          <w:p w14:paraId="2F766FCD"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6DABD067" w14:textId="77777777" w:rsidR="002D39CC" w:rsidRPr="00330D21" w:rsidRDefault="002D39CC" w:rsidP="00635E8D">
            <w:pPr>
              <w:jc w:val="center"/>
              <w:rPr>
                <w:rFonts w:cs="Times New Roman"/>
                <w:color w:val="000000"/>
              </w:rPr>
            </w:pPr>
            <w:r w:rsidRPr="00330D21">
              <w:rPr>
                <w:rFonts w:cs="Times New Roman"/>
                <w:color w:val="000000"/>
              </w:rPr>
              <w:t>0,1910</w:t>
            </w:r>
          </w:p>
        </w:tc>
        <w:tc>
          <w:tcPr>
            <w:tcW w:w="1415" w:type="dxa"/>
            <w:tcBorders>
              <w:top w:val="nil"/>
              <w:left w:val="nil"/>
              <w:bottom w:val="single" w:sz="4" w:space="0" w:color="auto"/>
              <w:right w:val="single" w:sz="4" w:space="0" w:color="auto"/>
            </w:tcBorders>
            <w:shd w:val="clear" w:color="auto" w:fill="auto"/>
            <w:vAlign w:val="center"/>
            <w:hideMark/>
          </w:tcPr>
          <w:p w14:paraId="736703D0"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20A4144"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5926079"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9EC46D2" w14:textId="77777777" w:rsidR="002D39CC" w:rsidRPr="00330D21" w:rsidRDefault="002D39CC" w:rsidP="00635E8D">
            <w:pPr>
              <w:jc w:val="center"/>
              <w:rPr>
                <w:rFonts w:cs="Times New Roman"/>
                <w:color w:val="000000"/>
              </w:rPr>
            </w:pPr>
            <w:r w:rsidRPr="00330D21">
              <w:rPr>
                <w:rFonts w:cs="Times New Roman"/>
                <w:color w:val="000000"/>
              </w:rPr>
              <w:t>26</w:t>
            </w:r>
          </w:p>
        </w:tc>
        <w:tc>
          <w:tcPr>
            <w:tcW w:w="3426" w:type="dxa"/>
            <w:tcBorders>
              <w:top w:val="nil"/>
              <w:left w:val="nil"/>
              <w:bottom w:val="single" w:sz="4" w:space="0" w:color="auto"/>
              <w:right w:val="single" w:sz="4" w:space="0" w:color="auto"/>
            </w:tcBorders>
            <w:shd w:val="clear" w:color="auto" w:fill="auto"/>
            <w:vAlign w:val="center"/>
            <w:hideMark/>
          </w:tcPr>
          <w:p w14:paraId="5865CF6A" w14:textId="77777777" w:rsidR="002D39CC" w:rsidRPr="00330D21" w:rsidRDefault="002D39CC" w:rsidP="00635E8D">
            <w:pPr>
              <w:jc w:val="center"/>
              <w:rPr>
                <w:rFonts w:cs="Times New Roman"/>
                <w:color w:val="000000"/>
              </w:rPr>
            </w:pPr>
            <w:r w:rsidRPr="00330D21">
              <w:rPr>
                <w:rFonts w:cs="Times New Roman"/>
                <w:color w:val="000000"/>
              </w:rPr>
              <w:t>МОСКОВСКИЙ ПОЛИТЕХНИЧЕСКИЙ УНИВЕРСИТЕТ, Московская обл., г. Электросталь, ул. Первомайская, д. 7</w:t>
            </w:r>
          </w:p>
        </w:tc>
        <w:tc>
          <w:tcPr>
            <w:tcW w:w="2033" w:type="dxa"/>
            <w:tcBorders>
              <w:top w:val="nil"/>
              <w:left w:val="nil"/>
              <w:bottom w:val="single" w:sz="4" w:space="0" w:color="auto"/>
              <w:right w:val="single" w:sz="4" w:space="0" w:color="auto"/>
            </w:tcBorders>
            <w:shd w:val="clear" w:color="auto" w:fill="auto"/>
            <w:vAlign w:val="center"/>
            <w:hideMark/>
          </w:tcPr>
          <w:p w14:paraId="54D2E947"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3A4C257B" w14:textId="77777777" w:rsidR="002D39CC" w:rsidRPr="00330D21" w:rsidRDefault="002D39CC" w:rsidP="00635E8D">
            <w:pPr>
              <w:jc w:val="center"/>
              <w:rPr>
                <w:rFonts w:cs="Times New Roman"/>
                <w:color w:val="000000"/>
              </w:rPr>
            </w:pPr>
            <w:r w:rsidRPr="00330D21">
              <w:rPr>
                <w:rFonts w:cs="Times New Roman"/>
                <w:color w:val="000000"/>
              </w:rPr>
              <w:t>0,6786</w:t>
            </w:r>
          </w:p>
        </w:tc>
        <w:tc>
          <w:tcPr>
            <w:tcW w:w="1415" w:type="dxa"/>
            <w:tcBorders>
              <w:top w:val="nil"/>
              <w:left w:val="nil"/>
              <w:bottom w:val="single" w:sz="4" w:space="0" w:color="auto"/>
              <w:right w:val="single" w:sz="4" w:space="0" w:color="auto"/>
            </w:tcBorders>
            <w:shd w:val="clear" w:color="auto" w:fill="auto"/>
            <w:vAlign w:val="center"/>
            <w:hideMark/>
          </w:tcPr>
          <w:p w14:paraId="1646AD9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07F0FEA" w14:textId="77777777" w:rsidR="002D39CC" w:rsidRPr="00330D21" w:rsidRDefault="002D39CC" w:rsidP="00635E8D">
            <w:pPr>
              <w:jc w:val="center"/>
              <w:rPr>
                <w:rFonts w:cs="Times New Roman"/>
                <w:color w:val="000000"/>
              </w:rPr>
            </w:pPr>
            <w:r w:rsidRPr="00330D21">
              <w:rPr>
                <w:rFonts w:cs="Times New Roman"/>
                <w:color w:val="000000"/>
              </w:rPr>
              <w:t>0,0030</w:t>
            </w:r>
          </w:p>
        </w:tc>
      </w:tr>
      <w:tr w:rsidR="002D39CC" w:rsidRPr="00330D21" w14:paraId="3A8C7B84"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B8BBAFB" w14:textId="77777777" w:rsidR="002D39CC" w:rsidRPr="00330D21" w:rsidRDefault="002D39CC" w:rsidP="00635E8D">
            <w:pPr>
              <w:jc w:val="center"/>
              <w:rPr>
                <w:rFonts w:cs="Times New Roman"/>
                <w:color w:val="000000"/>
              </w:rPr>
            </w:pPr>
            <w:r w:rsidRPr="00330D21">
              <w:rPr>
                <w:rFonts w:cs="Times New Roman"/>
                <w:color w:val="000000"/>
              </w:rPr>
              <w:t>27</w:t>
            </w:r>
          </w:p>
        </w:tc>
        <w:tc>
          <w:tcPr>
            <w:tcW w:w="3426" w:type="dxa"/>
            <w:tcBorders>
              <w:top w:val="nil"/>
              <w:left w:val="nil"/>
              <w:bottom w:val="single" w:sz="4" w:space="0" w:color="auto"/>
              <w:right w:val="single" w:sz="4" w:space="0" w:color="auto"/>
            </w:tcBorders>
            <w:shd w:val="clear" w:color="auto" w:fill="auto"/>
            <w:vAlign w:val="center"/>
            <w:hideMark/>
          </w:tcPr>
          <w:p w14:paraId="2A90EB6D"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Советская, д. 21/6</w:t>
            </w:r>
          </w:p>
        </w:tc>
        <w:tc>
          <w:tcPr>
            <w:tcW w:w="2033" w:type="dxa"/>
            <w:tcBorders>
              <w:top w:val="nil"/>
              <w:left w:val="nil"/>
              <w:bottom w:val="single" w:sz="4" w:space="0" w:color="auto"/>
              <w:right w:val="single" w:sz="4" w:space="0" w:color="auto"/>
            </w:tcBorders>
            <w:shd w:val="clear" w:color="auto" w:fill="auto"/>
            <w:vAlign w:val="center"/>
            <w:hideMark/>
          </w:tcPr>
          <w:p w14:paraId="14A48FF0"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0832ADC7" w14:textId="77777777" w:rsidR="002D39CC" w:rsidRPr="00330D21" w:rsidRDefault="002D39CC" w:rsidP="00635E8D">
            <w:pPr>
              <w:jc w:val="center"/>
              <w:rPr>
                <w:rFonts w:cs="Times New Roman"/>
                <w:color w:val="000000"/>
              </w:rPr>
            </w:pPr>
            <w:r w:rsidRPr="00330D21">
              <w:rPr>
                <w:rFonts w:cs="Times New Roman"/>
                <w:color w:val="000000"/>
              </w:rPr>
              <w:t>0,5700</w:t>
            </w:r>
          </w:p>
        </w:tc>
        <w:tc>
          <w:tcPr>
            <w:tcW w:w="1415" w:type="dxa"/>
            <w:tcBorders>
              <w:top w:val="nil"/>
              <w:left w:val="nil"/>
              <w:bottom w:val="single" w:sz="4" w:space="0" w:color="auto"/>
              <w:right w:val="single" w:sz="4" w:space="0" w:color="auto"/>
            </w:tcBorders>
            <w:shd w:val="clear" w:color="auto" w:fill="auto"/>
            <w:vAlign w:val="center"/>
            <w:hideMark/>
          </w:tcPr>
          <w:p w14:paraId="1B4158A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4F1C7D8"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41E13E2"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A6B4CD2" w14:textId="77777777" w:rsidR="002D39CC" w:rsidRPr="00330D21" w:rsidRDefault="002D39CC" w:rsidP="00635E8D">
            <w:pPr>
              <w:jc w:val="center"/>
              <w:rPr>
                <w:rFonts w:cs="Times New Roman"/>
                <w:color w:val="000000"/>
              </w:rPr>
            </w:pPr>
            <w:r w:rsidRPr="00330D21">
              <w:rPr>
                <w:rFonts w:cs="Times New Roman"/>
                <w:color w:val="000000"/>
              </w:rPr>
              <w:t>28</w:t>
            </w:r>
          </w:p>
        </w:tc>
        <w:tc>
          <w:tcPr>
            <w:tcW w:w="3426" w:type="dxa"/>
            <w:tcBorders>
              <w:top w:val="nil"/>
              <w:left w:val="nil"/>
              <w:bottom w:val="single" w:sz="4" w:space="0" w:color="auto"/>
              <w:right w:val="single" w:sz="4" w:space="0" w:color="auto"/>
            </w:tcBorders>
            <w:shd w:val="clear" w:color="auto" w:fill="auto"/>
            <w:vAlign w:val="center"/>
            <w:hideMark/>
          </w:tcPr>
          <w:p w14:paraId="416EF446" w14:textId="77777777" w:rsidR="002D39CC" w:rsidRPr="00330D21" w:rsidRDefault="002D39CC" w:rsidP="00635E8D">
            <w:pPr>
              <w:jc w:val="center"/>
              <w:rPr>
                <w:rFonts w:cs="Times New Roman"/>
                <w:color w:val="000000"/>
              </w:rPr>
            </w:pPr>
            <w:r w:rsidRPr="00330D21">
              <w:rPr>
                <w:rFonts w:cs="Times New Roman"/>
                <w:color w:val="000000"/>
              </w:rPr>
              <w:t>МОУ "Гимназия № 9" Московская обл., г. Электросталь, ул. Первомайская, д. 014</w:t>
            </w:r>
          </w:p>
        </w:tc>
        <w:tc>
          <w:tcPr>
            <w:tcW w:w="2033" w:type="dxa"/>
            <w:tcBorders>
              <w:top w:val="nil"/>
              <w:left w:val="nil"/>
              <w:bottom w:val="single" w:sz="4" w:space="0" w:color="auto"/>
              <w:right w:val="single" w:sz="4" w:space="0" w:color="auto"/>
            </w:tcBorders>
            <w:shd w:val="clear" w:color="auto" w:fill="auto"/>
            <w:vAlign w:val="center"/>
            <w:hideMark/>
          </w:tcPr>
          <w:p w14:paraId="589DEF0E"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3DE8CCD2" w14:textId="77777777" w:rsidR="002D39CC" w:rsidRPr="00330D21" w:rsidRDefault="002D39CC" w:rsidP="00635E8D">
            <w:pPr>
              <w:jc w:val="center"/>
              <w:rPr>
                <w:rFonts w:cs="Times New Roman"/>
                <w:color w:val="000000"/>
              </w:rPr>
            </w:pPr>
            <w:r w:rsidRPr="00330D21">
              <w:rPr>
                <w:rFonts w:cs="Times New Roman"/>
                <w:color w:val="000000"/>
              </w:rPr>
              <w:t>0,4560</w:t>
            </w:r>
          </w:p>
        </w:tc>
        <w:tc>
          <w:tcPr>
            <w:tcW w:w="1415" w:type="dxa"/>
            <w:tcBorders>
              <w:top w:val="nil"/>
              <w:left w:val="nil"/>
              <w:bottom w:val="single" w:sz="4" w:space="0" w:color="auto"/>
              <w:right w:val="single" w:sz="4" w:space="0" w:color="auto"/>
            </w:tcBorders>
            <w:shd w:val="clear" w:color="auto" w:fill="auto"/>
            <w:vAlign w:val="center"/>
            <w:hideMark/>
          </w:tcPr>
          <w:p w14:paraId="27065AE0" w14:textId="77777777" w:rsidR="002D39CC" w:rsidRPr="00330D21" w:rsidRDefault="002D39CC" w:rsidP="00635E8D">
            <w:pPr>
              <w:jc w:val="center"/>
              <w:rPr>
                <w:rFonts w:cs="Times New Roman"/>
                <w:color w:val="000000"/>
              </w:rPr>
            </w:pPr>
            <w:r w:rsidRPr="00330D21">
              <w:rPr>
                <w:rFonts w:cs="Times New Roman"/>
                <w:color w:val="000000"/>
              </w:rPr>
              <w:t>1,0320</w:t>
            </w:r>
          </w:p>
        </w:tc>
        <w:tc>
          <w:tcPr>
            <w:tcW w:w="1075" w:type="dxa"/>
            <w:tcBorders>
              <w:top w:val="nil"/>
              <w:left w:val="nil"/>
              <w:bottom w:val="single" w:sz="4" w:space="0" w:color="auto"/>
              <w:right w:val="single" w:sz="4" w:space="0" w:color="auto"/>
            </w:tcBorders>
            <w:shd w:val="clear" w:color="auto" w:fill="auto"/>
            <w:vAlign w:val="center"/>
            <w:hideMark/>
          </w:tcPr>
          <w:p w14:paraId="39D8FAE6" w14:textId="77777777" w:rsidR="002D39CC" w:rsidRPr="00330D21" w:rsidRDefault="002D39CC" w:rsidP="00635E8D">
            <w:pPr>
              <w:jc w:val="center"/>
              <w:rPr>
                <w:rFonts w:cs="Times New Roman"/>
                <w:color w:val="000000"/>
              </w:rPr>
            </w:pPr>
            <w:r w:rsidRPr="00330D21">
              <w:rPr>
                <w:rFonts w:cs="Times New Roman"/>
                <w:color w:val="000000"/>
              </w:rPr>
              <w:t>0,4630</w:t>
            </w:r>
          </w:p>
        </w:tc>
      </w:tr>
      <w:tr w:rsidR="002D39CC" w:rsidRPr="00330D21" w14:paraId="3B286C9C"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0EDA623" w14:textId="77777777" w:rsidR="002D39CC" w:rsidRPr="00330D21" w:rsidRDefault="002D39CC" w:rsidP="00635E8D">
            <w:pPr>
              <w:jc w:val="center"/>
              <w:rPr>
                <w:rFonts w:cs="Times New Roman"/>
                <w:color w:val="000000"/>
              </w:rPr>
            </w:pPr>
            <w:r w:rsidRPr="00330D21">
              <w:rPr>
                <w:rFonts w:cs="Times New Roman"/>
                <w:color w:val="000000"/>
              </w:rPr>
              <w:t>29</w:t>
            </w:r>
          </w:p>
        </w:tc>
        <w:tc>
          <w:tcPr>
            <w:tcW w:w="3426" w:type="dxa"/>
            <w:tcBorders>
              <w:top w:val="nil"/>
              <w:left w:val="nil"/>
              <w:bottom w:val="single" w:sz="4" w:space="0" w:color="auto"/>
              <w:right w:val="single" w:sz="4" w:space="0" w:color="auto"/>
            </w:tcBorders>
            <w:shd w:val="clear" w:color="auto" w:fill="auto"/>
            <w:vAlign w:val="center"/>
            <w:hideMark/>
          </w:tcPr>
          <w:p w14:paraId="580B48CE"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Коллективная, д. 12</w:t>
            </w:r>
          </w:p>
        </w:tc>
        <w:tc>
          <w:tcPr>
            <w:tcW w:w="2033" w:type="dxa"/>
            <w:tcBorders>
              <w:top w:val="nil"/>
              <w:left w:val="nil"/>
              <w:bottom w:val="single" w:sz="4" w:space="0" w:color="auto"/>
              <w:right w:val="single" w:sz="4" w:space="0" w:color="auto"/>
            </w:tcBorders>
            <w:shd w:val="clear" w:color="auto" w:fill="auto"/>
            <w:vAlign w:val="center"/>
            <w:hideMark/>
          </w:tcPr>
          <w:p w14:paraId="43F4FA9A"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283EB1C6" w14:textId="77777777" w:rsidR="002D39CC" w:rsidRPr="00330D21" w:rsidRDefault="002D39CC" w:rsidP="00635E8D">
            <w:pPr>
              <w:jc w:val="center"/>
              <w:rPr>
                <w:rFonts w:cs="Times New Roman"/>
                <w:color w:val="000000"/>
              </w:rPr>
            </w:pPr>
            <w:r w:rsidRPr="00330D21">
              <w:rPr>
                <w:rFonts w:cs="Times New Roman"/>
                <w:color w:val="000000"/>
              </w:rPr>
              <w:t>0,0939</w:t>
            </w:r>
          </w:p>
        </w:tc>
        <w:tc>
          <w:tcPr>
            <w:tcW w:w="1415" w:type="dxa"/>
            <w:tcBorders>
              <w:top w:val="nil"/>
              <w:left w:val="nil"/>
              <w:bottom w:val="single" w:sz="4" w:space="0" w:color="auto"/>
              <w:right w:val="single" w:sz="4" w:space="0" w:color="auto"/>
            </w:tcBorders>
            <w:shd w:val="clear" w:color="auto" w:fill="auto"/>
            <w:vAlign w:val="center"/>
            <w:hideMark/>
          </w:tcPr>
          <w:p w14:paraId="0836CBE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9382D23"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888250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8DB6ECC" w14:textId="77777777" w:rsidR="002D39CC" w:rsidRPr="00330D21" w:rsidRDefault="002D39CC" w:rsidP="00635E8D">
            <w:pPr>
              <w:jc w:val="center"/>
              <w:rPr>
                <w:rFonts w:cs="Times New Roman"/>
                <w:color w:val="000000"/>
              </w:rPr>
            </w:pPr>
            <w:r w:rsidRPr="00330D21">
              <w:rPr>
                <w:rFonts w:cs="Times New Roman"/>
                <w:color w:val="000000"/>
              </w:rPr>
              <w:t>30</w:t>
            </w:r>
          </w:p>
        </w:tc>
        <w:tc>
          <w:tcPr>
            <w:tcW w:w="3426" w:type="dxa"/>
            <w:tcBorders>
              <w:top w:val="nil"/>
              <w:left w:val="nil"/>
              <w:bottom w:val="single" w:sz="4" w:space="0" w:color="auto"/>
              <w:right w:val="single" w:sz="4" w:space="0" w:color="auto"/>
            </w:tcBorders>
            <w:shd w:val="clear" w:color="auto" w:fill="auto"/>
            <w:vAlign w:val="center"/>
            <w:hideMark/>
          </w:tcPr>
          <w:p w14:paraId="35363E95"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Ногинское шоссе, д. 34</w:t>
            </w:r>
          </w:p>
        </w:tc>
        <w:tc>
          <w:tcPr>
            <w:tcW w:w="2033" w:type="dxa"/>
            <w:tcBorders>
              <w:top w:val="nil"/>
              <w:left w:val="nil"/>
              <w:bottom w:val="single" w:sz="4" w:space="0" w:color="auto"/>
              <w:right w:val="single" w:sz="4" w:space="0" w:color="auto"/>
            </w:tcBorders>
            <w:shd w:val="clear" w:color="auto" w:fill="auto"/>
            <w:vAlign w:val="center"/>
            <w:hideMark/>
          </w:tcPr>
          <w:p w14:paraId="7D0BB5FD"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5519F46" w14:textId="77777777" w:rsidR="002D39CC" w:rsidRPr="00330D21" w:rsidRDefault="002D39CC" w:rsidP="00635E8D">
            <w:pPr>
              <w:jc w:val="center"/>
              <w:rPr>
                <w:rFonts w:cs="Times New Roman"/>
                <w:color w:val="000000"/>
              </w:rPr>
            </w:pPr>
            <w:r w:rsidRPr="00330D21">
              <w:rPr>
                <w:rFonts w:cs="Times New Roman"/>
                <w:color w:val="000000"/>
              </w:rPr>
              <w:t>0,1634</w:t>
            </w:r>
          </w:p>
        </w:tc>
        <w:tc>
          <w:tcPr>
            <w:tcW w:w="1415" w:type="dxa"/>
            <w:tcBorders>
              <w:top w:val="nil"/>
              <w:left w:val="nil"/>
              <w:bottom w:val="single" w:sz="4" w:space="0" w:color="auto"/>
              <w:right w:val="single" w:sz="4" w:space="0" w:color="auto"/>
            </w:tcBorders>
            <w:shd w:val="clear" w:color="auto" w:fill="auto"/>
            <w:vAlign w:val="center"/>
            <w:hideMark/>
          </w:tcPr>
          <w:p w14:paraId="67581DB7" w14:textId="77777777" w:rsidR="002D39CC" w:rsidRPr="00330D21" w:rsidRDefault="002D39CC" w:rsidP="00635E8D">
            <w:pPr>
              <w:jc w:val="center"/>
              <w:rPr>
                <w:rFonts w:cs="Times New Roman"/>
                <w:color w:val="000000"/>
              </w:rPr>
            </w:pPr>
            <w:r w:rsidRPr="00330D21">
              <w:rPr>
                <w:rFonts w:cs="Times New Roman"/>
                <w:color w:val="000000"/>
              </w:rPr>
              <w:t>0,0727</w:t>
            </w:r>
          </w:p>
        </w:tc>
        <w:tc>
          <w:tcPr>
            <w:tcW w:w="1075" w:type="dxa"/>
            <w:tcBorders>
              <w:top w:val="nil"/>
              <w:left w:val="nil"/>
              <w:bottom w:val="single" w:sz="4" w:space="0" w:color="auto"/>
              <w:right w:val="single" w:sz="4" w:space="0" w:color="auto"/>
            </w:tcBorders>
            <w:shd w:val="clear" w:color="auto" w:fill="auto"/>
            <w:vAlign w:val="center"/>
            <w:hideMark/>
          </w:tcPr>
          <w:p w14:paraId="3A78D4CA" w14:textId="77777777" w:rsidR="002D39CC" w:rsidRPr="00330D21" w:rsidRDefault="002D39CC" w:rsidP="00635E8D">
            <w:pPr>
              <w:jc w:val="center"/>
              <w:rPr>
                <w:rFonts w:cs="Times New Roman"/>
                <w:color w:val="000000"/>
              </w:rPr>
            </w:pPr>
            <w:r w:rsidRPr="00330D21">
              <w:rPr>
                <w:rFonts w:cs="Times New Roman"/>
                <w:color w:val="000000"/>
              </w:rPr>
              <w:t>0.0673</w:t>
            </w:r>
          </w:p>
        </w:tc>
      </w:tr>
      <w:tr w:rsidR="002D39CC" w:rsidRPr="00330D21" w14:paraId="16F1DE3D"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011047" w14:textId="77777777" w:rsidR="002D39CC" w:rsidRPr="00330D21" w:rsidRDefault="002D39CC" w:rsidP="00635E8D">
            <w:pPr>
              <w:jc w:val="center"/>
              <w:rPr>
                <w:rFonts w:cs="Times New Roman"/>
                <w:color w:val="000000"/>
              </w:rPr>
            </w:pPr>
            <w:r w:rsidRPr="00330D21">
              <w:rPr>
                <w:rFonts w:cs="Times New Roman"/>
                <w:color w:val="000000"/>
              </w:rPr>
              <w:t>31</w:t>
            </w:r>
          </w:p>
        </w:tc>
        <w:tc>
          <w:tcPr>
            <w:tcW w:w="3426" w:type="dxa"/>
            <w:tcBorders>
              <w:top w:val="nil"/>
              <w:left w:val="nil"/>
              <w:bottom w:val="single" w:sz="4" w:space="0" w:color="auto"/>
              <w:right w:val="single" w:sz="4" w:space="0" w:color="auto"/>
            </w:tcBorders>
            <w:shd w:val="clear" w:color="auto" w:fill="auto"/>
            <w:vAlign w:val="center"/>
            <w:hideMark/>
          </w:tcPr>
          <w:p w14:paraId="05DA3702"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Маяковского, д. 6</w:t>
            </w:r>
          </w:p>
        </w:tc>
        <w:tc>
          <w:tcPr>
            <w:tcW w:w="2033" w:type="dxa"/>
            <w:tcBorders>
              <w:top w:val="nil"/>
              <w:left w:val="nil"/>
              <w:bottom w:val="single" w:sz="4" w:space="0" w:color="auto"/>
              <w:right w:val="single" w:sz="4" w:space="0" w:color="auto"/>
            </w:tcBorders>
            <w:shd w:val="clear" w:color="auto" w:fill="auto"/>
            <w:vAlign w:val="center"/>
            <w:hideMark/>
          </w:tcPr>
          <w:p w14:paraId="1F7CF895"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18593017" w14:textId="77777777" w:rsidR="002D39CC" w:rsidRPr="00330D21" w:rsidRDefault="002D39CC" w:rsidP="00635E8D">
            <w:pPr>
              <w:jc w:val="center"/>
              <w:rPr>
                <w:rFonts w:cs="Times New Roman"/>
                <w:color w:val="000000"/>
              </w:rPr>
            </w:pPr>
            <w:r w:rsidRPr="00330D21">
              <w:rPr>
                <w:rFonts w:cs="Times New Roman"/>
                <w:color w:val="000000"/>
              </w:rPr>
              <w:t>0,3401</w:t>
            </w:r>
          </w:p>
        </w:tc>
        <w:tc>
          <w:tcPr>
            <w:tcW w:w="1415" w:type="dxa"/>
            <w:tcBorders>
              <w:top w:val="nil"/>
              <w:left w:val="nil"/>
              <w:bottom w:val="single" w:sz="4" w:space="0" w:color="auto"/>
              <w:right w:val="single" w:sz="4" w:space="0" w:color="auto"/>
            </w:tcBorders>
            <w:shd w:val="clear" w:color="auto" w:fill="auto"/>
            <w:vAlign w:val="center"/>
            <w:hideMark/>
          </w:tcPr>
          <w:p w14:paraId="3096B28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04BCC8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35CBFA2"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7E78E6B" w14:textId="77777777" w:rsidR="002D39CC" w:rsidRPr="00330D21" w:rsidRDefault="002D39CC" w:rsidP="00635E8D">
            <w:pPr>
              <w:jc w:val="center"/>
              <w:rPr>
                <w:rFonts w:cs="Times New Roman"/>
                <w:color w:val="000000"/>
              </w:rPr>
            </w:pPr>
            <w:r w:rsidRPr="00330D21">
              <w:rPr>
                <w:rFonts w:cs="Times New Roman"/>
                <w:color w:val="000000"/>
              </w:rPr>
              <w:t>32</w:t>
            </w:r>
          </w:p>
        </w:tc>
        <w:tc>
          <w:tcPr>
            <w:tcW w:w="3426" w:type="dxa"/>
            <w:tcBorders>
              <w:top w:val="nil"/>
              <w:left w:val="nil"/>
              <w:bottom w:val="single" w:sz="4" w:space="0" w:color="auto"/>
              <w:right w:val="single" w:sz="4" w:space="0" w:color="auto"/>
            </w:tcBorders>
            <w:shd w:val="clear" w:color="auto" w:fill="auto"/>
            <w:vAlign w:val="center"/>
            <w:hideMark/>
          </w:tcPr>
          <w:p w14:paraId="694F8AEA"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Первомайская, д. 08а</w:t>
            </w:r>
          </w:p>
        </w:tc>
        <w:tc>
          <w:tcPr>
            <w:tcW w:w="2033" w:type="dxa"/>
            <w:tcBorders>
              <w:top w:val="nil"/>
              <w:left w:val="nil"/>
              <w:bottom w:val="single" w:sz="4" w:space="0" w:color="auto"/>
              <w:right w:val="single" w:sz="4" w:space="0" w:color="auto"/>
            </w:tcBorders>
            <w:shd w:val="clear" w:color="auto" w:fill="auto"/>
            <w:vAlign w:val="center"/>
            <w:hideMark/>
          </w:tcPr>
          <w:p w14:paraId="2B91305D"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7BF93533" w14:textId="77777777" w:rsidR="002D39CC" w:rsidRPr="00330D21" w:rsidRDefault="002D39CC" w:rsidP="00635E8D">
            <w:pPr>
              <w:jc w:val="center"/>
              <w:rPr>
                <w:rFonts w:cs="Times New Roman"/>
                <w:color w:val="000000"/>
              </w:rPr>
            </w:pPr>
            <w:r w:rsidRPr="00330D21">
              <w:rPr>
                <w:rFonts w:cs="Times New Roman"/>
                <w:color w:val="000000"/>
              </w:rPr>
              <w:t>0,2348</w:t>
            </w:r>
          </w:p>
        </w:tc>
        <w:tc>
          <w:tcPr>
            <w:tcW w:w="1415" w:type="dxa"/>
            <w:tcBorders>
              <w:top w:val="nil"/>
              <w:left w:val="nil"/>
              <w:bottom w:val="single" w:sz="4" w:space="0" w:color="auto"/>
              <w:right w:val="single" w:sz="4" w:space="0" w:color="auto"/>
            </w:tcBorders>
            <w:shd w:val="clear" w:color="auto" w:fill="auto"/>
            <w:vAlign w:val="center"/>
            <w:hideMark/>
          </w:tcPr>
          <w:p w14:paraId="227AE86E" w14:textId="77777777" w:rsidR="002D39CC" w:rsidRPr="00330D21" w:rsidRDefault="002D39CC" w:rsidP="00635E8D">
            <w:pPr>
              <w:jc w:val="center"/>
              <w:rPr>
                <w:rFonts w:cs="Times New Roman"/>
                <w:color w:val="000000"/>
              </w:rPr>
            </w:pPr>
            <w:r w:rsidRPr="00330D21">
              <w:rPr>
                <w:rFonts w:cs="Times New Roman"/>
                <w:color w:val="000000"/>
              </w:rPr>
              <w:t>0,0633</w:t>
            </w:r>
          </w:p>
        </w:tc>
        <w:tc>
          <w:tcPr>
            <w:tcW w:w="1075" w:type="dxa"/>
            <w:tcBorders>
              <w:top w:val="nil"/>
              <w:left w:val="nil"/>
              <w:bottom w:val="single" w:sz="4" w:space="0" w:color="auto"/>
              <w:right w:val="single" w:sz="4" w:space="0" w:color="auto"/>
            </w:tcBorders>
            <w:shd w:val="clear" w:color="auto" w:fill="auto"/>
            <w:vAlign w:val="center"/>
            <w:hideMark/>
          </w:tcPr>
          <w:p w14:paraId="60338406"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E162FE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8308172" w14:textId="77777777" w:rsidR="002D39CC" w:rsidRPr="00330D21" w:rsidRDefault="002D39CC" w:rsidP="00635E8D">
            <w:pPr>
              <w:jc w:val="center"/>
              <w:rPr>
                <w:rFonts w:cs="Times New Roman"/>
                <w:color w:val="000000"/>
              </w:rPr>
            </w:pPr>
            <w:r w:rsidRPr="00330D21">
              <w:rPr>
                <w:rFonts w:cs="Times New Roman"/>
                <w:color w:val="000000"/>
              </w:rPr>
              <w:t>33</w:t>
            </w:r>
          </w:p>
        </w:tc>
        <w:tc>
          <w:tcPr>
            <w:tcW w:w="3426" w:type="dxa"/>
            <w:tcBorders>
              <w:top w:val="nil"/>
              <w:left w:val="nil"/>
              <w:bottom w:val="single" w:sz="4" w:space="0" w:color="auto"/>
              <w:right w:val="single" w:sz="4" w:space="0" w:color="auto"/>
            </w:tcBorders>
            <w:shd w:val="clear" w:color="auto" w:fill="auto"/>
            <w:vAlign w:val="center"/>
            <w:hideMark/>
          </w:tcPr>
          <w:p w14:paraId="47E2B2DA"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Ленина, д. 06а</w:t>
            </w:r>
          </w:p>
        </w:tc>
        <w:tc>
          <w:tcPr>
            <w:tcW w:w="2033" w:type="dxa"/>
            <w:tcBorders>
              <w:top w:val="nil"/>
              <w:left w:val="nil"/>
              <w:bottom w:val="single" w:sz="4" w:space="0" w:color="auto"/>
              <w:right w:val="single" w:sz="4" w:space="0" w:color="auto"/>
            </w:tcBorders>
            <w:shd w:val="clear" w:color="auto" w:fill="auto"/>
            <w:vAlign w:val="center"/>
            <w:hideMark/>
          </w:tcPr>
          <w:p w14:paraId="5EF43720"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59F3AFF9" w14:textId="77777777" w:rsidR="002D39CC" w:rsidRPr="00330D21" w:rsidRDefault="002D39CC" w:rsidP="00635E8D">
            <w:pPr>
              <w:jc w:val="center"/>
              <w:rPr>
                <w:rFonts w:cs="Times New Roman"/>
                <w:color w:val="000000"/>
              </w:rPr>
            </w:pPr>
            <w:r w:rsidRPr="00330D21">
              <w:rPr>
                <w:rFonts w:cs="Times New Roman"/>
                <w:color w:val="000000"/>
              </w:rPr>
              <w:t>0,1500</w:t>
            </w:r>
          </w:p>
        </w:tc>
        <w:tc>
          <w:tcPr>
            <w:tcW w:w="1415" w:type="dxa"/>
            <w:tcBorders>
              <w:top w:val="nil"/>
              <w:left w:val="nil"/>
              <w:bottom w:val="single" w:sz="4" w:space="0" w:color="auto"/>
              <w:right w:val="single" w:sz="4" w:space="0" w:color="auto"/>
            </w:tcBorders>
            <w:shd w:val="clear" w:color="auto" w:fill="auto"/>
            <w:vAlign w:val="center"/>
            <w:hideMark/>
          </w:tcPr>
          <w:p w14:paraId="74B2CC21" w14:textId="77777777" w:rsidR="002D39CC" w:rsidRPr="00330D21" w:rsidRDefault="002D39CC" w:rsidP="00635E8D">
            <w:pPr>
              <w:jc w:val="center"/>
              <w:rPr>
                <w:rFonts w:cs="Times New Roman"/>
                <w:color w:val="000000"/>
              </w:rPr>
            </w:pPr>
            <w:r w:rsidRPr="00330D21">
              <w:rPr>
                <w:rFonts w:cs="Times New Roman"/>
                <w:color w:val="000000"/>
              </w:rPr>
              <w:t>0,0800</w:t>
            </w:r>
          </w:p>
        </w:tc>
        <w:tc>
          <w:tcPr>
            <w:tcW w:w="1075" w:type="dxa"/>
            <w:tcBorders>
              <w:top w:val="nil"/>
              <w:left w:val="nil"/>
              <w:bottom w:val="single" w:sz="4" w:space="0" w:color="auto"/>
              <w:right w:val="single" w:sz="4" w:space="0" w:color="auto"/>
            </w:tcBorders>
            <w:shd w:val="clear" w:color="auto" w:fill="auto"/>
            <w:vAlign w:val="center"/>
            <w:hideMark/>
          </w:tcPr>
          <w:p w14:paraId="0A4E04AE"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DDA8ECF"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38563B" w14:textId="77777777" w:rsidR="002D39CC" w:rsidRPr="00330D21" w:rsidRDefault="002D39CC" w:rsidP="00635E8D">
            <w:pPr>
              <w:jc w:val="center"/>
              <w:rPr>
                <w:rFonts w:cs="Times New Roman"/>
                <w:color w:val="000000"/>
              </w:rPr>
            </w:pPr>
            <w:r w:rsidRPr="00330D21">
              <w:rPr>
                <w:rFonts w:cs="Times New Roman"/>
                <w:color w:val="000000"/>
              </w:rPr>
              <w:t>34</w:t>
            </w:r>
          </w:p>
        </w:tc>
        <w:tc>
          <w:tcPr>
            <w:tcW w:w="3426" w:type="dxa"/>
            <w:tcBorders>
              <w:top w:val="nil"/>
              <w:left w:val="nil"/>
              <w:bottom w:val="single" w:sz="4" w:space="0" w:color="auto"/>
              <w:right w:val="single" w:sz="4" w:space="0" w:color="auto"/>
            </w:tcBorders>
            <w:shd w:val="clear" w:color="auto" w:fill="auto"/>
            <w:vAlign w:val="center"/>
            <w:hideMark/>
          </w:tcPr>
          <w:p w14:paraId="605100F4" w14:textId="77777777" w:rsidR="002D39CC" w:rsidRPr="00330D21" w:rsidRDefault="002D39CC" w:rsidP="00635E8D">
            <w:pPr>
              <w:jc w:val="center"/>
              <w:rPr>
                <w:rFonts w:cs="Times New Roman"/>
                <w:color w:val="000000"/>
              </w:rPr>
            </w:pPr>
            <w:r w:rsidRPr="00330D21">
              <w:rPr>
                <w:rFonts w:cs="Times New Roman"/>
                <w:color w:val="000000"/>
              </w:rPr>
              <w:t>МОУ "СОШ № 1" Московская обл., г. Электросталь, Больничный проезд, д. 3</w:t>
            </w:r>
          </w:p>
        </w:tc>
        <w:tc>
          <w:tcPr>
            <w:tcW w:w="2033" w:type="dxa"/>
            <w:tcBorders>
              <w:top w:val="nil"/>
              <w:left w:val="nil"/>
              <w:bottom w:val="single" w:sz="4" w:space="0" w:color="auto"/>
              <w:right w:val="single" w:sz="4" w:space="0" w:color="auto"/>
            </w:tcBorders>
            <w:shd w:val="clear" w:color="auto" w:fill="auto"/>
            <w:vAlign w:val="center"/>
            <w:hideMark/>
          </w:tcPr>
          <w:p w14:paraId="1E9E8395"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22AB708" w14:textId="77777777" w:rsidR="002D39CC" w:rsidRPr="00330D21" w:rsidRDefault="002D39CC" w:rsidP="00635E8D">
            <w:pPr>
              <w:jc w:val="center"/>
              <w:rPr>
                <w:rFonts w:cs="Times New Roman"/>
                <w:color w:val="000000"/>
              </w:rPr>
            </w:pPr>
            <w:r w:rsidRPr="00330D21">
              <w:rPr>
                <w:rFonts w:cs="Times New Roman"/>
                <w:color w:val="000000"/>
              </w:rPr>
              <w:t>0,2655</w:t>
            </w:r>
          </w:p>
        </w:tc>
        <w:tc>
          <w:tcPr>
            <w:tcW w:w="1415" w:type="dxa"/>
            <w:tcBorders>
              <w:top w:val="nil"/>
              <w:left w:val="nil"/>
              <w:bottom w:val="single" w:sz="4" w:space="0" w:color="auto"/>
              <w:right w:val="single" w:sz="4" w:space="0" w:color="auto"/>
            </w:tcBorders>
            <w:shd w:val="clear" w:color="auto" w:fill="auto"/>
            <w:vAlign w:val="center"/>
            <w:hideMark/>
          </w:tcPr>
          <w:p w14:paraId="7BBC87D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AB35BEF" w14:textId="77777777" w:rsidR="002D39CC" w:rsidRPr="00330D21" w:rsidRDefault="002D39CC" w:rsidP="00635E8D">
            <w:pPr>
              <w:jc w:val="center"/>
              <w:rPr>
                <w:rFonts w:cs="Times New Roman"/>
                <w:color w:val="000000"/>
              </w:rPr>
            </w:pPr>
            <w:r w:rsidRPr="00330D21">
              <w:rPr>
                <w:rFonts w:cs="Times New Roman"/>
                <w:color w:val="000000"/>
              </w:rPr>
              <w:t>0,1217</w:t>
            </w:r>
          </w:p>
        </w:tc>
      </w:tr>
      <w:tr w:rsidR="002D39CC" w:rsidRPr="00330D21" w14:paraId="126CE83B"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A54A67" w14:textId="77777777" w:rsidR="002D39CC" w:rsidRPr="00330D21" w:rsidRDefault="002D39CC" w:rsidP="00635E8D">
            <w:pPr>
              <w:jc w:val="center"/>
              <w:rPr>
                <w:rFonts w:cs="Times New Roman"/>
                <w:color w:val="000000"/>
              </w:rPr>
            </w:pPr>
            <w:r w:rsidRPr="00330D21">
              <w:rPr>
                <w:rFonts w:cs="Times New Roman"/>
                <w:color w:val="000000"/>
              </w:rPr>
              <w:lastRenderedPageBreak/>
              <w:t>35</w:t>
            </w:r>
          </w:p>
        </w:tc>
        <w:tc>
          <w:tcPr>
            <w:tcW w:w="3426" w:type="dxa"/>
            <w:tcBorders>
              <w:top w:val="nil"/>
              <w:left w:val="nil"/>
              <w:bottom w:val="single" w:sz="4" w:space="0" w:color="auto"/>
              <w:right w:val="single" w:sz="4" w:space="0" w:color="auto"/>
            </w:tcBorders>
            <w:shd w:val="clear" w:color="auto" w:fill="auto"/>
            <w:vAlign w:val="center"/>
            <w:hideMark/>
          </w:tcPr>
          <w:p w14:paraId="34243BE4"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Больничный проезд, д. 7</w:t>
            </w:r>
          </w:p>
        </w:tc>
        <w:tc>
          <w:tcPr>
            <w:tcW w:w="2033" w:type="dxa"/>
            <w:tcBorders>
              <w:top w:val="nil"/>
              <w:left w:val="nil"/>
              <w:bottom w:val="single" w:sz="4" w:space="0" w:color="auto"/>
              <w:right w:val="single" w:sz="4" w:space="0" w:color="auto"/>
            </w:tcBorders>
            <w:shd w:val="clear" w:color="auto" w:fill="auto"/>
            <w:vAlign w:val="center"/>
            <w:hideMark/>
          </w:tcPr>
          <w:p w14:paraId="6D1A77F0"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2B78116C" w14:textId="77777777" w:rsidR="002D39CC" w:rsidRPr="00330D21" w:rsidRDefault="002D39CC" w:rsidP="00635E8D">
            <w:pPr>
              <w:jc w:val="center"/>
              <w:rPr>
                <w:rFonts w:cs="Times New Roman"/>
                <w:color w:val="000000"/>
              </w:rPr>
            </w:pPr>
            <w:r w:rsidRPr="00330D21">
              <w:rPr>
                <w:rFonts w:cs="Times New Roman"/>
                <w:color w:val="000000"/>
              </w:rPr>
              <w:t>0,0657</w:t>
            </w:r>
          </w:p>
        </w:tc>
        <w:tc>
          <w:tcPr>
            <w:tcW w:w="1415" w:type="dxa"/>
            <w:tcBorders>
              <w:top w:val="nil"/>
              <w:left w:val="nil"/>
              <w:bottom w:val="single" w:sz="4" w:space="0" w:color="auto"/>
              <w:right w:val="single" w:sz="4" w:space="0" w:color="auto"/>
            </w:tcBorders>
            <w:shd w:val="clear" w:color="auto" w:fill="auto"/>
            <w:vAlign w:val="center"/>
            <w:hideMark/>
          </w:tcPr>
          <w:p w14:paraId="384130F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800D15F" w14:textId="77777777" w:rsidR="002D39CC" w:rsidRPr="00330D21" w:rsidRDefault="002D39CC" w:rsidP="00635E8D">
            <w:pPr>
              <w:jc w:val="center"/>
              <w:rPr>
                <w:rFonts w:cs="Times New Roman"/>
                <w:color w:val="000000"/>
              </w:rPr>
            </w:pPr>
            <w:r w:rsidRPr="00330D21">
              <w:rPr>
                <w:rFonts w:cs="Times New Roman"/>
                <w:color w:val="000000"/>
              </w:rPr>
              <w:t>0,0363</w:t>
            </w:r>
          </w:p>
        </w:tc>
      </w:tr>
      <w:tr w:rsidR="002D39CC" w:rsidRPr="00330D21" w14:paraId="7A608AF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15D42E" w14:textId="77777777" w:rsidR="002D39CC" w:rsidRPr="00330D21" w:rsidRDefault="002D39CC" w:rsidP="00635E8D">
            <w:pPr>
              <w:jc w:val="center"/>
              <w:rPr>
                <w:rFonts w:cs="Times New Roman"/>
                <w:color w:val="000000"/>
              </w:rPr>
            </w:pPr>
            <w:r w:rsidRPr="00330D21">
              <w:rPr>
                <w:rFonts w:cs="Times New Roman"/>
                <w:color w:val="000000"/>
              </w:rPr>
              <w:t>36</w:t>
            </w:r>
          </w:p>
        </w:tc>
        <w:tc>
          <w:tcPr>
            <w:tcW w:w="3426" w:type="dxa"/>
            <w:tcBorders>
              <w:top w:val="nil"/>
              <w:left w:val="nil"/>
              <w:bottom w:val="single" w:sz="4" w:space="0" w:color="auto"/>
              <w:right w:val="single" w:sz="4" w:space="0" w:color="auto"/>
            </w:tcBorders>
            <w:shd w:val="clear" w:color="auto" w:fill="auto"/>
            <w:vAlign w:val="center"/>
            <w:hideMark/>
          </w:tcPr>
          <w:p w14:paraId="1B79E41F"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Пушкина, д. 14а</w:t>
            </w:r>
          </w:p>
        </w:tc>
        <w:tc>
          <w:tcPr>
            <w:tcW w:w="2033" w:type="dxa"/>
            <w:tcBorders>
              <w:top w:val="nil"/>
              <w:left w:val="nil"/>
              <w:bottom w:val="single" w:sz="4" w:space="0" w:color="auto"/>
              <w:right w:val="single" w:sz="4" w:space="0" w:color="auto"/>
            </w:tcBorders>
            <w:shd w:val="clear" w:color="auto" w:fill="auto"/>
            <w:vAlign w:val="center"/>
            <w:hideMark/>
          </w:tcPr>
          <w:p w14:paraId="2E313308"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307F9578" w14:textId="77777777" w:rsidR="002D39CC" w:rsidRPr="00330D21" w:rsidRDefault="002D39CC" w:rsidP="00635E8D">
            <w:pPr>
              <w:jc w:val="center"/>
              <w:rPr>
                <w:rFonts w:cs="Times New Roman"/>
                <w:color w:val="000000"/>
              </w:rPr>
            </w:pPr>
            <w:r w:rsidRPr="00330D21">
              <w:rPr>
                <w:rFonts w:cs="Times New Roman"/>
                <w:color w:val="000000"/>
              </w:rPr>
              <w:t>0,0779</w:t>
            </w:r>
          </w:p>
        </w:tc>
        <w:tc>
          <w:tcPr>
            <w:tcW w:w="1415" w:type="dxa"/>
            <w:tcBorders>
              <w:top w:val="nil"/>
              <w:left w:val="nil"/>
              <w:bottom w:val="single" w:sz="4" w:space="0" w:color="auto"/>
              <w:right w:val="single" w:sz="4" w:space="0" w:color="auto"/>
            </w:tcBorders>
            <w:shd w:val="clear" w:color="auto" w:fill="auto"/>
            <w:vAlign w:val="center"/>
            <w:hideMark/>
          </w:tcPr>
          <w:p w14:paraId="2995F516"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8E81452" w14:textId="77777777" w:rsidR="002D39CC" w:rsidRPr="00330D21" w:rsidRDefault="002D39CC" w:rsidP="00635E8D">
            <w:pPr>
              <w:jc w:val="center"/>
              <w:rPr>
                <w:rFonts w:cs="Times New Roman"/>
                <w:color w:val="000000"/>
              </w:rPr>
            </w:pPr>
            <w:r w:rsidRPr="00330D21">
              <w:rPr>
                <w:rFonts w:cs="Times New Roman"/>
                <w:color w:val="000000"/>
              </w:rPr>
              <w:t>0,0455</w:t>
            </w:r>
          </w:p>
        </w:tc>
      </w:tr>
      <w:tr w:rsidR="002D39CC" w:rsidRPr="00330D21" w14:paraId="65B5336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C12031" w14:textId="77777777" w:rsidR="002D39CC" w:rsidRPr="00330D21" w:rsidRDefault="002D39CC" w:rsidP="00635E8D">
            <w:pPr>
              <w:jc w:val="center"/>
              <w:rPr>
                <w:rFonts w:cs="Times New Roman"/>
                <w:color w:val="000000"/>
              </w:rPr>
            </w:pPr>
            <w:r w:rsidRPr="00330D21">
              <w:rPr>
                <w:rFonts w:cs="Times New Roman"/>
                <w:color w:val="000000"/>
              </w:rPr>
              <w:t>37</w:t>
            </w:r>
          </w:p>
        </w:tc>
        <w:tc>
          <w:tcPr>
            <w:tcW w:w="3426" w:type="dxa"/>
            <w:tcBorders>
              <w:top w:val="nil"/>
              <w:left w:val="nil"/>
              <w:bottom w:val="single" w:sz="4" w:space="0" w:color="auto"/>
              <w:right w:val="single" w:sz="4" w:space="0" w:color="auto"/>
            </w:tcBorders>
            <w:shd w:val="clear" w:color="auto" w:fill="auto"/>
            <w:vAlign w:val="center"/>
            <w:hideMark/>
          </w:tcPr>
          <w:p w14:paraId="5FFCE39F"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Маяковского, д. 5а</w:t>
            </w:r>
          </w:p>
        </w:tc>
        <w:tc>
          <w:tcPr>
            <w:tcW w:w="2033" w:type="dxa"/>
            <w:tcBorders>
              <w:top w:val="nil"/>
              <w:left w:val="nil"/>
              <w:bottom w:val="single" w:sz="4" w:space="0" w:color="auto"/>
              <w:right w:val="single" w:sz="4" w:space="0" w:color="auto"/>
            </w:tcBorders>
            <w:shd w:val="clear" w:color="auto" w:fill="auto"/>
            <w:vAlign w:val="center"/>
            <w:hideMark/>
          </w:tcPr>
          <w:p w14:paraId="03B53337"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597A8066" w14:textId="77777777" w:rsidR="002D39CC" w:rsidRPr="00330D21" w:rsidRDefault="002D39CC" w:rsidP="00635E8D">
            <w:pPr>
              <w:jc w:val="center"/>
              <w:rPr>
                <w:rFonts w:cs="Times New Roman"/>
                <w:color w:val="000000"/>
              </w:rPr>
            </w:pPr>
            <w:r w:rsidRPr="00330D21">
              <w:rPr>
                <w:rFonts w:cs="Times New Roman"/>
                <w:color w:val="000000"/>
              </w:rPr>
              <w:t>0,0407</w:t>
            </w:r>
          </w:p>
        </w:tc>
        <w:tc>
          <w:tcPr>
            <w:tcW w:w="1415" w:type="dxa"/>
            <w:tcBorders>
              <w:top w:val="nil"/>
              <w:left w:val="nil"/>
              <w:bottom w:val="single" w:sz="4" w:space="0" w:color="auto"/>
              <w:right w:val="single" w:sz="4" w:space="0" w:color="auto"/>
            </w:tcBorders>
            <w:shd w:val="clear" w:color="auto" w:fill="auto"/>
            <w:vAlign w:val="center"/>
            <w:hideMark/>
          </w:tcPr>
          <w:p w14:paraId="4B9CA47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35E5A26" w14:textId="77777777" w:rsidR="002D39CC" w:rsidRPr="00330D21" w:rsidRDefault="002D39CC" w:rsidP="00635E8D">
            <w:pPr>
              <w:jc w:val="center"/>
              <w:rPr>
                <w:rFonts w:cs="Times New Roman"/>
                <w:color w:val="000000"/>
              </w:rPr>
            </w:pPr>
            <w:r w:rsidRPr="00330D21">
              <w:rPr>
                <w:rFonts w:cs="Times New Roman"/>
                <w:color w:val="000000"/>
              </w:rPr>
              <w:t>0,0366</w:t>
            </w:r>
          </w:p>
        </w:tc>
      </w:tr>
      <w:tr w:rsidR="002D39CC" w:rsidRPr="00330D21" w14:paraId="33F09C7A"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380E654" w14:textId="77777777" w:rsidR="002D39CC" w:rsidRPr="00330D21" w:rsidRDefault="002D39CC" w:rsidP="00635E8D">
            <w:pPr>
              <w:jc w:val="center"/>
              <w:rPr>
                <w:rFonts w:cs="Times New Roman"/>
                <w:color w:val="000000"/>
              </w:rPr>
            </w:pPr>
            <w:r w:rsidRPr="00330D21">
              <w:rPr>
                <w:rFonts w:cs="Times New Roman"/>
                <w:color w:val="000000"/>
              </w:rPr>
              <w:t>38</w:t>
            </w:r>
          </w:p>
        </w:tc>
        <w:tc>
          <w:tcPr>
            <w:tcW w:w="3426" w:type="dxa"/>
            <w:tcBorders>
              <w:top w:val="nil"/>
              <w:left w:val="nil"/>
              <w:bottom w:val="single" w:sz="4" w:space="0" w:color="auto"/>
              <w:right w:val="single" w:sz="4" w:space="0" w:color="auto"/>
            </w:tcBorders>
            <w:shd w:val="clear" w:color="auto" w:fill="auto"/>
            <w:vAlign w:val="center"/>
            <w:hideMark/>
          </w:tcPr>
          <w:p w14:paraId="33111968"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Советская, д. 3</w:t>
            </w:r>
          </w:p>
        </w:tc>
        <w:tc>
          <w:tcPr>
            <w:tcW w:w="2033" w:type="dxa"/>
            <w:tcBorders>
              <w:top w:val="nil"/>
              <w:left w:val="nil"/>
              <w:bottom w:val="single" w:sz="4" w:space="0" w:color="auto"/>
              <w:right w:val="single" w:sz="4" w:space="0" w:color="auto"/>
            </w:tcBorders>
            <w:shd w:val="clear" w:color="auto" w:fill="auto"/>
            <w:vAlign w:val="center"/>
            <w:hideMark/>
          </w:tcPr>
          <w:p w14:paraId="32086C0C"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0825C3DB" w14:textId="77777777" w:rsidR="002D39CC" w:rsidRPr="00330D21" w:rsidRDefault="002D39CC" w:rsidP="00635E8D">
            <w:pPr>
              <w:jc w:val="center"/>
              <w:rPr>
                <w:rFonts w:cs="Times New Roman"/>
                <w:color w:val="000000"/>
              </w:rPr>
            </w:pPr>
            <w:r w:rsidRPr="00330D21">
              <w:rPr>
                <w:rFonts w:cs="Times New Roman"/>
                <w:color w:val="000000"/>
              </w:rPr>
              <w:t>0,4724</w:t>
            </w:r>
          </w:p>
        </w:tc>
        <w:tc>
          <w:tcPr>
            <w:tcW w:w="1415" w:type="dxa"/>
            <w:tcBorders>
              <w:top w:val="nil"/>
              <w:left w:val="nil"/>
              <w:bottom w:val="single" w:sz="4" w:space="0" w:color="auto"/>
              <w:right w:val="single" w:sz="4" w:space="0" w:color="auto"/>
            </w:tcBorders>
            <w:shd w:val="clear" w:color="auto" w:fill="auto"/>
            <w:vAlign w:val="center"/>
            <w:hideMark/>
          </w:tcPr>
          <w:p w14:paraId="2BD7649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13A4834" w14:textId="77777777" w:rsidR="002D39CC" w:rsidRPr="00330D21" w:rsidRDefault="002D39CC" w:rsidP="00635E8D">
            <w:pPr>
              <w:jc w:val="center"/>
              <w:rPr>
                <w:rFonts w:cs="Times New Roman"/>
                <w:color w:val="000000"/>
              </w:rPr>
            </w:pPr>
            <w:r w:rsidRPr="00330D21">
              <w:rPr>
                <w:rFonts w:cs="Times New Roman"/>
                <w:color w:val="000000"/>
              </w:rPr>
              <w:t>0,1035</w:t>
            </w:r>
          </w:p>
        </w:tc>
      </w:tr>
      <w:tr w:rsidR="002D39CC" w:rsidRPr="00330D21" w14:paraId="109AA14F"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0AFC6E5" w14:textId="77777777" w:rsidR="002D39CC" w:rsidRPr="00330D21" w:rsidRDefault="002D39CC" w:rsidP="00635E8D">
            <w:pPr>
              <w:jc w:val="center"/>
              <w:rPr>
                <w:rFonts w:cs="Times New Roman"/>
                <w:color w:val="000000"/>
              </w:rPr>
            </w:pPr>
            <w:r w:rsidRPr="00330D21">
              <w:rPr>
                <w:rFonts w:cs="Times New Roman"/>
                <w:color w:val="000000"/>
              </w:rPr>
              <w:t>39</w:t>
            </w:r>
          </w:p>
        </w:tc>
        <w:tc>
          <w:tcPr>
            <w:tcW w:w="3426" w:type="dxa"/>
            <w:tcBorders>
              <w:top w:val="nil"/>
              <w:left w:val="nil"/>
              <w:bottom w:val="single" w:sz="4" w:space="0" w:color="auto"/>
              <w:right w:val="single" w:sz="4" w:space="0" w:color="auto"/>
            </w:tcBorders>
            <w:shd w:val="clear" w:color="auto" w:fill="auto"/>
            <w:vAlign w:val="center"/>
            <w:hideMark/>
          </w:tcPr>
          <w:p w14:paraId="626E049C"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Пушкина, д. 6</w:t>
            </w:r>
          </w:p>
        </w:tc>
        <w:tc>
          <w:tcPr>
            <w:tcW w:w="2033" w:type="dxa"/>
            <w:tcBorders>
              <w:top w:val="nil"/>
              <w:left w:val="nil"/>
              <w:bottom w:val="single" w:sz="4" w:space="0" w:color="auto"/>
              <w:right w:val="single" w:sz="4" w:space="0" w:color="auto"/>
            </w:tcBorders>
            <w:shd w:val="clear" w:color="auto" w:fill="auto"/>
            <w:vAlign w:val="center"/>
            <w:hideMark/>
          </w:tcPr>
          <w:p w14:paraId="31B3CCD2"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59C564E9" w14:textId="77777777" w:rsidR="002D39CC" w:rsidRPr="00330D21" w:rsidRDefault="002D39CC" w:rsidP="00635E8D">
            <w:pPr>
              <w:jc w:val="center"/>
              <w:rPr>
                <w:rFonts w:cs="Times New Roman"/>
                <w:color w:val="000000"/>
              </w:rPr>
            </w:pPr>
            <w:r w:rsidRPr="00330D21">
              <w:rPr>
                <w:rFonts w:cs="Times New Roman"/>
                <w:color w:val="000000"/>
              </w:rPr>
              <w:t>0,2655</w:t>
            </w:r>
          </w:p>
        </w:tc>
        <w:tc>
          <w:tcPr>
            <w:tcW w:w="1415" w:type="dxa"/>
            <w:tcBorders>
              <w:top w:val="nil"/>
              <w:left w:val="nil"/>
              <w:bottom w:val="single" w:sz="4" w:space="0" w:color="auto"/>
              <w:right w:val="single" w:sz="4" w:space="0" w:color="auto"/>
            </w:tcBorders>
            <w:shd w:val="clear" w:color="auto" w:fill="auto"/>
            <w:vAlign w:val="center"/>
            <w:hideMark/>
          </w:tcPr>
          <w:p w14:paraId="04BD2992"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7F0813B" w14:textId="77777777" w:rsidR="002D39CC" w:rsidRPr="00330D21" w:rsidRDefault="002D39CC" w:rsidP="00635E8D">
            <w:pPr>
              <w:jc w:val="center"/>
              <w:rPr>
                <w:rFonts w:cs="Times New Roman"/>
                <w:color w:val="000000"/>
              </w:rPr>
            </w:pPr>
            <w:r w:rsidRPr="00330D21">
              <w:rPr>
                <w:rFonts w:cs="Times New Roman"/>
                <w:color w:val="000000"/>
              </w:rPr>
              <w:t>0.121656</w:t>
            </w:r>
          </w:p>
        </w:tc>
      </w:tr>
      <w:tr w:rsidR="002D39CC" w:rsidRPr="00330D21" w14:paraId="3B13059E"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72B0441" w14:textId="77777777" w:rsidR="002D39CC" w:rsidRPr="00330D21" w:rsidRDefault="002D39CC" w:rsidP="00635E8D">
            <w:pPr>
              <w:jc w:val="center"/>
              <w:rPr>
                <w:rFonts w:cs="Times New Roman"/>
                <w:color w:val="000000"/>
              </w:rPr>
            </w:pPr>
            <w:r w:rsidRPr="00330D21">
              <w:rPr>
                <w:rFonts w:cs="Times New Roman"/>
                <w:color w:val="000000"/>
              </w:rPr>
              <w:t>40</w:t>
            </w:r>
          </w:p>
        </w:tc>
        <w:tc>
          <w:tcPr>
            <w:tcW w:w="3426" w:type="dxa"/>
            <w:tcBorders>
              <w:top w:val="nil"/>
              <w:left w:val="nil"/>
              <w:bottom w:val="single" w:sz="4" w:space="0" w:color="auto"/>
              <w:right w:val="single" w:sz="4" w:space="0" w:color="auto"/>
            </w:tcBorders>
            <w:shd w:val="clear" w:color="auto" w:fill="auto"/>
            <w:vAlign w:val="center"/>
            <w:hideMark/>
          </w:tcPr>
          <w:p w14:paraId="684F0010" w14:textId="77777777" w:rsidR="002D39CC" w:rsidRPr="00330D21" w:rsidRDefault="002D39CC" w:rsidP="00635E8D">
            <w:pPr>
              <w:jc w:val="center"/>
              <w:rPr>
                <w:rFonts w:cs="Times New Roman"/>
                <w:color w:val="000000"/>
              </w:rPr>
            </w:pPr>
            <w:r w:rsidRPr="00330D21">
              <w:rPr>
                <w:rFonts w:cs="Times New Roman"/>
                <w:color w:val="000000"/>
              </w:rPr>
              <w:t>МОУ "СОШ № 11" Московская обл., г. Электросталь, пр. Ленина, д. 25 к.1,2</w:t>
            </w:r>
          </w:p>
        </w:tc>
        <w:tc>
          <w:tcPr>
            <w:tcW w:w="2033" w:type="dxa"/>
            <w:tcBorders>
              <w:top w:val="nil"/>
              <w:left w:val="nil"/>
              <w:bottom w:val="single" w:sz="4" w:space="0" w:color="auto"/>
              <w:right w:val="single" w:sz="4" w:space="0" w:color="auto"/>
            </w:tcBorders>
            <w:shd w:val="clear" w:color="auto" w:fill="auto"/>
            <w:vAlign w:val="center"/>
            <w:hideMark/>
          </w:tcPr>
          <w:p w14:paraId="39C24678"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6D164F92" w14:textId="77777777" w:rsidR="002D39CC" w:rsidRPr="00330D21" w:rsidRDefault="002D39CC" w:rsidP="00635E8D">
            <w:pPr>
              <w:jc w:val="center"/>
              <w:rPr>
                <w:rFonts w:cs="Times New Roman"/>
                <w:color w:val="000000"/>
              </w:rPr>
            </w:pPr>
            <w:r w:rsidRPr="00330D21">
              <w:rPr>
                <w:rFonts w:cs="Times New Roman"/>
                <w:color w:val="000000"/>
              </w:rPr>
              <w:t>0,1565</w:t>
            </w:r>
          </w:p>
        </w:tc>
        <w:tc>
          <w:tcPr>
            <w:tcW w:w="1415" w:type="dxa"/>
            <w:tcBorders>
              <w:top w:val="nil"/>
              <w:left w:val="nil"/>
              <w:bottom w:val="single" w:sz="4" w:space="0" w:color="auto"/>
              <w:right w:val="single" w:sz="4" w:space="0" w:color="auto"/>
            </w:tcBorders>
            <w:shd w:val="clear" w:color="auto" w:fill="auto"/>
            <w:vAlign w:val="center"/>
            <w:hideMark/>
          </w:tcPr>
          <w:p w14:paraId="0BF7760C"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F78745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E2DA35B"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3CB4F18" w14:textId="77777777" w:rsidR="002D39CC" w:rsidRPr="00330D21" w:rsidRDefault="002D39CC" w:rsidP="00635E8D">
            <w:pPr>
              <w:jc w:val="center"/>
              <w:rPr>
                <w:rFonts w:cs="Times New Roman"/>
                <w:color w:val="000000"/>
              </w:rPr>
            </w:pPr>
            <w:r w:rsidRPr="00330D21">
              <w:rPr>
                <w:rFonts w:cs="Times New Roman"/>
                <w:color w:val="000000"/>
              </w:rPr>
              <w:t>41</w:t>
            </w:r>
          </w:p>
        </w:tc>
        <w:tc>
          <w:tcPr>
            <w:tcW w:w="3426" w:type="dxa"/>
            <w:tcBorders>
              <w:top w:val="nil"/>
              <w:left w:val="nil"/>
              <w:bottom w:val="single" w:sz="4" w:space="0" w:color="auto"/>
              <w:right w:val="single" w:sz="4" w:space="0" w:color="auto"/>
            </w:tcBorders>
            <w:shd w:val="clear" w:color="auto" w:fill="auto"/>
            <w:vAlign w:val="center"/>
            <w:hideMark/>
          </w:tcPr>
          <w:p w14:paraId="09A63D9D"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Пушкина, д. 23а</w:t>
            </w:r>
          </w:p>
        </w:tc>
        <w:tc>
          <w:tcPr>
            <w:tcW w:w="2033" w:type="dxa"/>
            <w:tcBorders>
              <w:top w:val="nil"/>
              <w:left w:val="nil"/>
              <w:bottom w:val="single" w:sz="4" w:space="0" w:color="auto"/>
              <w:right w:val="single" w:sz="4" w:space="0" w:color="auto"/>
            </w:tcBorders>
            <w:shd w:val="clear" w:color="auto" w:fill="auto"/>
            <w:vAlign w:val="center"/>
            <w:hideMark/>
          </w:tcPr>
          <w:p w14:paraId="4996671B"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29FE640E" w14:textId="77777777" w:rsidR="002D39CC" w:rsidRPr="00330D21" w:rsidRDefault="002D39CC" w:rsidP="00635E8D">
            <w:pPr>
              <w:jc w:val="center"/>
              <w:rPr>
                <w:rFonts w:cs="Times New Roman"/>
                <w:color w:val="000000"/>
              </w:rPr>
            </w:pPr>
            <w:r w:rsidRPr="00330D21">
              <w:rPr>
                <w:rFonts w:cs="Times New Roman"/>
                <w:color w:val="000000"/>
              </w:rPr>
              <w:t>0,2851</w:t>
            </w:r>
          </w:p>
        </w:tc>
        <w:tc>
          <w:tcPr>
            <w:tcW w:w="1415" w:type="dxa"/>
            <w:tcBorders>
              <w:top w:val="nil"/>
              <w:left w:val="nil"/>
              <w:bottom w:val="single" w:sz="4" w:space="0" w:color="auto"/>
              <w:right w:val="single" w:sz="4" w:space="0" w:color="auto"/>
            </w:tcBorders>
            <w:shd w:val="clear" w:color="auto" w:fill="auto"/>
            <w:vAlign w:val="center"/>
            <w:hideMark/>
          </w:tcPr>
          <w:p w14:paraId="1F51407C" w14:textId="77777777" w:rsidR="002D39CC" w:rsidRPr="00330D21" w:rsidRDefault="002D39CC" w:rsidP="00635E8D">
            <w:pPr>
              <w:jc w:val="center"/>
              <w:rPr>
                <w:rFonts w:cs="Times New Roman"/>
                <w:color w:val="000000"/>
              </w:rPr>
            </w:pPr>
            <w:r w:rsidRPr="00330D21">
              <w:rPr>
                <w:rFonts w:cs="Times New Roman"/>
                <w:color w:val="000000"/>
              </w:rPr>
              <w:t>0,6641</w:t>
            </w:r>
          </w:p>
        </w:tc>
        <w:tc>
          <w:tcPr>
            <w:tcW w:w="1075" w:type="dxa"/>
            <w:tcBorders>
              <w:top w:val="nil"/>
              <w:left w:val="nil"/>
              <w:bottom w:val="single" w:sz="4" w:space="0" w:color="auto"/>
              <w:right w:val="single" w:sz="4" w:space="0" w:color="auto"/>
            </w:tcBorders>
            <w:shd w:val="clear" w:color="auto" w:fill="auto"/>
            <w:vAlign w:val="center"/>
            <w:hideMark/>
          </w:tcPr>
          <w:p w14:paraId="0B238EE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2CF8354"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7E0D4CA" w14:textId="77777777" w:rsidR="002D39CC" w:rsidRPr="00330D21" w:rsidRDefault="002D39CC" w:rsidP="00635E8D">
            <w:pPr>
              <w:jc w:val="center"/>
              <w:rPr>
                <w:rFonts w:cs="Times New Roman"/>
                <w:color w:val="000000"/>
              </w:rPr>
            </w:pPr>
            <w:r w:rsidRPr="00330D21">
              <w:rPr>
                <w:rFonts w:cs="Times New Roman"/>
                <w:color w:val="000000"/>
              </w:rPr>
              <w:t>42</w:t>
            </w:r>
          </w:p>
        </w:tc>
        <w:tc>
          <w:tcPr>
            <w:tcW w:w="3426" w:type="dxa"/>
            <w:tcBorders>
              <w:top w:val="nil"/>
              <w:left w:val="nil"/>
              <w:bottom w:val="single" w:sz="4" w:space="0" w:color="auto"/>
              <w:right w:val="single" w:sz="4" w:space="0" w:color="auto"/>
            </w:tcBorders>
            <w:shd w:val="clear" w:color="auto" w:fill="auto"/>
            <w:vAlign w:val="center"/>
            <w:hideMark/>
          </w:tcPr>
          <w:p w14:paraId="3750379A" w14:textId="77777777" w:rsidR="002D39CC" w:rsidRPr="00330D21" w:rsidRDefault="002D39CC" w:rsidP="00635E8D">
            <w:pPr>
              <w:jc w:val="center"/>
              <w:rPr>
                <w:rFonts w:cs="Times New Roman"/>
                <w:color w:val="000000"/>
              </w:rPr>
            </w:pPr>
            <w:r w:rsidRPr="00330D21">
              <w:rPr>
                <w:rFonts w:cs="Times New Roman"/>
                <w:color w:val="000000"/>
              </w:rPr>
              <w:t>МОУ "СОШ № 15 с УИОП" Московская обл., г. Электросталь, ул. Пушкина, д. 23а</w:t>
            </w:r>
          </w:p>
        </w:tc>
        <w:tc>
          <w:tcPr>
            <w:tcW w:w="2033" w:type="dxa"/>
            <w:tcBorders>
              <w:top w:val="nil"/>
              <w:left w:val="nil"/>
              <w:bottom w:val="single" w:sz="4" w:space="0" w:color="auto"/>
              <w:right w:val="single" w:sz="4" w:space="0" w:color="auto"/>
            </w:tcBorders>
            <w:shd w:val="clear" w:color="auto" w:fill="auto"/>
            <w:vAlign w:val="center"/>
            <w:hideMark/>
          </w:tcPr>
          <w:p w14:paraId="1B71F034"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7D18CBE2" w14:textId="77777777" w:rsidR="002D39CC" w:rsidRPr="00330D21" w:rsidRDefault="002D39CC" w:rsidP="00635E8D">
            <w:pPr>
              <w:jc w:val="center"/>
              <w:rPr>
                <w:rFonts w:cs="Times New Roman"/>
                <w:color w:val="000000"/>
              </w:rPr>
            </w:pPr>
            <w:r w:rsidRPr="00330D21">
              <w:rPr>
                <w:rFonts w:cs="Times New Roman"/>
                <w:color w:val="000000"/>
              </w:rPr>
              <w:t>0,4328</w:t>
            </w:r>
          </w:p>
        </w:tc>
        <w:tc>
          <w:tcPr>
            <w:tcW w:w="1415" w:type="dxa"/>
            <w:tcBorders>
              <w:top w:val="nil"/>
              <w:left w:val="nil"/>
              <w:bottom w:val="single" w:sz="4" w:space="0" w:color="auto"/>
              <w:right w:val="single" w:sz="4" w:space="0" w:color="auto"/>
            </w:tcBorders>
            <w:shd w:val="clear" w:color="auto" w:fill="auto"/>
            <w:vAlign w:val="center"/>
            <w:hideMark/>
          </w:tcPr>
          <w:p w14:paraId="3B52AADE"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D71D399"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E468646"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DEDF2FA" w14:textId="77777777" w:rsidR="002D39CC" w:rsidRPr="00330D21" w:rsidRDefault="002D39CC" w:rsidP="00635E8D">
            <w:pPr>
              <w:jc w:val="center"/>
              <w:rPr>
                <w:rFonts w:cs="Times New Roman"/>
                <w:color w:val="000000"/>
              </w:rPr>
            </w:pPr>
            <w:r w:rsidRPr="00330D21">
              <w:rPr>
                <w:rFonts w:cs="Times New Roman"/>
                <w:color w:val="000000"/>
              </w:rPr>
              <w:t>43</w:t>
            </w:r>
          </w:p>
        </w:tc>
        <w:tc>
          <w:tcPr>
            <w:tcW w:w="3426" w:type="dxa"/>
            <w:tcBorders>
              <w:top w:val="nil"/>
              <w:left w:val="nil"/>
              <w:bottom w:val="single" w:sz="4" w:space="0" w:color="auto"/>
              <w:right w:val="single" w:sz="4" w:space="0" w:color="auto"/>
            </w:tcBorders>
            <w:shd w:val="clear" w:color="auto" w:fill="auto"/>
            <w:vAlign w:val="center"/>
            <w:hideMark/>
          </w:tcPr>
          <w:p w14:paraId="1C8F22E9"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Пушкина, д. 30</w:t>
            </w:r>
          </w:p>
        </w:tc>
        <w:tc>
          <w:tcPr>
            <w:tcW w:w="2033" w:type="dxa"/>
            <w:tcBorders>
              <w:top w:val="nil"/>
              <w:left w:val="nil"/>
              <w:bottom w:val="single" w:sz="4" w:space="0" w:color="auto"/>
              <w:right w:val="single" w:sz="4" w:space="0" w:color="auto"/>
            </w:tcBorders>
            <w:shd w:val="clear" w:color="auto" w:fill="auto"/>
            <w:vAlign w:val="center"/>
            <w:hideMark/>
          </w:tcPr>
          <w:p w14:paraId="3A3B0010"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047E413B" w14:textId="77777777" w:rsidR="002D39CC" w:rsidRPr="00330D21" w:rsidRDefault="002D39CC" w:rsidP="00635E8D">
            <w:pPr>
              <w:jc w:val="center"/>
              <w:rPr>
                <w:rFonts w:cs="Times New Roman"/>
                <w:color w:val="000000"/>
              </w:rPr>
            </w:pPr>
            <w:r w:rsidRPr="00330D21">
              <w:rPr>
                <w:rFonts w:cs="Times New Roman"/>
                <w:color w:val="000000"/>
              </w:rPr>
              <w:t>0,4328</w:t>
            </w:r>
          </w:p>
        </w:tc>
        <w:tc>
          <w:tcPr>
            <w:tcW w:w="1415" w:type="dxa"/>
            <w:tcBorders>
              <w:top w:val="nil"/>
              <w:left w:val="nil"/>
              <w:bottom w:val="single" w:sz="4" w:space="0" w:color="auto"/>
              <w:right w:val="single" w:sz="4" w:space="0" w:color="auto"/>
            </w:tcBorders>
            <w:shd w:val="clear" w:color="auto" w:fill="auto"/>
            <w:vAlign w:val="center"/>
            <w:hideMark/>
          </w:tcPr>
          <w:p w14:paraId="7A99189F"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E5281B3"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729DDC11"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299E188" w14:textId="77777777" w:rsidR="002D39CC" w:rsidRPr="00330D21" w:rsidRDefault="002D39CC" w:rsidP="00635E8D">
            <w:pPr>
              <w:jc w:val="center"/>
              <w:rPr>
                <w:rFonts w:cs="Times New Roman"/>
                <w:color w:val="000000"/>
              </w:rPr>
            </w:pPr>
            <w:r w:rsidRPr="00330D21">
              <w:rPr>
                <w:rFonts w:cs="Times New Roman"/>
                <w:color w:val="000000"/>
              </w:rPr>
              <w:t>44</w:t>
            </w:r>
          </w:p>
        </w:tc>
        <w:tc>
          <w:tcPr>
            <w:tcW w:w="3426" w:type="dxa"/>
            <w:tcBorders>
              <w:top w:val="nil"/>
              <w:left w:val="nil"/>
              <w:bottom w:val="single" w:sz="4" w:space="0" w:color="auto"/>
              <w:right w:val="single" w:sz="4" w:space="0" w:color="auto"/>
            </w:tcBorders>
            <w:shd w:val="clear" w:color="auto" w:fill="auto"/>
            <w:vAlign w:val="center"/>
            <w:hideMark/>
          </w:tcPr>
          <w:p w14:paraId="346DD76D" w14:textId="77777777" w:rsidR="002D39CC" w:rsidRPr="00330D21" w:rsidRDefault="002D39CC" w:rsidP="00635E8D">
            <w:pPr>
              <w:jc w:val="center"/>
              <w:rPr>
                <w:rFonts w:cs="Times New Roman"/>
                <w:color w:val="000000"/>
              </w:rPr>
            </w:pPr>
            <w:r w:rsidRPr="00330D21">
              <w:rPr>
                <w:rFonts w:cs="Times New Roman"/>
                <w:color w:val="000000"/>
              </w:rPr>
              <w:t>МОУ "СОШ № 18" Московская обл., г. Электросталь, ул. Первомайская, д. 4б</w:t>
            </w:r>
          </w:p>
        </w:tc>
        <w:tc>
          <w:tcPr>
            <w:tcW w:w="2033" w:type="dxa"/>
            <w:tcBorders>
              <w:top w:val="nil"/>
              <w:left w:val="nil"/>
              <w:bottom w:val="single" w:sz="4" w:space="0" w:color="auto"/>
              <w:right w:val="single" w:sz="4" w:space="0" w:color="auto"/>
            </w:tcBorders>
            <w:shd w:val="clear" w:color="auto" w:fill="auto"/>
            <w:vAlign w:val="center"/>
            <w:hideMark/>
          </w:tcPr>
          <w:p w14:paraId="74EE5333"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75FACD3A" w14:textId="77777777" w:rsidR="002D39CC" w:rsidRPr="00330D21" w:rsidRDefault="002D39CC" w:rsidP="00635E8D">
            <w:pPr>
              <w:jc w:val="center"/>
              <w:rPr>
                <w:rFonts w:cs="Times New Roman"/>
                <w:color w:val="000000"/>
              </w:rPr>
            </w:pPr>
            <w:r w:rsidRPr="00330D21">
              <w:rPr>
                <w:rFonts w:cs="Times New Roman"/>
                <w:color w:val="000000"/>
              </w:rPr>
              <w:t>0,7023</w:t>
            </w:r>
          </w:p>
        </w:tc>
        <w:tc>
          <w:tcPr>
            <w:tcW w:w="1415" w:type="dxa"/>
            <w:tcBorders>
              <w:top w:val="nil"/>
              <w:left w:val="nil"/>
              <w:bottom w:val="single" w:sz="4" w:space="0" w:color="auto"/>
              <w:right w:val="single" w:sz="4" w:space="0" w:color="auto"/>
            </w:tcBorders>
            <w:shd w:val="clear" w:color="auto" w:fill="auto"/>
            <w:vAlign w:val="center"/>
            <w:hideMark/>
          </w:tcPr>
          <w:p w14:paraId="31A0141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52FB774"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88D44D8"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D106CD7" w14:textId="77777777" w:rsidR="002D39CC" w:rsidRPr="00330D21" w:rsidRDefault="002D39CC" w:rsidP="00635E8D">
            <w:pPr>
              <w:jc w:val="center"/>
              <w:rPr>
                <w:rFonts w:cs="Times New Roman"/>
                <w:color w:val="000000"/>
              </w:rPr>
            </w:pPr>
            <w:r w:rsidRPr="00330D21">
              <w:rPr>
                <w:rFonts w:cs="Times New Roman"/>
                <w:color w:val="000000"/>
              </w:rPr>
              <w:t>45</w:t>
            </w:r>
          </w:p>
        </w:tc>
        <w:tc>
          <w:tcPr>
            <w:tcW w:w="3426" w:type="dxa"/>
            <w:tcBorders>
              <w:top w:val="nil"/>
              <w:left w:val="nil"/>
              <w:bottom w:val="single" w:sz="4" w:space="0" w:color="auto"/>
              <w:right w:val="single" w:sz="4" w:space="0" w:color="auto"/>
            </w:tcBorders>
            <w:shd w:val="clear" w:color="auto" w:fill="auto"/>
            <w:vAlign w:val="center"/>
            <w:hideMark/>
          </w:tcPr>
          <w:p w14:paraId="6A2C46E6"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Первомайская, д. 6а</w:t>
            </w:r>
          </w:p>
        </w:tc>
        <w:tc>
          <w:tcPr>
            <w:tcW w:w="2033" w:type="dxa"/>
            <w:tcBorders>
              <w:top w:val="nil"/>
              <w:left w:val="nil"/>
              <w:bottom w:val="single" w:sz="4" w:space="0" w:color="auto"/>
              <w:right w:val="single" w:sz="4" w:space="0" w:color="auto"/>
            </w:tcBorders>
            <w:shd w:val="clear" w:color="auto" w:fill="auto"/>
            <w:vAlign w:val="center"/>
            <w:hideMark/>
          </w:tcPr>
          <w:p w14:paraId="3FA8DABE"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BDC8829" w14:textId="77777777" w:rsidR="002D39CC" w:rsidRPr="00330D21" w:rsidRDefault="002D39CC" w:rsidP="00635E8D">
            <w:pPr>
              <w:jc w:val="center"/>
              <w:rPr>
                <w:rFonts w:cs="Times New Roman"/>
                <w:color w:val="000000"/>
              </w:rPr>
            </w:pPr>
            <w:r w:rsidRPr="00330D21">
              <w:rPr>
                <w:rFonts w:cs="Times New Roman"/>
                <w:color w:val="000000"/>
              </w:rPr>
              <w:t>0,1360</w:t>
            </w:r>
          </w:p>
        </w:tc>
        <w:tc>
          <w:tcPr>
            <w:tcW w:w="1415" w:type="dxa"/>
            <w:tcBorders>
              <w:top w:val="nil"/>
              <w:left w:val="nil"/>
              <w:bottom w:val="single" w:sz="4" w:space="0" w:color="auto"/>
              <w:right w:val="single" w:sz="4" w:space="0" w:color="auto"/>
            </w:tcBorders>
            <w:shd w:val="clear" w:color="auto" w:fill="auto"/>
            <w:vAlign w:val="center"/>
            <w:hideMark/>
          </w:tcPr>
          <w:p w14:paraId="66605E4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A0D3A96" w14:textId="77777777" w:rsidR="002D39CC" w:rsidRPr="00330D21" w:rsidRDefault="002D39CC" w:rsidP="00635E8D">
            <w:pPr>
              <w:jc w:val="center"/>
              <w:rPr>
                <w:rFonts w:cs="Times New Roman"/>
                <w:color w:val="000000"/>
              </w:rPr>
            </w:pPr>
            <w:r w:rsidRPr="00330D21">
              <w:rPr>
                <w:rFonts w:cs="Times New Roman"/>
                <w:color w:val="000000"/>
              </w:rPr>
              <w:t>0,0566</w:t>
            </w:r>
          </w:p>
        </w:tc>
      </w:tr>
      <w:tr w:rsidR="002D39CC" w:rsidRPr="00330D21" w14:paraId="673EDCC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E96B65C" w14:textId="77777777" w:rsidR="002D39CC" w:rsidRPr="00330D21" w:rsidRDefault="002D39CC" w:rsidP="00635E8D">
            <w:pPr>
              <w:jc w:val="center"/>
              <w:rPr>
                <w:rFonts w:cs="Times New Roman"/>
                <w:color w:val="000000"/>
              </w:rPr>
            </w:pPr>
            <w:r w:rsidRPr="00330D21">
              <w:rPr>
                <w:rFonts w:cs="Times New Roman"/>
                <w:color w:val="000000"/>
              </w:rPr>
              <w:t>46</w:t>
            </w:r>
          </w:p>
        </w:tc>
        <w:tc>
          <w:tcPr>
            <w:tcW w:w="3426" w:type="dxa"/>
            <w:tcBorders>
              <w:top w:val="nil"/>
              <w:left w:val="nil"/>
              <w:bottom w:val="single" w:sz="4" w:space="0" w:color="auto"/>
              <w:right w:val="single" w:sz="4" w:space="0" w:color="auto"/>
            </w:tcBorders>
            <w:shd w:val="clear" w:color="auto" w:fill="auto"/>
            <w:vAlign w:val="center"/>
            <w:hideMark/>
          </w:tcPr>
          <w:p w14:paraId="66DEC17C"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Жулябина, д. 6а</w:t>
            </w:r>
          </w:p>
        </w:tc>
        <w:tc>
          <w:tcPr>
            <w:tcW w:w="2033" w:type="dxa"/>
            <w:tcBorders>
              <w:top w:val="nil"/>
              <w:left w:val="nil"/>
              <w:bottom w:val="single" w:sz="4" w:space="0" w:color="auto"/>
              <w:right w:val="single" w:sz="4" w:space="0" w:color="auto"/>
            </w:tcBorders>
            <w:shd w:val="clear" w:color="auto" w:fill="auto"/>
            <w:vAlign w:val="center"/>
            <w:hideMark/>
          </w:tcPr>
          <w:p w14:paraId="0AB198A1"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5A38FF26" w14:textId="77777777" w:rsidR="002D39CC" w:rsidRPr="00330D21" w:rsidRDefault="002D39CC" w:rsidP="00635E8D">
            <w:pPr>
              <w:jc w:val="center"/>
              <w:rPr>
                <w:rFonts w:cs="Times New Roman"/>
                <w:color w:val="000000"/>
              </w:rPr>
            </w:pPr>
            <w:r w:rsidRPr="00330D21">
              <w:rPr>
                <w:rFonts w:cs="Times New Roman"/>
                <w:color w:val="000000"/>
              </w:rPr>
              <w:t>0,0725</w:t>
            </w:r>
          </w:p>
        </w:tc>
        <w:tc>
          <w:tcPr>
            <w:tcW w:w="1415" w:type="dxa"/>
            <w:tcBorders>
              <w:top w:val="nil"/>
              <w:left w:val="nil"/>
              <w:bottom w:val="single" w:sz="4" w:space="0" w:color="auto"/>
              <w:right w:val="single" w:sz="4" w:space="0" w:color="auto"/>
            </w:tcBorders>
            <w:shd w:val="clear" w:color="auto" w:fill="auto"/>
            <w:vAlign w:val="center"/>
            <w:hideMark/>
          </w:tcPr>
          <w:p w14:paraId="57A14A8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1B49181" w14:textId="77777777" w:rsidR="002D39CC" w:rsidRPr="00330D21" w:rsidRDefault="002D39CC" w:rsidP="00635E8D">
            <w:pPr>
              <w:jc w:val="center"/>
              <w:rPr>
                <w:rFonts w:cs="Times New Roman"/>
                <w:color w:val="000000"/>
              </w:rPr>
            </w:pPr>
            <w:r w:rsidRPr="00330D21">
              <w:rPr>
                <w:rFonts w:cs="Times New Roman"/>
                <w:color w:val="000000"/>
              </w:rPr>
              <w:t>0,0180</w:t>
            </w:r>
          </w:p>
        </w:tc>
      </w:tr>
      <w:tr w:rsidR="002D39CC" w:rsidRPr="00330D21" w14:paraId="07610B78"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A79840" w14:textId="77777777" w:rsidR="002D39CC" w:rsidRPr="00330D21" w:rsidRDefault="002D39CC" w:rsidP="00635E8D">
            <w:pPr>
              <w:jc w:val="center"/>
              <w:rPr>
                <w:rFonts w:cs="Times New Roman"/>
                <w:color w:val="000000"/>
              </w:rPr>
            </w:pPr>
            <w:r w:rsidRPr="00330D21">
              <w:rPr>
                <w:rFonts w:cs="Times New Roman"/>
                <w:color w:val="000000"/>
              </w:rPr>
              <w:lastRenderedPageBreak/>
              <w:t>47</w:t>
            </w:r>
          </w:p>
        </w:tc>
        <w:tc>
          <w:tcPr>
            <w:tcW w:w="3426" w:type="dxa"/>
            <w:tcBorders>
              <w:top w:val="nil"/>
              <w:left w:val="nil"/>
              <w:bottom w:val="single" w:sz="4" w:space="0" w:color="auto"/>
              <w:right w:val="single" w:sz="4" w:space="0" w:color="auto"/>
            </w:tcBorders>
            <w:shd w:val="clear" w:color="auto" w:fill="auto"/>
            <w:vAlign w:val="center"/>
            <w:hideMark/>
          </w:tcPr>
          <w:p w14:paraId="4588BBAC" w14:textId="77777777" w:rsidR="002D39CC" w:rsidRPr="00330D21" w:rsidRDefault="002D39CC" w:rsidP="00635E8D">
            <w:pPr>
              <w:jc w:val="center"/>
              <w:rPr>
                <w:rFonts w:cs="Times New Roman"/>
                <w:color w:val="000000"/>
              </w:rPr>
            </w:pPr>
            <w:r w:rsidRPr="00330D21">
              <w:rPr>
                <w:rFonts w:cs="Times New Roman"/>
                <w:color w:val="000000"/>
              </w:rPr>
              <w:t>МУ  "Централизованная библиотечная система" Московская обл., г. Электросталь, пр. Ленина, д. 2-4</w:t>
            </w:r>
          </w:p>
        </w:tc>
        <w:tc>
          <w:tcPr>
            <w:tcW w:w="2033" w:type="dxa"/>
            <w:tcBorders>
              <w:top w:val="nil"/>
              <w:left w:val="nil"/>
              <w:bottom w:val="single" w:sz="4" w:space="0" w:color="auto"/>
              <w:right w:val="single" w:sz="4" w:space="0" w:color="auto"/>
            </w:tcBorders>
            <w:shd w:val="clear" w:color="auto" w:fill="auto"/>
            <w:vAlign w:val="center"/>
            <w:hideMark/>
          </w:tcPr>
          <w:p w14:paraId="29948908"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259BFB0" w14:textId="77777777" w:rsidR="002D39CC" w:rsidRPr="00330D21" w:rsidRDefault="002D39CC" w:rsidP="00635E8D">
            <w:pPr>
              <w:jc w:val="center"/>
              <w:rPr>
                <w:rFonts w:cs="Times New Roman"/>
                <w:color w:val="000000"/>
              </w:rPr>
            </w:pPr>
            <w:r w:rsidRPr="00330D21">
              <w:rPr>
                <w:rFonts w:cs="Times New Roman"/>
                <w:color w:val="000000"/>
              </w:rPr>
              <w:t>0,1014</w:t>
            </w:r>
          </w:p>
        </w:tc>
        <w:tc>
          <w:tcPr>
            <w:tcW w:w="1415" w:type="dxa"/>
            <w:tcBorders>
              <w:top w:val="nil"/>
              <w:left w:val="nil"/>
              <w:bottom w:val="single" w:sz="4" w:space="0" w:color="auto"/>
              <w:right w:val="single" w:sz="4" w:space="0" w:color="auto"/>
            </w:tcBorders>
            <w:shd w:val="clear" w:color="auto" w:fill="auto"/>
            <w:vAlign w:val="center"/>
            <w:hideMark/>
          </w:tcPr>
          <w:p w14:paraId="081B9D3B" w14:textId="77777777" w:rsidR="002D39CC" w:rsidRPr="00330D21" w:rsidRDefault="002D39CC" w:rsidP="00635E8D">
            <w:pPr>
              <w:jc w:val="center"/>
              <w:rPr>
                <w:rFonts w:cs="Times New Roman"/>
                <w:color w:val="000000"/>
              </w:rPr>
            </w:pPr>
            <w:r w:rsidRPr="00330D21">
              <w:rPr>
                <w:rFonts w:cs="Times New Roman"/>
                <w:color w:val="000000"/>
              </w:rPr>
              <w:t>0,0892</w:t>
            </w:r>
          </w:p>
        </w:tc>
        <w:tc>
          <w:tcPr>
            <w:tcW w:w="1075" w:type="dxa"/>
            <w:tcBorders>
              <w:top w:val="nil"/>
              <w:left w:val="nil"/>
              <w:bottom w:val="single" w:sz="4" w:space="0" w:color="auto"/>
              <w:right w:val="single" w:sz="4" w:space="0" w:color="auto"/>
            </w:tcBorders>
            <w:shd w:val="clear" w:color="auto" w:fill="auto"/>
            <w:vAlign w:val="center"/>
            <w:hideMark/>
          </w:tcPr>
          <w:p w14:paraId="266B8F3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EEA3E96"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101A4B4" w14:textId="77777777" w:rsidR="002D39CC" w:rsidRPr="00330D21" w:rsidRDefault="002D39CC" w:rsidP="00635E8D">
            <w:pPr>
              <w:jc w:val="center"/>
              <w:rPr>
                <w:rFonts w:cs="Times New Roman"/>
                <w:color w:val="000000"/>
              </w:rPr>
            </w:pPr>
            <w:r w:rsidRPr="00330D21">
              <w:rPr>
                <w:rFonts w:cs="Times New Roman"/>
                <w:color w:val="000000"/>
              </w:rPr>
              <w:t>48</w:t>
            </w:r>
          </w:p>
        </w:tc>
        <w:tc>
          <w:tcPr>
            <w:tcW w:w="3426" w:type="dxa"/>
            <w:tcBorders>
              <w:top w:val="nil"/>
              <w:left w:val="nil"/>
              <w:bottom w:val="single" w:sz="4" w:space="0" w:color="auto"/>
              <w:right w:val="single" w:sz="4" w:space="0" w:color="auto"/>
            </w:tcBorders>
            <w:shd w:val="clear" w:color="auto" w:fill="auto"/>
            <w:vAlign w:val="center"/>
            <w:hideMark/>
          </w:tcPr>
          <w:p w14:paraId="27186A61" w14:textId="77777777" w:rsidR="002D39CC" w:rsidRPr="00330D21" w:rsidRDefault="002D39CC" w:rsidP="00635E8D">
            <w:pPr>
              <w:jc w:val="center"/>
              <w:rPr>
                <w:rFonts w:cs="Times New Roman"/>
                <w:color w:val="000000"/>
              </w:rPr>
            </w:pPr>
            <w:r w:rsidRPr="00330D21">
              <w:rPr>
                <w:rFonts w:cs="Times New Roman"/>
                <w:color w:val="000000"/>
              </w:rPr>
              <w:t>ОСФР ПО Г. МОСКВЕ И МОСКОВСКОЙ ОБЛАСТИ Московская обл., г. Электросталь, ул. Первомайская, д. 12а</w:t>
            </w:r>
          </w:p>
        </w:tc>
        <w:tc>
          <w:tcPr>
            <w:tcW w:w="2033" w:type="dxa"/>
            <w:tcBorders>
              <w:top w:val="nil"/>
              <w:left w:val="nil"/>
              <w:bottom w:val="single" w:sz="4" w:space="0" w:color="auto"/>
              <w:right w:val="single" w:sz="4" w:space="0" w:color="auto"/>
            </w:tcBorders>
            <w:shd w:val="clear" w:color="auto" w:fill="auto"/>
            <w:vAlign w:val="center"/>
            <w:hideMark/>
          </w:tcPr>
          <w:p w14:paraId="6EB5CEAC"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FC6889B" w14:textId="77777777" w:rsidR="002D39CC" w:rsidRPr="00330D21" w:rsidRDefault="002D39CC" w:rsidP="00635E8D">
            <w:pPr>
              <w:jc w:val="center"/>
              <w:rPr>
                <w:rFonts w:cs="Times New Roman"/>
                <w:color w:val="000000"/>
              </w:rPr>
            </w:pPr>
            <w:r w:rsidRPr="00330D21">
              <w:rPr>
                <w:rFonts w:cs="Times New Roman"/>
                <w:color w:val="000000"/>
              </w:rPr>
              <w:t>0,2240</w:t>
            </w:r>
          </w:p>
        </w:tc>
        <w:tc>
          <w:tcPr>
            <w:tcW w:w="1415" w:type="dxa"/>
            <w:tcBorders>
              <w:top w:val="nil"/>
              <w:left w:val="nil"/>
              <w:bottom w:val="single" w:sz="4" w:space="0" w:color="auto"/>
              <w:right w:val="single" w:sz="4" w:space="0" w:color="auto"/>
            </w:tcBorders>
            <w:shd w:val="clear" w:color="auto" w:fill="auto"/>
            <w:vAlign w:val="center"/>
            <w:hideMark/>
          </w:tcPr>
          <w:p w14:paraId="0E738059"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00F883D" w14:textId="77777777" w:rsidR="002D39CC" w:rsidRPr="00330D21" w:rsidRDefault="002D39CC" w:rsidP="00635E8D">
            <w:pPr>
              <w:jc w:val="center"/>
              <w:rPr>
                <w:rFonts w:cs="Times New Roman"/>
                <w:color w:val="000000"/>
              </w:rPr>
            </w:pPr>
            <w:r w:rsidRPr="00330D21">
              <w:rPr>
                <w:rFonts w:cs="Times New Roman"/>
                <w:color w:val="000000"/>
              </w:rPr>
              <w:t>0,0049</w:t>
            </w:r>
          </w:p>
        </w:tc>
      </w:tr>
      <w:tr w:rsidR="002D39CC" w:rsidRPr="00330D21" w14:paraId="0CCE5EF0"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B6FE3B3" w14:textId="77777777" w:rsidR="002D39CC" w:rsidRPr="00330D21" w:rsidRDefault="002D39CC" w:rsidP="00635E8D">
            <w:pPr>
              <w:jc w:val="center"/>
              <w:rPr>
                <w:rFonts w:cs="Times New Roman"/>
                <w:color w:val="000000"/>
              </w:rPr>
            </w:pPr>
            <w:r w:rsidRPr="00330D21">
              <w:rPr>
                <w:rFonts w:cs="Times New Roman"/>
                <w:color w:val="000000"/>
              </w:rPr>
              <w:t>49</w:t>
            </w:r>
          </w:p>
        </w:tc>
        <w:tc>
          <w:tcPr>
            <w:tcW w:w="3426" w:type="dxa"/>
            <w:tcBorders>
              <w:top w:val="nil"/>
              <w:left w:val="nil"/>
              <w:bottom w:val="single" w:sz="4" w:space="0" w:color="auto"/>
              <w:right w:val="single" w:sz="4" w:space="0" w:color="auto"/>
            </w:tcBorders>
            <w:shd w:val="clear" w:color="auto" w:fill="auto"/>
            <w:vAlign w:val="center"/>
            <w:hideMark/>
          </w:tcPr>
          <w:p w14:paraId="7E7F1E2B" w14:textId="77777777" w:rsidR="002D39CC" w:rsidRPr="00330D21" w:rsidRDefault="002D39CC" w:rsidP="00635E8D">
            <w:pPr>
              <w:jc w:val="center"/>
              <w:rPr>
                <w:rFonts w:cs="Times New Roman"/>
                <w:color w:val="000000"/>
              </w:rPr>
            </w:pPr>
            <w:r w:rsidRPr="00330D21">
              <w:rPr>
                <w:rFonts w:cs="Times New Roman"/>
                <w:color w:val="000000"/>
              </w:rPr>
              <w:t>ФГБУ "ЦЖКУ" МИНОБОРОНЫ РОССИИ Московская обл., г. Электросталь, Ногинское ш, войск. часть 61996</w:t>
            </w:r>
          </w:p>
        </w:tc>
        <w:tc>
          <w:tcPr>
            <w:tcW w:w="2033" w:type="dxa"/>
            <w:tcBorders>
              <w:top w:val="nil"/>
              <w:left w:val="nil"/>
              <w:bottom w:val="single" w:sz="4" w:space="0" w:color="auto"/>
              <w:right w:val="single" w:sz="4" w:space="0" w:color="auto"/>
            </w:tcBorders>
            <w:shd w:val="clear" w:color="auto" w:fill="auto"/>
            <w:vAlign w:val="center"/>
            <w:hideMark/>
          </w:tcPr>
          <w:p w14:paraId="6DB55726"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60DD2CA3" w14:textId="77777777" w:rsidR="002D39CC" w:rsidRPr="00330D21" w:rsidRDefault="002D39CC" w:rsidP="00635E8D">
            <w:pPr>
              <w:jc w:val="center"/>
              <w:rPr>
                <w:rFonts w:cs="Times New Roman"/>
                <w:color w:val="000000"/>
              </w:rPr>
            </w:pPr>
            <w:r w:rsidRPr="00330D21">
              <w:rPr>
                <w:rFonts w:cs="Times New Roman"/>
                <w:color w:val="000000"/>
              </w:rPr>
              <w:t>1,6827</w:t>
            </w:r>
          </w:p>
        </w:tc>
        <w:tc>
          <w:tcPr>
            <w:tcW w:w="1415" w:type="dxa"/>
            <w:tcBorders>
              <w:top w:val="nil"/>
              <w:left w:val="nil"/>
              <w:bottom w:val="single" w:sz="4" w:space="0" w:color="auto"/>
              <w:right w:val="single" w:sz="4" w:space="0" w:color="auto"/>
            </w:tcBorders>
            <w:shd w:val="clear" w:color="auto" w:fill="auto"/>
            <w:vAlign w:val="center"/>
            <w:hideMark/>
          </w:tcPr>
          <w:p w14:paraId="20064F5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D1EAC8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BE6607B"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1CDC20" w14:textId="77777777" w:rsidR="002D39CC" w:rsidRPr="00330D21" w:rsidRDefault="002D39CC" w:rsidP="00635E8D">
            <w:pPr>
              <w:jc w:val="center"/>
              <w:rPr>
                <w:rFonts w:cs="Times New Roman"/>
                <w:color w:val="000000"/>
              </w:rPr>
            </w:pPr>
            <w:r w:rsidRPr="00330D21">
              <w:rPr>
                <w:rFonts w:cs="Times New Roman"/>
                <w:color w:val="000000"/>
              </w:rPr>
              <w:t>50</w:t>
            </w:r>
          </w:p>
        </w:tc>
        <w:tc>
          <w:tcPr>
            <w:tcW w:w="3426" w:type="dxa"/>
            <w:tcBorders>
              <w:top w:val="nil"/>
              <w:left w:val="nil"/>
              <w:bottom w:val="single" w:sz="4" w:space="0" w:color="auto"/>
              <w:right w:val="single" w:sz="4" w:space="0" w:color="auto"/>
            </w:tcBorders>
            <w:shd w:val="clear" w:color="auto" w:fill="auto"/>
            <w:vAlign w:val="center"/>
            <w:hideMark/>
          </w:tcPr>
          <w:p w14:paraId="4235A7A5" w14:textId="77777777" w:rsidR="002D39CC" w:rsidRPr="00330D21" w:rsidRDefault="002D39CC" w:rsidP="00635E8D">
            <w:pPr>
              <w:jc w:val="center"/>
              <w:rPr>
                <w:rFonts w:cs="Times New Roman"/>
                <w:color w:val="000000"/>
              </w:rPr>
            </w:pPr>
            <w:r w:rsidRPr="00330D21">
              <w:rPr>
                <w:rFonts w:cs="Times New Roman"/>
                <w:color w:val="000000"/>
              </w:rPr>
              <w:t>ФГКУ "УВО ВНГ России по Московской области" Московская обл., г. Электросталь, ул. Расковой, д. 13а</w:t>
            </w:r>
          </w:p>
        </w:tc>
        <w:tc>
          <w:tcPr>
            <w:tcW w:w="2033" w:type="dxa"/>
            <w:tcBorders>
              <w:top w:val="nil"/>
              <w:left w:val="nil"/>
              <w:bottom w:val="single" w:sz="4" w:space="0" w:color="auto"/>
              <w:right w:val="single" w:sz="4" w:space="0" w:color="auto"/>
            </w:tcBorders>
            <w:shd w:val="clear" w:color="auto" w:fill="auto"/>
            <w:vAlign w:val="center"/>
            <w:hideMark/>
          </w:tcPr>
          <w:p w14:paraId="1F6D2DA0"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3A7C0DF2" w14:textId="77777777" w:rsidR="002D39CC" w:rsidRPr="00330D21" w:rsidRDefault="002D39CC" w:rsidP="00635E8D">
            <w:pPr>
              <w:jc w:val="center"/>
              <w:rPr>
                <w:rFonts w:cs="Times New Roman"/>
                <w:color w:val="000000"/>
              </w:rPr>
            </w:pPr>
            <w:r w:rsidRPr="00330D21">
              <w:rPr>
                <w:rFonts w:cs="Times New Roman"/>
                <w:color w:val="000000"/>
              </w:rPr>
              <w:t>0,1461</w:t>
            </w:r>
          </w:p>
        </w:tc>
        <w:tc>
          <w:tcPr>
            <w:tcW w:w="1415" w:type="dxa"/>
            <w:tcBorders>
              <w:top w:val="nil"/>
              <w:left w:val="nil"/>
              <w:bottom w:val="single" w:sz="4" w:space="0" w:color="auto"/>
              <w:right w:val="single" w:sz="4" w:space="0" w:color="auto"/>
            </w:tcBorders>
            <w:shd w:val="clear" w:color="auto" w:fill="auto"/>
            <w:vAlign w:val="center"/>
            <w:hideMark/>
          </w:tcPr>
          <w:p w14:paraId="442FC6F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7EFF712"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D07C0EA"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0101ABC" w14:textId="77777777" w:rsidR="002D39CC" w:rsidRPr="00330D21" w:rsidRDefault="002D39CC" w:rsidP="00635E8D">
            <w:pPr>
              <w:jc w:val="center"/>
              <w:rPr>
                <w:rFonts w:cs="Times New Roman"/>
                <w:color w:val="000000"/>
              </w:rPr>
            </w:pPr>
            <w:r w:rsidRPr="00330D21">
              <w:rPr>
                <w:rFonts w:cs="Times New Roman"/>
                <w:color w:val="000000"/>
              </w:rPr>
              <w:t>51</w:t>
            </w:r>
          </w:p>
        </w:tc>
        <w:tc>
          <w:tcPr>
            <w:tcW w:w="3426" w:type="dxa"/>
            <w:tcBorders>
              <w:top w:val="nil"/>
              <w:left w:val="nil"/>
              <w:bottom w:val="single" w:sz="4" w:space="0" w:color="auto"/>
              <w:right w:val="single" w:sz="4" w:space="0" w:color="auto"/>
            </w:tcBorders>
            <w:shd w:val="clear" w:color="auto" w:fill="auto"/>
            <w:vAlign w:val="center"/>
            <w:hideMark/>
          </w:tcPr>
          <w:p w14:paraId="64DE8625" w14:textId="77777777" w:rsidR="002D39CC" w:rsidRPr="00330D21" w:rsidRDefault="002D39CC" w:rsidP="00635E8D">
            <w:pPr>
              <w:jc w:val="center"/>
              <w:rPr>
                <w:rFonts w:cs="Times New Roman"/>
                <w:color w:val="000000"/>
              </w:rPr>
            </w:pPr>
            <w:r w:rsidRPr="00330D21">
              <w:rPr>
                <w:rFonts w:cs="Times New Roman"/>
                <w:color w:val="000000"/>
              </w:rPr>
              <w:t>ЭЛЕКТРОСТАЛЬСКАЯ БОЛЬНИЦА ГБУЗ МОСКОВСКОЙ ОБЛАСТИ Московская обл., г. Электросталь, ул. Пушкина, д. 3</w:t>
            </w:r>
          </w:p>
        </w:tc>
        <w:tc>
          <w:tcPr>
            <w:tcW w:w="2033" w:type="dxa"/>
            <w:tcBorders>
              <w:top w:val="nil"/>
              <w:left w:val="nil"/>
              <w:bottom w:val="single" w:sz="4" w:space="0" w:color="auto"/>
              <w:right w:val="single" w:sz="4" w:space="0" w:color="auto"/>
            </w:tcBorders>
            <w:shd w:val="clear" w:color="auto" w:fill="auto"/>
            <w:vAlign w:val="center"/>
            <w:hideMark/>
          </w:tcPr>
          <w:p w14:paraId="47CD3034"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25BF10E9" w14:textId="77777777" w:rsidR="002D39CC" w:rsidRPr="00330D21" w:rsidRDefault="002D39CC" w:rsidP="00635E8D">
            <w:pPr>
              <w:jc w:val="center"/>
              <w:rPr>
                <w:rFonts w:cs="Times New Roman"/>
                <w:color w:val="000000"/>
              </w:rPr>
            </w:pPr>
            <w:r w:rsidRPr="00330D21">
              <w:rPr>
                <w:rFonts w:cs="Times New Roman"/>
                <w:color w:val="000000"/>
              </w:rPr>
              <w:t>3,3938</w:t>
            </w:r>
          </w:p>
        </w:tc>
        <w:tc>
          <w:tcPr>
            <w:tcW w:w="1415" w:type="dxa"/>
            <w:tcBorders>
              <w:top w:val="nil"/>
              <w:left w:val="nil"/>
              <w:bottom w:val="single" w:sz="4" w:space="0" w:color="auto"/>
              <w:right w:val="single" w:sz="4" w:space="0" w:color="auto"/>
            </w:tcBorders>
            <w:shd w:val="clear" w:color="auto" w:fill="auto"/>
            <w:vAlign w:val="center"/>
            <w:hideMark/>
          </w:tcPr>
          <w:p w14:paraId="2DF8823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1A7CA47"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C1E6897"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D80908B" w14:textId="77777777" w:rsidR="002D39CC" w:rsidRPr="00330D21" w:rsidRDefault="002D39CC" w:rsidP="00635E8D">
            <w:pPr>
              <w:jc w:val="center"/>
              <w:rPr>
                <w:rFonts w:cs="Times New Roman"/>
                <w:color w:val="000000"/>
              </w:rPr>
            </w:pPr>
            <w:r w:rsidRPr="00330D21">
              <w:rPr>
                <w:rFonts w:cs="Times New Roman"/>
                <w:color w:val="000000"/>
              </w:rPr>
              <w:t>52</w:t>
            </w:r>
          </w:p>
        </w:tc>
        <w:tc>
          <w:tcPr>
            <w:tcW w:w="3426" w:type="dxa"/>
            <w:tcBorders>
              <w:top w:val="nil"/>
              <w:left w:val="nil"/>
              <w:bottom w:val="single" w:sz="4" w:space="0" w:color="auto"/>
              <w:right w:val="single" w:sz="4" w:space="0" w:color="auto"/>
            </w:tcBorders>
            <w:shd w:val="clear" w:color="auto" w:fill="auto"/>
            <w:vAlign w:val="center"/>
            <w:hideMark/>
          </w:tcPr>
          <w:p w14:paraId="483625E6"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Сталеваров, д. 4в</w:t>
            </w:r>
          </w:p>
        </w:tc>
        <w:tc>
          <w:tcPr>
            <w:tcW w:w="2033" w:type="dxa"/>
            <w:tcBorders>
              <w:top w:val="nil"/>
              <w:left w:val="nil"/>
              <w:bottom w:val="single" w:sz="4" w:space="0" w:color="auto"/>
              <w:right w:val="single" w:sz="4" w:space="0" w:color="auto"/>
            </w:tcBorders>
            <w:shd w:val="clear" w:color="auto" w:fill="auto"/>
            <w:vAlign w:val="center"/>
            <w:hideMark/>
          </w:tcPr>
          <w:p w14:paraId="6058B6B4" w14:textId="77777777" w:rsidR="002D39CC" w:rsidRPr="00330D21" w:rsidRDefault="002D39CC" w:rsidP="00635E8D">
            <w:pPr>
              <w:jc w:val="center"/>
              <w:rPr>
                <w:rFonts w:cs="Times New Roman"/>
                <w:color w:val="000000"/>
              </w:rPr>
            </w:pPr>
            <w:r w:rsidRPr="00330D21">
              <w:rPr>
                <w:rFonts w:cs="Times New Roman"/>
                <w:color w:val="000000"/>
              </w:rPr>
              <w:t>Котельная «Северная»</w:t>
            </w:r>
          </w:p>
        </w:tc>
        <w:tc>
          <w:tcPr>
            <w:tcW w:w="1246" w:type="dxa"/>
            <w:tcBorders>
              <w:top w:val="nil"/>
              <w:left w:val="nil"/>
              <w:bottom w:val="single" w:sz="4" w:space="0" w:color="auto"/>
              <w:right w:val="single" w:sz="4" w:space="0" w:color="auto"/>
            </w:tcBorders>
            <w:shd w:val="clear" w:color="auto" w:fill="auto"/>
            <w:vAlign w:val="center"/>
            <w:hideMark/>
          </w:tcPr>
          <w:p w14:paraId="4666028A" w14:textId="77777777" w:rsidR="002D39CC" w:rsidRPr="00330D21" w:rsidRDefault="002D39CC" w:rsidP="00635E8D">
            <w:pPr>
              <w:jc w:val="center"/>
              <w:rPr>
                <w:rFonts w:cs="Times New Roman"/>
                <w:color w:val="000000"/>
              </w:rPr>
            </w:pPr>
            <w:r w:rsidRPr="00330D21">
              <w:rPr>
                <w:rFonts w:cs="Times New Roman"/>
                <w:color w:val="000000"/>
              </w:rPr>
              <w:t>0,1966</w:t>
            </w:r>
          </w:p>
        </w:tc>
        <w:tc>
          <w:tcPr>
            <w:tcW w:w="1415" w:type="dxa"/>
            <w:tcBorders>
              <w:top w:val="nil"/>
              <w:left w:val="nil"/>
              <w:bottom w:val="single" w:sz="4" w:space="0" w:color="auto"/>
              <w:right w:val="single" w:sz="4" w:space="0" w:color="auto"/>
            </w:tcBorders>
            <w:shd w:val="clear" w:color="auto" w:fill="auto"/>
            <w:vAlign w:val="center"/>
            <w:hideMark/>
          </w:tcPr>
          <w:p w14:paraId="527C383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2860FF2"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2D40CA3"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59F531B" w14:textId="77777777" w:rsidR="002D39CC" w:rsidRPr="00330D21" w:rsidRDefault="002D39CC" w:rsidP="00635E8D">
            <w:pPr>
              <w:jc w:val="center"/>
              <w:rPr>
                <w:rFonts w:cs="Times New Roman"/>
                <w:color w:val="000000"/>
              </w:rPr>
            </w:pPr>
            <w:r w:rsidRPr="00330D21">
              <w:rPr>
                <w:rFonts w:cs="Times New Roman"/>
                <w:color w:val="000000"/>
              </w:rPr>
              <w:t>53</w:t>
            </w:r>
          </w:p>
        </w:tc>
        <w:tc>
          <w:tcPr>
            <w:tcW w:w="3426" w:type="dxa"/>
            <w:tcBorders>
              <w:top w:val="nil"/>
              <w:left w:val="nil"/>
              <w:bottom w:val="single" w:sz="4" w:space="0" w:color="auto"/>
              <w:right w:val="single" w:sz="4" w:space="0" w:color="auto"/>
            </w:tcBorders>
            <w:shd w:val="clear" w:color="auto" w:fill="auto"/>
            <w:vAlign w:val="center"/>
            <w:hideMark/>
          </w:tcPr>
          <w:p w14:paraId="2C441318" w14:textId="77777777" w:rsidR="002D39CC" w:rsidRPr="00330D21" w:rsidRDefault="002D39CC" w:rsidP="00635E8D">
            <w:pPr>
              <w:jc w:val="center"/>
              <w:rPr>
                <w:rFonts w:cs="Times New Roman"/>
                <w:color w:val="000000"/>
              </w:rPr>
            </w:pPr>
            <w:r w:rsidRPr="00330D21">
              <w:rPr>
                <w:rFonts w:cs="Times New Roman"/>
                <w:color w:val="000000"/>
              </w:rPr>
              <w:t>Администрация городского округа Электросталь Московской области Московская обл., г. Электросталь, ул. Мира, д. 11а</w:t>
            </w:r>
          </w:p>
        </w:tc>
        <w:tc>
          <w:tcPr>
            <w:tcW w:w="2033" w:type="dxa"/>
            <w:tcBorders>
              <w:top w:val="nil"/>
              <w:left w:val="nil"/>
              <w:bottom w:val="single" w:sz="4" w:space="0" w:color="auto"/>
              <w:right w:val="single" w:sz="4" w:space="0" w:color="auto"/>
            </w:tcBorders>
            <w:shd w:val="clear" w:color="auto" w:fill="auto"/>
            <w:vAlign w:val="center"/>
            <w:hideMark/>
          </w:tcPr>
          <w:p w14:paraId="4A9D42DB"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E1A9BCF" w14:textId="77777777" w:rsidR="002D39CC" w:rsidRPr="00330D21" w:rsidRDefault="002D39CC" w:rsidP="00635E8D">
            <w:pPr>
              <w:jc w:val="center"/>
              <w:rPr>
                <w:rFonts w:cs="Times New Roman"/>
                <w:color w:val="000000"/>
              </w:rPr>
            </w:pPr>
            <w:r w:rsidRPr="00330D21">
              <w:rPr>
                <w:rFonts w:cs="Times New Roman"/>
                <w:color w:val="000000"/>
              </w:rPr>
              <w:t>0,2028</w:t>
            </w:r>
          </w:p>
        </w:tc>
        <w:tc>
          <w:tcPr>
            <w:tcW w:w="1415" w:type="dxa"/>
            <w:tcBorders>
              <w:top w:val="nil"/>
              <w:left w:val="nil"/>
              <w:bottom w:val="single" w:sz="4" w:space="0" w:color="auto"/>
              <w:right w:val="single" w:sz="4" w:space="0" w:color="auto"/>
            </w:tcBorders>
            <w:shd w:val="clear" w:color="auto" w:fill="auto"/>
            <w:vAlign w:val="center"/>
            <w:hideMark/>
          </w:tcPr>
          <w:p w14:paraId="2DD81C4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6C1C5F4"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2B621A1"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F5B1BD" w14:textId="77777777" w:rsidR="002D39CC" w:rsidRPr="00330D21" w:rsidRDefault="002D39CC" w:rsidP="00635E8D">
            <w:pPr>
              <w:jc w:val="center"/>
              <w:rPr>
                <w:rFonts w:cs="Times New Roman"/>
                <w:color w:val="000000"/>
              </w:rPr>
            </w:pPr>
            <w:r w:rsidRPr="00330D21">
              <w:rPr>
                <w:rFonts w:cs="Times New Roman"/>
                <w:color w:val="000000"/>
              </w:rPr>
              <w:t>54</w:t>
            </w:r>
          </w:p>
        </w:tc>
        <w:tc>
          <w:tcPr>
            <w:tcW w:w="3426" w:type="dxa"/>
            <w:tcBorders>
              <w:top w:val="nil"/>
              <w:left w:val="nil"/>
              <w:bottom w:val="single" w:sz="4" w:space="0" w:color="auto"/>
              <w:right w:val="single" w:sz="4" w:space="0" w:color="auto"/>
            </w:tcBorders>
            <w:shd w:val="clear" w:color="auto" w:fill="auto"/>
            <w:vAlign w:val="center"/>
            <w:hideMark/>
          </w:tcPr>
          <w:p w14:paraId="1BB0886A" w14:textId="77777777" w:rsidR="002D39CC" w:rsidRPr="00330D21" w:rsidRDefault="002D39CC" w:rsidP="00635E8D">
            <w:pPr>
              <w:jc w:val="center"/>
              <w:rPr>
                <w:rFonts w:cs="Times New Roman"/>
                <w:color w:val="000000"/>
              </w:rPr>
            </w:pPr>
            <w:r w:rsidRPr="00330D21">
              <w:rPr>
                <w:rFonts w:cs="Times New Roman"/>
                <w:color w:val="000000"/>
              </w:rPr>
              <w:t>ГБПОУ МО "Электростальский колледж" Московская обл., г. Электросталь, ул. Первомайская, д. 17</w:t>
            </w:r>
          </w:p>
        </w:tc>
        <w:tc>
          <w:tcPr>
            <w:tcW w:w="2033" w:type="dxa"/>
            <w:tcBorders>
              <w:top w:val="nil"/>
              <w:left w:val="nil"/>
              <w:bottom w:val="single" w:sz="4" w:space="0" w:color="auto"/>
              <w:right w:val="single" w:sz="4" w:space="0" w:color="auto"/>
            </w:tcBorders>
            <w:shd w:val="clear" w:color="auto" w:fill="auto"/>
            <w:vAlign w:val="center"/>
            <w:hideMark/>
          </w:tcPr>
          <w:p w14:paraId="5E6DFB96"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C59825C" w14:textId="77777777" w:rsidR="002D39CC" w:rsidRPr="00330D21" w:rsidRDefault="002D39CC" w:rsidP="00635E8D">
            <w:pPr>
              <w:jc w:val="center"/>
              <w:rPr>
                <w:rFonts w:cs="Times New Roman"/>
                <w:color w:val="000000"/>
              </w:rPr>
            </w:pPr>
            <w:r w:rsidRPr="00330D21">
              <w:rPr>
                <w:rFonts w:cs="Times New Roman"/>
                <w:color w:val="000000"/>
              </w:rPr>
              <w:t>0,2237</w:t>
            </w:r>
          </w:p>
        </w:tc>
        <w:tc>
          <w:tcPr>
            <w:tcW w:w="1415" w:type="dxa"/>
            <w:tcBorders>
              <w:top w:val="nil"/>
              <w:left w:val="nil"/>
              <w:bottom w:val="single" w:sz="4" w:space="0" w:color="auto"/>
              <w:right w:val="single" w:sz="4" w:space="0" w:color="auto"/>
            </w:tcBorders>
            <w:shd w:val="clear" w:color="auto" w:fill="auto"/>
            <w:vAlign w:val="center"/>
            <w:hideMark/>
          </w:tcPr>
          <w:p w14:paraId="50EAC73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9EA0B08"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B351133"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034CA4C" w14:textId="77777777" w:rsidR="002D39CC" w:rsidRPr="00330D21" w:rsidRDefault="002D39CC" w:rsidP="00635E8D">
            <w:pPr>
              <w:jc w:val="center"/>
              <w:rPr>
                <w:rFonts w:cs="Times New Roman"/>
                <w:color w:val="000000"/>
              </w:rPr>
            </w:pPr>
            <w:r w:rsidRPr="00330D21">
              <w:rPr>
                <w:rFonts w:cs="Times New Roman"/>
                <w:color w:val="000000"/>
              </w:rPr>
              <w:lastRenderedPageBreak/>
              <w:t>55</w:t>
            </w:r>
          </w:p>
        </w:tc>
        <w:tc>
          <w:tcPr>
            <w:tcW w:w="3426" w:type="dxa"/>
            <w:tcBorders>
              <w:top w:val="nil"/>
              <w:left w:val="nil"/>
              <w:bottom w:val="single" w:sz="4" w:space="0" w:color="auto"/>
              <w:right w:val="single" w:sz="4" w:space="0" w:color="auto"/>
            </w:tcBorders>
            <w:shd w:val="clear" w:color="auto" w:fill="auto"/>
            <w:vAlign w:val="center"/>
            <w:hideMark/>
          </w:tcPr>
          <w:p w14:paraId="244190EB" w14:textId="77777777" w:rsidR="002D39CC" w:rsidRPr="00330D21" w:rsidRDefault="002D39CC" w:rsidP="00635E8D">
            <w:pPr>
              <w:jc w:val="center"/>
              <w:rPr>
                <w:rFonts w:cs="Times New Roman"/>
                <w:color w:val="000000"/>
              </w:rPr>
            </w:pPr>
            <w:r w:rsidRPr="00330D21">
              <w:rPr>
                <w:rFonts w:cs="Times New Roman"/>
                <w:color w:val="000000"/>
              </w:rPr>
              <w:t>ГБУСО МО "КЦСОР "Богородский" Московская обл., г. Электросталь, пр. Южный, д. 5-4</w:t>
            </w:r>
          </w:p>
        </w:tc>
        <w:tc>
          <w:tcPr>
            <w:tcW w:w="2033" w:type="dxa"/>
            <w:tcBorders>
              <w:top w:val="nil"/>
              <w:left w:val="nil"/>
              <w:bottom w:val="single" w:sz="4" w:space="0" w:color="auto"/>
              <w:right w:val="single" w:sz="4" w:space="0" w:color="auto"/>
            </w:tcBorders>
            <w:shd w:val="clear" w:color="auto" w:fill="auto"/>
            <w:vAlign w:val="center"/>
            <w:hideMark/>
          </w:tcPr>
          <w:p w14:paraId="0261408C"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67F5DEAC" w14:textId="77777777" w:rsidR="002D39CC" w:rsidRPr="00330D21" w:rsidRDefault="002D39CC" w:rsidP="00635E8D">
            <w:pPr>
              <w:jc w:val="center"/>
              <w:rPr>
                <w:rFonts w:cs="Times New Roman"/>
                <w:color w:val="000000"/>
              </w:rPr>
            </w:pPr>
            <w:r w:rsidRPr="00330D21">
              <w:rPr>
                <w:rFonts w:cs="Times New Roman"/>
                <w:color w:val="000000"/>
              </w:rPr>
              <w:t>0,2023</w:t>
            </w:r>
          </w:p>
        </w:tc>
        <w:tc>
          <w:tcPr>
            <w:tcW w:w="1415" w:type="dxa"/>
            <w:tcBorders>
              <w:top w:val="nil"/>
              <w:left w:val="nil"/>
              <w:bottom w:val="single" w:sz="4" w:space="0" w:color="auto"/>
              <w:right w:val="single" w:sz="4" w:space="0" w:color="auto"/>
            </w:tcBorders>
            <w:shd w:val="clear" w:color="auto" w:fill="auto"/>
            <w:vAlign w:val="center"/>
            <w:hideMark/>
          </w:tcPr>
          <w:p w14:paraId="5E6C65F2" w14:textId="77777777" w:rsidR="002D39CC" w:rsidRPr="00330D21" w:rsidRDefault="002D39CC" w:rsidP="00635E8D">
            <w:pPr>
              <w:jc w:val="center"/>
              <w:rPr>
                <w:rFonts w:cs="Times New Roman"/>
                <w:color w:val="000000"/>
              </w:rPr>
            </w:pPr>
            <w:r w:rsidRPr="00330D21">
              <w:rPr>
                <w:rFonts w:cs="Times New Roman"/>
                <w:color w:val="000000"/>
              </w:rPr>
              <w:t>0,0423</w:t>
            </w:r>
          </w:p>
        </w:tc>
        <w:tc>
          <w:tcPr>
            <w:tcW w:w="1075" w:type="dxa"/>
            <w:tcBorders>
              <w:top w:val="nil"/>
              <w:left w:val="nil"/>
              <w:bottom w:val="single" w:sz="4" w:space="0" w:color="auto"/>
              <w:right w:val="single" w:sz="4" w:space="0" w:color="auto"/>
            </w:tcBorders>
            <w:shd w:val="clear" w:color="auto" w:fill="auto"/>
            <w:vAlign w:val="center"/>
            <w:hideMark/>
          </w:tcPr>
          <w:p w14:paraId="7F8FD040" w14:textId="77777777" w:rsidR="002D39CC" w:rsidRPr="00330D21" w:rsidRDefault="002D39CC" w:rsidP="00635E8D">
            <w:pPr>
              <w:jc w:val="center"/>
              <w:rPr>
                <w:rFonts w:cs="Times New Roman"/>
                <w:color w:val="000000"/>
              </w:rPr>
            </w:pPr>
            <w:r w:rsidRPr="00330D21">
              <w:rPr>
                <w:rFonts w:cs="Times New Roman"/>
                <w:color w:val="000000"/>
              </w:rPr>
              <w:t>0,5080</w:t>
            </w:r>
          </w:p>
        </w:tc>
      </w:tr>
      <w:tr w:rsidR="002D39CC" w:rsidRPr="00330D21" w14:paraId="1B731812" w14:textId="77777777" w:rsidTr="00635E8D">
        <w:trPr>
          <w:trHeight w:val="220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DE1A55F" w14:textId="77777777" w:rsidR="002D39CC" w:rsidRPr="00330D21" w:rsidRDefault="002D39CC" w:rsidP="00635E8D">
            <w:pPr>
              <w:jc w:val="center"/>
              <w:rPr>
                <w:rFonts w:cs="Times New Roman"/>
                <w:color w:val="000000"/>
              </w:rPr>
            </w:pPr>
            <w:r w:rsidRPr="00330D21">
              <w:rPr>
                <w:rFonts w:cs="Times New Roman"/>
                <w:color w:val="000000"/>
              </w:rPr>
              <w:t>56</w:t>
            </w:r>
          </w:p>
        </w:tc>
        <w:tc>
          <w:tcPr>
            <w:tcW w:w="3426" w:type="dxa"/>
            <w:tcBorders>
              <w:top w:val="nil"/>
              <w:left w:val="nil"/>
              <w:bottom w:val="single" w:sz="4" w:space="0" w:color="auto"/>
              <w:right w:val="single" w:sz="4" w:space="0" w:color="auto"/>
            </w:tcBorders>
            <w:shd w:val="clear" w:color="auto" w:fill="auto"/>
            <w:vAlign w:val="center"/>
            <w:hideMark/>
          </w:tcPr>
          <w:p w14:paraId="6492112A" w14:textId="77777777" w:rsidR="002D39CC" w:rsidRPr="00330D21" w:rsidRDefault="002D39CC" w:rsidP="00635E8D">
            <w:pPr>
              <w:jc w:val="center"/>
              <w:rPr>
                <w:rFonts w:cs="Times New Roman"/>
                <w:color w:val="000000"/>
              </w:rPr>
            </w:pPr>
            <w:r w:rsidRPr="00330D21">
              <w:rPr>
                <w:rFonts w:cs="Times New Roman"/>
                <w:color w:val="000000"/>
              </w:rPr>
              <w:t>Главное управление МЧС России по Московской области Московская обл., г. Электросталь, Участок теплотрассы ТК 305 - пожарное депо Московская обл., г. Электросталь, ул. Красная, д. 52</w:t>
            </w:r>
          </w:p>
        </w:tc>
        <w:tc>
          <w:tcPr>
            <w:tcW w:w="2033" w:type="dxa"/>
            <w:tcBorders>
              <w:top w:val="nil"/>
              <w:left w:val="nil"/>
              <w:bottom w:val="single" w:sz="4" w:space="0" w:color="auto"/>
              <w:right w:val="single" w:sz="4" w:space="0" w:color="auto"/>
            </w:tcBorders>
            <w:shd w:val="clear" w:color="auto" w:fill="auto"/>
            <w:vAlign w:val="center"/>
            <w:hideMark/>
          </w:tcPr>
          <w:p w14:paraId="52A9686D"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817F437" w14:textId="77777777" w:rsidR="002D39CC" w:rsidRPr="00330D21" w:rsidRDefault="002D39CC" w:rsidP="00635E8D">
            <w:pPr>
              <w:jc w:val="center"/>
              <w:rPr>
                <w:rFonts w:cs="Times New Roman"/>
                <w:color w:val="000000"/>
              </w:rPr>
            </w:pPr>
            <w:r w:rsidRPr="00330D21">
              <w:rPr>
                <w:rFonts w:cs="Times New Roman"/>
                <w:color w:val="000000"/>
              </w:rPr>
              <w:t>0,0720</w:t>
            </w:r>
          </w:p>
        </w:tc>
        <w:tc>
          <w:tcPr>
            <w:tcW w:w="1415" w:type="dxa"/>
            <w:tcBorders>
              <w:top w:val="nil"/>
              <w:left w:val="nil"/>
              <w:bottom w:val="single" w:sz="4" w:space="0" w:color="auto"/>
              <w:right w:val="single" w:sz="4" w:space="0" w:color="auto"/>
            </w:tcBorders>
            <w:shd w:val="clear" w:color="auto" w:fill="auto"/>
            <w:vAlign w:val="center"/>
            <w:hideMark/>
          </w:tcPr>
          <w:p w14:paraId="5A00BAEB" w14:textId="77777777" w:rsidR="002D39CC" w:rsidRPr="00330D21" w:rsidRDefault="002D39CC" w:rsidP="00635E8D">
            <w:pPr>
              <w:jc w:val="center"/>
              <w:rPr>
                <w:rFonts w:cs="Times New Roman"/>
                <w:color w:val="000000"/>
              </w:rPr>
            </w:pPr>
            <w:r w:rsidRPr="00330D21">
              <w:rPr>
                <w:rFonts w:cs="Times New Roman"/>
                <w:color w:val="000000"/>
              </w:rPr>
              <w:t>0,2540</w:t>
            </w:r>
          </w:p>
        </w:tc>
        <w:tc>
          <w:tcPr>
            <w:tcW w:w="1075" w:type="dxa"/>
            <w:tcBorders>
              <w:top w:val="nil"/>
              <w:left w:val="nil"/>
              <w:bottom w:val="single" w:sz="4" w:space="0" w:color="auto"/>
              <w:right w:val="single" w:sz="4" w:space="0" w:color="auto"/>
            </w:tcBorders>
            <w:shd w:val="clear" w:color="auto" w:fill="auto"/>
            <w:vAlign w:val="center"/>
            <w:hideMark/>
          </w:tcPr>
          <w:p w14:paraId="690FBA83" w14:textId="77777777" w:rsidR="002D39CC" w:rsidRPr="00330D21" w:rsidRDefault="002D39CC" w:rsidP="00635E8D">
            <w:pPr>
              <w:jc w:val="center"/>
              <w:rPr>
                <w:rFonts w:cs="Times New Roman"/>
                <w:color w:val="000000"/>
              </w:rPr>
            </w:pPr>
            <w:r w:rsidRPr="00330D21">
              <w:rPr>
                <w:rFonts w:cs="Times New Roman"/>
                <w:color w:val="000000"/>
              </w:rPr>
              <w:t>0,0620</w:t>
            </w:r>
          </w:p>
        </w:tc>
      </w:tr>
      <w:tr w:rsidR="002D39CC" w:rsidRPr="00330D21" w14:paraId="13372497" w14:textId="77777777" w:rsidTr="00635E8D">
        <w:trPr>
          <w:trHeight w:val="220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6F3445" w14:textId="77777777" w:rsidR="002D39CC" w:rsidRPr="00330D21" w:rsidRDefault="002D39CC" w:rsidP="00635E8D">
            <w:pPr>
              <w:jc w:val="center"/>
              <w:rPr>
                <w:rFonts w:cs="Times New Roman"/>
                <w:color w:val="000000"/>
              </w:rPr>
            </w:pPr>
            <w:r w:rsidRPr="00330D21">
              <w:rPr>
                <w:rFonts w:cs="Times New Roman"/>
                <w:color w:val="000000"/>
              </w:rPr>
              <w:t>58</w:t>
            </w:r>
          </w:p>
        </w:tc>
        <w:tc>
          <w:tcPr>
            <w:tcW w:w="3426" w:type="dxa"/>
            <w:tcBorders>
              <w:top w:val="nil"/>
              <w:left w:val="nil"/>
              <w:bottom w:val="single" w:sz="4" w:space="0" w:color="auto"/>
              <w:right w:val="single" w:sz="4" w:space="0" w:color="auto"/>
            </w:tcBorders>
            <w:shd w:val="clear" w:color="auto" w:fill="auto"/>
            <w:vAlign w:val="center"/>
            <w:hideMark/>
          </w:tcPr>
          <w:p w14:paraId="2A350AB8" w14:textId="77777777" w:rsidR="002D39CC" w:rsidRPr="00330D21" w:rsidRDefault="002D39CC" w:rsidP="00635E8D">
            <w:pPr>
              <w:jc w:val="center"/>
              <w:rPr>
                <w:rFonts w:cs="Times New Roman"/>
                <w:color w:val="000000"/>
              </w:rPr>
            </w:pPr>
            <w:r w:rsidRPr="00330D21">
              <w:rPr>
                <w:rFonts w:cs="Times New Roman"/>
                <w:color w:val="000000"/>
              </w:rPr>
              <w:t>ГЛАВНОЕ УПРАВЛЕНИЕ ПО ОБЕСПЕЧЕНИЮ ДЕЯТЕЛЬНОСТИ МИРОВЫХ СУДЕЙ МОСКОВСКОЙ ОБЛАСТИ Московская обл., г. Электросталь, ул. Поселковая, д. 19</w:t>
            </w:r>
          </w:p>
        </w:tc>
        <w:tc>
          <w:tcPr>
            <w:tcW w:w="2033" w:type="dxa"/>
            <w:tcBorders>
              <w:top w:val="nil"/>
              <w:left w:val="nil"/>
              <w:bottom w:val="single" w:sz="4" w:space="0" w:color="auto"/>
              <w:right w:val="single" w:sz="4" w:space="0" w:color="auto"/>
            </w:tcBorders>
            <w:shd w:val="clear" w:color="auto" w:fill="auto"/>
            <w:vAlign w:val="center"/>
            <w:hideMark/>
          </w:tcPr>
          <w:p w14:paraId="4FE8EB8A"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5A0FDE7" w14:textId="77777777" w:rsidR="002D39CC" w:rsidRPr="00330D21" w:rsidRDefault="002D39CC" w:rsidP="00635E8D">
            <w:pPr>
              <w:jc w:val="center"/>
              <w:rPr>
                <w:rFonts w:cs="Times New Roman"/>
                <w:color w:val="000000"/>
              </w:rPr>
            </w:pPr>
            <w:r w:rsidRPr="00330D21">
              <w:rPr>
                <w:rFonts w:cs="Times New Roman"/>
                <w:color w:val="000000"/>
              </w:rPr>
              <w:t>0,0946</w:t>
            </w:r>
          </w:p>
        </w:tc>
        <w:tc>
          <w:tcPr>
            <w:tcW w:w="1415" w:type="dxa"/>
            <w:tcBorders>
              <w:top w:val="nil"/>
              <w:left w:val="nil"/>
              <w:bottom w:val="single" w:sz="4" w:space="0" w:color="auto"/>
              <w:right w:val="single" w:sz="4" w:space="0" w:color="auto"/>
            </w:tcBorders>
            <w:shd w:val="clear" w:color="auto" w:fill="auto"/>
            <w:vAlign w:val="center"/>
            <w:hideMark/>
          </w:tcPr>
          <w:p w14:paraId="7C39488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CA14DE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02872C4"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5835DC4" w14:textId="77777777" w:rsidR="002D39CC" w:rsidRPr="00330D21" w:rsidRDefault="002D39CC" w:rsidP="00635E8D">
            <w:pPr>
              <w:jc w:val="center"/>
              <w:rPr>
                <w:rFonts w:cs="Times New Roman"/>
                <w:color w:val="000000"/>
              </w:rPr>
            </w:pPr>
            <w:r w:rsidRPr="00330D21">
              <w:rPr>
                <w:rFonts w:cs="Times New Roman"/>
                <w:color w:val="000000"/>
              </w:rPr>
              <w:t>59</w:t>
            </w:r>
          </w:p>
        </w:tc>
        <w:tc>
          <w:tcPr>
            <w:tcW w:w="3426" w:type="dxa"/>
            <w:tcBorders>
              <w:top w:val="nil"/>
              <w:left w:val="nil"/>
              <w:bottom w:val="single" w:sz="4" w:space="0" w:color="auto"/>
              <w:right w:val="single" w:sz="4" w:space="0" w:color="auto"/>
            </w:tcBorders>
            <w:shd w:val="clear" w:color="auto" w:fill="auto"/>
            <w:vAlign w:val="center"/>
            <w:hideMark/>
          </w:tcPr>
          <w:p w14:paraId="5BB108C9" w14:textId="77777777" w:rsidR="002D39CC" w:rsidRPr="00330D21" w:rsidRDefault="002D39CC" w:rsidP="00635E8D">
            <w:pPr>
              <w:jc w:val="center"/>
              <w:rPr>
                <w:rFonts w:cs="Times New Roman"/>
                <w:color w:val="000000"/>
              </w:rPr>
            </w:pPr>
            <w:r w:rsidRPr="00330D21">
              <w:rPr>
                <w:rFonts w:cs="Times New Roman"/>
                <w:color w:val="000000"/>
              </w:rPr>
              <w:t>ДИРЕКЦИЯ ЕДИНОГО ЗАКАЗЧИКА МИНСОЦРАЗВИТИЯ МО ГКУ МО Московская обл., г. Электросталь, ул. Пионерская, д. 13</w:t>
            </w:r>
          </w:p>
        </w:tc>
        <w:tc>
          <w:tcPr>
            <w:tcW w:w="2033" w:type="dxa"/>
            <w:tcBorders>
              <w:top w:val="nil"/>
              <w:left w:val="nil"/>
              <w:bottom w:val="single" w:sz="4" w:space="0" w:color="auto"/>
              <w:right w:val="single" w:sz="4" w:space="0" w:color="auto"/>
            </w:tcBorders>
            <w:shd w:val="clear" w:color="auto" w:fill="auto"/>
            <w:vAlign w:val="center"/>
            <w:hideMark/>
          </w:tcPr>
          <w:p w14:paraId="31AAE60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44780AD" w14:textId="77777777" w:rsidR="002D39CC" w:rsidRPr="00330D21" w:rsidRDefault="002D39CC" w:rsidP="00635E8D">
            <w:pPr>
              <w:jc w:val="center"/>
              <w:rPr>
                <w:rFonts w:cs="Times New Roman"/>
                <w:color w:val="000000"/>
              </w:rPr>
            </w:pPr>
            <w:r w:rsidRPr="00330D21">
              <w:rPr>
                <w:rFonts w:cs="Times New Roman"/>
                <w:color w:val="000000"/>
              </w:rPr>
              <w:t>0,0941</w:t>
            </w:r>
          </w:p>
        </w:tc>
        <w:tc>
          <w:tcPr>
            <w:tcW w:w="1415" w:type="dxa"/>
            <w:tcBorders>
              <w:top w:val="nil"/>
              <w:left w:val="nil"/>
              <w:bottom w:val="single" w:sz="4" w:space="0" w:color="auto"/>
              <w:right w:val="single" w:sz="4" w:space="0" w:color="auto"/>
            </w:tcBorders>
            <w:shd w:val="clear" w:color="auto" w:fill="auto"/>
            <w:vAlign w:val="center"/>
            <w:hideMark/>
          </w:tcPr>
          <w:p w14:paraId="46201010"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7151DE3"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680120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AC7B939" w14:textId="77777777" w:rsidR="002D39CC" w:rsidRPr="00330D21" w:rsidRDefault="002D39CC" w:rsidP="00635E8D">
            <w:pPr>
              <w:jc w:val="center"/>
              <w:rPr>
                <w:rFonts w:cs="Times New Roman"/>
                <w:color w:val="000000"/>
              </w:rPr>
            </w:pPr>
            <w:r w:rsidRPr="00330D21">
              <w:rPr>
                <w:rFonts w:cs="Times New Roman"/>
                <w:color w:val="000000"/>
              </w:rPr>
              <w:t>60</w:t>
            </w:r>
          </w:p>
        </w:tc>
        <w:tc>
          <w:tcPr>
            <w:tcW w:w="3426" w:type="dxa"/>
            <w:tcBorders>
              <w:top w:val="nil"/>
              <w:left w:val="nil"/>
              <w:bottom w:val="single" w:sz="4" w:space="0" w:color="auto"/>
              <w:right w:val="single" w:sz="4" w:space="0" w:color="auto"/>
            </w:tcBorders>
            <w:shd w:val="clear" w:color="auto" w:fill="auto"/>
            <w:vAlign w:val="center"/>
            <w:hideMark/>
          </w:tcPr>
          <w:p w14:paraId="2B198864"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Мира, д. 5</w:t>
            </w:r>
          </w:p>
        </w:tc>
        <w:tc>
          <w:tcPr>
            <w:tcW w:w="2033" w:type="dxa"/>
            <w:tcBorders>
              <w:top w:val="nil"/>
              <w:left w:val="nil"/>
              <w:bottom w:val="single" w:sz="4" w:space="0" w:color="auto"/>
              <w:right w:val="single" w:sz="4" w:space="0" w:color="auto"/>
            </w:tcBorders>
            <w:shd w:val="clear" w:color="auto" w:fill="auto"/>
            <w:vAlign w:val="center"/>
            <w:hideMark/>
          </w:tcPr>
          <w:p w14:paraId="0D921F26"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9C1BED6" w14:textId="77777777" w:rsidR="002D39CC" w:rsidRPr="00330D21" w:rsidRDefault="002D39CC" w:rsidP="00635E8D">
            <w:pPr>
              <w:jc w:val="center"/>
              <w:rPr>
                <w:rFonts w:cs="Times New Roman"/>
                <w:color w:val="000000"/>
              </w:rPr>
            </w:pPr>
            <w:r w:rsidRPr="00330D21">
              <w:rPr>
                <w:rFonts w:cs="Times New Roman"/>
                <w:color w:val="000000"/>
              </w:rPr>
              <w:t>0,4028</w:t>
            </w:r>
          </w:p>
        </w:tc>
        <w:tc>
          <w:tcPr>
            <w:tcW w:w="1415" w:type="dxa"/>
            <w:tcBorders>
              <w:top w:val="nil"/>
              <w:left w:val="nil"/>
              <w:bottom w:val="single" w:sz="4" w:space="0" w:color="auto"/>
              <w:right w:val="single" w:sz="4" w:space="0" w:color="auto"/>
            </w:tcBorders>
            <w:shd w:val="clear" w:color="auto" w:fill="auto"/>
            <w:vAlign w:val="center"/>
            <w:hideMark/>
          </w:tcPr>
          <w:p w14:paraId="58C2DCE6"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6A1567F" w14:textId="77777777" w:rsidR="002D39CC" w:rsidRPr="00330D21" w:rsidRDefault="002D39CC" w:rsidP="00635E8D">
            <w:pPr>
              <w:jc w:val="center"/>
              <w:rPr>
                <w:rFonts w:cs="Times New Roman"/>
                <w:color w:val="000000"/>
              </w:rPr>
            </w:pPr>
            <w:r w:rsidRPr="00330D21">
              <w:rPr>
                <w:rFonts w:cs="Times New Roman"/>
                <w:color w:val="000000"/>
              </w:rPr>
              <w:t>0,0530</w:t>
            </w:r>
          </w:p>
        </w:tc>
      </w:tr>
      <w:tr w:rsidR="002D39CC" w:rsidRPr="00330D21" w14:paraId="59ED4F37"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40E38B" w14:textId="77777777" w:rsidR="002D39CC" w:rsidRPr="00330D21" w:rsidRDefault="002D39CC" w:rsidP="00635E8D">
            <w:pPr>
              <w:jc w:val="center"/>
              <w:rPr>
                <w:rFonts w:cs="Times New Roman"/>
                <w:color w:val="000000"/>
              </w:rPr>
            </w:pPr>
            <w:r w:rsidRPr="00330D21">
              <w:rPr>
                <w:rFonts w:cs="Times New Roman"/>
                <w:color w:val="000000"/>
              </w:rPr>
              <w:t>61</w:t>
            </w:r>
          </w:p>
        </w:tc>
        <w:tc>
          <w:tcPr>
            <w:tcW w:w="3426" w:type="dxa"/>
            <w:tcBorders>
              <w:top w:val="nil"/>
              <w:left w:val="nil"/>
              <w:bottom w:val="single" w:sz="4" w:space="0" w:color="auto"/>
              <w:right w:val="single" w:sz="4" w:space="0" w:color="auto"/>
            </w:tcBorders>
            <w:shd w:val="clear" w:color="auto" w:fill="auto"/>
            <w:vAlign w:val="center"/>
            <w:hideMark/>
          </w:tcPr>
          <w:p w14:paraId="56664A80" w14:textId="77777777" w:rsidR="002D39CC" w:rsidRPr="00330D21" w:rsidRDefault="002D39CC" w:rsidP="00635E8D">
            <w:pPr>
              <w:jc w:val="center"/>
              <w:rPr>
                <w:rFonts w:cs="Times New Roman"/>
                <w:color w:val="000000"/>
              </w:rPr>
            </w:pPr>
            <w:r w:rsidRPr="00330D21">
              <w:rPr>
                <w:rFonts w:cs="Times New Roman"/>
                <w:color w:val="000000"/>
              </w:rPr>
              <w:t>МАОУ  "СОШ  № 13 с УИОП" Московская обл., г. Электросталь, ул. Николаева, д. 33а</w:t>
            </w:r>
          </w:p>
        </w:tc>
        <w:tc>
          <w:tcPr>
            <w:tcW w:w="2033" w:type="dxa"/>
            <w:tcBorders>
              <w:top w:val="nil"/>
              <w:left w:val="nil"/>
              <w:bottom w:val="single" w:sz="4" w:space="0" w:color="auto"/>
              <w:right w:val="single" w:sz="4" w:space="0" w:color="auto"/>
            </w:tcBorders>
            <w:shd w:val="clear" w:color="auto" w:fill="auto"/>
            <w:vAlign w:val="center"/>
            <w:hideMark/>
          </w:tcPr>
          <w:p w14:paraId="2D44E5C5"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72F852B" w14:textId="77777777" w:rsidR="002D39CC" w:rsidRPr="00330D21" w:rsidRDefault="002D39CC" w:rsidP="00635E8D">
            <w:pPr>
              <w:jc w:val="center"/>
              <w:rPr>
                <w:rFonts w:cs="Times New Roman"/>
                <w:color w:val="000000"/>
              </w:rPr>
            </w:pPr>
            <w:r w:rsidRPr="00330D21">
              <w:rPr>
                <w:rFonts w:cs="Times New Roman"/>
                <w:color w:val="000000"/>
              </w:rPr>
              <w:t>0,0981</w:t>
            </w:r>
          </w:p>
        </w:tc>
        <w:tc>
          <w:tcPr>
            <w:tcW w:w="1415" w:type="dxa"/>
            <w:tcBorders>
              <w:top w:val="nil"/>
              <w:left w:val="nil"/>
              <w:bottom w:val="single" w:sz="4" w:space="0" w:color="auto"/>
              <w:right w:val="single" w:sz="4" w:space="0" w:color="auto"/>
            </w:tcBorders>
            <w:shd w:val="clear" w:color="auto" w:fill="auto"/>
            <w:vAlign w:val="center"/>
            <w:hideMark/>
          </w:tcPr>
          <w:p w14:paraId="05148AD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01FAAEF"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1BFF9D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004DA43" w14:textId="77777777" w:rsidR="002D39CC" w:rsidRPr="00330D21" w:rsidRDefault="002D39CC" w:rsidP="00635E8D">
            <w:pPr>
              <w:jc w:val="center"/>
              <w:rPr>
                <w:rFonts w:cs="Times New Roman"/>
                <w:color w:val="000000"/>
              </w:rPr>
            </w:pPr>
            <w:r w:rsidRPr="00330D21">
              <w:rPr>
                <w:rFonts w:cs="Times New Roman"/>
                <w:color w:val="000000"/>
              </w:rPr>
              <w:t>62</w:t>
            </w:r>
          </w:p>
        </w:tc>
        <w:tc>
          <w:tcPr>
            <w:tcW w:w="3426" w:type="dxa"/>
            <w:tcBorders>
              <w:top w:val="nil"/>
              <w:left w:val="nil"/>
              <w:bottom w:val="single" w:sz="4" w:space="0" w:color="auto"/>
              <w:right w:val="single" w:sz="4" w:space="0" w:color="auto"/>
            </w:tcBorders>
            <w:shd w:val="clear" w:color="auto" w:fill="auto"/>
            <w:vAlign w:val="center"/>
            <w:hideMark/>
          </w:tcPr>
          <w:p w14:paraId="5535DFB4"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Поселковая 2-я, д. 22а</w:t>
            </w:r>
          </w:p>
        </w:tc>
        <w:tc>
          <w:tcPr>
            <w:tcW w:w="2033" w:type="dxa"/>
            <w:tcBorders>
              <w:top w:val="nil"/>
              <w:left w:val="nil"/>
              <w:bottom w:val="single" w:sz="4" w:space="0" w:color="auto"/>
              <w:right w:val="single" w:sz="4" w:space="0" w:color="auto"/>
            </w:tcBorders>
            <w:shd w:val="clear" w:color="auto" w:fill="auto"/>
            <w:vAlign w:val="center"/>
            <w:hideMark/>
          </w:tcPr>
          <w:p w14:paraId="0ED3F26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74074456" w14:textId="77777777" w:rsidR="002D39CC" w:rsidRPr="00330D21" w:rsidRDefault="002D39CC" w:rsidP="00635E8D">
            <w:pPr>
              <w:jc w:val="center"/>
              <w:rPr>
                <w:rFonts w:cs="Times New Roman"/>
                <w:color w:val="000000"/>
              </w:rPr>
            </w:pPr>
            <w:r w:rsidRPr="00330D21">
              <w:rPr>
                <w:rFonts w:cs="Times New Roman"/>
                <w:color w:val="000000"/>
              </w:rPr>
              <w:t>0,0854</w:t>
            </w:r>
          </w:p>
        </w:tc>
        <w:tc>
          <w:tcPr>
            <w:tcW w:w="1415" w:type="dxa"/>
            <w:tcBorders>
              <w:top w:val="nil"/>
              <w:left w:val="nil"/>
              <w:bottom w:val="single" w:sz="4" w:space="0" w:color="auto"/>
              <w:right w:val="single" w:sz="4" w:space="0" w:color="auto"/>
            </w:tcBorders>
            <w:shd w:val="clear" w:color="auto" w:fill="auto"/>
            <w:vAlign w:val="center"/>
            <w:hideMark/>
          </w:tcPr>
          <w:p w14:paraId="55D59F29"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F47D4E9" w14:textId="77777777" w:rsidR="002D39CC" w:rsidRPr="00330D21" w:rsidRDefault="002D39CC" w:rsidP="00635E8D">
            <w:pPr>
              <w:jc w:val="center"/>
              <w:rPr>
                <w:rFonts w:cs="Times New Roman"/>
                <w:color w:val="000000"/>
              </w:rPr>
            </w:pPr>
            <w:r w:rsidRPr="00330D21">
              <w:rPr>
                <w:rFonts w:cs="Times New Roman"/>
                <w:color w:val="000000"/>
              </w:rPr>
              <w:t>0,0170</w:t>
            </w:r>
          </w:p>
        </w:tc>
      </w:tr>
      <w:tr w:rsidR="002D39CC" w:rsidRPr="00330D21" w14:paraId="69EFCE7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CE159A5" w14:textId="77777777" w:rsidR="002D39CC" w:rsidRPr="00330D21" w:rsidRDefault="002D39CC" w:rsidP="00635E8D">
            <w:pPr>
              <w:jc w:val="center"/>
              <w:rPr>
                <w:rFonts w:cs="Times New Roman"/>
                <w:color w:val="000000"/>
              </w:rPr>
            </w:pPr>
            <w:r w:rsidRPr="00330D21">
              <w:rPr>
                <w:rFonts w:cs="Times New Roman"/>
                <w:color w:val="000000"/>
              </w:rPr>
              <w:t>63</w:t>
            </w:r>
          </w:p>
        </w:tc>
        <w:tc>
          <w:tcPr>
            <w:tcW w:w="3426" w:type="dxa"/>
            <w:tcBorders>
              <w:top w:val="nil"/>
              <w:left w:val="nil"/>
              <w:bottom w:val="single" w:sz="4" w:space="0" w:color="auto"/>
              <w:right w:val="single" w:sz="4" w:space="0" w:color="auto"/>
            </w:tcBorders>
            <w:shd w:val="clear" w:color="auto" w:fill="auto"/>
            <w:vAlign w:val="center"/>
            <w:hideMark/>
          </w:tcPr>
          <w:p w14:paraId="2C38D7ED"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Поселковая 1-я, д. 4а</w:t>
            </w:r>
          </w:p>
        </w:tc>
        <w:tc>
          <w:tcPr>
            <w:tcW w:w="2033" w:type="dxa"/>
            <w:tcBorders>
              <w:top w:val="nil"/>
              <w:left w:val="nil"/>
              <w:bottom w:val="single" w:sz="4" w:space="0" w:color="auto"/>
              <w:right w:val="single" w:sz="4" w:space="0" w:color="auto"/>
            </w:tcBorders>
            <w:shd w:val="clear" w:color="auto" w:fill="auto"/>
            <w:vAlign w:val="center"/>
            <w:hideMark/>
          </w:tcPr>
          <w:p w14:paraId="1BC0666F"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F2660CE" w14:textId="77777777" w:rsidR="002D39CC" w:rsidRPr="00330D21" w:rsidRDefault="002D39CC" w:rsidP="00635E8D">
            <w:pPr>
              <w:jc w:val="center"/>
              <w:rPr>
                <w:rFonts w:cs="Times New Roman"/>
                <w:color w:val="000000"/>
              </w:rPr>
            </w:pPr>
            <w:r w:rsidRPr="00330D21">
              <w:rPr>
                <w:rFonts w:cs="Times New Roman"/>
                <w:color w:val="000000"/>
              </w:rPr>
              <w:t>0,3261</w:t>
            </w:r>
          </w:p>
        </w:tc>
        <w:tc>
          <w:tcPr>
            <w:tcW w:w="1415" w:type="dxa"/>
            <w:tcBorders>
              <w:top w:val="nil"/>
              <w:left w:val="nil"/>
              <w:bottom w:val="single" w:sz="4" w:space="0" w:color="auto"/>
              <w:right w:val="single" w:sz="4" w:space="0" w:color="auto"/>
            </w:tcBorders>
            <w:shd w:val="clear" w:color="auto" w:fill="auto"/>
            <w:vAlign w:val="center"/>
            <w:hideMark/>
          </w:tcPr>
          <w:p w14:paraId="3E5C865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E99B633" w14:textId="77777777" w:rsidR="002D39CC" w:rsidRPr="00330D21" w:rsidRDefault="002D39CC" w:rsidP="00635E8D">
            <w:pPr>
              <w:jc w:val="center"/>
              <w:rPr>
                <w:rFonts w:cs="Times New Roman"/>
                <w:color w:val="000000"/>
              </w:rPr>
            </w:pPr>
            <w:r w:rsidRPr="00330D21">
              <w:rPr>
                <w:rFonts w:cs="Times New Roman"/>
                <w:color w:val="000000"/>
              </w:rPr>
              <w:t>0,1676</w:t>
            </w:r>
          </w:p>
        </w:tc>
      </w:tr>
      <w:tr w:rsidR="002D39CC" w:rsidRPr="00330D21" w14:paraId="644260F8"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D19D4D" w14:textId="77777777" w:rsidR="002D39CC" w:rsidRPr="00330D21" w:rsidRDefault="002D39CC" w:rsidP="00635E8D">
            <w:pPr>
              <w:jc w:val="center"/>
              <w:rPr>
                <w:rFonts w:cs="Times New Roman"/>
                <w:color w:val="000000"/>
              </w:rPr>
            </w:pPr>
            <w:r w:rsidRPr="00330D21">
              <w:rPr>
                <w:rFonts w:cs="Times New Roman"/>
                <w:color w:val="000000"/>
              </w:rPr>
              <w:t>64</w:t>
            </w:r>
          </w:p>
        </w:tc>
        <w:tc>
          <w:tcPr>
            <w:tcW w:w="3426" w:type="dxa"/>
            <w:tcBorders>
              <w:top w:val="nil"/>
              <w:left w:val="nil"/>
              <w:bottom w:val="single" w:sz="4" w:space="0" w:color="auto"/>
              <w:right w:val="single" w:sz="4" w:space="0" w:color="auto"/>
            </w:tcBorders>
            <w:shd w:val="clear" w:color="auto" w:fill="auto"/>
            <w:vAlign w:val="center"/>
            <w:hideMark/>
          </w:tcPr>
          <w:p w14:paraId="178C7189"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Тевосяна, д. 30а</w:t>
            </w:r>
          </w:p>
        </w:tc>
        <w:tc>
          <w:tcPr>
            <w:tcW w:w="2033" w:type="dxa"/>
            <w:tcBorders>
              <w:top w:val="nil"/>
              <w:left w:val="nil"/>
              <w:bottom w:val="single" w:sz="4" w:space="0" w:color="auto"/>
              <w:right w:val="single" w:sz="4" w:space="0" w:color="auto"/>
            </w:tcBorders>
            <w:shd w:val="clear" w:color="auto" w:fill="auto"/>
            <w:vAlign w:val="center"/>
            <w:hideMark/>
          </w:tcPr>
          <w:p w14:paraId="01EC5117"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61EF9B4C" w14:textId="77777777" w:rsidR="002D39CC" w:rsidRPr="00330D21" w:rsidRDefault="002D39CC" w:rsidP="00635E8D">
            <w:pPr>
              <w:jc w:val="center"/>
              <w:rPr>
                <w:rFonts w:cs="Times New Roman"/>
                <w:color w:val="000000"/>
              </w:rPr>
            </w:pPr>
            <w:r w:rsidRPr="00330D21">
              <w:rPr>
                <w:rFonts w:cs="Times New Roman"/>
                <w:color w:val="000000"/>
              </w:rPr>
              <w:t>0,2440</w:t>
            </w:r>
          </w:p>
        </w:tc>
        <w:tc>
          <w:tcPr>
            <w:tcW w:w="1415" w:type="dxa"/>
            <w:tcBorders>
              <w:top w:val="nil"/>
              <w:left w:val="nil"/>
              <w:bottom w:val="single" w:sz="4" w:space="0" w:color="auto"/>
              <w:right w:val="single" w:sz="4" w:space="0" w:color="auto"/>
            </w:tcBorders>
            <w:shd w:val="clear" w:color="auto" w:fill="auto"/>
            <w:vAlign w:val="center"/>
            <w:hideMark/>
          </w:tcPr>
          <w:p w14:paraId="4025987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D55EBC2" w14:textId="77777777" w:rsidR="002D39CC" w:rsidRPr="00330D21" w:rsidRDefault="002D39CC" w:rsidP="00635E8D">
            <w:pPr>
              <w:jc w:val="center"/>
              <w:rPr>
                <w:rFonts w:cs="Times New Roman"/>
                <w:color w:val="000000"/>
              </w:rPr>
            </w:pPr>
            <w:r w:rsidRPr="00330D21">
              <w:rPr>
                <w:rFonts w:cs="Times New Roman"/>
                <w:color w:val="000000"/>
              </w:rPr>
              <w:t>0,1510</w:t>
            </w:r>
          </w:p>
        </w:tc>
      </w:tr>
      <w:tr w:rsidR="002D39CC" w:rsidRPr="00330D21" w14:paraId="66D090D3"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18EEEB9" w14:textId="77777777" w:rsidR="002D39CC" w:rsidRPr="00330D21" w:rsidRDefault="002D39CC" w:rsidP="00635E8D">
            <w:pPr>
              <w:jc w:val="center"/>
              <w:rPr>
                <w:rFonts w:cs="Times New Roman"/>
                <w:color w:val="000000"/>
              </w:rPr>
            </w:pPr>
            <w:r w:rsidRPr="00330D21">
              <w:rPr>
                <w:rFonts w:cs="Times New Roman"/>
                <w:color w:val="000000"/>
              </w:rPr>
              <w:lastRenderedPageBreak/>
              <w:t>65</w:t>
            </w:r>
          </w:p>
        </w:tc>
        <w:tc>
          <w:tcPr>
            <w:tcW w:w="3426" w:type="dxa"/>
            <w:tcBorders>
              <w:top w:val="nil"/>
              <w:left w:val="nil"/>
              <w:bottom w:val="single" w:sz="4" w:space="0" w:color="auto"/>
              <w:right w:val="single" w:sz="4" w:space="0" w:color="auto"/>
            </w:tcBorders>
            <w:shd w:val="clear" w:color="auto" w:fill="auto"/>
            <w:vAlign w:val="center"/>
            <w:hideMark/>
          </w:tcPr>
          <w:p w14:paraId="436906E0"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Тевосяна, д. 23</w:t>
            </w:r>
          </w:p>
        </w:tc>
        <w:tc>
          <w:tcPr>
            <w:tcW w:w="2033" w:type="dxa"/>
            <w:tcBorders>
              <w:top w:val="nil"/>
              <w:left w:val="nil"/>
              <w:bottom w:val="single" w:sz="4" w:space="0" w:color="auto"/>
              <w:right w:val="single" w:sz="4" w:space="0" w:color="auto"/>
            </w:tcBorders>
            <w:shd w:val="clear" w:color="auto" w:fill="auto"/>
            <w:vAlign w:val="center"/>
            <w:hideMark/>
          </w:tcPr>
          <w:p w14:paraId="2F3986C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CF48477" w14:textId="77777777" w:rsidR="002D39CC" w:rsidRPr="00330D21" w:rsidRDefault="002D39CC" w:rsidP="00635E8D">
            <w:pPr>
              <w:jc w:val="center"/>
              <w:rPr>
                <w:rFonts w:cs="Times New Roman"/>
                <w:color w:val="000000"/>
              </w:rPr>
            </w:pPr>
            <w:r w:rsidRPr="00330D21">
              <w:rPr>
                <w:rFonts w:cs="Times New Roman"/>
                <w:color w:val="000000"/>
              </w:rPr>
              <w:t>0,2181</w:t>
            </w:r>
          </w:p>
        </w:tc>
        <w:tc>
          <w:tcPr>
            <w:tcW w:w="1415" w:type="dxa"/>
            <w:tcBorders>
              <w:top w:val="nil"/>
              <w:left w:val="nil"/>
              <w:bottom w:val="single" w:sz="4" w:space="0" w:color="auto"/>
              <w:right w:val="single" w:sz="4" w:space="0" w:color="auto"/>
            </w:tcBorders>
            <w:shd w:val="clear" w:color="auto" w:fill="auto"/>
            <w:vAlign w:val="center"/>
            <w:hideMark/>
          </w:tcPr>
          <w:p w14:paraId="5B8AB2F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3001FCB" w14:textId="77777777" w:rsidR="002D39CC" w:rsidRPr="00330D21" w:rsidRDefault="002D39CC" w:rsidP="00635E8D">
            <w:pPr>
              <w:jc w:val="center"/>
              <w:rPr>
                <w:rFonts w:cs="Times New Roman"/>
                <w:color w:val="000000"/>
              </w:rPr>
            </w:pPr>
            <w:r w:rsidRPr="00330D21">
              <w:rPr>
                <w:rFonts w:cs="Times New Roman"/>
                <w:color w:val="000000"/>
              </w:rPr>
              <w:t>0,1800</w:t>
            </w:r>
          </w:p>
        </w:tc>
      </w:tr>
      <w:tr w:rsidR="002D39CC" w:rsidRPr="00330D21" w14:paraId="3002B968"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50E603" w14:textId="77777777" w:rsidR="002D39CC" w:rsidRPr="00330D21" w:rsidRDefault="002D39CC" w:rsidP="00635E8D">
            <w:pPr>
              <w:jc w:val="center"/>
              <w:rPr>
                <w:rFonts w:cs="Times New Roman"/>
                <w:color w:val="000000"/>
              </w:rPr>
            </w:pPr>
            <w:r w:rsidRPr="00330D21">
              <w:rPr>
                <w:rFonts w:cs="Times New Roman"/>
                <w:color w:val="000000"/>
              </w:rPr>
              <w:t>66</w:t>
            </w:r>
          </w:p>
        </w:tc>
        <w:tc>
          <w:tcPr>
            <w:tcW w:w="3426" w:type="dxa"/>
            <w:tcBorders>
              <w:top w:val="nil"/>
              <w:left w:val="nil"/>
              <w:bottom w:val="single" w:sz="4" w:space="0" w:color="auto"/>
              <w:right w:val="single" w:sz="4" w:space="0" w:color="auto"/>
            </w:tcBorders>
            <w:shd w:val="clear" w:color="auto" w:fill="auto"/>
            <w:vAlign w:val="center"/>
            <w:hideMark/>
          </w:tcPr>
          <w:p w14:paraId="3C94E87E"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Радио, д. 36</w:t>
            </w:r>
          </w:p>
        </w:tc>
        <w:tc>
          <w:tcPr>
            <w:tcW w:w="2033" w:type="dxa"/>
            <w:tcBorders>
              <w:top w:val="nil"/>
              <w:left w:val="nil"/>
              <w:bottom w:val="single" w:sz="4" w:space="0" w:color="auto"/>
              <w:right w:val="single" w:sz="4" w:space="0" w:color="auto"/>
            </w:tcBorders>
            <w:shd w:val="clear" w:color="auto" w:fill="auto"/>
            <w:vAlign w:val="center"/>
            <w:hideMark/>
          </w:tcPr>
          <w:p w14:paraId="37A7F6BA"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1B105F4" w14:textId="77777777" w:rsidR="002D39CC" w:rsidRPr="00330D21" w:rsidRDefault="002D39CC" w:rsidP="00635E8D">
            <w:pPr>
              <w:jc w:val="center"/>
              <w:rPr>
                <w:rFonts w:cs="Times New Roman"/>
                <w:color w:val="000000"/>
              </w:rPr>
            </w:pPr>
            <w:r w:rsidRPr="00330D21">
              <w:rPr>
                <w:rFonts w:cs="Times New Roman"/>
                <w:color w:val="000000"/>
              </w:rPr>
              <w:t>0,2064</w:t>
            </w:r>
          </w:p>
        </w:tc>
        <w:tc>
          <w:tcPr>
            <w:tcW w:w="1415" w:type="dxa"/>
            <w:tcBorders>
              <w:top w:val="nil"/>
              <w:left w:val="nil"/>
              <w:bottom w:val="single" w:sz="4" w:space="0" w:color="auto"/>
              <w:right w:val="single" w:sz="4" w:space="0" w:color="auto"/>
            </w:tcBorders>
            <w:shd w:val="clear" w:color="auto" w:fill="auto"/>
            <w:vAlign w:val="center"/>
            <w:hideMark/>
          </w:tcPr>
          <w:p w14:paraId="3F3E26F3"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E6912CA"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5BB64D8"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38FA571" w14:textId="77777777" w:rsidR="002D39CC" w:rsidRPr="00330D21" w:rsidRDefault="002D39CC" w:rsidP="00635E8D">
            <w:pPr>
              <w:jc w:val="center"/>
              <w:rPr>
                <w:rFonts w:cs="Times New Roman"/>
                <w:color w:val="000000"/>
              </w:rPr>
            </w:pPr>
            <w:r w:rsidRPr="00330D21">
              <w:rPr>
                <w:rFonts w:cs="Times New Roman"/>
                <w:color w:val="000000"/>
              </w:rPr>
              <w:t>67</w:t>
            </w:r>
          </w:p>
        </w:tc>
        <w:tc>
          <w:tcPr>
            <w:tcW w:w="3426" w:type="dxa"/>
            <w:tcBorders>
              <w:top w:val="nil"/>
              <w:left w:val="nil"/>
              <w:bottom w:val="single" w:sz="4" w:space="0" w:color="auto"/>
              <w:right w:val="single" w:sz="4" w:space="0" w:color="auto"/>
            </w:tcBorders>
            <w:shd w:val="clear" w:color="auto" w:fill="auto"/>
            <w:vAlign w:val="center"/>
            <w:hideMark/>
          </w:tcPr>
          <w:p w14:paraId="68CAD802" w14:textId="77777777" w:rsidR="002D39CC" w:rsidRPr="00330D21" w:rsidRDefault="002D39CC" w:rsidP="00635E8D">
            <w:pPr>
              <w:jc w:val="center"/>
              <w:rPr>
                <w:rFonts w:cs="Times New Roman"/>
                <w:color w:val="000000"/>
              </w:rPr>
            </w:pPr>
            <w:r w:rsidRPr="00330D21">
              <w:rPr>
                <w:rFonts w:cs="Times New Roman"/>
                <w:color w:val="000000"/>
              </w:rPr>
              <w:t>МБОУ "Центр "Надежда" Московская обл., г. Электросталь, ул. Красная, д. 80а</w:t>
            </w:r>
          </w:p>
        </w:tc>
        <w:tc>
          <w:tcPr>
            <w:tcW w:w="2033" w:type="dxa"/>
            <w:tcBorders>
              <w:top w:val="nil"/>
              <w:left w:val="nil"/>
              <w:bottom w:val="single" w:sz="4" w:space="0" w:color="auto"/>
              <w:right w:val="single" w:sz="4" w:space="0" w:color="auto"/>
            </w:tcBorders>
            <w:shd w:val="clear" w:color="auto" w:fill="auto"/>
            <w:vAlign w:val="center"/>
            <w:hideMark/>
          </w:tcPr>
          <w:p w14:paraId="48CDBD96"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7EEFCCF" w14:textId="77777777" w:rsidR="002D39CC" w:rsidRPr="00330D21" w:rsidRDefault="002D39CC" w:rsidP="00635E8D">
            <w:pPr>
              <w:jc w:val="center"/>
              <w:rPr>
                <w:rFonts w:cs="Times New Roman"/>
                <w:color w:val="000000"/>
              </w:rPr>
            </w:pPr>
            <w:r w:rsidRPr="00330D21">
              <w:rPr>
                <w:rFonts w:cs="Times New Roman"/>
                <w:color w:val="000000"/>
              </w:rPr>
              <w:t>0,0812</w:t>
            </w:r>
          </w:p>
        </w:tc>
        <w:tc>
          <w:tcPr>
            <w:tcW w:w="1415" w:type="dxa"/>
            <w:tcBorders>
              <w:top w:val="nil"/>
              <w:left w:val="nil"/>
              <w:bottom w:val="single" w:sz="4" w:space="0" w:color="auto"/>
              <w:right w:val="single" w:sz="4" w:space="0" w:color="auto"/>
            </w:tcBorders>
            <w:shd w:val="clear" w:color="auto" w:fill="auto"/>
            <w:vAlign w:val="center"/>
            <w:hideMark/>
          </w:tcPr>
          <w:p w14:paraId="4665587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8FF506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9D24A07"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187082" w14:textId="77777777" w:rsidR="002D39CC" w:rsidRPr="00330D21" w:rsidRDefault="002D39CC" w:rsidP="00635E8D">
            <w:pPr>
              <w:jc w:val="center"/>
              <w:rPr>
                <w:rFonts w:cs="Times New Roman"/>
                <w:color w:val="000000"/>
              </w:rPr>
            </w:pPr>
            <w:r w:rsidRPr="00330D21">
              <w:rPr>
                <w:rFonts w:cs="Times New Roman"/>
                <w:color w:val="000000"/>
              </w:rPr>
              <w:t>68</w:t>
            </w:r>
          </w:p>
        </w:tc>
        <w:tc>
          <w:tcPr>
            <w:tcW w:w="3426" w:type="dxa"/>
            <w:tcBorders>
              <w:top w:val="nil"/>
              <w:left w:val="nil"/>
              <w:bottom w:val="single" w:sz="4" w:space="0" w:color="auto"/>
              <w:right w:val="single" w:sz="4" w:space="0" w:color="auto"/>
            </w:tcBorders>
            <w:shd w:val="clear" w:color="auto" w:fill="auto"/>
            <w:vAlign w:val="center"/>
            <w:hideMark/>
          </w:tcPr>
          <w:p w14:paraId="51A1145A"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Победы, д. 4-4</w:t>
            </w:r>
          </w:p>
        </w:tc>
        <w:tc>
          <w:tcPr>
            <w:tcW w:w="2033" w:type="dxa"/>
            <w:tcBorders>
              <w:top w:val="nil"/>
              <w:left w:val="nil"/>
              <w:bottom w:val="single" w:sz="4" w:space="0" w:color="auto"/>
              <w:right w:val="single" w:sz="4" w:space="0" w:color="auto"/>
            </w:tcBorders>
            <w:shd w:val="clear" w:color="auto" w:fill="auto"/>
            <w:vAlign w:val="center"/>
            <w:hideMark/>
          </w:tcPr>
          <w:p w14:paraId="2B96948B"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ACD55C9" w14:textId="77777777" w:rsidR="002D39CC" w:rsidRPr="00330D21" w:rsidRDefault="002D39CC" w:rsidP="00635E8D">
            <w:pPr>
              <w:jc w:val="center"/>
              <w:rPr>
                <w:rFonts w:cs="Times New Roman"/>
                <w:color w:val="000000"/>
              </w:rPr>
            </w:pPr>
            <w:r w:rsidRPr="00330D21">
              <w:rPr>
                <w:rFonts w:cs="Times New Roman"/>
                <w:color w:val="000000"/>
              </w:rPr>
              <w:t>0,1561</w:t>
            </w:r>
          </w:p>
        </w:tc>
        <w:tc>
          <w:tcPr>
            <w:tcW w:w="1415" w:type="dxa"/>
            <w:tcBorders>
              <w:top w:val="nil"/>
              <w:left w:val="nil"/>
              <w:bottom w:val="single" w:sz="4" w:space="0" w:color="auto"/>
              <w:right w:val="single" w:sz="4" w:space="0" w:color="auto"/>
            </w:tcBorders>
            <w:shd w:val="clear" w:color="auto" w:fill="auto"/>
            <w:vAlign w:val="center"/>
            <w:hideMark/>
          </w:tcPr>
          <w:p w14:paraId="4260F030"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BEB380F" w14:textId="77777777" w:rsidR="002D39CC" w:rsidRPr="00330D21" w:rsidRDefault="002D39CC" w:rsidP="00635E8D">
            <w:pPr>
              <w:jc w:val="center"/>
              <w:rPr>
                <w:rFonts w:cs="Times New Roman"/>
                <w:color w:val="000000"/>
              </w:rPr>
            </w:pPr>
            <w:r w:rsidRPr="00330D21">
              <w:rPr>
                <w:rFonts w:cs="Times New Roman"/>
                <w:color w:val="000000"/>
              </w:rPr>
              <w:t>0,1000</w:t>
            </w:r>
          </w:p>
        </w:tc>
      </w:tr>
      <w:tr w:rsidR="002D39CC" w:rsidRPr="00330D21" w14:paraId="14135AC6"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36EB953" w14:textId="77777777" w:rsidR="002D39CC" w:rsidRPr="00330D21" w:rsidRDefault="002D39CC" w:rsidP="00635E8D">
            <w:pPr>
              <w:jc w:val="center"/>
              <w:rPr>
                <w:rFonts w:cs="Times New Roman"/>
                <w:color w:val="000000"/>
              </w:rPr>
            </w:pPr>
            <w:r w:rsidRPr="00330D21">
              <w:rPr>
                <w:rFonts w:cs="Times New Roman"/>
                <w:color w:val="000000"/>
              </w:rPr>
              <w:t>69</w:t>
            </w:r>
          </w:p>
        </w:tc>
        <w:tc>
          <w:tcPr>
            <w:tcW w:w="3426" w:type="dxa"/>
            <w:tcBorders>
              <w:top w:val="nil"/>
              <w:left w:val="nil"/>
              <w:bottom w:val="single" w:sz="4" w:space="0" w:color="auto"/>
              <w:right w:val="single" w:sz="4" w:space="0" w:color="auto"/>
            </w:tcBorders>
            <w:shd w:val="clear" w:color="auto" w:fill="auto"/>
            <w:vAlign w:val="center"/>
            <w:hideMark/>
          </w:tcPr>
          <w:p w14:paraId="49C86345" w14:textId="77777777" w:rsidR="002D39CC" w:rsidRPr="00330D21" w:rsidRDefault="002D39CC" w:rsidP="00635E8D">
            <w:pPr>
              <w:jc w:val="center"/>
              <w:rPr>
                <w:rFonts w:cs="Times New Roman"/>
                <w:color w:val="000000"/>
              </w:rPr>
            </w:pPr>
            <w:r w:rsidRPr="00330D21">
              <w:rPr>
                <w:rFonts w:cs="Times New Roman"/>
                <w:color w:val="000000"/>
              </w:rPr>
              <w:t>МБУ "Благоустройство" Московская обл., г. Электросталь, ул. Расковой, д. 34а</w:t>
            </w:r>
          </w:p>
        </w:tc>
        <w:tc>
          <w:tcPr>
            <w:tcW w:w="2033" w:type="dxa"/>
            <w:tcBorders>
              <w:top w:val="nil"/>
              <w:left w:val="nil"/>
              <w:bottom w:val="single" w:sz="4" w:space="0" w:color="auto"/>
              <w:right w:val="single" w:sz="4" w:space="0" w:color="auto"/>
            </w:tcBorders>
            <w:shd w:val="clear" w:color="auto" w:fill="auto"/>
            <w:vAlign w:val="center"/>
            <w:hideMark/>
          </w:tcPr>
          <w:p w14:paraId="279517CC"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DBEBCC3" w14:textId="77777777" w:rsidR="002D39CC" w:rsidRPr="00330D21" w:rsidRDefault="002D39CC" w:rsidP="00635E8D">
            <w:pPr>
              <w:jc w:val="center"/>
              <w:rPr>
                <w:rFonts w:cs="Times New Roman"/>
                <w:color w:val="000000"/>
              </w:rPr>
            </w:pPr>
            <w:r w:rsidRPr="00330D21">
              <w:rPr>
                <w:rFonts w:cs="Times New Roman"/>
                <w:color w:val="000000"/>
              </w:rPr>
              <w:t>0,0366</w:t>
            </w:r>
          </w:p>
        </w:tc>
        <w:tc>
          <w:tcPr>
            <w:tcW w:w="1415" w:type="dxa"/>
            <w:tcBorders>
              <w:top w:val="nil"/>
              <w:left w:val="nil"/>
              <w:bottom w:val="single" w:sz="4" w:space="0" w:color="auto"/>
              <w:right w:val="single" w:sz="4" w:space="0" w:color="auto"/>
            </w:tcBorders>
            <w:shd w:val="clear" w:color="auto" w:fill="auto"/>
            <w:vAlign w:val="center"/>
            <w:hideMark/>
          </w:tcPr>
          <w:p w14:paraId="395C3B8A"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264E78A" w14:textId="77777777" w:rsidR="002D39CC" w:rsidRPr="00330D21" w:rsidRDefault="002D39CC" w:rsidP="00635E8D">
            <w:pPr>
              <w:jc w:val="center"/>
              <w:rPr>
                <w:rFonts w:cs="Times New Roman"/>
                <w:color w:val="000000"/>
              </w:rPr>
            </w:pPr>
            <w:r w:rsidRPr="00330D21">
              <w:rPr>
                <w:rFonts w:cs="Times New Roman"/>
                <w:color w:val="000000"/>
              </w:rPr>
              <w:t>0,0760</w:t>
            </w:r>
          </w:p>
        </w:tc>
      </w:tr>
      <w:tr w:rsidR="002D39CC" w:rsidRPr="00330D21" w14:paraId="2C0894E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58E15E7" w14:textId="77777777" w:rsidR="002D39CC" w:rsidRPr="00330D21" w:rsidRDefault="002D39CC" w:rsidP="00635E8D">
            <w:pPr>
              <w:jc w:val="center"/>
              <w:rPr>
                <w:rFonts w:cs="Times New Roman"/>
                <w:color w:val="000000"/>
              </w:rPr>
            </w:pPr>
            <w:r w:rsidRPr="00330D21">
              <w:rPr>
                <w:rFonts w:cs="Times New Roman"/>
                <w:color w:val="000000"/>
              </w:rPr>
              <w:t>70</w:t>
            </w:r>
          </w:p>
        </w:tc>
        <w:tc>
          <w:tcPr>
            <w:tcW w:w="3426" w:type="dxa"/>
            <w:tcBorders>
              <w:top w:val="nil"/>
              <w:left w:val="nil"/>
              <w:bottom w:val="single" w:sz="4" w:space="0" w:color="auto"/>
              <w:right w:val="single" w:sz="4" w:space="0" w:color="auto"/>
            </w:tcBorders>
            <w:shd w:val="clear" w:color="auto" w:fill="auto"/>
            <w:vAlign w:val="center"/>
            <w:hideMark/>
          </w:tcPr>
          <w:p w14:paraId="76EB0CB1"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Расковой, д. 33</w:t>
            </w:r>
          </w:p>
        </w:tc>
        <w:tc>
          <w:tcPr>
            <w:tcW w:w="2033" w:type="dxa"/>
            <w:tcBorders>
              <w:top w:val="nil"/>
              <w:left w:val="nil"/>
              <w:bottom w:val="single" w:sz="4" w:space="0" w:color="auto"/>
              <w:right w:val="single" w:sz="4" w:space="0" w:color="auto"/>
            </w:tcBorders>
            <w:shd w:val="clear" w:color="auto" w:fill="auto"/>
            <w:vAlign w:val="center"/>
            <w:hideMark/>
          </w:tcPr>
          <w:p w14:paraId="3252D0F9"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2E279EE0" w14:textId="77777777" w:rsidR="002D39CC" w:rsidRPr="00330D21" w:rsidRDefault="002D39CC" w:rsidP="00635E8D">
            <w:pPr>
              <w:jc w:val="center"/>
              <w:rPr>
                <w:rFonts w:cs="Times New Roman"/>
                <w:color w:val="000000"/>
              </w:rPr>
            </w:pPr>
            <w:r w:rsidRPr="00330D21">
              <w:rPr>
                <w:rFonts w:cs="Times New Roman"/>
                <w:color w:val="000000"/>
              </w:rPr>
              <w:t>0.0805</w:t>
            </w:r>
          </w:p>
        </w:tc>
        <w:tc>
          <w:tcPr>
            <w:tcW w:w="1415" w:type="dxa"/>
            <w:tcBorders>
              <w:top w:val="nil"/>
              <w:left w:val="nil"/>
              <w:bottom w:val="single" w:sz="4" w:space="0" w:color="auto"/>
              <w:right w:val="single" w:sz="4" w:space="0" w:color="auto"/>
            </w:tcBorders>
            <w:shd w:val="clear" w:color="auto" w:fill="auto"/>
            <w:vAlign w:val="center"/>
            <w:hideMark/>
          </w:tcPr>
          <w:p w14:paraId="4106B69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9988A90" w14:textId="77777777" w:rsidR="002D39CC" w:rsidRPr="00330D21" w:rsidRDefault="002D39CC" w:rsidP="00635E8D">
            <w:pPr>
              <w:jc w:val="center"/>
              <w:rPr>
                <w:rFonts w:cs="Times New Roman"/>
                <w:color w:val="000000"/>
              </w:rPr>
            </w:pPr>
            <w:r w:rsidRPr="00330D21">
              <w:rPr>
                <w:rFonts w:cs="Times New Roman"/>
                <w:color w:val="000000"/>
              </w:rPr>
              <w:t>0.065</w:t>
            </w:r>
          </w:p>
        </w:tc>
      </w:tr>
      <w:tr w:rsidR="002D39CC" w:rsidRPr="00330D21" w14:paraId="667B97C2"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04411B1" w14:textId="77777777" w:rsidR="002D39CC" w:rsidRPr="00330D21" w:rsidRDefault="002D39CC" w:rsidP="00635E8D">
            <w:pPr>
              <w:jc w:val="center"/>
              <w:rPr>
                <w:rFonts w:cs="Times New Roman"/>
                <w:color w:val="000000"/>
              </w:rPr>
            </w:pPr>
            <w:r w:rsidRPr="00330D21">
              <w:rPr>
                <w:rFonts w:cs="Times New Roman"/>
                <w:color w:val="000000"/>
              </w:rPr>
              <w:t>71</w:t>
            </w:r>
          </w:p>
        </w:tc>
        <w:tc>
          <w:tcPr>
            <w:tcW w:w="3426" w:type="dxa"/>
            <w:tcBorders>
              <w:top w:val="nil"/>
              <w:left w:val="nil"/>
              <w:bottom w:val="single" w:sz="4" w:space="0" w:color="auto"/>
              <w:right w:val="single" w:sz="4" w:space="0" w:color="auto"/>
            </w:tcBorders>
            <w:shd w:val="clear" w:color="auto" w:fill="auto"/>
            <w:vAlign w:val="center"/>
            <w:hideMark/>
          </w:tcPr>
          <w:p w14:paraId="2E67959C"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Чернышевского, д. 58</w:t>
            </w:r>
          </w:p>
        </w:tc>
        <w:tc>
          <w:tcPr>
            <w:tcW w:w="2033" w:type="dxa"/>
            <w:tcBorders>
              <w:top w:val="nil"/>
              <w:left w:val="nil"/>
              <w:bottom w:val="single" w:sz="4" w:space="0" w:color="auto"/>
              <w:right w:val="single" w:sz="4" w:space="0" w:color="auto"/>
            </w:tcBorders>
            <w:shd w:val="clear" w:color="auto" w:fill="auto"/>
            <w:vAlign w:val="center"/>
            <w:hideMark/>
          </w:tcPr>
          <w:p w14:paraId="56E34123"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6746AFC8" w14:textId="77777777" w:rsidR="002D39CC" w:rsidRPr="00330D21" w:rsidRDefault="002D39CC" w:rsidP="00635E8D">
            <w:pPr>
              <w:jc w:val="center"/>
              <w:rPr>
                <w:rFonts w:cs="Times New Roman"/>
                <w:color w:val="000000"/>
              </w:rPr>
            </w:pPr>
            <w:r w:rsidRPr="00330D21">
              <w:rPr>
                <w:rFonts w:cs="Times New Roman"/>
                <w:color w:val="000000"/>
              </w:rPr>
              <w:t>0,1211</w:t>
            </w:r>
          </w:p>
        </w:tc>
        <w:tc>
          <w:tcPr>
            <w:tcW w:w="1415" w:type="dxa"/>
            <w:tcBorders>
              <w:top w:val="nil"/>
              <w:left w:val="nil"/>
              <w:bottom w:val="single" w:sz="4" w:space="0" w:color="auto"/>
              <w:right w:val="single" w:sz="4" w:space="0" w:color="auto"/>
            </w:tcBorders>
            <w:shd w:val="clear" w:color="auto" w:fill="auto"/>
            <w:vAlign w:val="center"/>
            <w:hideMark/>
          </w:tcPr>
          <w:p w14:paraId="1DD2843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02715C9"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AD7C69B"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E79E237" w14:textId="77777777" w:rsidR="002D39CC" w:rsidRPr="00330D21" w:rsidRDefault="002D39CC" w:rsidP="00635E8D">
            <w:pPr>
              <w:jc w:val="center"/>
              <w:rPr>
                <w:rFonts w:cs="Times New Roman"/>
                <w:color w:val="000000"/>
              </w:rPr>
            </w:pPr>
            <w:r w:rsidRPr="00330D21">
              <w:rPr>
                <w:rFonts w:cs="Times New Roman"/>
                <w:color w:val="000000"/>
              </w:rPr>
              <w:t>72</w:t>
            </w:r>
          </w:p>
        </w:tc>
        <w:tc>
          <w:tcPr>
            <w:tcW w:w="3426" w:type="dxa"/>
            <w:tcBorders>
              <w:top w:val="nil"/>
              <w:left w:val="nil"/>
              <w:bottom w:val="single" w:sz="4" w:space="0" w:color="auto"/>
              <w:right w:val="single" w:sz="4" w:space="0" w:color="auto"/>
            </w:tcBorders>
            <w:shd w:val="clear" w:color="auto" w:fill="auto"/>
            <w:vAlign w:val="center"/>
            <w:hideMark/>
          </w:tcPr>
          <w:p w14:paraId="14E831AC" w14:textId="77777777" w:rsidR="002D39CC" w:rsidRPr="00330D21" w:rsidRDefault="002D39CC" w:rsidP="00635E8D">
            <w:pPr>
              <w:jc w:val="center"/>
              <w:rPr>
                <w:rFonts w:cs="Times New Roman"/>
                <w:color w:val="000000"/>
              </w:rPr>
            </w:pPr>
            <w:r w:rsidRPr="00330D21">
              <w:rPr>
                <w:rFonts w:cs="Times New Roman"/>
                <w:color w:val="000000"/>
              </w:rPr>
              <w:t>МБУ "Мир спорта "Сталь" Московская обл., г. Электросталь, ул. Красная, д. 36</w:t>
            </w:r>
          </w:p>
        </w:tc>
        <w:tc>
          <w:tcPr>
            <w:tcW w:w="2033" w:type="dxa"/>
            <w:tcBorders>
              <w:top w:val="nil"/>
              <w:left w:val="nil"/>
              <w:bottom w:val="single" w:sz="4" w:space="0" w:color="auto"/>
              <w:right w:val="single" w:sz="4" w:space="0" w:color="auto"/>
            </w:tcBorders>
            <w:shd w:val="clear" w:color="auto" w:fill="auto"/>
            <w:vAlign w:val="center"/>
            <w:hideMark/>
          </w:tcPr>
          <w:p w14:paraId="2AC65739"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60CE0FA" w14:textId="77777777" w:rsidR="002D39CC" w:rsidRPr="00330D21" w:rsidRDefault="002D39CC" w:rsidP="00635E8D">
            <w:pPr>
              <w:jc w:val="center"/>
              <w:rPr>
                <w:rFonts w:cs="Times New Roman"/>
                <w:color w:val="000000"/>
              </w:rPr>
            </w:pPr>
            <w:r w:rsidRPr="00330D21">
              <w:rPr>
                <w:rFonts w:cs="Times New Roman"/>
                <w:color w:val="000000"/>
              </w:rPr>
              <w:t>0,6843</w:t>
            </w:r>
          </w:p>
        </w:tc>
        <w:tc>
          <w:tcPr>
            <w:tcW w:w="1415" w:type="dxa"/>
            <w:tcBorders>
              <w:top w:val="nil"/>
              <w:left w:val="nil"/>
              <w:bottom w:val="single" w:sz="4" w:space="0" w:color="auto"/>
              <w:right w:val="single" w:sz="4" w:space="0" w:color="auto"/>
            </w:tcBorders>
            <w:shd w:val="clear" w:color="auto" w:fill="auto"/>
            <w:vAlign w:val="center"/>
            <w:hideMark/>
          </w:tcPr>
          <w:p w14:paraId="071FA44D" w14:textId="77777777" w:rsidR="002D39CC" w:rsidRPr="00330D21" w:rsidRDefault="002D39CC" w:rsidP="00635E8D">
            <w:pPr>
              <w:jc w:val="center"/>
              <w:rPr>
                <w:rFonts w:cs="Times New Roman"/>
                <w:color w:val="000000"/>
              </w:rPr>
            </w:pPr>
            <w:r w:rsidRPr="00330D21">
              <w:rPr>
                <w:rFonts w:cs="Times New Roman"/>
                <w:color w:val="000000"/>
              </w:rPr>
              <w:t>0,5301</w:t>
            </w:r>
          </w:p>
        </w:tc>
        <w:tc>
          <w:tcPr>
            <w:tcW w:w="1075" w:type="dxa"/>
            <w:tcBorders>
              <w:top w:val="nil"/>
              <w:left w:val="nil"/>
              <w:bottom w:val="single" w:sz="4" w:space="0" w:color="auto"/>
              <w:right w:val="single" w:sz="4" w:space="0" w:color="auto"/>
            </w:tcBorders>
            <w:shd w:val="clear" w:color="auto" w:fill="auto"/>
            <w:vAlign w:val="center"/>
            <w:hideMark/>
          </w:tcPr>
          <w:p w14:paraId="63EECA67" w14:textId="77777777" w:rsidR="002D39CC" w:rsidRPr="00330D21" w:rsidRDefault="002D39CC" w:rsidP="00635E8D">
            <w:pPr>
              <w:jc w:val="center"/>
              <w:rPr>
                <w:rFonts w:cs="Times New Roman"/>
                <w:color w:val="000000"/>
              </w:rPr>
            </w:pPr>
            <w:r w:rsidRPr="00330D21">
              <w:rPr>
                <w:rFonts w:cs="Times New Roman"/>
                <w:color w:val="000000"/>
              </w:rPr>
              <w:t>0,2660</w:t>
            </w:r>
          </w:p>
        </w:tc>
      </w:tr>
      <w:tr w:rsidR="002D39CC" w:rsidRPr="00330D21" w14:paraId="13D424C1"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EB0572" w14:textId="77777777" w:rsidR="002D39CC" w:rsidRPr="00330D21" w:rsidRDefault="002D39CC" w:rsidP="00635E8D">
            <w:pPr>
              <w:jc w:val="center"/>
              <w:rPr>
                <w:rFonts w:cs="Times New Roman"/>
                <w:color w:val="000000"/>
              </w:rPr>
            </w:pPr>
            <w:r w:rsidRPr="00330D21">
              <w:rPr>
                <w:rFonts w:cs="Times New Roman"/>
                <w:color w:val="000000"/>
              </w:rPr>
              <w:t>73</w:t>
            </w:r>
          </w:p>
        </w:tc>
        <w:tc>
          <w:tcPr>
            <w:tcW w:w="3426" w:type="dxa"/>
            <w:tcBorders>
              <w:top w:val="nil"/>
              <w:left w:val="nil"/>
              <w:bottom w:val="single" w:sz="4" w:space="0" w:color="auto"/>
              <w:right w:val="single" w:sz="4" w:space="0" w:color="auto"/>
            </w:tcBorders>
            <w:shd w:val="clear" w:color="auto" w:fill="auto"/>
            <w:vAlign w:val="center"/>
            <w:hideMark/>
          </w:tcPr>
          <w:p w14:paraId="2D3CB7CA"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Пионерская, д. 8</w:t>
            </w:r>
          </w:p>
        </w:tc>
        <w:tc>
          <w:tcPr>
            <w:tcW w:w="2033" w:type="dxa"/>
            <w:tcBorders>
              <w:top w:val="nil"/>
              <w:left w:val="nil"/>
              <w:bottom w:val="single" w:sz="4" w:space="0" w:color="auto"/>
              <w:right w:val="single" w:sz="4" w:space="0" w:color="auto"/>
            </w:tcBorders>
            <w:shd w:val="clear" w:color="auto" w:fill="auto"/>
            <w:vAlign w:val="center"/>
            <w:hideMark/>
          </w:tcPr>
          <w:p w14:paraId="0D637DE7"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CE1BF44" w14:textId="77777777" w:rsidR="002D39CC" w:rsidRPr="00330D21" w:rsidRDefault="002D39CC" w:rsidP="00635E8D">
            <w:pPr>
              <w:jc w:val="center"/>
              <w:rPr>
                <w:rFonts w:cs="Times New Roman"/>
                <w:color w:val="000000"/>
              </w:rPr>
            </w:pPr>
            <w:r w:rsidRPr="00330D21">
              <w:rPr>
                <w:rFonts w:cs="Times New Roman"/>
                <w:color w:val="000000"/>
              </w:rPr>
              <w:t>0,1046</w:t>
            </w:r>
          </w:p>
        </w:tc>
        <w:tc>
          <w:tcPr>
            <w:tcW w:w="1415" w:type="dxa"/>
            <w:tcBorders>
              <w:top w:val="nil"/>
              <w:left w:val="nil"/>
              <w:bottom w:val="single" w:sz="4" w:space="0" w:color="auto"/>
              <w:right w:val="single" w:sz="4" w:space="0" w:color="auto"/>
            </w:tcBorders>
            <w:shd w:val="clear" w:color="auto" w:fill="auto"/>
            <w:vAlign w:val="center"/>
            <w:hideMark/>
          </w:tcPr>
          <w:p w14:paraId="3B735DF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3E85A11" w14:textId="77777777" w:rsidR="002D39CC" w:rsidRPr="00330D21" w:rsidRDefault="002D39CC" w:rsidP="00635E8D">
            <w:pPr>
              <w:jc w:val="center"/>
              <w:rPr>
                <w:rFonts w:cs="Times New Roman"/>
                <w:color w:val="000000"/>
              </w:rPr>
            </w:pPr>
            <w:r w:rsidRPr="00330D21">
              <w:rPr>
                <w:rFonts w:cs="Times New Roman"/>
                <w:color w:val="000000"/>
              </w:rPr>
              <w:t>0,0284</w:t>
            </w:r>
          </w:p>
        </w:tc>
      </w:tr>
      <w:tr w:rsidR="002D39CC" w:rsidRPr="00330D21" w14:paraId="6C2836A9"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C92CD24" w14:textId="77777777" w:rsidR="002D39CC" w:rsidRPr="00330D21" w:rsidRDefault="002D39CC" w:rsidP="00635E8D">
            <w:pPr>
              <w:jc w:val="center"/>
              <w:rPr>
                <w:rFonts w:cs="Times New Roman"/>
                <w:color w:val="000000"/>
              </w:rPr>
            </w:pPr>
            <w:r w:rsidRPr="00330D21">
              <w:rPr>
                <w:rFonts w:cs="Times New Roman"/>
                <w:color w:val="000000"/>
              </w:rPr>
              <w:t>74</w:t>
            </w:r>
          </w:p>
        </w:tc>
        <w:tc>
          <w:tcPr>
            <w:tcW w:w="3426" w:type="dxa"/>
            <w:tcBorders>
              <w:top w:val="nil"/>
              <w:left w:val="nil"/>
              <w:bottom w:val="single" w:sz="4" w:space="0" w:color="auto"/>
              <w:right w:val="single" w:sz="4" w:space="0" w:color="auto"/>
            </w:tcBorders>
            <w:shd w:val="clear" w:color="auto" w:fill="auto"/>
            <w:vAlign w:val="center"/>
            <w:hideMark/>
          </w:tcPr>
          <w:p w14:paraId="36D4AD6E"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Расковой, д. 31</w:t>
            </w:r>
          </w:p>
        </w:tc>
        <w:tc>
          <w:tcPr>
            <w:tcW w:w="2033" w:type="dxa"/>
            <w:tcBorders>
              <w:top w:val="nil"/>
              <w:left w:val="nil"/>
              <w:bottom w:val="single" w:sz="4" w:space="0" w:color="auto"/>
              <w:right w:val="single" w:sz="4" w:space="0" w:color="auto"/>
            </w:tcBorders>
            <w:shd w:val="clear" w:color="auto" w:fill="auto"/>
            <w:vAlign w:val="center"/>
            <w:hideMark/>
          </w:tcPr>
          <w:p w14:paraId="180E1627"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6F748AB1" w14:textId="77777777" w:rsidR="002D39CC" w:rsidRPr="00330D21" w:rsidRDefault="002D39CC" w:rsidP="00635E8D">
            <w:pPr>
              <w:jc w:val="center"/>
              <w:rPr>
                <w:rFonts w:cs="Times New Roman"/>
                <w:color w:val="000000"/>
              </w:rPr>
            </w:pPr>
            <w:r w:rsidRPr="00330D21">
              <w:rPr>
                <w:rFonts w:cs="Times New Roman"/>
                <w:color w:val="000000"/>
              </w:rPr>
              <w:t>0,0944</w:t>
            </w:r>
          </w:p>
        </w:tc>
        <w:tc>
          <w:tcPr>
            <w:tcW w:w="1415" w:type="dxa"/>
            <w:tcBorders>
              <w:top w:val="nil"/>
              <w:left w:val="nil"/>
              <w:bottom w:val="single" w:sz="4" w:space="0" w:color="auto"/>
              <w:right w:val="single" w:sz="4" w:space="0" w:color="auto"/>
            </w:tcBorders>
            <w:shd w:val="clear" w:color="auto" w:fill="auto"/>
            <w:vAlign w:val="center"/>
            <w:hideMark/>
          </w:tcPr>
          <w:p w14:paraId="64F98EC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4E83AE5" w14:textId="77777777" w:rsidR="002D39CC" w:rsidRPr="00330D21" w:rsidRDefault="002D39CC" w:rsidP="00635E8D">
            <w:pPr>
              <w:jc w:val="center"/>
              <w:rPr>
                <w:rFonts w:cs="Times New Roman"/>
                <w:color w:val="000000"/>
              </w:rPr>
            </w:pPr>
            <w:r w:rsidRPr="00330D21">
              <w:rPr>
                <w:rFonts w:cs="Times New Roman"/>
                <w:color w:val="000000"/>
              </w:rPr>
              <w:t>0,2830</w:t>
            </w:r>
          </w:p>
        </w:tc>
      </w:tr>
      <w:tr w:rsidR="002D39CC" w:rsidRPr="00330D21" w14:paraId="3A8AE96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DC5D892" w14:textId="77777777" w:rsidR="002D39CC" w:rsidRPr="00330D21" w:rsidRDefault="002D39CC" w:rsidP="00635E8D">
            <w:pPr>
              <w:jc w:val="center"/>
              <w:rPr>
                <w:rFonts w:cs="Times New Roman"/>
                <w:color w:val="000000"/>
              </w:rPr>
            </w:pPr>
            <w:r w:rsidRPr="00330D21">
              <w:rPr>
                <w:rFonts w:cs="Times New Roman"/>
                <w:color w:val="000000"/>
              </w:rPr>
              <w:t>75</w:t>
            </w:r>
          </w:p>
        </w:tc>
        <w:tc>
          <w:tcPr>
            <w:tcW w:w="3426" w:type="dxa"/>
            <w:tcBorders>
              <w:top w:val="nil"/>
              <w:left w:val="nil"/>
              <w:bottom w:val="single" w:sz="4" w:space="0" w:color="auto"/>
              <w:right w:val="single" w:sz="4" w:space="0" w:color="auto"/>
            </w:tcBorders>
            <w:shd w:val="clear" w:color="auto" w:fill="auto"/>
            <w:vAlign w:val="center"/>
            <w:hideMark/>
          </w:tcPr>
          <w:p w14:paraId="0A123787"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Радио, д. 3</w:t>
            </w:r>
          </w:p>
        </w:tc>
        <w:tc>
          <w:tcPr>
            <w:tcW w:w="2033" w:type="dxa"/>
            <w:tcBorders>
              <w:top w:val="nil"/>
              <w:left w:val="nil"/>
              <w:bottom w:val="single" w:sz="4" w:space="0" w:color="auto"/>
              <w:right w:val="single" w:sz="4" w:space="0" w:color="auto"/>
            </w:tcBorders>
            <w:shd w:val="clear" w:color="auto" w:fill="auto"/>
            <w:vAlign w:val="center"/>
            <w:hideMark/>
          </w:tcPr>
          <w:p w14:paraId="77E8EB64"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D9B41C1" w14:textId="77777777" w:rsidR="002D39CC" w:rsidRPr="00330D21" w:rsidRDefault="002D39CC" w:rsidP="00635E8D">
            <w:pPr>
              <w:jc w:val="center"/>
              <w:rPr>
                <w:rFonts w:cs="Times New Roman"/>
                <w:color w:val="000000"/>
              </w:rPr>
            </w:pPr>
            <w:r w:rsidRPr="00330D21">
              <w:rPr>
                <w:rFonts w:cs="Times New Roman"/>
                <w:color w:val="000000"/>
              </w:rPr>
              <w:t>0,2170</w:t>
            </w:r>
          </w:p>
        </w:tc>
        <w:tc>
          <w:tcPr>
            <w:tcW w:w="1415" w:type="dxa"/>
            <w:tcBorders>
              <w:top w:val="nil"/>
              <w:left w:val="nil"/>
              <w:bottom w:val="single" w:sz="4" w:space="0" w:color="auto"/>
              <w:right w:val="single" w:sz="4" w:space="0" w:color="auto"/>
            </w:tcBorders>
            <w:shd w:val="clear" w:color="auto" w:fill="auto"/>
            <w:vAlign w:val="center"/>
            <w:hideMark/>
          </w:tcPr>
          <w:p w14:paraId="08366EA5" w14:textId="77777777" w:rsidR="002D39CC" w:rsidRPr="00330D21" w:rsidRDefault="002D39CC" w:rsidP="00635E8D">
            <w:pPr>
              <w:jc w:val="center"/>
              <w:rPr>
                <w:rFonts w:cs="Times New Roman"/>
                <w:color w:val="000000"/>
              </w:rPr>
            </w:pPr>
            <w:r w:rsidRPr="00330D21">
              <w:rPr>
                <w:rFonts w:cs="Times New Roman"/>
                <w:color w:val="000000"/>
              </w:rPr>
              <w:t>1,6421</w:t>
            </w:r>
          </w:p>
        </w:tc>
        <w:tc>
          <w:tcPr>
            <w:tcW w:w="1075" w:type="dxa"/>
            <w:tcBorders>
              <w:top w:val="nil"/>
              <w:left w:val="nil"/>
              <w:bottom w:val="single" w:sz="4" w:space="0" w:color="auto"/>
              <w:right w:val="single" w:sz="4" w:space="0" w:color="auto"/>
            </w:tcBorders>
            <w:shd w:val="clear" w:color="auto" w:fill="auto"/>
            <w:vAlign w:val="center"/>
            <w:hideMark/>
          </w:tcPr>
          <w:p w14:paraId="2B3F6824" w14:textId="77777777" w:rsidR="002D39CC" w:rsidRPr="00330D21" w:rsidRDefault="002D39CC" w:rsidP="00635E8D">
            <w:pPr>
              <w:jc w:val="center"/>
              <w:rPr>
                <w:rFonts w:cs="Times New Roman"/>
                <w:color w:val="000000"/>
              </w:rPr>
            </w:pPr>
            <w:r w:rsidRPr="00330D21">
              <w:rPr>
                <w:rFonts w:cs="Times New Roman"/>
                <w:color w:val="000000"/>
              </w:rPr>
              <w:t>0,1825</w:t>
            </w:r>
          </w:p>
        </w:tc>
      </w:tr>
      <w:tr w:rsidR="002D39CC" w:rsidRPr="00330D21" w14:paraId="2AC75E8C"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28A9FE" w14:textId="77777777" w:rsidR="002D39CC" w:rsidRPr="00330D21" w:rsidRDefault="002D39CC" w:rsidP="00635E8D">
            <w:pPr>
              <w:jc w:val="center"/>
              <w:rPr>
                <w:rFonts w:cs="Times New Roman"/>
                <w:color w:val="000000"/>
              </w:rPr>
            </w:pPr>
            <w:r w:rsidRPr="00330D21">
              <w:rPr>
                <w:rFonts w:cs="Times New Roman"/>
                <w:color w:val="000000"/>
              </w:rPr>
              <w:t>76</w:t>
            </w:r>
          </w:p>
        </w:tc>
        <w:tc>
          <w:tcPr>
            <w:tcW w:w="3426" w:type="dxa"/>
            <w:tcBorders>
              <w:top w:val="nil"/>
              <w:left w:val="nil"/>
              <w:bottom w:val="single" w:sz="4" w:space="0" w:color="auto"/>
              <w:right w:val="single" w:sz="4" w:space="0" w:color="auto"/>
            </w:tcBorders>
            <w:shd w:val="clear" w:color="auto" w:fill="auto"/>
            <w:vAlign w:val="center"/>
            <w:hideMark/>
          </w:tcPr>
          <w:p w14:paraId="790E8176"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Южный, д. 9-6</w:t>
            </w:r>
          </w:p>
        </w:tc>
        <w:tc>
          <w:tcPr>
            <w:tcW w:w="2033" w:type="dxa"/>
            <w:tcBorders>
              <w:top w:val="nil"/>
              <w:left w:val="nil"/>
              <w:bottom w:val="single" w:sz="4" w:space="0" w:color="auto"/>
              <w:right w:val="single" w:sz="4" w:space="0" w:color="auto"/>
            </w:tcBorders>
            <w:shd w:val="clear" w:color="auto" w:fill="auto"/>
            <w:vAlign w:val="center"/>
            <w:hideMark/>
          </w:tcPr>
          <w:p w14:paraId="3C898660"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2F4EA1E" w14:textId="77777777" w:rsidR="002D39CC" w:rsidRPr="00330D21" w:rsidRDefault="002D39CC" w:rsidP="00635E8D">
            <w:pPr>
              <w:jc w:val="center"/>
              <w:rPr>
                <w:rFonts w:cs="Times New Roman"/>
                <w:color w:val="000000"/>
              </w:rPr>
            </w:pPr>
            <w:r w:rsidRPr="00330D21">
              <w:rPr>
                <w:rFonts w:cs="Times New Roman"/>
                <w:color w:val="000000"/>
              </w:rPr>
              <w:t>0,0960</w:t>
            </w:r>
          </w:p>
        </w:tc>
        <w:tc>
          <w:tcPr>
            <w:tcW w:w="1415" w:type="dxa"/>
            <w:tcBorders>
              <w:top w:val="nil"/>
              <w:left w:val="nil"/>
              <w:bottom w:val="single" w:sz="4" w:space="0" w:color="auto"/>
              <w:right w:val="single" w:sz="4" w:space="0" w:color="auto"/>
            </w:tcBorders>
            <w:shd w:val="clear" w:color="auto" w:fill="auto"/>
            <w:vAlign w:val="center"/>
            <w:hideMark/>
          </w:tcPr>
          <w:p w14:paraId="08C64131" w14:textId="77777777" w:rsidR="002D39CC" w:rsidRPr="00330D21" w:rsidRDefault="002D39CC" w:rsidP="00635E8D">
            <w:pPr>
              <w:jc w:val="center"/>
              <w:rPr>
                <w:rFonts w:cs="Times New Roman"/>
                <w:color w:val="000000"/>
              </w:rPr>
            </w:pPr>
            <w:r w:rsidRPr="00330D21">
              <w:rPr>
                <w:rFonts w:cs="Times New Roman"/>
                <w:color w:val="000000"/>
              </w:rPr>
              <w:t>0,5570</w:t>
            </w:r>
          </w:p>
        </w:tc>
        <w:tc>
          <w:tcPr>
            <w:tcW w:w="1075" w:type="dxa"/>
            <w:tcBorders>
              <w:top w:val="nil"/>
              <w:left w:val="nil"/>
              <w:bottom w:val="single" w:sz="4" w:space="0" w:color="auto"/>
              <w:right w:val="single" w:sz="4" w:space="0" w:color="auto"/>
            </w:tcBorders>
            <w:shd w:val="clear" w:color="auto" w:fill="auto"/>
            <w:vAlign w:val="center"/>
            <w:hideMark/>
          </w:tcPr>
          <w:p w14:paraId="38BFA26F" w14:textId="77777777" w:rsidR="002D39CC" w:rsidRPr="00330D21" w:rsidRDefault="002D39CC" w:rsidP="00635E8D">
            <w:pPr>
              <w:jc w:val="center"/>
              <w:rPr>
                <w:rFonts w:cs="Times New Roman"/>
                <w:color w:val="000000"/>
              </w:rPr>
            </w:pPr>
            <w:r w:rsidRPr="00330D21">
              <w:rPr>
                <w:rFonts w:cs="Times New Roman"/>
                <w:color w:val="000000"/>
              </w:rPr>
              <w:t>0,4320</w:t>
            </w:r>
          </w:p>
        </w:tc>
      </w:tr>
      <w:tr w:rsidR="002D39CC" w:rsidRPr="00330D21" w14:paraId="1E331EA5"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D82F06F" w14:textId="77777777" w:rsidR="002D39CC" w:rsidRPr="00330D21" w:rsidRDefault="002D39CC" w:rsidP="00635E8D">
            <w:pPr>
              <w:jc w:val="center"/>
              <w:rPr>
                <w:rFonts w:cs="Times New Roman"/>
                <w:color w:val="000000"/>
              </w:rPr>
            </w:pPr>
            <w:r w:rsidRPr="00330D21">
              <w:rPr>
                <w:rFonts w:cs="Times New Roman"/>
                <w:color w:val="000000"/>
              </w:rPr>
              <w:lastRenderedPageBreak/>
              <w:t>77</w:t>
            </w:r>
          </w:p>
        </w:tc>
        <w:tc>
          <w:tcPr>
            <w:tcW w:w="3426" w:type="dxa"/>
            <w:tcBorders>
              <w:top w:val="nil"/>
              <w:left w:val="nil"/>
              <w:bottom w:val="single" w:sz="4" w:space="0" w:color="auto"/>
              <w:right w:val="single" w:sz="4" w:space="0" w:color="auto"/>
            </w:tcBorders>
            <w:shd w:val="clear" w:color="auto" w:fill="auto"/>
            <w:vAlign w:val="center"/>
            <w:hideMark/>
          </w:tcPr>
          <w:p w14:paraId="634EA86A" w14:textId="77777777" w:rsidR="002D39CC" w:rsidRPr="00330D21" w:rsidRDefault="002D39CC" w:rsidP="00635E8D">
            <w:pPr>
              <w:jc w:val="center"/>
              <w:rPr>
                <w:rFonts w:cs="Times New Roman"/>
                <w:color w:val="000000"/>
              </w:rPr>
            </w:pPr>
            <w:r w:rsidRPr="00330D21">
              <w:rPr>
                <w:rFonts w:cs="Times New Roman"/>
                <w:color w:val="000000"/>
              </w:rPr>
              <w:t>МКУ "Строительство, благоустройство и дорожное хозяйство" Московская обл., г. Электросталь, ул. Пионерская, д. 4а</w:t>
            </w:r>
          </w:p>
        </w:tc>
        <w:tc>
          <w:tcPr>
            <w:tcW w:w="2033" w:type="dxa"/>
            <w:tcBorders>
              <w:top w:val="nil"/>
              <w:left w:val="nil"/>
              <w:bottom w:val="single" w:sz="4" w:space="0" w:color="auto"/>
              <w:right w:val="single" w:sz="4" w:space="0" w:color="auto"/>
            </w:tcBorders>
            <w:shd w:val="clear" w:color="auto" w:fill="auto"/>
            <w:vAlign w:val="center"/>
            <w:hideMark/>
          </w:tcPr>
          <w:p w14:paraId="5B9FDF65"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F4A0D52" w14:textId="77777777" w:rsidR="002D39CC" w:rsidRPr="00330D21" w:rsidRDefault="002D39CC" w:rsidP="00635E8D">
            <w:pPr>
              <w:jc w:val="center"/>
              <w:rPr>
                <w:rFonts w:cs="Times New Roman"/>
                <w:color w:val="000000"/>
              </w:rPr>
            </w:pPr>
            <w:r w:rsidRPr="00330D21">
              <w:rPr>
                <w:rFonts w:cs="Times New Roman"/>
                <w:color w:val="000000"/>
              </w:rPr>
              <w:t>0,1331</w:t>
            </w:r>
          </w:p>
        </w:tc>
        <w:tc>
          <w:tcPr>
            <w:tcW w:w="1415" w:type="dxa"/>
            <w:tcBorders>
              <w:top w:val="nil"/>
              <w:left w:val="nil"/>
              <w:bottom w:val="single" w:sz="4" w:space="0" w:color="auto"/>
              <w:right w:val="single" w:sz="4" w:space="0" w:color="auto"/>
            </w:tcBorders>
            <w:shd w:val="clear" w:color="auto" w:fill="auto"/>
            <w:vAlign w:val="center"/>
            <w:hideMark/>
          </w:tcPr>
          <w:p w14:paraId="76EDBE4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9A9B28A"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6894190"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2B507F" w14:textId="77777777" w:rsidR="002D39CC" w:rsidRPr="00330D21" w:rsidRDefault="002D39CC" w:rsidP="00635E8D">
            <w:pPr>
              <w:jc w:val="center"/>
              <w:rPr>
                <w:rFonts w:cs="Times New Roman"/>
                <w:color w:val="000000"/>
              </w:rPr>
            </w:pPr>
            <w:r w:rsidRPr="00330D21">
              <w:rPr>
                <w:rFonts w:cs="Times New Roman"/>
                <w:color w:val="000000"/>
              </w:rPr>
              <w:t>78</w:t>
            </w:r>
          </w:p>
        </w:tc>
        <w:tc>
          <w:tcPr>
            <w:tcW w:w="3426" w:type="dxa"/>
            <w:tcBorders>
              <w:top w:val="nil"/>
              <w:left w:val="nil"/>
              <w:bottom w:val="single" w:sz="4" w:space="0" w:color="auto"/>
              <w:right w:val="single" w:sz="4" w:space="0" w:color="auto"/>
            </w:tcBorders>
            <w:shd w:val="clear" w:color="auto" w:fill="auto"/>
            <w:vAlign w:val="center"/>
            <w:hideMark/>
          </w:tcPr>
          <w:p w14:paraId="5ABBE696" w14:textId="77777777" w:rsidR="002D39CC" w:rsidRPr="00330D21" w:rsidRDefault="002D39CC" w:rsidP="00635E8D">
            <w:pPr>
              <w:jc w:val="center"/>
              <w:rPr>
                <w:rFonts w:cs="Times New Roman"/>
                <w:color w:val="000000"/>
              </w:rPr>
            </w:pPr>
            <w:r w:rsidRPr="00330D21">
              <w:rPr>
                <w:rFonts w:cs="Times New Roman"/>
                <w:color w:val="000000"/>
              </w:rPr>
              <w:t>МКУ "Управление обеспечения деятельности г.о. Электросталь" Московская обл., г. Электросталь, ул. Мира, д. 5</w:t>
            </w:r>
          </w:p>
        </w:tc>
        <w:tc>
          <w:tcPr>
            <w:tcW w:w="2033" w:type="dxa"/>
            <w:tcBorders>
              <w:top w:val="nil"/>
              <w:left w:val="nil"/>
              <w:bottom w:val="single" w:sz="4" w:space="0" w:color="auto"/>
              <w:right w:val="single" w:sz="4" w:space="0" w:color="auto"/>
            </w:tcBorders>
            <w:shd w:val="clear" w:color="auto" w:fill="auto"/>
            <w:vAlign w:val="center"/>
            <w:hideMark/>
          </w:tcPr>
          <w:p w14:paraId="7589E926"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6C23CC8" w14:textId="77777777" w:rsidR="002D39CC" w:rsidRPr="00330D21" w:rsidRDefault="002D39CC" w:rsidP="00635E8D">
            <w:pPr>
              <w:jc w:val="center"/>
              <w:rPr>
                <w:rFonts w:cs="Times New Roman"/>
                <w:color w:val="000000"/>
              </w:rPr>
            </w:pPr>
            <w:r w:rsidRPr="00330D21">
              <w:rPr>
                <w:rFonts w:cs="Times New Roman"/>
                <w:color w:val="000000"/>
              </w:rPr>
              <w:t>0,4028</w:t>
            </w:r>
          </w:p>
        </w:tc>
        <w:tc>
          <w:tcPr>
            <w:tcW w:w="1415" w:type="dxa"/>
            <w:tcBorders>
              <w:top w:val="nil"/>
              <w:left w:val="nil"/>
              <w:bottom w:val="single" w:sz="4" w:space="0" w:color="auto"/>
              <w:right w:val="single" w:sz="4" w:space="0" w:color="auto"/>
            </w:tcBorders>
            <w:shd w:val="clear" w:color="auto" w:fill="auto"/>
            <w:vAlign w:val="center"/>
            <w:hideMark/>
          </w:tcPr>
          <w:p w14:paraId="24A2A6B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EE37196" w14:textId="77777777" w:rsidR="002D39CC" w:rsidRPr="00330D21" w:rsidRDefault="002D39CC" w:rsidP="00635E8D">
            <w:pPr>
              <w:jc w:val="center"/>
              <w:rPr>
                <w:rFonts w:cs="Times New Roman"/>
                <w:color w:val="000000"/>
              </w:rPr>
            </w:pPr>
            <w:r w:rsidRPr="00330D21">
              <w:rPr>
                <w:rFonts w:cs="Times New Roman"/>
                <w:color w:val="000000"/>
              </w:rPr>
              <w:t>0,0530</w:t>
            </w:r>
          </w:p>
        </w:tc>
      </w:tr>
      <w:tr w:rsidR="002D39CC" w:rsidRPr="00330D21" w14:paraId="7DC7FCFB"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AA50263" w14:textId="77777777" w:rsidR="002D39CC" w:rsidRPr="00330D21" w:rsidRDefault="002D39CC" w:rsidP="00635E8D">
            <w:pPr>
              <w:jc w:val="center"/>
              <w:rPr>
                <w:rFonts w:cs="Times New Roman"/>
                <w:color w:val="000000"/>
              </w:rPr>
            </w:pPr>
            <w:r w:rsidRPr="00330D21">
              <w:rPr>
                <w:rFonts w:cs="Times New Roman"/>
                <w:color w:val="000000"/>
              </w:rPr>
              <w:t>79</w:t>
            </w:r>
          </w:p>
        </w:tc>
        <w:tc>
          <w:tcPr>
            <w:tcW w:w="3426" w:type="dxa"/>
            <w:tcBorders>
              <w:top w:val="nil"/>
              <w:left w:val="nil"/>
              <w:bottom w:val="single" w:sz="4" w:space="0" w:color="auto"/>
              <w:right w:val="single" w:sz="4" w:space="0" w:color="auto"/>
            </w:tcBorders>
            <w:shd w:val="clear" w:color="auto" w:fill="auto"/>
            <w:vAlign w:val="center"/>
            <w:hideMark/>
          </w:tcPr>
          <w:p w14:paraId="475957F9"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Пионерская, д. 20</w:t>
            </w:r>
          </w:p>
        </w:tc>
        <w:tc>
          <w:tcPr>
            <w:tcW w:w="2033" w:type="dxa"/>
            <w:tcBorders>
              <w:top w:val="nil"/>
              <w:left w:val="nil"/>
              <w:bottom w:val="single" w:sz="4" w:space="0" w:color="auto"/>
              <w:right w:val="single" w:sz="4" w:space="0" w:color="auto"/>
            </w:tcBorders>
            <w:shd w:val="clear" w:color="auto" w:fill="auto"/>
            <w:vAlign w:val="center"/>
            <w:hideMark/>
          </w:tcPr>
          <w:p w14:paraId="4990B449"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F6143A3" w14:textId="77777777" w:rsidR="002D39CC" w:rsidRPr="00330D21" w:rsidRDefault="002D39CC" w:rsidP="00635E8D">
            <w:pPr>
              <w:jc w:val="center"/>
              <w:rPr>
                <w:rFonts w:cs="Times New Roman"/>
                <w:color w:val="000000"/>
              </w:rPr>
            </w:pPr>
            <w:r w:rsidRPr="00330D21">
              <w:rPr>
                <w:rFonts w:cs="Times New Roman"/>
                <w:color w:val="000000"/>
              </w:rPr>
              <w:t>0,1452</w:t>
            </w:r>
          </w:p>
        </w:tc>
        <w:tc>
          <w:tcPr>
            <w:tcW w:w="1415" w:type="dxa"/>
            <w:tcBorders>
              <w:top w:val="nil"/>
              <w:left w:val="nil"/>
              <w:bottom w:val="single" w:sz="4" w:space="0" w:color="auto"/>
              <w:right w:val="single" w:sz="4" w:space="0" w:color="auto"/>
            </w:tcBorders>
            <w:shd w:val="clear" w:color="auto" w:fill="auto"/>
            <w:vAlign w:val="center"/>
            <w:hideMark/>
          </w:tcPr>
          <w:p w14:paraId="616CAC5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11D580F"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1215A76"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411899" w14:textId="77777777" w:rsidR="002D39CC" w:rsidRPr="00330D21" w:rsidRDefault="002D39CC" w:rsidP="00635E8D">
            <w:pPr>
              <w:jc w:val="center"/>
              <w:rPr>
                <w:rFonts w:cs="Times New Roman"/>
                <w:color w:val="000000"/>
              </w:rPr>
            </w:pPr>
            <w:r w:rsidRPr="00330D21">
              <w:rPr>
                <w:rFonts w:cs="Times New Roman"/>
                <w:color w:val="000000"/>
              </w:rPr>
              <w:t>80</w:t>
            </w:r>
          </w:p>
        </w:tc>
        <w:tc>
          <w:tcPr>
            <w:tcW w:w="3426" w:type="dxa"/>
            <w:tcBorders>
              <w:top w:val="nil"/>
              <w:left w:val="nil"/>
              <w:bottom w:val="single" w:sz="4" w:space="0" w:color="auto"/>
              <w:right w:val="single" w:sz="4" w:space="0" w:color="auto"/>
            </w:tcBorders>
            <w:shd w:val="clear" w:color="auto" w:fill="auto"/>
            <w:vAlign w:val="center"/>
            <w:hideMark/>
          </w:tcPr>
          <w:p w14:paraId="6859A9AE"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Пионерская, д. 4а</w:t>
            </w:r>
          </w:p>
        </w:tc>
        <w:tc>
          <w:tcPr>
            <w:tcW w:w="2033" w:type="dxa"/>
            <w:tcBorders>
              <w:top w:val="nil"/>
              <w:left w:val="nil"/>
              <w:bottom w:val="single" w:sz="4" w:space="0" w:color="auto"/>
              <w:right w:val="single" w:sz="4" w:space="0" w:color="auto"/>
            </w:tcBorders>
            <w:shd w:val="clear" w:color="auto" w:fill="auto"/>
            <w:vAlign w:val="center"/>
            <w:hideMark/>
          </w:tcPr>
          <w:p w14:paraId="52CF5B0A"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77E47EDF" w14:textId="77777777" w:rsidR="002D39CC" w:rsidRPr="00330D21" w:rsidRDefault="002D39CC" w:rsidP="00635E8D">
            <w:pPr>
              <w:jc w:val="center"/>
              <w:rPr>
                <w:rFonts w:cs="Times New Roman"/>
                <w:color w:val="000000"/>
              </w:rPr>
            </w:pPr>
            <w:r w:rsidRPr="00330D21">
              <w:rPr>
                <w:rFonts w:cs="Times New Roman"/>
                <w:color w:val="000000"/>
              </w:rPr>
              <w:t>0,0177</w:t>
            </w:r>
          </w:p>
        </w:tc>
        <w:tc>
          <w:tcPr>
            <w:tcW w:w="1415" w:type="dxa"/>
            <w:tcBorders>
              <w:top w:val="nil"/>
              <w:left w:val="nil"/>
              <w:bottom w:val="single" w:sz="4" w:space="0" w:color="auto"/>
              <w:right w:val="single" w:sz="4" w:space="0" w:color="auto"/>
            </w:tcBorders>
            <w:shd w:val="clear" w:color="auto" w:fill="auto"/>
            <w:vAlign w:val="center"/>
            <w:hideMark/>
          </w:tcPr>
          <w:p w14:paraId="13E434F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4D09643"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0AADA4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7983DB4" w14:textId="77777777" w:rsidR="002D39CC" w:rsidRPr="00330D21" w:rsidRDefault="002D39CC" w:rsidP="00635E8D">
            <w:pPr>
              <w:jc w:val="center"/>
              <w:rPr>
                <w:rFonts w:cs="Times New Roman"/>
                <w:color w:val="000000"/>
              </w:rPr>
            </w:pPr>
            <w:r w:rsidRPr="00330D21">
              <w:rPr>
                <w:rFonts w:cs="Times New Roman"/>
                <w:color w:val="000000"/>
              </w:rPr>
              <w:t>81</w:t>
            </w:r>
          </w:p>
        </w:tc>
        <w:tc>
          <w:tcPr>
            <w:tcW w:w="3426" w:type="dxa"/>
            <w:tcBorders>
              <w:top w:val="nil"/>
              <w:left w:val="nil"/>
              <w:bottom w:val="single" w:sz="4" w:space="0" w:color="auto"/>
              <w:right w:val="single" w:sz="4" w:space="0" w:color="auto"/>
            </w:tcBorders>
            <w:shd w:val="clear" w:color="auto" w:fill="auto"/>
            <w:vAlign w:val="center"/>
            <w:hideMark/>
          </w:tcPr>
          <w:p w14:paraId="6683FE40" w14:textId="77777777" w:rsidR="002D39CC" w:rsidRPr="00330D21" w:rsidRDefault="002D39CC" w:rsidP="00635E8D">
            <w:pPr>
              <w:jc w:val="center"/>
              <w:rPr>
                <w:rFonts w:cs="Times New Roman"/>
                <w:color w:val="000000"/>
              </w:rPr>
            </w:pPr>
            <w:r w:rsidRPr="00330D21">
              <w:rPr>
                <w:rFonts w:cs="Times New Roman"/>
                <w:color w:val="000000"/>
              </w:rPr>
              <w:t>МКУ "ЦБ" Московская обл., г. Электросталь, ул. Мира, д. 19а</w:t>
            </w:r>
          </w:p>
        </w:tc>
        <w:tc>
          <w:tcPr>
            <w:tcW w:w="2033" w:type="dxa"/>
            <w:tcBorders>
              <w:top w:val="nil"/>
              <w:left w:val="nil"/>
              <w:bottom w:val="single" w:sz="4" w:space="0" w:color="auto"/>
              <w:right w:val="single" w:sz="4" w:space="0" w:color="auto"/>
            </w:tcBorders>
            <w:shd w:val="clear" w:color="auto" w:fill="auto"/>
            <w:vAlign w:val="center"/>
            <w:hideMark/>
          </w:tcPr>
          <w:p w14:paraId="70BDD19C"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D1F513F" w14:textId="77777777" w:rsidR="002D39CC" w:rsidRPr="00330D21" w:rsidRDefault="002D39CC" w:rsidP="00635E8D">
            <w:pPr>
              <w:jc w:val="center"/>
              <w:rPr>
                <w:rFonts w:cs="Times New Roman"/>
                <w:color w:val="000000"/>
              </w:rPr>
            </w:pPr>
            <w:r w:rsidRPr="00330D21">
              <w:rPr>
                <w:rFonts w:cs="Times New Roman"/>
                <w:color w:val="000000"/>
              </w:rPr>
              <w:t>0,0912</w:t>
            </w:r>
          </w:p>
        </w:tc>
        <w:tc>
          <w:tcPr>
            <w:tcW w:w="1415" w:type="dxa"/>
            <w:tcBorders>
              <w:top w:val="nil"/>
              <w:left w:val="nil"/>
              <w:bottom w:val="single" w:sz="4" w:space="0" w:color="auto"/>
              <w:right w:val="single" w:sz="4" w:space="0" w:color="auto"/>
            </w:tcBorders>
            <w:shd w:val="clear" w:color="auto" w:fill="auto"/>
            <w:vAlign w:val="center"/>
            <w:hideMark/>
          </w:tcPr>
          <w:p w14:paraId="757CB639"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C67AED4"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32CB23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5839DEB" w14:textId="77777777" w:rsidR="002D39CC" w:rsidRPr="00330D21" w:rsidRDefault="002D39CC" w:rsidP="00635E8D">
            <w:pPr>
              <w:jc w:val="center"/>
              <w:rPr>
                <w:rFonts w:cs="Times New Roman"/>
                <w:color w:val="000000"/>
              </w:rPr>
            </w:pPr>
            <w:r w:rsidRPr="00330D21">
              <w:rPr>
                <w:rFonts w:cs="Times New Roman"/>
                <w:color w:val="000000"/>
              </w:rPr>
              <w:t>82</w:t>
            </w:r>
          </w:p>
        </w:tc>
        <w:tc>
          <w:tcPr>
            <w:tcW w:w="3426" w:type="dxa"/>
            <w:tcBorders>
              <w:top w:val="nil"/>
              <w:left w:val="nil"/>
              <w:bottom w:val="single" w:sz="4" w:space="0" w:color="auto"/>
              <w:right w:val="single" w:sz="4" w:space="0" w:color="auto"/>
            </w:tcBorders>
            <w:shd w:val="clear" w:color="auto" w:fill="auto"/>
            <w:vAlign w:val="center"/>
            <w:hideMark/>
          </w:tcPr>
          <w:p w14:paraId="554E23F3"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Радио, д. 34</w:t>
            </w:r>
          </w:p>
        </w:tc>
        <w:tc>
          <w:tcPr>
            <w:tcW w:w="2033" w:type="dxa"/>
            <w:tcBorders>
              <w:top w:val="nil"/>
              <w:left w:val="nil"/>
              <w:bottom w:val="single" w:sz="4" w:space="0" w:color="auto"/>
              <w:right w:val="single" w:sz="4" w:space="0" w:color="auto"/>
            </w:tcBorders>
            <w:shd w:val="clear" w:color="auto" w:fill="auto"/>
            <w:vAlign w:val="center"/>
            <w:hideMark/>
          </w:tcPr>
          <w:p w14:paraId="31C60A8E"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58FA4EF" w14:textId="77777777" w:rsidR="002D39CC" w:rsidRPr="00330D21" w:rsidRDefault="002D39CC" w:rsidP="00635E8D">
            <w:pPr>
              <w:jc w:val="center"/>
              <w:rPr>
                <w:rFonts w:cs="Times New Roman"/>
                <w:color w:val="000000"/>
              </w:rPr>
            </w:pPr>
            <w:r w:rsidRPr="00330D21">
              <w:rPr>
                <w:rFonts w:cs="Times New Roman"/>
                <w:color w:val="000000"/>
              </w:rPr>
              <w:t>0,0835</w:t>
            </w:r>
          </w:p>
        </w:tc>
        <w:tc>
          <w:tcPr>
            <w:tcW w:w="1415" w:type="dxa"/>
            <w:tcBorders>
              <w:top w:val="nil"/>
              <w:left w:val="nil"/>
              <w:bottom w:val="single" w:sz="4" w:space="0" w:color="auto"/>
              <w:right w:val="single" w:sz="4" w:space="0" w:color="auto"/>
            </w:tcBorders>
            <w:shd w:val="clear" w:color="auto" w:fill="auto"/>
            <w:vAlign w:val="center"/>
            <w:hideMark/>
          </w:tcPr>
          <w:p w14:paraId="42B712E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45D1CF6"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F12AE7A"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BD4E81" w14:textId="77777777" w:rsidR="002D39CC" w:rsidRPr="00330D21" w:rsidRDefault="002D39CC" w:rsidP="00635E8D">
            <w:pPr>
              <w:jc w:val="center"/>
              <w:rPr>
                <w:rFonts w:cs="Times New Roman"/>
                <w:color w:val="000000"/>
              </w:rPr>
            </w:pPr>
            <w:r w:rsidRPr="00330D21">
              <w:rPr>
                <w:rFonts w:cs="Times New Roman"/>
                <w:color w:val="000000"/>
              </w:rPr>
              <w:t>83</w:t>
            </w:r>
          </w:p>
        </w:tc>
        <w:tc>
          <w:tcPr>
            <w:tcW w:w="3426" w:type="dxa"/>
            <w:tcBorders>
              <w:top w:val="nil"/>
              <w:left w:val="nil"/>
              <w:bottom w:val="single" w:sz="4" w:space="0" w:color="auto"/>
              <w:right w:val="single" w:sz="4" w:space="0" w:color="auto"/>
            </w:tcBorders>
            <w:shd w:val="clear" w:color="auto" w:fill="auto"/>
            <w:vAlign w:val="center"/>
            <w:hideMark/>
          </w:tcPr>
          <w:p w14:paraId="4D798DFF" w14:textId="77777777" w:rsidR="002D39CC" w:rsidRPr="00330D21" w:rsidRDefault="002D39CC" w:rsidP="00635E8D">
            <w:pPr>
              <w:jc w:val="center"/>
              <w:rPr>
                <w:rFonts w:cs="Times New Roman"/>
                <w:color w:val="000000"/>
              </w:rPr>
            </w:pPr>
            <w:r w:rsidRPr="00330D21">
              <w:rPr>
                <w:rFonts w:cs="Times New Roman"/>
                <w:color w:val="000000"/>
              </w:rPr>
              <w:t>МОУ "Гимназия  № 21" Московская обл., г. Электросталь, ул. Победы, д. 8-4</w:t>
            </w:r>
          </w:p>
        </w:tc>
        <w:tc>
          <w:tcPr>
            <w:tcW w:w="2033" w:type="dxa"/>
            <w:tcBorders>
              <w:top w:val="nil"/>
              <w:left w:val="nil"/>
              <w:bottom w:val="single" w:sz="4" w:space="0" w:color="auto"/>
              <w:right w:val="single" w:sz="4" w:space="0" w:color="auto"/>
            </w:tcBorders>
            <w:shd w:val="clear" w:color="auto" w:fill="auto"/>
            <w:vAlign w:val="center"/>
            <w:hideMark/>
          </w:tcPr>
          <w:p w14:paraId="4B494607"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551064F1" w14:textId="77777777" w:rsidR="002D39CC" w:rsidRPr="00330D21" w:rsidRDefault="002D39CC" w:rsidP="00635E8D">
            <w:pPr>
              <w:jc w:val="center"/>
              <w:rPr>
                <w:rFonts w:cs="Times New Roman"/>
                <w:color w:val="000000"/>
              </w:rPr>
            </w:pPr>
            <w:r w:rsidRPr="00330D21">
              <w:rPr>
                <w:rFonts w:cs="Times New Roman"/>
                <w:color w:val="000000"/>
              </w:rPr>
              <w:t>0,0950</w:t>
            </w:r>
          </w:p>
        </w:tc>
        <w:tc>
          <w:tcPr>
            <w:tcW w:w="1415" w:type="dxa"/>
            <w:tcBorders>
              <w:top w:val="nil"/>
              <w:left w:val="nil"/>
              <w:bottom w:val="single" w:sz="4" w:space="0" w:color="auto"/>
              <w:right w:val="single" w:sz="4" w:space="0" w:color="auto"/>
            </w:tcBorders>
            <w:shd w:val="clear" w:color="auto" w:fill="auto"/>
            <w:vAlign w:val="center"/>
            <w:hideMark/>
          </w:tcPr>
          <w:p w14:paraId="70FD48B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FDA91A8" w14:textId="77777777" w:rsidR="002D39CC" w:rsidRPr="00330D21" w:rsidRDefault="002D39CC" w:rsidP="00635E8D">
            <w:pPr>
              <w:jc w:val="center"/>
              <w:rPr>
                <w:rFonts w:cs="Times New Roman"/>
                <w:color w:val="000000"/>
              </w:rPr>
            </w:pPr>
            <w:r w:rsidRPr="00330D21">
              <w:rPr>
                <w:rFonts w:cs="Times New Roman"/>
                <w:color w:val="000000"/>
              </w:rPr>
              <w:t>0,1120</w:t>
            </w:r>
          </w:p>
        </w:tc>
      </w:tr>
      <w:tr w:rsidR="002D39CC" w:rsidRPr="00330D21" w14:paraId="44588721"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BC4CFF" w14:textId="77777777" w:rsidR="002D39CC" w:rsidRPr="00330D21" w:rsidRDefault="002D39CC" w:rsidP="00635E8D">
            <w:pPr>
              <w:jc w:val="center"/>
              <w:rPr>
                <w:rFonts w:cs="Times New Roman"/>
                <w:color w:val="000000"/>
              </w:rPr>
            </w:pPr>
            <w:r w:rsidRPr="00330D21">
              <w:rPr>
                <w:rFonts w:cs="Times New Roman"/>
                <w:color w:val="000000"/>
              </w:rPr>
              <w:t>84</w:t>
            </w:r>
          </w:p>
        </w:tc>
        <w:tc>
          <w:tcPr>
            <w:tcW w:w="3426" w:type="dxa"/>
            <w:tcBorders>
              <w:top w:val="nil"/>
              <w:left w:val="nil"/>
              <w:bottom w:val="single" w:sz="4" w:space="0" w:color="auto"/>
              <w:right w:val="single" w:sz="4" w:space="0" w:color="auto"/>
            </w:tcBorders>
            <w:shd w:val="clear" w:color="auto" w:fill="auto"/>
            <w:vAlign w:val="center"/>
            <w:hideMark/>
          </w:tcPr>
          <w:p w14:paraId="34E2A1D6"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Южный, д. 7</w:t>
            </w:r>
          </w:p>
        </w:tc>
        <w:tc>
          <w:tcPr>
            <w:tcW w:w="2033" w:type="dxa"/>
            <w:tcBorders>
              <w:top w:val="nil"/>
              <w:left w:val="nil"/>
              <w:bottom w:val="single" w:sz="4" w:space="0" w:color="auto"/>
              <w:right w:val="single" w:sz="4" w:space="0" w:color="auto"/>
            </w:tcBorders>
            <w:shd w:val="clear" w:color="auto" w:fill="auto"/>
            <w:vAlign w:val="center"/>
            <w:hideMark/>
          </w:tcPr>
          <w:p w14:paraId="7567685A"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B1B4E31" w14:textId="77777777" w:rsidR="002D39CC" w:rsidRPr="00330D21" w:rsidRDefault="002D39CC" w:rsidP="00635E8D">
            <w:pPr>
              <w:jc w:val="center"/>
              <w:rPr>
                <w:rFonts w:cs="Times New Roman"/>
                <w:color w:val="000000"/>
              </w:rPr>
            </w:pPr>
            <w:r w:rsidRPr="00330D21">
              <w:rPr>
                <w:rFonts w:cs="Times New Roman"/>
                <w:color w:val="000000"/>
              </w:rPr>
              <w:t>0,3884</w:t>
            </w:r>
          </w:p>
        </w:tc>
        <w:tc>
          <w:tcPr>
            <w:tcW w:w="1415" w:type="dxa"/>
            <w:tcBorders>
              <w:top w:val="nil"/>
              <w:left w:val="nil"/>
              <w:bottom w:val="single" w:sz="4" w:space="0" w:color="auto"/>
              <w:right w:val="single" w:sz="4" w:space="0" w:color="auto"/>
            </w:tcBorders>
            <w:shd w:val="clear" w:color="auto" w:fill="auto"/>
            <w:vAlign w:val="center"/>
            <w:hideMark/>
          </w:tcPr>
          <w:p w14:paraId="01936D45" w14:textId="77777777" w:rsidR="002D39CC" w:rsidRPr="00330D21" w:rsidRDefault="002D39CC" w:rsidP="00635E8D">
            <w:pPr>
              <w:jc w:val="center"/>
              <w:rPr>
                <w:rFonts w:cs="Times New Roman"/>
                <w:color w:val="000000"/>
              </w:rPr>
            </w:pPr>
            <w:r w:rsidRPr="00330D21">
              <w:rPr>
                <w:rFonts w:cs="Times New Roman"/>
                <w:color w:val="000000"/>
              </w:rPr>
              <w:t>0,1928</w:t>
            </w:r>
          </w:p>
        </w:tc>
        <w:tc>
          <w:tcPr>
            <w:tcW w:w="1075" w:type="dxa"/>
            <w:tcBorders>
              <w:top w:val="nil"/>
              <w:left w:val="nil"/>
              <w:bottom w:val="single" w:sz="4" w:space="0" w:color="auto"/>
              <w:right w:val="single" w:sz="4" w:space="0" w:color="auto"/>
            </w:tcBorders>
            <w:shd w:val="clear" w:color="auto" w:fill="auto"/>
            <w:vAlign w:val="center"/>
            <w:hideMark/>
          </w:tcPr>
          <w:p w14:paraId="0FD39DC7" w14:textId="77777777" w:rsidR="002D39CC" w:rsidRPr="00330D21" w:rsidRDefault="002D39CC" w:rsidP="00635E8D">
            <w:pPr>
              <w:jc w:val="center"/>
              <w:rPr>
                <w:rFonts w:cs="Times New Roman"/>
                <w:color w:val="000000"/>
              </w:rPr>
            </w:pPr>
            <w:r w:rsidRPr="00330D21">
              <w:rPr>
                <w:rFonts w:cs="Times New Roman"/>
                <w:color w:val="000000"/>
              </w:rPr>
              <w:t>0,1290</w:t>
            </w:r>
          </w:p>
        </w:tc>
      </w:tr>
      <w:tr w:rsidR="002D39CC" w:rsidRPr="00330D21" w14:paraId="7941DEAA"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344C5EF" w14:textId="77777777" w:rsidR="002D39CC" w:rsidRPr="00330D21" w:rsidRDefault="002D39CC" w:rsidP="00635E8D">
            <w:pPr>
              <w:jc w:val="center"/>
              <w:rPr>
                <w:rFonts w:cs="Times New Roman"/>
                <w:color w:val="000000"/>
              </w:rPr>
            </w:pPr>
            <w:r w:rsidRPr="00330D21">
              <w:rPr>
                <w:rFonts w:cs="Times New Roman"/>
                <w:color w:val="000000"/>
              </w:rPr>
              <w:t>85</w:t>
            </w:r>
          </w:p>
        </w:tc>
        <w:tc>
          <w:tcPr>
            <w:tcW w:w="3426" w:type="dxa"/>
            <w:tcBorders>
              <w:top w:val="nil"/>
              <w:left w:val="nil"/>
              <w:bottom w:val="single" w:sz="4" w:space="0" w:color="auto"/>
              <w:right w:val="single" w:sz="4" w:space="0" w:color="auto"/>
            </w:tcBorders>
            <w:shd w:val="clear" w:color="auto" w:fill="auto"/>
            <w:vAlign w:val="center"/>
            <w:hideMark/>
          </w:tcPr>
          <w:p w14:paraId="506A21D0"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пр. Южный, д. 9-5</w:t>
            </w:r>
          </w:p>
        </w:tc>
        <w:tc>
          <w:tcPr>
            <w:tcW w:w="2033" w:type="dxa"/>
            <w:tcBorders>
              <w:top w:val="nil"/>
              <w:left w:val="nil"/>
              <w:bottom w:val="single" w:sz="4" w:space="0" w:color="auto"/>
              <w:right w:val="single" w:sz="4" w:space="0" w:color="auto"/>
            </w:tcBorders>
            <w:shd w:val="clear" w:color="auto" w:fill="auto"/>
            <w:vAlign w:val="center"/>
            <w:hideMark/>
          </w:tcPr>
          <w:p w14:paraId="12A0070D"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203B3313" w14:textId="77777777" w:rsidR="002D39CC" w:rsidRPr="00330D21" w:rsidRDefault="002D39CC" w:rsidP="00635E8D">
            <w:pPr>
              <w:jc w:val="center"/>
              <w:rPr>
                <w:rFonts w:cs="Times New Roman"/>
                <w:color w:val="000000"/>
              </w:rPr>
            </w:pPr>
            <w:r w:rsidRPr="00330D21">
              <w:rPr>
                <w:rFonts w:cs="Times New Roman"/>
                <w:color w:val="000000"/>
              </w:rPr>
              <w:t>0,1623</w:t>
            </w:r>
          </w:p>
        </w:tc>
        <w:tc>
          <w:tcPr>
            <w:tcW w:w="1415" w:type="dxa"/>
            <w:tcBorders>
              <w:top w:val="nil"/>
              <w:left w:val="nil"/>
              <w:bottom w:val="single" w:sz="4" w:space="0" w:color="auto"/>
              <w:right w:val="single" w:sz="4" w:space="0" w:color="auto"/>
            </w:tcBorders>
            <w:shd w:val="clear" w:color="auto" w:fill="auto"/>
            <w:vAlign w:val="center"/>
            <w:hideMark/>
          </w:tcPr>
          <w:p w14:paraId="1A231FF8" w14:textId="77777777" w:rsidR="002D39CC" w:rsidRPr="00330D21" w:rsidRDefault="002D39CC" w:rsidP="00635E8D">
            <w:pPr>
              <w:jc w:val="center"/>
              <w:rPr>
                <w:rFonts w:cs="Times New Roman"/>
                <w:color w:val="000000"/>
              </w:rPr>
            </w:pPr>
            <w:r w:rsidRPr="00330D21">
              <w:rPr>
                <w:rFonts w:cs="Times New Roman"/>
                <w:color w:val="000000"/>
              </w:rPr>
              <w:t>0,0477</w:t>
            </w:r>
          </w:p>
        </w:tc>
        <w:tc>
          <w:tcPr>
            <w:tcW w:w="1075" w:type="dxa"/>
            <w:tcBorders>
              <w:top w:val="nil"/>
              <w:left w:val="nil"/>
              <w:bottom w:val="single" w:sz="4" w:space="0" w:color="auto"/>
              <w:right w:val="single" w:sz="4" w:space="0" w:color="auto"/>
            </w:tcBorders>
            <w:shd w:val="clear" w:color="auto" w:fill="auto"/>
            <w:vAlign w:val="center"/>
            <w:hideMark/>
          </w:tcPr>
          <w:p w14:paraId="508E2C2F" w14:textId="77777777" w:rsidR="002D39CC" w:rsidRPr="00330D21" w:rsidRDefault="002D39CC" w:rsidP="00635E8D">
            <w:pPr>
              <w:jc w:val="center"/>
              <w:rPr>
                <w:rFonts w:cs="Times New Roman"/>
                <w:color w:val="000000"/>
              </w:rPr>
            </w:pPr>
            <w:r w:rsidRPr="00330D21">
              <w:rPr>
                <w:rFonts w:cs="Times New Roman"/>
                <w:color w:val="000000"/>
              </w:rPr>
              <w:t>0,0360</w:t>
            </w:r>
          </w:p>
        </w:tc>
      </w:tr>
      <w:tr w:rsidR="002D39CC" w:rsidRPr="00330D21" w14:paraId="4A8A6A47"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F08068F" w14:textId="77777777" w:rsidR="002D39CC" w:rsidRPr="00330D21" w:rsidRDefault="002D39CC" w:rsidP="00635E8D">
            <w:pPr>
              <w:jc w:val="center"/>
              <w:rPr>
                <w:rFonts w:cs="Times New Roman"/>
                <w:color w:val="000000"/>
              </w:rPr>
            </w:pPr>
            <w:r w:rsidRPr="00330D21">
              <w:rPr>
                <w:rFonts w:cs="Times New Roman"/>
                <w:color w:val="000000"/>
              </w:rPr>
              <w:t>86</w:t>
            </w:r>
          </w:p>
        </w:tc>
        <w:tc>
          <w:tcPr>
            <w:tcW w:w="3426" w:type="dxa"/>
            <w:tcBorders>
              <w:top w:val="nil"/>
              <w:left w:val="nil"/>
              <w:bottom w:val="single" w:sz="4" w:space="0" w:color="auto"/>
              <w:right w:val="single" w:sz="4" w:space="0" w:color="auto"/>
            </w:tcBorders>
            <w:shd w:val="clear" w:color="auto" w:fill="auto"/>
            <w:vAlign w:val="center"/>
            <w:hideMark/>
          </w:tcPr>
          <w:p w14:paraId="21F07DE2" w14:textId="77777777" w:rsidR="002D39CC" w:rsidRPr="00330D21" w:rsidRDefault="002D39CC" w:rsidP="00635E8D">
            <w:pPr>
              <w:jc w:val="center"/>
              <w:rPr>
                <w:rFonts w:cs="Times New Roman"/>
                <w:color w:val="000000"/>
              </w:rPr>
            </w:pPr>
            <w:r w:rsidRPr="00330D21">
              <w:rPr>
                <w:rFonts w:cs="Times New Roman"/>
                <w:color w:val="000000"/>
              </w:rPr>
              <w:t>МОУ "Гимназия "Новое поколение" Московская обл., г. Электросталь, ул. Победы, д. 13 к.5а</w:t>
            </w:r>
          </w:p>
        </w:tc>
        <w:tc>
          <w:tcPr>
            <w:tcW w:w="2033" w:type="dxa"/>
            <w:tcBorders>
              <w:top w:val="nil"/>
              <w:left w:val="nil"/>
              <w:bottom w:val="single" w:sz="4" w:space="0" w:color="auto"/>
              <w:right w:val="single" w:sz="4" w:space="0" w:color="auto"/>
            </w:tcBorders>
            <w:shd w:val="clear" w:color="auto" w:fill="auto"/>
            <w:vAlign w:val="center"/>
            <w:hideMark/>
          </w:tcPr>
          <w:p w14:paraId="221A0A2A"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5C04B689" w14:textId="77777777" w:rsidR="002D39CC" w:rsidRPr="00330D21" w:rsidRDefault="002D39CC" w:rsidP="00635E8D">
            <w:pPr>
              <w:jc w:val="center"/>
              <w:rPr>
                <w:rFonts w:cs="Times New Roman"/>
                <w:color w:val="000000"/>
              </w:rPr>
            </w:pPr>
            <w:r w:rsidRPr="00330D21">
              <w:rPr>
                <w:rFonts w:cs="Times New Roman"/>
                <w:color w:val="000000"/>
              </w:rPr>
              <w:t>0,2290</w:t>
            </w:r>
          </w:p>
        </w:tc>
        <w:tc>
          <w:tcPr>
            <w:tcW w:w="1415" w:type="dxa"/>
            <w:tcBorders>
              <w:top w:val="nil"/>
              <w:left w:val="nil"/>
              <w:bottom w:val="single" w:sz="4" w:space="0" w:color="auto"/>
              <w:right w:val="single" w:sz="4" w:space="0" w:color="auto"/>
            </w:tcBorders>
            <w:shd w:val="clear" w:color="auto" w:fill="auto"/>
            <w:vAlign w:val="center"/>
            <w:hideMark/>
          </w:tcPr>
          <w:p w14:paraId="3BDB9856"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26FEAAA"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D2E98E3"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1BFCA3" w14:textId="77777777" w:rsidR="002D39CC" w:rsidRPr="00330D21" w:rsidRDefault="002D39CC" w:rsidP="00635E8D">
            <w:pPr>
              <w:jc w:val="center"/>
              <w:rPr>
                <w:rFonts w:cs="Times New Roman"/>
                <w:color w:val="000000"/>
              </w:rPr>
            </w:pPr>
            <w:r w:rsidRPr="00330D21">
              <w:rPr>
                <w:rFonts w:cs="Times New Roman"/>
                <w:color w:val="000000"/>
              </w:rPr>
              <w:t>87</w:t>
            </w:r>
          </w:p>
        </w:tc>
        <w:tc>
          <w:tcPr>
            <w:tcW w:w="3426" w:type="dxa"/>
            <w:tcBorders>
              <w:top w:val="nil"/>
              <w:left w:val="nil"/>
              <w:bottom w:val="single" w:sz="4" w:space="0" w:color="auto"/>
              <w:right w:val="single" w:sz="4" w:space="0" w:color="auto"/>
            </w:tcBorders>
            <w:shd w:val="clear" w:color="auto" w:fill="auto"/>
            <w:vAlign w:val="center"/>
            <w:hideMark/>
          </w:tcPr>
          <w:p w14:paraId="3BB7C0B2"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Тевосяна, д. 18б</w:t>
            </w:r>
          </w:p>
        </w:tc>
        <w:tc>
          <w:tcPr>
            <w:tcW w:w="2033" w:type="dxa"/>
            <w:tcBorders>
              <w:top w:val="nil"/>
              <w:left w:val="nil"/>
              <w:bottom w:val="single" w:sz="4" w:space="0" w:color="auto"/>
              <w:right w:val="single" w:sz="4" w:space="0" w:color="auto"/>
            </w:tcBorders>
            <w:shd w:val="clear" w:color="auto" w:fill="auto"/>
            <w:vAlign w:val="center"/>
            <w:hideMark/>
          </w:tcPr>
          <w:p w14:paraId="13685172"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240941A8" w14:textId="77777777" w:rsidR="002D39CC" w:rsidRPr="00330D21" w:rsidRDefault="002D39CC" w:rsidP="00635E8D">
            <w:pPr>
              <w:jc w:val="center"/>
              <w:rPr>
                <w:rFonts w:cs="Times New Roman"/>
                <w:color w:val="000000"/>
              </w:rPr>
            </w:pPr>
            <w:r w:rsidRPr="00330D21">
              <w:rPr>
                <w:rFonts w:cs="Times New Roman"/>
                <w:color w:val="000000"/>
              </w:rPr>
              <w:t>0,1044</w:t>
            </w:r>
          </w:p>
        </w:tc>
        <w:tc>
          <w:tcPr>
            <w:tcW w:w="1415" w:type="dxa"/>
            <w:tcBorders>
              <w:top w:val="nil"/>
              <w:left w:val="nil"/>
              <w:bottom w:val="single" w:sz="4" w:space="0" w:color="auto"/>
              <w:right w:val="single" w:sz="4" w:space="0" w:color="auto"/>
            </w:tcBorders>
            <w:shd w:val="clear" w:color="auto" w:fill="auto"/>
            <w:vAlign w:val="center"/>
            <w:hideMark/>
          </w:tcPr>
          <w:p w14:paraId="12288933"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82421B9" w14:textId="77777777" w:rsidR="002D39CC" w:rsidRPr="00330D21" w:rsidRDefault="002D39CC" w:rsidP="00635E8D">
            <w:pPr>
              <w:jc w:val="center"/>
              <w:rPr>
                <w:rFonts w:cs="Times New Roman"/>
                <w:color w:val="000000"/>
              </w:rPr>
            </w:pPr>
            <w:r w:rsidRPr="00330D21">
              <w:rPr>
                <w:rFonts w:cs="Times New Roman"/>
                <w:color w:val="000000"/>
              </w:rPr>
              <w:t>0,0272</w:t>
            </w:r>
          </w:p>
        </w:tc>
      </w:tr>
      <w:tr w:rsidR="002D39CC" w:rsidRPr="00330D21" w14:paraId="686F675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FAC1EC5" w14:textId="77777777" w:rsidR="002D39CC" w:rsidRPr="00330D21" w:rsidRDefault="002D39CC" w:rsidP="00635E8D">
            <w:pPr>
              <w:jc w:val="center"/>
              <w:rPr>
                <w:rFonts w:cs="Times New Roman"/>
                <w:color w:val="000000"/>
              </w:rPr>
            </w:pPr>
            <w:r w:rsidRPr="00330D21">
              <w:rPr>
                <w:rFonts w:cs="Times New Roman"/>
                <w:color w:val="000000"/>
              </w:rPr>
              <w:t>88</w:t>
            </w:r>
          </w:p>
        </w:tc>
        <w:tc>
          <w:tcPr>
            <w:tcW w:w="3426" w:type="dxa"/>
            <w:tcBorders>
              <w:top w:val="nil"/>
              <w:left w:val="nil"/>
              <w:bottom w:val="single" w:sz="4" w:space="0" w:color="auto"/>
              <w:right w:val="single" w:sz="4" w:space="0" w:color="auto"/>
            </w:tcBorders>
            <w:shd w:val="clear" w:color="auto" w:fill="auto"/>
            <w:vAlign w:val="center"/>
            <w:hideMark/>
          </w:tcPr>
          <w:p w14:paraId="69255164"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Победы, д. 3-2</w:t>
            </w:r>
          </w:p>
        </w:tc>
        <w:tc>
          <w:tcPr>
            <w:tcW w:w="2033" w:type="dxa"/>
            <w:tcBorders>
              <w:top w:val="nil"/>
              <w:left w:val="nil"/>
              <w:bottom w:val="single" w:sz="4" w:space="0" w:color="auto"/>
              <w:right w:val="single" w:sz="4" w:space="0" w:color="auto"/>
            </w:tcBorders>
            <w:shd w:val="clear" w:color="auto" w:fill="auto"/>
            <w:vAlign w:val="center"/>
            <w:hideMark/>
          </w:tcPr>
          <w:p w14:paraId="57B063C3"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24F0020A" w14:textId="77777777" w:rsidR="002D39CC" w:rsidRPr="00330D21" w:rsidRDefault="002D39CC" w:rsidP="00635E8D">
            <w:pPr>
              <w:jc w:val="center"/>
              <w:rPr>
                <w:rFonts w:cs="Times New Roman"/>
                <w:color w:val="000000"/>
              </w:rPr>
            </w:pPr>
            <w:r w:rsidRPr="00330D21">
              <w:rPr>
                <w:rFonts w:cs="Times New Roman"/>
                <w:color w:val="000000"/>
              </w:rPr>
              <w:t>0,1121</w:t>
            </w:r>
          </w:p>
        </w:tc>
        <w:tc>
          <w:tcPr>
            <w:tcW w:w="1415" w:type="dxa"/>
            <w:tcBorders>
              <w:top w:val="nil"/>
              <w:left w:val="nil"/>
              <w:bottom w:val="single" w:sz="4" w:space="0" w:color="auto"/>
              <w:right w:val="single" w:sz="4" w:space="0" w:color="auto"/>
            </w:tcBorders>
            <w:shd w:val="clear" w:color="auto" w:fill="auto"/>
            <w:vAlign w:val="center"/>
            <w:hideMark/>
          </w:tcPr>
          <w:p w14:paraId="268AF713"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C356BA5" w14:textId="77777777" w:rsidR="002D39CC" w:rsidRPr="00330D21" w:rsidRDefault="002D39CC" w:rsidP="00635E8D">
            <w:pPr>
              <w:jc w:val="center"/>
              <w:rPr>
                <w:rFonts w:cs="Times New Roman"/>
                <w:color w:val="000000"/>
              </w:rPr>
            </w:pPr>
            <w:r w:rsidRPr="00330D21">
              <w:rPr>
                <w:rFonts w:cs="Times New Roman"/>
                <w:color w:val="000000"/>
              </w:rPr>
              <w:t>0,0086</w:t>
            </w:r>
          </w:p>
        </w:tc>
      </w:tr>
      <w:tr w:rsidR="002D39CC" w:rsidRPr="00330D21" w14:paraId="3BAECA82"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DB681E" w14:textId="77777777" w:rsidR="002D39CC" w:rsidRPr="00330D21" w:rsidRDefault="002D39CC" w:rsidP="00635E8D">
            <w:pPr>
              <w:jc w:val="center"/>
              <w:rPr>
                <w:rFonts w:cs="Times New Roman"/>
                <w:color w:val="000000"/>
              </w:rPr>
            </w:pPr>
            <w:r w:rsidRPr="00330D21">
              <w:rPr>
                <w:rFonts w:cs="Times New Roman"/>
                <w:color w:val="000000"/>
              </w:rPr>
              <w:lastRenderedPageBreak/>
              <w:t>89</w:t>
            </w:r>
          </w:p>
        </w:tc>
        <w:tc>
          <w:tcPr>
            <w:tcW w:w="3426" w:type="dxa"/>
            <w:tcBorders>
              <w:top w:val="nil"/>
              <w:left w:val="nil"/>
              <w:bottom w:val="single" w:sz="4" w:space="0" w:color="auto"/>
              <w:right w:val="single" w:sz="4" w:space="0" w:color="auto"/>
            </w:tcBorders>
            <w:shd w:val="clear" w:color="auto" w:fill="auto"/>
            <w:vAlign w:val="center"/>
            <w:hideMark/>
          </w:tcPr>
          <w:p w14:paraId="40360AA2"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Мира, д. 26б</w:t>
            </w:r>
          </w:p>
        </w:tc>
        <w:tc>
          <w:tcPr>
            <w:tcW w:w="2033" w:type="dxa"/>
            <w:tcBorders>
              <w:top w:val="nil"/>
              <w:left w:val="nil"/>
              <w:bottom w:val="single" w:sz="4" w:space="0" w:color="auto"/>
              <w:right w:val="single" w:sz="4" w:space="0" w:color="auto"/>
            </w:tcBorders>
            <w:shd w:val="clear" w:color="auto" w:fill="auto"/>
            <w:vAlign w:val="center"/>
            <w:hideMark/>
          </w:tcPr>
          <w:p w14:paraId="7442CA7B"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15EC486" w14:textId="77777777" w:rsidR="002D39CC" w:rsidRPr="00330D21" w:rsidRDefault="002D39CC" w:rsidP="00635E8D">
            <w:pPr>
              <w:jc w:val="center"/>
              <w:rPr>
                <w:rFonts w:cs="Times New Roman"/>
                <w:color w:val="000000"/>
              </w:rPr>
            </w:pPr>
            <w:r w:rsidRPr="00330D21">
              <w:rPr>
                <w:rFonts w:cs="Times New Roman"/>
                <w:color w:val="000000"/>
              </w:rPr>
              <w:t>0,2126</w:t>
            </w:r>
          </w:p>
        </w:tc>
        <w:tc>
          <w:tcPr>
            <w:tcW w:w="1415" w:type="dxa"/>
            <w:tcBorders>
              <w:top w:val="nil"/>
              <w:left w:val="nil"/>
              <w:bottom w:val="single" w:sz="4" w:space="0" w:color="auto"/>
              <w:right w:val="single" w:sz="4" w:space="0" w:color="auto"/>
            </w:tcBorders>
            <w:shd w:val="clear" w:color="auto" w:fill="auto"/>
            <w:vAlign w:val="center"/>
            <w:hideMark/>
          </w:tcPr>
          <w:p w14:paraId="6BA61B9F" w14:textId="77777777" w:rsidR="002D39CC" w:rsidRPr="00330D21" w:rsidRDefault="002D39CC" w:rsidP="00635E8D">
            <w:pPr>
              <w:jc w:val="center"/>
              <w:rPr>
                <w:rFonts w:cs="Times New Roman"/>
                <w:color w:val="000000"/>
              </w:rPr>
            </w:pPr>
            <w:r w:rsidRPr="00330D21">
              <w:rPr>
                <w:rFonts w:cs="Times New Roman"/>
                <w:color w:val="000000"/>
              </w:rPr>
              <w:t>0,0420</w:t>
            </w:r>
          </w:p>
        </w:tc>
        <w:tc>
          <w:tcPr>
            <w:tcW w:w="1075" w:type="dxa"/>
            <w:tcBorders>
              <w:top w:val="nil"/>
              <w:left w:val="nil"/>
              <w:bottom w:val="single" w:sz="4" w:space="0" w:color="auto"/>
              <w:right w:val="single" w:sz="4" w:space="0" w:color="auto"/>
            </w:tcBorders>
            <w:shd w:val="clear" w:color="auto" w:fill="auto"/>
            <w:vAlign w:val="center"/>
            <w:hideMark/>
          </w:tcPr>
          <w:p w14:paraId="5E7EA5E2" w14:textId="77777777" w:rsidR="002D39CC" w:rsidRPr="00330D21" w:rsidRDefault="002D39CC" w:rsidP="00635E8D">
            <w:pPr>
              <w:jc w:val="center"/>
              <w:rPr>
                <w:rFonts w:cs="Times New Roman"/>
                <w:color w:val="000000"/>
              </w:rPr>
            </w:pPr>
            <w:r w:rsidRPr="00330D21">
              <w:rPr>
                <w:rFonts w:cs="Times New Roman"/>
                <w:color w:val="000000"/>
              </w:rPr>
              <w:t>0,2500</w:t>
            </w:r>
          </w:p>
        </w:tc>
      </w:tr>
      <w:tr w:rsidR="002D39CC" w:rsidRPr="00330D21" w14:paraId="125505BB"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9BBD49" w14:textId="77777777" w:rsidR="002D39CC" w:rsidRPr="00330D21" w:rsidRDefault="002D39CC" w:rsidP="00635E8D">
            <w:pPr>
              <w:jc w:val="center"/>
              <w:rPr>
                <w:rFonts w:cs="Times New Roman"/>
                <w:color w:val="000000"/>
              </w:rPr>
            </w:pPr>
            <w:r w:rsidRPr="00330D21">
              <w:rPr>
                <w:rFonts w:cs="Times New Roman"/>
                <w:color w:val="000000"/>
              </w:rPr>
              <w:t>90</w:t>
            </w:r>
          </w:p>
        </w:tc>
        <w:tc>
          <w:tcPr>
            <w:tcW w:w="3426" w:type="dxa"/>
            <w:tcBorders>
              <w:top w:val="nil"/>
              <w:left w:val="nil"/>
              <w:bottom w:val="single" w:sz="4" w:space="0" w:color="auto"/>
              <w:right w:val="single" w:sz="4" w:space="0" w:color="auto"/>
            </w:tcBorders>
            <w:shd w:val="clear" w:color="auto" w:fill="auto"/>
            <w:vAlign w:val="center"/>
            <w:hideMark/>
          </w:tcPr>
          <w:p w14:paraId="60B96E1D"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Мира, д. 24в</w:t>
            </w:r>
          </w:p>
        </w:tc>
        <w:tc>
          <w:tcPr>
            <w:tcW w:w="2033" w:type="dxa"/>
            <w:tcBorders>
              <w:top w:val="nil"/>
              <w:left w:val="nil"/>
              <w:bottom w:val="single" w:sz="4" w:space="0" w:color="auto"/>
              <w:right w:val="single" w:sz="4" w:space="0" w:color="auto"/>
            </w:tcBorders>
            <w:shd w:val="clear" w:color="auto" w:fill="auto"/>
            <w:vAlign w:val="center"/>
            <w:hideMark/>
          </w:tcPr>
          <w:p w14:paraId="44C22B26"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67FE17C2" w14:textId="77777777" w:rsidR="002D39CC" w:rsidRPr="00330D21" w:rsidRDefault="002D39CC" w:rsidP="00635E8D">
            <w:pPr>
              <w:jc w:val="center"/>
              <w:rPr>
                <w:rFonts w:cs="Times New Roman"/>
                <w:color w:val="000000"/>
              </w:rPr>
            </w:pPr>
            <w:r w:rsidRPr="00330D21">
              <w:rPr>
                <w:rFonts w:cs="Times New Roman"/>
                <w:color w:val="000000"/>
              </w:rPr>
              <w:t>0,6043</w:t>
            </w:r>
          </w:p>
        </w:tc>
        <w:tc>
          <w:tcPr>
            <w:tcW w:w="1415" w:type="dxa"/>
            <w:tcBorders>
              <w:top w:val="nil"/>
              <w:left w:val="nil"/>
              <w:bottom w:val="single" w:sz="4" w:space="0" w:color="auto"/>
              <w:right w:val="single" w:sz="4" w:space="0" w:color="auto"/>
            </w:tcBorders>
            <w:shd w:val="clear" w:color="auto" w:fill="auto"/>
            <w:vAlign w:val="center"/>
            <w:hideMark/>
          </w:tcPr>
          <w:p w14:paraId="19E26E3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EAA9CFB"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74C9C9F6"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2C9816B" w14:textId="77777777" w:rsidR="002D39CC" w:rsidRPr="00330D21" w:rsidRDefault="002D39CC" w:rsidP="00635E8D">
            <w:pPr>
              <w:jc w:val="center"/>
              <w:rPr>
                <w:rFonts w:cs="Times New Roman"/>
                <w:color w:val="000000"/>
              </w:rPr>
            </w:pPr>
            <w:r w:rsidRPr="00330D21">
              <w:rPr>
                <w:rFonts w:cs="Times New Roman"/>
                <w:color w:val="000000"/>
              </w:rPr>
              <w:t>91</w:t>
            </w:r>
          </w:p>
        </w:tc>
        <w:tc>
          <w:tcPr>
            <w:tcW w:w="3426" w:type="dxa"/>
            <w:tcBorders>
              <w:top w:val="nil"/>
              <w:left w:val="nil"/>
              <w:bottom w:val="single" w:sz="4" w:space="0" w:color="auto"/>
              <w:right w:val="single" w:sz="4" w:space="0" w:color="auto"/>
            </w:tcBorders>
            <w:shd w:val="clear" w:color="auto" w:fill="auto"/>
            <w:vAlign w:val="center"/>
            <w:hideMark/>
          </w:tcPr>
          <w:p w14:paraId="6776BF55"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Мира, д. 20в</w:t>
            </w:r>
          </w:p>
        </w:tc>
        <w:tc>
          <w:tcPr>
            <w:tcW w:w="2033" w:type="dxa"/>
            <w:tcBorders>
              <w:top w:val="nil"/>
              <w:left w:val="nil"/>
              <w:bottom w:val="single" w:sz="4" w:space="0" w:color="auto"/>
              <w:right w:val="single" w:sz="4" w:space="0" w:color="auto"/>
            </w:tcBorders>
            <w:shd w:val="clear" w:color="auto" w:fill="auto"/>
            <w:vAlign w:val="center"/>
            <w:hideMark/>
          </w:tcPr>
          <w:p w14:paraId="51971B6F"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2D045F52" w14:textId="77777777" w:rsidR="002D39CC" w:rsidRPr="00330D21" w:rsidRDefault="002D39CC" w:rsidP="00635E8D">
            <w:pPr>
              <w:jc w:val="center"/>
              <w:rPr>
                <w:rFonts w:cs="Times New Roman"/>
                <w:color w:val="000000"/>
              </w:rPr>
            </w:pPr>
            <w:r w:rsidRPr="00330D21">
              <w:rPr>
                <w:rFonts w:cs="Times New Roman"/>
                <w:color w:val="000000"/>
              </w:rPr>
              <w:t>0,4693</w:t>
            </w:r>
          </w:p>
        </w:tc>
        <w:tc>
          <w:tcPr>
            <w:tcW w:w="1415" w:type="dxa"/>
            <w:tcBorders>
              <w:top w:val="nil"/>
              <w:left w:val="nil"/>
              <w:bottom w:val="single" w:sz="4" w:space="0" w:color="auto"/>
              <w:right w:val="single" w:sz="4" w:space="0" w:color="auto"/>
            </w:tcBorders>
            <w:shd w:val="clear" w:color="auto" w:fill="auto"/>
            <w:vAlign w:val="center"/>
            <w:hideMark/>
          </w:tcPr>
          <w:p w14:paraId="1BC9992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004D771" w14:textId="77777777" w:rsidR="002D39CC" w:rsidRPr="00330D21" w:rsidRDefault="002D39CC" w:rsidP="00635E8D">
            <w:pPr>
              <w:jc w:val="center"/>
              <w:rPr>
                <w:rFonts w:cs="Times New Roman"/>
                <w:color w:val="000000"/>
              </w:rPr>
            </w:pPr>
            <w:r w:rsidRPr="00330D21">
              <w:rPr>
                <w:rFonts w:cs="Times New Roman"/>
                <w:color w:val="000000"/>
              </w:rPr>
              <w:t>0,1225</w:t>
            </w:r>
          </w:p>
        </w:tc>
      </w:tr>
      <w:tr w:rsidR="002D39CC" w:rsidRPr="00330D21" w14:paraId="45445B16"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55E03E" w14:textId="77777777" w:rsidR="002D39CC" w:rsidRPr="00330D21" w:rsidRDefault="002D39CC" w:rsidP="00635E8D">
            <w:pPr>
              <w:jc w:val="center"/>
              <w:rPr>
                <w:rFonts w:cs="Times New Roman"/>
                <w:color w:val="000000"/>
              </w:rPr>
            </w:pPr>
            <w:r w:rsidRPr="00330D21">
              <w:rPr>
                <w:rFonts w:cs="Times New Roman"/>
                <w:color w:val="000000"/>
              </w:rPr>
              <w:t>92</w:t>
            </w:r>
          </w:p>
        </w:tc>
        <w:tc>
          <w:tcPr>
            <w:tcW w:w="3426" w:type="dxa"/>
            <w:tcBorders>
              <w:top w:val="nil"/>
              <w:left w:val="nil"/>
              <w:bottom w:val="single" w:sz="4" w:space="0" w:color="auto"/>
              <w:right w:val="single" w:sz="4" w:space="0" w:color="auto"/>
            </w:tcBorders>
            <w:shd w:val="clear" w:color="auto" w:fill="auto"/>
            <w:vAlign w:val="center"/>
            <w:hideMark/>
          </w:tcPr>
          <w:p w14:paraId="0588B0B9"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Победы, д. 3-8</w:t>
            </w:r>
          </w:p>
        </w:tc>
        <w:tc>
          <w:tcPr>
            <w:tcW w:w="2033" w:type="dxa"/>
            <w:tcBorders>
              <w:top w:val="nil"/>
              <w:left w:val="nil"/>
              <w:bottom w:val="single" w:sz="4" w:space="0" w:color="auto"/>
              <w:right w:val="single" w:sz="4" w:space="0" w:color="auto"/>
            </w:tcBorders>
            <w:shd w:val="clear" w:color="auto" w:fill="auto"/>
            <w:vAlign w:val="center"/>
            <w:hideMark/>
          </w:tcPr>
          <w:p w14:paraId="67F068F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CF7E20A" w14:textId="77777777" w:rsidR="002D39CC" w:rsidRPr="00330D21" w:rsidRDefault="002D39CC" w:rsidP="00635E8D">
            <w:pPr>
              <w:jc w:val="center"/>
              <w:rPr>
                <w:rFonts w:cs="Times New Roman"/>
                <w:color w:val="000000"/>
              </w:rPr>
            </w:pPr>
            <w:r w:rsidRPr="00330D21">
              <w:rPr>
                <w:rFonts w:cs="Times New Roman"/>
                <w:color w:val="000000"/>
              </w:rPr>
              <w:t>0,1121</w:t>
            </w:r>
          </w:p>
        </w:tc>
        <w:tc>
          <w:tcPr>
            <w:tcW w:w="1415" w:type="dxa"/>
            <w:tcBorders>
              <w:top w:val="nil"/>
              <w:left w:val="nil"/>
              <w:bottom w:val="single" w:sz="4" w:space="0" w:color="auto"/>
              <w:right w:val="single" w:sz="4" w:space="0" w:color="auto"/>
            </w:tcBorders>
            <w:shd w:val="clear" w:color="auto" w:fill="auto"/>
            <w:vAlign w:val="center"/>
            <w:hideMark/>
          </w:tcPr>
          <w:p w14:paraId="1CA75B59"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B682445" w14:textId="77777777" w:rsidR="002D39CC" w:rsidRPr="00330D21" w:rsidRDefault="002D39CC" w:rsidP="00635E8D">
            <w:pPr>
              <w:jc w:val="center"/>
              <w:rPr>
                <w:rFonts w:cs="Times New Roman"/>
                <w:color w:val="000000"/>
              </w:rPr>
            </w:pPr>
            <w:r w:rsidRPr="00330D21">
              <w:rPr>
                <w:rFonts w:cs="Times New Roman"/>
                <w:color w:val="000000"/>
              </w:rPr>
              <w:t>0,0207</w:t>
            </w:r>
          </w:p>
        </w:tc>
      </w:tr>
      <w:tr w:rsidR="002D39CC" w:rsidRPr="00330D21" w14:paraId="035FD5FA"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6723AC" w14:textId="77777777" w:rsidR="002D39CC" w:rsidRPr="00330D21" w:rsidRDefault="002D39CC" w:rsidP="00635E8D">
            <w:pPr>
              <w:jc w:val="center"/>
              <w:rPr>
                <w:rFonts w:cs="Times New Roman"/>
                <w:color w:val="000000"/>
              </w:rPr>
            </w:pPr>
            <w:r w:rsidRPr="00330D21">
              <w:rPr>
                <w:rFonts w:cs="Times New Roman"/>
                <w:color w:val="000000"/>
              </w:rPr>
              <w:t>93</w:t>
            </w:r>
          </w:p>
        </w:tc>
        <w:tc>
          <w:tcPr>
            <w:tcW w:w="3426" w:type="dxa"/>
            <w:tcBorders>
              <w:top w:val="nil"/>
              <w:left w:val="nil"/>
              <w:bottom w:val="single" w:sz="4" w:space="0" w:color="auto"/>
              <w:right w:val="single" w:sz="4" w:space="0" w:color="auto"/>
            </w:tcBorders>
            <w:shd w:val="clear" w:color="auto" w:fill="auto"/>
            <w:vAlign w:val="center"/>
            <w:hideMark/>
          </w:tcPr>
          <w:p w14:paraId="11D05EAB"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Победы, д. 3-5</w:t>
            </w:r>
          </w:p>
        </w:tc>
        <w:tc>
          <w:tcPr>
            <w:tcW w:w="2033" w:type="dxa"/>
            <w:tcBorders>
              <w:top w:val="nil"/>
              <w:left w:val="nil"/>
              <w:bottom w:val="single" w:sz="4" w:space="0" w:color="auto"/>
              <w:right w:val="single" w:sz="4" w:space="0" w:color="auto"/>
            </w:tcBorders>
            <w:shd w:val="clear" w:color="auto" w:fill="auto"/>
            <w:vAlign w:val="center"/>
            <w:hideMark/>
          </w:tcPr>
          <w:p w14:paraId="01CC902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FC2ED54" w14:textId="77777777" w:rsidR="002D39CC" w:rsidRPr="00330D21" w:rsidRDefault="002D39CC" w:rsidP="00635E8D">
            <w:pPr>
              <w:jc w:val="center"/>
              <w:rPr>
                <w:rFonts w:cs="Times New Roman"/>
                <w:color w:val="000000"/>
              </w:rPr>
            </w:pPr>
            <w:r w:rsidRPr="00330D21">
              <w:rPr>
                <w:rFonts w:cs="Times New Roman"/>
                <w:color w:val="000000"/>
              </w:rPr>
              <w:t>0,1147</w:t>
            </w:r>
          </w:p>
        </w:tc>
        <w:tc>
          <w:tcPr>
            <w:tcW w:w="1415" w:type="dxa"/>
            <w:tcBorders>
              <w:top w:val="nil"/>
              <w:left w:val="nil"/>
              <w:bottom w:val="single" w:sz="4" w:space="0" w:color="auto"/>
              <w:right w:val="single" w:sz="4" w:space="0" w:color="auto"/>
            </w:tcBorders>
            <w:shd w:val="clear" w:color="auto" w:fill="auto"/>
            <w:vAlign w:val="center"/>
            <w:hideMark/>
          </w:tcPr>
          <w:p w14:paraId="14177C19"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400879F" w14:textId="77777777" w:rsidR="002D39CC" w:rsidRPr="00330D21" w:rsidRDefault="002D39CC" w:rsidP="00635E8D">
            <w:pPr>
              <w:jc w:val="center"/>
              <w:rPr>
                <w:rFonts w:cs="Times New Roman"/>
                <w:color w:val="000000"/>
              </w:rPr>
            </w:pPr>
            <w:r w:rsidRPr="00330D21">
              <w:rPr>
                <w:rFonts w:cs="Times New Roman"/>
                <w:color w:val="000000"/>
              </w:rPr>
              <w:t>0,0840</w:t>
            </w:r>
          </w:p>
        </w:tc>
      </w:tr>
      <w:tr w:rsidR="002D39CC" w:rsidRPr="00330D21" w14:paraId="11C2A1E6"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A08AED" w14:textId="77777777" w:rsidR="002D39CC" w:rsidRPr="00330D21" w:rsidRDefault="002D39CC" w:rsidP="00635E8D">
            <w:pPr>
              <w:jc w:val="center"/>
              <w:rPr>
                <w:rFonts w:cs="Times New Roman"/>
                <w:color w:val="000000"/>
              </w:rPr>
            </w:pPr>
            <w:r w:rsidRPr="00330D21">
              <w:rPr>
                <w:rFonts w:cs="Times New Roman"/>
                <w:color w:val="000000"/>
              </w:rPr>
              <w:t>94</w:t>
            </w:r>
          </w:p>
        </w:tc>
        <w:tc>
          <w:tcPr>
            <w:tcW w:w="3426" w:type="dxa"/>
            <w:tcBorders>
              <w:top w:val="nil"/>
              <w:left w:val="nil"/>
              <w:bottom w:val="single" w:sz="4" w:space="0" w:color="auto"/>
              <w:right w:val="single" w:sz="4" w:space="0" w:color="auto"/>
            </w:tcBorders>
            <w:shd w:val="clear" w:color="auto" w:fill="auto"/>
            <w:vAlign w:val="center"/>
            <w:hideMark/>
          </w:tcPr>
          <w:p w14:paraId="3FFE54EE" w14:textId="77777777" w:rsidR="002D39CC" w:rsidRPr="00330D21" w:rsidRDefault="002D39CC" w:rsidP="00635E8D">
            <w:pPr>
              <w:jc w:val="center"/>
              <w:rPr>
                <w:rFonts w:cs="Times New Roman"/>
                <w:color w:val="000000"/>
              </w:rPr>
            </w:pPr>
            <w:r w:rsidRPr="00330D21">
              <w:rPr>
                <w:rFonts w:cs="Times New Roman"/>
                <w:color w:val="000000"/>
              </w:rPr>
              <w:t>МОУ "СОШ № 12 с УИИЯ" Московская обл., г. Электросталь, ул. Первомайская, д. 44а</w:t>
            </w:r>
          </w:p>
        </w:tc>
        <w:tc>
          <w:tcPr>
            <w:tcW w:w="2033" w:type="dxa"/>
            <w:tcBorders>
              <w:top w:val="nil"/>
              <w:left w:val="nil"/>
              <w:bottom w:val="single" w:sz="4" w:space="0" w:color="auto"/>
              <w:right w:val="single" w:sz="4" w:space="0" w:color="auto"/>
            </w:tcBorders>
            <w:shd w:val="clear" w:color="auto" w:fill="auto"/>
            <w:vAlign w:val="center"/>
            <w:hideMark/>
          </w:tcPr>
          <w:p w14:paraId="1B0CF61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5B49C312" w14:textId="77777777" w:rsidR="002D39CC" w:rsidRPr="00330D21" w:rsidRDefault="002D39CC" w:rsidP="00635E8D">
            <w:pPr>
              <w:jc w:val="center"/>
              <w:rPr>
                <w:rFonts w:cs="Times New Roman"/>
                <w:color w:val="000000"/>
              </w:rPr>
            </w:pPr>
            <w:r w:rsidRPr="00330D21">
              <w:rPr>
                <w:rFonts w:cs="Times New Roman"/>
                <w:color w:val="000000"/>
              </w:rPr>
              <w:t>0,1158</w:t>
            </w:r>
          </w:p>
        </w:tc>
        <w:tc>
          <w:tcPr>
            <w:tcW w:w="1415" w:type="dxa"/>
            <w:tcBorders>
              <w:top w:val="nil"/>
              <w:left w:val="nil"/>
              <w:bottom w:val="single" w:sz="4" w:space="0" w:color="auto"/>
              <w:right w:val="single" w:sz="4" w:space="0" w:color="auto"/>
            </w:tcBorders>
            <w:shd w:val="clear" w:color="auto" w:fill="auto"/>
            <w:vAlign w:val="center"/>
            <w:hideMark/>
          </w:tcPr>
          <w:p w14:paraId="37CD66E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DF16BD5" w14:textId="77777777" w:rsidR="002D39CC" w:rsidRPr="00330D21" w:rsidRDefault="002D39CC" w:rsidP="00635E8D">
            <w:pPr>
              <w:jc w:val="center"/>
              <w:rPr>
                <w:rFonts w:cs="Times New Roman"/>
                <w:color w:val="000000"/>
              </w:rPr>
            </w:pPr>
            <w:r w:rsidRPr="00330D21">
              <w:rPr>
                <w:rFonts w:cs="Times New Roman"/>
                <w:color w:val="000000"/>
              </w:rPr>
              <w:t>0,0958</w:t>
            </w:r>
          </w:p>
        </w:tc>
      </w:tr>
      <w:tr w:rsidR="002D39CC" w:rsidRPr="00330D21" w14:paraId="69F0AC1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2C9AE06" w14:textId="77777777" w:rsidR="002D39CC" w:rsidRPr="00330D21" w:rsidRDefault="002D39CC" w:rsidP="00635E8D">
            <w:pPr>
              <w:jc w:val="center"/>
              <w:rPr>
                <w:rFonts w:cs="Times New Roman"/>
                <w:color w:val="000000"/>
              </w:rPr>
            </w:pPr>
            <w:r w:rsidRPr="00330D21">
              <w:rPr>
                <w:rFonts w:cs="Times New Roman"/>
                <w:color w:val="000000"/>
              </w:rPr>
              <w:t>95</w:t>
            </w:r>
          </w:p>
        </w:tc>
        <w:tc>
          <w:tcPr>
            <w:tcW w:w="3426" w:type="dxa"/>
            <w:tcBorders>
              <w:top w:val="nil"/>
              <w:left w:val="nil"/>
              <w:bottom w:val="single" w:sz="4" w:space="0" w:color="auto"/>
              <w:right w:val="single" w:sz="4" w:space="0" w:color="auto"/>
            </w:tcBorders>
            <w:shd w:val="clear" w:color="auto" w:fill="auto"/>
            <w:vAlign w:val="center"/>
            <w:hideMark/>
          </w:tcPr>
          <w:p w14:paraId="3E26023C" w14:textId="77777777" w:rsidR="002D39CC" w:rsidRPr="00330D21" w:rsidRDefault="002D39CC" w:rsidP="00635E8D">
            <w:pPr>
              <w:jc w:val="center"/>
              <w:rPr>
                <w:rFonts w:cs="Times New Roman"/>
                <w:color w:val="000000"/>
              </w:rPr>
            </w:pPr>
            <w:r w:rsidRPr="00330D21">
              <w:rPr>
                <w:rFonts w:cs="Times New Roman"/>
                <w:color w:val="000000"/>
              </w:rPr>
              <w:t>МОУДО ЦДОД Московская обл., г. Электросталь, ул. Красная, д. 30</w:t>
            </w:r>
          </w:p>
        </w:tc>
        <w:tc>
          <w:tcPr>
            <w:tcW w:w="2033" w:type="dxa"/>
            <w:tcBorders>
              <w:top w:val="nil"/>
              <w:left w:val="nil"/>
              <w:bottom w:val="single" w:sz="4" w:space="0" w:color="auto"/>
              <w:right w:val="single" w:sz="4" w:space="0" w:color="auto"/>
            </w:tcBorders>
            <w:shd w:val="clear" w:color="auto" w:fill="auto"/>
            <w:vAlign w:val="center"/>
            <w:hideMark/>
          </w:tcPr>
          <w:p w14:paraId="53307A8F"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5DA93B9" w14:textId="77777777" w:rsidR="002D39CC" w:rsidRPr="00330D21" w:rsidRDefault="002D39CC" w:rsidP="00635E8D">
            <w:pPr>
              <w:jc w:val="center"/>
              <w:rPr>
                <w:rFonts w:cs="Times New Roman"/>
                <w:color w:val="000000"/>
              </w:rPr>
            </w:pPr>
            <w:r w:rsidRPr="00330D21">
              <w:rPr>
                <w:rFonts w:cs="Times New Roman"/>
                <w:color w:val="000000"/>
              </w:rPr>
              <w:t>0,2663</w:t>
            </w:r>
          </w:p>
        </w:tc>
        <w:tc>
          <w:tcPr>
            <w:tcW w:w="1415" w:type="dxa"/>
            <w:tcBorders>
              <w:top w:val="nil"/>
              <w:left w:val="nil"/>
              <w:bottom w:val="single" w:sz="4" w:space="0" w:color="auto"/>
              <w:right w:val="single" w:sz="4" w:space="0" w:color="auto"/>
            </w:tcBorders>
            <w:shd w:val="clear" w:color="auto" w:fill="auto"/>
            <w:vAlign w:val="center"/>
            <w:hideMark/>
          </w:tcPr>
          <w:p w14:paraId="2D61D68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D6FED56" w14:textId="77777777" w:rsidR="002D39CC" w:rsidRPr="00330D21" w:rsidRDefault="002D39CC" w:rsidP="00635E8D">
            <w:pPr>
              <w:jc w:val="center"/>
              <w:rPr>
                <w:rFonts w:cs="Times New Roman"/>
                <w:color w:val="000000"/>
              </w:rPr>
            </w:pPr>
            <w:r w:rsidRPr="00330D21">
              <w:rPr>
                <w:rFonts w:cs="Times New Roman"/>
                <w:color w:val="000000"/>
              </w:rPr>
              <w:t>0,0006</w:t>
            </w:r>
          </w:p>
        </w:tc>
      </w:tr>
      <w:tr w:rsidR="002D39CC" w:rsidRPr="00330D21" w14:paraId="11F7F332"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07FDB9" w14:textId="77777777" w:rsidR="002D39CC" w:rsidRPr="00330D21" w:rsidRDefault="002D39CC" w:rsidP="00635E8D">
            <w:pPr>
              <w:jc w:val="center"/>
              <w:rPr>
                <w:rFonts w:cs="Times New Roman"/>
                <w:color w:val="000000"/>
              </w:rPr>
            </w:pPr>
            <w:r w:rsidRPr="00330D21">
              <w:rPr>
                <w:rFonts w:cs="Times New Roman"/>
                <w:color w:val="000000"/>
              </w:rPr>
              <w:t>96</w:t>
            </w:r>
          </w:p>
        </w:tc>
        <w:tc>
          <w:tcPr>
            <w:tcW w:w="3426" w:type="dxa"/>
            <w:tcBorders>
              <w:top w:val="nil"/>
              <w:left w:val="nil"/>
              <w:bottom w:val="single" w:sz="4" w:space="0" w:color="auto"/>
              <w:right w:val="single" w:sz="4" w:space="0" w:color="auto"/>
            </w:tcBorders>
            <w:shd w:val="clear" w:color="auto" w:fill="auto"/>
            <w:vAlign w:val="center"/>
            <w:hideMark/>
          </w:tcPr>
          <w:p w14:paraId="3A9D8197" w14:textId="77777777" w:rsidR="002D39CC" w:rsidRPr="00330D21" w:rsidRDefault="002D39CC" w:rsidP="00635E8D">
            <w:pPr>
              <w:jc w:val="center"/>
              <w:rPr>
                <w:rFonts w:cs="Times New Roman"/>
                <w:color w:val="000000"/>
              </w:rPr>
            </w:pPr>
            <w:r w:rsidRPr="00330D21">
              <w:rPr>
                <w:rFonts w:cs="Times New Roman"/>
                <w:color w:val="000000"/>
              </w:rPr>
              <w:t>МУ  "Аварийно-спасательная служба городского округа Электросталь" Московская обл., г. Электросталь, ул. Чернышевского, д. 58</w:t>
            </w:r>
          </w:p>
        </w:tc>
        <w:tc>
          <w:tcPr>
            <w:tcW w:w="2033" w:type="dxa"/>
            <w:tcBorders>
              <w:top w:val="nil"/>
              <w:left w:val="nil"/>
              <w:bottom w:val="single" w:sz="4" w:space="0" w:color="auto"/>
              <w:right w:val="single" w:sz="4" w:space="0" w:color="auto"/>
            </w:tcBorders>
            <w:shd w:val="clear" w:color="auto" w:fill="auto"/>
            <w:vAlign w:val="center"/>
            <w:hideMark/>
          </w:tcPr>
          <w:p w14:paraId="47816076"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95E6A34" w14:textId="77777777" w:rsidR="002D39CC" w:rsidRPr="00330D21" w:rsidRDefault="002D39CC" w:rsidP="00635E8D">
            <w:pPr>
              <w:jc w:val="center"/>
              <w:rPr>
                <w:rFonts w:cs="Times New Roman"/>
                <w:color w:val="000000"/>
              </w:rPr>
            </w:pPr>
            <w:r w:rsidRPr="00330D21">
              <w:rPr>
                <w:rFonts w:cs="Times New Roman"/>
                <w:color w:val="000000"/>
              </w:rPr>
              <w:t>0,1211</w:t>
            </w:r>
          </w:p>
        </w:tc>
        <w:tc>
          <w:tcPr>
            <w:tcW w:w="1415" w:type="dxa"/>
            <w:tcBorders>
              <w:top w:val="nil"/>
              <w:left w:val="nil"/>
              <w:bottom w:val="single" w:sz="4" w:space="0" w:color="auto"/>
              <w:right w:val="single" w:sz="4" w:space="0" w:color="auto"/>
            </w:tcBorders>
            <w:shd w:val="clear" w:color="auto" w:fill="auto"/>
            <w:vAlign w:val="center"/>
            <w:hideMark/>
          </w:tcPr>
          <w:p w14:paraId="461D36D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9CDA9C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D7CAEF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03970D8" w14:textId="77777777" w:rsidR="002D39CC" w:rsidRPr="00330D21" w:rsidRDefault="002D39CC" w:rsidP="00635E8D">
            <w:pPr>
              <w:jc w:val="center"/>
              <w:rPr>
                <w:rFonts w:cs="Times New Roman"/>
                <w:color w:val="000000"/>
              </w:rPr>
            </w:pPr>
            <w:r w:rsidRPr="00330D21">
              <w:rPr>
                <w:rFonts w:cs="Times New Roman"/>
                <w:color w:val="000000"/>
              </w:rPr>
              <w:t>97</w:t>
            </w:r>
          </w:p>
        </w:tc>
        <w:tc>
          <w:tcPr>
            <w:tcW w:w="3426" w:type="dxa"/>
            <w:tcBorders>
              <w:top w:val="nil"/>
              <w:left w:val="nil"/>
              <w:bottom w:val="single" w:sz="4" w:space="0" w:color="auto"/>
              <w:right w:val="single" w:sz="4" w:space="0" w:color="auto"/>
            </w:tcBorders>
            <w:shd w:val="clear" w:color="auto" w:fill="auto"/>
            <w:vAlign w:val="center"/>
            <w:hideMark/>
          </w:tcPr>
          <w:p w14:paraId="66AB0AB3" w14:textId="77777777" w:rsidR="002D39CC" w:rsidRPr="00330D21" w:rsidRDefault="002D39CC" w:rsidP="00635E8D">
            <w:pPr>
              <w:jc w:val="center"/>
              <w:rPr>
                <w:rFonts w:cs="Times New Roman"/>
                <w:color w:val="000000"/>
              </w:rPr>
            </w:pPr>
            <w:r w:rsidRPr="00330D21">
              <w:rPr>
                <w:rFonts w:cs="Times New Roman"/>
                <w:color w:val="000000"/>
              </w:rPr>
              <w:t>МУ  "МВЦ" Московская обл., г. Электросталь, ул. Николаева, д. 30а</w:t>
            </w:r>
          </w:p>
        </w:tc>
        <w:tc>
          <w:tcPr>
            <w:tcW w:w="2033" w:type="dxa"/>
            <w:tcBorders>
              <w:top w:val="nil"/>
              <w:left w:val="nil"/>
              <w:bottom w:val="single" w:sz="4" w:space="0" w:color="auto"/>
              <w:right w:val="single" w:sz="4" w:space="0" w:color="auto"/>
            </w:tcBorders>
            <w:shd w:val="clear" w:color="auto" w:fill="auto"/>
            <w:vAlign w:val="center"/>
            <w:hideMark/>
          </w:tcPr>
          <w:p w14:paraId="4AC65529"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35BDE175" w14:textId="77777777" w:rsidR="002D39CC" w:rsidRPr="00330D21" w:rsidRDefault="002D39CC" w:rsidP="00635E8D">
            <w:pPr>
              <w:jc w:val="center"/>
              <w:rPr>
                <w:rFonts w:cs="Times New Roman"/>
                <w:color w:val="000000"/>
              </w:rPr>
            </w:pPr>
            <w:r w:rsidRPr="00330D21">
              <w:rPr>
                <w:rFonts w:cs="Times New Roman"/>
                <w:color w:val="000000"/>
              </w:rPr>
              <w:t>0,0732</w:t>
            </w:r>
          </w:p>
        </w:tc>
        <w:tc>
          <w:tcPr>
            <w:tcW w:w="1415" w:type="dxa"/>
            <w:tcBorders>
              <w:top w:val="nil"/>
              <w:left w:val="nil"/>
              <w:bottom w:val="single" w:sz="4" w:space="0" w:color="auto"/>
              <w:right w:val="single" w:sz="4" w:space="0" w:color="auto"/>
            </w:tcBorders>
            <w:shd w:val="clear" w:color="auto" w:fill="auto"/>
            <w:vAlign w:val="center"/>
            <w:hideMark/>
          </w:tcPr>
          <w:p w14:paraId="507F1DFE"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7AE86F8"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AC15974"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34FF4AB" w14:textId="77777777" w:rsidR="002D39CC" w:rsidRPr="00330D21" w:rsidRDefault="002D39CC" w:rsidP="00635E8D">
            <w:pPr>
              <w:jc w:val="center"/>
              <w:rPr>
                <w:rFonts w:cs="Times New Roman"/>
                <w:color w:val="000000"/>
              </w:rPr>
            </w:pPr>
            <w:r w:rsidRPr="00330D21">
              <w:rPr>
                <w:rFonts w:cs="Times New Roman"/>
                <w:color w:val="000000"/>
              </w:rPr>
              <w:t>98</w:t>
            </w:r>
          </w:p>
        </w:tc>
        <w:tc>
          <w:tcPr>
            <w:tcW w:w="3426" w:type="dxa"/>
            <w:tcBorders>
              <w:top w:val="nil"/>
              <w:left w:val="nil"/>
              <w:bottom w:val="single" w:sz="4" w:space="0" w:color="auto"/>
              <w:right w:val="single" w:sz="4" w:space="0" w:color="auto"/>
            </w:tcBorders>
            <w:shd w:val="clear" w:color="auto" w:fill="auto"/>
            <w:vAlign w:val="center"/>
            <w:hideMark/>
          </w:tcPr>
          <w:p w14:paraId="5D6A28E6"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Расковой, д. 37</w:t>
            </w:r>
          </w:p>
        </w:tc>
        <w:tc>
          <w:tcPr>
            <w:tcW w:w="2033" w:type="dxa"/>
            <w:tcBorders>
              <w:top w:val="nil"/>
              <w:left w:val="nil"/>
              <w:bottom w:val="single" w:sz="4" w:space="0" w:color="auto"/>
              <w:right w:val="single" w:sz="4" w:space="0" w:color="auto"/>
            </w:tcBorders>
            <w:shd w:val="clear" w:color="auto" w:fill="auto"/>
            <w:vAlign w:val="center"/>
            <w:hideMark/>
          </w:tcPr>
          <w:p w14:paraId="4CAFE53B"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12F9F4EF" w14:textId="77777777" w:rsidR="002D39CC" w:rsidRPr="00330D21" w:rsidRDefault="002D39CC" w:rsidP="00635E8D">
            <w:pPr>
              <w:jc w:val="center"/>
              <w:rPr>
                <w:rFonts w:cs="Times New Roman"/>
                <w:color w:val="000000"/>
              </w:rPr>
            </w:pPr>
            <w:r w:rsidRPr="00330D21">
              <w:rPr>
                <w:rFonts w:cs="Times New Roman"/>
                <w:color w:val="000000"/>
              </w:rPr>
              <w:t>0,0711</w:t>
            </w:r>
          </w:p>
        </w:tc>
        <w:tc>
          <w:tcPr>
            <w:tcW w:w="1415" w:type="dxa"/>
            <w:tcBorders>
              <w:top w:val="nil"/>
              <w:left w:val="nil"/>
              <w:bottom w:val="single" w:sz="4" w:space="0" w:color="auto"/>
              <w:right w:val="single" w:sz="4" w:space="0" w:color="auto"/>
            </w:tcBorders>
            <w:shd w:val="clear" w:color="auto" w:fill="auto"/>
            <w:vAlign w:val="center"/>
            <w:hideMark/>
          </w:tcPr>
          <w:p w14:paraId="1A3628E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ACBE29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203BE7B"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91AEBB" w14:textId="77777777" w:rsidR="002D39CC" w:rsidRPr="00330D21" w:rsidRDefault="002D39CC" w:rsidP="00635E8D">
            <w:pPr>
              <w:jc w:val="center"/>
              <w:rPr>
                <w:rFonts w:cs="Times New Roman"/>
                <w:color w:val="000000"/>
              </w:rPr>
            </w:pPr>
            <w:r w:rsidRPr="00330D21">
              <w:rPr>
                <w:rFonts w:cs="Times New Roman"/>
                <w:color w:val="000000"/>
              </w:rPr>
              <w:t>99</w:t>
            </w:r>
          </w:p>
        </w:tc>
        <w:tc>
          <w:tcPr>
            <w:tcW w:w="3426" w:type="dxa"/>
            <w:tcBorders>
              <w:top w:val="nil"/>
              <w:left w:val="nil"/>
              <w:bottom w:val="single" w:sz="4" w:space="0" w:color="auto"/>
              <w:right w:val="single" w:sz="4" w:space="0" w:color="auto"/>
            </w:tcBorders>
            <w:shd w:val="clear" w:color="auto" w:fill="auto"/>
            <w:vAlign w:val="center"/>
            <w:hideMark/>
          </w:tcPr>
          <w:p w14:paraId="6DE8EB83" w14:textId="77777777" w:rsidR="002D39CC" w:rsidRPr="00330D21" w:rsidRDefault="002D39CC" w:rsidP="00635E8D">
            <w:pPr>
              <w:jc w:val="center"/>
              <w:rPr>
                <w:rFonts w:cs="Times New Roman"/>
                <w:color w:val="000000"/>
              </w:rPr>
            </w:pPr>
            <w:r w:rsidRPr="00330D21">
              <w:rPr>
                <w:rFonts w:cs="Times New Roman"/>
                <w:color w:val="000000"/>
              </w:rPr>
              <w:t>МФЦ городского округа Электросталь Московская обл., г. Электросталь, ул. Победы д.15-3</w:t>
            </w:r>
          </w:p>
        </w:tc>
        <w:tc>
          <w:tcPr>
            <w:tcW w:w="2033" w:type="dxa"/>
            <w:tcBorders>
              <w:top w:val="nil"/>
              <w:left w:val="nil"/>
              <w:bottom w:val="single" w:sz="4" w:space="0" w:color="auto"/>
              <w:right w:val="single" w:sz="4" w:space="0" w:color="auto"/>
            </w:tcBorders>
            <w:shd w:val="clear" w:color="auto" w:fill="auto"/>
            <w:vAlign w:val="center"/>
            <w:hideMark/>
          </w:tcPr>
          <w:p w14:paraId="1B9FE78B"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60828926" w14:textId="77777777" w:rsidR="002D39CC" w:rsidRPr="00330D21" w:rsidRDefault="002D39CC" w:rsidP="00635E8D">
            <w:pPr>
              <w:jc w:val="center"/>
              <w:rPr>
                <w:rFonts w:cs="Times New Roman"/>
                <w:color w:val="000000"/>
              </w:rPr>
            </w:pPr>
            <w:r w:rsidRPr="00330D21">
              <w:rPr>
                <w:rFonts w:cs="Times New Roman"/>
                <w:color w:val="000000"/>
              </w:rPr>
              <w:t>0,0448</w:t>
            </w:r>
          </w:p>
        </w:tc>
        <w:tc>
          <w:tcPr>
            <w:tcW w:w="1415" w:type="dxa"/>
            <w:tcBorders>
              <w:top w:val="nil"/>
              <w:left w:val="nil"/>
              <w:bottom w:val="single" w:sz="4" w:space="0" w:color="auto"/>
              <w:right w:val="single" w:sz="4" w:space="0" w:color="auto"/>
            </w:tcBorders>
            <w:shd w:val="clear" w:color="auto" w:fill="auto"/>
            <w:vAlign w:val="center"/>
            <w:hideMark/>
          </w:tcPr>
          <w:p w14:paraId="0AD465DA"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1541704" w14:textId="77777777" w:rsidR="002D39CC" w:rsidRPr="00330D21" w:rsidRDefault="002D39CC" w:rsidP="00635E8D">
            <w:pPr>
              <w:jc w:val="center"/>
              <w:rPr>
                <w:rFonts w:cs="Times New Roman"/>
                <w:color w:val="000000"/>
              </w:rPr>
            </w:pPr>
            <w:r w:rsidRPr="00330D21">
              <w:rPr>
                <w:rFonts w:cs="Times New Roman"/>
                <w:color w:val="000000"/>
              </w:rPr>
              <w:t>0,0120</w:t>
            </w:r>
          </w:p>
        </w:tc>
      </w:tr>
      <w:tr w:rsidR="002D39CC" w:rsidRPr="00330D21" w14:paraId="5B7DB7EF"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AF6035" w14:textId="77777777" w:rsidR="002D39CC" w:rsidRPr="00330D21" w:rsidRDefault="002D39CC" w:rsidP="00635E8D">
            <w:pPr>
              <w:jc w:val="center"/>
              <w:rPr>
                <w:rFonts w:cs="Times New Roman"/>
                <w:color w:val="000000"/>
              </w:rPr>
            </w:pPr>
            <w:r w:rsidRPr="00330D21">
              <w:rPr>
                <w:rFonts w:cs="Times New Roman"/>
                <w:color w:val="000000"/>
              </w:rPr>
              <w:t>100</w:t>
            </w:r>
          </w:p>
        </w:tc>
        <w:tc>
          <w:tcPr>
            <w:tcW w:w="3426" w:type="dxa"/>
            <w:tcBorders>
              <w:top w:val="nil"/>
              <w:left w:val="nil"/>
              <w:bottom w:val="single" w:sz="4" w:space="0" w:color="auto"/>
              <w:right w:val="single" w:sz="4" w:space="0" w:color="auto"/>
            </w:tcBorders>
            <w:shd w:val="clear" w:color="auto" w:fill="auto"/>
            <w:vAlign w:val="center"/>
            <w:hideMark/>
          </w:tcPr>
          <w:p w14:paraId="170A9DD5" w14:textId="77777777" w:rsidR="002D39CC" w:rsidRPr="00330D21" w:rsidRDefault="002D39CC" w:rsidP="00635E8D">
            <w:pPr>
              <w:jc w:val="center"/>
              <w:rPr>
                <w:rFonts w:cs="Times New Roman"/>
                <w:color w:val="000000"/>
              </w:rPr>
            </w:pPr>
            <w:r w:rsidRPr="00330D21">
              <w:rPr>
                <w:rFonts w:cs="Times New Roman"/>
                <w:color w:val="000000"/>
              </w:rPr>
              <w:t>Прокуратура Московской области Московская обл., г. Электросталь, ул. Мирай, д. 26а</w:t>
            </w:r>
          </w:p>
        </w:tc>
        <w:tc>
          <w:tcPr>
            <w:tcW w:w="2033" w:type="dxa"/>
            <w:tcBorders>
              <w:top w:val="nil"/>
              <w:left w:val="nil"/>
              <w:bottom w:val="single" w:sz="4" w:space="0" w:color="auto"/>
              <w:right w:val="single" w:sz="4" w:space="0" w:color="auto"/>
            </w:tcBorders>
            <w:shd w:val="clear" w:color="auto" w:fill="auto"/>
            <w:vAlign w:val="center"/>
            <w:hideMark/>
          </w:tcPr>
          <w:p w14:paraId="0D55C049"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2DBE6412" w14:textId="77777777" w:rsidR="002D39CC" w:rsidRPr="00330D21" w:rsidRDefault="002D39CC" w:rsidP="00635E8D">
            <w:pPr>
              <w:jc w:val="center"/>
              <w:rPr>
                <w:rFonts w:cs="Times New Roman"/>
                <w:color w:val="000000"/>
              </w:rPr>
            </w:pPr>
            <w:r w:rsidRPr="00330D21">
              <w:rPr>
                <w:rFonts w:cs="Times New Roman"/>
                <w:color w:val="000000"/>
              </w:rPr>
              <w:t>0,0629</w:t>
            </w:r>
          </w:p>
        </w:tc>
        <w:tc>
          <w:tcPr>
            <w:tcW w:w="1415" w:type="dxa"/>
            <w:tcBorders>
              <w:top w:val="nil"/>
              <w:left w:val="nil"/>
              <w:bottom w:val="single" w:sz="4" w:space="0" w:color="auto"/>
              <w:right w:val="single" w:sz="4" w:space="0" w:color="auto"/>
            </w:tcBorders>
            <w:shd w:val="clear" w:color="auto" w:fill="auto"/>
            <w:vAlign w:val="center"/>
            <w:hideMark/>
          </w:tcPr>
          <w:p w14:paraId="7C11DF2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4ABBCFA" w14:textId="77777777" w:rsidR="002D39CC" w:rsidRPr="00330D21" w:rsidRDefault="002D39CC" w:rsidP="00635E8D">
            <w:pPr>
              <w:jc w:val="center"/>
              <w:rPr>
                <w:rFonts w:cs="Times New Roman"/>
                <w:color w:val="000000"/>
              </w:rPr>
            </w:pPr>
            <w:r w:rsidRPr="00330D21">
              <w:rPr>
                <w:rFonts w:cs="Times New Roman"/>
                <w:color w:val="000000"/>
              </w:rPr>
              <w:t>0,0471</w:t>
            </w:r>
          </w:p>
        </w:tc>
      </w:tr>
      <w:tr w:rsidR="002D39CC" w:rsidRPr="00330D21" w14:paraId="36FBFD4E"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10621FF" w14:textId="77777777" w:rsidR="002D39CC" w:rsidRPr="00330D21" w:rsidRDefault="002D39CC" w:rsidP="00635E8D">
            <w:pPr>
              <w:jc w:val="center"/>
              <w:rPr>
                <w:rFonts w:cs="Times New Roman"/>
                <w:color w:val="000000"/>
              </w:rPr>
            </w:pPr>
            <w:r w:rsidRPr="00330D21">
              <w:rPr>
                <w:rFonts w:cs="Times New Roman"/>
                <w:color w:val="000000"/>
              </w:rPr>
              <w:lastRenderedPageBreak/>
              <w:t>101</w:t>
            </w:r>
          </w:p>
        </w:tc>
        <w:tc>
          <w:tcPr>
            <w:tcW w:w="3426" w:type="dxa"/>
            <w:tcBorders>
              <w:top w:val="nil"/>
              <w:left w:val="nil"/>
              <w:bottom w:val="single" w:sz="4" w:space="0" w:color="auto"/>
              <w:right w:val="single" w:sz="4" w:space="0" w:color="auto"/>
            </w:tcBorders>
            <w:shd w:val="clear" w:color="auto" w:fill="auto"/>
            <w:vAlign w:val="center"/>
            <w:hideMark/>
          </w:tcPr>
          <w:p w14:paraId="6352E2C4" w14:textId="77777777" w:rsidR="002D39CC" w:rsidRPr="00330D21" w:rsidRDefault="002D39CC" w:rsidP="00635E8D">
            <w:pPr>
              <w:jc w:val="center"/>
              <w:rPr>
                <w:rFonts w:cs="Times New Roman"/>
                <w:color w:val="000000"/>
              </w:rPr>
            </w:pPr>
            <w:r w:rsidRPr="00330D21">
              <w:rPr>
                <w:rFonts w:cs="Times New Roman"/>
                <w:color w:val="000000"/>
              </w:rPr>
              <w:t>УМВД России по городскому округу Электросталь Московская обл., г. Электросталь, ул. Пионерская, д. 4</w:t>
            </w:r>
          </w:p>
        </w:tc>
        <w:tc>
          <w:tcPr>
            <w:tcW w:w="2033" w:type="dxa"/>
            <w:tcBorders>
              <w:top w:val="nil"/>
              <w:left w:val="nil"/>
              <w:bottom w:val="single" w:sz="4" w:space="0" w:color="auto"/>
              <w:right w:val="single" w:sz="4" w:space="0" w:color="auto"/>
            </w:tcBorders>
            <w:shd w:val="clear" w:color="auto" w:fill="auto"/>
            <w:vAlign w:val="center"/>
            <w:hideMark/>
          </w:tcPr>
          <w:p w14:paraId="7DD25CB5"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A3B7974" w14:textId="77777777" w:rsidR="002D39CC" w:rsidRPr="00330D21" w:rsidRDefault="002D39CC" w:rsidP="00635E8D">
            <w:pPr>
              <w:jc w:val="center"/>
              <w:rPr>
                <w:rFonts w:cs="Times New Roman"/>
                <w:color w:val="000000"/>
              </w:rPr>
            </w:pPr>
            <w:r w:rsidRPr="00330D21">
              <w:rPr>
                <w:rFonts w:cs="Times New Roman"/>
                <w:color w:val="000000"/>
              </w:rPr>
              <w:t>0,0657</w:t>
            </w:r>
          </w:p>
        </w:tc>
        <w:tc>
          <w:tcPr>
            <w:tcW w:w="1415" w:type="dxa"/>
            <w:tcBorders>
              <w:top w:val="nil"/>
              <w:left w:val="nil"/>
              <w:bottom w:val="single" w:sz="4" w:space="0" w:color="auto"/>
              <w:right w:val="single" w:sz="4" w:space="0" w:color="auto"/>
            </w:tcBorders>
            <w:shd w:val="clear" w:color="auto" w:fill="auto"/>
            <w:vAlign w:val="center"/>
            <w:hideMark/>
          </w:tcPr>
          <w:p w14:paraId="26AF079F"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3C4263F"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577382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315892" w14:textId="77777777" w:rsidR="002D39CC" w:rsidRPr="00330D21" w:rsidRDefault="002D39CC" w:rsidP="00635E8D">
            <w:pPr>
              <w:jc w:val="center"/>
              <w:rPr>
                <w:rFonts w:cs="Times New Roman"/>
                <w:color w:val="000000"/>
              </w:rPr>
            </w:pPr>
            <w:r w:rsidRPr="00330D21">
              <w:rPr>
                <w:rFonts w:cs="Times New Roman"/>
                <w:color w:val="000000"/>
              </w:rPr>
              <w:t>102</w:t>
            </w:r>
          </w:p>
        </w:tc>
        <w:tc>
          <w:tcPr>
            <w:tcW w:w="3426" w:type="dxa"/>
            <w:tcBorders>
              <w:top w:val="nil"/>
              <w:left w:val="nil"/>
              <w:bottom w:val="single" w:sz="4" w:space="0" w:color="auto"/>
              <w:right w:val="single" w:sz="4" w:space="0" w:color="auto"/>
            </w:tcBorders>
            <w:shd w:val="clear" w:color="auto" w:fill="auto"/>
            <w:vAlign w:val="center"/>
            <w:hideMark/>
          </w:tcPr>
          <w:p w14:paraId="0C1FE4EF"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Пионерская, д. 1</w:t>
            </w:r>
          </w:p>
        </w:tc>
        <w:tc>
          <w:tcPr>
            <w:tcW w:w="2033" w:type="dxa"/>
            <w:tcBorders>
              <w:top w:val="nil"/>
              <w:left w:val="nil"/>
              <w:bottom w:val="single" w:sz="4" w:space="0" w:color="auto"/>
              <w:right w:val="single" w:sz="4" w:space="0" w:color="auto"/>
            </w:tcBorders>
            <w:shd w:val="clear" w:color="auto" w:fill="auto"/>
            <w:vAlign w:val="center"/>
            <w:hideMark/>
          </w:tcPr>
          <w:p w14:paraId="3E9E5D19"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5C664B5E" w14:textId="77777777" w:rsidR="002D39CC" w:rsidRPr="00330D21" w:rsidRDefault="002D39CC" w:rsidP="00635E8D">
            <w:pPr>
              <w:jc w:val="center"/>
              <w:rPr>
                <w:rFonts w:cs="Times New Roman"/>
                <w:color w:val="000000"/>
              </w:rPr>
            </w:pPr>
            <w:r w:rsidRPr="00330D21">
              <w:rPr>
                <w:rFonts w:cs="Times New Roman"/>
                <w:color w:val="000000"/>
              </w:rPr>
              <w:t>0,3757</w:t>
            </w:r>
          </w:p>
        </w:tc>
        <w:tc>
          <w:tcPr>
            <w:tcW w:w="1415" w:type="dxa"/>
            <w:tcBorders>
              <w:top w:val="nil"/>
              <w:left w:val="nil"/>
              <w:bottom w:val="single" w:sz="4" w:space="0" w:color="auto"/>
              <w:right w:val="single" w:sz="4" w:space="0" w:color="auto"/>
            </w:tcBorders>
            <w:shd w:val="clear" w:color="auto" w:fill="auto"/>
            <w:vAlign w:val="center"/>
            <w:hideMark/>
          </w:tcPr>
          <w:p w14:paraId="5B66335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ACC2A14"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0B5E238"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9B2FA60" w14:textId="77777777" w:rsidR="002D39CC" w:rsidRPr="00330D21" w:rsidRDefault="002D39CC" w:rsidP="00635E8D">
            <w:pPr>
              <w:jc w:val="center"/>
              <w:rPr>
                <w:rFonts w:cs="Times New Roman"/>
                <w:color w:val="000000"/>
              </w:rPr>
            </w:pPr>
            <w:r w:rsidRPr="00330D21">
              <w:rPr>
                <w:rFonts w:cs="Times New Roman"/>
                <w:color w:val="000000"/>
              </w:rPr>
              <w:t>104</w:t>
            </w:r>
          </w:p>
        </w:tc>
        <w:tc>
          <w:tcPr>
            <w:tcW w:w="3426" w:type="dxa"/>
            <w:tcBorders>
              <w:top w:val="nil"/>
              <w:left w:val="nil"/>
              <w:bottom w:val="single" w:sz="4" w:space="0" w:color="auto"/>
              <w:right w:val="single" w:sz="4" w:space="0" w:color="auto"/>
            </w:tcBorders>
            <w:shd w:val="clear" w:color="auto" w:fill="auto"/>
            <w:vAlign w:val="center"/>
            <w:hideMark/>
          </w:tcPr>
          <w:p w14:paraId="723C2185" w14:textId="77777777" w:rsidR="002D39CC" w:rsidRPr="00330D21" w:rsidRDefault="002D39CC" w:rsidP="00635E8D">
            <w:pPr>
              <w:jc w:val="center"/>
              <w:rPr>
                <w:rFonts w:cs="Times New Roman"/>
                <w:color w:val="000000"/>
              </w:rPr>
            </w:pPr>
            <w:r w:rsidRPr="00330D21">
              <w:rPr>
                <w:rFonts w:cs="Times New Roman"/>
                <w:color w:val="000000"/>
              </w:rPr>
              <w:t>ФГКУ "УВО ВНГ России по Московской области" Московская обл., г. Электросталь, ул. Поселковая 1-я, д. 5а</w:t>
            </w:r>
          </w:p>
        </w:tc>
        <w:tc>
          <w:tcPr>
            <w:tcW w:w="2033" w:type="dxa"/>
            <w:tcBorders>
              <w:top w:val="nil"/>
              <w:left w:val="nil"/>
              <w:bottom w:val="single" w:sz="4" w:space="0" w:color="auto"/>
              <w:right w:val="single" w:sz="4" w:space="0" w:color="auto"/>
            </w:tcBorders>
            <w:shd w:val="clear" w:color="auto" w:fill="auto"/>
            <w:vAlign w:val="center"/>
            <w:hideMark/>
          </w:tcPr>
          <w:p w14:paraId="07DED3B2"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A6C0831" w14:textId="77777777" w:rsidR="002D39CC" w:rsidRPr="00330D21" w:rsidRDefault="002D39CC" w:rsidP="00635E8D">
            <w:pPr>
              <w:jc w:val="center"/>
              <w:rPr>
                <w:rFonts w:cs="Times New Roman"/>
                <w:color w:val="000000"/>
              </w:rPr>
            </w:pPr>
            <w:r w:rsidRPr="00330D21">
              <w:rPr>
                <w:rFonts w:cs="Times New Roman"/>
                <w:color w:val="000000"/>
              </w:rPr>
              <w:t>0,0401</w:t>
            </w:r>
          </w:p>
        </w:tc>
        <w:tc>
          <w:tcPr>
            <w:tcW w:w="1415" w:type="dxa"/>
            <w:tcBorders>
              <w:top w:val="nil"/>
              <w:left w:val="nil"/>
              <w:bottom w:val="single" w:sz="4" w:space="0" w:color="auto"/>
              <w:right w:val="single" w:sz="4" w:space="0" w:color="auto"/>
            </w:tcBorders>
            <w:shd w:val="clear" w:color="auto" w:fill="auto"/>
            <w:vAlign w:val="center"/>
            <w:hideMark/>
          </w:tcPr>
          <w:p w14:paraId="6D82FFF0"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5A1869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6F8069E"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CB44620" w14:textId="77777777" w:rsidR="002D39CC" w:rsidRPr="00330D21" w:rsidRDefault="002D39CC" w:rsidP="00635E8D">
            <w:pPr>
              <w:jc w:val="center"/>
              <w:rPr>
                <w:rFonts w:cs="Times New Roman"/>
                <w:color w:val="000000"/>
              </w:rPr>
            </w:pPr>
            <w:r w:rsidRPr="00330D21">
              <w:rPr>
                <w:rFonts w:cs="Times New Roman"/>
                <w:color w:val="000000"/>
              </w:rPr>
              <w:t>105</w:t>
            </w:r>
          </w:p>
        </w:tc>
        <w:tc>
          <w:tcPr>
            <w:tcW w:w="3426" w:type="dxa"/>
            <w:tcBorders>
              <w:top w:val="nil"/>
              <w:left w:val="nil"/>
              <w:bottom w:val="single" w:sz="4" w:space="0" w:color="auto"/>
              <w:right w:val="single" w:sz="4" w:space="0" w:color="auto"/>
            </w:tcBorders>
            <w:shd w:val="clear" w:color="auto" w:fill="auto"/>
            <w:vAlign w:val="center"/>
            <w:hideMark/>
          </w:tcPr>
          <w:p w14:paraId="3AF313EA" w14:textId="77777777" w:rsidR="002D39CC" w:rsidRPr="00330D21" w:rsidRDefault="002D39CC" w:rsidP="00635E8D">
            <w:pPr>
              <w:jc w:val="center"/>
              <w:rPr>
                <w:rFonts w:cs="Times New Roman"/>
                <w:color w:val="000000"/>
              </w:rPr>
            </w:pPr>
            <w:r w:rsidRPr="00330D21">
              <w:rPr>
                <w:rFonts w:cs="Times New Roman"/>
                <w:color w:val="000000"/>
              </w:rPr>
              <w:t>ФКУ УИИ ГУФСИН РОССИИ ПО МОСКОВСКОЙ ОБЛАСТИ Московская обл., г. Электросталь, ул. Пионерская, д. 20</w:t>
            </w:r>
          </w:p>
        </w:tc>
        <w:tc>
          <w:tcPr>
            <w:tcW w:w="2033" w:type="dxa"/>
            <w:tcBorders>
              <w:top w:val="nil"/>
              <w:left w:val="nil"/>
              <w:bottom w:val="single" w:sz="4" w:space="0" w:color="auto"/>
              <w:right w:val="single" w:sz="4" w:space="0" w:color="auto"/>
            </w:tcBorders>
            <w:shd w:val="clear" w:color="auto" w:fill="auto"/>
            <w:vAlign w:val="center"/>
            <w:hideMark/>
          </w:tcPr>
          <w:p w14:paraId="1A4FCD21"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27D2BA8" w14:textId="77777777" w:rsidR="002D39CC" w:rsidRPr="00330D21" w:rsidRDefault="002D39CC" w:rsidP="00635E8D">
            <w:pPr>
              <w:jc w:val="center"/>
              <w:rPr>
                <w:rFonts w:cs="Times New Roman"/>
                <w:color w:val="000000"/>
              </w:rPr>
            </w:pPr>
            <w:r w:rsidRPr="00330D21">
              <w:rPr>
                <w:rFonts w:cs="Times New Roman"/>
                <w:color w:val="000000"/>
              </w:rPr>
              <w:t>0,1452</w:t>
            </w:r>
          </w:p>
        </w:tc>
        <w:tc>
          <w:tcPr>
            <w:tcW w:w="1415" w:type="dxa"/>
            <w:tcBorders>
              <w:top w:val="nil"/>
              <w:left w:val="nil"/>
              <w:bottom w:val="single" w:sz="4" w:space="0" w:color="auto"/>
              <w:right w:val="single" w:sz="4" w:space="0" w:color="auto"/>
            </w:tcBorders>
            <w:shd w:val="clear" w:color="auto" w:fill="auto"/>
            <w:vAlign w:val="center"/>
            <w:hideMark/>
          </w:tcPr>
          <w:p w14:paraId="1700762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7C12012"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4A1661F"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229817" w14:textId="77777777" w:rsidR="002D39CC" w:rsidRPr="00330D21" w:rsidRDefault="002D39CC" w:rsidP="00635E8D">
            <w:pPr>
              <w:jc w:val="center"/>
              <w:rPr>
                <w:rFonts w:cs="Times New Roman"/>
                <w:color w:val="000000"/>
              </w:rPr>
            </w:pPr>
            <w:r w:rsidRPr="00330D21">
              <w:rPr>
                <w:rFonts w:cs="Times New Roman"/>
                <w:color w:val="000000"/>
              </w:rPr>
              <w:t>106</w:t>
            </w:r>
          </w:p>
        </w:tc>
        <w:tc>
          <w:tcPr>
            <w:tcW w:w="3426" w:type="dxa"/>
            <w:tcBorders>
              <w:top w:val="nil"/>
              <w:left w:val="nil"/>
              <w:bottom w:val="single" w:sz="4" w:space="0" w:color="auto"/>
              <w:right w:val="single" w:sz="4" w:space="0" w:color="auto"/>
            </w:tcBorders>
            <w:shd w:val="clear" w:color="auto" w:fill="auto"/>
            <w:vAlign w:val="center"/>
            <w:hideMark/>
          </w:tcPr>
          <w:p w14:paraId="7E318923" w14:textId="77777777" w:rsidR="002D39CC" w:rsidRPr="00330D21" w:rsidRDefault="002D39CC" w:rsidP="00635E8D">
            <w:pPr>
              <w:jc w:val="center"/>
              <w:rPr>
                <w:rFonts w:cs="Times New Roman"/>
                <w:color w:val="000000"/>
              </w:rPr>
            </w:pPr>
            <w:r w:rsidRPr="00330D21">
              <w:rPr>
                <w:rFonts w:cs="Times New Roman"/>
                <w:color w:val="000000"/>
              </w:rPr>
              <w:t>ЦИСС ГБУ М Московская обл., г. Электросталь, ул. Пионерская, д. 13</w:t>
            </w:r>
          </w:p>
        </w:tc>
        <w:tc>
          <w:tcPr>
            <w:tcW w:w="2033" w:type="dxa"/>
            <w:tcBorders>
              <w:top w:val="nil"/>
              <w:left w:val="nil"/>
              <w:bottom w:val="single" w:sz="4" w:space="0" w:color="auto"/>
              <w:right w:val="single" w:sz="4" w:space="0" w:color="auto"/>
            </w:tcBorders>
            <w:shd w:val="clear" w:color="auto" w:fill="auto"/>
            <w:vAlign w:val="center"/>
            <w:hideMark/>
          </w:tcPr>
          <w:p w14:paraId="4D66FB4D"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02C38EEB" w14:textId="77777777" w:rsidR="002D39CC" w:rsidRPr="00330D21" w:rsidRDefault="002D39CC" w:rsidP="00635E8D">
            <w:pPr>
              <w:jc w:val="center"/>
              <w:rPr>
                <w:rFonts w:cs="Times New Roman"/>
                <w:color w:val="000000"/>
              </w:rPr>
            </w:pPr>
            <w:r w:rsidRPr="00330D21">
              <w:rPr>
                <w:rFonts w:cs="Times New Roman"/>
                <w:color w:val="000000"/>
              </w:rPr>
              <w:t>0,0941</w:t>
            </w:r>
          </w:p>
        </w:tc>
        <w:tc>
          <w:tcPr>
            <w:tcW w:w="1415" w:type="dxa"/>
            <w:tcBorders>
              <w:top w:val="nil"/>
              <w:left w:val="nil"/>
              <w:bottom w:val="single" w:sz="4" w:space="0" w:color="auto"/>
              <w:right w:val="single" w:sz="4" w:space="0" w:color="auto"/>
            </w:tcBorders>
            <w:shd w:val="clear" w:color="auto" w:fill="auto"/>
            <w:vAlign w:val="center"/>
            <w:hideMark/>
          </w:tcPr>
          <w:p w14:paraId="234E8DF6"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7A8DFE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2B51498" w14:textId="77777777" w:rsidTr="00635E8D">
        <w:trPr>
          <w:trHeight w:val="165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D7939E" w14:textId="77777777" w:rsidR="002D39CC" w:rsidRPr="00330D21" w:rsidRDefault="002D39CC" w:rsidP="00635E8D">
            <w:pPr>
              <w:jc w:val="center"/>
              <w:rPr>
                <w:rFonts w:cs="Times New Roman"/>
                <w:color w:val="000000"/>
              </w:rPr>
            </w:pPr>
            <w:r w:rsidRPr="00330D21">
              <w:rPr>
                <w:rFonts w:cs="Times New Roman"/>
                <w:color w:val="000000"/>
              </w:rPr>
              <w:t>107</w:t>
            </w:r>
          </w:p>
        </w:tc>
        <w:tc>
          <w:tcPr>
            <w:tcW w:w="3426" w:type="dxa"/>
            <w:tcBorders>
              <w:top w:val="nil"/>
              <w:left w:val="nil"/>
              <w:bottom w:val="single" w:sz="4" w:space="0" w:color="auto"/>
              <w:right w:val="single" w:sz="4" w:space="0" w:color="auto"/>
            </w:tcBorders>
            <w:shd w:val="clear" w:color="auto" w:fill="auto"/>
            <w:vAlign w:val="center"/>
            <w:hideMark/>
          </w:tcPr>
          <w:p w14:paraId="2F4704DE" w14:textId="77777777" w:rsidR="002D39CC" w:rsidRPr="00330D21" w:rsidRDefault="002D39CC" w:rsidP="00635E8D">
            <w:pPr>
              <w:jc w:val="center"/>
              <w:rPr>
                <w:rFonts w:cs="Times New Roman"/>
                <w:color w:val="000000"/>
              </w:rPr>
            </w:pPr>
            <w:r w:rsidRPr="00330D21">
              <w:rPr>
                <w:rFonts w:cs="Times New Roman"/>
                <w:color w:val="000000"/>
              </w:rPr>
              <w:t>ЭЛЕКТРОСТАЛЬСКАЯ БОЛЬНИЦА ГБУЗ МОСКОВСКОЙ ОБЛАСТИ Московская обл., г. Электросталь, ул. Пионерская, д. 11</w:t>
            </w:r>
          </w:p>
        </w:tc>
        <w:tc>
          <w:tcPr>
            <w:tcW w:w="2033" w:type="dxa"/>
            <w:tcBorders>
              <w:top w:val="nil"/>
              <w:left w:val="nil"/>
              <w:bottom w:val="single" w:sz="4" w:space="0" w:color="auto"/>
              <w:right w:val="single" w:sz="4" w:space="0" w:color="auto"/>
            </w:tcBorders>
            <w:shd w:val="clear" w:color="auto" w:fill="auto"/>
            <w:vAlign w:val="center"/>
            <w:hideMark/>
          </w:tcPr>
          <w:p w14:paraId="529284DA"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59FF6E9E" w14:textId="77777777" w:rsidR="002D39CC" w:rsidRPr="00330D21" w:rsidRDefault="002D39CC" w:rsidP="00635E8D">
            <w:pPr>
              <w:jc w:val="center"/>
              <w:rPr>
                <w:rFonts w:cs="Times New Roman"/>
                <w:color w:val="000000"/>
              </w:rPr>
            </w:pPr>
            <w:r w:rsidRPr="00330D21">
              <w:rPr>
                <w:rFonts w:cs="Times New Roman"/>
                <w:color w:val="000000"/>
              </w:rPr>
              <w:t>0,0975</w:t>
            </w:r>
          </w:p>
        </w:tc>
        <w:tc>
          <w:tcPr>
            <w:tcW w:w="1415" w:type="dxa"/>
            <w:tcBorders>
              <w:top w:val="nil"/>
              <w:left w:val="nil"/>
              <w:bottom w:val="single" w:sz="4" w:space="0" w:color="auto"/>
              <w:right w:val="single" w:sz="4" w:space="0" w:color="auto"/>
            </w:tcBorders>
            <w:shd w:val="clear" w:color="auto" w:fill="auto"/>
            <w:vAlign w:val="center"/>
            <w:hideMark/>
          </w:tcPr>
          <w:p w14:paraId="374391E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641BB24" w14:textId="77777777" w:rsidR="002D39CC" w:rsidRPr="00330D21" w:rsidRDefault="002D39CC" w:rsidP="00635E8D">
            <w:pPr>
              <w:jc w:val="center"/>
              <w:rPr>
                <w:rFonts w:cs="Times New Roman"/>
                <w:color w:val="000000"/>
              </w:rPr>
            </w:pPr>
            <w:r w:rsidRPr="00330D21">
              <w:rPr>
                <w:rFonts w:cs="Times New Roman"/>
                <w:color w:val="000000"/>
              </w:rPr>
              <w:t>0,1960</w:t>
            </w:r>
          </w:p>
        </w:tc>
      </w:tr>
      <w:tr w:rsidR="002D39CC" w:rsidRPr="00330D21" w14:paraId="49C626AD"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7E3CDC1" w14:textId="77777777" w:rsidR="002D39CC" w:rsidRPr="00330D21" w:rsidRDefault="002D39CC" w:rsidP="00635E8D">
            <w:pPr>
              <w:jc w:val="center"/>
              <w:rPr>
                <w:rFonts w:cs="Times New Roman"/>
                <w:color w:val="000000"/>
              </w:rPr>
            </w:pPr>
            <w:r w:rsidRPr="00330D21">
              <w:rPr>
                <w:rFonts w:cs="Times New Roman"/>
                <w:color w:val="000000"/>
              </w:rPr>
              <w:t>108</w:t>
            </w:r>
          </w:p>
        </w:tc>
        <w:tc>
          <w:tcPr>
            <w:tcW w:w="3426" w:type="dxa"/>
            <w:tcBorders>
              <w:top w:val="nil"/>
              <w:left w:val="nil"/>
              <w:bottom w:val="single" w:sz="4" w:space="0" w:color="auto"/>
              <w:right w:val="single" w:sz="4" w:space="0" w:color="auto"/>
            </w:tcBorders>
            <w:shd w:val="clear" w:color="auto" w:fill="auto"/>
            <w:vAlign w:val="center"/>
            <w:hideMark/>
          </w:tcPr>
          <w:p w14:paraId="09594A58" w14:textId="77777777" w:rsidR="002D39CC" w:rsidRPr="00330D21" w:rsidRDefault="002D39CC" w:rsidP="00635E8D">
            <w:pPr>
              <w:jc w:val="center"/>
              <w:rPr>
                <w:rFonts w:cs="Times New Roman"/>
                <w:color w:val="000000"/>
              </w:rPr>
            </w:pPr>
            <w:r w:rsidRPr="00330D21">
              <w:rPr>
                <w:rFonts w:cs="Times New Roman"/>
                <w:color w:val="000000"/>
              </w:rPr>
              <w:t>Московская обл., г. Электросталь, ул. Пионерская, д. 6</w:t>
            </w:r>
          </w:p>
        </w:tc>
        <w:tc>
          <w:tcPr>
            <w:tcW w:w="2033" w:type="dxa"/>
            <w:tcBorders>
              <w:top w:val="nil"/>
              <w:left w:val="nil"/>
              <w:bottom w:val="single" w:sz="4" w:space="0" w:color="auto"/>
              <w:right w:val="single" w:sz="4" w:space="0" w:color="auto"/>
            </w:tcBorders>
            <w:shd w:val="clear" w:color="auto" w:fill="auto"/>
            <w:vAlign w:val="center"/>
            <w:hideMark/>
          </w:tcPr>
          <w:p w14:paraId="4185D4A8" w14:textId="77777777" w:rsidR="002D39CC" w:rsidRPr="00330D21" w:rsidRDefault="002D39CC" w:rsidP="00635E8D">
            <w:pPr>
              <w:jc w:val="center"/>
              <w:rPr>
                <w:rFonts w:cs="Times New Roman"/>
                <w:color w:val="000000"/>
              </w:rPr>
            </w:pPr>
            <w:r w:rsidRPr="00330D21">
              <w:rPr>
                <w:rFonts w:cs="Times New Roman"/>
                <w:color w:val="000000"/>
              </w:rPr>
              <w:t>Котельная «Южная»</w:t>
            </w:r>
          </w:p>
        </w:tc>
        <w:tc>
          <w:tcPr>
            <w:tcW w:w="1246" w:type="dxa"/>
            <w:tcBorders>
              <w:top w:val="nil"/>
              <w:left w:val="nil"/>
              <w:bottom w:val="single" w:sz="4" w:space="0" w:color="auto"/>
              <w:right w:val="single" w:sz="4" w:space="0" w:color="auto"/>
            </w:tcBorders>
            <w:shd w:val="clear" w:color="auto" w:fill="auto"/>
            <w:vAlign w:val="center"/>
            <w:hideMark/>
          </w:tcPr>
          <w:p w14:paraId="463BFDD5" w14:textId="77777777" w:rsidR="002D39CC" w:rsidRPr="00330D21" w:rsidRDefault="002D39CC" w:rsidP="00635E8D">
            <w:pPr>
              <w:jc w:val="center"/>
              <w:rPr>
                <w:rFonts w:cs="Times New Roman"/>
                <w:color w:val="000000"/>
              </w:rPr>
            </w:pPr>
            <w:r w:rsidRPr="00330D21">
              <w:rPr>
                <w:rFonts w:cs="Times New Roman"/>
                <w:color w:val="000000"/>
              </w:rPr>
              <w:t>0,0232</w:t>
            </w:r>
          </w:p>
        </w:tc>
        <w:tc>
          <w:tcPr>
            <w:tcW w:w="1415" w:type="dxa"/>
            <w:tcBorders>
              <w:top w:val="nil"/>
              <w:left w:val="nil"/>
              <w:bottom w:val="single" w:sz="4" w:space="0" w:color="auto"/>
              <w:right w:val="single" w:sz="4" w:space="0" w:color="auto"/>
            </w:tcBorders>
            <w:shd w:val="clear" w:color="auto" w:fill="auto"/>
            <w:vAlign w:val="center"/>
            <w:hideMark/>
          </w:tcPr>
          <w:p w14:paraId="0685B53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284BFF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7FE4FBC" w14:textId="77777777" w:rsidTr="00635E8D">
        <w:trPr>
          <w:trHeight w:val="288"/>
        </w:trPr>
        <w:tc>
          <w:tcPr>
            <w:tcW w:w="9741"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51C6858D" w14:textId="77777777" w:rsidR="002D39CC" w:rsidRPr="00330D21" w:rsidRDefault="002D39CC" w:rsidP="00635E8D">
            <w:pPr>
              <w:jc w:val="center"/>
              <w:rPr>
                <w:rFonts w:cs="Times New Roman"/>
                <w:color w:val="000000"/>
              </w:rPr>
            </w:pPr>
            <w:r w:rsidRPr="00330D21">
              <w:rPr>
                <w:rFonts w:cs="Times New Roman"/>
                <w:color w:val="000000"/>
              </w:rPr>
              <w:t>МУП «ЭЦУ»</w:t>
            </w:r>
          </w:p>
        </w:tc>
      </w:tr>
      <w:tr w:rsidR="002D39CC" w:rsidRPr="00330D21" w14:paraId="14100C18"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245AD27" w14:textId="77777777" w:rsidR="002D39CC" w:rsidRPr="00330D21" w:rsidRDefault="002D39CC" w:rsidP="00635E8D">
            <w:pPr>
              <w:jc w:val="center"/>
              <w:rPr>
                <w:rFonts w:cs="Times New Roman"/>
                <w:color w:val="000000"/>
              </w:rPr>
            </w:pPr>
            <w:r w:rsidRPr="00330D21">
              <w:rPr>
                <w:rFonts w:cs="Times New Roman"/>
                <w:color w:val="000000"/>
              </w:rPr>
              <w:t>1</w:t>
            </w:r>
          </w:p>
        </w:tc>
        <w:tc>
          <w:tcPr>
            <w:tcW w:w="3426" w:type="dxa"/>
            <w:tcBorders>
              <w:top w:val="nil"/>
              <w:left w:val="nil"/>
              <w:bottom w:val="single" w:sz="4" w:space="0" w:color="auto"/>
              <w:right w:val="single" w:sz="4" w:space="0" w:color="auto"/>
            </w:tcBorders>
            <w:shd w:val="clear" w:color="auto" w:fill="auto"/>
            <w:vAlign w:val="center"/>
            <w:hideMark/>
          </w:tcPr>
          <w:p w14:paraId="46105A14" w14:textId="77777777" w:rsidR="002D39CC" w:rsidRPr="00330D21" w:rsidRDefault="002D39CC" w:rsidP="00635E8D">
            <w:pPr>
              <w:jc w:val="center"/>
              <w:rPr>
                <w:rFonts w:cs="Times New Roman"/>
                <w:color w:val="000000"/>
              </w:rPr>
            </w:pPr>
            <w:r w:rsidRPr="00330D21">
              <w:rPr>
                <w:rFonts w:cs="Times New Roman"/>
                <w:color w:val="000000"/>
              </w:rPr>
              <w:t>ГБУЗ МО "ЭЦГБ" Московская обл., г.о. Электросталь, п.Новые дома, д.3</w:t>
            </w:r>
          </w:p>
        </w:tc>
        <w:tc>
          <w:tcPr>
            <w:tcW w:w="2033" w:type="dxa"/>
            <w:tcBorders>
              <w:top w:val="nil"/>
              <w:left w:val="nil"/>
              <w:bottom w:val="single" w:sz="4" w:space="0" w:color="auto"/>
              <w:right w:val="single" w:sz="4" w:space="0" w:color="auto"/>
            </w:tcBorders>
            <w:shd w:val="clear" w:color="auto" w:fill="auto"/>
            <w:vAlign w:val="center"/>
            <w:hideMark/>
          </w:tcPr>
          <w:p w14:paraId="7C5C91D9"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065427D9" w14:textId="77777777" w:rsidR="002D39CC" w:rsidRPr="00330D21" w:rsidRDefault="002D39CC" w:rsidP="00635E8D">
            <w:pPr>
              <w:jc w:val="center"/>
              <w:rPr>
                <w:rFonts w:cs="Times New Roman"/>
                <w:color w:val="000000"/>
              </w:rPr>
            </w:pPr>
            <w:r w:rsidRPr="00330D21">
              <w:rPr>
                <w:rFonts w:cs="Times New Roman"/>
                <w:color w:val="000000"/>
              </w:rPr>
              <w:t>0,0213</w:t>
            </w:r>
          </w:p>
        </w:tc>
        <w:tc>
          <w:tcPr>
            <w:tcW w:w="1415" w:type="dxa"/>
            <w:tcBorders>
              <w:top w:val="nil"/>
              <w:left w:val="nil"/>
              <w:bottom w:val="single" w:sz="4" w:space="0" w:color="auto"/>
              <w:right w:val="single" w:sz="4" w:space="0" w:color="auto"/>
            </w:tcBorders>
            <w:shd w:val="clear" w:color="auto" w:fill="auto"/>
            <w:vAlign w:val="center"/>
            <w:hideMark/>
          </w:tcPr>
          <w:p w14:paraId="6589669A"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33219AE" w14:textId="77777777" w:rsidR="002D39CC" w:rsidRPr="00330D21" w:rsidRDefault="002D39CC" w:rsidP="00635E8D">
            <w:pPr>
              <w:jc w:val="center"/>
              <w:rPr>
                <w:rFonts w:cs="Times New Roman"/>
                <w:color w:val="000000"/>
              </w:rPr>
            </w:pPr>
            <w:r w:rsidRPr="00330D21">
              <w:rPr>
                <w:rFonts w:cs="Times New Roman"/>
                <w:color w:val="000000"/>
              </w:rPr>
              <w:t>0,0011</w:t>
            </w:r>
          </w:p>
        </w:tc>
      </w:tr>
      <w:tr w:rsidR="002D39CC" w:rsidRPr="00330D21" w14:paraId="5596DF2B"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6ACAD11" w14:textId="77777777" w:rsidR="002D39CC" w:rsidRPr="00330D21" w:rsidRDefault="002D39CC" w:rsidP="00635E8D">
            <w:pPr>
              <w:jc w:val="center"/>
              <w:rPr>
                <w:rFonts w:cs="Times New Roman"/>
                <w:color w:val="000000"/>
              </w:rPr>
            </w:pPr>
            <w:r w:rsidRPr="00330D21">
              <w:rPr>
                <w:rFonts w:cs="Times New Roman"/>
                <w:color w:val="000000"/>
              </w:rPr>
              <w:t>2</w:t>
            </w:r>
          </w:p>
        </w:tc>
        <w:tc>
          <w:tcPr>
            <w:tcW w:w="3426" w:type="dxa"/>
            <w:tcBorders>
              <w:top w:val="nil"/>
              <w:left w:val="nil"/>
              <w:bottom w:val="single" w:sz="4" w:space="0" w:color="auto"/>
              <w:right w:val="single" w:sz="4" w:space="0" w:color="auto"/>
            </w:tcBorders>
            <w:shd w:val="clear" w:color="auto" w:fill="auto"/>
            <w:vAlign w:val="center"/>
            <w:hideMark/>
          </w:tcPr>
          <w:p w14:paraId="69782F6D" w14:textId="77777777" w:rsidR="002D39CC" w:rsidRPr="00330D21" w:rsidRDefault="002D39CC" w:rsidP="00635E8D">
            <w:pPr>
              <w:jc w:val="center"/>
              <w:rPr>
                <w:rFonts w:cs="Times New Roman"/>
                <w:color w:val="000000"/>
              </w:rPr>
            </w:pPr>
            <w:r w:rsidRPr="00330D21">
              <w:rPr>
                <w:rFonts w:eastAsia="Calibri" w:cs="Times New Roman"/>
                <w:color w:val="000000"/>
              </w:rPr>
              <w:t>МУ "СДК "Елизаветино" Московская обл., г.о. Электросталь, п.Новые дома, д.6</w:t>
            </w:r>
          </w:p>
        </w:tc>
        <w:tc>
          <w:tcPr>
            <w:tcW w:w="2033" w:type="dxa"/>
            <w:tcBorders>
              <w:top w:val="nil"/>
              <w:left w:val="nil"/>
              <w:bottom w:val="single" w:sz="4" w:space="0" w:color="auto"/>
              <w:right w:val="single" w:sz="4" w:space="0" w:color="auto"/>
            </w:tcBorders>
            <w:shd w:val="clear" w:color="auto" w:fill="auto"/>
            <w:vAlign w:val="center"/>
            <w:hideMark/>
          </w:tcPr>
          <w:p w14:paraId="42C06906"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6A89F1C1" w14:textId="77777777" w:rsidR="002D39CC" w:rsidRPr="00330D21" w:rsidRDefault="002D39CC" w:rsidP="00635E8D">
            <w:pPr>
              <w:jc w:val="center"/>
              <w:rPr>
                <w:rFonts w:cs="Times New Roman"/>
                <w:color w:val="000000"/>
              </w:rPr>
            </w:pPr>
            <w:r w:rsidRPr="00330D21">
              <w:rPr>
                <w:rFonts w:cs="Times New Roman"/>
                <w:color w:val="000000"/>
              </w:rPr>
              <w:t>0,0272</w:t>
            </w:r>
          </w:p>
        </w:tc>
        <w:tc>
          <w:tcPr>
            <w:tcW w:w="1415" w:type="dxa"/>
            <w:tcBorders>
              <w:top w:val="nil"/>
              <w:left w:val="nil"/>
              <w:bottom w:val="single" w:sz="4" w:space="0" w:color="auto"/>
              <w:right w:val="single" w:sz="4" w:space="0" w:color="auto"/>
            </w:tcBorders>
            <w:shd w:val="clear" w:color="auto" w:fill="auto"/>
            <w:vAlign w:val="center"/>
            <w:hideMark/>
          </w:tcPr>
          <w:p w14:paraId="490C6C81"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CAB603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7FD0943D"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7FC4FA9" w14:textId="77777777" w:rsidR="002D39CC" w:rsidRPr="00330D21" w:rsidRDefault="002D39CC" w:rsidP="00635E8D">
            <w:pPr>
              <w:jc w:val="center"/>
              <w:rPr>
                <w:rFonts w:cs="Times New Roman"/>
                <w:color w:val="000000"/>
              </w:rPr>
            </w:pPr>
            <w:r w:rsidRPr="00330D21">
              <w:rPr>
                <w:rFonts w:cs="Times New Roman"/>
                <w:color w:val="000000"/>
              </w:rPr>
              <w:lastRenderedPageBreak/>
              <w:t>3</w:t>
            </w:r>
          </w:p>
        </w:tc>
        <w:tc>
          <w:tcPr>
            <w:tcW w:w="3426" w:type="dxa"/>
            <w:tcBorders>
              <w:top w:val="nil"/>
              <w:left w:val="nil"/>
              <w:bottom w:val="single" w:sz="4" w:space="0" w:color="auto"/>
              <w:right w:val="single" w:sz="4" w:space="0" w:color="auto"/>
            </w:tcBorders>
            <w:shd w:val="clear" w:color="auto" w:fill="auto"/>
            <w:vAlign w:val="center"/>
            <w:hideMark/>
          </w:tcPr>
          <w:p w14:paraId="4588D478" w14:textId="77777777" w:rsidR="002D39CC" w:rsidRPr="00330D21" w:rsidRDefault="002D39CC" w:rsidP="00635E8D">
            <w:pPr>
              <w:jc w:val="center"/>
              <w:rPr>
                <w:rFonts w:cs="Times New Roman"/>
                <w:color w:val="000000"/>
              </w:rPr>
            </w:pPr>
            <w:r w:rsidRPr="00330D21">
              <w:rPr>
                <w:rFonts w:eastAsia="Calibri" w:cs="Times New Roman"/>
                <w:color w:val="000000"/>
              </w:rPr>
              <w:t>МБДОУ "Детский сад №99" Московская обл., г.о. Электросталь, п.Новые дома, д.11Б</w:t>
            </w:r>
          </w:p>
        </w:tc>
        <w:tc>
          <w:tcPr>
            <w:tcW w:w="2033" w:type="dxa"/>
            <w:tcBorders>
              <w:top w:val="nil"/>
              <w:left w:val="nil"/>
              <w:bottom w:val="single" w:sz="4" w:space="0" w:color="auto"/>
              <w:right w:val="single" w:sz="4" w:space="0" w:color="auto"/>
            </w:tcBorders>
            <w:shd w:val="clear" w:color="auto" w:fill="auto"/>
            <w:vAlign w:val="center"/>
            <w:hideMark/>
          </w:tcPr>
          <w:p w14:paraId="2D4BE3C6"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536DF726" w14:textId="77777777" w:rsidR="002D39CC" w:rsidRPr="00330D21" w:rsidRDefault="002D39CC" w:rsidP="00635E8D">
            <w:pPr>
              <w:jc w:val="center"/>
              <w:rPr>
                <w:rFonts w:cs="Times New Roman"/>
                <w:color w:val="000000"/>
              </w:rPr>
            </w:pPr>
            <w:r w:rsidRPr="00330D21">
              <w:rPr>
                <w:rFonts w:cs="Times New Roman"/>
                <w:color w:val="000000"/>
              </w:rPr>
              <w:t>0,0939</w:t>
            </w:r>
          </w:p>
        </w:tc>
        <w:tc>
          <w:tcPr>
            <w:tcW w:w="1415" w:type="dxa"/>
            <w:tcBorders>
              <w:top w:val="nil"/>
              <w:left w:val="nil"/>
              <w:bottom w:val="single" w:sz="4" w:space="0" w:color="auto"/>
              <w:right w:val="single" w:sz="4" w:space="0" w:color="auto"/>
            </w:tcBorders>
            <w:shd w:val="clear" w:color="auto" w:fill="auto"/>
            <w:vAlign w:val="center"/>
            <w:hideMark/>
          </w:tcPr>
          <w:p w14:paraId="3CAF4CF0"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C276EC0" w14:textId="77777777" w:rsidR="002D39CC" w:rsidRPr="00330D21" w:rsidRDefault="002D39CC" w:rsidP="00635E8D">
            <w:pPr>
              <w:jc w:val="center"/>
              <w:rPr>
                <w:rFonts w:cs="Times New Roman"/>
                <w:color w:val="000000"/>
              </w:rPr>
            </w:pPr>
            <w:r w:rsidRPr="00330D21">
              <w:rPr>
                <w:rFonts w:cs="Times New Roman"/>
                <w:color w:val="000000"/>
              </w:rPr>
              <w:t>0,0087</w:t>
            </w:r>
          </w:p>
        </w:tc>
      </w:tr>
      <w:tr w:rsidR="002D39CC" w:rsidRPr="00330D21" w14:paraId="5FCF74A3"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D3D5DA" w14:textId="77777777" w:rsidR="002D39CC" w:rsidRPr="00330D21" w:rsidRDefault="002D39CC" w:rsidP="00635E8D">
            <w:pPr>
              <w:jc w:val="center"/>
              <w:rPr>
                <w:rFonts w:cs="Times New Roman"/>
                <w:color w:val="000000"/>
              </w:rPr>
            </w:pPr>
            <w:r w:rsidRPr="00330D21">
              <w:rPr>
                <w:rFonts w:cs="Times New Roman"/>
                <w:color w:val="000000"/>
              </w:rPr>
              <w:t>4</w:t>
            </w:r>
          </w:p>
        </w:tc>
        <w:tc>
          <w:tcPr>
            <w:tcW w:w="3426" w:type="dxa"/>
            <w:tcBorders>
              <w:top w:val="nil"/>
              <w:left w:val="nil"/>
              <w:bottom w:val="single" w:sz="4" w:space="0" w:color="auto"/>
              <w:right w:val="single" w:sz="4" w:space="0" w:color="auto"/>
            </w:tcBorders>
            <w:shd w:val="clear" w:color="auto" w:fill="auto"/>
            <w:vAlign w:val="center"/>
            <w:hideMark/>
          </w:tcPr>
          <w:p w14:paraId="7CC00966" w14:textId="77777777" w:rsidR="002D39CC" w:rsidRPr="00330D21" w:rsidRDefault="002D39CC" w:rsidP="00635E8D">
            <w:pPr>
              <w:jc w:val="center"/>
              <w:rPr>
                <w:rFonts w:cs="Times New Roman"/>
                <w:color w:val="000000"/>
              </w:rPr>
            </w:pPr>
            <w:r w:rsidRPr="00330D21">
              <w:rPr>
                <w:rFonts w:eastAsia="Calibri" w:cs="Times New Roman"/>
                <w:color w:val="000000"/>
              </w:rPr>
              <w:t>ГУП МО "МосОблПожСпас" Московская обл., г.о. Электросталь, п.Новые дома, д.12</w:t>
            </w:r>
          </w:p>
        </w:tc>
        <w:tc>
          <w:tcPr>
            <w:tcW w:w="2033" w:type="dxa"/>
            <w:tcBorders>
              <w:top w:val="nil"/>
              <w:left w:val="nil"/>
              <w:bottom w:val="single" w:sz="4" w:space="0" w:color="auto"/>
              <w:right w:val="single" w:sz="4" w:space="0" w:color="auto"/>
            </w:tcBorders>
            <w:shd w:val="clear" w:color="auto" w:fill="auto"/>
            <w:vAlign w:val="center"/>
            <w:hideMark/>
          </w:tcPr>
          <w:p w14:paraId="6E357BF9"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14E1EB48" w14:textId="77777777" w:rsidR="002D39CC" w:rsidRPr="00330D21" w:rsidRDefault="002D39CC" w:rsidP="00635E8D">
            <w:pPr>
              <w:jc w:val="center"/>
              <w:rPr>
                <w:rFonts w:cs="Times New Roman"/>
                <w:color w:val="000000"/>
              </w:rPr>
            </w:pPr>
            <w:r w:rsidRPr="00330D21">
              <w:rPr>
                <w:rFonts w:cs="Times New Roman"/>
                <w:color w:val="000000"/>
              </w:rPr>
              <w:t>0,0410</w:t>
            </w:r>
          </w:p>
        </w:tc>
        <w:tc>
          <w:tcPr>
            <w:tcW w:w="1415" w:type="dxa"/>
            <w:tcBorders>
              <w:top w:val="nil"/>
              <w:left w:val="nil"/>
              <w:bottom w:val="single" w:sz="4" w:space="0" w:color="auto"/>
              <w:right w:val="single" w:sz="4" w:space="0" w:color="auto"/>
            </w:tcBorders>
            <w:shd w:val="clear" w:color="auto" w:fill="auto"/>
            <w:vAlign w:val="center"/>
            <w:hideMark/>
          </w:tcPr>
          <w:p w14:paraId="3A0BEB52"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64F6B2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A0E9D0F"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4BA8295" w14:textId="77777777" w:rsidR="002D39CC" w:rsidRPr="00330D21" w:rsidRDefault="002D39CC" w:rsidP="00635E8D">
            <w:pPr>
              <w:jc w:val="center"/>
              <w:rPr>
                <w:rFonts w:cs="Times New Roman"/>
                <w:color w:val="000000"/>
              </w:rPr>
            </w:pPr>
            <w:r w:rsidRPr="00330D21">
              <w:rPr>
                <w:rFonts w:cs="Times New Roman"/>
                <w:color w:val="000000"/>
              </w:rPr>
              <w:t>5</w:t>
            </w:r>
          </w:p>
        </w:tc>
        <w:tc>
          <w:tcPr>
            <w:tcW w:w="3426" w:type="dxa"/>
            <w:tcBorders>
              <w:top w:val="nil"/>
              <w:left w:val="nil"/>
              <w:bottom w:val="single" w:sz="4" w:space="0" w:color="auto"/>
              <w:right w:val="single" w:sz="4" w:space="0" w:color="auto"/>
            </w:tcBorders>
            <w:shd w:val="clear" w:color="auto" w:fill="auto"/>
            <w:vAlign w:val="center"/>
            <w:hideMark/>
          </w:tcPr>
          <w:p w14:paraId="72306126" w14:textId="77777777" w:rsidR="002D39CC" w:rsidRPr="00330D21" w:rsidRDefault="002D39CC" w:rsidP="00635E8D">
            <w:pPr>
              <w:jc w:val="center"/>
              <w:rPr>
                <w:rFonts w:cs="Times New Roman"/>
                <w:color w:val="000000"/>
              </w:rPr>
            </w:pPr>
            <w:r w:rsidRPr="00330D21">
              <w:rPr>
                <w:rFonts w:eastAsia="Calibri" w:cs="Times New Roman"/>
                <w:color w:val="000000"/>
              </w:rPr>
              <w:t>МКУ "Упр. обеспеч. деят. г.о.Электрост." Московская обл., г.о. Электросталь, п.Новые дома, д.3</w:t>
            </w:r>
          </w:p>
        </w:tc>
        <w:tc>
          <w:tcPr>
            <w:tcW w:w="2033" w:type="dxa"/>
            <w:tcBorders>
              <w:top w:val="nil"/>
              <w:left w:val="nil"/>
              <w:bottom w:val="single" w:sz="4" w:space="0" w:color="auto"/>
              <w:right w:val="single" w:sz="4" w:space="0" w:color="auto"/>
            </w:tcBorders>
            <w:shd w:val="clear" w:color="auto" w:fill="auto"/>
            <w:vAlign w:val="center"/>
            <w:hideMark/>
          </w:tcPr>
          <w:p w14:paraId="450BD289"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7198A29D" w14:textId="77777777" w:rsidR="002D39CC" w:rsidRPr="00330D21" w:rsidRDefault="002D39CC" w:rsidP="00635E8D">
            <w:pPr>
              <w:jc w:val="center"/>
              <w:rPr>
                <w:rFonts w:cs="Times New Roman"/>
                <w:color w:val="000000"/>
              </w:rPr>
            </w:pPr>
            <w:r w:rsidRPr="00330D21">
              <w:rPr>
                <w:rFonts w:cs="Times New Roman"/>
                <w:color w:val="000000"/>
              </w:rPr>
              <w:t>0,0073</w:t>
            </w:r>
          </w:p>
        </w:tc>
        <w:tc>
          <w:tcPr>
            <w:tcW w:w="1415" w:type="dxa"/>
            <w:tcBorders>
              <w:top w:val="nil"/>
              <w:left w:val="nil"/>
              <w:bottom w:val="single" w:sz="4" w:space="0" w:color="auto"/>
              <w:right w:val="single" w:sz="4" w:space="0" w:color="auto"/>
            </w:tcBorders>
            <w:shd w:val="clear" w:color="auto" w:fill="auto"/>
            <w:vAlign w:val="center"/>
            <w:hideMark/>
          </w:tcPr>
          <w:p w14:paraId="07A360DE"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1C7D3A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BC0E4A0"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DAC0C8E" w14:textId="77777777" w:rsidR="002D39CC" w:rsidRPr="00330D21" w:rsidRDefault="002D39CC" w:rsidP="00635E8D">
            <w:pPr>
              <w:jc w:val="center"/>
              <w:rPr>
                <w:rFonts w:cs="Times New Roman"/>
                <w:color w:val="000000"/>
              </w:rPr>
            </w:pPr>
            <w:r w:rsidRPr="00330D21">
              <w:rPr>
                <w:rFonts w:cs="Times New Roman"/>
                <w:color w:val="000000"/>
              </w:rPr>
              <w:t>6</w:t>
            </w:r>
          </w:p>
        </w:tc>
        <w:tc>
          <w:tcPr>
            <w:tcW w:w="3426" w:type="dxa"/>
            <w:tcBorders>
              <w:top w:val="nil"/>
              <w:left w:val="nil"/>
              <w:bottom w:val="single" w:sz="4" w:space="0" w:color="auto"/>
              <w:right w:val="single" w:sz="4" w:space="0" w:color="auto"/>
            </w:tcBorders>
            <w:shd w:val="clear" w:color="auto" w:fill="auto"/>
            <w:vAlign w:val="center"/>
            <w:hideMark/>
          </w:tcPr>
          <w:p w14:paraId="7C6AA80E" w14:textId="77777777" w:rsidR="002D39CC" w:rsidRPr="00330D21" w:rsidRDefault="002D39CC" w:rsidP="00635E8D">
            <w:pPr>
              <w:jc w:val="center"/>
              <w:rPr>
                <w:rFonts w:cs="Times New Roman"/>
                <w:color w:val="000000"/>
              </w:rPr>
            </w:pPr>
            <w:r w:rsidRPr="00330D21">
              <w:rPr>
                <w:rFonts w:eastAsia="Calibri" w:cs="Times New Roman"/>
                <w:color w:val="000000"/>
              </w:rPr>
              <w:t>ФГУП "Почта России" Московская обл., г.о. Электросталь, п.Новые дома, д.3</w:t>
            </w:r>
          </w:p>
        </w:tc>
        <w:tc>
          <w:tcPr>
            <w:tcW w:w="2033" w:type="dxa"/>
            <w:tcBorders>
              <w:top w:val="nil"/>
              <w:left w:val="nil"/>
              <w:bottom w:val="single" w:sz="4" w:space="0" w:color="auto"/>
              <w:right w:val="single" w:sz="4" w:space="0" w:color="auto"/>
            </w:tcBorders>
            <w:shd w:val="clear" w:color="auto" w:fill="auto"/>
            <w:vAlign w:val="center"/>
            <w:hideMark/>
          </w:tcPr>
          <w:p w14:paraId="22BE26AF"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73DEDC51" w14:textId="77777777" w:rsidR="002D39CC" w:rsidRPr="00330D21" w:rsidRDefault="002D39CC" w:rsidP="00635E8D">
            <w:pPr>
              <w:jc w:val="center"/>
              <w:rPr>
                <w:rFonts w:cs="Times New Roman"/>
                <w:color w:val="000000"/>
              </w:rPr>
            </w:pPr>
            <w:r w:rsidRPr="00330D21">
              <w:rPr>
                <w:rFonts w:cs="Times New Roman"/>
                <w:color w:val="000000"/>
              </w:rPr>
              <w:t>0,0079</w:t>
            </w:r>
          </w:p>
        </w:tc>
        <w:tc>
          <w:tcPr>
            <w:tcW w:w="1415" w:type="dxa"/>
            <w:tcBorders>
              <w:top w:val="nil"/>
              <w:left w:val="nil"/>
              <w:bottom w:val="single" w:sz="4" w:space="0" w:color="auto"/>
              <w:right w:val="single" w:sz="4" w:space="0" w:color="auto"/>
            </w:tcBorders>
            <w:shd w:val="clear" w:color="auto" w:fill="auto"/>
            <w:vAlign w:val="center"/>
            <w:hideMark/>
          </w:tcPr>
          <w:p w14:paraId="47B6F9F9"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1A0AAAF" w14:textId="77777777" w:rsidR="002D39CC" w:rsidRPr="00330D21" w:rsidRDefault="002D39CC" w:rsidP="00635E8D">
            <w:pPr>
              <w:jc w:val="center"/>
              <w:rPr>
                <w:rFonts w:cs="Times New Roman"/>
                <w:color w:val="000000"/>
              </w:rPr>
            </w:pPr>
            <w:r w:rsidRPr="00330D21">
              <w:rPr>
                <w:rFonts w:cs="Times New Roman"/>
                <w:color w:val="000000"/>
              </w:rPr>
              <w:t>0,0001</w:t>
            </w:r>
          </w:p>
        </w:tc>
      </w:tr>
      <w:tr w:rsidR="002D39CC" w:rsidRPr="00330D21" w14:paraId="570E645C"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0F9AED" w14:textId="77777777" w:rsidR="002D39CC" w:rsidRPr="00330D21" w:rsidRDefault="002D39CC" w:rsidP="00635E8D">
            <w:pPr>
              <w:jc w:val="center"/>
              <w:rPr>
                <w:rFonts w:cs="Times New Roman"/>
                <w:color w:val="000000"/>
              </w:rPr>
            </w:pPr>
            <w:r w:rsidRPr="00330D21">
              <w:rPr>
                <w:rFonts w:cs="Times New Roman"/>
                <w:color w:val="000000"/>
              </w:rPr>
              <w:t>7</w:t>
            </w:r>
          </w:p>
        </w:tc>
        <w:tc>
          <w:tcPr>
            <w:tcW w:w="3426" w:type="dxa"/>
            <w:tcBorders>
              <w:top w:val="nil"/>
              <w:left w:val="nil"/>
              <w:bottom w:val="single" w:sz="4" w:space="0" w:color="auto"/>
              <w:right w:val="single" w:sz="4" w:space="0" w:color="auto"/>
            </w:tcBorders>
            <w:shd w:val="clear" w:color="auto" w:fill="auto"/>
            <w:vAlign w:val="center"/>
            <w:hideMark/>
          </w:tcPr>
          <w:p w14:paraId="3BB756E8" w14:textId="77777777" w:rsidR="002D39CC" w:rsidRPr="00330D21" w:rsidRDefault="002D39CC" w:rsidP="00635E8D">
            <w:pPr>
              <w:jc w:val="center"/>
              <w:rPr>
                <w:rFonts w:cs="Times New Roman"/>
                <w:color w:val="000000"/>
              </w:rPr>
            </w:pPr>
            <w:r w:rsidRPr="00330D21">
              <w:rPr>
                <w:rFonts w:eastAsia="Calibri" w:cs="Times New Roman"/>
                <w:color w:val="000000"/>
              </w:rPr>
              <w:t>МКУ "МФЦ г.о.Электросталь" Московская обл., г.о. Электросталь, п.Новые дома, д.6</w:t>
            </w:r>
          </w:p>
        </w:tc>
        <w:tc>
          <w:tcPr>
            <w:tcW w:w="2033" w:type="dxa"/>
            <w:tcBorders>
              <w:top w:val="nil"/>
              <w:left w:val="nil"/>
              <w:bottom w:val="single" w:sz="4" w:space="0" w:color="auto"/>
              <w:right w:val="single" w:sz="4" w:space="0" w:color="auto"/>
            </w:tcBorders>
            <w:shd w:val="clear" w:color="auto" w:fill="auto"/>
            <w:vAlign w:val="center"/>
            <w:hideMark/>
          </w:tcPr>
          <w:p w14:paraId="038DCFD6"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726AF824" w14:textId="77777777" w:rsidR="002D39CC" w:rsidRPr="00330D21" w:rsidRDefault="002D39CC" w:rsidP="00635E8D">
            <w:pPr>
              <w:jc w:val="center"/>
              <w:rPr>
                <w:rFonts w:cs="Times New Roman"/>
                <w:color w:val="000000"/>
              </w:rPr>
            </w:pPr>
            <w:r w:rsidRPr="00330D21">
              <w:rPr>
                <w:rFonts w:cs="Times New Roman"/>
                <w:color w:val="000000"/>
              </w:rPr>
              <w:t>0,0036</w:t>
            </w:r>
          </w:p>
        </w:tc>
        <w:tc>
          <w:tcPr>
            <w:tcW w:w="1415" w:type="dxa"/>
            <w:tcBorders>
              <w:top w:val="nil"/>
              <w:left w:val="nil"/>
              <w:bottom w:val="single" w:sz="4" w:space="0" w:color="auto"/>
              <w:right w:val="single" w:sz="4" w:space="0" w:color="auto"/>
            </w:tcBorders>
            <w:shd w:val="clear" w:color="auto" w:fill="auto"/>
            <w:vAlign w:val="center"/>
            <w:hideMark/>
          </w:tcPr>
          <w:p w14:paraId="0CBE6E26"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0945F08"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BBD148D"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E2D0EF0" w14:textId="77777777" w:rsidR="002D39CC" w:rsidRPr="00330D21" w:rsidRDefault="002D39CC" w:rsidP="00635E8D">
            <w:pPr>
              <w:jc w:val="center"/>
              <w:rPr>
                <w:rFonts w:cs="Times New Roman"/>
                <w:color w:val="000000"/>
              </w:rPr>
            </w:pPr>
            <w:r w:rsidRPr="00330D21">
              <w:rPr>
                <w:rFonts w:cs="Times New Roman"/>
                <w:color w:val="000000"/>
              </w:rPr>
              <w:t>8</w:t>
            </w:r>
          </w:p>
        </w:tc>
        <w:tc>
          <w:tcPr>
            <w:tcW w:w="3426" w:type="dxa"/>
            <w:tcBorders>
              <w:top w:val="nil"/>
              <w:left w:val="nil"/>
              <w:bottom w:val="single" w:sz="4" w:space="0" w:color="auto"/>
              <w:right w:val="single" w:sz="4" w:space="0" w:color="auto"/>
            </w:tcBorders>
            <w:shd w:val="clear" w:color="auto" w:fill="auto"/>
            <w:vAlign w:val="center"/>
            <w:hideMark/>
          </w:tcPr>
          <w:p w14:paraId="01A2F99D" w14:textId="77777777" w:rsidR="002D39CC" w:rsidRPr="00330D21" w:rsidRDefault="002D39CC" w:rsidP="00635E8D">
            <w:pPr>
              <w:jc w:val="center"/>
              <w:rPr>
                <w:rFonts w:cs="Times New Roman"/>
                <w:color w:val="000000"/>
              </w:rPr>
            </w:pPr>
            <w:r w:rsidRPr="00330D21">
              <w:rPr>
                <w:rFonts w:eastAsia="Calibri" w:cs="Times New Roman"/>
                <w:color w:val="000000"/>
              </w:rPr>
              <w:t>ФКУ ДПО МУЦ "УФСИН" Московская обл., г.о. Электросталь, п.Новые дома</w:t>
            </w:r>
          </w:p>
        </w:tc>
        <w:tc>
          <w:tcPr>
            <w:tcW w:w="2033" w:type="dxa"/>
            <w:tcBorders>
              <w:top w:val="nil"/>
              <w:left w:val="nil"/>
              <w:bottom w:val="single" w:sz="4" w:space="0" w:color="auto"/>
              <w:right w:val="single" w:sz="4" w:space="0" w:color="auto"/>
            </w:tcBorders>
            <w:shd w:val="clear" w:color="auto" w:fill="auto"/>
            <w:vAlign w:val="center"/>
            <w:hideMark/>
          </w:tcPr>
          <w:p w14:paraId="644EA924"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38BBB142" w14:textId="77777777" w:rsidR="002D39CC" w:rsidRPr="00330D21" w:rsidRDefault="002D39CC" w:rsidP="00635E8D">
            <w:pPr>
              <w:jc w:val="center"/>
              <w:rPr>
                <w:rFonts w:cs="Times New Roman"/>
                <w:color w:val="000000"/>
              </w:rPr>
            </w:pPr>
            <w:r w:rsidRPr="00330D21">
              <w:rPr>
                <w:rFonts w:cs="Times New Roman"/>
                <w:color w:val="000000"/>
              </w:rPr>
              <w:t>0,4053</w:t>
            </w:r>
          </w:p>
        </w:tc>
        <w:tc>
          <w:tcPr>
            <w:tcW w:w="1415" w:type="dxa"/>
            <w:tcBorders>
              <w:top w:val="nil"/>
              <w:left w:val="nil"/>
              <w:bottom w:val="single" w:sz="4" w:space="0" w:color="auto"/>
              <w:right w:val="single" w:sz="4" w:space="0" w:color="auto"/>
            </w:tcBorders>
            <w:shd w:val="clear" w:color="auto" w:fill="auto"/>
            <w:vAlign w:val="center"/>
            <w:hideMark/>
          </w:tcPr>
          <w:p w14:paraId="138BF47D"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B2F2C22" w14:textId="77777777" w:rsidR="002D39CC" w:rsidRPr="00330D21" w:rsidRDefault="002D39CC" w:rsidP="00635E8D">
            <w:pPr>
              <w:jc w:val="center"/>
              <w:rPr>
                <w:rFonts w:cs="Times New Roman"/>
                <w:color w:val="000000"/>
              </w:rPr>
            </w:pPr>
            <w:r w:rsidRPr="00330D21">
              <w:rPr>
                <w:rFonts w:cs="Times New Roman"/>
                <w:color w:val="000000"/>
              </w:rPr>
              <w:t>0,0297</w:t>
            </w:r>
          </w:p>
        </w:tc>
      </w:tr>
      <w:tr w:rsidR="002D39CC" w:rsidRPr="00330D21" w14:paraId="47211DF2" w14:textId="77777777" w:rsidTr="00635E8D">
        <w:trPr>
          <w:trHeight w:val="10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CA5D54" w14:textId="77777777" w:rsidR="002D39CC" w:rsidRPr="00330D21" w:rsidRDefault="002D39CC" w:rsidP="00635E8D">
            <w:pPr>
              <w:jc w:val="center"/>
              <w:rPr>
                <w:rFonts w:cs="Times New Roman"/>
                <w:color w:val="000000"/>
              </w:rPr>
            </w:pPr>
            <w:r w:rsidRPr="00330D21">
              <w:rPr>
                <w:rFonts w:cs="Times New Roman"/>
                <w:color w:val="000000"/>
              </w:rPr>
              <w:t>9</w:t>
            </w:r>
          </w:p>
        </w:tc>
        <w:tc>
          <w:tcPr>
            <w:tcW w:w="3426" w:type="dxa"/>
            <w:tcBorders>
              <w:top w:val="nil"/>
              <w:left w:val="nil"/>
              <w:bottom w:val="single" w:sz="4" w:space="0" w:color="auto"/>
              <w:right w:val="single" w:sz="4" w:space="0" w:color="auto"/>
            </w:tcBorders>
            <w:shd w:val="clear" w:color="auto" w:fill="auto"/>
            <w:vAlign w:val="center"/>
            <w:hideMark/>
          </w:tcPr>
          <w:p w14:paraId="116B663D" w14:textId="77777777" w:rsidR="002D39CC" w:rsidRPr="00330D21" w:rsidRDefault="002D39CC" w:rsidP="00635E8D">
            <w:pPr>
              <w:jc w:val="center"/>
              <w:rPr>
                <w:rFonts w:cs="Times New Roman"/>
                <w:color w:val="000000"/>
              </w:rPr>
            </w:pPr>
            <w:r w:rsidRPr="00330D21">
              <w:rPr>
                <w:rFonts w:eastAsia="Calibri" w:cs="Times New Roman"/>
                <w:color w:val="000000"/>
              </w:rPr>
              <w:t>АО "ДИКСИ Юг" Московская обл., г.о. Электросталь, п.Новые дома, д.10А</w:t>
            </w:r>
          </w:p>
        </w:tc>
        <w:tc>
          <w:tcPr>
            <w:tcW w:w="2033" w:type="dxa"/>
            <w:tcBorders>
              <w:top w:val="nil"/>
              <w:left w:val="nil"/>
              <w:bottom w:val="single" w:sz="4" w:space="0" w:color="auto"/>
              <w:right w:val="single" w:sz="4" w:space="0" w:color="auto"/>
            </w:tcBorders>
            <w:shd w:val="clear" w:color="auto" w:fill="auto"/>
            <w:vAlign w:val="center"/>
            <w:hideMark/>
          </w:tcPr>
          <w:p w14:paraId="603DFC6A"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45094892" w14:textId="77777777" w:rsidR="002D39CC" w:rsidRPr="00330D21" w:rsidRDefault="002D39CC" w:rsidP="00635E8D">
            <w:pPr>
              <w:jc w:val="center"/>
              <w:rPr>
                <w:rFonts w:cs="Times New Roman"/>
                <w:color w:val="000000"/>
              </w:rPr>
            </w:pPr>
            <w:r w:rsidRPr="00330D21">
              <w:rPr>
                <w:rFonts w:cs="Times New Roman"/>
                <w:color w:val="000000"/>
              </w:rPr>
              <w:t>0,0338</w:t>
            </w:r>
          </w:p>
        </w:tc>
        <w:tc>
          <w:tcPr>
            <w:tcW w:w="1415" w:type="dxa"/>
            <w:tcBorders>
              <w:top w:val="nil"/>
              <w:left w:val="nil"/>
              <w:bottom w:val="single" w:sz="4" w:space="0" w:color="auto"/>
              <w:right w:val="single" w:sz="4" w:space="0" w:color="auto"/>
            </w:tcBorders>
            <w:shd w:val="clear" w:color="auto" w:fill="auto"/>
            <w:vAlign w:val="center"/>
            <w:hideMark/>
          </w:tcPr>
          <w:p w14:paraId="1031EF9E"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6C24D6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6907D5D" w14:textId="77777777" w:rsidTr="00635E8D">
        <w:trPr>
          <w:trHeight w:val="10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C86B477" w14:textId="77777777" w:rsidR="002D39CC" w:rsidRPr="00330D21" w:rsidRDefault="002D39CC" w:rsidP="00635E8D">
            <w:pPr>
              <w:jc w:val="center"/>
              <w:rPr>
                <w:rFonts w:cs="Times New Roman"/>
                <w:color w:val="000000"/>
              </w:rPr>
            </w:pPr>
            <w:r w:rsidRPr="00330D21">
              <w:rPr>
                <w:rFonts w:cs="Times New Roman"/>
                <w:color w:val="000000"/>
              </w:rPr>
              <w:t>10</w:t>
            </w:r>
          </w:p>
        </w:tc>
        <w:tc>
          <w:tcPr>
            <w:tcW w:w="3426" w:type="dxa"/>
            <w:tcBorders>
              <w:top w:val="nil"/>
              <w:left w:val="nil"/>
              <w:bottom w:val="single" w:sz="4" w:space="0" w:color="auto"/>
              <w:right w:val="single" w:sz="4" w:space="0" w:color="auto"/>
            </w:tcBorders>
            <w:shd w:val="clear" w:color="auto" w:fill="auto"/>
            <w:vAlign w:val="center"/>
            <w:hideMark/>
          </w:tcPr>
          <w:p w14:paraId="36C6141F" w14:textId="77777777" w:rsidR="002D39CC" w:rsidRPr="00330D21" w:rsidRDefault="002D39CC" w:rsidP="00635E8D">
            <w:pPr>
              <w:jc w:val="center"/>
              <w:rPr>
                <w:rFonts w:cs="Times New Roman"/>
                <w:color w:val="000000"/>
              </w:rPr>
            </w:pPr>
            <w:r w:rsidRPr="00330D21">
              <w:rPr>
                <w:rFonts w:eastAsia="Calibri" w:cs="Times New Roman"/>
                <w:color w:val="000000"/>
              </w:rPr>
              <w:t>Васильева Т.А. Московская обл., г.о. Электросталь, п.Новые дома, д.2</w:t>
            </w:r>
          </w:p>
        </w:tc>
        <w:tc>
          <w:tcPr>
            <w:tcW w:w="2033" w:type="dxa"/>
            <w:tcBorders>
              <w:top w:val="nil"/>
              <w:left w:val="nil"/>
              <w:bottom w:val="single" w:sz="4" w:space="0" w:color="auto"/>
              <w:right w:val="single" w:sz="4" w:space="0" w:color="auto"/>
            </w:tcBorders>
            <w:shd w:val="clear" w:color="auto" w:fill="auto"/>
            <w:vAlign w:val="center"/>
            <w:hideMark/>
          </w:tcPr>
          <w:p w14:paraId="67FEA966"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2FB59A7A" w14:textId="77777777" w:rsidR="002D39CC" w:rsidRPr="00330D21" w:rsidRDefault="002D39CC" w:rsidP="00635E8D">
            <w:pPr>
              <w:jc w:val="center"/>
              <w:rPr>
                <w:rFonts w:cs="Times New Roman"/>
                <w:color w:val="000000"/>
              </w:rPr>
            </w:pPr>
            <w:r w:rsidRPr="00330D21">
              <w:rPr>
                <w:rFonts w:cs="Times New Roman"/>
                <w:color w:val="000000"/>
              </w:rPr>
              <w:t>0,0084</w:t>
            </w:r>
          </w:p>
        </w:tc>
        <w:tc>
          <w:tcPr>
            <w:tcW w:w="1415" w:type="dxa"/>
            <w:tcBorders>
              <w:top w:val="nil"/>
              <w:left w:val="nil"/>
              <w:bottom w:val="single" w:sz="4" w:space="0" w:color="auto"/>
              <w:right w:val="single" w:sz="4" w:space="0" w:color="auto"/>
            </w:tcBorders>
            <w:shd w:val="clear" w:color="auto" w:fill="auto"/>
            <w:vAlign w:val="center"/>
            <w:hideMark/>
          </w:tcPr>
          <w:p w14:paraId="64F40DCA"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1C1E590" w14:textId="77777777" w:rsidR="002D39CC" w:rsidRPr="00330D21" w:rsidRDefault="002D39CC" w:rsidP="00635E8D">
            <w:pPr>
              <w:jc w:val="center"/>
              <w:rPr>
                <w:rFonts w:cs="Times New Roman"/>
                <w:color w:val="000000"/>
              </w:rPr>
            </w:pPr>
            <w:r w:rsidRPr="00330D21">
              <w:rPr>
                <w:rFonts w:cs="Times New Roman"/>
                <w:color w:val="000000"/>
              </w:rPr>
              <w:t>0,0008</w:t>
            </w:r>
          </w:p>
        </w:tc>
      </w:tr>
      <w:tr w:rsidR="002D39CC" w:rsidRPr="00330D21" w14:paraId="2BD2EB02" w14:textId="77777777" w:rsidTr="00635E8D">
        <w:trPr>
          <w:trHeight w:val="10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026072A" w14:textId="77777777" w:rsidR="002D39CC" w:rsidRPr="00330D21" w:rsidRDefault="002D39CC" w:rsidP="00635E8D">
            <w:pPr>
              <w:jc w:val="center"/>
              <w:rPr>
                <w:rFonts w:cs="Times New Roman"/>
                <w:color w:val="000000"/>
              </w:rPr>
            </w:pPr>
            <w:r w:rsidRPr="00330D21">
              <w:rPr>
                <w:rFonts w:cs="Times New Roman"/>
                <w:color w:val="000000"/>
              </w:rPr>
              <w:t>11</w:t>
            </w:r>
          </w:p>
        </w:tc>
        <w:tc>
          <w:tcPr>
            <w:tcW w:w="3426" w:type="dxa"/>
            <w:tcBorders>
              <w:top w:val="nil"/>
              <w:left w:val="nil"/>
              <w:bottom w:val="single" w:sz="4" w:space="0" w:color="auto"/>
              <w:right w:val="single" w:sz="4" w:space="0" w:color="auto"/>
            </w:tcBorders>
            <w:shd w:val="clear" w:color="auto" w:fill="auto"/>
            <w:vAlign w:val="center"/>
            <w:hideMark/>
          </w:tcPr>
          <w:p w14:paraId="7DEDD7CC" w14:textId="77777777" w:rsidR="002D39CC" w:rsidRPr="00330D21" w:rsidRDefault="002D39CC" w:rsidP="00635E8D">
            <w:pPr>
              <w:jc w:val="center"/>
              <w:rPr>
                <w:rFonts w:cs="Times New Roman"/>
                <w:color w:val="000000"/>
              </w:rPr>
            </w:pPr>
            <w:r w:rsidRPr="00330D21">
              <w:rPr>
                <w:rFonts w:eastAsia="Calibri" w:cs="Times New Roman"/>
                <w:color w:val="000000"/>
              </w:rPr>
              <w:t>Гопоненко П.Н. Московская обл., г.о. Электросталь, п.Новые дома, д.3</w:t>
            </w:r>
          </w:p>
        </w:tc>
        <w:tc>
          <w:tcPr>
            <w:tcW w:w="2033" w:type="dxa"/>
            <w:tcBorders>
              <w:top w:val="nil"/>
              <w:left w:val="nil"/>
              <w:bottom w:val="single" w:sz="4" w:space="0" w:color="auto"/>
              <w:right w:val="single" w:sz="4" w:space="0" w:color="auto"/>
            </w:tcBorders>
            <w:shd w:val="clear" w:color="auto" w:fill="auto"/>
            <w:vAlign w:val="center"/>
            <w:hideMark/>
          </w:tcPr>
          <w:p w14:paraId="287CA047"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501D7E50" w14:textId="77777777" w:rsidR="002D39CC" w:rsidRPr="00330D21" w:rsidRDefault="002D39CC" w:rsidP="00635E8D">
            <w:pPr>
              <w:jc w:val="center"/>
              <w:rPr>
                <w:rFonts w:cs="Times New Roman"/>
                <w:color w:val="000000"/>
              </w:rPr>
            </w:pPr>
            <w:r w:rsidRPr="00330D21">
              <w:rPr>
                <w:rFonts w:cs="Times New Roman"/>
                <w:color w:val="000000"/>
              </w:rPr>
              <w:t>0,0060</w:t>
            </w:r>
          </w:p>
        </w:tc>
        <w:tc>
          <w:tcPr>
            <w:tcW w:w="1415" w:type="dxa"/>
            <w:tcBorders>
              <w:top w:val="nil"/>
              <w:left w:val="nil"/>
              <w:bottom w:val="single" w:sz="4" w:space="0" w:color="auto"/>
              <w:right w:val="single" w:sz="4" w:space="0" w:color="auto"/>
            </w:tcBorders>
            <w:shd w:val="clear" w:color="auto" w:fill="auto"/>
            <w:vAlign w:val="center"/>
            <w:hideMark/>
          </w:tcPr>
          <w:p w14:paraId="16839796"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15B04C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9C263B7"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58E85B7" w14:textId="77777777" w:rsidR="002D39CC" w:rsidRPr="00330D21" w:rsidRDefault="002D39CC" w:rsidP="00635E8D">
            <w:pPr>
              <w:jc w:val="center"/>
              <w:rPr>
                <w:rFonts w:cs="Times New Roman"/>
                <w:color w:val="000000"/>
              </w:rPr>
            </w:pPr>
            <w:r w:rsidRPr="00330D21">
              <w:rPr>
                <w:rFonts w:cs="Times New Roman"/>
                <w:color w:val="000000"/>
              </w:rPr>
              <w:t>12</w:t>
            </w:r>
          </w:p>
        </w:tc>
        <w:tc>
          <w:tcPr>
            <w:tcW w:w="3426" w:type="dxa"/>
            <w:tcBorders>
              <w:top w:val="nil"/>
              <w:left w:val="nil"/>
              <w:bottom w:val="single" w:sz="4" w:space="0" w:color="auto"/>
              <w:right w:val="single" w:sz="4" w:space="0" w:color="auto"/>
            </w:tcBorders>
            <w:shd w:val="clear" w:color="auto" w:fill="auto"/>
            <w:vAlign w:val="center"/>
            <w:hideMark/>
          </w:tcPr>
          <w:p w14:paraId="57AC9D16" w14:textId="77777777" w:rsidR="002D39CC" w:rsidRPr="00330D21" w:rsidRDefault="002D39CC" w:rsidP="00635E8D">
            <w:pPr>
              <w:jc w:val="center"/>
              <w:rPr>
                <w:rFonts w:cs="Times New Roman"/>
                <w:color w:val="000000"/>
              </w:rPr>
            </w:pPr>
            <w:r w:rsidRPr="00330D21">
              <w:rPr>
                <w:rFonts w:eastAsia="Calibri" w:cs="Times New Roman"/>
                <w:color w:val="000000"/>
              </w:rPr>
              <w:t>ИП Борисов С.В. Московская обл., г.о. Электросталь, п.Новые дома, д.8Б</w:t>
            </w:r>
          </w:p>
        </w:tc>
        <w:tc>
          <w:tcPr>
            <w:tcW w:w="2033" w:type="dxa"/>
            <w:tcBorders>
              <w:top w:val="nil"/>
              <w:left w:val="nil"/>
              <w:bottom w:val="single" w:sz="4" w:space="0" w:color="auto"/>
              <w:right w:val="single" w:sz="4" w:space="0" w:color="auto"/>
            </w:tcBorders>
            <w:shd w:val="clear" w:color="auto" w:fill="auto"/>
            <w:vAlign w:val="center"/>
            <w:hideMark/>
          </w:tcPr>
          <w:p w14:paraId="14134C81"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436ABFD6" w14:textId="77777777" w:rsidR="002D39CC" w:rsidRPr="00330D21" w:rsidRDefault="002D39CC" w:rsidP="00635E8D">
            <w:pPr>
              <w:jc w:val="center"/>
              <w:rPr>
                <w:rFonts w:cs="Times New Roman"/>
                <w:color w:val="000000"/>
              </w:rPr>
            </w:pPr>
            <w:r w:rsidRPr="00330D21">
              <w:rPr>
                <w:rFonts w:cs="Times New Roman"/>
                <w:color w:val="000000"/>
              </w:rPr>
              <w:t>0,0124</w:t>
            </w:r>
          </w:p>
        </w:tc>
        <w:tc>
          <w:tcPr>
            <w:tcW w:w="1415" w:type="dxa"/>
            <w:tcBorders>
              <w:top w:val="nil"/>
              <w:left w:val="nil"/>
              <w:bottom w:val="single" w:sz="4" w:space="0" w:color="auto"/>
              <w:right w:val="single" w:sz="4" w:space="0" w:color="auto"/>
            </w:tcBorders>
            <w:shd w:val="clear" w:color="auto" w:fill="auto"/>
            <w:vAlign w:val="center"/>
            <w:hideMark/>
          </w:tcPr>
          <w:p w14:paraId="714E5FD0"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6BE9E0E"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B44C688"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783B25" w14:textId="77777777" w:rsidR="002D39CC" w:rsidRPr="00330D21" w:rsidRDefault="002D39CC" w:rsidP="00635E8D">
            <w:pPr>
              <w:jc w:val="center"/>
              <w:rPr>
                <w:rFonts w:cs="Times New Roman"/>
                <w:color w:val="000000"/>
              </w:rPr>
            </w:pPr>
            <w:r w:rsidRPr="00330D21">
              <w:rPr>
                <w:rFonts w:cs="Times New Roman"/>
                <w:color w:val="000000"/>
              </w:rPr>
              <w:lastRenderedPageBreak/>
              <w:t>13</w:t>
            </w:r>
          </w:p>
        </w:tc>
        <w:tc>
          <w:tcPr>
            <w:tcW w:w="3426" w:type="dxa"/>
            <w:tcBorders>
              <w:top w:val="nil"/>
              <w:left w:val="nil"/>
              <w:bottom w:val="single" w:sz="4" w:space="0" w:color="auto"/>
              <w:right w:val="single" w:sz="4" w:space="0" w:color="auto"/>
            </w:tcBorders>
            <w:shd w:val="clear" w:color="auto" w:fill="auto"/>
            <w:vAlign w:val="center"/>
            <w:hideMark/>
          </w:tcPr>
          <w:p w14:paraId="2C81E836" w14:textId="77777777" w:rsidR="002D39CC" w:rsidRPr="00330D21" w:rsidRDefault="002D39CC" w:rsidP="00635E8D">
            <w:pPr>
              <w:jc w:val="center"/>
              <w:rPr>
                <w:rFonts w:cs="Times New Roman"/>
                <w:color w:val="000000"/>
              </w:rPr>
            </w:pPr>
            <w:r w:rsidRPr="00330D21">
              <w:rPr>
                <w:rFonts w:eastAsia="Calibri" w:cs="Times New Roman"/>
                <w:color w:val="000000"/>
              </w:rPr>
              <w:t>ООО "СТВ" Московская обл., г.о. Электросталь, п.Новые дома, д.5</w:t>
            </w:r>
          </w:p>
        </w:tc>
        <w:tc>
          <w:tcPr>
            <w:tcW w:w="2033" w:type="dxa"/>
            <w:tcBorders>
              <w:top w:val="nil"/>
              <w:left w:val="nil"/>
              <w:bottom w:val="single" w:sz="4" w:space="0" w:color="auto"/>
              <w:right w:val="single" w:sz="4" w:space="0" w:color="auto"/>
            </w:tcBorders>
            <w:shd w:val="clear" w:color="auto" w:fill="auto"/>
            <w:vAlign w:val="center"/>
            <w:hideMark/>
          </w:tcPr>
          <w:p w14:paraId="0EB63D81"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00624832" w14:textId="77777777" w:rsidR="002D39CC" w:rsidRPr="00330D21" w:rsidRDefault="002D39CC" w:rsidP="00635E8D">
            <w:pPr>
              <w:jc w:val="center"/>
              <w:rPr>
                <w:rFonts w:cs="Times New Roman"/>
                <w:color w:val="000000"/>
              </w:rPr>
            </w:pPr>
            <w:r w:rsidRPr="00330D21">
              <w:rPr>
                <w:rFonts w:cs="Times New Roman"/>
                <w:color w:val="000000"/>
              </w:rPr>
              <w:t>0,0187</w:t>
            </w:r>
          </w:p>
        </w:tc>
        <w:tc>
          <w:tcPr>
            <w:tcW w:w="1415" w:type="dxa"/>
            <w:tcBorders>
              <w:top w:val="nil"/>
              <w:left w:val="nil"/>
              <w:bottom w:val="single" w:sz="4" w:space="0" w:color="auto"/>
              <w:right w:val="single" w:sz="4" w:space="0" w:color="auto"/>
            </w:tcBorders>
            <w:shd w:val="clear" w:color="auto" w:fill="auto"/>
            <w:vAlign w:val="center"/>
            <w:hideMark/>
          </w:tcPr>
          <w:p w14:paraId="557860D5"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627ADD7" w14:textId="77777777" w:rsidR="002D39CC" w:rsidRPr="00330D21" w:rsidRDefault="002D39CC" w:rsidP="00635E8D">
            <w:pPr>
              <w:jc w:val="center"/>
              <w:rPr>
                <w:rFonts w:cs="Times New Roman"/>
                <w:color w:val="000000"/>
              </w:rPr>
            </w:pPr>
            <w:r w:rsidRPr="00330D21">
              <w:rPr>
                <w:rFonts w:cs="Times New Roman"/>
                <w:color w:val="000000"/>
              </w:rPr>
              <w:t>0,0001</w:t>
            </w:r>
          </w:p>
        </w:tc>
      </w:tr>
      <w:tr w:rsidR="002D39CC" w:rsidRPr="00330D21" w14:paraId="3CEE7909"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8811670" w14:textId="77777777" w:rsidR="002D39CC" w:rsidRPr="00330D21" w:rsidRDefault="002D39CC" w:rsidP="00635E8D">
            <w:pPr>
              <w:jc w:val="center"/>
              <w:rPr>
                <w:rFonts w:cs="Times New Roman"/>
                <w:color w:val="000000"/>
              </w:rPr>
            </w:pPr>
            <w:r w:rsidRPr="00330D21">
              <w:rPr>
                <w:rFonts w:cs="Times New Roman"/>
                <w:color w:val="000000"/>
              </w:rPr>
              <w:t>14</w:t>
            </w:r>
          </w:p>
        </w:tc>
        <w:tc>
          <w:tcPr>
            <w:tcW w:w="3426" w:type="dxa"/>
            <w:tcBorders>
              <w:top w:val="nil"/>
              <w:left w:val="nil"/>
              <w:bottom w:val="single" w:sz="4" w:space="0" w:color="auto"/>
              <w:right w:val="single" w:sz="4" w:space="0" w:color="auto"/>
            </w:tcBorders>
            <w:shd w:val="clear" w:color="auto" w:fill="auto"/>
            <w:vAlign w:val="center"/>
            <w:hideMark/>
          </w:tcPr>
          <w:p w14:paraId="6B46A804" w14:textId="77777777" w:rsidR="002D39CC" w:rsidRPr="00330D21" w:rsidRDefault="002D39CC" w:rsidP="00635E8D">
            <w:pPr>
              <w:jc w:val="center"/>
              <w:rPr>
                <w:rFonts w:cs="Times New Roman"/>
                <w:color w:val="000000"/>
              </w:rPr>
            </w:pPr>
            <w:r w:rsidRPr="00330D21">
              <w:rPr>
                <w:rFonts w:eastAsia="Calibri" w:cs="Times New Roman"/>
                <w:color w:val="000000"/>
              </w:rPr>
              <w:t>ГСК "Механизатор" Московская обл., г.о. Электросталь, п.Новые дома</w:t>
            </w:r>
          </w:p>
        </w:tc>
        <w:tc>
          <w:tcPr>
            <w:tcW w:w="2033" w:type="dxa"/>
            <w:tcBorders>
              <w:top w:val="nil"/>
              <w:left w:val="nil"/>
              <w:bottom w:val="single" w:sz="4" w:space="0" w:color="auto"/>
              <w:right w:val="single" w:sz="4" w:space="0" w:color="auto"/>
            </w:tcBorders>
            <w:shd w:val="clear" w:color="auto" w:fill="auto"/>
            <w:vAlign w:val="center"/>
            <w:hideMark/>
          </w:tcPr>
          <w:p w14:paraId="10A89FC9"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30069F16" w14:textId="77777777" w:rsidR="002D39CC" w:rsidRPr="00330D21" w:rsidRDefault="002D39CC" w:rsidP="00635E8D">
            <w:pPr>
              <w:jc w:val="center"/>
              <w:rPr>
                <w:rFonts w:cs="Times New Roman"/>
                <w:color w:val="000000"/>
              </w:rPr>
            </w:pPr>
            <w:r w:rsidRPr="00330D21">
              <w:rPr>
                <w:rFonts w:cs="Times New Roman"/>
                <w:color w:val="000000"/>
              </w:rPr>
              <w:t>0,0082</w:t>
            </w:r>
          </w:p>
        </w:tc>
        <w:tc>
          <w:tcPr>
            <w:tcW w:w="1415" w:type="dxa"/>
            <w:tcBorders>
              <w:top w:val="nil"/>
              <w:left w:val="nil"/>
              <w:bottom w:val="single" w:sz="4" w:space="0" w:color="auto"/>
              <w:right w:val="single" w:sz="4" w:space="0" w:color="auto"/>
            </w:tcBorders>
            <w:shd w:val="clear" w:color="auto" w:fill="auto"/>
            <w:vAlign w:val="center"/>
            <w:hideMark/>
          </w:tcPr>
          <w:p w14:paraId="0911EA42"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F54A299"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7555899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3A6239D" w14:textId="77777777" w:rsidR="002D39CC" w:rsidRPr="00330D21" w:rsidRDefault="002D39CC" w:rsidP="00635E8D">
            <w:pPr>
              <w:jc w:val="center"/>
              <w:rPr>
                <w:rFonts w:cs="Times New Roman"/>
                <w:color w:val="000000"/>
              </w:rPr>
            </w:pPr>
            <w:r w:rsidRPr="00330D21">
              <w:rPr>
                <w:rFonts w:cs="Times New Roman"/>
                <w:color w:val="000000"/>
              </w:rPr>
              <w:t>15</w:t>
            </w:r>
          </w:p>
        </w:tc>
        <w:tc>
          <w:tcPr>
            <w:tcW w:w="3426" w:type="dxa"/>
            <w:tcBorders>
              <w:top w:val="nil"/>
              <w:left w:val="nil"/>
              <w:bottom w:val="single" w:sz="4" w:space="0" w:color="auto"/>
              <w:right w:val="single" w:sz="4" w:space="0" w:color="auto"/>
            </w:tcBorders>
            <w:shd w:val="clear" w:color="auto" w:fill="auto"/>
            <w:vAlign w:val="center"/>
            <w:hideMark/>
          </w:tcPr>
          <w:p w14:paraId="37B1139B" w14:textId="77777777" w:rsidR="002D39CC" w:rsidRPr="00330D21" w:rsidRDefault="002D39CC" w:rsidP="00635E8D">
            <w:pPr>
              <w:jc w:val="center"/>
              <w:rPr>
                <w:rFonts w:cs="Times New Roman"/>
                <w:color w:val="000000"/>
              </w:rPr>
            </w:pPr>
            <w:r w:rsidRPr="00330D21">
              <w:rPr>
                <w:rFonts w:eastAsia="Calibri" w:cs="Times New Roman"/>
                <w:color w:val="000000"/>
              </w:rPr>
              <w:t>ООО "Джила" Московская обл., г.о. Электросталь, п.Новые дома, д.8А</w:t>
            </w:r>
          </w:p>
        </w:tc>
        <w:tc>
          <w:tcPr>
            <w:tcW w:w="2033" w:type="dxa"/>
            <w:tcBorders>
              <w:top w:val="nil"/>
              <w:left w:val="nil"/>
              <w:bottom w:val="single" w:sz="4" w:space="0" w:color="auto"/>
              <w:right w:val="single" w:sz="4" w:space="0" w:color="auto"/>
            </w:tcBorders>
            <w:shd w:val="clear" w:color="auto" w:fill="auto"/>
            <w:vAlign w:val="center"/>
            <w:hideMark/>
          </w:tcPr>
          <w:p w14:paraId="1F49E56C"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70F317FA" w14:textId="77777777" w:rsidR="002D39CC" w:rsidRPr="00330D21" w:rsidRDefault="002D39CC" w:rsidP="00635E8D">
            <w:pPr>
              <w:jc w:val="center"/>
              <w:rPr>
                <w:rFonts w:cs="Times New Roman"/>
                <w:color w:val="000000"/>
              </w:rPr>
            </w:pPr>
            <w:r w:rsidRPr="00330D21">
              <w:rPr>
                <w:rFonts w:cs="Times New Roman"/>
                <w:color w:val="000000"/>
              </w:rPr>
              <w:t>0,0815</w:t>
            </w:r>
          </w:p>
        </w:tc>
        <w:tc>
          <w:tcPr>
            <w:tcW w:w="1415" w:type="dxa"/>
            <w:tcBorders>
              <w:top w:val="nil"/>
              <w:left w:val="nil"/>
              <w:bottom w:val="single" w:sz="4" w:space="0" w:color="auto"/>
              <w:right w:val="single" w:sz="4" w:space="0" w:color="auto"/>
            </w:tcBorders>
            <w:shd w:val="clear" w:color="auto" w:fill="auto"/>
            <w:vAlign w:val="center"/>
            <w:hideMark/>
          </w:tcPr>
          <w:p w14:paraId="38EBD76B"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AB3F89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BEEF3E8"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D8BFE34" w14:textId="77777777" w:rsidR="002D39CC" w:rsidRPr="00330D21" w:rsidRDefault="002D39CC" w:rsidP="00635E8D">
            <w:pPr>
              <w:jc w:val="center"/>
              <w:rPr>
                <w:rFonts w:cs="Times New Roman"/>
                <w:color w:val="000000"/>
              </w:rPr>
            </w:pPr>
            <w:r w:rsidRPr="00330D21">
              <w:rPr>
                <w:rFonts w:cs="Times New Roman"/>
                <w:color w:val="000000"/>
              </w:rPr>
              <w:t>16</w:t>
            </w:r>
          </w:p>
        </w:tc>
        <w:tc>
          <w:tcPr>
            <w:tcW w:w="3426" w:type="dxa"/>
            <w:tcBorders>
              <w:top w:val="nil"/>
              <w:left w:val="nil"/>
              <w:bottom w:val="single" w:sz="4" w:space="0" w:color="auto"/>
              <w:right w:val="single" w:sz="4" w:space="0" w:color="auto"/>
            </w:tcBorders>
            <w:shd w:val="clear" w:color="auto" w:fill="auto"/>
            <w:vAlign w:val="center"/>
            <w:hideMark/>
          </w:tcPr>
          <w:p w14:paraId="2EA41271" w14:textId="77777777" w:rsidR="002D39CC" w:rsidRPr="00330D21" w:rsidRDefault="002D39CC" w:rsidP="00635E8D">
            <w:pPr>
              <w:jc w:val="center"/>
              <w:rPr>
                <w:rFonts w:cs="Times New Roman"/>
                <w:color w:val="000000"/>
              </w:rPr>
            </w:pPr>
            <w:r w:rsidRPr="00330D21">
              <w:rPr>
                <w:rFonts w:eastAsia="Calibri" w:cs="Times New Roman"/>
                <w:color w:val="000000"/>
              </w:rPr>
              <w:t>ООО "Хоббика" Московская обл., г.о. Электросталь, п.Новые дома, д.8Г</w:t>
            </w:r>
          </w:p>
        </w:tc>
        <w:tc>
          <w:tcPr>
            <w:tcW w:w="2033" w:type="dxa"/>
            <w:tcBorders>
              <w:top w:val="nil"/>
              <w:left w:val="nil"/>
              <w:bottom w:val="single" w:sz="4" w:space="0" w:color="auto"/>
              <w:right w:val="single" w:sz="4" w:space="0" w:color="auto"/>
            </w:tcBorders>
            <w:shd w:val="clear" w:color="auto" w:fill="auto"/>
            <w:vAlign w:val="center"/>
            <w:hideMark/>
          </w:tcPr>
          <w:p w14:paraId="67645523"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0F2302A0" w14:textId="77777777" w:rsidR="002D39CC" w:rsidRPr="00330D21" w:rsidRDefault="002D39CC" w:rsidP="00635E8D">
            <w:pPr>
              <w:jc w:val="center"/>
              <w:rPr>
                <w:rFonts w:cs="Times New Roman"/>
                <w:color w:val="000000"/>
              </w:rPr>
            </w:pPr>
            <w:r w:rsidRPr="00330D21">
              <w:rPr>
                <w:rFonts w:cs="Times New Roman"/>
                <w:color w:val="000000"/>
              </w:rPr>
              <w:t>0,3912</w:t>
            </w:r>
          </w:p>
        </w:tc>
        <w:tc>
          <w:tcPr>
            <w:tcW w:w="1415" w:type="dxa"/>
            <w:tcBorders>
              <w:top w:val="nil"/>
              <w:left w:val="nil"/>
              <w:bottom w:val="single" w:sz="4" w:space="0" w:color="auto"/>
              <w:right w:val="single" w:sz="4" w:space="0" w:color="auto"/>
            </w:tcBorders>
            <w:shd w:val="clear" w:color="auto" w:fill="auto"/>
            <w:vAlign w:val="center"/>
            <w:hideMark/>
          </w:tcPr>
          <w:p w14:paraId="4D285E9C"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0C26023"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45FA966"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90FF946" w14:textId="77777777" w:rsidR="002D39CC" w:rsidRPr="00330D21" w:rsidRDefault="002D39CC" w:rsidP="00635E8D">
            <w:pPr>
              <w:jc w:val="center"/>
              <w:rPr>
                <w:rFonts w:cs="Times New Roman"/>
                <w:color w:val="000000"/>
              </w:rPr>
            </w:pPr>
            <w:r w:rsidRPr="00330D21">
              <w:rPr>
                <w:rFonts w:cs="Times New Roman"/>
                <w:color w:val="000000"/>
              </w:rPr>
              <w:t>17</w:t>
            </w:r>
          </w:p>
        </w:tc>
        <w:tc>
          <w:tcPr>
            <w:tcW w:w="3426" w:type="dxa"/>
            <w:tcBorders>
              <w:top w:val="nil"/>
              <w:left w:val="nil"/>
              <w:bottom w:val="single" w:sz="4" w:space="0" w:color="auto"/>
              <w:right w:val="single" w:sz="4" w:space="0" w:color="auto"/>
            </w:tcBorders>
            <w:shd w:val="clear" w:color="auto" w:fill="auto"/>
            <w:vAlign w:val="center"/>
            <w:hideMark/>
          </w:tcPr>
          <w:p w14:paraId="74DAE524" w14:textId="77777777" w:rsidR="002D39CC" w:rsidRPr="00330D21" w:rsidRDefault="002D39CC" w:rsidP="00635E8D">
            <w:pPr>
              <w:jc w:val="center"/>
              <w:rPr>
                <w:rFonts w:cs="Times New Roman"/>
                <w:color w:val="000000"/>
              </w:rPr>
            </w:pPr>
            <w:r w:rsidRPr="00330D21">
              <w:rPr>
                <w:rFonts w:eastAsia="Calibri" w:cs="Times New Roman"/>
                <w:color w:val="000000"/>
              </w:rPr>
              <w:t>ООО "УК "Степаново" (офис) Московская обл., г.о. Электросталь, п.Новые дома, д.6</w:t>
            </w:r>
          </w:p>
        </w:tc>
        <w:tc>
          <w:tcPr>
            <w:tcW w:w="2033" w:type="dxa"/>
            <w:tcBorders>
              <w:top w:val="nil"/>
              <w:left w:val="nil"/>
              <w:bottom w:val="single" w:sz="4" w:space="0" w:color="auto"/>
              <w:right w:val="single" w:sz="4" w:space="0" w:color="auto"/>
            </w:tcBorders>
            <w:shd w:val="clear" w:color="auto" w:fill="auto"/>
            <w:vAlign w:val="center"/>
            <w:hideMark/>
          </w:tcPr>
          <w:p w14:paraId="0C9599E1"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623D13B2" w14:textId="77777777" w:rsidR="002D39CC" w:rsidRPr="00330D21" w:rsidRDefault="002D39CC" w:rsidP="00635E8D">
            <w:pPr>
              <w:jc w:val="center"/>
              <w:rPr>
                <w:rFonts w:cs="Times New Roman"/>
                <w:color w:val="000000"/>
              </w:rPr>
            </w:pPr>
            <w:r w:rsidRPr="00330D21">
              <w:rPr>
                <w:rFonts w:cs="Times New Roman"/>
                <w:color w:val="000000"/>
              </w:rPr>
              <w:t>0,0020</w:t>
            </w:r>
          </w:p>
        </w:tc>
        <w:tc>
          <w:tcPr>
            <w:tcW w:w="1415" w:type="dxa"/>
            <w:tcBorders>
              <w:top w:val="nil"/>
              <w:left w:val="nil"/>
              <w:bottom w:val="single" w:sz="4" w:space="0" w:color="auto"/>
              <w:right w:val="single" w:sz="4" w:space="0" w:color="auto"/>
            </w:tcBorders>
            <w:shd w:val="clear" w:color="auto" w:fill="auto"/>
            <w:vAlign w:val="center"/>
            <w:hideMark/>
          </w:tcPr>
          <w:p w14:paraId="5C296E07"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C6EDEA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0AAFBFE"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F25889" w14:textId="77777777" w:rsidR="002D39CC" w:rsidRPr="00330D21" w:rsidRDefault="002D39CC" w:rsidP="00635E8D">
            <w:pPr>
              <w:jc w:val="center"/>
              <w:rPr>
                <w:rFonts w:cs="Times New Roman"/>
                <w:color w:val="000000"/>
              </w:rPr>
            </w:pPr>
            <w:r w:rsidRPr="00330D21">
              <w:rPr>
                <w:rFonts w:cs="Times New Roman"/>
                <w:color w:val="000000"/>
              </w:rPr>
              <w:t>18</w:t>
            </w:r>
          </w:p>
        </w:tc>
        <w:tc>
          <w:tcPr>
            <w:tcW w:w="3426" w:type="dxa"/>
            <w:tcBorders>
              <w:top w:val="nil"/>
              <w:left w:val="nil"/>
              <w:bottom w:val="single" w:sz="4" w:space="0" w:color="auto"/>
              <w:right w:val="single" w:sz="4" w:space="0" w:color="auto"/>
            </w:tcBorders>
            <w:shd w:val="clear" w:color="auto" w:fill="auto"/>
            <w:vAlign w:val="center"/>
            <w:hideMark/>
          </w:tcPr>
          <w:p w14:paraId="403B7F99" w14:textId="77777777" w:rsidR="002D39CC" w:rsidRPr="00330D21" w:rsidRDefault="002D39CC" w:rsidP="00635E8D">
            <w:pPr>
              <w:jc w:val="center"/>
              <w:rPr>
                <w:rFonts w:cs="Times New Roman"/>
                <w:color w:val="000000"/>
              </w:rPr>
            </w:pPr>
            <w:r w:rsidRPr="00330D21">
              <w:rPr>
                <w:rFonts w:eastAsia="Calibri" w:cs="Times New Roman"/>
                <w:color w:val="000000"/>
              </w:rPr>
              <w:t>Григорян А.Г. Московская обл., г.о. Электросталь, п.Новые дома, д.2</w:t>
            </w:r>
          </w:p>
        </w:tc>
        <w:tc>
          <w:tcPr>
            <w:tcW w:w="2033" w:type="dxa"/>
            <w:tcBorders>
              <w:top w:val="nil"/>
              <w:left w:val="nil"/>
              <w:bottom w:val="single" w:sz="4" w:space="0" w:color="auto"/>
              <w:right w:val="single" w:sz="4" w:space="0" w:color="auto"/>
            </w:tcBorders>
            <w:shd w:val="clear" w:color="auto" w:fill="auto"/>
            <w:vAlign w:val="center"/>
            <w:hideMark/>
          </w:tcPr>
          <w:p w14:paraId="459AE5C7"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626DCAEC" w14:textId="77777777" w:rsidR="002D39CC" w:rsidRPr="00330D21" w:rsidRDefault="002D39CC" w:rsidP="00635E8D">
            <w:pPr>
              <w:jc w:val="center"/>
              <w:rPr>
                <w:rFonts w:cs="Times New Roman"/>
                <w:color w:val="000000"/>
              </w:rPr>
            </w:pPr>
            <w:r w:rsidRPr="00330D21">
              <w:rPr>
                <w:rFonts w:cs="Times New Roman"/>
                <w:color w:val="000000"/>
              </w:rPr>
              <w:t>0,0058</w:t>
            </w:r>
          </w:p>
        </w:tc>
        <w:tc>
          <w:tcPr>
            <w:tcW w:w="1415" w:type="dxa"/>
            <w:tcBorders>
              <w:top w:val="nil"/>
              <w:left w:val="nil"/>
              <w:bottom w:val="single" w:sz="4" w:space="0" w:color="auto"/>
              <w:right w:val="single" w:sz="4" w:space="0" w:color="auto"/>
            </w:tcBorders>
            <w:shd w:val="clear" w:color="auto" w:fill="auto"/>
            <w:vAlign w:val="center"/>
            <w:hideMark/>
          </w:tcPr>
          <w:p w14:paraId="290EB274"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3E0C324" w14:textId="77777777" w:rsidR="002D39CC" w:rsidRPr="00330D21" w:rsidRDefault="002D39CC" w:rsidP="00635E8D">
            <w:pPr>
              <w:jc w:val="center"/>
              <w:rPr>
                <w:rFonts w:cs="Times New Roman"/>
                <w:color w:val="000000"/>
              </w:rPr>
            </w:pPr>
            <w:r w:rsidRPr="00330D21">
              <w:rPr>
                <w:rFonts w:cs="Times New Roman"/>
                <w:color w:val="000000"/>
              </w:rPr>
              <w:t>0,0007</w:t>
            </w:r>
          </w:p>
        </w:tc>
      </w:tr>
      <w:tr w:rsidR="002D39CC" w:rsidRPr="00330D21" w14:paraId="690CC74A"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9216CA" w14:textId="77777777" w:rsidR="002D39CC" w:rsidRPr="00330D21" w:rsidRDefault="002D39CC" w:rsidP="00635E8D">
            <w:pPr>
              <w:jc w:val="center"/>
              <w:rPr>
                <w:rFonts w:cs="Times New Roman"/>
                <w:color w:val="000000"/>
              </w:rPr>
            </w:pPr>
            <w:r w:rsidRPr="00330D21">
              <w:rPr>
                <w:rFonts w:cs="Times New Roman"/>
                <w:color w:val="000000"/>
              </w:rPr>
              <w:t>19</w:t>
            </w:r>
          </w:p>
        </w:tc>
        <w:tc>
          <w:tcPr>
            <w:tcW w:w="3426" w:type="dxa"/>
            <w:tcBorders>
              <w:top w:val="nil"/>
              <w:left w:val="nil"/>
              <w:bottom w:val="single" w:sz="4" w:space="0" w:color="auto"/>
              <w:right w:val="single" w:sz="4" w:space="0" w:color="auto"/>
            </w:tcBorders>
            <w:shd w:val="clear" w:color="auto" w:fill="auto"/>
            <w:vAlign w:val="center"/>
            <w:hideMark/>
          </w:tcPr>
          <w:p w14:paraId="61812337" w14:textId="77777777" w:rsidR="002D39CC" w:rsidRPr="00330D21" w:rsidRDefault="002D39CC" w:rsidP="00635E8D">
            <w:pPr>
              <w:jc w:val="center"/>
              <w:rPr>
                <w:rFonts w:cs="Times New Roman"/>
                <w:color w:val="000000"/>
              </w:rPr>
            </w:pPr>
            <w:r w:rsidRPr="00330D21">
              <w:rPr>
                <w:rFonts w:eastAsia="Calibri" w:cs="Times New Roman"/>
                <w:color w:val="000000"/>
              </w:rPr>
              <w:t>Николаев А.Л. Московская обл., г.о. Электросталь, п.Новые дома</w:t>
            </w:r>
          </w:p>
        </w:tc>
        <w:tc>
          <w:tcPr>
            <w:tcW w:w="2033" w:type="dxa"/>
            <w:tcBorders>
              <w:top w:val="nil"/>
              <w:left w:val="nil"/>
              <w:bottom w:val="single" w:sz="4" w:space="0" w:color="auto"/>
              <w:right w:val="single" w:sz="4" w:space="0" w:color="auto"/>
            </w:tcBorders>
            <w:shd w:val="clear" w:color="auto" w:fill="auto"/>
            <w:vAlign w:val="center"/>
            <w:hideMark/>
          </w:tcPr>
          <w:p w14:paraId="3230DB09"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174FAAE2" w14:textId="77777777" w:rsidR="002D39CC" w:rsidRPr="00330D21" w:rsidRDefault="002D39CC" w:rsidP="00635E8D">
            <w:pPr>
              <w:jc w:val="center"/>
              <w:rPr>
                <w:rFonts w:cs="Times New Roman"/>
                <w:color w:val="000000"/>
              </w:rPr>
            </w:pPr>
            <w:r w:rsidRPr="00330D21">
              <w:rPr>
                <w:rFonts w:cs="Times New Roman"/>
                <w:color w:val="000000"/>
              </w:rPr>
              <w:t>0,2544</w:t>
            </w:r>
          </w:p>
        </w:tc>
        <w:tc>
          <w:tcPr>
            <w:tcW w:w="1415" w:type="dxa"/>
            <w:tcBorders>
              <w:top w:val="nil"/>
              <w:left w:val="nil"/>
              <w:bottom w:val="single" w:sz="4" w:space="0" w:color="auto"/>
              <w:right w:val="single" w:sz="4" w:space="0" w:color="auto"/>
            </w:tcBorders>
            <w:shd w:val="clear" w:color="auto" w:fill="auto"/>
            <w:vAlign w:val="center"/>
            <w:hideMark/>
          </w:tcPr>
          <w:p w14:paraId="665B65EF"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B6266C0"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E0CB46A" w14:textId="77777777" w:rsidTr="00635E8D">
        <w:trPr>
          <w:trHeight w:val="11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463F2C" w14:textId="77777777" w:rsidR="002D39CC" w:rsidRPr="00330D21" w:rsidRDefault="002D39CC" w:rsidP="00635E8D">
            <w:pPr>
              <w:jc w:val="center"/>
              <w:rPr>
                <w:rFonts w:cs="Times New Roman"/>
                <w:color w:val="000000"/>
              </w:rPr>
            </w:pPr>
            <w:r w:rsidRPr="00330D21">
              <w:rPr>
                <w:rFonts w:cs="Times New Roman"/>
                <w:color w:val="000000"/>
              </w:rPr>
              <w:t>20</w:t>
            </w:r>
          </w:p>
        </w:tc>
        <w:tc>
          <w:tcPr>
            <w:tcW w:w="3426" w:type="dxa"/>
            <w:tcBorders>
              <w:top w:val="nil"/>
              <w:left w:val="nil"/>
              <w:bottom w:val="single" w:sz="4" w:space="0" w:color="auto"/>
              <w:right w:val="single" w:sz="4" w:space="0" w:color="auto"/>
            </w:tcBorders>
            <w:shd w:val="clear" w:color="auto" w:fill="auto"/>
            <w:vAlign w:val="center"/>
            <w:hideMark/>
          </w:tcPr>
          <w:p w14:paraId="63F233EE" w14:textId="77777777" w:rsidR="002D39CC" w:rsidRPr="00330D21" w:rsidRDefault="002D39CC" w:rsidP="00635E8D">
            <w:pPr>
              <w:jc w:val="center"/>
              <w:rPr>
                <w:rFonts w:cs="Times New Roman"/>
                <w:color w:val="000000"/>
              </w:rPr>
            </w:pPr>
            <w:r w:rsidRPr="00330D21">
              <w:rPr>
                <w:rFonts w:eastAsia="Calibri" w:cs="Times New Roman"/>
                <w:color w:val="000000"/>
              </w:rPr>
              <w:t>ООО "Шмельбетон" Московская обл., г.о. Электросталь, п.Новые дома, д.8В</w:t>
            </w:r>
          </w:p>
        </w:tc>
        <w:tc>
          <w:tcPr>
            <w:tcW w:w="2033" w:type="dxa"/>
            <w:tcBorders>
              <w:top w:val="nil"/>
              <w:left w:val="nil"/>
              <w:bottom w:val="single" w:sz="4" w:space="0" w:color="auto"/>
              <w:right w:val="single" w:sz="4" w:space="0" w:color="auto"/>
            </w:tcBorders>
            <w:shd w:val="clear" w:color="auto" w:fill="auto"/>
            <w:vAlign w:val="center"/>
            <w:hideMark/>
          </w:tcPr>
          <w:p w14:paraId="5DBF0D19"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Новые дома</w:t>
            </w:r>
          </w:p>
        </w:tc>
        <w:tc>
          <w:tcPr>
            <w:tcW w:w="1246" w:type="dxa"/>
            <w:tcBorders>
              <w:top w:val="nil"/>
              <w:left w:val="nil"/>
              <w:bottom w:val="single" w:sz="4" w:space="0" w:color="auto"/>
              <w:right w:val="single" w:sz="4" w:space="0" w:color="auto"/>
            </w:tcBorders>
            <w:shd w:val="clear" w:color="auto" w:fill="auto"/>
            <w:vAlign w:val="center"/>
            <w:hideMark/>
          </w:tcPr>
          <w:p w14:paraId="0566578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415" w:type="dxa"/>
            <w:tcBorders>
              <w:top w:val="nil"/>
              <w:left w:val="nil"/>
              <w:bottom w:val="single" w:sz="4" w:space="0" w:color="auto"/>
              <w:right w:val="single" w:sz="4" w:space="0" w:color="auto"/>
            </w:tcBorders>
            <w:shd w:val="clear" w:color="auto" w:fill="auto"/>
            <w:vAlign w:val="center"/>
            <w:hideMark/>
          </w:tcPr>
          <w:p w14:paraId="423932B5"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75B20F9" w14:textId="77777777" w:rsidR="002D39CC" w:rsidRPr="00330D21" w:rsidRDefault="002D39CC" w:rsidP="00635E8D">
            <w:pPr>
              <w:jc w:val="center"/>
              <w:rPr>
                <w:rFonts w:cs="Times New Roman"/>
                <w:color w:val="000000"/>
              </w:rPr>
            </w:pPr>
            <w:r w:rsidRPr="00330D21">
              <w:rPr>
                <w:rFonts w:cs="Times New Roman"/>
                <w:color w:val="000000"/>
              </w:rPr>
              <w:t>0,0182</w:t>
            </w:r>
          </w:p>
        </w:tc>
      </w:tr>
      <w:tr w:rsidR="002D39CC" w:rsidRPr="00330D21" w14:paraId="1EF93926" w14:textId="77777777" w:rsidTr="00635E8D">
        <w:trPr>
          <w:trHeight w:val="156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723D0B" w14:textId="77777777" w:rsidR="002D39CC" w:rsidRPr="00330D21" w:rsidRDefault="002D39CC" w:rsidP="00635E8D">
            <w:pPr>
              <w:jc w:val="center"/>
              <w:rPr>
                <w:rFonts w:cs="Times New Roman"/>
                <w:color w:val="000000"/>
              </w:rPr>
            </w:pPr>
            <w:r w:rsidRPr="00330D21">
              <w:rPr>
                <w:rFonts w:cs="Times New Roman"/>
                <w:color w:val="000000"/>
              </w:rPr>
              <w:t>21</w:t>
            </w:r>
          </w:p>
        </w:tc>
        <w:tc>
          <w:tcPr>
            <w:tcW w:w="3426" w:type="dxa"/>
            <w:tcBorders>
              <w:top w:val="nil"/>
              <w:left w:val="nil"/>
              <w:bottom w:val="single" w:sz="4" w:space="0" w:color="auto"/>
              <w:right w:val="single" w:sz="4" w:space="0" w:color="auto"/>
            </w:tcBorders>
            <w:shd w:val="clear" w:color="auto" w:fill="auto"/>
            <w:vAlign w:val="center"/>
            <w:hideMark/>
          </w:tcPr>
          <w:p w14:paraId="519CB69F" w14:textId="77777777" w:rsidR="002D39CC" w:rsidRPr="00330D21" w:rsidRDefault="002D39CC" w:rsidP="00635E8D">
            <w:pPr>
              <w:jc w:val="center"/>
              <w:rPr>
                <w:rFonts w:cs="Times New Roman"/>
                <w:color w:val="000000"/>
              </w:rPr>
            </w:pPr>
            <w:r w:rsidRPr="00330D21">
              <w:rPr>
                <w:rFonts w:eastAsia="Calibri" w:cs="Times New Roman"/>
                <w:color w:val="000000"/>
              </w:rPr>
              <w:t>ГБУЗ МО "ЭЦГБ" Московская обл., г.о. Электросталь, п.Елизаветино, ул.Центральная, д.16</w:t>
            </w:r>
          </w:p>
        </w:tc>
        <w:tc>
          <w:tcPr>
            <w:tcW w:w="2033" w:type="dxa"/>
            <w:tcBorders>
              <w:top w:val="nil"/>
              <w:left w:val="nil"/>
              <w:bottom w:val="single" w:sz="4" w:space="0" w:color="auto"/>
              <w:right w:val="single" w:sz="4" w:space="0" w:color="auto"/>
            </w:tcBorders>
            <w:shd w:val="clear" w:color="auto" w:fill="auto"/>
            <w:vAlign w:val="center"/>
            <w:hideMark/>
          </w:tcPr>
          <w:p w14:paraId="0416D3B2"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7AC416A6" w14:textId="77777777" w:rsidR="002D39CC" w:rsidRPr="00330D21" w:rsidRDefault="002D39CC" w:rsidP="00635E8D">
            <w:pPr>
              <w:jc w:val="center"/>
              <w:rPr>
                <w:rFonts w:cs="Times New Roman"/>
                <w:color w:val="000000"/>
              </w:rPr>
            </w:pPr>
            <w:r w:rsidRPr="00330D21">
              <w:rPr>
                <w:rFonts w:cs="Times New Roman"/>
                <w:color w:val="000000"/>
              </w:rPr>
              <w:t>0,0149</w:t>
            </w:r>
          </w:p>
        </w:tc>
        <w:tc>
          <w:tcPr>
            <w:tcW w:w="1415" w:type="dxa"/>
            <w:tcBorders>
              <w:top w:val="nil"/>
              <w:left w:val="nil"/>
              <w:bottom w:val="single" w:sz="4" w:space="0" w:color="auto"/>
              <w:right w:val="single" w:sz="4" w:space="0" w:color="auto"/>
            </w:tcBorders>
            <w:shd w:val="clear" w:color="auto" w:fill="auto"/>
            <w:vAlign w:val="center"/>
            <w:hideMark/>
          </w:tcPr>
          <w:p w14:paraId="4FA5C6FB"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25CF5B95" w14:textId="77777777" w:rsidR="002D39CC" w:rsidRPr="00330D21" w:rsidRDefault="002D39CC" w:rsidP="00635E8D">
            <w:pPr>
              <w:jc w:val="center"/>
              <w:rPr>
                <w:rFonts w:cs="Times New Roman"/>
                <w:color w:val="000000"/>
              </w:rPr>
            </w:pPr>
            <w:r w:rsidRPr="00330D21">
              <w:rPr>
                <w:rFonts w:cs="Times New Roman"/>
                <w:color w:val="000000"/>
              </w:rPr>
              <w:t>0,0003</w:t>
            </w:r>
          </w:p>
        </w:tc>
      </w:tr>
      <w:tr w:rsidR="002D39CC" w:rsidRPr="00330D21" w14:paraId="0E1342AD" w14:textId="77777777" w:rsidTr="00635E8D">
        <w:trPr>
          <w:trHeight w:val="152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A122E5C" w14:textId="77777777" w:rsidR="002D39CC" w:rsidRPr="00330D21" w:rsidRDefault="002D39CC" w:rsidP="00635E8D">
            <w:pPr>
              <w:jc w:val="center"/>
              <w:rPr>
                <w:rFonts w:cs="Times New Roman"/>
                <w:color w:val="000000"/>
              </w:rPr>
            </w:pPr>
            <w:r w:rsidRPr="00330D21">
              <w:rPr>
                <w:rFonts w:cs="Times New Roman"/>
                <w:color w:val="000000"/>
              </w:rPr>
              <w:t>22</w:t>
            </w:r>
          </w:p>
        </w:tc>
        <w:tc>
          <w:tcPr>
            <w:tcW w:w="3426" w:type="dxa"/>
            <w:tcBorders>
              <w:top w:val="nil"/>
              <w:left w:val="nil"/>
              <w:bottom w:val="single" w:sz="4" w:space="0" w:color="auto"/>
              <w:right w:val="single" w:sz="4" w:space="0" w:color="auto"/>
            </w:tcBorders>
            <w:shd w:val="clear" w:color="auto" w:fill="auto"/>
            <w:vAlign w:val="center"/>
            <w:hideMark/>
          </w:tcPr>
          <w:p w14:paraId="06896B2C" w14:textId="77777777" w:rsidR="002D39CC" w:rsidRPr="00330D21" w:rsidRDefault="002D39CC" w:rsidP="00635E8D">
            <w:pPr>
              <w:jc w:val="center"/>
              <w:rPr>
                <w:rFonts w:cs="Times New Roman"/>
                <w:color w:val="000000"/>
              </w:rPr>
            </w:pPr>
            <w:r w:rsidRPr="00330D21">
              <w:rPr>
                <w:rFonts w:eastAsia="Calibri" w:cs="Times New Roman"/>
                <w:color w:val="000000"/>
              </w:rPr>
              <w:t>МУ "СДК "Елизаветино" Московская обл., г.о. Электросталь, п.Елизаветино, ул.Центральная, д.29А</w:t>
            </w:r>
          </w:p>
        </w:tc>
        <w:tc>
          <w:tcPr>
            <w:tcW w:w="2033" w:type="dxa"/>
            <w:tcBorders>
              <w:top w:val="nil"/>
              <w:left w:val="nil"/>
              <w:bottom w:val="single" w:sz="4" w:space="0" w:color="auto"/>
              <w:right w:val="single" w:sz="4" w:space="0" w:color="auto"/>
            </w:tcBorders>
            <w:shd w:val="clear" w:color="auto" w:fill="auto"/>
            <w:vAlign w:val="center"/>
            <w:hideMark/>
          </w:tcPr>
          <w:p w14:paraId="60E1321A"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3A4BF559" w14:textId="77777777" w:rsidR="002D39CC" w:rsidRPr="00330D21" w:rsidRDefault="002D39CC" w:rsidP="00635E8D">
            <w:pPr>
              <w:jc w:val="center"/>
              <w:rPr>
                <w:rFonts w:cs="Times New Roman"/>
                <w:color w:val="000000"/>
              </w:rPr>
            </w:pPr>
            <w:r w:rsidRPr="00330D21">
              <w:rPr>
                <w:rFonts w:cs="Times New Roman"/>
                <w:color w:val="000000"/>
              </w:rPr>
              <w:t>0,1160</w:t>
            </w:r>
          </w:p>
        </w:tc>
        <w:tc>
          <w:tcPr>
            <w:tcW w:w="1415" w:type="dxa"/>
            <w:tcBorders>
              <w:top w:val="nil"/>
              <w:left w:val="nil"/>
              <w:bottom w:val="single" w:sz="4" w:space="0" w:color="auto"/>
              <w:right w:val="single" w:sz="4" w:space="0" w:color="auto"/>
            </w:tcBorders>
            <w:shd w:val="clear" w:color="auto" w:fill="auto"/>
            <w:vAlign w:val="center"/>
            <w:hideMark/>
          </w:tcPr>
          <w:p w14:paraId="0F103260"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B69349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8EDFEEC" w14:textId="77777777" w:rsidTr="00635E8D">
        <w:trPr>
          <w:trHeight w:val="139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3F194C8" w14:textId="77777777" w:rsidR="002D39CC" w:rsidRPr="00330D21" w:rsidRDefault="002D39CC" w:rsidP="00635E8D">
            <w:pPr>
              <w:jc w:val="center"/>
              <w:rPr>
                <w:rFonts w:cs="Times New Roman"/>
                <w:color w:val="000000"/>
              </w:rPr>
            </w:pPr>
            <w:r w:rsidRPr="00330D21">
              <w:rPr>
                <w:rFonts w:cs="Times New Roman"/>
                <w:color w:val="000000"/>
              </w:rPr>
              <w:t>23</w:t>
            </w:r>
          </w:p>
        </w:tc>
        <w:tc>
          <w:tcPr>
            <w:tcW w:w="3426" w:type="dxa"/>
            <w:tcBorders>
              <w:top w:val="nil"/>
              <w:left w:val="nil"/>
              <w:bottom w:val="single" w:sz="4" w:space="0" w:color="auto"/>
              <w:right w:val="single" w:sz="4" w:space="0" w:color="auto"/>
            </w:tcBorders>
            <w:shd w:val="clear" w:color="auto" w:fill="auto"/>
            <w:vAlign w:val="center"/>
            <w:hideMark/>
          </w:tcPr>
          <w:p w14:paraId="35E57D65" w14:textId="77777777" w:rsidR="002D39CC" w:rsidRPr="00330D21" w:rsidRDefault="002D39CC" w:rsidP="00635E8D">
            <w:pPr>
              <w:jc w:val="center"/>
              <w:rPr>
                <w:rFonts w:cs="Times New Roman"/>
                <w:color w:val="000000"/>
              </w:rPr>
            </w:pPr>
            <w:r w:rsidRPr="00330D21">
              <w:rPr>
                <w:rFonts w:eastAsia="Calibri" w:cs="Times New Roman"/>
                <w:color w:val="000000"/>
              </w:rPr>
              <w:t>МБДОУ "Детский сад №99" Московская обл., г.о. Электросталь, п.Елизаветино, ул.Центральная, д.31А</w:t>
            </w:r>
          </w:p>
        </w:tc>
        <w:tc>
          <w:tcPr>
            <w:tcW w:w="2033" w:type="dxa"/>
            <w:tcBorders>
              <w:top w:val="nil"/>
              <w:left w:val="nil"/>
              <w:bottom w:val="single" w:sz="4" w:space="0" w:color="auto"/>
              <w:right w:val="single" w:sz="4" w:space="0" w:color="auto"/>
            </w:tcBorders>
            <w:shd w:val="clear" w:color="auto" w:fill="auto"/>
            <w:vAlign w:val="center"/>
            <w:hideMark/>
          </w:tcPr>
          <w:p w14:paraId="40086322"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1CCFE838" w14:textId="77777777" w:rsidR="002D39CC" w:rsidRPr="00330D21" w:rsidRDefault="002D39CC" w:rsidP="00635E8D">
            <w:pPr>
              <w:jc w:val="center"/>
              <w:rPr>
                <w:rFonts w:cs="Times New Roman"/>
                <w:color w:val="000000"/>
              </w:rPr>
            </w:pPr>
            <w:r w:rsidRPr="00330D21">
              <w:rPr>
                <w:rFonts w:cs="Times New Roman"/>
                <w:color w:val="000000"/>
              </w:rPr>
              <w:t>0,0647</w:t>
            </w:r>
          </w:p>
        </w:tc>
        <w:tc>
          <w:tcPr>
            <w:tcW w:w="1415" w:type="dxa"/>
            <w:tcBorders>
              <w:top w:val="nil"/>
              <w:left w:val="nil"/>
              <w:bottom w:val="single" w:sz="4" w:space="0" w:color="auto"/>
              <w:right w:val="single" w:sz="4" w:space="0" w:color="auto"/>
            </w:tcBorders>
            <w:shd w:val="clear" w:color="auto" w:fill="auto"/>
            <w:vAlign w:val="center"/>
            <w:hideMark/>
          </w:tcPr>
          <w:p w14:paraId="6F0C7027"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B3770C4" w14:textId="77777777" w:rsidR="002D39CC" w:rsidRPr="00330D21" w:rsidRDefault="002D39CC" w:rsidP="00635E8D">
            <w:pPr>
              <w:jc w:val="center"/>
              <w:rPr>
                <w:rFonts w:cs="Times New Roman"/>
                <w:color w:val="000000"/>
              </w:rPr>
            </w:pPr>
            <w:r w:rsidRPr="00330D21">
              <w:rPr>
                <w:rFonts w:cs="Times New Roman"/>
                <w:color w:val="000000"/>
              </w:rPr>
              <w:t>0,0028</w:t>
            </w:r>
          </w:p>
        </w:tc>
      </w:tr>
      <w:tr w:rsidR="002D39CC" w:rsidRPr="00330D21" w14:paraId="06BFF952"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D5976E7" w14:textId="77777777" w:rsidR="002D39CC" w:rsidRPr="00330D21" w:rsidRDefault="002D39CC" w:rsidP="00635E8D">
            <w:pPr>
              <w:jc w:val="center"/>
              <w:rPr>
                <w:rFonts w:cs="Times New Roman"/>
                <w:color w:val="000000"/>
              </w:rPr>
            </w:pPr>
            <w:r w:rsidRPr="00330D21">
              <w:rPr>
                <w:rFonts w:cs="Times New Roman"/>
                <w:color w:val="000000"/>
              </w:rPr>
              <w:lastRenderedPageBreak/>
              <w:t>24</w:t>
            </w:r>
          </w:p>
        </w:tc>
        <w:tc>
          <w:tcPr>
            <w:tcW w:w="3426" w:type="dxa"/>
            <w:tcBorders>
              <w:top w:val="nil"/>
              <w:left w:val="nil"/>
              <w:bottom w:val="single" w:sz="4" w:space="0" w:color="auto"/>
              <w:right w:val="single" w:sz="4" w:space="0" w:color="auto"/>
            </w:tcBorders>
            <w:shd w:val="clear" w:color="auto" w:fill="auto"/>
            <w:vAlign w:val="center"/>
            <w:hideMark/>
          </w:tcPr>
          <w:p w14:paraId="7C336D95" w14:textId="77777777" w:rsidR="002D39CC" w:rsidRPr="00330D21" w:rsidRDefault="002D39CC" w:rsidP="00635E8D">
            <w:pPr>
              <w:jc w:val="center"/>
              <w:rPr>
                <w:rFonts w:cs="Times New Roman"/>
                <w:color w:val="000000"/>
              </w:rPr>
            </w:pPr>
            <w:r w:rsidRPr="00330D21">
              <w:rPr>
                <w:rFonts w:eastAsia="Calibri" w:cs="Times New Roman"/>
                <w:color w:val="000000"/>
              </w:rPr>
              <w:t>ООО "Перспектива-Эл"  Московская обл., г.о. Электросталь, п.Елизаветино, ул.Центральная, д.34А</w:t>
            </w:r>
          </w:p>
        </w:tc>
        <w:tc>
          <w:tcPr>
            <w:tcW w:w="2033" w:type="dxa"/>
            <w:tcBorders>
              <w:top w:val="nil"/>
              <w:left w:val="nil"/>
              <w:bottom w:val="single" w:sz="4" w:space="0" w:color="auto"/>
              <w:right w:val="single" w:sz="4" w:space="0" w:color="auto"/>
            </w:tcBorders>
            <w:shd w:val="clear" w:color="auto" w:fill="auto"/>
            <w:vAlign w:val="center"/>
            <w:hideMark/>
          </w:tcPr>
          <w:p w14:paraId="5BFFDC05"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01A8A56E" w14:textId="77777777" w:rsidR="002D39CC" w:rsidRPr="00330D21" w:rsidRDefault="002D39CC" w:rsidP="00635E8D">
            <w:pPr>
              <w:jc w:val="center"/>
              <w:rPr>
                <w:rFonts w:cs="Times New Roman"/>
                <w:color w:val="000000"/>
              </w:rPr>
            </w:pPr>
            <w:r w:rsidRPr="00330D21">
              <w:rPr>
                <w:rFonts w:cs="Times New Roman"/>
                <w:color w:val="000000"/>
              </w:rPr>
              <w:t>0,0498</w:t>
            </w:r>
          </w:p>
        </w:tc>
        <w:tc>
          <w:tcPr>
            <w:tcW w:w="1415" w:type="dxa"/>
            <w:tcBorders>
              <w:top w:val="nil"/>
              <w:left w:val="nil"/>
              <w:bottom w:val="single" w:sz="4" w:space="0" w:color="auto"/>
              <w:right w:val="single" w:sz="4" w:space="0" w:color="auto"/>
            </w:tcBorders>
            <w:shd w:val="clear" w:color="auto" w:fill="auto"/>
            <w:vAlign w:val="center"/>
            <w:hideMark/>
          </w:tcPr>
          <w:p w14:paraId="3DDF18DF"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2C9E76C"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5630FFD"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DCC8586" w14:textId="77777777" w:rsidR="002D39CC" w:rsidRPr="00330D21" w:rsidRDefault="002D39CC" w:rsidP="00635E8D">
            <w:pPr>
              <w:jc w:val="center"/>
              <w:rPr>
                <w:rFonts w:cs="Times New Roman"/>
                <w:color w:val="000000"/>
              </w:rPr>
            </w:pPr>
            <w:r w:rsidRPr="00330D21">
              <w:rPr>
                <w:rFonts w:cs="Times New Roman"/>
                <w:color w:val="000000"/>
              </w:rPr>
              <w:t>25</w:t>
            </w:r>
          </w:p>
        </w:tc>
        <w:tc>
          <w:tcPr>
            <w:tcW w:w="3426" w:type="dxa"/>
            <w:tcBorders>
              <w:top w:val="nil"/>
              <w:left w:val="nil"/>
              <w:bottom w:val="single" w:sz="4" w:space="0" w:color="auto"/>
              <w:right w:val="single" w:sz="4" w:space="0" w:color="auto"/>
            </w:tcBorders>
            <w:shd w:val="clear" w:color="auto" w:fill="auto"/>
            <w:vAlign w:val="center"/>
            <w:hideMark/>
          </w:tcPr>
          <w:p w14:paraId="7A2B2B23" w14:textId="77777777" w:rsidR="002D39CC" w:rsidRPr="00330D21" w:rsidRDefault="002D39CC" w:rsidP="00635E8D">
            <w:pPr>
              <w:jc w:val="center"/>
              <w:rPr>
                <w:rFonts w:cs="Times New Roman"/>
                <w:color w:val="000000"/>
              </w:rPr>
            </w:pPr>
            <w:r w:rsidRPr="00330D21">
              <w:rPr>
                <w:rFonts w:eastAsia="Calibri" w:cs="Times New Roman"/>
                <w:color w:val="000000"/>
              </w:rPr>
              <w:t>ООО "Бынзарь"  Московская обл., г.о. Электросталь, п.Елизаветино, ул.Центральная</w:t>
            </w:r>
          </w:p>
        </w:tc>
        <w:tc>
          <w:tcPr>
            <w:tcW w:w="2033" w:type="dxa"/>
            <w:tcBorders>
              <w:top w:val="nil"/>
              <w:left w:val="nil"/>
              <w:bottom w:val="single" w:sz="4" w:space="0" w:color="auto"/>
              <w:right w:val="single" w:sz="4" w:space="0" w:color="auto"/>
            </w:tcBorders>
            <w:shd w:val="clear" w:color="auto" w:fill="auto"/>
            <w:vAlign w:val="center"/>
            <w:hideMark/>
          </w:tcPr>
          <w:p w14:paraId="6522C62A"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02191B31" w14:textId="77777777" w:rsidR="002D39CC" w:rsidRPr="00330D21" w:rsidRDefault="002D39CC" w:rsidP="00635E8D">
            <w:pPr>
              <w:jc w:val="center"/>
              <w:rPr>
                <w:rFonts w:cs="Times New Roman"/>
                <w:color w:val="000000"/>
              </w:rPr>
            </w:pPr>
            <w:r w:rsidRPr="00330D21">
              <w:rPr>
                <w:rFonts w:cs="Times New Roman"/>
                <w:color w:val="000000"/>
              </w:rPr>
              <w:t>0,0145</w:t>
            </w:r>
          </w:p>
        </w:tc>
        <w:tc>
          <w:tcPr>
            <w:tcW w:w="1415" w:type="dxa"/>
            <w:tcBorders>
              <w:top w:val="nil"/>
              <w:left w:val="nil"/>
              <w:bottom w:val="single" w:sz="4" w:space="0" w:color="auto"/>
              <w:right w:val="single" w:sz="4" w:space="0" w:color="auto"/>
            </w:tcBorders>
            <w:shd w:val="clear" w:color="auto" w:fill="auto"/>
            <w:vAlign w:val="center"/>
            <w:hideMark/>
          </w:tcPr>
          <w:p w14:paraId="1834E9CA"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0F9ACB2" w14:textId="77777777" w:rsidR="002D39CC" w:rsidRPr="00330D21" w:rsidRDefault="002D39CC" w:rsidP="00635E8D">
            <w:pPr>
              <w:jc w:val="center"/>
              <w:rPr>
                <w:rFonts w:cs="Times New Roman"/>
                <w:color w:val="000000"/>
              </w:rPr>
            </w:pPr>
            <w:r w:rsidRPr="00330D21">
              <w:rPr>
                <w:rFonts w:cs="Times New Roman"/>
                <w:color w:val="000000"/>
              </w:rPr>
              <w:t>0,0030</w:t>
            </w:r>
          </w:p>
        </w:tc>
      </w:tr>
      <w:tr w:rsidR="002D39CC" w:rsidRPr="00330D21" w14:paraId="37A410E9"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4694943" w14:textId="77777777" w:rsidR="002D39CC" w:rsidRPr="00330D21" w:rsidRDefault="002D39CC" w:rsidP="00635E8D">
            <w:pPr>
              <w:jc w:val="center"/>
              <w:rPr>
                <w:rFonts w:cs="Times New Roman"/>
                <w:color w:val="000000"/>
              </w:rPr>
            </w:pPr>
            <w:r w:rsidRPr="00330D21">
              <w:rPr>
                <w:rFonts w:cs="Times New Roman"/>
                <w:color w:val="000000"/>
              </w:rPr>
              <w:t>26</w:t>
            </w:r>
          </w:p>
        </w:tc>
        <w:tc>
          <w:tcPr>
            <w:tcW w:w="3426" w:type="dxa"/>
            <w:tcBorders>
              <w:top w:val="nil"/>
              <w:left w:val="nil"/>
              <w:bottom w:val="single" w:sz="4" w:space="0" w:color="auto"/>
              <w:right w:val="single" w:sz="4" w:space="0" w:color="auto"/>
            </w:tcBorders>
            <w:shd w:val="clear" w:color="auto" w:fill="auto"/>
            <w:vAlign w:val="center"/>
            <w:hideMark/>
          </w:tcPr>
          <w:p w14:paraId="562C357A" w14:textId="77777777" w:rsidR="002D39CC" w:rsidRPr="00330D21" w:rsidRDefault="002D39CC" w:rsidP="00635E8D">
            <w:pPr>
              <w:jc w:val="center"/>
              <w:rPr>
                <w:rFonts w:cs="Times New Roman"/>
                <w:color w:val="000000"/>
              </w:rPr>
            </w:pPr>
            <w:r w:rsidRPr="00330D21">
              <w:rPr>
                <w:rFonts w:eastAsia="Calibri" w:cs="Times New Roman"/>
                <w:color w:val="000000"/>
              </w:rPr>
              <w:t>ООО "Экспресс" Московская обл., г.о. Электросталь, п.Елизаветино, ул.Центральная</w:t>
            </w:r>
          </w:p>
        </w:tc>
        <w:tc>
          <w:tcPr>
            <w:tcW w:w="2033" w:type="dxa"/>
            <w:tcBorders>
              <w:top w:val="nil"/>
              <w:left w:val="nil"/>
              <w:bottom w:val="single" w:sz="4" w:space="0" w:color="auto"/>
              <w:right w:val="single" w:sz="4" w:space="0" w:color="auto"/>
            </w:tcBorders>
            <w:shd w:val="clear" w:color="auto" w:fill="auto"/>
            <w:vAlign w:val="center"/>
            <w:hideMark/>
          </w:tcPr>
          <w:p w14:paraId="790C749D"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6DE2AF6E" w14:textId="77777777" w:rsidR="002D39CC" w:rsidRPr="00330D21" w:rsidRDefault="002D39CC" w:rsidP="00635E8D">
            <w:pPr>
              <w:jc w:val="center"/>
              <w:rPr>
                <w:rFonts w:cs="Times New Roman"/>
                <w:color w:val="000000"/>
              </w:rPr>
            </w:pPr>
            <w:r w:rsidRPr="00330D21">
              <w:rPr>
                <w:rFonts w:cs="Times New Roman"/>
                <w:color w:val="000000"/>
              </w:rPr>
              <w:t>0,0221</w:t>
            </w:r>
          </w:p>
        </w:tc>
        <w:tc>
          <w:tcPr>
            <w:tcW w:w="1415" w:type="dxa"/>
            <w:tcBorders>
              <w:top w:val="nil"/>
              <w:left w:val="nil"/>
              <w:bottom w:val="single" w:sz="4" w:space="0" w:color="auto"/>
              <w:right w:val="single" w:sz="4" w:space="0" w:color="auto"/>
            </w:tcBorders>
            <w:shd w:val="clear" w:color="auto" w:fill="auto"/>
            <w:vAlign w:val="center"/>
            <w:hideMark/>
          </w:tcPr>
          <w:p w14:paraId="2C710DAB"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8261298" w14:textId="77777777" w:rsidR="002D39CC" w:rsidRPr="00330D21" w:rsidRDefault="002D39CC" w:rsidP="00635E8D">
            <w:pPr>
              <w:jc w:val="center"/>
              <w:rPr>
                <w:rFonts w:cs="Times New Roman"/>
                <w:color w:val="000000"/>
              </w:rPr>
            </w:pPr>
            <w:r w:rsidRPr="00330D21">
              <w:rPr>
                <w:rFonts w:cs="Times New Roman"/>
                <w:color w:val="000000"/>
              </w:rPr>
              <w:t>0,0008</w:t>
            </w:r>
          </w:p>
        </w:tc>
      </w:tr>
      <w:tr w:rsidR="002D39CC" w:rsidRPr="00330D21" w14:paraId="2DD2987A"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C297D42" w14:textId="77777777" w:rsidR="002D39CC" w:rsidRPr="00330D21" w:rsidRDefault="002D39CC" w:rsidP="00635E8D">
            <w:pPr>
              <w:jc w:val="center"/>
              <w:rPr>
                <w:rFonts w:cs="Times New Roman"/>
                <w:color w:val="000000"/>
              </w:rPr>
            </w:pPr>
            <w:r w:rsidRPr="00330D21">
              <w:rPr>
                <w:rFonts w:cs="Times New Roman"/>
                <w:color w:val="000000"/>
              </w:rPr>
              <w:t>27</w:t>
            </w:r>
          </w:p>
        </w:tc>
        <w:tc>
          <w:tcPr>
            <w:tcW w:w="3426" w:type="dxa"/>
            <w:tcBorders>
              <w:top w:val="nil"/>
              <w:left w:val="nil"/>
              <w:bottom w:val="single" w:sz="4" w:space="0" w:color="auto"/>
              <w:right w:val="single" w:sz="4" w:space="0" w:color="auto"/>
            </w:tcBorders>
            <w:shd w:val="clear" w:color="auto" w:fill="auto"/>
            <w:vAlign w:val="center"/>
            <w:hideMark/>
          </w:tcPr>
          <w:p w14:paraId="4EB712CF" w14:textId="77777777" w:rsidR="002D39CC" w:rsidRPr="00330D21" w:rsidRDefault="002D39CC" w:rsidP="00635E8D">
            <w:pPr>
              <w:jc w:val="center"/>
              <w:rPr>
                <w:rFonts w:cs="Times New Roman"/>
                <w:color w:val="000000"/>
              </w:rPr>
            </w:pPr>
            <w:r w:rsidRPr="00330D21">
              <w:rPr>
                <w:rFonts w:cs="Times New Roman"/>
                <w:color w:val="000000"/>
              </w:rPr>
              <w:t>ИП Микулицкий В.П. Московская обл., г.о. Электросталь, п.Елизаветино, ул.Центральная</w:t>
            </w:r>
          </w:p>
        </w:tc>
        <w:tc>
          <w:tcPr>
            <w:tcW w:w="2033" w:type="dxa"/>
            <w:tcBorders>
              <w:top w:val="nil"/>
              <w:left w:val="nil"/>
              <w:bottom w:val="single" w:sz="4" w:space="0" w:color="auto"/>
              <w:right w:val="single" w:sz="4" w:space="0" w:color="auto"/>
            </w:tcBorders>
            <w:shd w:val="clear" w:color="auto" w:fill="auto"/>
            <w:vAlign w:val="center"/>
            <w:hideMark/>
          </w:tcPr>
          <w:p w14:paraId="60597420" w14:textId="77777777" w:rsidR="002D39CC" w:rsidRPr="00330D21" w:rsidRDefault="002D39CC" w:rsidP="00635E8D">
            <w:pPr>
              <w:jc w:val="center"/>
              <w:rPr>
                <w:rFonts w:cs="Times New Roman"/>
                <w:color w:val="000000"/>
              </w:rPr>
            </w:pPr>
            <w:r w:rsidRPr="00330D21">
              <w:rPr>
                <w:rFonts w:eastAsia="Calibri"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62C8E32A" w14:textId="77777777" w:rsidR="002D39CC" w:rsidRPr="00330D21" w:rsidRDefault="002D39CC" w:rsidP="00635E8D">
            <w:pPr>
              <w:jc w:val="center"/>
              <w:rPr>
                <w:rFonts w:cs="Times New Roman"/>
                <w:color w:val="000000"/>
              </w:rPr>
            </w:pPr>
            <w:r w:rsidRPr="00330D21">
              <w:rPr>
                <w:rFonts w:cs="Times New Roman"/>
                <w:color w:val="000000"/>
              </w:rPr>
              <w:t>0,0392</w:t>
            </w:r>
          </w:p>
        </w:tc>
        <w:tc>
          <w:tcPr>
            <w:tcW w:w="1415" w:type="dxa"/>
            <w:tcBorders>
              <w:top w:val="nil"/>
              <w:left w:val="nil"/>
              <w:bottom w:val="single" w:sz="4" w:space="0" w:color="auto"/>
              <w:right w:val="single" w:sz="4" w:space="0" w:color="auto"/>
            </w:tcBorders>
            <w:shd w:val="clear" w:color="auto" w:fill="auto"/>
            <w:vAlign w:val="center"/>
            <w:hideMark/>
          </w:tcPr>
          <w:p w14:paraId="4FBF9F8B"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55876CF" w14:textId="77777777" w:rsidR="002D39CC" w:rsidRPr="00330D21" w:rsidRDefault="002D39CC" w:rsidP="00635E8D">
            <w:pPr>
              <w:jc w:val="center"/>
              <w:rPr>
                <w:rFonts w:cs="Times New Roman"/>
                <w:color w:val="000000"/>
              </w:rPr>
            </w:pPr>
            <w:r w:rsidRPr="00330D21">
              <w:rPr>
                <w:rFonts w:cs="Times New Roman"/>
                <w:color w:val="000000"/>
              </w:rPr>
              <w:t>0,0009</w:t>
            </w:r>
          </w:p>
        </w:tc>
      </w:tr>
      <w:tr w:rsidR="002D39CC" w:rsidRPr="00330D21" w14:paraId="257EA135"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330396B" w14:textId="77777777" w:rsidR="002D39CC" w:rsidRPr="00330D21" w:rsidRDefault="002D39CC" w:rsidP="00635E8D">
            <w:pPr>
              <w:jc w:val="center"/>
              <w:rPr>
                <w:rFonts w:cs="Times New Roman"/>
                <w:color w:val="000000"/>
              </w:rPr>
            </w:pPr>
            <w:r w:rsidRPr="00330D21">
              <w:rPr>
                <w:rFonts w:cs="Times New Roman"/>
                <w:color w:val="000000"/>
              </w:rPr>
              <w:t>28</w:t>
            </w:r>
          </w:p>
        </w:tc>
        <w:tc>
          <w:tcPr>
            <w:tcW w:w="3426" w:type="dxa"/>
            <w:tcBorders>
              <w:top w:val="nil"/>
              <w:left w:val="nil"/>
              <w:bottom w:val="single" w:sz="4" w:space="0" w:color="auto"/>
              <w:right w:val="single" w:sz="4" w:space="0" w:color="auto"/>
            </w:tcBorders>
            <w:shd w:val="clear" w:color="auto" w:fill="auto"/>
            <w:vAlign w:val="center"/>
            <w:hideMark/>
          </w:tcPr>
          <w:p w14:paraId="6C178114" w14:textId="77777777" w:rsidR="002D39CC" w:rsidRPr="00330D21" w:rsidRDefault="002D39CC" w:rsidP="00635E8D">
            <w:pPr>
              <w:jc w:val="center"/>
              <w:rPr>
                <w:rFonts w:cs="Times New Roman"/>
                <w:color w:val="000000"/>
              </w:rPr>
            </w:pPr>
            <w:r w:rsidRPr="00330D21">
              <w:rPr>
                <w:rFonts w:cs="Times New Roman"/>
                <w:color w:val="000000"/>
              </w:rPr>
              <w:t>Манукян А.Б. Московская обл., г.о. Электросталь, п.Елизаветино</w:t>
            </w:r>
          </w:p>
        </w:tc>
        <w:tc>
          <w:tcPr>
            <w:tcW w:w="2033" w:type="dxa"/>
            <w:tcBorders>
              <w:top w:val="nil"/>
              <w:left w:val="nil"/>
              <w:bottom w:val="single" w:sz="4" w:space="0" w:color="auto"/>
              <w:right w:val="single" w:sz="4" w:space="0" w:color="auto"/>
            </w:tcBorders>
            <w:shd w:val="clear" w:color="auto" w:fill="auto"/>
            <w:vAlign w:val="center"/>
            <w:hideMark/>
          </w:tcPr>
          <w:p w14:paraId="5CBFD9D9" w14:textId="77777777" w:rsidR="002D39CC" w:rsidRPr="00330D21" w:rsidRDefault="002D39CC" w:rsidP="00635E8D">
            <w:pPr>
              <w:jc w:val="center"/>
              <w:rPr>
                <w:rFonts w:cs="Times New Roman"/>
                <w:color w:val="000000"/>
              </w:rPr>
            </w:pPr>
            <w:r w:rsidRPr="00330D21">
              <w:rPr>
                <w:rFonts w:cs="Times New Roman"/>
                <w:color w:val="000000"/>
              </w:rPr>
              <w:t>Котельная п. Елизаветино</w:t>
            </w:r>
          </w:p>
        </w:tc>
        <w:tc>
          <w:tcPr>
            <w:tcW w:w="1246" w:type="dxa"/>
            <w:tcBorders>
              <w:top w:val="nil"/>
              <w:left w:val="nil"/>
              <w:bottom w:val="single" w:sz="4" w:space="0" w:color="auto"/>
              <w:right w:val="single" w:sz="4" w:space="0" w:color="auto"/>
            </w:tcBorders>
            <w:shd w:val="clear" w:color="auto" w:fill="auto"/>
            <w:vAlign w:val="center"/>
            <w:hideMark/>
          </w:tcPr>
          <w:p w14:paraId="471534DF" w14:textId="77777777" w:rsidR="002D39CC" w:rsidRPr="00330D21" w:rsidRDefault="002D39CC" w:rsidP="00635E8D">
            <w:pPr>
              <w:jc w:val="center"/>
              <w:rPr>
                <w:rFonts w:cs="Times New Roman"/>
                <w:color w:val="000000"/>
              </w:rPr>
            </w:pPr>
            <w:r w:rsidRPr="00330D21">
              <w:rPr>
                <w:rFonts w:cs="Times New Roman"/>
                <w:color w:val="000000"/>
              </w:rPr>
              <w:t>0,1275</w:t>
            </w:r>
          </w:p>
        </w:tc>
        <w:tc>
          <w:tcPr>
            <w:tcW w:w="1415" w:type="dxa"/>
            <w:tcBorders>
              <w:top w:val="nil"/>
              <w:left w:val="nil"/>
              <w:bottom w:val="single" w:sz="4" w:space="0" w:color="auto"/>
              <w:right w:val="single" w:sz="4" w:space="0" w:color="auto"/>
            </w:tcBorders>
            <w:shd w:val="clear" w:color="auto" w:fill="auto"/>
            <w:vAlign w:val="center"/>
            <w:hideMark/>
          </w:tcPr>
          <w:p w14:paraId="139A1D17" w14:textId="77777777" w:rsidR="002D39CC" w:rsidRPr="00330D21" w:rsidRDefault="002D39CC" w:rsidP="00635E8D">
            <w:pPr>
              <w:jc w:val="center"/>
              <w:rPr>
                <w:rFonts w:cs="Times New Roman"/>
                <w:color w:val="000000"/>
              </w:rPr>
            </w:pPr>
            <w:r w:rsidRPr="00330D21">
              <w:rPr>
                <w:rFonts w:eastAsia="Calibri"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A5AB92D"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9B7507B"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5FB2807" w14:textId="77777777" w:rsidR="002D39CC" w:rsidRPr="00330D21" w:rsidRDefault="002D39CC" w:rsidP="00635E8D">
            <w:pPr>
              <w:jc w:val="center"/>
              <w:rPr>
                <w:rFonts w:cs="Times New Roman"/>
                <w:color w:val="000000"/>
              </w:rPr>
            </w:pPr>
            <w:r w:rsidRPr="00330D21">
              <w:rPr>
                <w:rFonts w:cs="Times New Roman"/>
                <w:color w:val="000000"/>
              </w:rPr>
              <w:t>29</w:t>
            </w:r>
          </w:p>
        </w:tc>
        <w:tc>
          <w:tcPr>
            <w:tcW w:w="3426" w:type="dxa"/>
            <w:tcBorders>
              <w:top w:val="nil"/>
              <w:left w:val="nil"/>
              <w:bottom w:val="single" w:sz="4" w:space="0" w:color="auto"/>
              <w:right w:val="single" w:sz="4" w:space="0" w:color="auto"/>
            </w:tcBorders>
            <w:shd w:val="clear" w:color="auto" w:fill="auto"/>
            <w:vAlign w:val="center"/>
            <w:hideMark/>
          </w:tcPr>
          <w:p w14:paraId="0F3B49BF" w14:textId="77777777" w:rsidR="002D39CC" w:rsidRPr="00330D21" w:rsidRDefault="002D39CC" w:rsidP="00635E8D">
            <w:pPr>
              <w:jc w:val="center"/>
              <w:rPr>
                <w:rFonts w:cs="Times New Roman"/>
                <w:color w:val="000000"/>
              </w:rPr>
            </w:pPr>
            <w:r w:rsidRPr="00330D21">
              <w:rPr>
                <w:rFonts w:eastAsia="Calibri" w:cs="Times New Roman"/>
                <w:color w:val="000000"/>
              </w:rPr>
              <w:t>ФКУ ДПО МУЦ "УФСИН" Московская обл., г.о. Электросталь, п.Фрязево, ул.Советская, д.7А</w:t>
            </w:r>
          </w:p>
        </w:tc>
        <w:tc>
          <w:tcPr>
            <w:tcW w:w="2033" w:type="dxa"/>
            <w:tcBorders>
              <w:top w:val="nil"/>
              <w:left w:val="nil"/>
              <w:bottom w:val="single" w:sz="4" w:space="0" w:color="auto"/>
              <w:right w:val="single" w:sz="4" w:space="0" w:color="auto"/>
            </w:tcBorders>
            <w:shd w:val="clear" w:color="auto" w:fill="auto"/>
            <w:vAlign w:val="center"/>
            <w:hideMark/>
          </w:tcPr>
          <w:p w14:paraId="7088D683" w14:textId="77777777" w:rsidR="002D39CC" w:rsidRPr="00330D21" w:rsidRDefault="002D39CC" w:rsidP="00635E8D">
            <w:pPr>
              <w:jc w:val="center"/>
              <w:rPr>
                <w:rFonts w:cs="Times New Roman"/>
                <w:color w:val="000000"/>
              </w:rPr>
            </w:pPr>
            <w:r w:rsidRPr="00330D21">
              <w:rPr>
                <w:rFonts w:cs="Times New Roman"/>
                <w:color w:val="000000"/>
              </w:rPr>
              <w:t>Котельная п. Фрязево</w:t>
            </w:r>
          </w:p>
        </w:tc>
        <w:tc>
          <w:tcPr>
            <w:tcW w:w="1246" w:type="dxa"/>
            <w:tcBorders>
              <w:top w:val="nil"/>
              <w:left w:val="nil"/>
              <w:bottom w:val="single" w:sz="4" w:space="0" w:color="auto"/>
              <w:right w:val="single" w:sz="4" w:space="0" w:color="auto"/>
            </w:tcBorders>
            <w:shd w:val="clear" w:color="auto" w:fill="auto"/>
            <w:vAlign w:val="center"/>
            <w:hideMark/>
          </w:tcPr>
          <w:p w14:paraId="4C9A4D49" w14:textId="77777777" w:rsidR="002D39CC" w:rsidRPr="00330D21" w:rsidRDefault="002D39CC" w:rsidP="00635E8D">
            <w:pPr>
              <w:jc w:val="center"/>
              <w:rPr>
                <w:rFonts w:cs="Times New Roman"/>
                <w:color w:val="000000"/>
              </w:rPr>
            </w:pPr>
            <w:r w:rsidRPr="00330D21">
              <w:rPr>
                <w:rFonts w:cs="Times New Roman"/>
                <w:color w:val="000000"/>
              </w:rPr>
              <w:t>0,0412</w:t>
            </w:r>
          </w:p>
        </w:tc>
        <w:tc>
          <w:tcPr>
            <w:tcW w:w="1415" w:type="dxa"/>
            <w:tcBorders>
              <w:top w:val="nil"/>
              <w:left w:val="nil"/>
              <w:bottom w:val="single" w:sz="4" w:space="0" w:color="auto"/>
              <w:right w:val="single" w:sz="4" w:space="0" w:color="auto"/>
            </w:tcBorders>
            <w:shd w:val="clear" w:color="auto" w:fill="auto"/>
            <w:vAlign w:val="center"/>
            <w:hideMark/>
          </w:tcPr>
          <w:p w14:paraId="5693C05C"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D477743" w14:textId="77777777" w:rsidR="002D39CC" w:rsidRPr="00330D21" w:rsidRDefault="002D39CC" w:rsidP="00635E8D">
            <w:pPr>
              <w:jc w:val="center"/>
              <w:rPr>
                <w:rFonts w:cs="Times New Roman"/>
                <w:color w:val="000000"/>
              </w:rPr>
            </w:pPr>
            <w:r w:rsidRPr="00330D21">
              <w:rPr>
                <w:rFonts w:cs="Times New Roman"/>
                <w:color w:val="000000"/>
              </w:rPr>
              <w:t>0,0412</w:t>
            </w:r>
          </w:p>
        </w:tc>
      </w:tr>
      <w:tr w:rsidR="002D39CC" w:rsidRPr="00330D21" w14:paraId="7A4075EF" w14:textId="77777777" w:rsidTr="00635E8D">
        <w:trPr>
          <w:trHeight w:val="1176"/>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97645C" w14:textId="77777777" w:rsidR="002D39CC" w:rsidRPr="00330D21" w:rsidRDefault="002D39CC" w:rsidP="00635E8D">
            <w:pPr>
              <w:jc w:val="center"/>
              <w:rPr>
                <w:rFonts w:cs="Times New Roman"/>
                <w:color w:val="000000"/>
              </w:rPr>
            </w:pPr>
            <w:r w:rsidRPr="00330D21">
              <w:rPr>
                <w:rFonts w:cs="Times New Roman"/>
                <w:color w:val="000000"/>
              </w:rPr>
              <w:t>30</w:t>
            </w:r>
          </w:p>
        </w:tc>
        <w:tc>
          <w:tcPr>
            <w:tcW w:w="3426" w:type="dxa"/>
            <w:tcBorders>
              <w:top w:val="nil"/>
              <w:left w:val="nil"/>
              <w:bottom w:val="single" w:sz="4" w:space="0" w:color="auto"/>
              <w:right w:val="single" w:sz="4" w:space="0" w:color="auto"/>
            </w:tcBorders>
            <w:shd w:val="clear" w:color="auto" w:fill="auto"/>
            <w:vAlign w:val="center"/>
            <w:hideMark/>
          </w:tcPr>
          <w:p w14:paraId="72F209EA" w14:textId="77777777" w:rsidR="002D39CC" w:rsidRPr="00330D21" w:rsidRDefault="002D39CC" w:rsidP="00635E8D">
            <w:pPr>
              <w:jc w:val="center"/>
              <w:rPr>
                <w:rFonts w:cs="Times New Roman"/>
                <w:color w:val="000000"/>
              </w:rPr>
            </w:pPr>
            <w:r w:rsidRPr="00330D21">
              <w:rPr>
                <w:rFonts w:eastAsia="Calibri" w:cs="Times New Roman"/>
                <w:color w:val="000000"/>
              </w:rPr>
              <w:t>ПК "Пчёлка" Московская обл., г.о. Электросталь, п.Фрязево, ул.Привокзальная, д.1</w:t>
            </w:r>
          </w:p>
        </w:tc>
        <w:tc>
          <w:tcPr>
            <w:tcW w:w="2033" w:type="dxa"/>
            <w:tcBorders>
              <w:top w:val="nil"/>
              <w:left w:val="nil"/>
              <w:bottom w:val="single" w:sz="4" w:space="0" w:color="auto"/>
              <w:right w:val="single" w:sz="4" w:space="0" w:color="auto"/>
            </w:tcBorders>
            <w:shd w:val="clear" w:color="auto" w:fill="auto"/>
            <w:vAlign w:val="center"/>
            <w:hideMark/>
          </w:tcPr>
          <w:p w14:paraId="4A7356CF" w14:textId="77777777" w:rsidR="002D39CC" w:rsidRPr="00330D21" w:rsidRDefault="002D39CC" w:rsidP="00635E8D">
            <w:pPr>
              <w:jc w:val="center"/>
              <w:rPr>
                <w:rFonts w:cs="Times New Roman"/>
                <w:color w:val="000000"/>
              </w:rPr>
            </w:pPr>
            <w:r w:rsidRPr="00330D21">
              <w:rPr>
                <w:rFonts w:cs="Times New Roman"/>
                <w:color w:val="000000"/>
              </w:rPr>
              <w:t>Котельная п. Фрязево</w:t>
            </w:r>
          </w:p>
        </w:tc>
        <w:tc>
          <w:tcPr>
            <w:tcW w:w="1246" w:type="dxa"/>
            <w:tcBorders>
              <w:top w:val="nil"/>
              <w:left w:val="nil"/>
              <w:bottom w:val="single" w:sz="4" w:space="0" w:color="auto"/>
              <w:right w:val="single" w:sz="4" w:space="0" w:color="auto"/>
            </w:tcBorders>
            <w:shd w:val="clear" w:color="auto" w:fill="auto"/>
            <w:vAlign w:val="center"/>
            <w:hideMark/>
          </w:tcPr>
          <w:p w14:paraId="45D62654" w14:textId="77777777" w:rsidR="002D39CC" w:rsidRPr="00330D21" w:rsidRDefault="002D39CC" w:rsidP="00635E8D">
            <w:pPr>
              <w:jc w:val="center"/>
              <w:rPr>
                <w:rFonts w:cs="Times New Roman"/>
                <w:color w:val="000000"/>
              </w:rPr>
            </w:pPr>
            <w:r w:rsidRPr="00330D21">
              <w:rPr>
                <w:rFonts w:cs="Times New Roman"/>
                <w:color w:val="000000"/>
              </w:rPr>
              <w:t>0,0494</w:t>
            </w:r>
          </w:p>
        </w:tc>
        <w:tc>
          <w:tcPr>
            <w:tcW w:w="1415" w:type="dxa"/>
            <w:tcBorders>
              <w:top w:val="nil"/>
              <w:left w:val="nil"/>
              <w:bottom w:val="single" w:sz="4" w:space="0" w:color="auto"/>
              <w:right w:val="single" w:sz="4" w:space="0" w:color="auto"/>
            </w:tcBorders>
            <w:shd w:val="clear" w:color="auto" w:fill="auto"/>
            <w:vAlign w:val="center"/>
            <w:hideMark/>
          </w:tcPr>
          <w:p w14:paraId="43894A4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4F3062C" w14:textId="77777777" w:rsidR="002D39CC" w:rsidRPr="00330D21" w:rsidRDefault="002D39CC" w:rsidP="00635E8D">
            <w:pPr>
              <w:jc w:val="center"/>
              <w:rPr>
                <w:rFonts w:cs="Times New Roman"/>
                <w:color w:val="000000"/>
              </w:rPr>
            </w:pPr>
            <w:r w:rsidRPr="00330D21">
              <w:rPr>
                <w:rFonts w:cs="Times New Roman"/>
                <w:color w:val="000000"/>
              </w:rPr>
              <w:t>0,0494</w:t>
            </w:r>
          </w:p>
        </w:tc>
      </w:tr>
      <w:tr w:rsidR="002D39CC" w:rsidRPr="00330D21" w14:paraId="683B119B" w14:textId="77777777" w:rsidTr="00635E8D">
        <w:trPr>
          <w:trHeight w:val="11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5F95B9F" w14:textId="77777777" w:rsidR="002D39CC" w:rsidRPr="00330D21" w:rsidRDefault="002D39CC" w:rsidP="00635E8D">
            <w:pPr>
              <w:jc w:val="center"/>
              <w:rPr>
                <w:rFonts w:cs="Times New Roman"/>
                <w:color w:val="000000"/>
              </w:rPr>
            </w:pPr>
            <w:r w:rsidRPr="00330D21">
              <w:rPr>
                <w:rFonts w:cs="Times New Roman"/>
                <w:color w:val="000000"/>
              </w:rPr>
              <w:t>31</w:t>
            </w:r>
          </w:p>
        </w:tc>
        <w:tc>
          <w:tcPr>
            <w:tcW w:w="3426" w:type="dxa"/>
            <w:tcBorders>
              <w:top w:val="nil"/>
              <w:left w:val="nil"/>
              <w:bottom w:val="single" w:sz="4" w:space="0" w:color="auto"/>
              <w:right w:val="single" w:sz="4" w:space="0" w:color="auto"/>
            </w:tcBorders>
            <w:shd w:val="clear" w:color="auto" w:fill="auto"/>
            <w:vAlign w:val="center"/>
            <w:hideMark/>
          </w:tcPr>
          <w:p w14:paraId="1A3C97BD" w14:textId="77777777" w:rsidR="002D39CC" w:rsidRPr="00330D21" w:rsidRDefault="002D39CC" w:rsidP="00635E8D">
            <w:pPr>
              <w:jc w:val="center"/>
              <w:rPr>
                <w:rFonts w:cs="Times New Roman"/>
                <w:color w:val="000000"/>
              </w:rPr>
            </w:pPr>
            <w:r w:rsidRPr="00330D21">
              <w:rPr>
                <w:rFonts w:eastAsia="Calibri" w:cs="Times New Roman"/>
                <w:color w:val="000000"/>
              </w:rPr>
              <w:t>ПАО "Ростелеком" Московская обл., г.о. Электросталь, п.Фрязево, ул.Советская</w:t>
            </w:r>
          </w:p>
        </w:tc>
        <w:tc>
          <w:tcPr>
            <w:tcW w:w="2033" w:type="dxa"/>
            <w:tcBorders>
              <w:top w:val="nil"/>
              <w:left w:val="nil"/>
              <w:bottom w:val="single" w:sz="4" w:space="0" w:color="auto"/>
              <w:right w:val="single" w:sz="4" w:space="0" w:color="auto"/>
            </w:tcBorders>
            <w:shd w:val="clear" w:color="auto" w:fill="auto"/>
            <w:vAlign w:val="center"/>
            <w:hideMark/>
          </w:tcPr>
          <w:p w14:paraId="2195F13F" w14:textId="77777777" w:rsidR="002D39CC" w:rsidRPr="00330D21" w:rsidRDefault="002D39CC" w:rsidP="00635E8D">
            <w:pPr>
              <w:jc w:val="center"/>
              <w:rPr>
                <w:rFonts w:cs="Times New Roman"/>
                <w:color w:val="000000"/>
              </w:rPr>
            </w:pPr>
            <w:r w:rsidRPr="00330D21">
              <w:rPr>
                <w:rFonts w:cs="Times New Roman"/>
                <w:color w:val="000000"/>
              </w:rPr>
              <w:t>Котельная п. Фрязево</w:t>
            </w:r>
          </w:p>
        </w:tc>
        <w:tc>
          <w:tcPr>
            <w:tcW w:w="1246" w:type="dxa"/>
            <w:tcBorders>
              <w:top w:val="nil"/>
              <w:left w:val="nil"/>
              <w:bottom w:val="single" w:sz="4" w:space="0" w:color="auto"/>
              <w:right w:val="single" w:sz="4" w:space="0" w:color="auto"/>
            </w:tcBorders>
            <w:shd w:val="clear" w:color="auto" w:fill="auto"/>
            <w:vAlign w:val="center"/>
            <w:hideMark/>
          </w:tcPr>
          <w:p w14:paraId="1054D196" w14:textId="77777777" w:rsidR="002D39CC" w:rsidRPr="00330D21" w:rsidRDefault="002D39CC" w:rsidP="00635E8D">
            <w:pPr>
              <w:jc w:val="center"/>
              <w:rPr>
                <w:rFonts w:cs="Times New Roman"/>
                <w:color w:val="000000"/>
              </w:rPr>
            </w:pPr>
            <w:r w:rsidRPr="00330D21">
              <w:rPr>
                <w:rFonts w:cs="Times New Roman"/>
                <w:color w:val="000000"/>
              </w:rPr>
              <w:t>0,0080</w:t>
            </w:r>
          </w:p>
        </w:tc>
        <w:tc>
          <w:tcPr>
            <w:tcW w:w="1415" w:type="dxa"/>
            <w:tcBorders>
              <w:top w:val="nil"/>
              <w:left w:val="nil"/>
              <w:bottom w:val="single" w:sz="4" w:space="0" w:color="auto"/>
              <w:right w:val="single" w:sz="4" w:space="0" w:color="auto"/>
            </w:tcBorders>
            <w:shd w:val="clear" w:color="auto" w:fill="auto"/>
            <w:vAlign w:val="center"/>
            <w:hideMark/>
          </w:tcPr>
          <w:p w14:paraId="20F916D9"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EEE54E2" w14:textId="77777777" w:rsidR="002D39CC" w:rsidRPr="00330D21" w:rsidRDefault="002D39CC" w:rsidP="00635E8D">
            <w:pPr>
              <w:jc w:val="center"/>
              <w:rPr>
                <w:rFonts w:cs="Times New Roman"/>
                <w:color w:val="000000"/>
              </w:rPr>
            </w:pPr>
            <w:r w:rsidRPr="00330D21">
              <w:rPr>
                <w:rFonts w:cs="Times New Roman"/>
                <w:color w:val="000000"/>
              </w:rPr>
              <w:t>0,0080</w:t>
            </w:r>
          </w:p>
        </w:tc>
      </w:tr>
      <w:tr w:rsidR="002D39CC" w:rsidRPr="00330D21" w14:paraId="1984E192" w14:textId="77777777" w:rsidTr="00635E8D">
        <w:trPr>
          <w:trHeight w:val="11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D1F474B" w14:textId="77777777" w:rsidR="002D39CC" w:rsidRPr="00330D21" w:rsidRDefault="002D39CC" w:rsidP="00635E8D">
            <w:pPr>
              <w:jc w:val="center"/>
              <w:rPr>
                <w:rFonts w:cs="Times New Roman"/>
                <w:color w:val="000000"/>
              </w:rPr>
            </w:pPr>
            <w:r w:rsidRPr="00330D21">
              <w:rPr>
                <w:rFonts w:cs="Times New Roman"/>
                <w:color w:val="000000"/>
              </w:rPr>
              <w:t>32</w:t>
            </w:r>
          </w:p>
        </w:tc>
        <w:tc>
          <w:tcPr>
            <w:tcW w:w="3426" w:type="dxa"/>
            <w:tcBorders>
              <w:top w:val="nil"/>
              <w:left w:val="nil"/>
              <w:bottom w:val="single" w:sz="4" w:space="0" w:color="auto"/>
              <w:right w:val="single" w:sz="4" w:space="0" w:color="auto"/>
            </w:tcBorders>
            <w:shd w:val="clear" w:color="auto" w:fill="auto"/>
            <w:vAlign w:val="center"/>
            <w:hideMark/>
          </w:tcPr>
          <w:p w14:paraId="73FED5DE" w14:textId="77777777" w:rsidR="002D39CC" w:rsidRPr="00330D21" w:rsidRDefault="002D39CC" w:rsidP="00635E8D">
            <w:pPr>
              <w:jc w:val="center"/>
              <w:rPr>
                <w:rFonts w:cs="Times New Roman"/>
                <w:color w:val="000000"/>
              </w:rPr>
            </w:pPr>
            <w:r w:rsidRPr="00330D21">
              <w:rPr>
                <w:rFonts w:cs="Times New Roman"/>
                <w:color w:val="000000"/>
              </w:rPr>
              <w:t>МБУ "ЭКК" Московская обл., г.о. Электросталь, п.Всеволодово, мкр.Центральный, зд.2А</w:t>
            </w:r>
          </w:p>
        </w:tc>
        <w:tc>
          <w:tcPr>
            <w:tcW w:w="2033" w:type="dxa"/>
            <w:tcBorders>
              <w:top w:val="nil"/>
              <w:left w:val="nil"/>
              <w:bottom w:val="single" w:sz="4" w:space="0" w:color="auto"/>
              <w:right w:val="single" w:sz="4" w:space="0" w:color="auto"/>
            </w:tcBorders>
            <w:shd w:val="clear" w:color="auto" w:fill="auto"/>
            <w:vAlign w:val="center"/>
            <w:hideMark/>
          </w:tcPr>
          <w:p w14:paraId="125FACBF"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7B72E20A" w14:textId="77777777" w:rsidR="002D39CC" w:rsidRPr="00330D21" w:rsidRDefault="002D39CC" w:rsidP="00635E8D">
            <w:pPr>
              <w:jc w:val="center"/>
              <w:rPr>
                <w:rFonts w:cs="Times New Roman"/>
                <w:color w:val="000000"/>
              </w:rPr>
            </w:pPr>
            <w:r w:rsidRPr="00330D21">
              <w:rPr>
                <w:rFonts w:cs="Times New Roman"/>
                <w:color w:val="000000"/>
              </w:rPr>
              <w:t>0,0442</w:t>
            </w:r>
          </w:p>
        </w:tc>
        <w:tc>
          <w:tcPr>
            <w:tcW w:w="1415" w:type="dxa"/>
            <w:tcBorders>
              <w:top w:val="nil"/>
              <w:left w:val="nil"/>
              <w:bottom w:val="single" w:sz="4" w:space="0" w:color="auto"/>
              <w:right w:val="single" w:sz="4" w:space="0" w:color="auto"/>
            </w:tcBorders>
            <w:shd w:val="clear" w:color="auto" w:fill="auto"/>
            <w:vAlign w:val="center"/>
            <w:hideMark/>
          </w:tcPr>
          <w:p w14:paraId="0156A4D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3FF058D" w14:textId="77777777" w:rsidR="002D39CC" w:rsidRPr="00330D21" w:rsidRDefault="002D39CC" w:rsidP="00635E8D">
            <w:pPr>
              <w:jc w:val="center"/>
              <w:rPr>
                <w:rFonts w:cs="Times New Roman"/>
                <w:color w:val="000000"/>
              </w:rPr>
            </w:pPr>
            <w:r w:rsidRPr="00330D21">
              <w:rPr>
                <w:rFonts w:cs="Times New Roman"/>
                <w:color w:val="000000"/>
              </w:rPr>
              <w:t>0,9454</w:t>
            </w:r>
          </w:p>
        </w:tc>
      </w:tr>
      <w:tr w:rsidR="002D39CC" w:rsidRPr="00330D21" w14:paraId="35DC4F96"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9CE59E9" w14:textId="77777777" w:rsidR="002D39CC" w:rsidRPr="00330D21" w:rsidRDefault="002D39CC" w:rsidP="00635E8D">
            <w:pPr>
              <w:jc w:val="center"/>
              <w:rPr>
                <w:rFonts w:cs="Times New Roman"/>
                <w:color w:val="000000"/>
              </w:rPr>
            </w:pPr>
            <w:r w:rsidRPr="00330D21">
              <w:rPr>
                <w:rFonts w:cs="Times New Roman"/>
                <w:color w:val="000000"/>
              </w:rPr>
              <w:lastRenderedPageBreak/>
              <w:t>33</w:t>
            </w:r>
          </w:p>
        </w:tc>
        <w:tc>
          <w:tcPr>
            <w:tcW w:w="3426" w:type="dxa"/>
            <w:tcBorders>
              <w:top w:val="nil"/>
              <w:left w:val="nil"/>
              <w:bottom w:val="single" w:sz="4" w:space="0" w:color="auto"/>
              <w:right w:val="single" w:sz="4" w:space="0" w:color="auto"/>
            </w:tcBorders>
            <w:shd w:val="clear" w:color="auto" w:fill="auto"/>
            <w:vAlign w:val="center"/>
            <w:hideMark/>
          </w:tcPr>
          <w:p w14:paraId="1C5BF825" w14:textId="77777777" w:rsidR="002D39CC" w:rsidRPr="00330D21" w:rsidRDefault="002D39CC" w:rsidP="00635E8D">
            <w:pPr>
              <w:jc w:val="center"/>
              <w:rPr>
                <w:rFonts w:cs="Times New Roman"/>
                <w:color w:val="000000"/>
              </w:rPr>
            </w:pPr>
            <w:r w:rsidRPr="00330D21">
              <w:rPr>
                <w:rFonts w:eastAsia="Calibri" w:cs="Times New Roman"/>
                <w:color w:val="000000"/>
              </w:rPr>
              <w:t>СОШ №42 Московская обл., г.о. Электросталь, п.Всеволодово, мкр.Центральный, зд.84</w:t>
            </w:r>
          </w:p>
        </w:tc>
        <w:tc>
          <w:tcPr>
            <w:tcW w:w="2033" w:type="dxa"/>
            <w:tcBorders>
              <w:top w:val="nil"/>
              <w:left w:val="nil"/>
              <w:bottom w:val="single" w:sz="4" w:space="0" w:color="auto"/>
              <w:right w:val="single" w:sz="4" w:space="0" w:color="auto"/>
            </w:tcBorders>
            <w:shd w:val="clear" w:color="auto" w:fill="auto"/>
            <w:vAlign w:val="center"/>
            <w:hideMark/>
          </w:tcPr>
          <w:p w14:paraId="0F4B5546"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581309E3" w14:textId="77777777" w:rsidR="002D39CC" w:rsidRPr="00330D21" w:rsidRDefault="002D39CC" w:rsidP="00635E8D">
            <w:pPr>
              <w:jc w:val="center"/>
              <w:rPr>
                <w:rFonts w:cs="Times New Roman"/>
                <w:color w:val="000000"/>
              </w:rPr>
            </w:pPr>
            <w:r w:rsidRPr="00330D21">
              <w:rPr>
                <w:rFonts w:cs="Times New Roman"/>
                <w:color w:val="000000"/>
              </w:rPr>
              <w:t>0,2253</w:t>
            </w:r>
          </w:p>
        </w:tc>
        <w:tc>
          <w:tcPr>
            <w:tcW w:w="1415" w:type="dxa"/>
            <w:tcBorders>
              <w:top w:val="nil"/>
              <w:left w:val="nil"/>
              <w:bottom w:val="single" w:sz="4" w:space="0" w:color="auto"/>
              <w:right w:val="single" w:sz="4" w:space="0" w:color="auto"/>
            </w:tcBorders>
            <w:shd w:val="clear" w:color="auto" w:fill="auto"/>
            <w:vAlign w:val="center"/>
            <w:hideMark/>
          </w:tcPr>
          <w:p w14:paraId="6D6F30CA"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DAFA1BA" w14:textId="77777777" w:rsidR="002D39CC" w:rsidRPr="00330D21" w:rsidRDefault="002D39CC" w:rsidP="00635E8D">
            <w:pPr>
              <w:jc w:val="center"/>
              <w:rPr>
                <w:rFonts w:cs="Times New Roman"/>
                <w:color w:val="000000"/>
              </w:rPr>
            </w:pPr>
            <w:r w:rsidRPr="00330D21">
              <w:rPr>
                <w:rFonts w:cs="Times New Roman"/>
                <w:color w:val="000000"/>
              </w:rPr>
              <w:t>0,0005</w:t>
            </w:r>
          </w:p>
        </w:tc>
      </w:tr>
      <w:tr w:rsidR="002D39CC" w:rsidRPr="00330D21" w14:paraId="43DE012F"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FE6005C" w14:textId="77777777" w:rsidR="002D39CC" w:rsidRPr="00330D21" w:rsidRDefault="002D39CC" w:rsidP="00635E8D">
            <w:pPr>
              <w:jc w:val="center"/>
              <w:rPr>
                <w:rFonts w:cs="Times New Roman"/>
                <w:color w:val="000000"/>
              </w:rPr>
            </w:pPr>
            <w:r w:rsidRPr="00330D21">
              <w:rPr>
                <w:rFonts w:cs="Times New Roman"/>
                <w:color w:val="000000"/>
              </w:rPr>
              <w:t>34</w:t>
            </w:r>
          </w:p>
        </w:tc>
        <w:tc>
          <w:tcPr>
            <w:tcW w:w="3426" w:type="dxa"/>
            <w:tcBorders>
              <w:top w:val="nil"/>
              <w:left w:val="nil"/>
              <w:bottom w:val="single" w:sz="4" w:space="0" w:color="auto"/>
              <w:right w:val="single" w:sz="4" w:space="0" w:color="auto"/>
            </w:tcBorders>
            <w:shd w:val="clear" w:color="auto" w:fill="auto"/>
            <w:vAlign w:val="center"/>
            <w:hideMark/>
          </w:tcPr>
          <w:p w14:paraId="15A8C595" w14:textId="77777777" w:rsidR="002D39CC" w:rsidRPr="00330D21" w:rsidRDefault="002D39CC" w:rsidP="00635E8D">
            <w:pPr>
              <w:jc w:val="center"/>
              <w:rPr>
                <w:rFonts w:cs="Times New Roman"/>
                <w:color w:val="000000"/>
              </w:rPr>
            </w:pPr>
            <w:r w:rsidRPr="00330D21">
              <w:rPr>
                <w:rFonts w:eastAsia="Calibri" w:cs="Times New Roman"/>
                <w:color w:val="000000"/>
              </w:rPr>
              <w:t>МБОУ №87 Московская обл., г.о. Электросталь, п.Всеволодово, мкр.Центральный, зд.86</w:t>
            </w:r>
          </w:p>
        </w:tc>
        <w:tc>
          <w:tcPr>
            <w:tcW w:w="2033" w:type="dxa"/>
            <w:tcBorders>
              <w:top w:val="nil"/>
              <w:left w:val="nil"/>
              <w:bottom w:val="single" w:sz="4" w:space="0" w:color="auto"/>
              <w:right w:val="single" w:sz="4" w:space="0" w:color="auto"/>
            </w:tcBorders>
            <w:shd w:val="clear" w:color="auto" w:fill="auto"/>
            <w:vAlign w:val="center"/>
            <w:hideMark/>
          </w:tcPr>
          <w:p w14:paraId="06B097C9"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3FBBA567" w14:textId="77777777" w:rsidR="002D39CC" w:rsidRPr="00330D21" w:rsidRDefault="002D39CC" w:rsidP="00635E8D">
            <w:pPr>
              <w:jc w:val="center"/>
              <w:rPr>
                <w:rFonts w:cs="Times New Roman"/>
                <w:color w:val="000000"/>
              </w:rPr>
            </w:pPr>
            <w:r w:rsidRPr="00330D21">
              <w:rPr>
                <w:rFonts w:cs="Times New Roman"/>
                <w:color w:val="000000"/>
              </w:rPr>
              <w:t>0,2171</w:t>
            </w:r>
          </w:p>
        </w:tc>
        <w:tc>
          <w:tcPr>
            <w:tcW w:w="1415" w:type="dxa"/>
            <w:tcBorders>
              <w:top w:val="nil"/>
              <w:left w:val="nil"/>
              <w:bottom w:val="single" w:sz="4" w:space="0" w:color="auto"/>
              <w:right w:val="single" w:sz="4" w:space="0" w:color="auto"/>
            </w:tcBorders>
            <w:shd w:val="clear" w:color="auto" w:fill="auto"/>
            <w:vAlign w:val="center"/>
            <w:hideMark/>
          </w:tcPr>
          <w:p w14:paraId="1CC540C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652DC65" w14:textId="77777777" w:rsidR="002D39CC" w:rsidRPr="00330D21" w:rsidRDefault="002D39CC" w:rsidP="00635E8D">
            <w:pPr>
              <w:jc w:val="center"/>
              <w:rPr>
                <w:rFonts w:cs="Times New Roman"/>
                <w:color w:val="000000"/>
              </w:rPr>
            </w:pPr>
            <w:r w:rsidRPr="00330D21">
              <w:rPr>
                <w:rFonts w:cs="Times New Roman"/>
                <w:color w:val="000000"/>
              </w:rPr>
              <w:t>0,0019</w:t>
            </w:r>
          </w:p>
        </w:tc>
      </w:tr>
      <w:tr w:rsidR="002D39CC" w:rsidRPr="00330D21" w14:paraId="690B7443"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6E03088" w14:textId="77777777" w:rsidR="002D39CC" w:rsidRPr="00330D21" w:rsidRDefault="002D39CC" w:rsidP="00635E8D">
            <w:pPr>
              <w:jc w:val="center"/>
              <w:rPr>
                <w:rFonts w:cs="Times New Roman"/>
                <w:color w:val="000000"/>
              </w:rPr>
            </w:pPr>
            <w:r w:rsidRPr="00330D21">
              <w:rPr>
                <w:rFonts w:cs="Times New Roman"/>
                <w:color w:val="000000"/>
              </w:rPr>
              <w:t>35</w:t>
            </w:r>
          </w:p>
        </w:tc>
        <w:tc>
          <w:tcPr>
            <w:tcW w:w="3426" w:type="dxa"/>
            <w:tcBorders>
              <w:top w:val="nil"/>
              <w:left w:val="nil"/>
              <w:bottom w:val="single" w:sz="4" w:space="0" w:color="auto"/>
              <w:right w:val="single" w:sz="4" w:space="0" w:color="auto"/>
            </w:tcBorders>
            <w:shd w:val="clear" w:color="auto" w:fill="auto"/>
            <w:vAlign w:val="center"/>
            <w:hideMark/>
          </w:tcPr>
          <w:p w14:paraId="51B29DAF" w14:textId="77777777" w:rsidR="002D39CC" w:rsidRPr="00330D21" w:rsidRDefault="002D39CC" w:rsidP="00635E8D">
            <w:pPr>
              <w:jc w:val="center"/>
              <w:rPr>
                <w:rFonts w:cs="Times New Roman"/>
                <w:color w:val="000000"/>
              </w:rPr>
            </w:pPr>
            <w:r w:rsidRPr="00330D21">
              <w:rPr>
                <w:rFonts w:eastAsia="Calibri" w:cs="Times New Roman"/>
                <w:color w:val="000000"/>
              </w:rPr>
              <w:t>ДК "Елизаветино" Московская обл., г.о. Электросталь, п.Всеволодово, мкр.Центральный, зд.90</w:t>
            </w:r>
          </w:p>
        </w:tc>
        <w:tc>
          <w:tcPr>
            <w:tcW w:w="2033" w:type="dxa"/>
            <w:tcBorders>
              <w:top w:val="nil"/>
              <w:left w:val="nil"/>
              <w:bottom w:val="single" w:sz="4" w:space="0" w:color="auto"/>
              <w:right w:val="single" w:sz="4" w:space="0" w:color="auto"/>
            </w:tcBorders>
            <w:shd w:val="clear" w:color="auto" w:fill="auto"/>
            <w:vAlign w:val="center"/>
            <w:hideMark/>
          </w:tcPr>
          <w:p w14:paraId="4C5818F7"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6AC2A620" w14:textId="77777777" w:rsidR="002D39CC" w:rsidRPr="00330D21" w:rsidRDefault="002D39CC" w:rsidP="00635E8D">
            <w:pPr>
              <w:jc w:val="center"/>
              <w:rPr>
                <w:rFonts w:cs="Times New Roman"/>
                <w:color w:val="000000"/>
              </w:rPr>
            </w:pPr>
            <w:r w:rsidRPr="00330D21">
              <w:rPr>
                <w:rFonts w:cs="Times New Roman"/>
                <w:color w:val="000000"/>
              </w:rPr>
              <w:t>0,1749</w:t>
            </w:r>
          </w:p>
        </w:tc>
        <w:tc>
          <w:tcPr>
            <w:tcW w:w="1415" w:type="dxa"/>
            <w:tcBorders>
              <w:top w:val="nil"/>
              <w:left w:val="nil"/>
              <w:bottom w:val="single" w:sz="4" w:space="0" w:color="auto"/>
              <w:right w:val="single" w:sz="4" w:space="0" w:color="auto"/>
            </w:tcBorders>
            <w:shd w:val="clear" w:color="auto" w:fill="auto"/>
            <w:vAlign w:val="center"/>
            <w:hideMark/>
          </w:tcPr>
          <w:p w14:paraId="486C172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5C03057" w14:textId="77777777" w:rsidR="002D39CC" w:rsidRPr="00330D21" w:rsidRDefault="002D39CC" w:rsidP="00635E8D">
            <w:pPr>
              <w:jc w:val="center"/>
              <w:rPr>
                <w:rFonts w:cs="Times New Roman"/>
                <w:color w:val="000000"/>
              </w:rPr>
            </w:pPr>
            <w:r w:rsidRPr="00330D21">
              <w:rPr>
                <w:rFonts w:cs="Times New Roman"/>
                <w:color w:val="000000"/>
              </w:rPr>
              <w:t>0,0062</w:t>
            </w:r>
          </w:p>
        </w:tc>
      </w:tr>
      <w:tr w:rsidR="002D39CC" w:rsidRPr="00330D21" w14:paraId="3611A42A"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781583" w14:textId="77777777" w:rsidR="002D39CC" w:rsidRPr="00330D21" w:rsidRDefault="002D39CC" w:rsidP="00635E8D">
            <w:pPr>
              <w:jc w:val="center"/>
              <w:rPr>
                <w:rFonts w:cs="Times New Roman"/>
                <w:color w:val="000000"/>
              </w:rPr>
            </w:pPr>
            <w:r w:rsidRPr="00330D21">
              <w:rPr>
                <w:rFonts w:cs="Times New Roman"/>
                <w:color w:val="000000"/>
              </w:rPr>
              <w:t>36</w:t>
            </w:r>
          </w:p>
        </w:tc>
        <w:tc>
          <w:tcPr>
            <w:tcW w:w="3426" w:type="dxa"/>
            <w:tcBorders>
              <w:top w:val="nil"/>
              <w:left w:val="nil"/>
              <w:bottom w:val="single" w:sz="4" w:space="0" w:color="auto"/>
              <w:right w:val="single" w:sz="4" w:space="0" w:color="auto"/>
            </w:tcBorders>
            <w:shd w:val="clear" w:color="auto" w:fill="auto"/>
            <w:vAlign w:val="center"/>
            <w:hideMark/>
          </w:tcPr>
          <w:p w14:paraId="54DE475D" w14:textId="77777777" w:rsidR="002D39CC" w:rsidRPr="00330D21" w:rsidRDefault="002D39CC" w:rsidP="00635E8D">
            <w:pPr>
              <w:jc w:val="center"/>
              <w:rPr>
                <w:rFonts w:cs="Times New Roman"/>
                <w:color w:val="000000"/>
              </w:rPr>
            </w:pPr>
            <w:r w:rsidRPr="00330D21">
              <w:rPr>
                <w:rFonts w:eastAsia="Calibri" w:cs="Times New Roman"/>
                <w:color w:val="000000"/>
              </w:rPr>
              <w:t>ГБУ "ЭЦГБ" Московская обл., г.о. Электросталь, п.Всеволодово, мкр.Центральный, зд.118</w:t>
            </w:r>
          </w:p>
        </w:tc>
        <w:tc>
          <w:tcPr>
            <w:tcW w:w="2033" w:type="dxa"/>
            <w:tcBorders>
              <w:top w:val="nil"/>
              <w:left w:val="nil"/>
              <w:bottom w:val="single" w:sz="4" w:space="0" w:color="auto"/>
              <w:right w:val="single" w:sz="4" w:space="0" w:color="auto"/>
            </w:tcBorders>
            <w:shd w:val="clear" w:color="auto" w:fill="auto"/>
            <w:vAlign w:val="center"/>
            <w:hideMark/>
          </w:tcPr>
          <w:p w14:paraId="6E648F87"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22E31898" w14:textId="77777777" w:rsidR="002D39CC" w:rsidRPr="00330D21" w:rsidRDefault="002D39CC" w:rsidP="00635E8D">
            <w:pPr>
              <w:jc w:val="center"/>
              <w:rPr>
                <w:rFonts w:cs="Times New Roman"/>
                <w:color w:val="000000"/>
              </w:rPr>
            </w:pPr>
            <w:r w:rsidRPr="00330D21">
              <w:rPr>
                <w:rFonts w:cs="Times New Roman"/>
                <w:color w:val="000000"/>
              </w:rPr>
              <w:t>0,0352</w:t>
            </w:r>
          </w:p>
        </w:tc>
        <w:tc>
          <w:tcPr>
            <w:tcW w:w="1415" w:type="dxa"/>
            <w:tcBorders>
              <w:top w:val="nil"/>
              <w:left w:val="nil"/>
              <w:bottom w:val="single" w:sz="4" w:space="0" w:color="auto"/>
              <w:right w:val="single" w:sz="4" w:space="0" w:color="auto"/>
            </w:tcBorders>
            <w:shd w:val="clear" w:color="auto" w:fill="auto"/>
            <w:vAlign w:val="center"/>
            <w:hideMark/>
          </w:tcPr>
          <w:p w14:paraId="7D333E1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1E194AE"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6BFE87B2"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DD3A7A3" w14:textId="77777777" w:rsidR="002D39CC" w:rsidRPr="00330D21" w:rsidRDefault="002D39CC" w:rsidP="00635E8D">
            <w:pPr>
              <w:jc w:val="center"/>
              <w:rPr>
                <w:rFonts w:cs="Times New Roman"/>
                <w:color w:val="000000"/>
              </w:rPr>
            </w:pPr>
            <w:r w:rsidRPr="00330D21">
              <w:rPr>
                <w:rFonts w:cs="Times New Roman"/>
                <w:color w:val="000000"/>
              </w:rPr>
              <w:t>37</w:t>
            </w:r>
          </w:p>
        </w:tc>
        <w:tc>
          <w:tcPr>
            <w:tcW w:w="3426" w:type="dxa"/>
            <w:tcBorders>
              <w:top w:val="nil"/>
              <w:left w:val="nil"/>
              <w:bottom w:val="single" w:sz="4" w:space="0" w:color="auto"/>
              <w:right w:val="single" w:sz="4" w:space="0" w:color="auto"/>
            </w:tcBorders>
            <w:shd w:val="clear" w:color="auto" w:fill="auto"/>
            <w:vAlign w:val="center"/>
            <w:hideMark/>
          </w:tcPr>
          <w:p w14:paraId="1BD303E4" w14:textId="77777777" w:rsidR="002D39CC" w:rsidRPr="00330D21" w:rsidRDefault="002D39CC" w:rsidP="00635E8D">
            <w:pPr>
              <w:jc w:val="center"/>
              <w:rPr>
                <w:rFonts w:cs="Times New Roman"/>
                <w:color w:val="000000"/>
              </w:rPr>
            </w:pPr>
            <w:r w:rsidRPr="00330D21">
              <w:rPr>
                <w:rFonts w:eastAsia="Calibri" w:cs="Times New Roman"/>
                <w:color w:val="000000"/>
              </w:rPr>
              <w:t>ФГУП "Почта России" Московская обл., г.о. Электросталь, п.Всеволодово, мкр.Центральный, зд.46А</w:t>
            </w:r>
          </w:p>
        </w:tc>
        <w:tc>
          <w:tcPr>
            <w:tcW w:w="2033" w:type="dxa"/>
            <w:tcBorders>
              <w:top w:val="nil"/>
              <w:left w:val="nil"/>
              <w:bottom w:val="single" w:sz="4" w:space="0" w:color="auto"/>
              <w:right w:val="single" w:sz="4" w:space="0" w:color="auto"/>
            </w:tcBorders>
            <w:shd w:val="clear" w:color="auto" w:fill="auto"/>
            <w:vAlign w:val="center"/>
            <w:hideMark/>
          </w:tcPr>
          <w:p w14:paraId="0948F5FB"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4F1161D8" w14:textId="77777777" w:rsidR="002D39CC" w:rsidRPr="00330D21" w:rsidRDefault="002D39CC" w:rsidP="00635E8D">
            <w:pPr>
              <w:jc w:val="center"/>
              <w:rPr>
                <w:rFonts w:cs="Times New Roman"/>
                <w:color w:val="000000"/>
              </w:rPr>
            </w:pPr>
            <w:r w:rsidRPr="00330D21">
              <w:rPr>
                <w:rFonts w:cs="Times New Roman"/>
                <w:color w:val="000000"/>
              </w:rPr>
              <w:t>0,0051</w:t>
            </w:r>
          </w:p>
        </w:tc>
        <w:tc>
          <w:tcPr>
            <w:tcW w:w="1415" w:type="dxa"/>
            <w:tcBorders>
              <w:top w:val="nil"/>
              <w:left w:val="nil"/>
              <w:bottom w:val="single" w:sz="4" w:space="0" w:color="auto"/>
              <w:right w:val="single" w:sz="4" w:space="0" w:color="auto"/>
            </w:tcBorders>
            <w:shd w:val="clear" w:color="auto" w:fill="auto"/>
            <w:vAlign w:val="center"/>
            <w:hideMark/>
          </w:tcPr>
          <w:p w14:paraId="68E37621"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937C7F2" w14:textId="77777777" w:rsidR="002D39CC" w:rsidRPr="00330D21" w:rsidRDefault="002D39CC" w:rsidP="00635E8D">
            <w:pPr>
              <w:jc w:val="center"/>
              <w:rPr>
                <w:rFonts w:cs="Times New Roman"/>
                <w:color w:val="000000"/>
              </w:rPr>
            </w:pPr>
            <w:r w:rsidRPr="00330D21">
              <w:rPr>
                <w:rFonts w:cs="Times New Roman"/>
                <w:color w:val="000000"/>
              </w:rPr>
              <w:t>0,0011</w:t>
            </w:r>
          </w:p>
        </w:tc>
      </w:tr>
      <w:tr w:rsidR="002D39CC" w:rsidRPr="00330D21" w14:paraId="62529062" w14:textId="77777777" w:rsidTr="00635E8D">
        <w:trPr>
          <w:trHeight w:val="110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EA8B060" w14:textId="77777777" w:rsidR="002D39CC" w:rsidRPr="00330D21" w:rsidRDefault="002D39CC" w:rsidP="00635E8D">
            <w:pPr>
              <w:jc w:val="center"/>
              <w:rPr>
                <w:rFonts w:cs="Times New Roman"/>
                <w:color w:val="000000"/>
              </w:rPr>
            </w:pPr>
            <w:r w:rsidRPr="00330D21">
              <w:rPr>
                <w:rFonts w:cs="Times New Roman"/>
                <w:color w:val="000000"/>
              </w:rPr>
              <w:t>38</w:t>
            </w:r>
          </w:p>
        </w:tc>
        <w:tc>
          <w:tcPr>
            <w:tcW w:w="3426" w:type="dxa"/>
            <w:tcBorders>
              <w:top w:val="nil"/>
              <w:left w:val="nil"/>
              <w:bottom w:val="single" w:sz="4" w:space="0" w:color="auto"/>
              <w:right w:val="single" w:sz="4" w:space="0" w:color="auto"/>
            </w:tcBorders>
            <w:shd w:val="clear" w:color="auto" w:fill="auto"/>
            <w:vAlign w:val="center"/>
            <w:hideMark/>
          </w:tcPr>
          <w:p w14:paraId="48831E54" w14:textId="77777777" w:rsidR="002D39CC" w:rsidRPr="00330D21" w:rsidRDefault="002D39CC" w:rsidP="00635E8D">
            <w:pPr>
              <w:jc w:val="center"/>
              <w:rPr>
                <w:rFonts w:cs="Times New Roman"/>
                <w:color w:val="000000"/>
              </w:rPr>
            </w:pPr>
            <w:r w:rsidRPr="00330D21">
              <w:rPr>
                <w:rFonts w:eastAsia="Calibri" w:cs="Times New Roman"/>
                <w:color w:val="000000"/>
              </w:rPr>
              <w:t>502 Завод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shd w:val="clear" w:color="auto" w:fill="auto"/>
            <w:vAlign w:val="center"/>
            <w:hideMark/>
          </w:tcPr>
          <w:p w14:paraId="692F52FB"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578F588D" w14:textId="77777777" w:rsidR="002D39CC" w:rsidRPr="00330D21" w:rsidRDefault="002D39CC" w:rsidP="00635E8D">
            <w:pPr>
              <w:jc w:val="center"/>
              <w:rPr>
                <w:rFonts w:cs="Times New Roman"/>
                <w:color w:val="000000"/>
              </w:rPr>
            </w:pPr>
            <w:r w:rsidRPr="00330D21">
              <w:rPr>
                <w:rFonts w:cs="Times New Roman"/>
                <w:color w:val="000000"/>
              </w:rPr>
              <w:t>13,3300</w:t>
            </w:r>
          </w:p>
        </w:tc>
        <w:tc>
          <w:tcPr>
            <w:tcW w:w="1415" w:type="dxa"/>
            <w:tcBorders>
              <w:top w:val="nil"/>
              <w:left w:val="nil"/>
              <w:bottom w:val="single" w:sz="4" w:space="0" w:color="auto"/>
              <w:right w:val="single" w:sz="4" w:space="0" w:color="auto"/>
            </w:tcBorders>
            <w:shd w:val="clear" w:color="auto" w:fill="auto"/>
            <w:vAlign w:val="center"/>
            <w:hideMark/>
          </w:tcPr>
          <w:p w14:paraId="3144EC3F"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C27EA4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BA8D43A"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79F877" w14:textId="77777777" w:rsidR="002D39CC" w:rsidRPr="00330D21" w:rsidRDefault="002D39CC" w:rsidP="00635E8D">
            <w:pPr>
              <w:jc w:val="center"/>
              <w:rPr>
                <w:rFonts w:cs="Times New Roman"/>
                <w:color w:val="000000"/>
              </w:rPr>
            </w:pPr>
            <w:r w:rsidRPr="00330D21">
              <w:rPr>
                <w:rFonts w:cs="Times New Roman"/>
                <w:color w:val="000000"/>
              </w:rPr>
              <w:t>39</w:t>
            </w:r>
          </w:p>
        </w:tc>
        <w:tc>
          <w:tcPr>
            <w:tcW w:w="3426" w:type="dxa"/>
            <w:tcBorders>
              <w:top w:val="nil"/>
              <w:left w:val="nil"/>
              <w:bottom w:val="single" w:sz="4" w:space="0" w:color="auto"/>
              <w:right w:val="single" w:sz="4" w:space="0" w:color="auto"/>
            </w:tcBorders>
            <w:shd w:val="clear" w:color="auto" w:fill="auto"/>
            <w:vAlign w:val="center"/>
            <w:hideMark/>
          </w:tcPr>
          <w:p w14:paraId="263DA02F" w14:textId="77777777" w:rsidR="002D39CC" w:rsidRPr="00330D21" w:rsidRDefault="002D39CC" w:rsidP="00635E8D">
            <w:pPr>
              <w:jc w:val="center"/>
              <w:rPr>
                <w:rFonts w:cs="Times New Roman"/>
                <w:color w:val="000000"/>
              </w:rPr>
            </w:pPr>
            <w:r w:rsidRPr="00330D21">
              <w:rPr>
                <w:rFonts w:eastAsia="Calibri" w:cs="Times New Roman"/>
                <w:color w:val="000000"/>
              </w:rPr>
              <w:t>ООО "Всеволодово" Московская обл., г.о. Электросталь, п.Всеволодово, мкр.Центральный, зд.8</w:t>
            </w:r>
          </w:p>
        </w:tc>
        <w:tc>
          <w:tcPr>
            <w:tcW w:w="2033" w:type="dxa"/>
            <w:tcBorders>
              <w:top w:val="nil"/>
              <w:left w:val="nil"/>
              <w:bottom w:val="single" w:sz="4" w:space="0" w:color="auto"/>
              <w:right w:val="single" w:sz="4" w:space="0" w:color="auto"/>
            </w:tcBorders>
            <w:shd w:val="clear" w:color="auto" w:fill="auto"/>
            <w:vAlign w:val="center"/>
            <w:hideMark/>
          </w:tcPr>
          <w:p w14:paraId="2536F255"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47FB76C1" w14:textId="77777777" w:rsidR="002D39CC" w:rsidRPr="00330D21" w:rsidRDefault="002D39CC" w:rsidP="00635E8D">
            <w:pPr>
              <w:jc w:val="center"/>
              <w:rPr>
                <w:rFonts w:cs="Times New Roman"/>
                <w:color w:val="000000"/>
              </w:rPr>
            </w:pPr>
            <w:r w:rsidRPr="00330D21">
              <w:rPr>
                <w:rFonts w:cs="Times New Roman"/>
                <w:color w:val="000000"/>
              </w:rPr>
              <w:t>0,0138</w:t>
            </w:r>
          </w:p>
        </w:tc>
        <w:tc>
          <w:tcPr>
            <w:tcW w:w="1415" w:type="dxa"/>
            <w:tcBorders>
              <w:top w:val="nil"/>
              <w:left w:val="nil"/>
              <w:bottom w:val="single" w:sz="4" w:space="0" w:color="auto"/>
              <w:right w:val="single" w:sz="4" w:space="0" w:color="auto"/>
            </w:tcBorders>
            <w:shd w:val="clear" w:color="auto" w:fill="auto"/>
            <w:vAlign w:val="center"/>
            <w:hideMark/>
          </w:tcPr>
          <w:p w14:paraId="150795B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F0771E2"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58C807D" w14:textId="77777777" w:rsidTr="00635E8D">
        <w:trPr>
          <w:trHeight w:val="128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E288D7" w14:textId="77777777" w:rsidR="002D39CC" w:rsidRPr="00330D21" w:rsidRDefault="002D39CC" w:rsidP="00635E8D">
            <w:pPr>
              <w:jc w:val="center"/>
              <w:rPr>
                <w:rFonts w:cs="Times New Roman"/>
                <w:color w:val="000000"/>
              </w:rPr>
            </w:pPr>
            <w:r w:rsidRPr="00330D21">
              <w:rPr>
                <w:rFonts w:cs="Times New Roman"/>
                <w:color w:val="000000"/>
              </w:rPr>
              <w:t>40</w:t>
            </w:r>
          </w:p>
        </w:tc>
        <w:tc>
          <w:tcPr>
            <w:tcW w:w="3426" w:type="dxa"/>
            <w:tcBorders>
              <w:top w:val="nil"/>
              <w:left w:val="nil"/>
              <w:bottom w:val="single" w:sz="4" w:space="0" w:color="auto"/>
              <w:right w:val="single" w:sz="4" w:space="0" w:color="auto"/>
            </w:tcBorders>
            <w:shd w:val="clear" w:color="auto" w:fill="auto"/>
            <w:vAlign w:val="center"/>
            <w:hideMark/>
          </w:tcPr>
          <w:p w14:paraId="4BA87CCB" w14:textId="77777777" w:rsidR="002D39CC" w:rsidRPr="00330D21" w:rsidRDefault="002D39CC" w:rsidP="00635E8D">
            <w:pPr>
              <w:jc w:val="center"/>
              <w:rPr>
                <w:rFonts w:cs="Times New Roman"/>
                <w:color w:val="000000"/>
              </w:rPr>
            </w:pPr>
            <w:r w:rsidRPr="00330D21">
              <w:rPr>
                <w:rFonts w:eastAsia="Calibri" w:cs="Times New Roman"/>
                <w:color w:val="000000"/>
              </w:rPr>
              <w:t>ООО "ТЕЛИС"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shd w:val="clear" w:color="auto" w:fill="auto"/>
            <w:vAlign w:val="center"/>
            <w:hideMark/>
          </w:tcPr>
          <w:p w14:paraId="19C845AD"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3325ADBA" w14:textId="77777777" w:rsidR="002D39CC" w:rsidRPr="00330D21" w:rsidRDefault="002D39CC" w:rsidP="00635E8D">
            <w:pPr>
              <w:jc w:val="center"/>
              <w:rPr>
                <w:rFonts w:cs="Times New Roman"/>
                <w:color w:val="000000"/>
              </w:rPr>
            </w:pPr>
            <w:r w:rsidRPr="00330D21">
              <w:rPr>
                <w:rFonts w:cs="Times New Roman"/>
                <w:color w:val="000000"/>
              </w:rPr>
              <w:t>0,0021</w:t>
            </w:r>
          </w:p>
        </w:tc>
        <w:tc>
          <w:tcPr>
            <w:tcW w:w="1415" w:type="dxa"/>
            <w:tcBorders>
              <w:top w:val="nil"/>
              <w:left w:val="nil"/>
              <w:bottom w:val="single" w:sz="4" w:space="0" w:color="auto"/>
              <w:right w:val="single" w:sz="4" w:space="0" w:color="auto"/>
            </w:tcBorders>
            <w:shd w:val="clear" w:color="auto" w:fill="auto"/>
            <w:vAlign w:val="center"/>
            <w:hideMark/>
          </w:tcPr>
          <w:p w14:paraId="47869508"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1110334B" w14:textId="77777777" w:rsidR="002D39CC" w:rsidRPr="00330D21" w:rsidRDefault="002D39CC" w:rsidP="00635E8D">
            <w:pPr>
              <w:jc w:val="center"/>
              <w:rPr>
                <w:rFonts w:cs="Times New Roman"/>
                <w:color w:val="000000"/>
              </w:rPr>
            </w:pPr>
            <w:r w:rsidRPr="00330D21">
              <w:rPr>
                <w:rFonts w:cs="Times New Roman"/>
                <w:color w:val="000000"/>
              </w:rPr>
              <w:t>0,0010</w:t>
            </w:r>
          </w:p>
        </w:tc>
      </w:tr>
      <w:tr w:rsidR="002D39CC" w:rsidRPr="00330D21" w14:paraId="54A4D8AD" w14:textId="77777777" w:rsidTr="00635E8D">
        <w:trPr>
          <w:trHeight w:val="164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2A16BF" w14:textId="77777777" w:rsidR="002D39CC" w:rsidRPr="00330D21" w:rsidRDefault="002D39CC" w:rsidP="00635E8D">
            <w:pPr>
              <w:jc w:val="center"/>
              <w:rPr>
                <w:rFonts w:cs="Times New Roman"/>
                <w:color w:val="000000"/>
              </w:rPr>
            </w:pPr>
            <w:r w:rsidRPr="00330D21">
              <w:rPr>
                <w:rFonts w:cs="Times New Roman"/>
                <w:color w:val="000000"/>
              </w:rPr>
              <w:t>41</w:t>
            </w:r>
          </w:p>
        </w:tc>
        <w:tc>
          <w:tcPr>
            <w:tcW w:w="3426" w:type="dxa"/>
            <w:tcBorders>
              <w:top w:val="nil"/>
              <w:left w:val="nil"/>
              <w:bottom w:val="single" w:sz="4" w:space="0" w:color="auto"/>
              <w:right w:val="single" w:sz="4" w:space="0" w:color="auto"/>
            </w:tcBorders>
            <w:shd w:val="clear" w:color="auto" w:fill="auto"/>
            <w:vAlign w:val="center"/>
            <w:hideMark/>
          </w:tcPr>
          <w:p w14:paraId="6BB78755" w14:textId="77777777" w:rsidR="002D39CC" w:rsidRPr="00330D21" w:rsidRDefault="002D39CC" w:rsidP="00635E8D">
            <w:pPr>
              <w:jc w:val="center"/>
              <w:rPr>
                <w:rFonts w:cs="Times New Roman"/>
                <w:color w:val="000000"/>
              </w:rPr>
            </w:pPr>
            <w:r w:rsidRPr="00330D21">
              <w:rPr>
                <w:rFonts w:eastAsia="Calibri" w:cs="Times New Roman"/>
                <w:color w:val="000000"/>
              </w:rPr>
              <w:t>ООО "Стройресурском"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shd w:val="clear" w:color="auto" w:fill="auto"/>
            <w:vAlign w:val="center"/>
            <w:hideMark/>
          </w:tcPr>
          <w:p w14:paraId="7ACFC1EF"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0F4FE9FC" w14:textId="77777777" w:rsidR="002D39CC" w:rsidRPr="00330D21" w:rsidRDefault="002D39CC" w:rsidP="00635E8D">
            <w:pPr>
              <w:jc w:val="center"/>
              <w:rPr>
                <w:rFonts w:cs="Times New Roman"/>
                <w:color w:val="000000"/>
              </w:rPr>
            </w:pPr>
            <w:r w:rsidRPr="00330D21">
              <w:rPr>
                <w:rFonts w:cs="Times New Roman"/>
                <w:color w:val="000000"/>
              </w:rPr>
              <w:t>0,0058</w:t>
            </w:r>
          </w:p>
        </w:tc>
        <w:tc>
          <w:tcPr>
            <w:tcW w:w="1415" w:type="dxa"/>
            <w:tcBorders>
              <w:top w:val="nil"/>
              <w:left w:val="nil"/>
              <w:bottom w:val="single" w:sz="4" w:space="0" w:color="auto"/>
              <w:right w:val="single" w:sz="4" w:space="0" w:color="auto"/>
            </w:tcBorders>
            <w:shd w:val="clear" w:color="auto" w:fill="auto"/>
            <w:vAlign w:val="center"/>
            <w:hideMark/>
          </w:tcPr>
          <w:p w14:paraId="07D01B4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55B32525"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378B96DA" w14:textId="77777777" w:rsidTr="00635E8D">
        <w:trPr>
          <w:trHeight w:val="1524"/>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31955B0" w14:textId="77777777" w:rsidR="002D39CC" w:rsidRPr="00330D21" w:rsidRDefault="002D39CC" w:rsidP="00635E8D">
            <w:pPr>
              <w:jc w:val="center"/>
              <w:rPr>
                <w:rFonts w:cs="Times New Roman"/>
                <w:color w:val="000000"/>
              </w:rPr>
            </w:pPr>
            <w:r w:rsidRPr="00330D21">
              <w:rPr>
                <w:rFonts w:cs="Times New Roman"/>
                <w:color w:val="000000"/>
              </w:rPr>
              <w:lastRenderedPageBreak/>
              <w:t>42</w:t>
            </w:r>
          </w:p>
        </w:tc>
        <w:tc>
          <w:tcPr>
            <w:tcW w:w="3426" w:type="dxa"/>
            <w:tcBorders>
              <w:top w:val="nil"/>
              <w:left w:val="nil"/>
              <w:bottom w:val="single" w:sz="4" w:space="0" w:color="auto"/>
              <w:right w:val="single" w:sz="4" w:space="0" w:color="auto"/>
            </w:tcBorders>
            <w:shd w:val="clear" w:color="auto" w:fill="auto"/>
            <w:vAlign w:val="center"/>
            <w:hideMark/>
          </w:tcPr>
          <w:p w14:paraId="0DF92FE9" w14:textId="77777777" w:rsidR="002D39CC" w:rsidRPr="00330D21" w:rsidRDefault="002D39CC" w:rsidP="00635E8D">
            <w:pPr>
              <w:jc w:val="center"/>
              <w:rPr>
                <w:rFonts w:cs="Times New Roman"/>
                <w:color w:val="000000"/>
              </w:rPr>
            </w:pPr>
            <w:r w:rsidRPr="00330D21">
              <w:rPr>
                <w:rFonts w:eastAsia="Calibri" w:cs="Times New Roman"/>
                <w:color w:val="000000"/>
              </w:rPr>
              <w:t>ООО "ГЛОБУС" (Терёхина)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shd w:val="clear" w:color="auto" w:fill="auto"/>
            <w:vAlign w:val="center"/>
            <w:hideMark/>
          </w:tcPr>
          <w:p w14:paraId="2BAFB17F"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0E39234A" w14:textId="77777777" w:rsidR="002D39CC" w:rsidRPr="00330D21" w:rsidRDefault="002D39CC" w:rsidP="00635E8D">
            <w:pPr>
              <w:jc w:val="center"/>
              <w:rPr>
                <w:rFonts w:cs="Times New Roman"/>
                <w:color w:val="000000"/>
              </w:rPr>
            </w:pPr>
            <w:r w:rsidRPr="00330D21">
              <w:rPr>
                <w:rFonts w:cs="Times New Roman"/>
                <w:color w:val="000000"/>
              </w:rPr>
              <w:t>0,0294</w:t>
            </w:r>
          </w:p>
        </w:tc>
        <w:tc>
          <w:tcPr>
            <w:tcW w:w="1415" w:type="dxa"/>
            <w:tcBorders>
              <w:top w:val="nil"/>
              <w:left w:val="nil"/>
              <w:bottom w:val="single" w:sz="4" w:space="0" w:color="auto"/>
              <w:right w:val="single" w:sz="4" w:space="0" w:color="auto"/>
            </w:tcBorders>
            <w:shd w:val="clear" w:color="auto" w:fill="auto"/>
            <w:vAlign w:val="center"/>
            <w:hideMark/>
          </w:tcPr>
          <w:p w14:paraId="410B92A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74067A37"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29708F71" w14:textId="77777777" w:rsidTr="00635E8D">
        <w:trPr>
          <w:trHeight w:val="138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127013D" w14:textId="77777777" w:rsidR="002D39CC" w:rsidRPr="00330D21" w:rsidRDefault="002D39CC" w:rsidP="00635E8D">
            <w:pPr>
              <w:jc w:val="center"/>
              <w:rPr>
                <w:rFonts w:cs="Times New Roman"/>
                <w:color w:val="000000"/>
              </w:rPr>
            </w:pPr>
            <w:r w:rsidRPr="00330D21">
              <w:rPr>
                <w:rFonts w:cs="Times New Roman"/>
                <w:color w:val="000000"/>
              </w:rPr>
              <w:t>43</w:t>
            </w:r>
          </w:p>
        </w:tc>
        <w:tc>
          <w:tcPr>
            <w:tcW w:w="3426" w:type="dxa"/>
            <w:tcBorders>
              <w:top w:val="nil"/>
              <w:left w:val="nil"/>
              <w:bottom w:val="single" w:sz="4" w:space="0" w:color="auto"/>
              <w:right w:val="single" w:sz="4" w:space="0" w:color="auto"/>
            </w:tcBorders>
            <w:shd w:val="clear" w:color="auto" w:fill="auto"/>
            <w:vAlign w:val="center"/>
            <w:hideMark/>
          </w:tcPr>
          <w:p w14:paraId="5067450B" w14:textId="77777777" w:rsidR="002D39CC" w:rsidRPr="00330D21" w:rsidRDefault="002D39CC" w:rsidP="00635E8D">
            <w:pPr>
              <w:jc w:val="center"/>
              <w:rPr>
                <w:rFonts w:cs="Times New Roman"/>
                <w:color w:val="000000"/>
              </w:rPr>
            </w:pPr>
            <w:r w:rsidRPr="00330D21">
              <w:rPr>
                <w:rFonts w:eastAsia="Calibri" w:cs="Times New Roman"/>
                <w:color w:val="000000"/>
              </w:rPr>
              <w:t>Лукьянченко А.Е.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shd w:val="clear" w:color="auto" w:fill="auto"/>
            <w:vAlign w:val="center"/>
            <w:hideMark/>
          </w:tcPr>
          <w:p w14:paraId="24D0A691"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7392D95F" w14:textId="77777777" w:rsidR="002D39CC" w:rsidRPr="00330D21" w:rsidRDefault="002D39CC" w:rsidP="00635E8D">
            <w:pPr>
              <w:jc w:val="center"/>
              <w:rPr>
                <w:rFonts w:cs="Times New Roman"/>
                <w:color w:val="000000"/>
              </w:rPr>
            </w:pPr>
            <w:r w:rsidRPr="00330D21">
              <w:rPr>
                <w:rFonts w:cs="Times New Roman"/>
                <w:color w:val="000000"/>
              </w:rPr>
              <w:t>0,0200</w:t>
            </w:r>
          </w:p>
        </w:tc>
        <w:tc>
          <w:tcPr>
            <w:tcW w:w="1415" w:type="dxa"/>
            <w:tcBorders>
              <w:top w:val="nil"/>
              <w:left w:val="nil"/>
              <w:bottom w:val="single" w:sz="4" w:space="0" w:color="auto"/>
              <w:right w:val="single" w:sz="4" w:space="0" w:color="auto"/>
            </w:tcBorders>
            <w:shd w:val="clear" w:color="auto" w:fill="auto"/>
            <w:vAlign w:val="center"/>
            <w:hideMark/>
          </w:tcPr>
          <w:p w14:paraId="63AA0367"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0C5163DB"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5CCD143A" w14:textId="77777777" w:rsidTr="00635E8D">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E3BB572" w14:textId="77777777" w:rsidR="002D39CC" w:rsidRPr="00330D21" w:rsidRDefault="002D39CC" w:rsidP="00635E8D">
            <w:pPr>
              <w:jc w:val="center"/>
              <w:rPr>
                <w:rFonts w:cs="Times New Roman"/>
                <w:color w:val="000000"/>
              </w:rPr>
            </w:pPr>
            <w:r w:rsidRPr="00330D21">
              <w:rPr>
                <w:rFonts w:cs="Times New Roman"/>
                <w:color w:val="000000"/>
              </w:rPr>
              <w:t>44</w:t>
            </w:r>
          </w:p>
        </w:tc>
        <w:tc>
          <w:tcPr>
            <w:tcW w:w="3426" w:type="dxa"/>
            <w:tcBorders>
              <w:top w:val="nil"/>
              <w:left w:val="nil"/>
              <w:bottom w:val="single" w:sz="4" w:space="0" w:color="auto"/>
              <w:right w:val="single" w:sz="4" w:space="0" w:color="auto"/>
            </w:tcBorders>
            <w:shd w:val="clear" w:color="auto" w:fill="auto"/>
            <w:vAlign w:val="center"/>
            <w:hideMark/>
          </w:tcPr>
          <w:p w14:paraId="33ACB6A0" w14:textId="77777777" w:rsidR="002D39CC" w:rsidRPr="00330D21" w:rsidRDefault="002D39CC" w:rsidP="00635E8D">
            <w:pPr>
              <w:jc w:val="center"/>
              <w:rPr>
                <w:rFonts w:cs="Times New Roman"/>
                <w:color w:val="000000"/>
              </w:rPr>
            </w:pPr>
            <w:r w:rsidRPr="00330D21">
              <w:rPr>
                <w:rFonts w:eastAsia="Calibri" w:cs="Times New Roman"/>
                <w:color w:val="000000"/>
              </w:rPr>
              <w:t>ИП Лаврова М.В. Московская обл., г.о. Электросталь, п.Всеволодово, мкр.Центральный, зд.86А</w:t>
            </w:r>
          </w:p>
        </w:tc>
        <w:tc>
          <w:tcPr>
            <w:tcW w:w="2033" w:type="dxa"/>
            <w:tcBorders>
              <w:top w:val="nil"/>
              <w:left w:val="nil"/>
              <w:bottom w:val="single" w:sz="4" w:space="0" w:color="auto"/>
              <w:right w:val="single" w:sz="4" w:space="0" w:color="auto"/>
            </w:tcBorders>
            <w:shd w:val="clear" w:color="auto" w:fill="auto"/>
            <w:vAlign w:val="center"/>
            <w:hideMark/>
          </w:tcPr>
          <w:p w14:paraId="03E6D44C"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496B159D" w14:textId="77777777" w:rsidR="002D39CC" w:rsidRPr="00330D21" w:rsidRDefault="002D39CC" w:rsidP="00635E8D">
            <w:pPr>
              <w:jc w:val="center"/>
              <w:rPr>
                <w:rFonts w:cs="Times New Roman"/>
                <w:color w:val="000000"/>
              </w:rPr>
            </w:pPr>
            <w:r w:rsidRPr="00330D21">
              <w:rPr>
                <w:rFonts w:cs="Times New Roman"/>
                <w:color w:val="000000"/>
              </w:rPr>
              <w:t>0,0329</w:t>
            </w:r>
          </w:p>
        </w:tc>
        <w:tc>
          <w:tcPr>
            <w:tcW w:w="1415" w:type="dxa"/>
            <w:tcBorders>
              <w:top w:val="nil"/>
              <w:left w:val="nil"/>
              <w:bottom w:val="single" w:sz="4" w:space="0" w:color="auto"/>
              <w:right w:val="single" w:sz="4" w:space="0" w:color="auto"/>
            </w:tcBorders>
            <w:shd w:val="clear" w:color="auto" w:fill="auto"/>
            <w:vAlign w:val="center"/>
            <w:hideMark/>
          </w:tcPr>
          <w:p w14:paraId="2C29161B"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3F41DD21"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45B2E769" w14:textId="77777777" w:rsidTr="00635E8D">
        <w:trPr>
          <w:trHeight w:val="118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28DDBB9" w14:textId="77777777" w:rsidR="002D39CC" w:rsidRPr="00330D21" w:rsidRDefault="002D39CC" w:rsidP="00635E8D">
            <w:pPr>
              <w:jc w:val="center"/>
              <w:rPr>
                <w:rFonts w:cs="Times New Roman"/>
                <w:color w:val="000000"/>
              </w:rPr>
            </w:pPr>
            <w:r w:rsidRPr="00330D21">
              <w:rPr>
                <w:rFonts w:cs="Times New Roman"/>
                <w:color w:val="000000"/>
              </w:rPr>
              <w:t>45</w:t>
            </w:r>
          </w:p>
        </w:tc>
        <w:tc>
          <w:tcPr>
            <w:tcW w:w="3426" w:type="dxa"/>
            <w:tcBorders>
              <w:top w:val="nil"/>
              <w:left w:val="nil"/>
              <w:bottom w:val="single" w:sz="4" w:space="0" w:color="auto"/>
              <w:right w:val="single" w:sz="4" w:space="0" w:color="auto"/>
            </w:tcBorders>
            <w:shd w:val="clear" w:color="auto" w:fill="auto"/>
            <w:vAlign w:val="center"/>
            <w:hideMark/>
          </w:tcPr>
          <w:p w14:paraId="57331C33" w14:textId="77777777" w:rsidR="002D39CC" w:rsidRPr="00330D21" w:rsidRDefault="002D39CC" w:rsidP="00635E8D">
            <w:pPr>
              <w:jc w:val="center"/>
              <w:rPr>
                <w:rFonts w:cs="Times New Roman"/>
                <w:color w:val="000000"/>
              </w:rPr>
            </w:pPr>
            <w:r w:rsidRPr="00330D21">
              <w:rPr>
                <w:rFonts w:eastAsia="Calibri" w:cs="Times New Roman"/>
                <w:color w:val="000000"/>
              </w:rPr>
              <w:t>Косырев С.В. Московская обл., г.о. Электросталь, п.Всеволодово, мкр.Центральный, зд.88</w:t>
            </w:r>
          </w:p>
        </w:tc>
        <w:tc>
          <w:tcPr>
            <w:tcW w:w="2033" w:type="dxa"/>
            <w:tcBorders>
              <w:top w:val="nil"/>
              <w:left w:val="nil"/>
              <w:bottom w:val="single" w:sz="4" w:space="0" w:color="auto"/>
              <w:right w:val="single" w:sz="4" w:space="0" w:color="auto"/>
            </w:tcBorders>
            <w:shd w:val="clear" w:color="auto" w:fill="auto"/>
            <w:vAlign w:val="center"/>
            <w:hideMark/>
          </w:tcPr>
          <w:p w14:paraId="5ECDC21E" w14:textId="77777777" w:rsidR="002D39CC" w:rsidRPr="00330D21" w:rsidRDefault="002D39CC" w:rsidP="00635E8D">
            <w:pPr>
              <w:jc w:val="center"/>
              <w:rPr>
                <w:rFonts w:cs="Times New Roman"/>
                <w:color w:val="000000"/>
              </w:rPr>
            </w:pPr>
            <w:r w:rsidRPr="00330D21">
              <w:rPr>
                <w:rFonts w:cs="Times New Roman"/>
                <w:color w:val="000000"/>
              </w:rPr>
              <w:t>Котельная № 19/19а</w:t>
            </w:r>
          </w:p>
        </w:tc>
        <w:tc>
          <w:tcPr>
            <w:tcW w:w="1246" w:type="dxa"/>
            <w:tcBorders>
              <w:top w:val="nil"/>
              <w:left w:val="nil"/>
              <w:bottom w:val="single" w:sz="4" w:space="0" w:color="auto"/>
              <w:right w:val="single" w:sz="4" w:space="0" w:color="auto"/>
            </w:tcBorders>
            <w:shd w:val="clear" w:color="auto" w:fill="auto"/>
            <w:vAlign w:val="center"/>
            <w:hideMark/>
          </w:tcPr>
          <w:p w14:paraId="169CE0D4" w14:textId="77777777" w:rsidR="002D39CC" w:rsidRPr="00330D21" w:rsidRDefault="002D39CC" w:rsidP="00635E8D">
            <w:pPr>
              <w:jc w:val="center"/>
              <w:rPr>
                <w:rFonts w:cs="Times New Roman"/>
                <w:color w:val="000000"/>
              </w:rPr>
            </w:pPr>
            <w:r w:rsidRPr="00330D21">
              <w:rPr>
                <w:rFonts w:cs="Times New Roman"/>
                <w:color w:val="000000"/>
              </w:rPr>
              <w:t>0,0047</w:t>
            </w:r>
          </w:p>
        </w:tc>
        <w:tc>
          <w:tcPr>
            <w:tcW w:w="1415" w:type="dxa"/>
            <w:tcBorders>
              <w:top w:val="nil"/>
              <w:left w:val="nil"/>
              <w:bottom w:val="single" w:sz="4" w:space="0" w:color="auto"/>
              <w:right w:val="single" w:sz="4" w:space="0" w:color="auto"/>
            </w:tcBorders>
            <w:shd w:val="clear" w:color="auto" w:fill="auto"/>
            <w:vAlign w:val="center"/>
            <w:hideMark/>
          </w:tcPr>
          <w:p w14:paraId="1B69D605"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46444FB7"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112E2D40" w14:textId="77777777" w:rsidTr="00635E8D">
        <w:trPr>
          <w:trHeight w:val="97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648F5E" w14:textId="77777777" w:rsidR="002D39CC" w:rsidRPr="00330D21" w:rsidRDefault="002D39CC" w:rsidP="00635E8D">
            <w:pPr>
              <w:jc w:val="center"/>
              <w:rPr>
                <w:rFonts w:cs="Times New Roman"/>
                <w:color w:val="000000"/>
              </w:rPr>
            </w:pPr>
            <w:r w:rsidRPr="00330D21">
              <w:rPr>
                <w:rFonts w:cs="Times New Roman"/>
                <w:color w:val="000000"/>
              </w:rPr>
              <w:t>46</w:t>
            </w:r>
          </w:p>
        </w:tc>
        <w:tc>
          <w:tcPr>
            <w:tcW w:w="3426" w:type="dxa"/>
            <w:tcBorders>
              <w:top w:val="nil"/>
              <w:left w:val="nil"/>
              <w:bottom w:val="single" w:sz="4" w:space="0" w:color="auto"/>
              <w:right w:val="single" w:sz="4" w:space="0" w:color="auto"/>
            </w:tcBorders>
            <w:shd w:val="clear" w:color="auto" w:fill="auto"/>
            <w:vAlign w:val="center"/>
            <w:hideMark/>
          </w:tcPr>
          <w:p w14:paraId="5BDCFC63" w14:textId="77777777" w:rsidR="002D39CC" w:rsidRPr="00330D21" w:rsidRDefault="002D39CC" w:rsidP="00635E8D">
            <w:pPr>
              <w:jc w:val="center"/>
              <w:rPr>
                <w:rFonts w:cs="Times New Roman"/>
                <w:color w:val="000000"/>
              </w:rPr>
            </w:pPr>
            <w:r w:rsidRPr="00330D21">
              <w:rPr>
                <w:rFonts w:eastAsia="Calibri" w:cs="Times New Roman"/>
                <w:color w:val="000000"/>
              </w:rPr>
              <w:t>ФГУП "РТРС" Московская обл., г.о. Электросталь, Фрязевское шоссе, д.51А</w:t>
            </w:r>
          </w:p>
        </w:tc>
        <w:tc>
          <w:tcPr>
            <w:tcW w:w="2033" w:type="dxa"/>
            <w:tcBorders>
              <w:top w:val="nil"/>
              <w:left w:val="nil"/>
              <w:bottom w:val="single" w:sz="4" w:space="0" w:color="auto"/>
              <w:right w:val="single" w:sz="4" w:space="0" w:color="auto"/>
            </w:tcBorders>
            <w:shd w:val="clear" w:color="auto" w:fill="auto"/>
            <w:vAlign w:val="center"/>
            <w:hideMark/>
          </w:tcPr>
          <w:p w14:paraId="47CB49E4" w14:textId="77777777" w:rsidR="002D39CC" w:rsidRPr="00330D21" w:rsidRDefault="002D39CC" w:rsidP="00635E8D">
            <w:pPr>
              <w:jc w:val="center"/>
              <w:rPr>
                <w:rFonts w:cs="Times New Roman"/>
                <w:color w:val="000000"/>
              </w:rPr>
            </w:pPr>
            <w:r w:rsidRPr="00330D21">
              <w:rPr>
                <w:rFonts w:cs="Times New Roman"/>
                <w:color w:val="000000"/>
              </w:rPr>
              <w:t>Котельная №2 (Радиоцентр)</w:t>
            </w:r>
          </w:p>
        </w:tc>
        <w:tc>
          <w:tcPr>
            <w:tcW w:w="1246" w:type="dxa"/>
            <w:tcBorders>
              <w:top w:val="nil"/>
              <w:left w:val="nil"/>
              <w:bottom w:val="single" w:sz="4" w:space="0" w:color="auto"/>
              <w:right w:val="single" w:sz="4" w:space="0" w:color="auto"/>
            </w:tcBorders>
            <w:shd w:val="clear" w:color="auto" w:fill="auto"/>
            <w:vAlign w:val="center"/>
            <w:hideMark/>
          </w:tcPr>
          <w:p w14:paraId="5CDE8731" w14:textId="77777777" w:rsidR="002D39CC" w:rsidRPr="00330D21" w:rsidRDefault="002D39CC" w:rsidP="00635E8D">
            <w:pPr>
              <w:jc w:val="center"/>
              <w:rPr>
                <w:rFonts w:cs="Times New Roman"/>
                <w:color w:val="000000"/>
              </w:rPr>
            </w:pPr>
            <w:r w:rsidRPr="00330D21">
              <w:rPr>
                <w:rFonts w:cs="Times New Roman"/>
                <w:color w:val="000000"/>
              </w:rPr>
              <w:t>0,0657</w:t>
            </w:r>
          </w:p>
        </w:tc>
        <w:tc>
          <w:tcPr>
            <w:tcW w:w="1415" w:type="dxa"/>
            <w:tcBorders>
              <w:top w:val="nil"/>
              <w:left w:val="nil"/>
              <w:bottom w:val="single" w:sz="4" w:space="0" w:color="auto"/>
              <w:right w:val="single" w:sz="4" w:space="0" w:color="auto"/>
            </w:tcBorders>
            <w:shd w:val="clear" w:color="auto" w:fill="auto"/>
            <w:vAlign w:val="center"/>
            <w:hideMark/>
          </w:tcPr>
          <w:p w14:paraId="5FF55B0F"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075" w:type="dxa"/>
            <w:tcBorders>
              <w:top w:val="nil"/>
              <w:left w:val="nil"/>
              <w:bottom w:val="single" w:sz="4" w:space="0" w:color="auto"/>
              <w:right w:val="single" w:sz="4" w:space="0" w:color="auto"/>
            </w:tcBorders>
            <w:shd w:val="clear" w:color="auto" w:fill="auto"/>
            <w:vAlign w:val="center"/>
            <w:hideMark/>
          </w:tcPr>
          <w:p w14:paraId="62B33CBE" w14:textId="77777777" w:rsidR="002D39CC" w:rsidRPr="00330D21" w:rsidRDefault="002D39CC" w:rsidP="00635E8D">
            <w:pPr>
              <w:jc w:val="center"/>
              <w:rPr>
                <w:rFonts w:cs="Times New Roman"/>
                <w:color w:val="000000"/>
              </w:rPr>
            </w:pPr>
            <w:r w:rsidRPr="00330D21">
              <w:rPr>
                <w:rFonts w:cs="Times New Roman"/>
                <w:color w:val="000000"/>
              </w:rPr>
              <w:t>0,0000</w:t>
            </w:r>
          </w:p>
        </w:tc>
      </w:tr>
      <w:tr w:rsidR="002D39CC" w:rsidRPr="00330D21" w14:paraId="0BC703A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38ABD21" w14:textId="77777777" w:rsidR="002D39CC" w:rsidRPr="00330D21" w:rsidRDefault="002D39CC" w:rsidP="00635E8D">
            <w:pPr>
              <w:jc w:val="center"/>
              <w:rPr>
                <w:rFonts w:cs="Times New Roman"/>
                <w:color w:val="000000"/>
              </w:rPr>
            </w:pPr>
            <w:r w:rsidRPr="00330D21">
              <w:rPr>
                <w:rFonts w:cs="Times New Roman"/>
                <w:color w:val="000000"/>
              </w:rPr>
              <w:t>47</w:t>
            </w:r>
          </w:p>
        </w:tc>
        <w:tc>
          <w:tcPr>
            <w:tcW w:w="3426" w:type="dxa"/>
            <w:tcBorders>
              <w:top w:val="nil"/>
              <w:left w:val="nil"/>
              <w:bottom w:val="single" w:sz="4" w:space="0" w:color="auto"/>
              <w:right w:val="single" w:sz="4" w:space="0" w:color="auto"/>
            </w:tcBorders>
            <w:shd w:val="clear" w:color="auto" w:fill="auto"/>
            <w:vAlign w:val="center"/>
            <w:hideMark/>
          </w:tcPr>
          <w:p w14:paraId="6C865C66" w14:textId="77777777" w:rsidR="002D39CC" w:rsidRPr="00330D21" w:rsidRDefault="002D39CC" w:rsidP="00635E8D">
            <w:pPr>
              <w:jc w:val="center"/>
              <w:rPr>
                <w:rFonts w:cs="Times New Roman"/>
                <w:color w:val="000000"/>
              </w:rPr>
            </w:pPr>
            <w:r w:rsidRPr="00330D21">
              <w:rPr>
                <w:rFonts w:cs="Times New Roman"/>
                <w:color w:val="000000"/>
              </w:rPr>
              <w:t>пр-д Рабочий,Насосная №32</w:t>
            </w:r>
          </w:p>
        </w:tc>
        <w:tc>
          <w:tcPr>
            <w:tcW w:w="2033" w:type="dxa"/>
            <w:tcBorders>
              <w:top w:val="nil"/>
              <w:left w:val="nil"/>
              <w:bottom w:val="single" w:sz="4" w:space="0" w:color="auto"/>
              <w:right w:val="single" w:sz="4" w:space="0" w:color="auto"/>
            </w:tcBorders>
            <w:shd w:val="clear" w:color="auto" w:fill="auto"/>
            <w:vAlign w:val="center"/>
            <w:hideMark/>
          </w:tcPr>
          <w:p w14:paraId="7993A4D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027F2F9" w14:textId="77777777" w:rsidR="002D39CC" w:rsidRPr="00330D21" w:rsidRDefault="002D39CC" w:rsidP="00635E8D">
            <w:pPr>
              <w:jc w:val="center"/>
              <w:rPr>
                <w:rFonts w:cs="Times New Roman"/>
                <w:color w:val="000000"/>
              </w:rPr>
            </w:pPr>
            <w:r w:rsidRPr="00330D21">
              <w:rPr>
                <w:rFonts w:cs="Times New Roman"/>
                <w:color w:val="000000"/>
                <w:spacing w:val="-2"/>
              </w:rPr>
              <w:t>0,0090</w:t>
            </w:r>
          </w:p>
        </w:tc>
        <w:tc>
          <w:tcPr>
            <w:tcW w:w="1415" w:type="dxa"/>
            <w:tcBorders>
              <w:top w:val="nil"/>
              <w:left w:val="nil"/>
              <w:bottom w:val="single" w:sz="4" w:space="0" w:color="auto"/>
              <w:right w:val="single" w:sz="4" w:space="0" w:color="auto"/>
            </w:tcBorders>
            <w:shd w:val="clear" w:color="auto" w:fill="auto"/>
            <w:vAlign w:val="center"/>
            <w:hideMark/>
          </w:tcPr>
          <w:p w14:paraId="07A101B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6CB995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9C91F4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E44ECC" w14:textId="77777777" w:rsidR="002D39CC" w:rsidRPr="00330D21" w:rsidRDefault="002D39CC" w:rsidP="00635E8D">
            <w:pPr>
              <w:jc w:val="center"/>
              <w:rPr>
                <w:rFonts w:cs="Times New Roman"/>
                <w:color w:val="000000"/>
              </w:rPr>
            </w:pPr>
            <w:r w:rsidRPr="00330D21">
              <w:rPr>
                <w:rFonts w:cs="Times New Roman"/>
                <w:color w:val="000000"/>
              </w:rPr>
              <w:t>48</w:t>
            </w:r>
          </w:p>
        </w:tc>
        <w:tc>
          <w:tcPr>
            <w:tcW w:w="3426" w:type="dxa"/>
            <w:tcBorders>
              <w:top w:val="nil"/>
              <w:left w:val="nil"/>
              <w:bottom w:val="single" w:sz="4" w:space="0" w:color="auto"/>
              <w:right w:val="single" w:sz="4" w:space="0" w:color="auto"/>
            </w:tcBorders>
            <w:shd w:val="clear" w:color="auto" w:fill="auto"/>
            <w:vAlign w:val="center"/>
            <w:hideMark/>
          </w:tcPr>
          <w:p w14:paraId="0DAFD13D" w14:textId="77777777" w:rsidR="002D39CC" w:rsidRPr="00330D21" w:rsidRDefault="002D39CC" w:rsidP="00635E8D">
            <w:pPr>
              <w:jc w:val="center"/>
              <w:rPr>
                <w:rFonts w:cs="Times New Roman"/>
                <w:color w:val="000000"/>
              </w:rPr>
            </w:pPr>
            <w:r w:rsidRPr="00330D21">
              <w:rPr>
                <w:rFonts w:cs="Times New Roman"/>
                <w:color w:val="000000"/>
              </w:rPr>
              <w:t>ул. Восточная,23,Д/с №23</w:t>
            </w:r>
          </w:p>
        </w:tc>
        <w:tc>
          <w:tcPr>
            <w:tcW w:w="2033" w:type="dxa"/>
            <w:tcBorders>
              <w:top w:val="nil"/>
              <w:left w:val="nil"/>
              <w:bottom w:val="single" w:sz="4" w:space="0" w:color="auto"/>
              <w:right w:val="single" w:sz="4" w:space="0" w:color="auto"/>
            </w:tcBorders>
            <w:shd w:val="clear" w:color="auto" w:fill="auto"/>
            <w:vAlign w:val="center"/>
            <w:hideMark/>
          </w:tcPr>
          <w:p w14:paraId="2CFABEA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A707D3C" w14:textId="77777777" w:rsidR="002D39CC" w:rsidRPr="00330D21" w:rsidRDefault="002D39CC" w:rsidP="00635E8D">
            <w:pPr>
              <w:jc w:val="center"/>
              <w:rPr>
                <w:rFonts w:cs="Times New Roman"/>
                <w:color w:val="000000"/>
              </w:rPr>
            </w:pPr>
            <w:r w:rsidRPr="00330D21">
              <w:rPr>
                <w:rFonts w:cs="Times New Roman"/>
                <w:color w:val="000000"/>
                <w:spacing w:val="-2"/>
              </w:rPr>
              <w:t>0,2040</w:t>
            </w:r>
          </w:p>
        </w:tc>
        <w:tc>
          <w:tcPr>
            <w:tcW w:w="1415" w:type="dxa"/>
            <w:tcBorders>
              <w:top w:val="nil"/>
              <w:left w:val="nil"/>
              <w:bottom w:val="single" w:sz="4" w:space="0" w:color="auto"/>
              <w:right w:val="single" w:sz="4" w:space="0" w:color="auto"/>
            </w:tcBorders>
            <w:shd w:val="clear" w:color="auto" w:fill="auto"/>
            <w:vAlign w:val="center"/>
            <w:hideMark/>
          </w:tcPr>
          <w:p w14:paraId="3881309A"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F325A90" w14:textId="77777777" w:rsidR="002D39CC" w:rsidRPr="00330D21" w:rsidRDefault="002D39CC" w:rsidP="00635E8D">
            <w:pPr>
              <w:jc w:val="center"/>
              <w:rPr>
                <w:rFonts w:cs="Times New Roman"/>
                <w:color w:val="000000"/>
              </w:rPr>
            </w:pPr>
            <w:r w:rsidRPr="00330D21">
              <w:rPr>
                <w:rFonts w:cs="Times New Roman"/>
                <w:color w:val="000000"/>
                <w:spacing w:val="-4"/>
              </w:rPr>
              <w:t>0,0400</w:t>
            </w:r>
          </w:p>
        </w:tc>
      </w:tr>
      <w:tr w:rsidR="002D39CC" w:rsidRPr="00330D21" w14:paraId="161FBE8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3C0CB65" w14:textId="77777777" w:rsidR="002D39CC" w:rsidRPr="00330D21" w:rsidRDefault="002D39CC" w:rsidP="00635E8D">
            <w:pPr>
              <w:jc w:val="center"/>
              <w:rPr>
                <w:rFonts w:cs="Times New Roman"/>
                <w:color w:val="000000"/>
              </w:rPr>
            </w:pPr>
            <w:r w:rsidRPr="00330D21">
              <w:rPr>
                <w:rFonts w:cs="Times New Roman"/>
                <w:color w:val="000000"/>
              </w:rPr>
              <w:t>49</w:t>
            </w:r>
          </w:p>
        </w:tc>
        <w:tc>
          <w:tcPr>
            <w:tcW w:w="3426" w:type="dxa"/>
            <w:tcBorders>
              <w:top w:val="nil"/>
              <w:left w:val="nil"/>
              <w:bottom w:val="single" w:sz="4" w:space="0" w:color="auto"/>
              <w:right w:val="single" w:sz="4" w:space="0" w:color="auto"/>
            </w:tcBorders>
            <w:shd w:val="clear" w:color="auto" w:fill="auto"/>
            <w:vAlign w:val="center"/>
            <w:hideMark/>
          </w:tcPr>
          <w:p w14:paraId="66479FCE" w14:textId="77777777" w:rsidR="002D39CC" w:rsidRPr="00330D21" w:rsidRDefault="002D39CC" w:rsidP="00635E8D">
            <w:pPr>
              <w:jc w:val="center"/>
              <w:rPr>
                <w:rFonts w:cs="Times New Roman"/>
                <w:color w:val="000000"/>
              </w:rPr>
            </w:pPr>
            <w:r w:rsidRPr="00330D21">
              <w:rPr>
                <w:rFonts w:cs="Times New Roman"/>
                <w:color w:val="000000"/>
              </w:rPr>
              <w:t>ул. Восточная,23,Д/с №23, Бассейн</w:t>
            </w:r>
          </w:p>
        </w:tc>
        <w:tc>
          <w:tcPr>
            <w:tcW w:w="2033" w:type="dxa"/>
            <w:tcBorders>
              <w:top w:val="nil"/>
              <w:left w:val="nil"/>
              <w:bottom w:val="single" w:sz="4" w:space="0" w:color="auto"/>
              <w:right w:val="single" w:sz="4" w:space="0" w:color="auto"/>
            </w:tcBorders>
            <w:shd w:val="clear" w:color="auto" w:fill="auto"/>
            <w:vAlign w:val="center"/>
            <w:hideMark/>
          </w:tcPr>
          <w:p w14:paraId="64CA91E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A4D271C" w14:textId="77777777" w:rsidR="002D39CC" w:rsidRPr="00330D21" w:rsidRDefault="002D39CC" w:rsidP="00635E8D">
            <w:pPr>
              <w:jc w:val="center"/>
              <w:rPr>
                <w:rFonts w:cs="Times New Roman"/>
                <w:color w:val="000000"/>
              </w:rPr>
            </w:pPr>
            <w:r w:rsidRPr="00330D21">
              <w:rPr>
                <w:rFonts w:cs="Times New Roman"/>
                <w:color w:val="000000"/>
                <w:spacing w:val="-2"/>
              </w:rPr>
              <w:t>0,0180</w:t>
            </w:r>
          </w:p>
        </w:tc>
        <w:tc>
          <w:tcPr>
            <w:tcW w:w="1415" w:type="dxa"/>
            <w:tcBorders>
              <w:top w:val="nil"/>
              <w:left w:val="nil"/>
              <w:bottom w:val="single" w:sz="4" w:space="0" w:color="auto"/>
              <w:right w:val="single" w:sz="4" w:space="0" w:color="auto"/>
            </w:tcBorders>
            <w:shd w:val="clear" w:color="auto" w:fill="auto"/>
            <w:vAlign w:val="center"/>
            <w:hideMark/>
          </w:tcPr>
          <w:p w14:paraId="0CE23A3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DE0DA33" w14:textId="77777777" w:rsidR="002D39CC" w:rsidRPr="00330D21" w:rsidRDefault="002D39CC" w:rsidP="00635E8D">
            <w:pPr>
              <w:jc w:val="center"/>
              <w:rPr>
                <w:rFonts w:cs="Times New Roman"/>
                <w:color w:val="000000"/>
              </w:rPr>
            </w:pPr>
            <w:r w:rsidRPr="00330D21">
              <w:rPr>
                <w:rFonts w:cs="Times New Roman"/>
                <w:color w:val="000000"/>
                <w:spacing w:val="-2"/>
              </w:rPr>
              <w:t>0,0660</w:t>
            </w:r>
          </w:p>
        </w:tc>
      </w:tr>
      <w:tr w:rsidR="002D39CC" w:rsidRPr="00330D21" w14:paraId="1CD5A1C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ADD1F60" w14:textId="77777777" w:rsidR="002D39CC" w:rsidRPr="00330D21" w:rsidRDefault="002D39CC" w:rsidP="00635E8D">
            <w:pPr>
              <w:jc w:val="center"/>
              <w:rPr>
                <w:rFonts w:cs="Times New Roman"/>
                <w:color w:val="000000"/>
              </w:rPr>
            </w:pPr>
            <w:r w:rsidRPr="00330D21">
              <w:rPr>
                <w:rFonts w:cs="Times New Roman"/>
                <w:color w:val="000000"/>
              </w:rPr>
              <w:t>50</w:t>
            </w:r>
          </w:p>
        </w:tc>
        <w:tc>
          <w:tcPr>
            <w:tcW w:w="3426" w:type="dxa"/>
            <w:tcBorders>
              <w:top w:val="nil"/>
              <w:left w:val="nil"/>
              <w:bottom w:val="single" w:sz="4" w:space="0" w:color="auto"/>
              <w:right w:val="single" w:sz="4" w:space="0" w:color="auto"/>
            </w:tcBorders>
            <w:shd w:val="clear" w:color="auto" w:fill="auto"/>
            <w:vAlign w:val="center"/>
            <w:hideMark/>
          </w:tcPr>
          <w:p w14:paraId="70099A03" w14:textId="77777777" w:rsidR="002D39CC" w:rsidRPr="00330D21" w:rsidRDefault="002D39CC" w:rsidP="00635E8D">
            <w:pPr>
              <w:jc w:val="center"/>
              <w:rPr>
                <w:rFonts w:cs="Times New Roman"/>
                <w:color w:val="000000"/>
              </w:rPr>
            </w:pPr>
            <w:r w:rsidRPr="00330D21">
              <w:rPr>
                <w:rFonts w:cs="Times New Roman"/>
                <w:color w:val="000000"/>
              </w:rPr>
              <w:t>ул. Восточная,4,м-н Рассвет</w:t>
            </w:r>
          </w:p>
        </w:tc>
        <w:tc>
          <w:tcPr>
            <w:tcW w:w="2033" w:type="dxa"/>
            <w:tcBorders>
              <w:top w:val="nil"/>
              <w:left w:val="nil"/>
              <w:bottom w:val="single" w:sz="4" w:space="0" w:color="auto"/>
              <w:right w:val="single" w:sz="4" w:space="0" w:color="auto"/>
            </w:tcBorders>
            <w:shd w:val="clear" w:color="auto" w:fill="auto"/>
            <w:vAlign w:val="center"/>
            <w:hideMark/>
          </w:tcPr>
          <w:p w14:paraId="3B6653C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FA81E41" w14:textId="77777777" w:rsidR="002D39CC" w:rsidRPr="00330D21" w:rsidRDefault="002D39CC" w:rsidP="00635E8D">
            <w:pPr>
              <w:jc w:val="center"/>
              <w:rPr>
                <w:rFonts w:cs="Times New Roman"/>
                <w:color w:val="000000"/>
              </w:rPr>
            </w:pPr>
            <w:r w:rsidRPr="00330D21">
              <w:rPr>
                <w:rFonts w:cs="Times New Roman"/>
                <w:color w:val="000000"/>
                <w:spacing w:val="-2"/>
              </w:rPr>
              <w:t>0,0310</w:t>
            </w:r>
          </w:p>
        </w:tc>
        <w:tc>
          <w:tcPr>
            <w:tcW w:w="1415" w:type="dxa"/>
            <w:tcBorders>
              <w:top w:val="nil"/>
              <w:left w:val="nil"/>
              <w:bottom w:val="single" w:sz="4" w:space="0" w:color="auto"/>
              <w:right w:val="single" w:sz="4" w:space="0" w:color="auto"/>
            </w:tcBorders>
            <w:shd w:val="clear" w:color="auto" w:fill="auto"/>
            <w:vAlign w:val="center"/>
            <w:hideMark/>
          </w:tcPr>
          <w:p w14:paraId="4F9D893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9A5E88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D49E86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AC7EB3" w14:textId="77777777" w:rsidR="002D39CC" w:rsidRPr="00330D21" w:rsidRDefault="002D39CC" w:rsidP="00635E8D">
            <w:pPr>
              <w:jc w:val="center"/>
              <w:rPr>
                <w:rFonts w:cs="Times New Roman"/>
                <w:color w:val="000000"/>
              </w:rPr>
            </w:pPr>
            <w:r w:rsidRPr="00330D21">
              <w:rPr>
                <w:rFonts w:cs="Times New Roman"/>
                <w:color w:val="000000"/>
              </w:rPr>
              <w:t>51</w:t>
            </w:r>
          </w:p>
        </w:tc>
        <w:tc>
          <w:tcPr>
            <w:tcW w:w="3426" w:type="dxa"/>
            <w:tcBorders>
              <w:top w:val="nil"/>
              <w:left w:val="nil"/>
              <w:bottom w:val="single" w:sz="4" w:space="0" w:color="auto"/>
              <w:right w:val="single" w:sz="4" w:space="0" w:color="auto"/>
            </w:tcBorders>
            <w:shd w:val="clear" w:color="auto" w:fill="auto"/>
            <w:vAlign w:val="center"/>
            <w:hideMark/>
          </w:tcPr>
          <w:p w14:paraId="56857B55" w14:textId="77777777" w:rsidR="002D39CC" w:rsidRPr="00330D21" w:rsidRDefault="002D39CC" w:rsidP="00635E8D">
            <w:pPr>
              <w:jc w:val="center"/>
              <w:rPr>
                <w:rFonts w:cs="Times New Roman"/>
                <w:color w:val="000000"/>
              </w:rPr>
            </w:pPr>
            <w:r w:rsidRPr="00330D21">
              <w:rPr>
                <w:rFonts w:cs="Times New Roman"/>
                <w:color w:val="000000"/>
              </w:rPr>
              <w:t>ул. Восточная,6,М-н Уют</w:t>
            </w:r>
          </w:p>
        </w:tc>
        <w:tc>
          <w:tcPr>
            <w:tcW w:w="2033" w:type="dxa"/>
            <w:tcBorders>
              <w:top w:val="nil"/>
              <w:left w:val="nil"/>
              <w:bottom w:val="single" w:sz="4" w:space="0" w:color="auto"/>
              <w:right w:val="single" w:sz="4" w:space="0" w:color="auto"/>
            </w:tcBorders>
            <w:shd w:val="clear" w:color="auto" w:fill="auto"/>
            <w:vAlign w:val="center"/>
            <w:hideMark/>
          </w:tcPr>
          <w:p w14:paraId="59D951B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12060D4" w14:textId="77777777" w:rsidR="002D39CC" w:rsidRPr="00330D21" w:rsidRDefault="002D39CC" w:rsidP="00635E8D">
            <w:pPr>
              <w:jc w:val="center"/>
              <w:rPr>
                <w:rFonts w:cs="Times New Roman"/>
                <w:color w:val="000000"/>
              </w:rPr>
            </w:pPr>
            <w:r w:rsidRPr="00330D21">
              <w:rPr>
                <w:rFonts w:cs="Times New Roman"/>
                <w:color w:val="000000"/>
                <w:spacing w:val="-2"/>
              </w:rPr>
              <w:t>0,0570</w:t>
            </w:r>
          </w:p>
        </w:tc>
        <w:tc>
          <w:tcPr>
            <w:tcW w:w="1415" w:type="dxa"/>
            <w:tcBorders>
              <w:top w:val="nil"/>
              <w:left w:val="nil"/>
              <w:bottom w:val="single" w:sz="4" w:space="0" w:color="auto"/>
              <w:right w:val="single" w:sz="4" w:space="0" w:color="auto"/>
            </w:tcBorders>
            <w:shd w:val="clear" w:color="auto" w:fill="auto"/>
            <w:vAlign w:val="center"/>
            <w:hideMark/>
          </w:tcPr>
          <w:p w14:paraId="522F50D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C3D78A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24D9D5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663D97" w14:textId="77777777" w:rsidR="002D39CC" w:rsidRPr="00330D21" w:rsidRDefault="002D39CC" w:rsidP="00635E8D">
            <w:pPr>
              <w:jc w:val="center"/>
              <w:rPr>
                <w:rFonts w:cs="Times New Roman"/>
                <w:color w:val="000000"/>
              </w:rPr>
            </w:pPr>
            <w:r w:rsidRPr="00330D21">
              <w:rPr>
                <w:rFonts w:cs="Times New Roman"/>
                <w:color w:val="000000"/>
              </w:rPr>
              <w:t>52</w:t>
            </w:r>
          </w:p>
        </w:tc>
        <w:tc>
          <w:tcPr>
            <w:tcW w:w="3426" w:type="dxa"/>
            <w:tcBorders>
              <w:top w:val="nil"/>
              <w:left w:val="nil"/>
              <w:bottom w:val="single" w:sz="4" w:space="0" w:color="auto"/>
              <w:right w:val="single" w:sz="4" w:space="0" w:color="auto"/>
            </w:tcBorders>
            <w:shd w:val="clear" w:color="auto" w:fill="auto"/>
            <w:vAlign w:val="center"/>
            <w:hideMark/>
          </w:tcPr>
          <w:p w14:paraId="2855B933" w14:textId="77777777" w:rsidR="002D39CC" w:rsidRPr="00330D21" w:rsidRDefault="002D39CC" w:rsidP="00635E8D">
            <w:pPr>
              <w:jc w:val="center"/>
              <w:rPr>
                <w:rFonts w:cs="Times New Roman"/>
                <w:color w:val="000000"/>
              </w:rPr>
            </w:pPr>
            <w:r w:rsidRPr="00330D21">
              <w:rPr>
                <w:rFonts w:cs="Times New Roman"/>
                <w:color w:val="000000"/>
              </w:rPr>
              <w:t>ул. Загонова,10,Д/с №24</w:t>
            </w:r>
          </w:p>
        </w:tc>
        <w:tc>
          <w:tcPr>
            <w:tcW w:w="2033" w:type="dxa"/>
            <w:tcBorders>
              <w:top w:val="nil"/>
              <w:left w:val="nil"/>
              <w:bottom w:val="single" w:sz="4" w:space="0" w:color="auto"/>
              <w:right w:val="single" w:sz="4" w:space="0" w:color="auto"/>
            </w:tcBorders>
            <w:shd w:val="clear" w:color="auto" w:fill="auto"/>
            <w:vAlign w:val="center"/>
            <w:hideMark/>
          </w:tcPr>
          <w:p w14:paraId="7BAEB05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7B0F3FE" w14:textId="77777777" w:rsidR="002D39CC" w:rsidRPr="00330D21" w:rsidRDefault="002D39CC" w:rsidP="00635E8D">
            <w:pPr>
              <w:jc w:val="center"/>
              <w:rPr>
                <w:rFonts w:cs="Times New Roman"/>
                <w:color w:val="000000"/>
              </w:rPr>
            </w:pPr>
            <w:r w:rsidRPr="00330D21">
              <w:rPr>
                <w:rFonts w:cs="Times New Roman"/>
                <w:color w:val="000000"/>
                <w:spacing w:val="-2"/>
              </w:rPr>
              <w:t>0,0710</w:t>
            </w:r>
          </w:p>
        </w:tc>
        <w:tc>
          <w:tcPr>
            <w:tcW w:w="1415" w:type="dxa"/>
            <w:tcBorders>
              <w:top w:val="nil"/>
              <w:left w:val="nil"/>
              <w:bottom w:val="single" w:sz="4" w:space="0" w:color="auto"/>
              <w:right w:val="single" w:sz="4" w:space="0" w:color="auto"/>
            </w:tcBorders>
            <w:shd w:val="clear" w:color="auto" w:fill="auto"/>
            <w:vAlign w:val="center"/>
            <w:hideMark/>
          </w:tcPr>
          <w:p w14:paraId="5A8D3C3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74B6423" w14:textId="77777777" w:rsidR="002D39CC" w:rsidRPr="00330D21" w:rsidRDefault="002D39CC" w:rsidP="00635E8D">
            <w:pPr>
              <w:jc w:val="center"/>
              <w:rPr>
                <w:rFonts w:cs="Times New Roman"/>
                <w:color w:val="000000"/>
              </w:rPr>
            </w:pPr>
            <w:r w:rsidRPr="00330D21">
              <w:rPr>
                <w:rFonts w:cs="Times New Roman"/>
                <w:color w:val="000000"/>
                <w:spacing w:val="-2"/>
              </w:rPr>
              <w:t>0,0450</w:t>
            </w:r>
          </w:p>
        </w:tc>
      </w:tr>
      <w:tr w:rsidR="002D39CC" w:rsidRPr="00330D21" w14:paraId="6AD0247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99A138" w14:textId="77777777" w:rsidR="002D39CC" w:rsidRPr="00330D21" w:rsidRDefault="002D39CC" w:rsidP="00635E8D">
            <w:pPr>
              <w:jc w:val="center"/>
              <w:rPr>
                <w:rFonts w:cs="Times New Roman"/>
                <w:color w:val="000000"/>
              </w:rPr>
            </w:pPr>
            <w:r w:rsidRPr="00330D21">
              <w:rPr>
                <w:rFonts w:cs="Times New Roman"/>
                <w:color w:val="000000"/>
              </w:rPr>
              <w:t>53</w:t>
            </w:r>
          </w:p>
        </w:tc>
        <w:tc>
          <w:tcPr>
            <w:tcW w:w="3426" w:type="dxa"/>
            <w:tcBorders>
              <w:top w:val="nil"/>
              <w:left w:val="nil"/>
              <w:bottom w:val="single" w:sz="4" w:space="0" w:color="auto"/>
              <w:right w:val="single" w:sz="4" w:space="0" w:color="auto"/>
            </w:tcBorders>
            <w:shd w:val="clear" w:color="auto" w:fill="auto"/>
            <w:vAlign w:val="center"/>
            <w:hideMark/>
          </w:tcPr>
          <w:p w14:paraId="1ECAA4EE" w14:textId="77777777" w:rsidR="002D39CC" w:rsidRPr="00330D21" w:rsidRDefault="002D39CC" w:rsidP="00635E8D">
            <w:pPr>
              <w:jc w:val="center"/>
              <w:rPr>
                <w:rFonts w:cs="Times New Roman"/>
                <w:color w:val="000000"/>
              </w:rPr>
            </w:pPr>
            <w:r w:rsidRPr="00330D21">
              <w:rPr>
                <w:rFonts w:cs="Times New Roman"/>
                <w:color w:val="000000"/>
              </w:rPr>
              <w:t>ул. Загонова,13А,(нарк)</w:t>
            </w:r>
          </w:p>
        </w:tc>
        <w:tc>
          <w:tcPr>
            <w:tcW w:w="2033" w:type="dxa"/>
            <w:tcBorders>
              <w:top w:val="nil"/>
              <w:left w:val="nil"/>
              <w:bottom w:val="single" w:sz="4" w:space="0" w:color="auto"/>
              <w:right w:val="single" w:sz="4" w:space="0" w:color="auto"/>
            </w:tcBorders>
            <w:shd w:val="clear" w:color="auto" w:fill="auto"/>
            <w:vAlign w:val="center"/>
            <w:hideMark/>
          </w:tcPr>
          <w:p w14:paraId="5F26122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2935E40" w14:textId="77777777" w:rsidR="002D39CC" w:rsidRPr="00330D21" w:rsidRDefault="002D39CC" w:rsidP="00635E8D">
            <w:pPr>
              <w:jc w:val="center"/>
              <w:rPr>
                <w:rFonts w:cs="Times New Roman"/>
                <w:color w:val="000000"/>
              </w:rPr>
            </w:pPr>
            <w:r w:rsidRPr="00330D21">
              <w:rPr>
                <w:rFonts w:cs="Times New Roman"/>
                <w:color w:val="000000"/>
                <w:spacing w:val="-2"/>
              </w:rPr>
              <w:t>0,0480</w:t>
            </w:r>
          </w:p>
        </w:tc>
        <w:tc>
          <w:tcPr>
            <w:tcW w:w="1415" w:type="dxa"/>
            <w:tcBorders>
              <w:top w:val="nil"/>
              <w:left w:val="nil"/>
              <w:bottom w:val="single" w:sz="4" w:space="0" w:color="auto"/>
              <w:right w:val="single" w:sz="4" w:space="0" w:color="auto"/>
            </w:tcBorders>
            <w:shd w:val="clear" w:color="auto" w:fill="auto"/>
            <w:vAlign w:val="center"/>
            <w:hideMark/>
          </w:tcPr>
          <w:p w14:paraId="7A938F4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9ED2C7B" w14:textId="77777777" w:rsidR="002D39CC" w:rsidRPr="00330D21" w:rsidRDefault="002D39CC" w:rsidP="00635E8D">
            <w:pPr>
              <w:jc w:val="center"/>
              <w:rPr>
                <w:rFonts w:cs="Times New Roman"/>
                <w:color w:val="000000"/>
              </w:rPr>
            </w:pPr>
            <w:r w:rsidRPr="00330D21">
              <w:rPr>
                <w:rFonts w:cs="Times New Roman"/>
                <w:color w:val="000000"/>
                <w:spacing w:val="-2"/>
              </w:rPr>
              <w:t>0,0213</w:t>
            </w:r>
          </w:p>
        </w:tc>
      </w:tr>
      <w:tr w:rsidR="002D39CC" w:rsidRPr="00330D21" w14:paraId="2DC2912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E1351B4" w14:textId="77777777" w:rsidR="002D39CC" w:rsidRPr="00330D21" w:rsidRDefault="002D39CC" w:rsidP="00635E8D">
            <w:pPr>
              <w:jc w:val="center"/>
              <w:rPr>
                <w:rFonts w:cs="Times New Roman"/>
                <w:color w:val="000000"/>
              </w:rPr>
            </w:pPr>
            <w:r w:rsidRPr="00330D21">
              <w:rPr>
                <w:rFonts w:cs="Times New Roman"/>
                <w:color w:val="000000"/>
              </w:rPr>
              <w:t>54</w:t>
            </w:r>
          </w:p>
        </w:tc>
        <w:tc>
          <w:tcPr>
            <w:tcW w:w="3426" w:type="dxa"/>
            <w:tcBorders>
              <w:top w:val="nil"/>
              <w:left w:val="nil"/>
              <w:bottom w:val="single" w:sz="4" w:space="0" w:color="auto"/>
              <w:right w:val="single" w:sz="4" w:space="0" w:color="auto"/>
            </w:tcBorders>
            <w:shd w:val="clear" w:color="auto" w:fill="auto"/>
            <w:vAlign w:val="center"/>
            <w:hideMark/>
          </w:tcPr>
          <w:p w14:paraId="56323F08" w14:textId="77777777" w:rsidR="002D39CC" w:rsidRPr="00330D21" w:rsidRDefault="002D39CC" w:rsidP="00635E8D">
            <w:pPr>
              <w:jc w:val="center"/>
              <w:rPr>
                <w:rFonts w:cs="Times New Roman"/>
                <w:color w:val="000000"/>
              </w:rPr>
            </w:pPr>
            <w:r w:rsidRPr="00330D21">
              <w:rPr>
                <w:rFonts w:cs="Times New Roman"/>
                <w:color w:val="000000"/>
              </w:rPr>
              <w:t>ул. Загонова,18,Школа №16</w:t>
            </w:r>
          </w:p>
        </w:tc>
        <w:tc>
          <w:tcPr>
            <w:tcW w:w="2033" w:type="dxa"/>
            <w:tcBorders>
              <w:top w:val="nil"/>
              <w:left w:val="nil"/>
              <w:bottom w:val="single" w:sz="4" w:space="0" w:color="auto"/>
              <w:right w:val="single" w:sz="4" w:space="0" w:color="auto"/>
            </w:tcBorders>
            <w:shd w:val="clear" w:color="auto" w:fill="auto"/>
            <w:vAlign w:val="center"/>
            <w:hideMark/>
          </w:tcPr>
          <w:p w14:paraId="60A8EB2C"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B52EBF2" w14:textId="77777777" w:rsidR="002D39CC" w:rsidRPr="00330D21" w:rsidRDefault="002D39CC" w:rsidP="00635E8D">
            <w:pPr>
              <w:jc w:val="center"/>
              <w:rPr>
                <w:rFonts w:cs="Times New Roman"/>
                <w:color w:val="000000"/>
              </w:rPr>
            </w:pPr>
            <w:r w:rsidRPr="00330D21">
              <w:rPr>
                <w:rFonts w:cs="Times New Roman"/>
                <w:color w:val="000000"/>
                <w:spacing w:val="-2"/>
              </w:rPr>
              <w:t>0,3880</w:t>
            </w:r>
          </w:p>
        </w:tc>
        <w:tc>
          <w:tcPr>
            <w:tcW w:w="1415" w:type="dxa"/>
            <w:tcBorders>
              <w:top w:val="nil"/>
              <w:left w:val="nil"/>
              <w:bottom w:val="single" w:sz="4" w:space="0" w:color="auto"/>
              <w:right w:val="single" w:sz="4" w:space="0" w:color="auto"/>
            </w:tcBorders>
            <w:shd w:val="clear" w:color="auto" w:fill="auto"/>
            <w:vAlign w:val="center"/>
            <w:hideMark/>
          </w:tcPr>
          <w:p w14:paraId="4732918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A0505F5" w14:textId="77777777" w:rsidR="002D39CC" w:rsidRPr="00330D21" w:rsidRDefault="002D39CC" w:rsidP="00635E8D">
            <w:pPr>
              <w:jc w:val="center"/>
              <w:rPr>
                <w:rFonts w:cs="Times New Roman"/>
                <w:color w:val="000000"/>
              </w:rPr>
            </w:pPr>
            <w:r w:rsidRPr="00330D21">
              <w:rPr>
                <w:rFonts w:cs="Times New Roman"/>
                <w:color w:val="000000"/>
                <w:spacing w:val="-2"/>
              </w:rPr>
              <w:t>0,0140</w:t>
            </w:r>
          </w:p>
        </w:tc>
      </w:tr>
      <w:tr w:rsidR="002D39CC" w:rsidRPr="00330D21" w14:paraId="14E376C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463BB0" w14:textId="77777777" w:rsidR="002D39CC" w:rsidRPr="00330D21" w:rsidRDefault="002D39CC" w:rsidP="00635E8D">
            <w:pPr>
              <w:jc w:val="center"/>
              <w:rPr>
                <w:rFonts w:cs="Times New Roman"/>
                <w:color w:val="000000"/>
              </w:rPr>
            </w:pPr>
            <w:r w:rsidRPr="00330D21">
              <w:rPr>
                <w:rFonts w:cs="Times New Roman"/>
                <w:color w:val="000000"/>
              </w:rPr>
              <w:t>55</w:t>
            </w:r>
          </w:p>
        </w:tc>
        <w:tc>
          <w:tcPr>
            <w:tcW w:w="3426" w:type="dxa"/>
            <w:tcBorders>
              <w:top w:val="nil"/>
              <w:left w:val="nil"/>
              <w:bottom w:val="single" w:sz="4" w:space="0" w:color="auto"/>
              <w:right w:val="single" w:sz="4" w:space="0" w:color="auto"/>
            </w:tcBorders>
            <w:shd w:val="clear" w:color="auto" w:fill="auto"/>
            <w:vAlign w:val="center"/>
            <w:hideMark/>
          </w:tcPr>
          <w:p w14:paraId="4D6C9838" w14:textId="77777777" w:rsidR="002D39CC" w:rsidRPr="00330D21" w:rsidRDefault="002D39CC" w:rsidP="00635E8D">
            <w:pPr>
              <w:jc w:val="center"/>
              <w:rPr>
                <w:rFonts w:cs="Times New Roman"/>
                <w:color w:val="000000"/>
              </w:rPr>
            </w:pPr>
            <w:r w:rsidRPr="00330D21">
              <w:rPr>
                <w:rFonts w:cs="Times New Roman"/>
                <w:color w:val="000000"/>
              </w:rPr>
              <w:t>ул. Загонова,21,СЭС</w:t>
            </w:r>
          </w:p>
        </w:tc>
        <w:tc>
          <w:tcPr>
            <w:tcW w:w="2033" w:type="dxa"/>
            <w:tcBorders>
              <w:top w:val="nil"/>
              <w:left w:val="nil"/>
              <w:bottom w:val="single" w:sz="4" w:space="0" w:color="auto"/>
              <w:right w:val="single" w:sz="4" w:space="0" w:color="auto"/>
            </w:tcBorders>
            <w:shd w:val="clear" w:color="auto" w:fill="auto"/>
            <w:vAlign w:val="center"/>
            <w:hideMark/>
          </w:tcPr>
          <w:p w14:paraId="5A18688B"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56F9248" w14:textId="77777777" w:rsidR="002D39CC" w:rsidRPr="00330D21" w:rsidRDefault="002D39CC" w:rsidP="00635E8D">
            <w:pPr>
              <w:jc w:val="center"/>
              <w:rPr>
                <w:rFonts w:cs="Times New Roman"/>
                <w:color w:val="000000"/>
              </w:rPr>
            </w:pPr>
            <w:r w:rsidRPr="00330D21">
              <w:rPr>
                <w:rFonts w:cs="Times New Roman"/>
                <w:color w:val="000000"/>
                <w:spacing w:val="-2"/>
              </w:rPr>
              <w:t>0,0790</w:t>
            </w:r>
          </w:p>
        </w:tc>
        <w:tc>
          <w:tcPr>
            <w:tcW w:w="1415" w:type="dxa"/>
            <w:tcBorders>
              <w:top w:val="nil"/>
              <w:left w:val="nil"/>
              <w:bottom w:val="single" w:sz="4" w:space="0" w:color="auto"/>
              <w:right w:val="single" w:sz="4" w:space="0" w:color="auto"/>
            </w:tcBorders>
            <w:shd w:val="clear" w:color="auto" w:fill="auto"/>
            <w:vAlign w:val="center"/>
            <w:hideMark/>
          </w:tcPr>
          <w:p w14:paraId="544BC2A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9783DB0"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r>
      <w:tr w:rsidR="002D39CC" w:rsidRPr="00330D21" w14:paraId="27E6EDE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550BB95" w14:textId="77777777" w:rsidR="002D39CC" w:rsidRPr="00330D21" w:rsidRDefault="002D39CC" w:rsidP="00635E8D">
            <w:pPr>
              <w:jc w:val="center"/>
              <w:rPr>
                <w:rFonts w:cs="Times New Roman"/>
                <w:color w:val="000000"/>
              </w:rPr>
            </w:pPr>
            <w:r w:rsidRPr="00330D21">
              <w:rPr>
                <w:rFonts w:cs="Times New Roman"/>
                <w:color w:val="000000"/>
              </w:rPr>
              <w:t>56</w:t>
            </w:r>
          </w:p>
        </w:tc>
        <w:tc>
          <w:tcPr>
            <w:tcW w:w="3426" w:type="dxa"/>
            <w:tcBorders>
              <w:top w:val="nil"/>
              <w:left w:val="nil"/>
              <w:bottom w:val="single" w:sz="4" w:space="0" w:color="auto"/>
              <w:right w:val="single" w:sz="4" w:space="0" w:color="auto"/>
            </w:tcBorders>
            <w:shd w:val="clear" w:color="auto" w:fill="auto"/>
            <w:vAlign w:val="center"/>
            <w:hideMark/>
          </w:tcPr>
          <w:p w14:paraId="353936AB" w14:textId="77777777" w:rsidR="002D39CC" w:rsidRPr="00330D21" w:rsidRDefault="002D39CC" w:rsidP="00635E8D">
            <w:pPr>
              <w:jc w:val="center"/>
              <w:rPr>
                <w:rFonts w:cs="Times New Roman"/>
                <w:color w:val="000000"/>
              </w:rPr>
            </w:pPr>
            <w:r w:rsidRPr="00330D21">
              <w:rPr>
                <w:rFonts w:cs="Times New Roman"/>
                <w:color w:val="000000"/>
                <w:spacing w:val="-2"/>
              </w:rPr>
              <w:t>ул. Золотухи,3,РТП-3</w:t>
            </w:r>
          </w:p>
        </w:tc>
        <w:tc>
          <w:tcPr>
            <w:tcW w:w="2033" w:type="dxa"/>
            <w:tcBorders>
              <w:top w:val="nil"/>
              <w:left w:val="nil"/>
              <w:bottom w:val="single" w:sz="4" w:space="0" w:color="auto"/>
              <w:right w:val="single" w:sz="4" w:space="0" w:color="auto"/>
            </w:tcBorders>
            <w:shd w:val="clear" w:color="auto" w:fill="auto"/>
            <w:vAlign w:val="center"/>
            <w:hideMark/>
          </w:tcPr>
          <w:p w14:paraId="6EF31B8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F7503D4"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415" w:type="dxa"/>
            <w:tcBorders>
              <w:top w:val="nil"/>
              <w:left w:val="nil"/>
              <w:bottom w:val="single" w:sz="4" w:space="0" w:color="auto"/>
              <w:right w:val="single" w:sz="4" w:space="0" w:color="auto"/>
            </w:tcBorders>
            <w:shd w:val="clear" w:color="auto" w:fill="auto"/>
            <w:vAlign w:val="center"/>
            <w:hideMark/>
          </w:tcPr>
          <w:p w14:paraId="4720D5E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1BBACF4" w14:textId="77777777" w:rsidR="002D39CC" w:rsidRPr="00330D21" w:rsidRDefault="002D39CC" w:rsidP="00635E8D">
            <w:pPr>
              <w:jc w:val="center"/>
              <w:rPr>
                <w:rFonts w:cs="Times New Roman"/>
                <w:color w:val="000000"/>
              </w:rPr>
            </w:pPr>
            <w:r w:rsidRPr="00330D21">
              <w:rPr>
                <w:rFonts w:cs="Times New Roman"/>
                <w:color w:val="000000"/>
                <w:spacing w:val="-2"/>
              </w:rPr>
              <w:t>2,8820</w:t>
            </w:r>
          </w:p>
        </w:tc>
      </w:tr>
      <w:tr w:rsidR="002D39CC" w:rsidRPr="00330D21" w14:paraId="5890E9E2"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141618D" w14:textId="77777777" w:rsidR="002D39CC" w:rsidRPr="00330D21" w:rsidRDefault="002D39CC" w:rsidP="00635E8D">
            <w:pPr>
              <w:jc w:val="center"/>
              <w:rPr>
                <w:rFonts w:cs="Times New Roman"/>
                <w:color w:val="000000"/>
              </w:rPr>
            </w:pPr>
            <w:r w:rsidRPr="00330D21">
              <w:rPr>
                <w:rFonts w:cs="Times New Roman"/>
                <w:color w:val="000000"/>
              </w:rPr>
              <w:lastRenderedPageBreak/>
              <w:t>57</w:t>
            </w:r>
          </w:p>
        </w:tc>
        <w:tc>
          <w:tcPr>
            <w:tcW w:w="3426" w:type="dxa"/>
            <w:tcBorders>
              <w:top w:val="nil"/>
              <w:left w:val="nil"/>
              <w:bottom w:val="single" w:sz="4" w:space="0" w:color="auto"/>
              <w:right w:val="single" w:sz="4" w:space="0" w:color="auto"/>
            </w:tcBorders>
            <w:shd w:val="clear" w:color="auto" w:fill="auto"/>
            <w:vAlign w:val="center"/>
            <w:hideMark/>
          </w:tcPr>
          <w:p w14:paraId="244845A0" w14:textId="77777777" w:rsidR="002D39CC" w:rsidRPr="00330D21" w:rsidRDefault="002D39CC" w:rsidP="00635E8D">
            <w:pPr>
              <w:jc w:val="center"/>
              <w:rPr>
                <w:rFonts w:cs="Times New Roman"/>
                <w:color w:val="000000"/>
              </w:rPr>
            </w:pPr>
            <w:r w:rsidRPr="00330D21">
              <w:rPr>
                <w:rFonts w:cs="Times New Roman"/>
                <w:color w:val="000000"/>
              </w:rPr>
              <w:t>ул. Золотухи,ГРП 12</w:t>
            </w:r>
          </w:p>
        </w:tc>
        <w:tc>
          <w:tcPr>
            <w:tcW w:w="2033" w:type="dxa"/>
            <w:tcBorders>
              <w:top w:val="nil"/>
              <w:left w:val="nil"/>
              <w:bottom w:val="single" w:sz="4" w:space="0" w:color="auto"/>
              <w:right w:val="single" w:sz="4" w:space="0" w:color="auto"/>
            </w:tcBorders>
            <w:shd w:val="clear" w:color="auto" w:fill="auto"/>
            <w:vAlign w:val="center"/>
            <w:hideMark/>
          </w:tcPr>
          <w:p w14:paraId="03A3D81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FA53FA6" w14:textId="77777777" w:rsidR="002D39CC" w:rsidRPr="00330D21" w:rsidRDefault="002D39CC" w:rsidP="00635E8D">
            <w:pPr>
              <w:jc w:val="center"/>
              <w:rPr>
                <w:rFonts w:cs="Times New Roman"/>
                <w:color w:val="000000"/>
              </w:rPr>
            </w:pPr>
            <w:r w:rsidRPr="00330D21">
              <w:rPr>
                <w:rFonts w:cs="Times New Roman"/>
                <w:color w:val="000000"/>
                <w:spacing w:val="-2"/>
              </w:rPr>
              <w:t>0,0050</w:t>
            </w:r>
          </w:p>
        </w:tc>
        <w:tc>
          <w:tcPr>
            <w:tcW w:w="1415" w:type="dxa"/>
            <w:tcBorders>
              <w:top w:val="nil"/>
              <w:left w:val="nil"/>
              <w:bottom w:val="single" w:sz="4" w:space="0" w:color="auto"/>
              <w:right w:val="single" w:sz="4" w:space="0" w:color="auto"/>
            </w:tcBorders>
            <w:shd w:val="clear" w:color="auto" w:fill="auto"/>
            <w:vAlign w:val="center"/>
            <w:hideMark/>
          </w:tcPr>
          <w:p w14:paraId="4187889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790C98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ABA2D7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695DC4" w14:textId="77777777" w:rsidR="002D39CC" w:rsidRPr="00330D21" w:rsidRDefault="002D39CC" w:rsidP="00635E8D">
            <w:pPr>
              <w:jc w:val="center"/>
              <w:rPr>
                <w:rFonts w:cs="Times New Roman"/>
                <w:color w:val="000000"/>
              </w:rPr>
            </w:pPr>
            <w:r w:rsidRPr="00330D21">
              <w:rPr>
                <w:rFonts w:cs="Times New Roman"/>
                <w:color w:val="000000"/>
              </w:rPr>
              <w:t>58</w:t>
            </w:r>
          </w:p>
        </w:tc>
        <w:tc>
          <w:tcPr>
            <w:tcW w:w="3426" w:type="dxa"/>
            <w:tcBorders>
              <w:top w:val="nil"/>
              <w:left w:val="nil"/>
              <w:bottom w:val="single" w:sz="4" w:space="0" w:color="auto"/>
              <w:right w:val="single" w:sz="4" w:space="0" w:color="auto"/>
            </w:tcBorders>
            <w:shd w:val="clear" w:color="auto" w:fill="auto"/>
            <w:vAlign w:val="center"/>
            <w:hideMark/>
          </w:tcPr>
          <w:p w14:paraId="473EF9CD" w14:textId="77777777" w:rsidR="002D39CC" w:rsidRPr="00330D21" w:rsidRDefault="002D39CC" w:rsidP="00635E8D">
            <w:pPr>
              <w:jc w:val="center"/>
              <w:rPr>
                <w:rFonts w:cs="Times New Roman"/>
                <w:color w:val="000000"/>
              </w:rPr>
            </w:pPr>
            <w:r w:rsidRPr="00330D21">
              <w:rPr>
                <w:rFonts w:cs="Times New Roman"/>
                <w:color w:val="000000"/>
              </w:rPr>
              <w:t>ул. Карла Маркса,21,КЮТ</w:t>
            </w:r>
          </w:p>
        </w:tc>
        <w:tc>
          <w:tcPr>
            <w:tcW w:w="2033" w:type="dxa"/>
            <w:tcBorders>
              <w:top w:val="nil"/>
              <w:left w:val="nil"/>
              <w:bottom w:val="single" w:sz="4" w:space="0" w:color="auto"/>
              <w:right w:val="single" w:sz="4" w:space="0" w:color="auto"/>
            </w:tcBorders>
            <w:shd w:val="clear" w:color="auto" w:fill="auto"/>
            <w:vAlign w:val="center"/>
            <w:hideMark/>
          </w:tcPr>
          <w:p w14:paraId="5601FFE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5C2C68A" w14:textId="77777777" w:rsidR="002D39CC" w:rsidRPr="00330D21" w:rsidRDefault="002D39CC" w:rsidP="00635E8D">
            <w:pPr>
              <w:jc w:val="center"/>
              <w:rPr>
                <w:rFonts w:cs="Times New Roman"/>
                <w:color w:val="000000"/>
              </w:rPr>
            </w:pPr>
            <w:r w:rsidRPr="00330D21">
              <w:rPr>
                <w:rFonts w:cs="Times New Roman"/>
                <w:color w:val="000000"/>
                <w:spacing w:val="-2"/>
              </w:rPr>
              <w:t>0,0570</w:t>
            </w:r>
          </w:p>
        </w:tc>
        <w:tc>
          <w:tcPr>
            <w:tcW w:w="1415" w:type="dxa"/>
            <w:tcBorders>
              <w:top w:val="nil"/>
              <w:left w:val="nil"/>
              <w:bottom w:val="single" w:sz="4" w:space="0" w:color="auto"/>
              <w:right w:val="single" w:sz="4" w:space="0" w:color="auto"/>
            </w:tcBorders>
            <w:shd w:val="clear" w:color="auto" w:fill="auto"/>
            <w:vAlign w:val="center"/>
            <w:hideMark/>
          </w:tcPr>
          <w:p w14:paraId="3C47678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A5ADC1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FCC9F8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36F9A54" w14:textId="77777777" w:rsidR="002D39CC" w:rsidRPr="00330D21" w:rsidRDefault="002D39CC" w:rsidP="00635E8D">
            <w:pPr>
              <w:jc w:val="center"/>
              <w:rPr>
                <w:rFonts w:cs="Times New Roman"/>
                <w:color w:val="000000"/>
              </w:rPr>
            </w:pPr>
            <w:r w:rsidRPr="00330D21">
              <w:rPr>
                <w:rFonts w:cs="Times New Roman"/>
                <w:color w:val="000000"/>
              </w:rPr>
              <w:t>59</w:t>
            </w:r>
          </w:p>
        </w:tc>
        <w:tc>
          <w:tcPr>
            <w:tcW w:w="3426" w:type="dxa"/>
            <w:tcBorders>
              <w:top w:val="nil"/>
              <w:left w:val="nil"/>
              <w:bottom w:val="single" w:sz="4" w:space="0" w:color="auto"/>
              <w:right w:val="single" w:sz="4" w:space="0" w:color="auto"/>
            </w:tcBorders>
            <w:shd w:val="clear" w:color="auto" w:fill="auto"/>
            <w:vAlign w:val="center"/>
            <w:hideMark/>
          </w:tcPr>
          <w:p w14:paraId="2B806FC5" w14:textId="77777777" w:rsidR="002D39CC" w:rsidRPr="00330D21" w:rsidRDefault="002D39CC" w:rsidP="00635E8D">
            <w:pPr>
              <w:jc w:val="center"/>
              <w:rPr>
                <w:rFonts w:cs="Times New Roman"/>
                <w:color w:val="000000"/>
              </w:rPr>
            </w:pPr>
            <w:r w:rsidRPr="00330D21">
              <w:rPr>
                <w:rFonts w:cs="Times New Roman"/>
                <w:color w:val="000000"/>
              </w:rPr>
              <w:t>ул. Карла Маркса,23,ДДК</w:t>
            </w:r>
          </w:p>
        </w:tc>
        <w:tc>
          <w:tcPr>
            <w:tcW w:w="2033" w:type="dxa"/>
            <w:tcBorders>
              <w:top w:val="nil"/>
              <w:left w:val="nil"/>
              <w:bottom w:val="single" w:sz="4" w:space="0" w:color="auto"/>
              <w:right w:val="single" w:sz="4" w:space="0" w:color="auto"/>
            </w:tcBorders>
            <w:shd w:val="clear" w:color="auto" w:fill="auto"/>
            <w:vAlign w:val="center"/>
            <w:hideMark/>
          </w:tcPr>
          <w:p w14:paraId="794C979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A5FFFC1" w14:textId="77777777" w:rsidR="002D39CC" w:rsidRPr="00330D21" w:rsidRDefault="002D39CC" w:rsidP="00635E8D">
            <w:pPr>
              <w:jc w:val="center"/>
              <w:rPr>
                <w:rFonts w:cs="Times New Roman"/>
                <w:color w:val="000000"/>
              </w:rPr>
            </w:pPr>
            <w:r w:rsidRPr="00330D21">
              <w:rPr>
                <w:rFonts w:cs="Times New Roman"/>
                <w:color w:val="000000"/>
                <w:spacing w:val="-2"/>
              </w:rPr>
              <w:t>0,1540</w:t>
            </w:r>
          </w:p>
        </w:tc>
        <w:tc>
          <w:tcPr>
            <w:tcW w:w="1415" w:type="dxa"/>
            <w:tcBorders>
              <w:top w:val="nil"/>
              <w:left w:val="nil"/>
              <w:bottom w:val="single" w:sz="4" w:space="0" w:color="auto"/>
              <w:right w:val="single" w:sz="4" w:space="0" w:color="auto"/>
            </w:tcBorders>
            <w:shd w:val="clear" w:color="auto" w:fill="auto"/>
            <w:vAlign w:val="center"/>
            <w:hideMark/>
          </w:tcPr>
          <w:p w14:paraId="1FE353A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F0DCF0A"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F9F5FA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0FEEDA" w14:textId="77777777" w:rsidR="002D39CC" w:rsidRPr="00330D21" w:rsidRDefault="002D39CC" w:rsidP="00635E8D">
            <w:pPr>
              <w:jc w:val="center"/>
              <w:rPr>
                <w:rFonts w:cs="Times New Roman"/>
                <w:color w:val="000000"/>
              </w:rPr>
            </w:pPr>
            <w:r w:rsidRPr="00330D21">
              <w:rPr>
                <w:rFonts w:cs="Times New Roman"/>
                <w:color w:val="000000"/>
              </w:rPr>
              <w:t>60</w:t>
            </w:r>
          </w:p>
        </w:tc>
        <w:tc>
          <w:tcPr>
            <w:tcW w:w="3426" w:type="dxa"/>
            <w:tcBorders>
              <w:top w:val="nil"/>
              <w:left w:val="nil"/>
              <w:bottom w:val="single" w:sz="4" w:space="0" w:color="auto"/>
              <w:right w:val="single" w:sz="4" w:space="0" w:color="auto"/>
            </w:tcBorders>
            <w:shd w:val="clear" w:color="auto" w:fill="auto"/>
            <w:vAlign w:val="center"/>
            <w:hideMark/>
          </w:tcPr>
          <w:p w14:paraId="464B1D0D" w14:textId="77777777" w:rsidR="002D39CC" w:rsidRPr="00330D21" w:rsidRDefault="002D39CC" w:rsidP="00635E8D">
            <w:pPr>
              <w:jc w:val="center"/>
              <w:rPr>
                <w:rFonts w:cs="Times New Roman"/>
                <w:color w:val="000000"/>
              </w:rPr>
            </w:pPr>
            <w:r w:rsidRPr="00330D21">
              <w:rPr>
                <w:rFonts w:cs="Times New Roman"/>
                <w:color w:val="000000"/>
              </w:rPr>
              <w:t>ул. Карла Маркса,26,Гимн. зал</w:t>
            </w:r>
          </w:p>
        </w:tc>
        <w:tc>
          <w:tcPr>
            <w:tcW w:w="2033" w:type="dxa"/>
            <w:tcBorders>
              <w:top w:val="nil"/>
              <w:left w:val="nil"/>
              <w:bottom w:val="single" w:sz="4" w:space="0" w:color="auto"/>
              <w:right w:val="single" w:sz="4" w:space="0" w:color="auto"/>
            </w:tcBorders>
            <w:shd w:val="clear" w:color="auto" w:fill="auto"/>
            <w:vAlign w:val="center"/>
            <w:hideMark/>
          </w:tcPr>
          <w:p w14:paraId="4AA65F3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BA0164D"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778466D4" w14:textId="77777777" w:rsidR="002D39CC" w:rsidRPr="00330D21" w:rsidRDefault="002D39CC" w:rsidP="00635E8D">
            <w:pPr>
              <w:jc w:val="center"/>
              <w:rPr>
                <w:rFonts w:cs="Times New Roman"/>
                <w:color w:val="000000"/>
              </w:rPr>
            </w:pPr>
            <w:r w:rsidRPr="00330D21">
              <w:rPr>
                <w:rFonts w:cs="Times New Roman"/>
                <w:color w:val="000000"/>
                <w:spacing w:val="-2"/>
              </w:rPr>
              <w:t>0,0228</w:t>
            </w:r>
          </w:p>
        </w:tc>
        <w:tc>
          <w:tcPr>
            <w:tcW w:w="1075" w:type="dxa"/>
            <w:tcBorders>
              <w:top w:val="nil"/>
              <w:left w:val="nil"/>
              <w:bottom w:val="single" w:sz="4" w:space="0" w:color="auto"/>
              <w:right w:val="single" w:sz="4" w:space="0" w:color="auto"/>
            </w:tcBorders>
            <w:shd w:val="clear" w:color="auto" w:fill="auto"/>
            <w:vAlign w:val="center"/>
            <w:hideMark/>
          </w:tcPr>
          <w:p w14:paraId="2D69D1B9" w14:textId="77777777" w:rsidR="002D39CC" w:rsidRPr="00330D21" w:rsidRDefault="002D39CC" w:rsidP="00635E8D">
            <w:pPr>
              <w:jc w:val="center"/>
              <w:rPr>
                <w:rFonts w:cs="Times New Roman"/>
                <w:color w:val="000000"/>
              </w:rPr>
            </w:pPr>
            <w:r w:rsidRPr="00330D21">
              <w:rPr>
                <w:rFonts w:cs="Times New Roman"/>
                <w:color w:val="000000"/>
                <w:spacing w:val="-2"/>
              </w:rPr>
              <w:t>0,0560</w:t>
            </w:r>
          </w:p>
        </w:tc>
      </w:tr>
      <w:tr w:rsidR="002D39CC" w:rsidRPr="00330D21" w14:paraId="6215939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02655E7" w14:textId="77777777" w:rsidR="002D39CC" w:rsidRPr="00330D21" w:rsidRDefault="002D39CC" w:rsidP="00635E8D">
            <w:pPr>
              <w:jc w:val="center"/>
              <w:rPr>
                <w:rFonts w:cs="Times New Roman"/>
                <w:color w:val="000000"/>
              </w:rPr>
            </w:pPr>
            <w:r w:rsidRPr="00330D21">
              <w:rPr>
                <w:rFonts w:cs="Times New Roman"/>
                <w:color w:val="000000"/>
              </w:rPr>
              <w:t>61</w:t>
            </w:r>
          </w:p>
        </w:tc>
        <w:tc>
          <w:tcPr>
            <w:tcW w:w="3426" w:type="dxa"/>
            <w:tcBorders>
              <w:top w:val="nil"/>
              <w:left w:val="nil"/>
              <w:bottom w:val="single" w:sz="4" w:space="0" w:color="auto"/>
              <w:right w:val="single" w:sz="4" w:space="0" w:color="auto"/>
            </w:tcBorders>
            <w:shd w:val="clear" w:color="auto" w:fill="auto"/>
            <w:vAlign w:val="center"/>
            <w:hideMark/>
          </w:tcPr>
          <w:p w14:paraId="49BA4187" w14:textId="77777777" w:rsidR="002D39CC" w:rsidRPr="00330D21" w:rsidRDefault="002D39CC" w:rsidP="00635E8D">
            <w:pPr>
              <w:jc w:val="center"/>
              <w:rPr>
                <w:rFonts w:cs="Times New Roman"/>
                <w:color w:val="000000"/>
              </w:rPr>
            </w:pPr>
            <w:r w:rsidRPr="00330D21">
              <w:rPr>
                <w:rFonts w:cs="Times New Roman"/>
                <w:color w:val="000000"/>
              </w:rPr>
              <w:t>ул. Карла Маркса,26,МИСиС</w:t>
            </w:r>
          </w:p>
        </w:tc>
        <w:tc>
          <w:tcPr>
            <w:tcW w:w="2033" w:type="dxa"/>
            <w:tcBorders>
              <w:top w:val="nil"/>
              <w:left w:val="nil"/>
              <w:bottom w:val="single" w:sz="4" w:space="0" w:color="auto"/>
              <w:right w:val="single" w:sz="4" w:space="0" w:color="auto"/>
            </w:tcBorders>
            <w:shd w:val="clear" w:color="auto" w:fill="auto"/>
            <w:vAlign w:val="center"/>
            <w:hideMark/>
          </w:tcPr>
          <w:p w14:paraId="0970C43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6253D17" w14:textId="77777777" w:rsidR="002D39CC" w:rsidRPr="00330D21" w:rsidRDefault="002D39CC" w:rsidP="00635E8D">
            <w:pPr>
              <w:jc w:val="center"/>
              <w:rPr>
                <w:rFonts w:cs="Times New Roman"/>
                <w:color w:val="000000"/>
              </w:rPr>
            </w:pPr>
            <w:r w:rsidRPr="00330D21">
              <w:rPr>
                <w:rFonts w:cs="Times New Roman"/>
                <w:color w:val="000000"/>
                <w:spacing w:val="-2"/>
              </w:rPr>
              <w:t>0,0870</w:t>
            </w:r>
          </w:p>
        </w:tc>
        <w:tc>
          <w:tcPr>
            <w:tcW w:w="1415" w:type="dxa"/>
            <w:tcBorders>
              <w:top w:val="nil"/>
              <w:left w:val="nil"/>
              <w:bottom w:val="single" w:sz="4" w:space="0" w:color="auto"/>
              <w:right w:val="single" w:sz="4" w:space="0" w:color="auto"/>
            </w:tcBorders>
            <w:shd w:val="clear" w:color="auto" w:fill="auto"/>
            <w:vAlign w:val="center"/>
            <w:hideMark/>
          </w:tcPr>
          <w:p w14:paraId="1DA5688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DA806B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A9E006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0CCA34E" w14:textId="77777777" w:rsidR="002D39CC" w:rsidRPr="00330D21" w:rsidRDefault="002D39CC" w:rsidP="00635E8D">
            <w:pPr>
              <w:jc w:val="center"/>
              <w:rPr>
                <w:rFonts w:cs="Times New Roman"/>
                <w:color w:val="000000"/>
              </w:rPr>
            </w:pPr>
            <w:r w:rsidRPr="00330D21">
              <w:rPr>
                <w:rFonts w:cs="Times New Roman"/>
                <w:color w:val="000000"/>
              </w:rPr>
              <w:t>62</w:t>
            </w:r>
          </w:p>
        </w:tc>
        <w:tc>
          <w:tcPr>
            <w:tcW w:w="3426" w:type="dxa"/>
            <w:tcBorders>
              <w:top w:val="nil"/>
              <w:left w:val="nil"/>
              <w:bottom w:val="single" w:sz="4" w:space="0" w:color="auto"/>
              <w:right w:val="single" w:sz="4" w:space="0" w:color="auto"/>
            </w:tcBorders>
            <w:shd w:val="clear" w:color="auto" w:fill="auto"/>
            <w:vAlign w:val="center"/>
            <w:hideMark/>
          </w:tcPr>
          <w:p w14:paraId="75A1ED28" w14:textId="77777777" w:rsidR="002D39CC" w:rsidRPr="00330D21" w:rsidRDefault="002D39CC" w:rsidP="00635E8D">
            <w:pPr>
              <w:jc w:val="center"/>
              <w:rPr>
                <w:rFonts w:cs="Times New Roman"/>
                <w:color w:val="000000"/>
              </w:rPr>
            </w:pPr>
            <w:r w:rsidRPr="00330D21">
              <w:rPr>
                <w:rFonts w:cs="Times New Roman"/>
                <w:color w:val="000000"/>
              </w:rPr>
              <w:t>ул. Карла Маркса,26,Торг. компл.</w:t>
            </w:r>
          </w:p>
        </w:tc>
        <w:tc>
          <w:tcPr>
            <w:tcW w:w="2033" w:type="dxa"/>
            <w:tcBorders>
              <w:top w:val="nil"/>
              <w:left w:val="nil"/>
              <w:bottom w:val="single" w:sz="4" w:space="0" w:color="auto"/>
              <w:right w:val="single" w:sz="4" w:space="0" w:color="auto"/>
            </w:tcBorders>
            <w:shd w:val="clear" w:color="auto" w:fill="auto"/>
            <w:vAlign w:val="center"/>
            <w:hideMark/>
          </w:tcPr>
          <w:p w14:paraId="6014014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A80FFD7" w14:textId="77777777" w:rsidR="002D39CC" w:rsidRPr="00330D21" w:rsidRDefault="002D39CC" w:rsidP="00635E8D">
            <w:pPr>
              <w:jc w:val="center"/>
              <w:rPr>
                <w:rFonts w:cs="Times New Roman"/>
                <w:color w:val="000000"/>
              </w:rPr>
            </w:pPr>
            <w:r w:rsidRPr="00330D21">
              <w:rPr>
                <w:rFonts w:cs="Times New Roman"/>
                <w:color w:val="000000"/>
                <w:spacing w:val="-2"/>
              </w:rPr>
              <w:t>0,0880</w:t>
            </w:r>
          </w:p>
        </w:tc>
        <w:tc>
          <w:tcPr>
            <w:tcW w:w="1415" w:type="dxa"/>
            <w:tcBorders>
              <w:top w:val="nil"/>
              <w:left w:val="nil"/>
              <w:bottom w:val="single" w:sz="4" w:space="0" w:color="auto"/>
              <w:right w:val="single" w:sz="4" w:space="0" w:color="auto"/>
            </w:tcBorders>
            <w:shd w:val="clear" w:color="auto" w:fill="auto"/>
            <w:vAlign w:val="center"/>
            <w:hideMark/>
          </w:tcPr>
          <w:p w14:paraId="41E3C42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9E8FF7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83522B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A834144" w14:textId="77777777" w:rsidR="002D39CC" w:rsidRPr="00330D21" w:rsidRDefault="002D39CC" w:rsidP="00635E8D">
            <w:pPr>
              <w:jc w:val="center"/>
              <w:rPr>
                <w:rFonts w:cs="Times New Roman"/>
                <w:color w:val="000000"/>
              </w:rPr>
            </w:pPr>
            <w:r w:rsidRPr="00330D21">
              <w:rPr>
                <w:rFonts w:cs="Times New Roman"/>
                <w:color w:val="000000"/>
              </w:rPr>
              <w:t>63</w:t>
            </w:r>
          </w:p>
        </w:tc>
        <w:tc>
          <w:tcPr>
            <w:tcW w:w="3426" w:type="dxa"/>
            <w:tcBorders>
              <w:top w:val="nil"/>
              <w:left w:val="nil"/>
              <w:bottom w:val="single" w:sz="4" w:space="0" w:color="auto"/>
              <w:right w:val="single" w:sz="4" w:space="0" w:color="auto"/>
            </w:tcBorders>
            <w:shd w:val="clear" w:color="auto" w:fill="auto"/>
            <w:vAlign w:val="center"/>
            <w:hideMark/>
          </w:tcPr>
          <w:p w14:paraId="186BCE95" w14:textId="77777777" w:rsidR="002D39CC" w:rsidRPr="00330D21" w:rsidRDefault="002D39CC" w:rsidP="00635E8D">
            <w:pPr>
              <w:jc w:val="center"/>
              <w:rPr>
                <w:rFonts w:cs="Times New Roman"/>
                <w:color w:val="000000"/>
              </w:rPr>
            </w:pPr>
            <w:r w:rsidRPr="00330D21">
              <w:rPr>
                <w:rFonts w:cs="Times New Roman"/>
                <w:color w:val="000000"/>
              </w:rPr>
              <w:t>ул. Карла Маркса,27,Бриг</w:t>
            </w:r>
          </w:p>
        </w:tc>
        <w:tc>
          <w:tcPr>
            <w:tcW w:w="2033" w:type="dxa"/>
            <w:tcBorders>
              <w:top w:val="nil"/>
              <w:left w:val="nil"/>
              <w:bottom w:val="single" w:sz="4" w:space="0" w:color="auto"/>
              <w:right w:val="single" w:sz="4" w:space="0" w:color="auto"/>
            </w:tcBorders>
            <w:shd w:val="clear" w:color="auto" w:fill="auto"/>
            <w:vAlign w:val="center"/>
            <w:hideMark/>
          </w:tcPr>
          <w:p w14:paraId="7AE0EDC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20F390C" w14:textId="77777777" w:rsidR="002D39CC" w:rsidRPr="00330D21" w:rsidRDefault="002D39CC" w:rsidP="00635E8D">
            <w:pPr>
              <w:jc w:val="center"/>
              <w:rPr>
                <w:rFonts w:cs="Times New Roman"/>
                <w:color w:val="000000"/>
              </w:rPr>
            </w:pPr>
            <w:r w:rsidRPr="00330D21">
              <w:rPr>
                <w:rFonts w:cs="Times New Roman"/>
                <w:color w:val="000000"/>
                <w:spacing w:val="-2"/>
              </w:rPr>
              <w:t>0,0690</w:t>
            </w:r>
          </w:p>
        </w:tc>
        <w:tc>
          <w:tcPr>
            <w:tcW w:w="1415" w:type="dxa"/>
            <w:tcBorders>
              <w:top w:val="nil"/>
              <w:left w:val="nil"/>
              <w:bottom w:val="single" w:sz="4" w:space="0" w:color="auto"/>
              <w:right w:val="single" w:sz="4" w:space="0" w:color="auto"/>
            </w:tcBorders>
            <w:shd w:val="clear" w:color="auto" w:fill="auto"/>
            <w:vAlign w:val="center"/>
            <w:hideMark/>
          </w:tcPr>
          <w:p w14:paraId="3D0C531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CDD132B" w14:textId="77777777" w:rsidR="002D39CC" w:rsidRPr="00330D21" w:rsidRDefault="002D39CC" w:rsidP="00635E8D">
            <w:pPr>
              <w:jc w:val="center"/>
              <w:rPr>
                <w:rFonts w:cs="Times New Roman"/>
                <w:color w:val="000000"/>
              </w:rPr>
            </w:pPr>
            <w:r w:rsidRPr="00330D21">
              <w:rPr>
                <w:rFonts w:cs="Times New Roman"/>
                <w:color w:val="000000"/>
                <w:spacing w:val="-2"/>
              </w:rPr>
              <w:t>0,0670</w:t>
            </w:r>
          </w:p>
        </w:tc>
      </w:tr>
      <w:tr w:rsidR="002D39CC" w:rsidRPr="00330D21" w14:paraId="659C81A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98205B2" w14:textId="77777777" w:rsidR="002D39CC" w:rsidRPr="00330D21" w:rsidRDefault="002D39CC" w:rsidP="00635E8D">
            <w:pPr>
              <w:jc w:val="center"/>
              <w:rPr>
                <w:rFonts w:cs="Times New Roman"/>
                <w:color w:val="000000"/>
              </w:rPr>
            </w:pPr>
            <w:r w:rsidRPr="00330D21">
              <w:rPr>
                <w:rFonts w:cs="Times New Roman"/>
                <w:color w:val="000000"/>
              </w:rPr>
              <w:t>64</w:t>
            </w:r>
          </w:p>
        </w:tc>
        <w:tc>
          <w:tcPr>
            <w:tcW w:w="3426" w:type="dxa"/>
            <w:tcBorders>
              <w:top w:val="nil"/>
              <w:left w:val="nil"/>
              <w:bottom w:val="single" w:sz="4" w:space="0" w:color="auto"/>
              <w:right w:val="single" w:sz="4" w:space="0" w:color="auto"/>
            </w:tcBorders>
            <w:shd w:val="clear" w:color="auto" w:fill="auto"/>
            <w:vAlign w:val="center"/>
            <w:hideMark/>
          </w:tcPr>
          <w:p w14:paraId="6C216C7B" w14:textId="77777777" w:rsidR="002D39CC" w:rsidRPr="00330D21" w:rsidRDefault="002D39CC" w:rsidP="00635E8D">
            <w:pPr>
              <w:jc w:val="center"/>
              <w:rPr>
                <w:rFonts w:cs="Times New Roman"/>
                <w:color w:val="000000"/>
              </w:rPr>
            </w:pPr>
            <w:r w:rsidRPr="00330D21">
              <w:rPr>
                <w:rFonts w:cs="Times New Roman"/>
                <w:color w:val="000000"/>
              </w:rPr>
              <w:t>ул. Карла Маркса,28,Маст.</w:t>
            </w:r>
          </w:p>
        </w:tc>
        <w:tc>
          <w:tcPr>
            <w:tcW w:w="2033" w:type="dxa"/>
            <w:tcBorders>
              <w:top w:val="nil"/>
              <w:left w:val="nil"/>
              <w:bottom w:val="single" w:sz="4" w:space="0" w:color="auto"/>
              <w:right w:val="single" w:sz="4" w:space="0" w:color="auto"/>
            </w:tcBorders>
            <w:shd w:val="clear" w:color="auto" w:fill="auto"/>
            <w:vAlign w:val="center"/>
            <w:hideMark/>
          </w:tcPr>
          <w:p w14:paraId="594B9D5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4DF4FB2"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460131A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6DA091D" w14:textId="77777777" w:rsidR="002D39CC" w:rsidRPr="00330D21" w:rsidRDefault="002D39CC" w:rsidP="00635E8D">
            <w:pPr>
              <w:jc w:val="center"/>
              <w:rPr>
                <w:rFonts w:cs="Times New Roman"/>
                <w:color w:val="000000"/>
              </w:rPr>
            </w:pPr>
            <w:r w:rsidRPr="00330D21">
              <w:rPr>
                <w:rFonts w:cs="Times New Roman"/>
                <w:color w:val="000000"/>
                <w:spacing w:val="-5"/>
              </w:rPr>
              <w:t>0,1000</w:t>
            </w:r>
          </w:p>
        </w:tc>
      </w:tr>
      <w:tr w:rsidR="002D39CC" w:rsidRPr="00330D21" w14:paraId="340022B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0263DD4" w14:textId="77777777" w:rsidR="002D39CC" w:rsidRPr="00330D21" w:rsidRDefault="002D39CC" w:rsidP="00635E8D">
            <w:pPr>
              <w:jc w:val="center"/>
              <w:rPr>
                <w:rFonts w:cs="Times New Roman"/>
                <w:color w:val="000000"/>
              </w:rPr>
            </w:pPr>
            <w:r w:rsidRPr="00330D21">
              <w:rPr>
                <w:rFonts w:cs="Times New Roman"/>
                <w:color w:val="000000"/>
              </w:rPr>
              <w:t>65</w:t>
            </w:r>
          </w:p>
        </w:tc>
        <w:tc>
          <w:tcPr>
            <w:tcW w:w="3426" w:type="dxa"/>
            <w:tcBorders>
              <w:top w:val="nil"/>
              <w:left w:val="nil"/>
              <w:bottom w:val="single" w:sz="4" w:space="0" w:color="auto"/>
              <w:right w:val="single" w:sz="4" w:space="0" w:color="auto"/>
            </w:tcBorders>
            <w:shd w:val="clear" w:color="auto" w:fill="auto"/>
            <w:vAlign w:val="center"/>
            <w:hideMark/>
          </w:tcPr>
          <w:p w14:paraId="161ED246" w14:textId="77777777" w:rsidR="002D39CC" w:rsidRPr="00330D21" w:rsidRDefault="002D39CC" w:rsidP="00635E8D">
            <w:pPr>
              <w:jc w:val="center"/>
              <w:rPr>
                <w:rFonts w:cs="Times New Roman"/>
                <w:color w:val="000000"/>
              </w:rPr>
            </w:pPr>
            <w:r w:rsidRPr="00330D21">
              <w:rPr>
                <w:rFonts w:cs="Times New Roman"/>
                <w:color w:val="000000"/>
              </w:rPr>
              <w:t>ул. Карла Маркса,29,Общ. муз.</w:t>
            </w:r>
          </w:p>
        </w:tc>
        <w:tc>
          <w:tcPr>
            <w:tcW w:w="2033" w:type="dxa"/>
            <w:tcBorders>
              <w:top w:val="nil"/>
              <w:left w:val="nil"/>
              <w:bottom w:val="single" w:sz="4" w:space="0" w:color="auto"/>
              <w:right w:val="single" w:sz="4" w:space="0" w:color="auto"/>
            </w:tcBorders>
            <w:shd w:val="clear" w:color="auto" w:fill="auto"/>
            <w:vAlign w:val="center"/>
            <w:hideMark/>
          </w:tcPr>
          <w:p w14:paraId="37757C4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12CA5A0" w14:textId="77777777" w:rsidR="002D39CC" w:rsidRPr="00330D21" w:rsidRDefault="002D39CC" w:rsidP="00635E8D">
            <w:pPr>
              <w:jc w:val="center"/>
              <w:rPr>
                <w:rFonts w:cs="Times New Roman"/>
                <w:color w:val="000000"/>
              </w:rPr>
            </w:pPr>
            <w:r w:rsidRPr="00330D21">
              <w:rPr>
                <w:rFonts w:cs="Times New Roman"/>
                <w:color w:val="000000"/>
                <w:spacing w:val="-2"/>
              </w:rPr>
              <w:t>0,0550</w:t>
            </w:r>
          </w:p>
        </w:tc>
        <w:tc>
          <w:tcPr>
            <w:tcW w:w="1415" w:type="dxa"/>
            <w:tcBorders>
              <w:top w:val="nil"/>
              <w:left w:val="nil"/>
              <w:bottom w:val="single" w:sz="4" w:space="0" w:color="auto"/>
              <w:right w:val="single" w:sz="4" w:space="0" w:color="auto"/>
            </w:tcBorders>
            <w:shd w:val="clear" w:color="auto" w:fill="auto"/>
            <w:vAlign w:val="center"/>
            <w:hideMark/>
          </w:tcPr>
          <w:p w14:paraId="18DAC71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C1385C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768E6B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441D21B" w14:textId="77777777" w:rsidR="002D39CC" w:rsidRPr="00330D21" w:rsidRDefault="002D39CC" w:rsidP="00635E8D">
            <w:pPr>
              <w:jc w:val="center"/>
              <w:rPr>
                <w:rFonts w:cs="Times New Roman"/>
                <w:color w:val="000000"/>
              </w:rPr>
            </w:pPr>
            <w:r w:rsidRPr="00330D21">
              <w:rPr>
                <w:rFonts w:cs="Times New Roman"/>
                <w:color w:val="000000"/>
              </w:rPr>
              <w:t>66</w:t>
            </w:r>
          </w:p>
        </w:tc>
        <w:tc>
          <w:tcPr>
            <w:tcW w:w="3426" w:type="dxa"/>
            <w:tcBorders>
              <w:top w:val="nil"/>
              <w:left w:val="nil"/>
              <w:bottom w:val="single" w:sz="4" w:space="0" w:color="auto"/>
              <w:right w:val="single" w:sz="4" w:space="0" w:color="auto"/>
            </w:tcBorders>
            <w:shd w:val="clear" w:color="auto" w:fill="auto"/>
            <w:vAlign w:val="center"/>
            <w:hideMark/>
          </w:tcPr>
          <w:p w14:paraId="6C260BAE" w14:textId="77777777" w:rsidR="002D39CC" w:rsidRPr="00330D21" w:rsidRDefault="002D39CC" w:rsidP="00635E8D">
            <w:pPr>
              <w:jc w:val="center"/>
              <w:rPr>
                <w:rFonts w:cs="Times New Roman"/>
                <w:color w:val="000000"/>
              </w:rPr>
            </w:pPr>
            <w:r w:rsidRPr="00330D21">
              <w:rPr>
                <w:rFonts w:cs="Times New Roman"/>
                <w:color w:val="000000"/>
              </w:rPr>
              <w:t>ул. Карла Маркса,30,Амф-л</w:t>
            </w:r>
          </w:p>
        </w:tc>
        <w:tc>
          <w:tcPr>
            <w:tcW w:w="2033" w:type="dxa"/>
            <w:tcBorders>
              <w:top w:val="nil"/>
              <w:left w:val="nil"/>
              <w:bottom w:val="single" w:sz="4" w:space="0" w:color="auto"/>
              <w:right w:val="single" w:sz="4" w:space="0" w:color="auto"/>
            </w:tcBorders>
            <w:shd w:val="clear" w:color="auto" w:fill="auto"/>
            <w:vAlign w:val="center"/>
            <w:hideMark/>
          </w:tcPr>
          <w:p w14:paraId="0A9B030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7D0F8D7" w14:textId="77777777" w:rsidR="002D39CC" w:rsidRPr="00330D21" w:rsidRDefault="002D39CC" w:rsidP="00635E8D">
            <w:pPr>
              <w:jc w:val="center"/>
              <w:rPr>
                <w:rFonts w:cs="Times New Roman"/>
                <w:color w:val="000000"/>
              </w:rPr>
            </w:pPr>
            <w:r w:rsidRPr="00330D21">
              <w:rPr>
                <w:rFonts w:cs="Times New Roman"/>
                <w:color w:val="000000"/>
                <w:spacing w:val="-2"/>
              </w:rPr>
              <w:t>0,0360</w:t>
            </w:r>
          </w:p>
        </w:tc>
        <w:tc>
          <w:tcPr>
            <w:tcW w:w="1415" w:type="dxa"/>
            <w:tcBorders>
              <w:top w:val="nil"/>
              <w:left w:val="nil"/>
              <w:bottom w:val="single" w:sz="4" w:space="0" w:color="auto"/>
              <w:right w:val="single" w:sz="4" w:space="0" w:color="auto"/>
            </w:tcBorders>
            <w:shd w:val="clear" w:color="auto" w:fill="auto"/>
            <w:vAlign w:val="center"/>
            <w:hideMark/>
          </w:tcPr>
          <w:p w14:paraId="26E7384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F66020A" w14:textId="77777777" w:rsidR="002D39CC" w:rsidRPr="00330D21" w:rsidRDefault="002D39CC" w:rsidP="00635E8D">
            <w:pPr>
              <w:jc w:val="center"/>
              <w:rPr>
                <w:rFonts w:cs="Times New Roman"/>
                <w:color w:val="000000"/>
              </w:rPr>
            </w:pPr>
            <w:r w:rsidRPr="00330D21">
              <w:rPr>
                <w:rFonts w:cs="Times New Roman"/>
                <w:color w:val="000000"/>
                <w:spacing w:val="-2"/>
              </w:rPr>
              <w:t>0,0030</w:t>
            </w:r>
          </w:p>
        </w:tc>
      </w:tr>
      <w:tr w:rsidR="002D39CC" w:rsidRPr="00330D21" w14:paraId="0482DA3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E68C7D5" w14:textId="77777777" w:rsidR="002D39CC" w:rsidRPr="00330D21" w:rsidRDefault="002D39CC" w:rsidP="00635E8D">
            <w:pPr>
              <w:jc w:val="center"/>
              <w:rPr>
                <w:rFonts w:cs="Times New Roman"/>
                <w:color w:val="000000"/>
              </w:rPr>
            </w:pPr>
            <w:r w:rsidRPr="00330D21">
              <w:rPr>
                <w:rFonts w:cs="Times New Roman"/>
                <w:color w:val="000000"/>
              </w:rPr>
              <w:t>67</w:t>
            </w:r>
          </w:p>
        </w:tc>
        <w:tc>
          <w:tcPr>
            <w:tcW w:w="3426" w:type="dxa"/>
            <w:tcBorders>
              <w:top w:val="nil"/>
              <w:left w:val="nil"/>
              <w:bottom w:val="single" w:sz="4" w:space="0" w:color="auto"/>
              <w:right w:val="single" w:sz="4" w:space="0" w:color="auto"/>
            </w:tcBorders>
            <w:shd w:val="clear" w:color="auto" w:fill="auto"/>
            <w:vAlign w:val="center"/>
            <w:hideMark/>
          </w:tcPr>
          <w:p w14:paraId="44C73B27" w14:textId="77777777" w:rsidR="002D39CC" w:rsidRPr="00330D21" w:rsidRDefault="002D39CC" w:rsidP="00635E8D">
            <w:pPr>
              <w:jc w:val="center"/>
              <w:rPr>
                <w:rFonts w:cs="Times New Roman"/>
                <w:color w:val="000000"/>
              </w:rPr>
            </w:pPr>
            <w:r w:rsidRPr="00330D21">
              <w:rPr>
                <w:rFonts w:cs="Times New Roman"/>
                <w:color w:val="000000"/>
              </w:rPr>
              <w:t>ул. Карла Маркса,30А,Магазин</w:t>
            </w:r>
          </w:p>
        </w:tc>
        <w:tc>
          <w:tcPr>
            <w:tcW w:w="2033" w:type="dxa"/>
            <w:tcBorders>
              <w:top w:val="nil"/>
              <w:left w:val="nil"/>
              <w:bottom w:val="single" w:sz="4" w:space="0" w:color="auto"/>
              <w:right w:val="single" w:sz="4" w:space="0" w:color="auto"/>
            </w:tcBorders>
            <w:shd w:val="clear" w:color="auto" w:fill="auto"/>
            <w:vAlign w:val="center"/>
            <w:hideMark/>
          </w:tcPr>
          <w:p w14:paraId="2A351BE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27CA431" w14:textId="77777777" w:rsidR="002D39CC" w:rsidRPr="00330D21" w:rsidRDefault="002D39CC" w:rsidP="00635E8D">
            <w:pPr>
              <w:jc w:val="center"/>
              <w:rPr>
                <w:rFonts w:cs="Times New Roman"/>
                <w:color w:val="000000"/>
              </w:rPr>
            </w:pPr>
            <w:r w:rsidRPr="00330D21">
              <w:rPr>
                <w:rFonts w:cs="Times New Roman"/>
                <w:color w:val="000000"/>
                <w:spacing w:val="-4"/>
              </w:rPr>
              <w:t>0,2300</w:t>
            </w:r>
          </w:p>
        </w:tc>
        <w:tc>
          <w:tcPr>
            <w:tcW w:w="1415" w:type="dxa"/>
            <w:tcBorders>
              <w:top w:val="nil"/>
              <w:left w:val="nil"/>
              <w:bottom w:val="single" w:sz="4" w:space="0" w:color="auto"/>
              <w:right w:val="single" w:sz="4" w:space="0" w:color="auto"/>
            </w:tcBorders>
            <w:shd w:val="clear" w:color="auto" w:fill="auto"/>
            <w:vAlign w:val="center"/>
            <w:hideMark/>
          </w:tcPr>
          <w:p w14:paraId="12B3D0E2" w14:textId="77777777" w:rsidR="002D39CC" w:rsidRPr="00330D21" w:rsidRDefault="002D39CC" w:rsidP="00635E8D">
            <w:pPr>
              <w:jc w:val="center"/>
              <w:rPr>
                <w:rFonts w:cs="Times New Roman"/>
                <w:color w:val="000000"/>
              </w:rPr>
            </w:pPr>
            <w:r w:rsidRPr="00330D21">
              <w:rPr>
                <w:rFonts w:cs="Times New Roman"/>
                <w:color w:val="000000"/>
                <w:spacing w:val="-2"/>
              </w:rPr>
              <w:t>0,3380</w:t>
            </w:r>
          </w:p>
        </w:tc>
        <w:tc>
          <w:tcPr>
            <w:tcW w:w="1075" w:type="dxa"/>
            <w:tcBorders>
              <w:top w:val="nil"/>
              <w:left w:val="nil"/>
              <w:bottom w:val="single" w:sz="4" w:space="0" w:color="auto"/>
              <w:right w:val="single" w:sz="4" w:space="0" w:color="auto"/>
            </w:tcBorders>
            <w:shd w:val="clear" w:color="auto" w:fill="auto"/>
            <w:vAlign w:val="center"/>
            <w:hideMark/>
          </w:tcPr>
          <w:p w14:paraId="176122DB" w14:textId="77777777" w:rsidR="002D39CC" w:rsidRPr="00330D21" w:rsidRDefault="002D39CC" w:rsidP="00635E8D">
            <w:pPr>
              <w:jc w:val="center"/>
              <w:rPr>
                <w:rFonts w:cs="Times New Roman"/>
                <w:color w:val="000000"/>
              </w:rPr>
            </w:pPr>
            <w:r w:rsidRPr="00330D21">
              <w:rPr>
                <w:rFonts w:cs="Times New Roman"/>
                <w:color w:val="000000"/>
                <w:spacing w:val="-2"/>
              </w:rPr>
              <w:t>0,0320</w:t>
            </w:r>
          </w:p>
        </w:tc>
      </w:tr>
      <w:tr w:rsidR="002D39CC" w:rsidRPr="00330D21" w14:paraId="0B86018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FB3638" w14:textId="77777777" w:rsidR="002D39CC" w:rsidRPr="00330D21" w:rsidRDefault="002D39CC" w:rsidP="00635E8D">
            <w:pPr>
              <w:jc w:val="center"/>
              <w:rPr>
                <w:rFonts w:cs="Times New Roman"/>
                <w:color w:val="000000"/>
              </w:rPr>
            </w:pPr>
            <w:r w:rsidRPr="00330D21">
              <w:rPr>
                <w:rFonts w:cs="Times New Roman"/>
                <w:color w:val="000000"/>
              </w:rPr>
              <w:t>68</w:t>
            </w:r>
          </w:p>
        </w:tc>
        <w:tc>
          <w:tcPr>
            <w:tcW w:w="3426" w:type="dxa"/>
            <w:tcBorders>
              <w:top w:val="nil"/>
              <w:left w:val="nil"/>
              <w:bottom w:val="single" w:sz="4" w:space="0" w:color="auto"/>
              <w:right w:val="single" w:sz="4" w:space="0" w:color="auto"/>
            </w:tcBorders>
            <w:shd w:val="clear" w:color="auto" w:fill="auto"/>
            <w:vAlign w:val="center"/>
            <w:hideMark/>
          </w:tcPr>
          <w:p w14:paraId="025BD6F1" w14:textId="77777777" w:rsidR="002D39CC" w:rsidRPr="00330D21" w:rsidRDefault="002D39CC" w:rsidP="00635E8D">
            <w:pPr>
              <w:jc w:val="center"/>
              <w:rPr>
                <w:rFonts w:cs="Times New Roman"/>
                <w:color w:val="000000"/>
              </w:rPr>
            </w:pPr>
            <w:r w:rsidRPr="00330D21">
              <w:rPr>
                <w:rFonts w:cs="Times New Roman"/>
                <w:color w:val="000000"/>
              </w:rPr>
              <w:t>ул. Карла Маркса,31</w:t>
            </w:r>
          </w:p>
        </w:tc>
        <w:tc>
          <w:tcPr>
            <w:tcW w:w="2033" w:type="dxa"/>
            <w:tcBorders>
              <w:top w:val="nil"/>
              <w:left w:val="nil"/>
              <w:bottom w:val="single" w:sz="4" w:space="0" w:color="auto"/>
              <w:right w:val="single" w:sz="4" w:space="0" w:color="auto"/>
            </w:tcBorders>
            <w:shd w:val="clear" w:color="auto" w:fill="auto"/>
            <w:vAlign w:val="center"/>
            <w:hideMark/>
          </w:tcPr>
          <w:p w14:paraId="185191C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C532C70" w14:textId="77777777" w:rsidR="002D39CC" w:rsidRPr="00330D21" w:rsidRDefault="002D39CC" w:rsidP="00635E8D">
            <w:pPr>
              <w:jc w:val="center"/>
              <w:rPr>
                <w:rFonts w:cs="Times New Roman"/>
                <w:color w:val="000000"/>
              </w:rPr>
            </w:pPr>
            <w:r w:rsidRPr="00330D21">
              <w:rPr>
                <w:rFonts w:cs="Times New Roman"/>
                <w:color w:val="000000"/>
                <w:spacing w:val="-2"/>
              </w:rPr>
              <w:t>0,0440</w:t>
            </w:r>
          </w:p>
        </w:tc>
        <w:tc>
          <w:tcPr>
            <w:tcW w:w="1415" w:type="dxa"/>
            <w:tcBorders>
              <w:top w:val="nil"/>
              <w:left w:val="nil"/>
              <w:bottom w:val="single" w:sz="4" w:space="0" w:color="auto"/>
              <w:right w:val="single" w:sz="4" w:space="0" w:color="auto"/>
            </w:tcBorders>
            <w:shd w:val="clear" w:color="auto" w:fill="auto"/>
            <w:vAlign w:val="center"/>
            <w:hideMark/>
          </w:tcPr>
          <w:p w14:paraId="6DDC695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BC18E8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16BCB0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EF45C46" w14:textId="77777777" w:rsidR="002D39CC" w:rsidRPr="00330D21" w:rsidRDefault="002D39CC" w:rsidP="00635E8D">
            <w:pPr>
              <w:jc w:val="center"/>
              <w:rPr>
                <w:rFonts w:cs="Times New Roman"/>
                <w:color w:val="000000"/>
              </w:rPr>
            </w:pPr>
            <w:r w:rsidRPr="00330D21">
              <w:rPr>
                <w:rFonts w:cs="Times New Roman"/>
                <w:color w:val="000000"/>
              </w:rPr>
              <w:t>69</w:t>
            </w:r>
          </w:p>
        </w:tc>
        <w:tc>
          <w:tcPr>
            <w:tcW w:w="3426" w:type="dxa"/>
            <w:tcBorders>
              <w:top w:val="nil"/>
              <w:left w:val="nil"/>
              <w:bottom w:val="single" w:sz="4" w:space="0" w:color="auto"/>
              <w:right w:val="single" w:sz="4" w:space="0" w:color="auto"/>
            </w:tcBorders>
            <w:shd w:val="clear" w:color="auto" w:fill="auto"/>
            <w:vAlign w:val="center"/>
            <w:hideMark/>
          </w:tcPr>
          <w:p w14:paraId="6F84BBEC" w14:textId="77777777" w:rsidR="002D39CC" w:rsidRPr="00330D21" w:rsidRDefault="002D39CC" w:rsidP="00635E8D">
            <w:pPr>
              <w:jc w:val="center"/>
              <w:rPr>
                <w:rFonts w:cs="Times New Roman"/>
                <w:color w:val="000000"/>
              </w:rPr>
            </w:pPr>
            <w:r w:rsidRPr="00330D21">
              <w:rPr>
                <w:rFonts w:cs="Times New Roman"/>
                <w:color w:val="000000"/>
              </w:rPr>
              <w:t>ул. Карла Маркса,32,Атон</w:t>
            </w:r>
          </w:p>
        </w:tc>
        <w:tc>
          <w:tcPr>
            <w:tcW w:w="2033" w:type="dxa"/>
            <w:tcBorders>
              <w:top w:val="nil"/>
              <w:left w:val="nil"/>
              <w:bottom w:val="single" w:sz="4" w:space="0" w:color="auto"/>
              <w:right w:val="single" w:sz="4" w:space="0" w:color="auto"/>
            </w:tcBorders>
            <w:shd w:val="clear" w:color="auto" w:fill="auto"/>
            <w:vAlign w:val="center"/>
            <w:hideMark/>
          </w:tcPr>
          <w:p w14:paraId="522A4C6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BC245C4" w14:textId="77777777" w:rsidR="002D39CC" w:rsidRPr="00330D21" w:rsidRDefault="002D39CC" w:rsidP="00635E8D">
            <w:pPr>
              <w:jc w:val="center"/>
              <w:rPr>
                <w:rFonts w:cs="Times New Roman"/>
                <w:color w:val="000000"/>
              </w:rPr>
            </w:pPr>
            <w:r w:rsidRPr="00330D21">
              <w:rPr>
                <w:rFonts w:cs="Times New Roman"/>
                <w:color w:val="000000"/>
                <w:spacing w:val="-2"/>
              </w:rPr>
              <w:t>0,0710</w:t>
            </w:r>
          </w:p>
        </w:tc>
        <w:tc>
          <w:tcPr>
            <w:tcW w:w="1415" w:type="dxa"/>
            <w:tcBorders>
              <w:top w:val="nil"/>
              <w:left w:val="nil"/>
              <w:bottom w:val="single" w:sz="4" w:space="0" w:color="auto"/>
              <w:right w:val="single" w:sz="4" w:space="0" w:color="auto"/>
            </w:tcBorders>
            <w:shd w:val="clear" w:color="auto" w:fill="auto"/>
            <w:vAlign w:val="center"/>
            <w:hideMark/>
          </w:tcPr>
          <w:p w14:paraId="26FB401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FD60ADF" w14:textId="77777777" w:rsidR="002D39CC" w:rsidRPr="00330D21" w:rsidRDefault="002D39CC" w:rsidP="00635E8D">
            <w:pPr>
              <w:jc w:val="center"/>
              <w:rPr>
                <w:rFonts w:cs="Times New Roman"/>
                <w:color w:val="000000"/>
              </w:rPr>
            </w:pPr>
            <w:r w:rsidRPr="00330D21">
              <w:rPr>
                <w:rFonts w:cs="Times New Roman"/>
                <w:color w:val="000000"/>
                <w:spacing w:val="-2"/>
              </w:rPr>
              <w:t>0,0030</w:t>
            </w:r>
          </w:p>
        </w:tc>
      </w:tr>
      <w:tr w:rsidR="002D39CC" w:rsidRPr="00330D21" w14:paraId="64E562C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F599AD9" w14:textId="77777777" w:rsidR="002D39CC" w:rsidRPr="00330D21" w:rsidRDefault="002D39CC" w:rsidP="00635E8D">
            <w:pPr>
              <w:jc w:val="center"/>
              <w:rPr>
                <w:rFonts w:cs="Times New Roman"/>
                <w:color w:val="000000"/>
              </w:rPr>
            </w:pPr>
            <w:r w:rsidRPr="00330D21">
              <w:rPr>
                <w:rFonts w:cs="Times New Roman"/>
                <w:color w:val="000000"/>
              </w:rPr>
              <w:t>70</w:t>
            </w:r>
          </w:p>
        </w:tc>
        <w:tc>
          <w:tcPr>
            <w:tcW w:w="3426" w:type="dxa"/>
            <w:tcBorders>
              <w:top w:val="nil"/>
              <w:left w:val="nil"/>
              <w:bottom w:val="single" w:sz="4" w:space="0" w:color="auto"/>
              <w:right w:val="single" w:sz="4" w:space="0" w:color="auto"/>
            </w:tcBorders>
            <w:shd w:val="clear" w:color="auto" w:fill="auto"/>
            <w:vAlign w:val="center"/>
            <w:hideMark/>
          </w:tcPr>
          <w:p w14:paraId="6B964A99" w14:textId="77777777" w:rsidR="002D39CC" w:rsidRPr="00330D21" w:rsidRDefault="002D39CC" w:rsidP="00635E8D">
            <w:pPr>
              <w:jc w:val="center"/>
              <w:rPr>
                <w:rFonts w:cs="Times New Roman"/>
                <w:color w:val="000000"/>
              </w:rPr>
            </w:pPr>
            <w:r w:rsidRPr="00330D21">
              <w:rPr>
                <w:rFonts w:cs="Times New Roman"/>
                <w:color w:val="000000"/>
              </w:rPr>
              <w:t>ул. Карла Маркса,32б,Прачечная</w:t>
            </w:r>
          </w:p>
        </w:tc>
        <w:tc>
          <w:tcPr>
            <w:tcW w:w="2033" w:type="dxa"/>
            <w:tcBorders>
              <w:top w:val="nil"/>
              <w:left w:val="nil"/>
              <w:bottom w:val="single" w:sz="4" w:space="0" w:color="auto"/>
              <w:right w:val="single" w:sz="4" w:space="0" w:color="auto"/>
            </w:tcBorders>
            <w:shd w:val="clear" w:color="auto" w:fill="auto"/>
            <w:vAlign w:val="center"/>
            <w:hideMark/>
          </w:tcPr>
          <w:p w14:paraId="7FB8D2A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0755ED9" w14:textId="77777777" w:rsidR="002D39CC" w:rsidRPr="00330D21" w:rsidRDefault="002D39CC" w:rsidP="00635E8D">
            <w:pPr>
              <w:jc w:val="center"/>
              <w:rPr>
                <w:rFonts w:cs="Times New Roman"/>
                <w:color w:val="000000"/>
              </w:rPr>
            </w:pPr>
            <w:r w:rsidRPr="00330D21">
              <w:rPr>
                <w:rFonts w:cs="Times New Roman"/>
                <w:color w:val="000000"/>
                <w:spacing w:val="-2"/>
              </w:rPr>
              <w:t>0,0760</w:t>
            </w:r>
          </w:p>
        </w:tc>
        <w:tc>
          <w:tcPr>
            <w:tcW w:w="1415" w:type="dxa"/>
            <w:tcBorders>
              <w:top w:val="nil"/>
              <w:left w:val="nil"/>
              <w:bottom w:val="single" w:sz="4" w:space="0" w:color="auto"/>
              <w:right w:val="single" w:sz="4" w:space="0" w:color="auto"/>
            </w:tcBorders>
            <w:shd w:val="clear" w:color="auto" w:fill="auto"/>
            <w:vAlign w:val="center"/>
            <w:hideMark/>
          </w:tcPr>
          <w:p w14:paraId="61C4AE7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166841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BB4B3A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F0B6DFE" w14:textId="77777777" w:rsidR="002D39CC" w:rsidRPr="00330D21" w:rsidRDefault="002D39CC" w:rsidP="00635E8D">
            <w:pPr>
              <w:jc w:val="center"/>
              <w:rPr>
                <w:rFonts w:cs="Times New Roman"/>
                <w:color w:val="000000"/>
              </w:rPr>
            </w:pPr>
            <w:r w:rsidRPr="00330D21">
              <w:rPr>
                <w:rFonts w:cs="Times New Roman"/>
                <w:color w:val="000000"/>
              </w:rPr>
              <w:t>71</w:t>
            </w:r>
          </w:p>
        </w:tc>
        <w:tc>
          <w:tcPr>
            <w:tcW w:w="3426" w:type="dxa"/>
            <w:tcBorders>
              <w:top w:val="nil"/>
              <w:left w:val="nil"/>
              <w:bottom w:val="single" w:sz="4" w:space="0" w:color="auto"/>
              <w:right w:val="single" w:sz="4" w:space="0" w:color="auto"/>
            </w:tcBorders>
            <w:shd w:val="clear" w:color="auto" w:fill="auto"/>
            <w:vAlign w:val="center"/>
            <w:hideMark/>
          </w:tcPr>
          <w:p w14:paraId="0487933A" w14:textId="77777777" w:rsidR="002D39CC" w:rsidRPr="00330D21" w:rsidRDefault="002D39CC" w:rsidP="00635E8D">
            <w:pPr>
              <w:jc w:val="center"/>
              <w:rPr>
                <w:rFonts w:cs="Times New Roman"/>
                <w:color w:val="000000"/>
              </w:rPr>
            </w:pPr>
            <w:r w:rsidRPr="00330D21">
              <w:rPr>
                <w:rFonts w:cs="Times New Roman"/>
                <w:color w:val="000000"/>
              </w:rPr>
              <w:t>ул. Карла Маркса,34,Ресторан</w:t>
            </w:r>
          </w:p>
        </w:tc>
        <w:tc>
          <w:tcPr>
            <w:tcW w:w="2033" w:type="dxa"/>
            <w:tcBorders>
              <w:top w:val="nil"/>
              <w:left w:val="nil"/>
              <w:bottom w:val="single" w:sz="4" w:space="0" w:color="auto"/>
              <w:right w:val="single" w:sz="4" w:space="0" w:color="auto"/>
            </w:tcBorders>
            <w:shd w:val="clear" w:color="auto" w:fill="auto"/>
            <w:vAlign w:val="center"/>
            <w:hideMark/>
          </w:tcPr>
          <w:p w14:paraId="6027C56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0CCD622" w14:textId="77777777" w:rsidR="002D39CC" w:rsidRPr="00330D21" w:rsidRDefault="002D39CC" w:rsidP="00635E8D">
            <w:pPr>
              <w:jc w:val="center"/>
              <w:rPr>
                <w:rFonts w:cs="Times New Roman"/>
                <w:color w:val="000000"/>
              </w:rPr>
            </w:pPr>
            <w:r w:rsidRPr="00330D21">
              <w:rPr>
                <w:rFonts w:cs="Times New Roman"/>
                <w:color w:val="000000"/>
                <w:spacing w:val="-2"/>
              </w:rPr>
              <w:t>0,0650</w:t>
            </w:r>
          </w:p>
        </w:tc>
        <w:tc>
          <w:tcPr>
            <w:tcW w:w="1415" w:type="dxa"/>
            <w:tcBorders>
              <w:top w:val="nil"/>
              <w:left w:val="nil"/>
              <w:bottom w:val="single" w:sz="4" w:space="0" w:color="auto"/>
              <w:right w:val="single" w:sz="4" w:space="0" w:color="auto"/>
            </w:tcBorders>
            <w:shd w:val="clear" w:color="auto" w:fill="auto"/>
            <w:vAlign w:val="center"/>
            <w:hideMark/>
          </w:tcPr>
          <w:p w14:paraId="7D3FCEC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3EBE4C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069E94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E5E110C" w14:textId="77777777" w:rsidR="002D39CC" w:rsidRPr="00330D21" w:rsidRDefault="002D39CC" w:rsidP="00635E8D">
            <w:pPr>
              <w:jc w:val="center"/>
              <w:rPr>
                <w:rFonts w:cs="Times New Roman"/>
                <w:color w:val="000000"/>
              </w:rPr>
            </w:pPr>
            <w:r w:rsidRPr="00330D21">
              <w:rPr>
                <w:rFonts w:cs="Times New Roman"/>
                <w:color w:val="000000"/>
              </w:rPr>
              <w:t>72</w:t>
            </w:r>
          </w:p>
        </w:tc>
        <w:tc>
          <w:tcPr>
            <w:tcW w:w="3426" w:type="dxa"/>
            <w:tcBorders>
              <w:top w:val="nil"/>
              <w:left w:val="nil"/>
              <w:bottom w:val="single" w:sz="4" w:space="0" w:color="auto"/>
              <w:right w:val="single" w:sz="4" w:space="0" w:color="auto"/>
            </w:tcBorders>
            <w:shd w:val="clear" w:color="auto" w:fill="auto"/>
            <w:vAlign w:val="center"/>
            <w:hideMark/>
          </w:tcPr>
          <w:p w14:paraId="39C0D659" w14:textId="77777777" w:rsidR="002D39CC" w:rsidRPr="00330D21" w:rsidRDefault="002D39CC" w:rsidP="00635E8D">
            <w:pPr>
              <w:jc w:val="center"/>
              <w:rPr>
                <w:rFonts w:cs="Times New Roman"/>
                <w:color w:val="000000"/>
              </w:rPr>
            </w:pPr>
            <w:r w:rsidRPr="00330D21">
              <w:rPr>
                <w:rFonts w:cs="Times New Roman"/>
                <w:color w:val="000000"/>
              </w:rPr>
              <w:t>ул. Карла Маркса,35А,Маст.</w:t>
            </w:r>
          </w:p>
        </w:tc>
        <w:tc>
          <w:tcPr>
            <w:tcW w:w="2033" w:type="dxa"/>
            <w:tcBorders>
              <w:top w:val="nil"/>
              <w:left w:val="nil"/>
              <w:bottom w:val="single" w:sz="4" w:space="0" w:color="auto"/>
              <w:right w:val="single" w:sz="4" w:space="0" w:color="auto"/>
            </w:tcBorders>
            <w:shd w:val="clear" w:color="auto" w:fill="auto"/>
            <w:vAlign w:val="center"/>
            <w:hideMark/>
          </w:tcPr>
          <w:p w14:paraId="35EBD7C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3C16653" w14:textId="77777777" w:rsidR="002D39CC" w:rsidRPr="00330D21" w:rsidRDefault="002D39CC" w:rsidP="00635E8D">
            <w:pPr>
              <w:jc w:val="center"/>
              <w:rPr>
                <w:rFonts w:cs="Times New Roman"/>
                <w:color w:val="000000"/>
              </w:rPr>
            </w:pPr>
            <w:r w:rsidRPr="00330D21">
              <w:rPr>
                <w:rFonts w:cs="Times New Roman"/>
                <w:color w:val="000000"/>
                <w:spacing w:val="-4"/>
              </w:rPr>
              <w:t>0,0300</w:t>
            </w:r>
          </w:p>
        </w:tc>
        <w:tc>
          <w:tcPr>
            <w:tcW w:w="1415" w:type="dxa"/>
            <w:tcBorders>
              <w:top w:val="nil"/>
              <w:left w:val="nil"/>
              <w:bottom w:val="single" w:sz="4" w:space="0" w:color="auto"/>
              <w:right w:val="single" w:sz="4" w:space="0" w:color="auto"/>
            </w:tcBorders>
            <w:shd w:val="clear" w:color="auto" w:fill="auto"/>
            <w:vAlign w:val="center"/>
            <w:hideMark/>
          </w:tcPr>
          <w:p w14:paraId="1D7F5C1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9FD95D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A2E09D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A279EB8" w14:textId="77777777" w:rsidR="002D39CC" w:rsidRPr="00330D21" w:rsidRDefault="002D39CC" w:rsidP="00635E8D">
            <w:pPr>
              <w:jc w:val="center"/>
              <w:rPr>
                <w:rFonts w:cs="Times New Roman"/>
                <w:color w:val="000000"/>
              </w:rPr>
            </w:pPr>
            <w:r w:rsidRPr="00330D21">
              <w:rPr>
                <w:rFonts w:cs="Times New Roman"/>
                <w:color w:val="000000"/>
              </w:rPr>
              <w:t>73</w:t>
            </w:r>
          </w:p>
        </w:tc>
        <w:tc>
          <w:tcPr>
            <w:tcW w:w="3426" w:type="dxa"/>
            <w:tcBorders>
              <w:top w:val="nil"/>
              <w:left w:val="nil"/>
              <w:bottom w:val="single" w:sz="4" w:space="0" w:color="auto"/>
              <w:right w:val="single" w:sz="4" w:space="0" w:color="auto"/>
            </w:tcBorders>
            <w:shd w:val="clear" w:color="auto" w:fill="auto"/>
            <w:vAlign w:val="center"/>
            <w:hideMark/>
          </w:tcPr>
          <w:p w14:paraId="2D009C5C" w14:textId="77777777" w:rsidR="002D39CC" w:rsidRPr="00330D21" w:rsidRDefault="002D39CC" w:rsidP="00635E8D">
            <w:pPr>
              <w:jc w:val="center"/>
              <w:rPr>
                <w:rFonts w:cs="Times New Roman"/>
                <w:color w:val="000000"/>
              </w:rPr>
            </w:pPr>
            <w:r w:rsidRPr="00330D21">
              <w:rPr>
                <w:rFonts w:cs="Times New Roman"/>
                <w:color w:val="000000"/>
              </w:rPr>
              <w:t>ул. Карла Маркса,36,Курсы</w:t>
            </w:r>
          </w:p>
        </w:tc>
        <w:tc>
          <w:tcPr>
            <w:tcW w:w="2033" w:type="dxa"/>
            <w:tcBorders>
              <w:top w:val="nil"/>
              <w:left w:val="nil"/>
              <w:bottom w:val="single" w:sz="4" w:space="0" w:color="auto"/>
              <w:right w:val="single" w:sz="4" w:space="0" w:color="auto"/>
            </w:tcBorders>
            <w:shd w:val="clear" w:color="auto" w:fill="auto"/>
            <w:vAlign w:val="center"/>
            <w:hideMark/>
          </w:tcPr>
          <w:p w14:paraId="0B7B530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52C488C" w14:textId="77777777" w:rsidR="002D39CC" w:rsidRPr="00330D21" w:rsidRDefault="002D39CC" w:rsidP="00635E8D">
            <w:pPr>
              <w:jc w:val="center"/>
              <w:rPr>
                <w:rFonts w:cs="Times New Roman"/>
                <w:color w:val="000000"/>
              </w:rPr>
            </w:pPr>
            <w:r w:rsidRPr="00330D21">
              <w:rPr>
                <w:rFonts w:cs="Times New Roman"/>
                <w:color w:val="000000"/>
                <w:spacing w:val="-2"/>
              </w:rPr>
              <w:t>0,0210</w:t>
            </w:r>
          </w:p>
        </w:tc>
        <w:tc>
          <w:tcPr>
            <w:tcW w:w="1415" w:type="dxa"/>
            <w:tcBorders>
              <w:top w:val="nil"/>
              <w:left w:val="nil"/>
              <w:bottom w:val="single" w:sz="4" w:space="0" w:color="auto"/>
              <w:right w:val="single" w:sz="4" w:space="0" w:color="auto"/>
            </w:tcBorders>
            <w:shd w:val="clear" w:color="auto" w:fill="auto"/>
            <w:vAlign w:val="center"/>
            <w:hideMark/>
          </w:tcPr>
          <w:p w14:paraId="5EE7EE0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2A2CA0D" w14:textId="77777777" w:rsidR="002D39CC" w:rsidRPr="00330D21" w:rsidRDefault="002D39CC" w:rsidP="00635E8D">
            <w:pPr>
              <w:jc w:val="center"/>
              <w:rPr>
                <w:rFonts w:cs="Times New Roman"/>
                <w:color w:val="000000"/>
              </w:rPr>
            </w:pPr>
            <w:r w:rsidRPr="00330D21">
              <w:rPr>
                <w:rFonts w:cs="Times New Roman"/>
                <w:color w:val="000000"/>
                <w:spacing w:val="-2"/>
              </w:rPr>
              <w:t>0,0030</w:t>
            </w:r>
          </w:p>
        </w:tc>
      </w:tr>
      <w:tr w:rsidR="002D39CC" w:rsidRPr="00330D21" w14:paraId="5EB9AF2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33C9B5C" w14:textId="77777777" w:rsidR="002D39CC" w:rsidRPr="00330D21" w:rsidRDefault="002D39CC" w:rsidP="00635E8D">
            <w:pPr>
              <w:jc w:val="center"/>
              <w:rPr>
                <w:rFonts w:cs="Times New Roman"/>
                <w:color w:val="000000"/>
              </w:rPr>
            </w:pPr>
            <w:r w:rsidRPr="00330D21">
              <w:rPr>
                <w:rFonts w:cs="Times New Roman"/>
                <w:color w:val="000000"/>
              </w:rPr>
              <w:t>74</w:t>
            </w:r>
          </w:p>
        </w:tc>
        <w:tc>
          <w:tcPr>
            <w:tcW w:w="3426" w:type="dxa"/>
            <w:tcBorders>
              <w:top w:val="nil"/>
              <w:left w:val="nil"/>
              <w:bottom w:val="single" w:sz="4" w:space="0" w:color="auto"/>
              <w:right w:val="single" w:sz="4" w:space="0" w:color="auto"/>
            </w:tcBorders>
            <w:shd w:val="clear" w:color="auto" w:fill="auto"/>
            <w:vAlign w:val="center"/>
            <w:hideMark/>
          </w:tcPr>
          <w:p w14:paraId="1720D484" w14:textId="77777777" w:rsidR="002D39CC" w:rsidRPr="00330D21" w:rsidRDefault="002D39CC" w:rsidP="00635E8D">
            <w:pPr>
              <w:jc w:val="center"/>
              <w:rPr>
                <w:rFonts w:cs="Times New Roman"/>
                <w:color w:val="000000"/>
              </w:rPr>
            </w:pPr>
            <w:r w:rsidRPr="00330D21">
              <w:rPr>
                <w:rFonts w:cs="Times New Roman"/>
                <w:color w:val="000000"/>
              </w:rPr>
              <w:t>ул. Карла Маркса,36а,Лицей</w:t>
            </w:r>
          </w:p>
        </w:tc>
        <w:tc>
          <w:tcPr>
            <w:tcW w:w="2033" w:type="dxa"/>
            <w:tcBorders>
              <w:top w:val="nil"/>
              <w:left w:val="nil"/>
              <w:bottom w:val="single" w:sz="4" w:space="0" w:color="auto"/>
              <w:right w:val="single" w:sz="4" w:space="0" w:color="auto"/>
            </w:tcBorders>
            <w:shd w:val="clear" w:color="auto" w:fill="auto"/>
            <w:vAlign w:val="center"/>
            <w:hideMark/>
          </w:tcPr>
          <w:p w14:paraId="6185995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D5903E2" w14:textId="77777777" w:rsidR="002D39CC" w:rsidRPr="00330D21" w:rsidRDefault="002D39CC" w:rsidP="00635E8D">
            <w:pPr>
              <w:jc w:val="center"/>
              <w:rPr>
                <w:rFonts w:cs="Times New Roman"/>
                <w:color w:val="000000"/>
              </w:rPr>
            </w:pPr>
            <w:r w:rsidRPr="00330D21">
              <w:rPr>
                <w:rFonts w:cs="Times New Roman"/>
                <w:color w:val="000000"/>
                <w:spacing w:val="-4"/>
              </w:rPr>
              <w:t>0,0400</w:t>
            </w:r>
          </w:p>
        </w:tc>
        <w:tc>
          <w:tcPr>
            <w:tcW w:w="1415" w:type="dxa"/>
            <w:tcBorders>
              <w:top w:val="nil"/>
              <w:left w:val="nil"/>
              <w:bottom w:val="single" w:sz="4" w:space="0" w:color="auto"/>
              <w:right w:val="single" w:sz="4" w:space="0" w:color="auto"/>
            </w:tcBorders>
            <w:shd w:val="clear" w:color="auto" w:fill="auto"/>
            <w:vAlign w:val="center"/>
            <w:hideMark/>
          </w:tcPr>
          <w:p w14:paraId="3AF6EE6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E250EE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1A36F00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822379" w14:textId="77777777" w:rsidR="002D39CC" w:rsidRPr="00330D21" w:rsidRDefault="002D39CC" w:rsidP="00635E8D">
            <w:pPr>
              <w:jc w:val="center"/>
              <w:rPr>
                <w:rFonts w:cs="Times New Roman"/>
                <w:color w:val="000000"/>
              </w:rPr>
            </w:pPr>
            <w:r w:rsidRPr="00330D21">
              <w:rPr>
                <w:rFonts w:cs="Times New Roman"/>
                <w:color w:val="000000"/>
              </w:rPr>
              <w:t>75</w:t>
            </w:r>
          </w:p>
        </w:tc>
        <w:tc>
          <w:tcPr>
            <w:tcW w:w="3426" w:type="dxa"/>
            <w:tcBorders>
              <w:top w:val="nil"/>
              <w:left w:val="nil"/>
              <w:bottom w:val="single" w:sz="4" w:space="0" w:color="auto"/>
              <w:right w:val="single" w:sz="4" w:space="0" w:color="auto"/>
            </w:tcBorders>
            <w:shd w:val="clear" w:color="auto" w:fill="auto"/>
            <w:vAlign w:val="center"/>
            <w:hideMark/>
          </w:tcPr>
          <w:p w14:paraId="5F978F6E" w14:textId="77777777" w:rsidR="002D39CC" w:rsidRPr="00330D21" w:rsidRDefault="002D39CC" w:rsidP="00635E8D">
            <w:pPr>
              <w:jc w:val="center"/>
              <w:rPr>
                <w:rFonts w:cs="Times New Roman"/>
                <w:color w:val="000000"/>
              </w:rPr>
            </w:pPr>
            <w:r w:rsidRPr="00330D21">
              <w:rPr>
                <w:rFonts w:cs="Times New Roman"/>
                <w:color w:val="000000"/>
              </w:rPr>
              <w:t>ул. Карла Маркса,39,Склад</w:t>
            </w:r>
          </w:p>
        </w:tc>
        <w:tc>
          <w:tcPr>
            <w:tcW w:w="2033" w:type="dxa"/>
            <w:tcBorders>
              <w:top w:val="nil"/>
              <w:left w:val="nil"/>
              <w:bottom w:val="single" w:sz="4" w:space="0" w:color="auto"/>
              <w:right w:val="single" w:sz="4" w:space="0" w:color="auto"/>
            </w:tcBorders>
            <w:shd w:val="clear" w:color="auto" w:fill="auto"/>
            <w:vAlign w:val="center"/>
            <w:hideMark/>
          </w:tcPr>
          <w:p w14:paraId="54664AD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3514EA6" w14:textId="77777777" w:rsidR="002D39CC" w:rsidRPr="00330D21" w:rsidRDefault="002D39CC" w:rsidP="00635E8D">
            <w:pPr>
              <w:jc w:val="center"/>
              <w:rPr>
                <w:rFonts w:cs="Times New Roman"/>
                <w:color w:val="000000"/>
              </w:rPr>
            </w:pPr>
            <w:r w:rsidRPr="00330D21">
              <w:rPr>
                <w:rFonts w:cs="Times New Roman"/>
                <w:color w:val="000000"/>
                <w:spacing w:val="-2"/>
              </w:rPr>
              <w:t>0,0240</w:t>
            </w:r>
          </w:p>
        </w:tc>
        <w:tc>
          <w:tcPr>
            <w:tcW w:w="1415" w:type="dxa"/>
            <w:tcBorders>
              <w:top w:val="nil"/>
              <w:left w:val="nil"/>
              <w:bottom w:val="single" w:sz="4" w:space="0" w:color="auto"/>
              <w:right w:val="single" w:sz="4" w:space="0" w:color="auto"/>
            </w:tcBorders>
            <w:shd w:val="clear" w:color="auto" w:fill="auto"/>
            <w:vAlign w:val="center"/>
            <w:hideMark/>
          </w:tcPr>
          <w:p w14:paraId="114339E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B10451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992E75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A2F543" w14:textId="77777777" w:rsidR="002D39CC" w:rsidRPr="00330D21" w:rsidRDefault="002D39CC" w:rsidP="00635E8D">
            <w:pPr>
              <w:jc w:val="center"/>
              <w:rPr>
                <w:rFonts w:cs="Times New Roman"/>
                <w:color w:val="000000"/>
              </w:rPr>
            </w:pPr>
            <w:r w:rsidRPr="00330D21">
              <w:rPr>
                <w:rFonts w:cs="Times New Roman"/>
                <w:color w:val="000000"/>
              </w:rPr>
              <w:t>76</w:t>
            </w:r>
          </w:p>
        </w:tc>
        <w:tc>
          <w:tcPr>
            <w:tcW w:w="3426" w:type="dxa"/>
            <w:tcBorders>
              <w:top w:val="nil"/>
              <w:left w:val="nil"/>
              <w:bottom w:val="single" w:sz="4" w:space="0" w:color="auto"/>
              <w:right w:val="single" w:sz="4" w:space="0" w:color="auto"/>
            </w:tcBorders>
            <w:shd w:val="clear" w:color="auto" w:fill="auto"/>
            <w:vAlign w:val="center"/>
            <w:hideMark/>
          </w:tcPr>
          <w:p w14:paraId="2EA7F870" w14:textId="77777777" w:rsidR="002D39CC" w:rsidRPr="00330D21" w:rsidRDefault="002D39CC" w:rsidP="00635E8D">
            <w:pPr>
              <w:jc w:val="center"/>
              <w:rPr>
                <w:rFonts w:cs="Times New Roman"/>
                <w:color w:val="000000"/>
              </w:rPr>
            </w:pPr>
            <w:r w:rsidRPr="00330D21">
              <w:rPr>
                <w:rFonts w:cs="Times New Roman"/>
                <w:color w:val="000000"/>
              </w:rPr>
              <w:t>ул. Карла Маркса,39,Стом. п-ка</w:t>
            </w:r>
          </w:p>
        </w:tc>
        <w:tc>
          <w:tcPr>
            <w:tcW w:w="2033" w:type="dxa"/>
            <w:tcBorders>
              <w:top w:val="nil"/>
              <w:left w:val="nil"/>
              <w:bottom w:val="single" w:sz="4" w:space="0" w:color="auto"/>
              <w:right w:val="single" w:sz="4" w:space="0" w:color="auto"/>
            </w:tcBorders>
            <w:shd w:val="clear" w:color="auto" w:fill="auto"/>
            <w:vAlign w:val="center"/>
            <w:hideMark/>
          </w:tcPr>
          <w:p w14:paraId="7CF2A62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3DCC1E5"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470729C2" w14:textId="77777777" w:rsidR="002D39CC" w:rsidRPr="00330D21" w:rsidRDefault="002D39CC" w:rsidP="00635E8D">
            <w:pPr>
              <w:jc w:val="center"/>
              <w:rPr>
                <w:rFonts w:cs="Times New Roman"/>
                <w:color w:val="000000"/>
              </w:rPr>
            </w:pPr>
            <w:r w:rsidRPr="00330D21">
              <w:rPr>
                <w:rFonts w:cs="Times New Roman"/>
                <w:color w:val="000000"/>
                <w:spacing w:val="-5"/>
              </w:rPr>
              <w:t>0,2000</w:t>
            </w:r>
          </w:p>
        </w:tc>
        <w:tc>
          <w:tcPr>
            <w:tcW w:w="1075" w:type="dxa"/>
            <w:tcBorders>
              <w:top w:val="nil"/>
              <w:left w:val="nil"/>
              <w:bottom w:val="single" w:sz="4" w:space="0" w:color="auto"/>
              <w:right w:val="single" w:sz="4" w:space="0" w:color="auto"/>
            </w:tcBorders>
            <w:shd w:val="clear" w:color="auto" w:fill="auto"/>
            <w:vAlign w:val="center"/>
            <w:hideMark/>
          </w:tcPr>
          <w:p w14:paraId="78D9E0D3" w14:textId="77777777" w:rsidR="002D39CC" w:rsidRPr="00330D21" w:rsidRDefault="002D39CC" w:rsidP="00635E8D">
            <w:pPr>
              <w:jc w:val="center"/>
              <w:rPr>
                <w:rFonts w:cs="Times New Roman"/>
                <w:color w:val="000000"/>
              </w:rPr>
            </w:pPr>
            <w:r w:rsidRPr="00330D21">
              <w:rPr>
                <w:rFonts w:cs="Times New Roman"/>
                <w:color w:val="000000"/>
                <w:spacing w:val="-4"/>
              </w:rPr>
              <w:t>0,0600</w:t>
            </w:r>
          </w:p>
        </w:tc>
      </w:tr>
      <w:tr w:rsidR="002D39CC" w:rsidRPr="00330D21" w14:paraId="79FF50A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3C151E9" w14:textId="77777777" w:rsidR="002D39CC" w:rsidRPr="00330D21" w:rsidRDefault="002D39CC" w:rsidP="00635E8D">
            <w:pPr>
              <w:jc w:val="center"/>
              <w:rPr>
                <w:rFonts w:cs="Times New Roman"/>
                <w:color w:val="000000"/>
              </w:rPr>
            </w:pPr>
            <w:r w:rsidRPr="00330D21">
              <w:rPr>
                <w:rFonts w:cs="Times New Roman"/>
                <w:color w:val="000000"/>
              </w:rPr>
              <w:t>77</w:t>
            </w:r>
          </w:p>
        </w:tc>
        <w:tc>
          <w:tcPr>
            <w:tcW w:w="3426" w:type="dxa"/>
            <w:tcBorders>
              <w:top w:val="nil"/>
              <w:left w:val="nil"/>
              <w:bottom w:val="single" w:sz="4" w:space="0" w:color="auto"/>
              <w:right w:val="single" w:sz="4" w:space="0" w:color="auto"/>
            </w:tcBorders>
            <w:shd w:val="clear" w:color="auto" w:fill="auto"/>
            <w:vAlign w:val="center"/>
            <w:hideMark/>
          </w:tcPr>
          <w:p w14:paraId="5A705406" w14:textId="77777777" w:rsidR="002D39CC" w:rsidRPr="00330D21" w:rsidRDefault="002D39CC" w:rsidP="00635E8D">
            <w:pPr>
              <w:jc w:val="center"/>
              <w:rPr>
                <w:rFonts w:cs="Times New Roman"/>
                <w:color w:val="000000"/>
              </w:rPr>
            </w:pPr>
            <w:r w:rsidRPr="00330D21">
              <w:rPr>
                <w:rFonts w:cs="Times New Roman"/>
                <w:color w:val="000000"/>
              </w:rPr>
              <w:t>ул. Карла Маркса,42,Гараж</w:t>
            </w:r>
          </w:p>
        </w:tc>
        <w:tc>
          <w:tcPr>
            <w:tcW w:w="2033" w:type="dxa"/>
            <w:tcBorders>
              <w:top w:val="nil"/>
              <w:left w:val="nil"/>
              <w:bottom w:val="single" w:sz="4" w:space="0" w:color="auto"/>
              <w:right w:val="single" w:sz="4" w:space="0" w:color="auto"/>
            </w:tcBorders>
            <w:shd w:val="clear" w:color="auto" w:fill="auto"/>
            <w:vAlign w:val="center"/>
            <w:hideMark/>
          </w:tcPr>
          <w:p w14:paraId="2254581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8C4A2D5" w14:textId="77777777" w:rsidR="002D39CC" w:rsidRPr="00330D21" w:rsidRDefault="002D39CC" w:rsidP="00635E8D">
            <w:pPr>
              <w:jc w:val="center"/>
              <w:rPr>
                <w:rFonts w:cs="Times New Roman"/>
                <w:color w:val="000000"/>
              </w:rPr>
            </w:pPr>
            <w:r w:rsidRPr="00330D21">
              <w:rPr>
                <w:rFonts w:cs="Times New Roman"/>
                <w:color w:val="000000"/>
                <w:spacing w:val="-2"/>
              </w:rPr>
              <w:t>0,0760</w:t>
            </w:r>
          </w:p>
        </w:tc>
        <w:tc>
          <w:tcPr>
            <w:tcW w:w="1415" w:type="dxa"/>
            <w:tcBorders>
              <w:top w:val="nil"/>
              <w:left w:val="nil"/>
              <w:bottom w:val="single" w:sz="4" w:space="0" w:color="auto"/>
              <w:right w:val="single" w:sz="4" w:space="0" w:color="auto"/>
            </w:tcBorders>
            <w:shd w:val="clear" w:color="auto" w:fill="auto"/>
            <w:vAlign w:val="center"/>
            <w:hideMark/>
          </w:tcPr>
          <w:p w14:paraId="4AA7807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6F96E0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4AF5DE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C6A48F" w14:textId="77777777" w:rsidR="002D39CC" w:rsidRPr="00330D21" w:rsidRDefault="002D39CC" w:rsidP="00635E8D">
            <w:pPr>
              <w:jc w:val="center"/>
              <w:rPr>
                <w:rFonts w:cs="Times New Roman"/>
                <w:color w:val="000000"/>
              </w:rPr>
            </w:pPr>
            <w:r w:rsidRPr="00330D21">
              <w:rPr>
                <w:rFonts w:cs="Times New Roman"/>
                <w:color w:val="000000"/>
              </w:rPr>
              <w:lastRenderedPageBreak/>
              <w:t>78</w:t>
            </w:r>
          </w:p>
        </w:tc>
        <w:tc>
          <w:tcPr>
            <w:tcW w:w="3426" w:type="dxa"/>
            <w:tcBorders>
              <w:top w:val="nil"/>
              <w:left w:val="nil"/>
              <w:bottom w:val="single" w:sz="4" w:space="0" w:color="auto"/>
              <w:right w:val="single" w:sz="4" w:space="0" w:color="auto"/>
            </w:tcBorders>
            <w:shd w:val="clear" w:color="auto" w:fill="auto"/>
            <w:vAlign w:val="center"/>
            <w:hideMark/>
          </w:tcPr>
          <w:p w14:paraId="29A3E648" w14:textId="77777777" w:rsidR="002D39CC" w:rsidRPr="00330D21" w:rsidRDefault="002D39CC" w:rsidP="00635E8D">
            <w:pPr>
              <w:jc w:val="center"/>
              <w:rPr>
                <w:rFonts w:cs="Times New Roman"/>
                <w:color w:val="000000"/>
              </w:rPr>
            </w:pPr>
            <w:r w:rsidRPr="00330D21">
              <w:rPr>
                <w:rFonts w:cs="Times New Roman"/>
                <w:color w:val="000000"/>
              </w:rPr>
              <w:t>ул. Карла Маркса,42,Контора</w:t>
            </w:r>
          </w:p>
        </w:tc>
        <w:tc>
          <w:tcPr>
            <w:tcW w:w="2033" w:type="dxa"/>
            <w:tcBorders>
              <w:top w:val="nil"/>
              <w:left w:val="nil"/>
              <w:bottom w:val="single" w:sz="4" w:space="0" w:color="auto"/>
              <w:right w:val="single" w:sz="4" w:space="0" w:color="auto"/>
            </w:tcBorders>
            <w:shd w:val="clear" w:color="auto" w:fill="auto"/>
            <w:vAlign w:val="center"/>
            <w:hideMark/>
          </w:tcPr>
          <w:p w14:paraId="0FC613F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CF8292B" w14:textId="77777777" w:rsidR="002D39CC" w:rsidRPr="00330D21" w:rsidRDefault="002D39CC" w:rsidP="00635E8D">
            <w:pPr>
              <w:jc w:val="center"/>
              <w:rPr>
                <w:rFonts w:cs="Times New Roman"/>
                <w:color w:val="000000"/>
              </w:rPr>
            </w:pPr>
            <w:r w:rsidRPr="00330D21">
              <w:rPr>
                <w:rFonts w:cs="Times New Roman"/>
                <w:color w:val="000000"/>
                <w:spacing w:val="-2"/>
              </w:rPr>
              <w:t>0,0250</w:t>
            </w:r>
          </w:p>
        </w:tc>
        <w:tc>
          <w:tcPr>
            <w:tcW w:w="1415" w:type="dxa"/>
            <w:tcBorders>
              <w:top w:val="nil"/>
              <w:left w:val="nil"/>
              <w:bottom w:val="single" w:sz="4" w:space="0" w:color="auto"/>
              <w:right w:val="single" w:sz="4" w:space="0" w:color="auto"/>
            </w:tcBorders>
            <w:shd w:val="clear" w:color="auto" w:fill="auto"/>
            <w:vAlign w:val="center"/>
            <w:hideMark/>
          </w:tcPr>
          <w:p w14:paraId="175032F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ABECC4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61CEA4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B2B4BF" w14:textId="77777777" w:rsidR="002D39CC" w:rsidRPr="00330D21" w:rsidRDefault="002D39CC" w:rsidP="00635E8D">
            <w:pPr>
              <w:jc w:val="center"/>
              <w:rPr>
                <w:rFonts w:cs="Times New Roman"/>
                <w:color w:val="000000"/>
              </w:rPr>
            </w:pPr>
            <w:r w:rsidRPr="00330D21">
              <w:rPr>
                <w:rFonts w:cs="Times New Roman"/>
                <w:color w:val="000000"/>
              </w:rPr>
              <w:t>79</w:t>
            </w:r>
          </w:p>
        </w:tc>
        <w:tc>
          <w:tcPr>
            <w:tcW w:w="3426" w:type="dxa"/>
            <w:tcBorders>
              <w:top w:val="nil"/>
              <w:left w:val="nil"/>
              <w:bottom w:val="single" w:sz="4" w:space="0" w:color="auto"/>
              <w:right w:val="single" w:sz="4" w:space="0" w:color="auto"/>
            </w:tcBorders>
            <w:shd w:val="clear" w:color="auto" w:fill="auto"/>
            <w:vAlign w:val="center"/>
            <w:hideMark/>
          </w:tcPr>
          <w:p w14:paraId="20CCDBF4" w14:textId="77777777" w:rsidR="002D39CC" w:rsidRPr="00330D21" w:rsidRDefault="002D39CC" w:rsidP="00635E8D">
            <w:pPr>
              <w:jc w:val="center"/>
              <w:rPr>
                <w:rFonts w:cs="Times New Roman"/>
                <w:color w:val="000000"/>
              </w:rPr>
            </w:pPr>
            <w:r w:rsidRPr="00330D21">
              <w:rPr>
                <w:rFonts w:cs="Times New Roman"/>
                <w:color w:val="000000"/>
              </w:rPr>
              <w:t>ул. Карла Маркса,42,Проходная</w:t>
            </w:r>
          </w:p>
        </w:tc>
        <w:tc>
          <w:tcPr>
            <w:tcW w:w="2033" w:type="dxa"/>
            <w:tcBorders>
              <w:top w:val="nil"/>
              <w:left w:val="nil"/>
              <w:bottom w:val="single" w:sz="4" w:space="0" w:color="auto"/>
              <w:right w:val="single" w:sz="4" w:space="0" w:color="auto"/>
            </w:tcBorders>
            <w:shd w:val="clear" w:color="auto" w:fill="auto"/>
            <w:vAlign w:val="center"/>
            <w:hideMark/>
          </w:tcPr>
          <w:p w14:paraId="6E1EEDF0"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39B0946" w14:textId="77777777" w:rsidR="002D39CC" w:rsidRPr="00330D21" w:rsidRDefault="002D39CC" w:rsidP="00635E8D">
            <w:pPr>
              <w:jc w:val="center"/>
              <w:rPr>
                <w:rFonts w:cs="Times New Roman"/>
                <w:color w:val="000000"/>
              </w:rPr>
            </w:pPr>
            <w:r w:rsidRPr="00330D21">
              <w:rPr>
                <w:rFonts w:cs="Times New Roman"/>
                <w:color w:val="000000"/>
                <w:spacing w:val="-2"/>
              </w:rPr>
              <w:t>0,0250</w:t>
            </w:r>
          </w:p>
        </w:tc>
        <w:tc>
          <w:tcPr>
            <w:tcW w:w="1415" w:type="dxa"/>
            <w:tcBorders>
              <w:top w:val="nil"/>
              <w:left w:val="nil"/>
              <w:bottom w:val="single" w:sz="4" w:space="0" w:color="auto"/>
              <w:right w:val="single" w:sz="4" w:space="0" w:color="auto"/>
            </w:tcBorders>
            <w:shd w:val="clear" w:color="auto" w:fill="auto"/>
            <w:vAlign w:val="center"/>
            <w:hideMark/>
          </w:tcPr>
          <w:p w14:paraId="5DBF8A4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828F3C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31DE85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E550049" w14:textId="77777777" w:rsidR="002D39CC" w:rsidRPr="00330D21" w:rsidRDefault="002D39CC" w:rsidP="00635E8D">
            <w:pPr>
              <w:jc w:val="center"/>
              <w:rPr>
                <w:rFonts w:cs="Times New Roman"/>
                <w:color w:val="000000"/>
              </w:rPr>
            </w:pPr>
            <w:r w:rsidRPr="00330D21">
              <w:rPr>
                <w:rFonts w:cs="Times New Roman"/>
                <w:color w:val="000000"/>
              </w:rPr>
              <w:t>80</w:t>
            </w:r>
          </w:p>
        </w:tc>
        <w:tc>
          <w:tcPr>
            <w:tcW w:w="3426" w:type="dxa"/>
            <w:tcBorders>
              <w:top w:val="nil"/>
              <w:left w:val="nil"/>
              <w:bottom w:val="single" w:sz="4" w:space="0" w:color="auto"/>
              <w:right w:val="single" w:sz="4" w:space="0" w:color="auto"/>
            </w:tcBorders>
            <w:shd w:val="clear" w:color="auto" w:fill="auto"/>
            <w:vAlign w:val="center"/>
            <w:hideMark/>
          </w:tcPr>
          <w:p w14:paraId="2DF8BD79" w14:textId="77777777" w:rsidR="002D39CC" w:rsidRPr="00330D21" w:rsidRDefault="002D39CC" w:rsidP="00635E8D">
            <w:pPr>
              <w:jc w:val="center"/>
              <w:rPr>
                <w:rFonts w:cs="Times New Roman"/>
                <w:color w:val="000000"/>
              </w:rPr>
            </w:pPr>
            <w:r w:rsidRPr="00330D21">
              <w:rPr>
                <w:rFonts w:cs="Times New Roman"/>
                <w:color w:val="000000"/>
              </w:rPr>
              <w:t>ул. Карла Маркса,42,Склад</w:t>
            </w:r>
          </w:p>
        </w:tc>
        <w:tc>
          <w:tcPr>
            <w:tcW w:w="2033" w:type="dxa"/>
            <w:tcBorders>
              <w:top w:val="nil"/>
              <w:left w:val="nil"/>
              <w:bottom w:val="single" w:sz="4" w:space="0" w:color="auto"/>
              <w:right w:val="single" w:sz="4" w:space="0" w:color="auto"/>
            </w:tcBorders>
            <w:shd w:val="clear" w:color="auto" w:fill="auto"/>
            <w:vAlign w:val="center"/>
            <w:hideMark/>
          </w:tcPr>
          <w:p w14:paraId="3A89935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AE635EA" w14:textId="77777777" w:rsidR="002D39CC" w:rsidRPr="00330D21" w:rsidRDefault="002D39CC" w:rsidP="00635E8D">
            <w:pPr>
              <w:jc w:val="center"/>
              <w:rPr>
                <w:rFonts w:cs="Times New Roman"/>
                <w:color w:val="000000"/>
              </w:rPr>
            </w:pPr>
            <w:r w:rsidRPr="00330D21">
              <w:rPr>
                <w:rFonts w:cs="Times New Roman"/>
                <w:color w:val="000000"/>
                <w:spacing w:val="-2"/>
              </w:rPr>
              <w:t>0,0240</w:t>
            </w:r>
          </w:p>
        </w:tc>
        <w:tc>
          <w:tcPr>
            <w:tcW w:w="1415" w:type="dxa"/>
            <w:tcBorders>
              <w:top w:val="nil"/>
              <w:left w:val="nil"/>
              <w:bottom w:val="single" w:sz="4" w:space="0" w:color="auto"/>
              <w:right w:val="single" w:sz="4" w:space="0" w:color="auto"/>
            </w:tcBorders>
            <w:shd w:val="clear" w:color="auto" w:fill="auto"/>
            <w:vAlign w:val="center"/>
            <w:hideMark/>
          </w:tcPr>
          <w:p w14:paraId="7CAF2C8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74BD45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58C72D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D67508A" w14:textId="77777777" w:rsidR="002D39CC" w:rsidRPr="00330D21" w:rsidRDefault="002D39CC" w:rsidP="00635E8D">
            <w:pPr>
              <w:jc w:val="center"/>
              <w:rPr>
                <w:rFonts w:cs="Times New Roman"/>
                <w:color w:val="000000"/>
              </w:rPr>
            </w:pPr>
            <w:r w:rsidRPr="00330D21">
              <w:rPr>
                <w:rFonts w:cs="Times New Roman"/>
                <w:color w:val="000000"/>
              </w:rPr>
              <w:t>81</w:t>
            </w:r>
          </w:p>
        </w:tc>
        <w:tc>
          <w:tcPr>
            <w:tcW w:w="3426" w:type="dxa"/>
            <w:tcBorders>
              <w:top w:val="nil"/>
              <w:left w:val="nil"/>
              <w:bottom w:val="single" w:sz="4" w:space="0" w:color="auto"/>
              <w:right w:val="single" w:sz="4" w:space="0" w:color="auto"/>
            </w:tcBorders>
            <w:shd w:val="clear" w:color="auto" w:fill="auto"/>
            <w:vAlign w:val="center"/>
            <w:hideMark/>
          </w:tcPr>
          <w:p w14:paraId="4F896612" w14:textId="77777777" w:rsidR="002D39CC" w:rsidRPr="00330D21" w:rsidRDefault="002D39CC" w:rsidP="00635E8D">
            <w:pPr>
              <w:jc w:val="center"/>
              <w:rPr>
                <w:rFonts w:cs="Times New Roman"/>
                <w:color w:val="000000"/>
              </w:rPr>
            </w:pPr>
            <w:r w:rsidRPr="00330D21">
              <w:rPr>
                <w:rFonts w:cs="Times New Roman"/>
                <w:color w:val="000000"/>
              </w:rPr>
              <w:t>ул. Карла Маркса,42а,Магазин</w:t>
            </w:r>
          </w:p>
        </w:tc>
        <w:tc>
          <w:tcPr>
            <w:tcW w:w="2033" w:type="dxa"/>
            <w:tcBorders>
              <w:top w:val="nil"/>
              <w:left w:val="nil"/>
              <w:bottom w:val="single" w:sz="4" w:space="0" w:color="auto"/>
              <w:right w:val="single" w:sz="4" w:space="0" w:color="auto"/>
            </w:tcBorders>
            <w:shd w:val="clear" w:color="auto" w:fill="auto"/>
            <w:vAlign w:val="center"/>
            <w:hideMark/>
          </w:tcPr>
          <w:p w14:paraId="651D934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AA73932" w14:textId="77777777" w:rsidR="002D39CC" w:rsidRPr="00330D21" w:rsidRDefault="002D39CC" w:rsidP="00635E8D">
            <w:pPr>
              <w:jc w:val="center"/>
              <w:rPr>
                <w:rFonts w:cs="Times New Roman"/>
                <w:color w:val="000000"/>
              </w:rPr>
            </w:pPr>
            <w:r w:rsidRPr="00330D21">
              <w:rPr>
                <w:rFonts w:cs="Times New Roman"/>
                <w:color w:val="000000"/>
                <w:spacing w:val="-2"/>
              </w:rPr>
              <w:t>0,0024</w:t>
            </w:r>
          </w:p>
        </w:tc>
        <w:tc>
          <w:tcPr>
            <w:tcW w:w="1415" w:type="dxa"/>
            <w:tcBorders>
              <w:top w:val="nil"/>
              <w:left w:val="nil"/>
              <w:bottom w:val="single" w:sz="4" w:space="0" w:color="auto"/>
              <w:right w:val="single" w:sz="4" w:space="0" w:color="auto"/>
            </w:tcBorders>
            <w:shd w:val="clear" w:color="auto" w:fill="auto"/>
            <w:vAlign w:val="center"/>
            <w:hideMark/>
          </w:tcPr>
          <w:p w14:paraId="3C4A146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0FE443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880F652"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1E48B1" w14:textId="77777777" w:rsidR="002D39CC" w:rsidRPr="00330D21" w:rsidRDefault="002D39CC" w:rsidP="00635E8D">
            <w:pPr>
              <w:jc w:val="center"/>
              <w:rPr>
                <w:rFonts w:cs="Times New Roman"/>
                <w:color w:val="000000"/>
              </w:rPr>
            </w:pPr>
            <w:r w:rsidRPr="00330D21">
              <w:rPr>
                <w:rFonts w:cs="Times New Roman"/>
                <w:color w:val="000000"/>
              </w:rPr>
              <w:t>82</w:t>
            </w:r>
          </w:p>
        </w:tc>
        <w:tc>
          <w:tcPr>
            <w:tcW w:w="3426" w:type="dxa"/>
            <w:tcBorders>
              <w:top w:val="nil"/>
              <w:left w:val="nil"/>
              <w:bottom w:val="single" w:sz="4" w:space="0" w:color="auto"/>
              <w:right w:val="single" w:sz="4" w:space="0" w:color="auto"/>
            </w:tcBorders>
            <w:shd w:val="clear" w:color="auto" w:fill="auto"/>
            <w:vAlign w:val="center"/>
            <w:hideMark/>
          </w:tcPr>
          <w:p w14:paraId="6CD7A882" w14:textId="77777777" w:rsidR="002D39CC" w:rsidRPr="00330D21" w:rsidRDefault="002D39CC" w:rsidP="00635E8D">
            <w:pPr>
              <w:jc w:val="center"/>
              <w:rPr>
                <w:rFonts w:cs="Times New Roman"/>
                <w:color w:val="000000"/>
              </w:rPr>
            </w:pPr>
            <w:r w:rsidRPr="00330D21">
              <w:rPr>
                <w:rFonts w:cs="Times New Roman"/>
                <w:color w:val="000000"/>
              </w:rPr>
              <w:t>ул. Карла Маркса,44,Школа №3</w:t>
            </w:r>
          </w:p>
        </w:tc>
        <w:tc>
          <w:tcPr>
            <w:tcW w:w="2033" w:type="dxa"/>
            <w:tcBorders>
              <w:top w:val="nil"/>
              <w:left w:val="nil"/>
              <w:bottom w:val="single" w:sz="4" w:space="0" w:color="auto"/>
              <w:right w:val="single" w:sz="4" w:space="0" w:color="auto"/>
            </w:tcBorders>
            <w:shd w:val="clear" w:color="auto" w:fill="auto"/>
            <w:vAlign w:val="center"/>
            <w:hideMark/>
          </w:tcPr>
          <w:p w14:paraId="286866E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83FB60E" w14:textId="77777777" w:rsidR="002D39CC" w:rsidRPr="00330D21" w:rsidRDefault="002D39CC" w:rsidP="00635E8D">
            <w:pPr>
              <w:jc w:val="center"/>
              <w:rPr>
                <w:rFonts w:cs="Times New Roman"/>
                <w:color w:val="000000"/>
              </w:rPr>
            </w:pPr>
            <w:r w:rsidRPr="00330D21">
              <w:rPr>
                <w:rFonts w:cs="Times New Roman"/>
                <w:color w:val="000000"/>
                <w:spacing w:val="-2"/>
              </w:rPr>
              <w:t>0,2190</w:t>
            </w:r>
          </w:p>
        </w:tc>
        <w:tc>
          <w:tcPr>
            <w:tcW w:w="1415" w:type="dxa"/>
            <w:tcBorders>
              <w:top w:val="nil"/>
              <w:left w:val="nil"/>
              <w:bottom w:val="single" w:sz="4" w:space="0" w:color="auto"/>
              <w:right w:val="single" w:sz="4" w:space="0" w:color="auto"/>
            </w:tcBorders>
            <w:shd w:val="clear" w:color="auto" w:fill="auto"/>
            <w:vAlign w:val="center"/>
            <w:hideMark/>
          </w:tcPr>
          <w:p w14:paraId="4F381BA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689334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F418862"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76853A" w14:textId="77777777" w:rsidR="002D39CC" w:rsidRPr="00330D21" w:rsidRDefault="002D39CC" w:rsidP="00635E8D">
            <w:pPr>
              <w:jc w:val="center"/>
              <w:rPr>
                <w:rFonts w:cs="Times New Roman"/>
                <w:color w:val="000000"/>
              </w:rPr>
            </w:pPr>
            <w:r w:rsidRPr="00330D21">
              <w:rPr>
                <w:rFonts w:cs="Times New Roman"/>
                <w:color w:val="000000"/>
              </w:rPr>
              <w:t>83</w:t>
            </w:r>
          </w:p>
        </w:tc>
        <w:tc>
          <w:tcPr>
            <w:tcW w:w="3426" w:type="dxa"/>
            <w:tcBorders>
              <w:top w:val="nil"/>
              <w:left w:val="nil"/>
              <w:bottom w:val="single" w:sz="4" w:space="0" w:color="auto"/>
              <w:right w:val="single" w:sz="4" w:space="0" w:color="auto"/>
            </w:tcBorders>
            <w:shd w:val="clear" w:color="auto" w:fill="auto"/>
            <w:vAlign w:val="center"/>
            <w:hideMark/>
          </w:tcPr>
          <w:p w14:paraId="5BE1C8F3" w14:textId="77777777" w:rsidR="002D39CC" w:rsidRPr="00330D21" w:rsidRDefault="002D39CC" w:rsidP="00635E8D">
            <w:pPr>
              <w:jc w:val="center"/>
              <w:rPr>
                <w:rFonts w:cs="Times New Roman"/>
                <w:color w:val="000000"/>
              </w:rPr>
            </w:pPr>
            <w:r w:rsidRPr="00330D21">
              <w:rPr>
                <w:rFonts w:cs="Times New Roman"/>
                <w:color w:val="000000"/>
              </w:rPr>
              <w:t>ул. Карла Маркса,45/2,Торг. центр</w:t>
            </w:r>
          </w:p>
        </w:tc>
        <w:tc>
          <w:tcPr>
            <w:tcW w:w="2033" w:type="dxa"/>
            <w:tcBorders>
              <w:top w:val="nil"/>
              <w:left w:val="nil"/>
              <w:bottom w:val="single" w:sz="4" w:space="0" w:color="auto"/>
              <w:right w:val="single" w:sz="4" w:space="0" w:color="auto"/>
            </w:tcBorders>
            <w:shd w:val="clear" w:color="auto" w:fill="auto"/>
            <w:vAlign w:val="center"/>
            <w:hideMark/>
          </w:tcPr>
          <w:p w14:paraId="7FE70C0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DC5957A" w14:textId="77777777" w:rsidR="002D39CC" w:rsidRPr="00330D21" w:rsidRDefault="002D39CC" w:rsidP="00635E8D">
            <w:pPr>
              <w:jc w:val="center"/>
              <w:rPr>
                <w:rFonts w:cs="Times New Roman"/>
                <w:color w:val="000000"/>
              </w:rPr>
            </w:pPr>
            <w:r w:rsidRPr="00330D21">
              <w:rPr>
                <w:rFonts w:cs="Times New Roman"/>
                <w:color w:val="000000"/>
                <w:spacing w:val="-4"/>
              </w:rPr>
              <w:t>0,1700</w:t>
            </w:r>
          </w:p>
        </w:tc>
        <w:tc>
          <w:tcPr>
            <w:tcW w:w="1415" w:type="dxa"/>
            <w:tcBorders>
              <w:top w:val="nil"/>
              <w:left w:val="nil"/>
              <w:bottom w:val="single" w:sz="4" w:space="0" w:color="auto"/>
              <w:right w:val="single" w:sz="4" w:space="0" w:color="auto"/>
            </w:tcBorders>
            <w:shd w:val="clear" w:color="auto" w:fill="auto"/>
            <w:vAlign w:val="center"/>
            <w:hideMark/>
          </w:tcPr>
          <w:p w14:paraId="00044BD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FDEBE9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C2DFB6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019F8C8" w14:textId="77777777" w:rsidR="002D39CC" w:rsidRPr="00330D21" w:rsidRDefault="002D39CC" w:rsidP="00635E8D">
            <w:pPr>
              <w:jc w:val="center"/>
              <w:rPr>
                <w:rFonts w:cs="Times New Roman"/>
                <w:color w:val="000000"/>
              </w:rPr>
            </w:pPr>
            <w:r w:rsidRPr="00330D21">
              <w:rPr>
                <w:rFonts w:cs="Times New Roman"/>
                <w:color w:val="000000"/>
              </w:rPr>
              <w:t>84</w:t>
            </w:r>
          </w:p>
        </w:tc>
        <w:tc>
          <w:tcPr>
            <w:tcW w:w="3426" w:type="dxa"/>
            <w:tcBorders>
              <w:top w:val="nil"/>
              <w:left w:val="nil"/>
              <w:bottom w:val="single" w:sz="4" w:space="0" w:color="auto"/>
              <w:right w:val="single" w:sz="4" w:space="0" w:color="auto"/>
            </w:tcBorders>
            <w:shd w:val="clear" w:color="auto" w:fill="auto"/>
            <w:vAlign w:val="center"/>
            <w:hideMark/>
          </w:tcPr>
          <w:p w14:paraId="2F6A010D" w14:textId="77777777" w:rsidR="002D39CC" w:rsidRPr="00330D21" w:rsidRDefault="002D39CC" w:rsidP="00635E8D">
            <w:pPr>
              <w:jc w:val="center"/>
              <w:rPr>
                <w:rFonts w:cs="Times New Roman"/>
                <w:color w:val="000000"/>
              </w:rPr>
            </w:pPr>
            <w:r w:rsidRPr="00330D21">
              <w:rPr>
                <w:rFonts w:cs="Times New Roman"/>
                <w:color w:val="000000"/>
              </w:rPr>
              <w:t>ул. Карла Маркса,46а,Аптека</w:t>
            </w:r>
          </w:p>
        </w:tc>
        <w:tc>
          <w:tcPr>
            <w:tcW w:w="2033" w:type="dxa"/>
            <w:tcBorders>
              <w:top w:val="nil"/>
              <w:left w:val="nil"/>
              <w:bottom w:val="single" w:sz="4" w:space="0" w:color="auto"/>
              <w:right w:val="single" w:sz="4" w:space="0" w:color="auto"/>
            </w:tcBorders>
            <w:shd w:val="clear" w:color="auto" w:fill="auto"/>
            <w:vAlign w:val="center"/>
            <w:hideMark/>
          </w:tcPr>
          <w:p w14:paraId="10B714E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AA8EEAD" w14:textId="77777777" w:rsidR="002D39CC" w:rsidRPr="00330D21" w:rsidRDefault="002D39CC" w:rsidP="00635E8D">
            <w:pPr>
              <w:jc w:val="center"/>
              <w:rPr>
                <w:rFonts w:cs="Times New Roman"/>
                <w:color w:val="000000"/>
              </w:rPr>
            </w:pPr>
            <w:r w:rsidRPr="00330D21">
              <w:rPr>
                <w:rFonts w:cs="Times New Roman"/>
                <w:color w:val="000000"/>
                <w:spacing w:val="-2"/>
              </w:rPr>
              <w:t>0,0155</w:t>
            </w:r>
          </w:p>
        </w:tc>
        <w:tc>
          <w:tcPr>
            <w:tcW w:w="1415" w:type="dxa"/>
            <w:tcBorders>
              <w:top w:val="nil"/>
              <w:left w:val="nil"/>
              <w:bottom w:val="single" w:sz="4" w:space="0" w:color="auto"/>
              <w:right w:val="single" w:sz="4" w:space="0" w:color="auto"/>
            </w:tcBorders>
            <w:shd w:val="clear" w:color="auto" w:fill="auto"/>
            <w:vAlign w:val="center"/>
            <w:hideMark/>
          </w:tcPr>
          <w:p w14:paraId="1DD9551E" w14:textId="77777777" w:rsidR="002D39CC" w:rsidRPr="00330D21" w:rsidRDefault="002D39CC" w:rsidP="00635E8D">
            <w:pPr>
              <w:jc w:val="center"/>
              <w:rPr>
                <w:rFonts w:cs="Times New Roman"/>
                <w:color w:val="000000"/>
              </w:rPr>
            </w:pPr>
            <w:r w:rsidRPr="00330D21">
              <w:rPr>
                <w:rFonts w:cs="Times New Roman"/>
                <w:color w:val="000000"/>
                <w:spacing w:val="-2"/>
              </w:rPr>
              <w:t>0,0440</w:t>
            </w:r>
          </w:p>
        </w:tc>
        <w:tc>
          <w:tcPr>
            <w:tcW w:w="1075" w:type="dxa"/>
            <w:tcBorders>
              <w:top w:val="nil"/>
              <w:left w:val="nil"/>
              <w:bottom w:val="single" w:sz="4" w:space="0" w:color="auto"/>
              <w:right w:val="single" w:sz="4" w:space="0" w:color="auto"/>
            </w:tcBorders>
            <w:shd w:val="clear" w:color="auto" w:fill="auto"/>
            <w:vAlign w:val="center"/>
            <w:hideMark/>
          </w:tcPr>
          <w:p w14:paraId="35A31373" w14:textId="77777777" w:rsidR="002D39CC" w:rsidRPr="00330D21" w:rsidRDefault="002D39CC" w:rsidP="00635E8D">
            <w:pPr>
              <w:jc w:val="center"/>
              <w:rPr>
                <w:rFonts w:cs="Times New Roman"/>
                <w:color w:val="000000"/>
              </w:rPr>
            </w:pPr>
            <w:r w:rsidRPr="00330D21">
              <w:rPr>
                <w:rFonts w:cs="Times New Roman"/>
                <w:color w:val="000000"/>
                <w:spacing w:val="-2"/>
              </w:rPr>
              <w:t>0,0160</w:t>
            </w:r>
          </w:p>
        </w:tc>
      </w:tr>
      <w:tr w:rsidR="002D39CC" w:rsidRPr="00330D21" w14:paraId="36AFD9A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B130D24" w14:textId="77777777" w:rsidR="002D39CC" w:rsidRPr="00330D21" w:rsidRDefault="002D39CC" w:rsidP="00635E8D">
            <w:pPr>
              <w:jc w:val="center"/>
              <w:rPr>
                <w:rFonts w:cs="Times New Roman"/>
                <w:color w:val="000000"/>
              </w:rPr>
            </w:pPr>
            <w:r w:rsidRPr="00330D21">
              <w:rPr>
                <w:rFonts w:cs="Times New Roman"/>
                <w:color w:val="000000"/>
              </w:rPr>
              <w:t>85</w:t>
            </w:r>
          </w:p>
        </w:tc>
        <w:tc>
          <w:tcPr>
            <w:tcW w:w="3426" w:type="dxa"/>
            <w:tcBorders>
              <w:top w:val="nil"/>
              <w:left w:val="nil"/>
              <w:bottom w:val="single" w:sz="4" w:space="0" w:color="auto"/>
              <w:right w:val="single" w:sz="4" w:space="0" w:color="auto"/>
            </w:tcBorders>
            <w:shd w:val="clear" w:color="auto" w:fill="auto"/>
            <w:vAlign w:val="center"/>
            <w:hideMark/>
          </w:tcPr>
          <w:p w14:paraId="44EBECAE" w14:textId="77777777" w:rsidR="002D39CC" w:rsidRPr="00330D21" w:rsidRDefault="002D39CC" w:rsidP="00635E8D">
            <w:pPr>
              <w:jc w:val="center"/>
              <w:rPr>
                <w:rFonts w:cs="Times New Roman"/>
                <w:color w:val="000000"/>
              </w:rPr>
            </w:pPr>
            <w:r w:rsidRPr="00330D21">
              <w:rPr>
                <w:rFonts w:cs="Times New Roman"/>
                <w:color w:val="000000"/>
              </w:rPr>
              <w:t>ул. Карла Маркса,47А,Кафе "Восточное"</w:t>
            </w:r>
          </w:p>
        </w:tc>
        <w:tc>
          <w:tcPr>
            <w:tcW w:w="2033" w:type="dxa"/>
            <w:tcBorders>
              <w:top w:val="nil"/>
              <w:left w:val="nil"/>
              <w:bottom w:val="single" w:sz="4" w:space="0" w:color="auto"/>
              <w:right w:val="single" w:sz="4" w:space="0" w:color="auto"/>
            </w:tcBorders>
            <w:shd w:val="clear" w:color="auto" w:fill="auto"/>
            <w:vAlign w:val="center"/>
            <w:hideMark/>
          </w:tcPr>
          <w:p w14:paraId="29E3977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B35A7CA" w14:textId="77777777" w:rsidR="002D39CC" w:rsidRPr="00330D21" w:rsidRDefault="002D39CC" w:rsidP="00635E8D">
            <w:pPr>
              <w:jc w:val="center"/>
              <w:rPr>
                <w:rFonts w:cs="Times New Roman"/>
                <w:color w:val="000000"/>
              </w:rPr>
            </w:pPr>
            <w:r w:rsidRPr="00330D21">
              <w:rPr>
                <w:rFonts w:cs="Times New Roman"/>
                <w:color w:val="000000"/>
                <w:spacing w:val="-2"/>
              </w:rPr>
              <w:t>0,0361</w:t>
            </w:r>
          </w:p>
        </w:tc>
        <w:tc>
          <w:tcPr>
            <w:tcW w:w="1415" w:type="dxa"/>
            <w:tcBorders>
              <w:top w:val="nil"/>
              <w:left w:val="nil"/>
              <w:bottom w:val="single" w:sz="4" w:space="0" w:color="auto"/>
              <w:right w:val="single" w:sz="4" w:space="0" w:color="auto"/>
            </w:tcBorders>
            <w:shd w:val="clear" w:color="auto" w:fill="auto"/>
            <w:vAlign w:val="center"/>
            <w:hideMark/>
          </w:tcPr>
          <w:p w14:paraId="7472ACC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E5B1134" w14:textId="77777777" w:rsidR="002D39CC" w:rsidRPr="00330D21" w:rsidRDefault="002D39CC" w:rsidP="00635E8D">
            <w:pPr>
              <w:jc w:val="center"/>
              <w:rPr>
                <w:rFonts w:cs="Times New Roman"/>
                <w:color w:val="000000"/>
              </w:rPr>
            </w:pPr>
            <w:r w:rsidRPr="00330D21">
              <w:rPr>
                <w:rFonts w:cs="Times New Roman"/>
                <w:color w:val="000000"/>
                <w:spacing w:val="-2"/>
              </w:rPr>
              <w:t>0,0880</w:t>
            </w:r>
          </w:p>
        </w:tc>
      </w:tr>
      <w:tr w:rsidR="002D39CC" w:rsidRPr="00330D21" w14:paraId="782770B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33E76FA" w14:textId="77777777" w:rsidR="002D39CC" w:rsidRPr="00330D21" w:rsidRDefault="002D39CC" w:rsidP="00635E8D">
            <w:pPr>
              <w:jc w:val="center"/>
              <w:rPr>
                <w:rFonts w:cs="Times New Roman"/>
                <w:color w:val="000000"/>
              </w:rPr>
            </w:pPr>
            <w:r w:rsidRPr="00330D21">
              <w:rPr>
                <w:rFonts w:cs="Times New Roman"/>
                <w:color w:val="000000"/>
              </w:rPr>
              <w:t>86</w:t>
            </w:r>
          </w:p>
        </w:tc>
        <w:tc>
          <w:tcPr>
            <w:tcW w:w="3426" w:type="dxa"/>
            <w:tcBorders>
              <w:top w:val="nil"/>
              <w:left w:val="nil"/>
              <w:bottom w:val="single" w:sz="4" w:space="0" w:color="auto"/>
              <w:right w:val="single" w:sz="4" w:space="0" w:color="auto"/>
            </w:tcBorders>
            <w:shd w:val="clear" w:color="auto" w:fill="auto"/>
            <w:vAlign w:val="center"/>
            <w:hideMark/>
          </w:tcPr>
          <w:p w14:paraId="5E66FFFA" w14:textId="77777777" w:rsidR="002D39CC" w:rsidRPr="00330D21" w:rsidRDefault="002D39CC" w:rsidP="00635E8D">
            <w:pPr>
              <w:jc w:val="center"/>
              <w:rPr>
                <w:rFonts w:cs="Times New Roman"/>
                <w:color w:val="000000"/>
              </w:rPr>
            </w:pPr>
            <w:r w:rsidRPr="00330D21">
              <w:rPr>
                <w:rFonts w:cs="Times New Roman"/>
                <w:color w:val="000000"/>
              </w:rPr>
              <w:t>ул. Карла Маркса,51,Магазин</w:t>
            </w:r>
          </w:p>
        </w:tc>
        <w:tc>
          <w:tcPr>
            <w:tcW w:w="2033" w:type="dxa"/>
            <w:tcBorders>
              <w:top w:val="nil"/>
              <w:left w:val="nil"/>
              <w:bottom w:val="single" w:sz="4" w:space="0" w:color="auto"/>
              <w:right w:val="single" w:sz="4" w:space="0" w:color="auto"/>
            </w:tcBorders>
            <w:shd w:val="clear" w:color="auto" w:fill="auto"/>
            <w:vAlign w:val="center"/>
            <w:hideMark/>
          </w:tcPr>
          <w:p w14:paraId="30770BA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20642AE" w14:textId="77777777" w:rsidR="002D39CC" w:rsidRPr="00330D21" w:rsidRDefault="002D39CC" w:rsidP="00635E8D">
            <w:pPr>
              <w:jc w:val="center"/>
              <w:rPr>
                <w:rFonts w:cs="Times New Roman"/>
                <w:color w:val="000000"/>
              </w:rPr>
            </w:pPr>
            <w:r w:rsidRPr="00330D21">
              <w:rPr>
                <w:rFonts w:cs="Times New Roman"/>
                <w:color w:val="000000"/>
                <w:spacing w:val="-4"/>
              </w:rPr>
              <w:t>0,1400</w:t>
            </w:r>
          </w:p>
        </w:tc>
        <w:tc>
          <w:tcPr>
            <w:tcW w:w="1415" w:type="dxa"/>
            <w:tcBorders>
              <w:top w:val="nil"/>
              <w:left w:val="nil"/>
              <w:bottom w:val="single" w:sz="4" w:space="0" w:color="auto"/>
              <w:right w:val="single" w:sz="4" w:space="0" w:color="auto"/>
            </w:tcBorders>
            <w:shd w:val="clear" w:color="auto" w:fill="auto"/>
            <w:vAlign w:val="center"/>
            <w:hideMark/>
          </w:tcPr>
          <w:p w14:paraId="2538FE9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68B46CA" w14:textId="77777777" w:rsidR="002D39CC" w:rsidRPr="00330D21" w:rsidRDefault="002D39CC" w:rsidP="00635E8D">
            <w:pPr>
              <w:jc w:val="center"/>
              <w:rPr>
                <w:rFonts w:cs="Times New Roman"/>
                <w:color w:val="000000"/>
              </w:rPr>
            </w:pPr>
            <w:r w:rsidRPr="00330D21">
              <w:rPr>
                <w:rFonts w:cs="Times New Roman"/>
                <w:color w:val="000000"/>
                <w:spacing w:val="-2"/>
              </w:rPr>
              <w:t>0,0490</w:t>
            </w:r>
          </w:p>
        </w:tc>
      </w:tr>
      <w:tr w:rsidR="002D39CC" w:rsidRPr="00330D21" w14:paraId="4CCB311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1D4686" w14:textId="77777777" w:rsidR="002D39CC" w:rsidRPr="00330D21" w:rsidRDefault="002D39CC" w:rsidP="00635E8D">
            <w:pPr>
              <w:jc w:val="center"/>
              <w:rPr>
                <w:rFonts w:cs="Times New Roman"/>
                <w:color w:val="000000"/>
              </w:rPr>
            </w:pPr>
            <w:r w:rsidRPr="00330D21">
              <w:rPr>
                <w:rFonts w:cs="Times New Roman"/>
                <w:color w:val="000000"/>
              </w:rPr>
              <w:t>87</w:t>
            </w:r>
          </w:p>
        </w:tc>
        <w:tc>
          <w:tcPr>
            <w:tcW w:w="3426" w:type="dxa"/>
            <w:tcBorders>
              <w:top w:val="nil"/>
              <w:left w:val="nil"/>
              <w:bottom w:val="single" w:sz="4" w:space="0" w:color="auto"/>
              <w:right w:val="single" w:sz="4" w:space="0" w:color="auto"/>
            </w:tcBorders>
            <w:shd w:val="clear" w:color="auto" w:fill="auto"/>
            <w:vAlign w:val="center"/>
            <w:hideMark/>
          </w:tcPr>
          <w:p w14:paraId="2A275554" w14:textId="77777777" w:rsidR="002D39CC" w:rsidRPr="00330D21" w:rsidRDefault="002D39CC" w:rsidP="00635E8D">
            <w:pPr>
              <w:jc w:val="center"/>
              <w:rPr>
                <w:rFonts w:cs="Times New Roman"/>
                <w:color w:val="000000"/>
              </w:rPr>
            </w:pPr>
            <w:r w:rsidRPr="00330D21">
              <w:rPr>
                <w:rFonts w:cs="Times New Roman"/>
                <w:color w:val="000000"/>
              </w:rPr>
              <w:t>ул. Карла Маркса,55А,Станнц. перек.</w:t>
            </w:r>
          </w:p>
        </w:tc>
        <w:tc>
          <w:tcPr>
            <w:tcW w:w="2033" w:type="dxa"/>
            <w:tcBorders>
              <w:top w:val="nil"/>
              <w:left w:val="nil"/>
              <w:bottom w:val="single" w:sz="4" w:space="0" w:color="auto"/>
              <w:right w:val="single" w:sz="4" w:space="0" w:color="auto"/>
            </w:tcBorders>
            <w:shd w:val="clear" w:color="auto" w:fill="auto"/>
            <w:vAlign w:val="center"/>
            <w:hideMark/>
          </w:tcPr>
          <w:p w14:paraId="4201386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3DDACCC" w14:textId="77777777" w:rsidR="002D39CC" w:rsidRPr="00330D21" w:rsidRDefault="002D39CC" w:rsidP="00635E8D">
            <w:pPr>
              <w:jc w:val="center"/>
              <w:rPr>
                <w:rFonts w:cs="Times New Roman"/>
                <w:color w:val="000000"/>
              </w:rPr>
            </w:pPr>
            <w:r w:rsidRPr="00330D21">
              <w:rPr>
                <w:rFonts w:cs="Times New Roman"/>
                <w:color w:val="000000"/>
                <w:spacing w:val="-2"/>
              </w:rPr>
              <w:t>0,0070</w:t>
            </w:r>
          </w:p>
        </w:tc>
        <w:tc>
          <w:tcPr>
            <w:tcW w:w="1415" w:type="dxa"/>
            <w:tcBorders>
              <w:top w:val="nil"/>
              <w:left w:val="nil"/>
              <w:bottom w:val="single" w:sz="4" w:space="0" w:color="auto"/>
              <w:right w:val="single" w:sz="4" w:space="0" w:color="auto"/>
            </w:tcBorders>
            <w:shd w:val="clear" w:color="auto" w:fill="auto"/>
            <w:vAlign w:val="center"/>
            <w:hideMark/>
          </w:tcPr>
          <w:p w14:paraId="2A3ADEB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F7F96DC" w14:textId="77777777" w:rsidR="002D39CC" w:rsidRPr="00330D21" w:rsidRDefault="002D39CC" w:rsidP="00635E8D">
            <w:pPr>
              <w:jc w:val="center"/>
              <w:rPr>
                <w:rFonts w:cs="Times New Roman"/>
                <w:color w:val="000000"/>
              </w:rPr>
            </w:pPr>
            <w:r w:rsidRPr="00330D21">
              <w:rPr>
                <w:rFonts w:cs="Times New Roman"/>
                <w:color w:val="000000"/>
                <w:spacing w:val="-2"/>
              </w:rPr>
              <w:t>0,0020</w:t>
            </w:r>
          </w:p>
        </w:tc>
      </w:tr>
      <w:tr w:rsidR="002D39CC" w:rsidRPr="00330D21" w14:paraId="14AF9FD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281268" w14:textId="77777777" w:rsidR="002D39CC" w:rsidRPr="00330D21" w:rsidRDefault="002D39CC" w:rsidP="00635E8D">
            <w:pPr>
              <w:jc w:val="center"/>
              <w:rPr>
                <w:rFonts w:cs="Times New Roman"/>
                <w:color w:val="000000"/>
              </w:rPr>
            </w:pPr>
            <w:r w:rsidRPr="00330D21">
              <w:rPr>
                <w:rFonts w:cs="Times New Roman"/>
                <w:color w:val="000000"/>
              </w:rPr>
              <w:t>88</w:t>
            </w:r>
          </w:p>
        </w:tc>
        <w:tc>
          <w:tcPr>
            <w:tcW w:w="3426" w:type="dxa"/>
            <w:tcBorders>
              <w:top w:val="nil"/>
              <w:left w:val="nil"/>
              <w:bottom w:val="single" w:sz="4" w:space="0" w:color="auto"/>
              <w:right w:val="single" w:sz="4" w:space="0" w:color="auto"/>
            </w:tcBorders>
            <w:shd w:val="clear" w:color="auto" w:fill="auto"/>
            <w:vAlign w:val="center"/>
            <w:hideMark/>
          </w:tcPr>
          <w:p w14:paraId="5E56F6B2" w14:textId="77777777" w:rsidR="002D39CC" w:rsidRPr="00330D21" w:rsidRDefault="002D39CC" w:rsidP="00635E8D">
            <w:pPr>
              <w:jc w:val="center"/>
              <w:rPr>
                <w:rFonts w:cs="Times New Roman"/>
                <w:color w:val="000000"/>
              </w:rPr>
            </w:pPr>
            <w:r w:rsidRPr="00330D21">
              <w:rPr>
                <w:rFonts w:cs="Times New Roman"/>
                <w:color w:val="000000"/>
              </w:rPr>
              <w:t>ул. Карла Маркса,Нас.</w:t>
            </w:r>
          </w:p>
        </w:tc>
        <w:tc>
          <w:tcPr>
            <w:tcW w:w="2033" w:type="dxa"/>
            <w:tcBorders>
              <w:top w:val="nil"/>
              <w:left w:val="nil"/>
              <w:bottom w:val="single" w:sz="4" w:space="0" w:color="auto"/>
              <w:right w:val="single" w:sz="4" w:space="0" w:color="auto"/>
            </w:tcBorders>
            <w:shd w:val="clear" w:color="auto" w:fill="auto"/>
            <w:vAlign w:val="center"/>
            <w:hideMark/>
          </w:tcPr>
          <w:p w14:paraId="4942FF7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A4FCBFB" w14:textId="77777777" w:rsidR="002D39CC" w:rsidRPr="00330D21" w:rsidRDefault="002D39CC" w:rsidP="00635E8D">
            <w:pPr>
              <w:jc w:val="center"/>
              <w:rPr>
                <w:rFonts w:cs="Times New Roman"/>
                <w:color w:val="000000"/>
              </w:rPr>
            </w:pPr>
            <w:r w:rsidRPr="00330D21">
              <w:rPr>
                <w:rFonts w:cs="Times New Roman"/>
                <w:color w:val="000000"/>
                <w:spacing w:val="-2"/>
              </w:rPr>
              <w:t>0,0090</w:t>
            </w:r>
          </w:p>
        </w:tc>
        <w:tc>
          <w:tcPr>
            <w:tcW w:w="1415" w:type="dxa"/>
            <w:tcBorders>
              <w:top w:val="nil"/>
              <w:left w:val="nil"/>
              <w:bottom w:val="single" w:sz="4" w:space="0" w:color="auto"/>
              <w:right w:val="single" w:sz="4" w:space="0" w:color="auto"/>
            </w:tcBorders>
            <w:shd w:val="clear" w:color="auto" w:fill="auto"/>
            <w:vAlign w:val="center"/>
            <w:hideMark/>
          </w:tcPr>
          <w:p w14:paraId="52511BC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CA4431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C60211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09452C0" w14:textId="77777777" w:rsidR="002D39CC" w:rsidRPr="00330D21" w:rsidRDefault="002D39CC" w:rsidP="00635E8D">
            <w:pPr>
              <w:jc w:val="center"/>
              <w:rPr>
                <w:rFonts w:cs="Times New Roman"/>
                <w:color w:val="000000"/>
              </w:rPr>
            </w:pPr>
            <w:r w:rsidRPr="00330D21">
              <w:rPr>
                <w:rFonts w:cs="Times New Roman"/>
                <w:color w:val="000000"/>
              </w:rPr>
              <w:t>89</w:t>
            </w:r>
          </w:p>
        </w:tc>
        <w:tc>
          <w:tcPr>
            <w:tcW w:w="3426" w:type="dxa"/>
            <w:tcBorders>
              <w:top w:val="nil"/>
              <w:left w:val="nil"/>
              <w:bottom w:val="single" w:sz="4" w:space="0" w:color="auto"/>
              <w:right w:val="single" w:sz="4" w:space="0" w:color="auto"/>
            </w:tcBorders>
            <w:shd w:val="clear" w:color="auto" w:fill="auto"/>
            <w:vAlign w:val="center"/>
            <w:hideMark/>
          </w:tcPr>
          <w:p w14:paraId="45376073" w14:textId="77777777" w:rsidR="002D39CC" w:rsidRPr="00330D21" w:rsidRDefault="002D39CC" w:rsidP="00635E8D">
            <w:pPr>
              <w:jc w:val="center"/>
              <w:rPr>
                <w:rFonts w:cs="Times New Roman"/>
                <w:color w:val="000000"/>
              </w:rPr>
            </w:pPr>
            <w:r w:rsidRPr="00330D21">
              <w:rPr>
                <w:rFonts w:cs="Times New Roman"/>
                <w:color w:val="000000"/>
              </w:rPr>
              <w:t>ул. Карла Маркса,Нас. 19</w:t>
            </w:r>
          </w:p>
        </w:tc>
        <w:tc>
          <w:tcPr>
            <w:tcW w:w="2033" w:type="dxa"/>
            <w:tcBorders>
              <w:top w:val="nil"/>
              <w:left w:val="nil"/>
              <w:bottom w:val="single" w:sz="4" w:space="0" w:color="auto"/>
              <w:right w:val="single" w:sz="4" w:space="0" w:color="auto"/>
            </w:tcBorders>
            <w:shd w:val="clear" w:color="auto" w:fill="auto"/>
            <w:vAlign w:val="center"/>
            <w:hideMark/>
          </w:tcPr>
          <w:p w14:paraId="787BE74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46578C6"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03D70AE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BC980D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EC34E3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E2C56C" w14:textId="77777777" w:rsidR="002D39CC" w:rsidRPr="00330D21" w:rsidRDefault="002D39CC" w:rsidP="00635E8D">
            <w:pPr>
              <w:jc w:val="center"/>
              <w:rPr>
                <w:rFonts w:cs="Times New Roman"/>
                <w:color w:val="000000"/>
              </w:rPr>
            </w:pPr>
            <w:r w:rsidRPr="00330D21">
              <w:rPr>
                <w:rFonts w:cs="Times New Roman"/>
                <w:color w:val="000000"/>
              </w:rPr>
              <w:t>90</w:t>
            </w:r>
          </w:p>
        </w:tc>
        <w:tc>
          <w:tcPr>
            <w:tcW w:w="3426" w:type="dxa"/>
            <w:tcBorders>
              <w:top w:val="nil"/>
              <w:left w:val="nil"/>
              <w:bottom w:val="single" w:sz="4" w:space="0" w:color="auto"/>
              <w:right w:val="single" w:sz="4" w:space="0" w:color="auto"/>
            </w:tcBorders>
            <w:shd w:val="clear" w:color="auto" w:fill="auto"/>
            <w:vAlign w:val="center"/>
            <w:hideMark/>
          </w:tcPr>
          <w:p w14:paraId="5CBCBE6A" w14:textId="77777777" w:rsidR="002D39CC" w:rsidRPr="00330D21" w:rsidRDefault="002D39CC" w:rsidP="00635E8D">
            <w:pPr>
              <w:jc w:val="center"/>
              <w:rPr>
                <w:rFonts w:cs="Times New Roman"/>
                <w:color w:val="000000"/>
              </w:rPr>
            </w:pPr>
            <w:r w:rsidRPr="00330D21">
              <w:rPr>
                <w:rFonts w:cs="Times New Roman"/>
                <w:color w:val="000000"/>
              </w:rPr>
              <w:t>ул. Карла Маркса,Перспектива</w:t>
            </w:r>
          </w:p>
        </w:tc>
        <w:tc>
          <w:tcPr>
            <w:tcW w:w="2033" w:type="dxa"/>
            <w:tcBorders>
              <w:top w:val="nil"/>
              <w:left w:val="nil"/>
              <w:bottom w:val="single" w:sz="4" w:space="0" w:color="auto"/>
              <w:right w:val="single" w:sz="4" w:space="0" w:color="auto"/>
            </w:tcBorders>
            <w:shd w:val="clear" w:color="auto" w:fill="auto"/>
            <w:vAlign w:val="center"/>
            <w:hideMark/>
          </w:tcPr>
          <w:p w14:paraId="4FE1BDD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23D29C4"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1F78085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AE3C32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1BBC0C6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59C8F03" w14:textId="77777777" w:rsidR="002D39CC" w:rsidRPr="00330D21" w:rsidRDefault="002D39CC" w:rsidP="00635E8D">
            <w:pPr>
              <w:jc w:val="center"/>
              <w:rPr>
                <w:rFonts w:cs="Times New Roman"/>
                <w:color w:val="000000"/>
              </w:rPr>
            </w:pPr>
            <w:r w:rsidRPr="00330D21">
              <w:rPr>
                <w:rFonts w:cs="Times New Roman"/>
                <w:color w:val="000000"/>
              </w:rPr>
              <w:t>91</w:t>
            </w:r>
          </w:p>
        </w:tc>
        <w:tc>
          <w:tcPr>
            <w:tcW w:w="3426" w:type="dxa"/>
            <w:tcBorders>
              <w:top w:val="nil"/>
              <w:left w:val="nil"/>
              <w:bottom w:val="single" w:sz="4" w:space="0" w:color="auto"/>
              <w:right w:val="single" w:sz="4" w:space="0" w:color="auto"/>
            </w:tcBorders>
            <w:shd w:val="clear" w:color="auto" w:fill="auto"/>
            <w:vAlign w:val="center"/>
            <w:hideMark/>
          </w:tcPr>
          <w:p w14:paraId="722749D1" w14:textId="77777777" w:rsidR="002D39CC" w:rsidRPr="00330D21" w:rsidRDefault="002D39CC" w:rsidP="00635E8D">
            <w:pPr>
              <w:jc w:val="center"/>
              <w:rPr>
                <w:rFonts w:cs="Times New Roman"/>
                <w:color w:val="000000"/>
              </w:rPr>
            </w:pPr>
            <w:r w:rsidRPr="00330D21">
              <w:rPr>
                <w:rFonts w:cs="Times New Roman"/>
                <w:color w:val="000000"/>
              </w:rPr>
              <w:t>ул. Карла Маркса,Прох. МУП</w:t>
            </w:r>
          </w:p>
        </w:tc>
        <w:tc>
          <w:tcPr>
            <w:tcW w:w="2033" w:type="dxa"/>
            <w:tcBorders>
              <w:top w:val="nil"/>
              <w:left w:val="nil"/>
              <w:bottom w:val="single" w:sz="4" w:space="0" w:color="auto"/>
              <w:right w:val="single" w:sz="4" w:space="0" w:color="auto"/>
            </w:tcBorders>
            <w:shd w:val="clear" w:color="auto" w:fill="auto"/>
            <w:vAlign w:val="center"/>
            <w:hideMark/>
          </w:tcPr>
          <w:p w14:paraId="6847CE0F"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5B90E76"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476C85C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954227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E0430B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834699E" w14:textId="77777777" w:rsidR="002D39CC" w:rsidRPr="00330D21" w:rsidRDefault="002D39CC" w:rsidP="00635E8D">
            <w:pPr>
              <w:jc w:val="center"/>
              <w:rPr>
                <w:rFonts w:cs="Times New Roman"/>
                <w:color w:val="000000"/>
              </w:rPr>
            </w:pPr>
            <w:r w:rsidRPr="00330D21">
              <w:rPr>
                <w:rFonts w:cs="Times New Roman"/>
                <w:color w:val="000000"/>
              </w:rPr>
              <w:t>92</w:t>
            </w:r>
          </w:p>
        </w:tc>
        <w:tc>
          <w:tcPr>
            <w:tcW w:w="3426" w:type="dxa"/>
            <w:tcBorders>
              <w:top w:val="nil"/>
              <w:left w:val="nil"/>
              <w:bottom w:val="single" w:sz="4" w:space="0" w:color="auto"/>
              <w:right w:val="single" w:sz="4" w:space="0" w:color="auto"/>
            </w:tcBorders>
            <w:shd w:val="clear" w:color="auto" w:fill="auto"/>
            <w:vAlign w:val="center"/>
            <w:hideMark/>
          </w:tcPr>
          <w:p w14:paraId="2DC48D98" w14:textId="77777777" w:rsidR="002D39CC" w:rsidRPr="00330D21" w:rsidRDefault="002D39CC" w:rsidP="00635E8D">
            <w:pPr>
              <w:jc w:val="center"/>
              <w:rPr>
                <w:rFonts w:cs="Times New Roman"/>
                <w:color w:val="000000"/>
              </w:rPr>
            </w:pPr>
            <w:r w:rsidRPr="00330D21">
              <w:rPr>
                <w:rFonts w:cs="Times New Roman"/>
                <w:color w:val="000000"/>
              </w:rPr>
              <w:t>ул. Комсомольская,3/2,Мол. кухня</w:t>
            </w:r>
          </w:p>
        </w:tc>
        <w:tc>
          <w:tcPr>
            <w:tcW w:w="2033" w:type="dxa"/>
            <w:tcBorders>
              <w:top w:val="nil"/>
              <w:left w:val="nil"/>
              <w:bottom w:val="single" w:sz="4" w:space="0" w:color="auto"/>
              <w:right w:val="single" w:sz="4" w:space="0" w:color="auto"/>
            </w:tcBorders>
            <w:shd w:val="clear" w:color="auto" w:fill="auto"/>
            <w:vAlign w:val="center"/>
            <w:hideMark/>
          </w:tcPr>
          <w:p w14:paraId="6878C6B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C6CA47C"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6EEF1DDC" w14:textId="77777777" w:rsidR="002D39CC" w:rsidRPr="00330D21" w:rsidRDefault="002D39CC" w:rsidP="00635E8D">
            <w:pPr>
              <w:jc w:val="center"/>
              <w:rPr>
                <w:rFonts w:cs="Times New Roman"/>
                <w:color w:val="000000"/>
              </w:rPr>
            </w:pPr>
            <w:r w:rsidRPr="00330D21">
              <w:rPr>
                <w:rFonts w:cs="Times New Roman"/>
                <w:color w:val="000000"/>
                <w:spacing w:val="-2"/>
              </w:rPr>
              <w:t>0,1258</w:t>
            </w:r>
          </w:p>
        </w:tc>
        <w:tc>
          <w:tcPr>
            <w:tcW w:w="1075" w:type="dxa"/>
            <w:tcBorders>
              <w:top w:val="nil"/>
              <w:left w:val="nil"/>
              <w:bottom w:val="single" w:sz="4" w:space="0" w:color="auto"/>
              <w:right w:val="single" w:sz="4" w:space="0" w:color="auto"/>
            </w:tcBorders>
            <w:shd w:val="clear" w:color="auto" w:fill="auto"/>
            <w:vAlign w:val="center"/>
            <w:hideMark/>
          </w:tcPr>
          <w:p w14:paraId="665961A7" w14:textId="77777777" w:rsidR="002D39CC" w:rsidRPr="00330D21" w:rsidRDefault="002D39CC" w:rsidP="00635E8D">
            <w:pPr>
              <w:jc w:val="center"/>
              <w:rPr>
                <w:rFonts w:cs="Times New Roman"/>
                <w:color w:val="000000"/>
              </w:rPr>
            </w:pPr>
            <w:r w:rsidRPr="00330D21">
              <w:rPr>
                <w:rFonts w:cs="Times New Roman"/>
                <w:color w:val="000000"/>
                <w:spacing w:val="-2"/>
              </w:rPr>
              <w:t>0,0810</w:t>
            </w:r>
          </w:p>
        </w:tc>
      </w:tr>
      <w:tr w:rsidR="002D39CC" w:rsidRPr="00330D21" w14:paraId="68146320"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CCB4CA" w14:textId="77777777" w:rsidR="002D39CC" w:rsidRPr="00330D21" w:rsidRDefault="002D39CC" w:rsidP="00635E8D">
            <w:pPr>
              <w:jc w:val="center"/>
              <w:rPr>
                <w:rFonts w:cs="Times New Roman"/>
                <w:color w:val="000000"/>
              </w:rPr>
            </w:pPr>
            <w:r w:rsidRPr="00330D21">
              <w:rPr>
                <w:rFonts w:cs="Times New Roman"/>
                <w:color w:val="000000"/>
              </w:rPr>
              <w:t>93</w:t>
            </w:r>
          </w:p>
        </w:tc>
        <w:tc>
          <w:tcPr>
            <w:tcW w:w="3426" w:type="dxa"/>
            <w:tcBorders>
              <w:top w:val="nil"/>
              <w:left w:val="nil"/>
              <w:bottom w:val="single" w:sz="4" w:space="0" w:color="auto"/>
              <w:right w:val="single" w:sz="4" w:space="0" w:color="auto"/>
            </w:tcBorders>
            <w:shd w:val="clear" w:color="auto" w:fill="auto"/>
            <w:vAlign w:val="center"/>
            <w:hideMark/>
          </w:tcPr>
          <w:p w14:paraId="354095F4" w14:textId="77777777" w:rsidR="002D39CC" w:rsidRPr="00330D21" w:rsidRDefault="002D39CC" w:rsidP="00635E8D">
            <w:pPr>
              <w:jc w:val="center"/>
              <w:rPr>
                <w:rFonts w:cs="Times New Roman"/>
                <w:color w:val="000000"/>
              </w:rPr>
            </w:pPr>
            <w:r w:rsidRPr="00330D21">
              <w:rPr>
                <w:rFonts w:cs="Times New Roman"/>
                <w:color w:val="000000"/>
              </w:rPr>
              <w:t>ул. Комсомольская,4А,Школа №7</w:t>
            </w:r>
          </w:p>
        </w:tc>
        <w:tc>
          <w:tcPr>
            <w:tcW w:w="2033" w:type="dxa"/>
            <w:tcBorders>
              <w:top w:val="nil"/>
              <w:left w:val="nil"/>
              <w:bottom w:val="single" w:sz="4" w:space="0" w:color="auto"/>
              <w:right w:val="single" w:sz="4" w:space="0" w:color="auto"/>
            </w:tcBorders>
            <w:shd w:val="clear" w:color="auto" w:fill="auto"/>
            <w:vAlign w:val="center"/>
            <w:hideMark/>
          </w:tcPr>
          <w:p w14:paraId="09C5930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BA7124A" w14:textId="77777777" w:rsidR="002D39CC" w:rsidRPr="00330D21" w:rsidRDefault="002D39CC" w:rsidP="00635E8D">
            <w:pPr>
              <w:jc w:val="center"/>
              <w:rPr>
                <w:rFonts w:cs="Times New Roman"/>
                <w:color w:val="000000"/>
              </w:rPr>
            </w:pPr>
            <w:r w:rsidRPr="00330D21">
              <w:rPr>
                <w:rFonts w:cs="Times New Roman"/>
                <w:color w:val="000000"/>
                <w:spacing w:val="-4"/>
              </w:rPr>
              <w:t>0,2700</w:t>
            </w:r>
          </w:p>
        </w:tc>
        <w:tc>
          <w:tcPr>
            <w:tcW w:w="1415" w:type="dxa"/>
            <w:tcBorders>
              <w:top w:val="nil"/>
              <w:left w:val="nil"/>
              <w:bottom w:val="single" w:sz="4" w:space="0" w:color="auto"/>
              <w:right w:val="single" w:sz="4" w:space="0" w:color="auto"/>
            </w:tcBorders>
            <w:shd w:val="clear" w:color="auto" w:fill="auto"/>
            <w:vAlign w:val="center"/>
            <w:hideMark/>
          </w:tcPr>
          <w:p w14:paraId="5375A667" w14:textId="77777777" w:rsidR="002D39CC" w:rsidRPr="00330D21" w:rsidRDefault="002D39CC" w:rsidP="00635E8D">
            <w:pPr>
              <w:jc w:val="center"/>
              <w:rPr>
                <w:rFonts w:cs="Times New Roman"/>
                <w:color w:val="000000"/>
              </w:rPr>
            </w:pPr>
            <w:r w:rsidRPr="00330D21">
              <w:rPr>
                <w:rFonts w:cs="Times New Roman"/>
                <w:color w:val="000000"/>
                <w:spacing w:val="-2"/>
              </w:rPr>
              <w:t>0,5550</w:t>
            </w:r>
          </w:p>
        </w:tc>
        <w:tc>
          <w:tcPr>
            <w:tcW w:w="1075" w:type="dxa"/>
            <w:tcBorders>
              <w:top w:val="nil"/>
              <w:left w:val="nil"/>
              <w:bottom w:val="single" w:sz="4" w:space="0" w:color="auto"/>
              <w:right w:val="single" w:sz="4" w:space="0" w:color="auto"/>
            </w:tcBorders>
            <w:shd w:val="clear" w:color="auto" w:fill="auto"/>
            <w:vAlign w:val="center"/>
            <w:hideMark/>
          </w:tcPr>
          <w:p w14:paraId="637DB1A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B548DC5"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2BA334" w14:textId="77777777" w:rsidR="002D39CC" w:rsidRPr="00330D21" w:rsidRDefault="002D39CC" w:rsidP="00635E8D">
            <w:pPr>
              <w:jc w:val="center"/>
              <w:rPr>
                <w:rFonts w:cs="Times New Roman"/>
                <w:color w:val="000000"/>
              </w:rPr>
            </w:pPr>
            <w:r w:rsidRPr="00330D21">
              <w:rPr>
                <w:rFonts w:cs="Times New Roman"/>
                <w:color w:val="000000"/>
              </w:rPr>
              <w:t>94</w:t>
            </w:r>
          </w:p>
        </w:tc>
        <w:tc>
          <w:tcPr>
            <w:tcW w:w="3426" w:type="dxa"/>
            <w:tcBorders>
              <w:top w:val="nil"/>
              <w:left w:val="nil"/>
              <w:bottom w:val="single" w:sz="4" w:space="0" w:color="auto"/>
              <w:right w:val="single" w:sz="4" w:space="0" w:color="auto"/>
            </w:tcBorders>
            <w:shd w:val="clear" w:color="auto" w:fill="auto"/>
            <w:vAlign w:val="center"/>
            <w:hideMark/>
          </w:tcPr>
          <w:p w14:paraId="32210744" w14:textId="77777777" w:rsidR="002D39CC" w:rsidRPr="00330D21" w:rsidRDefault="002D39CC" w:rsidP="00635E8D">
            <w:pPr>
              <w:jc w:val="center"/>
              <w:rPr>
                <w:rFonts w:cs="Times New Roman"/>
                <w:color w:val="000000"/>
              </w:rPr>
            </w:pPr>
            <w:r w:rsidRPr="00330D21">
              <w:rPr>
                <w:rFonts w:cs="Times New Roman"/>
                <w:color w:val="000000"/>
              </w:rPr>
              <w:t>ул. Корнеева,14,Луча</w:t>
            </w:r>
          </w:p>
        </w:tc>
        <w:tc>
          <w:tcPr>
            <w:tcW w:w="2033" w:type="dxa"/>
            <w:tcBorders>
              <w:top w:val="nil"/>
              <w:left w:val="nil"/>
              <w:bottom w:val="single" w:sz="4" w:space="0" w:color="auto"/>
              <w:right w:val="single" w:sz="4" w:space="0" w:color="auto"/>
            </w:tcBorders>
            <w:shd w:val="clear" w:color="auto" w:fill="auto"/>
            <w:vAlign w:val="center"/>
            <w:hideMark/>
          </w:tcPr>
          <w:p w14:paraId="38207B7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12D742C" w14:textId="77777777" w:rsidR="002D39CC" w:rsidRPr="00330D21" w:rsidRDefault="002D39CC" w:rsidP="00635E8D">
            <w:pPr>
              <w:jc w:val="center"/>
              <w:rPr>
                <w:rFonts w:cs="Times New Roman"/>
                <w:color w:val="000000"/>
              </w:rPr>
            </w:pPr>
            <w:r w:rsidRPr="00330D21">
              <w:rPr>
                <w:rFonts w:cs="Times New Roman"/>
                <w:color w:val="000000"/>
                <w:spacing w:val="-2"/>
              </w:rPr>
              <w:t>0,0910</w:t>
            </w:r>
          </w:p>
        </w:tc>
        <w:tc>
          <w:tcPr>
            <w:tcW w:w="1415" w:type="dxa"/>
            <w:tcBorders>
              <w:top w:val="nil"/>
              <w:left w:val="nil"/>
              <w:bottom w:val="single" w:sz="4" w:space="0" w:color="auto"/>
              <w:right w:val="single" w:sz="4" w:space="0" w:color="auto"/>
            </w:tcBorders>
            <w:shd w:val="clear" w:color="auto" w:fill="auto"/>
            <w:vAlign w:val="center"/>
            <w:hideMark/>
          </w:tcPr>
          <w:p w14:paraId="57CEA40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D78B8C1" w14:textId="77777777" w:rsidR="002D39CC" w:rsidRPr="00330D21" w:rsidRDefault="002D39CC" w:rsidP="00635E8D">
            <w:pPr>
              <w:jc w:val="center"/>
              <w:rPr>
                <w:rFonts w:cs="Times New Roman"/>
                <w:color w:val="000000"/>
              </w:rPr>
            </w:pPr>
            <w:r w:rsidRPr="00330D21">
              <w:rPr>
                <w:rFonts w:cs="Times New Roman"/>
                <w:color w:val="000000"/>
                <w:spacing w:val="-2"/>
              </w:rPr>
              <w:t>0,0840</w:t>
            </w:r>
          </w:p>
        </w:tc>
      </w:tr>
      <w:tr w:rsidR="002D39CC" w:rsidRPr="00330D21" w14:paraId="20DADF3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5CF873F" w14:textId="77777777" w:rsidR="002D39CC" w:rsidRPr="00330D21" w:rsidRDefault="002D39CC" w:rsidP="00635E8D">
            <w:pPr>
              <w:jc w:val="center"/>
              <w:rPr>
                <w:rFonts w:cs="Times New Roman"/>
                <w:color w:val="000000"/>
              </w:rPr>
            </w:pPr>
            <w:r w:rsidRPr="00330D21">
              <w:rPr>
                <w:rFonts w:cs="Times New Roman"/>
                <w:color w:val="000000"/>
              </w:rPr>
              <w:t>95</w:t>
            </w:r>
          </w:p>
        </w:tc>
        <w:tc>
          <w:tcPr>
            <w:tcW w:w="3426" w:type="dxa"/>
            <w:tcBorders>
              <w:top w:val="nil"/>
              <w:left w:val="nil"/>
              <w:bottom w:val="single" w:sz="4" w:space="0" w:color="auto"/>
              <w:right w:val="single" w:sz="4" w:space="0" w:color="auto"/>
            </w:tcBorders>
            <w:shd w:val="clear" w:color="auto" w:fill="auto"/>
            <w:vAlign w:val="center"/>
            <w:hideMark/>
          </w:tcPr>
          <w:p w14:paraId="45845D12" w14:textId="77777777" w:rsidR="002D39CC" w:rsidRPr="00330D21" w:rsidRDefault="002D39CC" w:rsidP="00635E8D">
            <w:pPr>
              <w:jc w:val="center"/>
              <w:rPr>
                <w:rFonts w:cs="Times New Roman"/>
                <w:color w:val="000000"/>
              </w:rPr>
            </w:pPr>
            <w:r w:rsidRPr="00330D21">
              <w:rPr>
                <w:rFonts w:cs="Times New Roman"/>
                <w:color w:val="000000"/>
              </w:rPr>
              <w:t>ул. Корнеева,18,Морг</w:t>
            </w:r>
          </w:p>
        </w:tc>
        <w:tc>
          <w:tcPr>
            <w:tcW w:w="2033" w:type="dxa"/>
            <w:tcBorders>
              <w:top w:val="nil"/>
              <w:left w:val="nil"/>
              <w:bottom w:val="single" w:sz="4" w:space="0" w:color="auto"/>
              <w:right w:val="single" w:sz="4" w:space="0" w:color="auto"/>
            </w:tcBorders>
            <w:shd w:val="clear" w:color="auto" w:fill="auto"/>
            <w:vAlign w:val="center"/>
            <w:hideMark/>
          </w:tcPr>
          <w:p w14:paraId="01F3459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CC0B732" w14:textId="77777777" w:rsidR="002D39CC" w:rsidRPr="00330D21" w:rsidRDefault="002D39CC" w:rsidP="00635E8D">
            <w:pPr>
              <w:jc w:val="center"/>
              <w:rPr>
                <w:rFonts w:cs="Times New Roman"/>
                <w:color w:val="000000"/>
              </w:rPr>
            </w:pPr>
            <w:r w:rsidRPr="00330D21">
              <w:rPr>
                <w:rFonts w:cs="Times New Roman"/>
                <w:color w:val="000000"/>
                <w:spacing w:val="-2"/>
              </w:rPr>
              <w:t>0,0550</w:t>
            </w:r>
          </w:p>
        </w:tc>
        <w:tc>
          <w:tcPr>
            <w:tcW w:w="1415" w:type="dxa"/>
            <w:tcBorders>
              <w:top w:val="nil"/>
              <w:left w:val="nil"/>
              <w:bottom w:val="single" w:sz="4" w:space="0" w:color="auto"/>
              <w:right w:val="single" w:sz="4" w:space="0" w:color="auto"/>
            </w:tcBorders>
            <w:shd w:val="clear" w:color="auto" w:fill="auto"/>
            <w:vAlign w:val="center"/>
            <w:hideMark/>
          </w:tcPr>
          <w:p w14:paraId="3840EC1B" w14:textId="77777777" w:rsidR="002D39CC" w:rsidRPr="00330D21" w:rsidRDefault="002D39CC" w:rsidP="00635E8D">
            <w:pPr>
              <w:jc w:val="center"/>
              <w:rPr>
                <w:rFonts w:cs="Times New Roman"/>
                <w:color w:val="000000"/>
              </w:rPr>
            </w:pPr>
            <w:r w:rsidRPr="00330D21">
              <w:rPr>
                <w:rFonts w:cs="Times New Roman"/>
                <w:color w:val="000000"/>
                <w:spacing w:val="-2"/>
              </w:rPr>
              <w:t>0,1085</w:t>
            </w:r>
          </w:p>
        </w:tc>
        <w:tc>
          <w:tcPr>
            <w:tcW w:w="1075" w:type="dxa"/>
            <w:tcBorders>
              <w:top w:val="nil"/>
              <w:left w:val="nil"/>
              <w:bottom w:val="single" w:sz="4" w:space="0" w:color="auto"/>
              <w:right w:val="single" w:sz="4" w:space="0" w:color="auto"/>
            </w:tcBorders>
            <w:shd w:val="clear" w:color="auto" w:fill="auto"/>
            <w:vAlign w:val="center"/>
            <w:hideMark/>
          </w:tcPr>
          <w:p w14:paraId="2DAEAACA" w14:textId="77777777" w:rsidR="002D39CC" w:rsidRPr="00330D21" w:rsidRDefault="002D39CC" w:rsidP="00635E8D">
            <w:pPr>
              <w:jc w:val="center"/>
              <w:rPr>
                <w:rFonts w:cs="Times New Roman"/>
                <w:color w:val="000000"/>
              </w:rPr>
            </w:pPr>
            <w:r w:rsidRPr="00330D21">
              <w:rPr>
                <w:rFonts w:cs="Times New Roman"/>
                <w:color w:val="000000"/>
                <w:spacing w:val="-2"/>
              </w:rPr>
              <w:t>0,1090</w:t>
            </w:r>
          </w:p>
        </w:tc>
      </w:tr>
      <w:tr w:rsidR="002D39CC" w:rsidRPr="00330D21" w14:paraId="6A40E11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7B17CE0" w14:textId="77777777" w:rsidR="002D39CC" w:rsidRPr="00330D21" w:rsidRDefault="002D39CC" w:rsidP="00635E8D">
            <w:pPr>
              <w:jc w:val="center"/>
              <w:rPr>
                <w:rFonts w:cs="Times New Roman"/>
                <w:color w:val="000000"/>
              </w:rPr>
            </w:pPr>
            <w:r w:rsidRPr="00330D21">
              <w:rPr>
                <w:rFonts w:cs="Times New Roman"/>
                <w:color w:val="000000"/>
              </w:rPr>
              <w:t>96</w:t>
            </w:r>
          </w:p>
        </w:tc>
        <w:tc>
          <w:tcPr>
            <w:tcW w:w="3426" w:type="dxa"/>
            <w:tcBorders>
              <w:top w:val="nil"/>
              <w:left w:val="nil"/>
              <w:bottom w:val="single" w:sz="4" w:space="0" w:color="auto"/>
              <w:right w:val="single" w:sz="4" w:space="0" w:color="auto"/>
            </w:tcBorders>
            <w:shd w:val="clear" w:color="auto" w:fill="auto"/>
            <w:vAlign w:val="center"/>
            <w:hideMark/>
          </w:tcPr>
          <w:p w14:paraId="3F104C95" w14:textId="77777777" w:rsidR="002D39CC" w:rsidRPr="00330D21" w:rsidRDefault="002D39CC" w:rsidP="00635E8D">
            <w:pPr>
              <w:jc w:val="center"/>
              <w:rPr>
                <w:rFonts w:cs="Times New Roman"/>
                <w:color w:val="000000"/>
              </w:rPr>
            </w:pPr>
            <w:r w:rsidRPr="00330D21">
              <w:rPr>
                <w:rFonts w:cs="Times New Roman"/>
                <w:color w:val="000000"/>
              </w:rPr>
              <w:t>ул. Корнеева,18,Склад рент.</w:t>
            </w:r>
          </w:p>
        </w:tc>
        <w:tc>
          <w:tcPr>
            <w:tcW w:w="2033" w:type="dxa"/>
            <w:tcBorders>
              <w:top w:val="nil"/>
              <w:left w:val="nil"/>
              <w:bottom w:val="single" w:sz="4" w:space="0" w:color="auto"/>
              <w:right w:val="single" w:sz="4" w:space="0" w:color="auto"/>
            </w:tcBorders>
            <w:shd w:val="clear" w:color="auto" w:fill="auto"/>
            <w:vAlign w:val="center"/>
            <w:hideMark/>
          </w:tcPr>
          <w:p w14:paraId="6F56B43C"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C4D6645" w14:textId="77777777" w:rsidR="002D39CC" w:rsidRPr="00330D21" w:rsidRDefault="002D39CC" w:rsidP="00635E8D">
            <w:pPr>
              <w:jc w:val="center"/>
              <w:rPr>
                <w:rFonts w:cs="Times New Roman"/>
                <w:color w:val="000000"/>
              </w:rPr>
            </w:pPr>
            <w:r w:rsidRPr="00330D21">
              <w:rPr>
                <w:rFonts w:cs="Times New Roman"/>
                <w:color w:val="000000"/>
                <w:spacing w:val="-2"/>
              </w:rPr>
              <w:t>0,0160</w:t>
            </w:r>
          </w:p>
        </w:tc>
        <w:tc>
          <w:tcPr>
            <w:tcW w:w="1415" w:type="dxa"/>
            <w:tcBorders>
              <w:top w:val="nil"/>
              <w:left w:val="nil"/>
              <w:bottom w:val="single" w:sz="4" w:space="0" w:color="auto"/>
              <w:right w:val="single" w:sz="4" w:space="0" w:color="auto"/>
            </w:tcBorders>
            <w:shd w:val="clear" w:color="auto" w:fill="auto"/>
            <w:vAlign w:val="center"/>
            <w:hideMark/>
          </w:tcPr>
          <w:p w14:paraId="7059444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B9E12B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8884AC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088E7E" w14:textId="77777777" w:rsidR="002D39CC" w:rsidRPr="00330D21" w:rsidRDefault="002D39CC" w:rsidP="00635E8D">
            <w:pPr>
              <w:jc w:val="center"/>
              <w:rPr>
                <w:rFonts w:cs="Times New Roman"/>
                <w:color w:val="000000"/>
              </w:rPr>
            </w:pPr>
            <w:r w:rsidRPr="00330D21">
              <w:rPr>
                <w:rFonts w:cs="Times New Roman"/>
                <w:color w:val="000000"/>
              </w:rPr>
              <w:t>97</w:t>
            </w:r>
          </w:p>
        </w:tc>
        <w:tc>
          <w:tcPr>
            <w:tcW w:w="3426" w:type="dxa"/>
            <w:tcBorders>
              <w:top w:val="nil"/>
              <w:left w:val="nil"/>
              <w:bottom w:val="single" w:sz="4" w:space="0" w:color="auto"/>
              <w:right w:val="single" w:sz="4" w:space="0" w:color="auto"/>
            </w:tcBorders>
            <w:shd w:val="clear" w:color="auto" w:fill="auto"/>
            <w:vAlign w:val="center"/>
            <w:hideMark/>
          </w:tcPr>
          <w:p w14:paraId="214F4EC4" w14:textId="77777777" w:rsidR="002D39CC" w:rsidRPr="00330D21" w:rsidRDefault="002D39CC" w:rsidP="00635E8D">
            <w:pPr>
              <w:jc w:val="center"/>
              <w:rPr>
                <w:rFonts w:cs="Times New Roman"/>
                <w:color w:val="000000"/>
              </w:rPr>
            </w:pPr>
            <w:r w:rsidRPr="00330D21">
              <w:rPr>
                <w:rFonts w:cs="Times New Roman"/>
                <w:color w:val="000000"/>
              </w:rPr>
              <w:t>ул. Корнеева,18/3,Бак. лаб.</w:t>
            </w:r>
          </w:p>
        </w:tc>
        <w:tc>
          <w:tcPr>
            <w:tcW w:w="2033" w:type="dxa"/>
            <w:tcBorders>
              <w:top w:val="nil"/>
              <w:left w:val="nil"/>
              <w:bottom w:val="single" w:sz="4" w:space="0" w:color="auto"/>
              <w:right w:val="single" w:sz="4" w:space="0" w:color="auto"/>
            </w:tcBorders>
            <w:shd w:val="clear" w:color="auto" w:fill="auto"/>
            <w:vAlign w:val="center"/>
            <w:hideMark/>
          </w:tcPr>
          <w:p w14:paraId="7A8D8A9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30BD24D" w14:textId="77777777" w:rsidR="002D39CC" w:rsidRPr="00330D21" w:rsidRDefault="002D39CC" w:rsidP="00635E8D">
            <w:pPr>
              <w:jc w:val="center"/>
              <w:rPr>
                <w:rFonts w:cs="Times New Roman"/>
                <w:color w:val="000000"/>
              </w:rPr>
            </w:pPr>
            <w:r w:rsidRPr="00330D21">
              <w:rPr>
                <w:rFonts w:cs="Times New Roman"/>
                <w:color w:val="000000"/>
                <w:spacing w:val="-2"/>
              </w:rPr>
              <w:t>0,0520</w:t>
            </w:r>
          </w:p>
        </w:tc>
        <w:tc>
          <w:tcPr>
            <w:tcW w:w="1415" w:type="dxa"/>
            <w:tcBorders>
              <w:top w:val="nil"/>
              <w:left w:val="nil"/>
              <w:bottom w:val="single" w:sz="4" w:space="0" w:color="auto"/>
              <w:right w:val="single" w:sz="4" w:space="0" w:color="auto"/>
            </w:tcBorders>
            <w:shd w:val="clear" w:color="auto" w:fill="auto"/>
            <w:vAlign w:val="center"/>
            <w:hideMark/>
          </w:tcPr>
          <w:p w14:paraId="178F940A" w14:textId="77777777" w:rsidR="002D39CC" w:rsidRPr="00330D21" w:rsidRDefault="002D39CC" w:rsidP="00635E8D">
            <w:pPr>
              <w:jc w:val="center"/>
              <w:rPr>
                <w:rFonts w:cs="Times New Roman"/>
                <w:color w:val="000000"/>
              </w:rPr>
            </w:pPr>
            <w:r w:rsidRPr="00330D21">
              <w:rPr>
                <w:rFonts w:cs="Times New Roman"/>
                <w:color w:val="000000"/>
                <w:spacing w:val="-4"/>
              </w:rPr>
              <w:t>0,0400</w:t>
            </w:r>
          </w:p>
        </w:tc>
        <w:tc>
          <w:tcPr>
            <w:tcW w:w="1075" w:type="dxa"/>
            <w:tcBorders>
              <w:top w:val="nil"/>
              <w:left w:val="nil"/>
              <w:bottom w:val="single" w:sz="4" w:space="0" w:color="auto"/>
              <w:right w:val="single" w:sz="4" w:space="0" w:color="auto"/>
            </w:tcBorders>
            <w:shd w:val="clear" w:color="auto" w:fill="auto"/>
            <w:vAlign w:val="center"/>
            <w:hideMark/>
          </w:tcPr>
          <w:p w14:paraId="7A2F02B8" w14:textId="77777777" w:rsidR="002D39CC" w:rsidRPr="00330D21" w:rsidRDefault="002D39CC" w:rsidP="00635E8D">
            <w:pPr>
              <w:jc w:val="center"/>
              <w:rPr>
                <w:rFonts w:cs="Times New Roman"/>
                <w:color w:val="000000"/>
              </w:rPr>
            </w:pPr>
            <w:r w:rsidRPr="00330D21">
              <w:rPr>
                <w:rFonts w:cs="Times New Roman"/>
                <w:color w:val="000000"/>
                <w:spacing w:val="-2"/>
              </w:rPr>
              <w:t>0,0160</w:t>
            </w:r>
          </w:p>
        </w:tc>
      </w:tr>
      <w:tr w:rsidR="002D39CC" w:rsidRPr="00330D21" w14:paraId="3689F2C2"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FAA5AFD" w14:textId="77777777" w:rsidR="002D39CC" w:rsidRPr="00330D21" w:rsidRDefault="002D39CC" w:rsidP="00635E8D">
            <w:pPr>
              <w:jc w:val="center"/>
              <w:rPr>
                <w:rFonts w:cs="Times New Roman"/>
                <w:color w:val="000000"/>
              </w:rPr>
            </w:pPr>
            <w:r w:rsidRPr="00330D21">
              <w:rPr>
                <w:rFonts w:cs="Times New Roman"/>
                <w:color w:val="000000"/>
              </w:rPr>
              <w:t>98</w:t>
            </w:r>
          </w:p>
        </w:tc>
        <w:tc>
          <w:tcPr>
            <w:tcW w:w="3426" w:type="dxa"/>
            <w:tcBorders>
              <w:top w:val="nil"/>
              <w:left w:val="nil"/>
              <w:bottom w:val="single" w:sz="4" w:space="0" w:color="auto"/>
              <w:right w:val="single" w:sz="4" w:space="0" w:color="auto"/>
            </w:tcBorders>
            <w:shd w:val="clear" w:color="auto" w:fill="auto"/>
            <w:vAlign w:val="center"/>
            <w:hideMark/>
          </w:tcPr>
          <w:p w14:paraId="65715E85" w14:textId="77777777" w:rsidR="002D39CC" w:rsidRPr="00330D21" w:rsidRDefault="002D39CC" w:rsidP="00635E8D">
            <w:pPr>
              <w:jc w:val="center"/>
              <w:rPr>
                <w:rFonts w:cs="Times New Roman"/>
                <w:color w:val="000000"/>
              </w:rPr>
            </w:pPr>
            <w:r w:rsidRPr="00330D21">
              <w:rPr>
                <w:rFonts w:cs="Times New Roman"/>
                <w:color w:val="000000"/>
              </w:rPr>
              <w:t>ул. Корнеева,20/1,Склад химр.</w:t>
            </w:r>
          </w:p>
        </w:tc>
        <w:tc>
          <w:tcPr>
            <w:tcW w:w="2033" w:type="dxa"/>
            <w:tcBorders>
              <w:top w:val="nil"/>
              <w:left w:val="nil"/>
              <w:bottom w:val="single" w:sz="4" w:space="0" w:color="auto"/>
              <w:right w:val="single" w:sz="4" w:space="0" w:color="auto"/>
            </w:tcBorders>
            <w:shd w:val="clear" w:color="auto" w:fill="auto"/>
            <w:vAlign w:val="center"/>
            <w:hideMark/>
          </w:tcPr>
          <w:p w14:paraId="4944008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0D48684" w14:textId="77777777" w:rsidR="002D39CC" w:rsidRPr="00330D21" w:rsidRDefault="002D39CC" w:rsidP="00635E8D">
            <w:pPr>
              <w:jc w:val="center"/>
              <w:rPr>
                <w:rFonts w:cs="Times New Roman"/>
                <w:color w:val="000000"/>
              </w:rPr>
            </w:pPr>
            <w:r w:rsidRPr="00330D21">
              <w:rPr>
                <w:rFonts w:cs="Times New Roman"/>
                <w:color w:val="000000"/>
                <w:spacing w:val="-2"/>
              </w:rPr>
              <w:t>0,0350</w:t>
            </w:r>
          </w:p>
        </w:tc>
        <w:tc>
          <w:tcPr>
            <w:tcW w:w="1415" w:type="dxa"/>
            <w:tcBorders>
              <w:top w:val="nil"/>
              <w:left w:val="nil"/>
              <w:bottom w:val="single" w:sz="4" w:space="0" w:color="auto"/>
              <w:right w:val="single" w:sz="4" w:space="0" w:color="auto"/>
            </w:tcBorders>
            <w:shd w:val="clear" w:color="auto" w:fill="auto"/>
            <w:vAlign w:val="center"/>
            <w:hideMark/>
          </w:tcPr>
          <w:p w14:paraId="0439697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990E41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9F2C9D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532D81D" w14:textId="77777777" w:rsidR="002D39CC" w:rsidRPr="00330D21" w:rsidRDefault="002D39CC" w:rsidP="00635E8D">
            <w:pPr>
              <w:jc w:val="center"/>
              <w:rPr>
                <w:rFonts w:cs="Times New Roman"/>
                <w:color w:val="000000"/>
              </w:rPr>
            </w:pPr>
            <w:r w:rsidRPr="00330D21">
              <w:rPr>
                <w:rFonts w:cs="Times New Roman"/>
                <w:color w:val="000000"/>
              </w:rPr>
              <w:lastRenderedPageBreak/>
              <w:t>99</w:t>
            </w:r>
          </w:p>
        </w:tc>
        <w:tc>
          <w:tcPr>
            <w:tcW w:w="3426" w:type="dxa"/>
            <w:tcBorders>
              <w:top w:val="nil"/>
              <w:left w:val="nil"/>
              <w:bottom w:val="single" w:sz="4" w:space="0" w:color="auto"/>
              <w:right w:val="single" w:sz="4" w:space="0" w:color="auto"/>
            </w:tcBorders>
            <w:shd w:val="clear" w:color="auto" w:fill="auto"/>
            <w:vAlign w:val="center"/>
            <w:hideMark/>
          </w:tcPr>
          <w:p w14:paraId="6A99AFFE" w14:textId="77777777" w:rsidR="002D39CC" w:rsidRPr="00330D21" w:rsidRDefault="002D39CC" w:rsidP="00635E8D">
            <w:pPr>
              <w:jc w:val="center"/>
              <w:rPr>
                <w:rFonts w:cs="Times New Roman"/>
                <w:color w:val="000000"/>
              </w:rPr>
            </w:pPr>
            <w:r w:rsidRPr="00330D21">
              <w:rPr>
                <w:rFonts w:cs="Times New Roman"/>
                <w:color w:val="000000"/>
              </w:rPr>
              <w:t>ул. Корнеева,20/1,Хоз. корп.</w:t>
            </w:r>
          </w:p>
        </w:tc>
        <w:tc>
          <w:tcPr>
            <w:tcW w:w="2033" w:type="dxa"/>
            <w:tcBorders>
              <w:top w:val="nil"/>
              <w:left w:val="nil"/>
              <w:bottom w:val="single" w:sz="4" w:space="0" w:color="auto"/>
              <w:right w:val="single" w:sz="4" w:space="0" w:color="auto"/>
            </w:tcBorders>
            <w:shd w:val="clear" w:color="auto" w:fill="auto"/>
            <w:vAlign w:val="center"/>
            <w:hideMark/>
          </w:tcPr>
          <w:p w14:paraId="25018CD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785380C" w14:textId="77777777" w:rsidR="002D39CC" w:rsidRPr="00330D21" w:rsidRDefault="002D39CC" w:rsidP="00635E8D">
            <w:pPr>
              <w:jc w:val="center"/>
              <w:rPr>
                <w:rFonts w:cs="Times New Roman"/>
                <w:color w:val="000000"/>
              </w:rPr>
            </w:pPr>
            <w:r w:rsidRPr="00330D21">
              <w:rPr>
                <w:rFonts w:cs="Times New Roman"/>
                <w:color w:val="000000"/>
                <w:spacing w:val="-2"/>
              </w:rPr>
              <w:t>0,0620</w:t>
            </w:r>
          </w:p>
        </w:tc>
        <w:tc>
          <w:tcPr>
            <w:tcW w:w="1415" w:type="dxa"/>
            <w:tcBorders>
              <w:top w:val="nil"/>
              <w:left w:val="nil"/>
              <w:bottom w:val="single" w:sz="4" w:space="0" w:color="auto"/>
              <w:right w:val="single" w:sz="4" w:space="0" w:color="auto"/>
            </w:tcBorders>
            <w:shd w:val="clear" w:color="auto" w:fill="auto"/>
            <w:vAlign w:val="center"/>
            <w:hideMark/>
          </w:tcPr>
          <w:p w14:paraId="5CC40EA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8741FBF"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r>
      <w:tr w:rsidR="002D39CC" w:rsidRPr="00330D21" w14:paraId="0B9B824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236F735" w14:textId="77777777" w:rsidR="002D39CC" w:rsidRPr="00330D21" w:rsidRDefault="002D39CC" w:rsidP="00635E8D">
            <w:pPr>
              <w:jc w:val="center"/>
              <w:rPr>
                <w:rFonts w:cs="Times New Roman"/>
                <w:color w:val="000000"/>
              </w:rPr>
            </w:pPr>
            <w:r w:rsidRPr="00330D21">
              <w:rPr>
                <w:rFonts w:cs="Times New Roman"/>
                <w:color w:val="000000"/>
              </w:rPr>
              <w:t>100</w:t>
            </w:r>
          </w:p>
        </w:tc>
        <w:tc>
          <w:tcPr>
            <w:tcW w:w="3426" w:type="dxa"/>
            <w:tcBorders>
              <w:top w:val="nil"/>
              <w:left w:val="nil"/>
              <w:bottom w:val="single" w:sz="4" w:space="0" w:color="auto"/>
              <w:right w:val="single" w:sz="4" w:space="0" w:color="auto"/>
            </w:tcBorders>
            <w:shd w:val="clear" w:color="auto" w:fill="auto"/>
            <w:vAlign w:val="center"/>
            <w:hideMark/>
          </w:tcPr>
          <w:p w14:paraId="11B67084" w14:textId="77777777" w:rsidR="002D39CC" w:rsidRPr="00330D21" w:rsidRDefault="002D39CC" w:rsidP="00635E8D">
            <w:pPr>
              <w:jc w:val="center"/>
              <w:rPr>
                <w:rFonts w:cs="Times New Roman"/>
                <w:color w:val="000000"/>
              </w:rPr>
            </w:pPr>
            <w:r w:rsidRPr="00330D21">
              <w:rPr>
                <w:rFonts w:cs="Times New Roman"/>
                <w:color w:val="000000"/>
              </w:rPr>
              <w:t>ул. Корнеева,25,Столовая</w:t>
            </w:r>
          </w:p>
        </w:tc>
        <w:tc>
          <w:tcPr>
            <w:tcW w:w="2033" w:type="dxa"/>
            <w:tcBorders>
              <w:top w:val="nil"/>
              <w:left w:val="nil"/>
              <w:bottom w:val="single" w:sz="4" w:space="0" w:color="auto"/>
              <w:right w:val="single" w:sz="4" w:space="0" w:color="auto"/>
            </w:tcBorders>
            <w:shd w:val="clear" w:color="auto" w:fill="auto"/>
            <w:vAlign w:val="center"/>
            <w:hideMark/>
          </w:tcPr>
          <w:p w14:paraId="1F073DA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3D48435" w14:textId="77777777" w:rsidR="002D39CC" w:rsidRPr="00330D21" w:rsidRDefault="002D39CC" w:rsidP="00635E8D">
            <w:pPr>
              <w:jc w:val="center"/>
              <w:rPr>
                <w:rFonts w:cs="Times New Roman"/>
                <w:color w:val="000000"/>
              </w:rPr>
            </w:pPr>
            <w:r w:rsidRPr="00330D21">
              <w:rPr>
                <w:rFonts w:cs="Times New Roman"/>
                <w:color w:val="000000"/>
                <w:spacing w:val="-4"/>
              </w:rPr>
              <w:t>0,1600</w:t>
            </w:r>
          </w:p>
        </w:tc>
        <w:tc>
          <w:tcPr>
            <w:tcW w:w="1415" w:type="dxa"/>
            <w:tcBorders>
              <w:top w:val="nil"/>
              <w:left w:val="nil"/>
              <w:bottom w:val="single" w:sz="4" w:space="0" w:color="auto"/>
              <w:right w:val="single" w:sz="4" w:space="0" w:color="auto"/>
            </w:tcBorders>
            <w:shd w:val="clear" w:color="auto" w:fill="auto"/>
            <w:vAlign w:val="center"/>
            <w:hideMark/>
          </w:tcPr>
          <w:p w14:paraId="3AE0D7F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ECA2287" w14:textId="77777777" w:rsidR="002D39CC" w:rsidRPr="00330D21" w:rsidRDefault="002D39CC" w:rsidP="00635E8D">
            <w:pPr>
              <w:jc w:val="center"/>
              <w:rPr>
                <w:rFonts w:cs="Times New Roman"/>
                <w:color w:val="000000"/>
              </w:rPr>
            </w:pPr>
            <w:r w:rsidRPr="00330D21">
              <w:rPr>
                <w:rFonts w:cs="Times New Roman"/>
                <w:color w:val="000000"/>
                <w:spacing w:val="-4"/>
              </w:rPr>
              <w:t>0,0700</w:t>
            </w:r>
          </w:p>
        </w:tc>
      </w:tr>
      <w:tr w:rsidR="002D39CC" w:rsidRPr="00330D21" w14:paraId="58C3F70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7E22447" w14:textId="77777777" w:rsidR="002D39CC" w:rsidRPr="00330D21" w:rsidRDefault="002D39CC" w:rsidP="00635E8D">
            <w:pPr>
              <w:jc w:val="center"/>
              <w:rPr>
                <w:rFonts w:cs="Times New Roman"/>
                <w:color w:val="000000"/>
              </w:rPr>
            </w:pPr>
            <w:r w:rsidRPr="00330D21">
              <w:rPr>
                <w:rFonts w:cs="Times New Roman"/>
                <w:color w:val="000000"/>
              </w:rPr>
              <w:t>101</w:t>
            </w:r>
          </w:p>
        </w:tc>
        <w:tc>
          <w:tcPr>
            <w:tcW w:w="3426" w:type="dxa"/>
            <w:tcBorders>
              <w:top w:val="nil"/>
              <w:left w:val="nil"/>
              <w:bottom w:val="single" w:sz="4" w:space="0" w:color="auto"/>
              <w:right w:val="single" w:sz="4" w:space="0" w:color="auto"/>
            </w:tcBorders>
            <w:shd w:val="clear" w:color="auto" w:fill="auto"/>
            <w:vAlign w:val="center"/>
            <w:hideMark/>
          </w:tcPr>
          <w:p w14:paraId="69969800" w14:textId="77777777" w:rsidR="002D39CC" w:rsidRPr="00330D21" w:rsidRDefault="002D39CC" w:rsidP="00635E8D">
            <w:pPr>
              <w:jc w:val="center"/>
              <w:rPr>
                <w:rFonts w:cs="Times New Roman"/>
                <w:color w:val="000000"/>
              </w:rPr>
            </w:pPr>
            <w:r w:rsidRPr="00330D21">
              <w:rPr>
                <w:rFonts w:cs="Times New Roman"/>
                <w:color w:val="000000"/>
              </w:rPr>
              <w:t>ул. Корнеева,29,Прачечная</w:t>
            </w:r>
          </w:p>
        </w:tc>
        <w:tc>
          <w:tcPr>
            <w:tcW w:w="2033" w:type="dxa"/>
            <w:tcBorders>
              <w:top w:val="nil"/>
              <w:left w:val="nil"/>
              <w:bottom w:val="single" w:sz="4" w:space="0" w:color="auto"/>
              <w:right w:val="single" w:sz="4" w:space="0" w:color="auto"/>
            </w:tcBorders>
            <w:shd w:val="clear" w:color="auto" w:fill="auto"/>
            <w:vAlign w:val="center"/>
            <w:hideMark/>
          </w:tcPr>
          <w:p w14:paraId="51521A8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5D0A7C6" w14:textId="77777777" w:rsidR="002D39CC" w:rsidRPr="00330D21" w:rsidRDefault="002D39CC" w:rsidP="00635E8D">
            <w:pPr>
              <w:jc w:val="center"/>
              <w:rPr>
                <w:rFonts w:cs="Times New Roman"/>
                <w:color w:val="000000"/>
              </w:rPr>
            </w:pPr>
            <w:r w:rsidRPr="00330D21">
              <w:rPr>
                <w:rFonts w:cs="Times New Roman"/>
                <w:color w:val="000000"/>
                <w:spacing w:val="-2"/>
              </w:rPr>
              <w:t>0,0260</w:t>
            </w:r>
          </w:p>
        </w:tc>
        <w:tc>
          <w:tcPr>
            <w:tcW w:w="1415" w:type="dxa"/>
            <w:tcBorders>
              <w:top w:val="nil"/>
              <w:left w:val="nil"/>
              <w:bottom w:val="single" w:sz="4" w:space="0" w:color="auto"/>
              <w:right w:val="single" w:sz="4" w:space="0" w:color="auto"/>
            </w:tcBorders>
            <w:shd w:val="clear" w:color="auto" w:fill="auto"/>
            <w:vAlign w:val="center"/>
            <w:hideMark/>
          </w:tcPr>
          <w:p w14:paraId="40C1450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180E452" w14:textId="77777777" w:rsidR="002D39CC" w:rsidRPr="00330D21" w:rsidRDefault="002D39CC" w:rsidP="00635E8D">
            <w:pPr>
              <w:jc w:val="center"/>
              <w:rPr>
                <w:rFonts w:cs="Times New Roman"/>
                <w:color w:val="000000"/>
              </w:rPr>
            </w:pPr>
            <w:r w:rsidRPr="00330D21">
              <w:rPr>
                <w:rFonts w:cs="Times New Roman"/>
                <w:color w:val="000000"/>
                <w:spacing w:val="-2"/>
              </w:rPr>
              <w:t>0,0040</w:t>
            </w:r>
          </w:p>
        </w:tc>
      </w:tr>
      <w:tr w:rsidR="002D39CC" w:rsidRPr="00330D21" w14:paraId="63119C9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0E8AE31" w14:textId="77777777" w:rsidR="002D39CC" w:rsidRPr="00330D21" w:rsidRDefault="002D39CC" w:rsidP="00635E8D">
            <w:pPr>
              <w:jc w:val="center"/>
              <w:rPr>
                <w:rFonts w:cs="Times New Roman"/>
                <w:color w:val="000000"/>
              </w:rPr>
            </w:pPr>
            <w:r w:rsidRPr="00330D21">
              <w:rPr>
                <w:rFonts w:cs="Times New Roman"/>
                <w:color w:val="000000"/>
              </w:rPr>
              <w:t>102</w:t>
            </w:r>
          </w:p>
        </w:tc>
        <w:tc>
          <w:tcPr>
            <w:tcW w:w="3426" w:type="dxa"/>
            <w:tcBorders>
              <w:top w:val="nil"/>
              <w:left w:val="nil"/>
              <w:bottom w:val="single" w:sz="4" w:space="0" w:color="auto"/>
              <w:right w:val="single" w:sz="4" w:space="0" w:color="auto"/>
            </w:tcBorders>
            <w:shd w:val="clear" w:color="auto" w:fill="auto"/>
            <w:vAlign w:val="center"/>
            <w:hideMark/>
          </w:tcPr>
          <w:p w14:paraId="296F8829" w14:textId="77777777" w:rsidR="002D39CC" w:rsidRPr="00330D21" w:rsidRDefault="002D39CC" w:rsidP="00635E8D">
            <w:pPr>
              <w:jc w:val="center"/>
              <w:rPr>
                <w:rFonts w:cs="Times New Roman"/>
                <w:color w:val="000000"/>
              </w:rPr>
            </w:pPr>
            <w:r w:rsidRPr="00330D21">
              <w:rPr>
                <w:rFonts w:cs="Times New Roman"/>
                <w:color w:val="000000"/>
              </w:rPr>
              <w:t>ул. Корнеева,29,ХСО</w:t>
            </w:r>
          </w:p>
        </w:tc>
        <w:tc>
          <w:tcPr>
            <w:tcW w:w="2033" w:type="dxa"/>
            <w:tcBorders>
              <w:top w:val="nil"/>
              <w:left w:val="nil"/>
              <w:bottom w:val="single" w:sz="4" w:space="0" w:color="auto"/>
              <w:right w:val="single" w:sz="4" w:space="0" w:color="auto"/>
            </w:tcBorders>
            <w:shd w:val="clear" w:color="auto" w:fill="auto"/>
            <w:vAlign w:val="center"/>
            <w:hideMark/>
          </w:tcPr>
          <w:p w14:paraId="36C7583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88F6510" w14:textId="77777777" w:rsidR="002D39CC" w:rsidRPr="00330D21" w:rsidRDefault="002D39CC" w:rsidP="00635E8D">
            <w:pPr>
              <w:jc w:val="center"/>
              <w:rPr>
                <w:rFonts w:cs="Times New Roman"/>
                <w:color w:val="000000"/>
              </w:rPr>
            </w:pPr>
            <w:r w:rsidRPr="00330D21">
              <w:rPr>
                <w:rFonts w:cs="Times New Roman"/>
                <w:color w:val="000000"/>
                <w:spacing w:val="-4"/>
              </w:rPr>
              <w:t>0,1100</w:t>
            </w:r>
          </w:p>
        </w:tc>
        <w:tc>
          <w:tcPr>
            <w:tcW w:w="1415" w:type="dxa"/>
            <w:tcBorders>
              <w:top w:val="nil"/>
              <w:left w:val="nil"/>
              <w:bottom w:val="single" w:sz="4" w:space="0" w:color="auto"/>
              <w:right w:val="single" w:sz="4" w:space="0" w:color="auto"/>
            </w:tcBorders>
            <w:shd w:val="clear" w:color="auto" w:fill="auto"/>
            <w:vAlign w:val="center"/>
            <w:hideMark/>
          </w:tcPr>
          <w:p w14:paraId="5024C3B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D7455F0"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r>
      <w:tr w:rsidR="002D39CC" w:rsidRPr="00330D21" w14:paraId="2C2FCB6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5B16D34" w14:textId="77777777" w:rsidR="002D39CC" w:rsidRPr="00330D21" w:rsidRDefault="002D39CC" w:rsidP="00635E8D">
            <w:pPr>
              <w:jc w:val="center"/>
              <w:rPr>
                <w:rFonts w:cs="Times New Roman"/>
                <w:color w:val="000000"/>
              </w:rPr>
            </w:pPr>
            <w:r w:rsidRPr="00330D21">
              <w:rPr>
                <w:rFonts w:cs="Times New Roman"/>
                <w:color w:val="000000"/>
              </w:rPr>
              <w:t>103</w:t>
            </w:r>
          </w:p>
        </w:tc>
        <w:tc>
          <w:tcPr>
            <w:tcW w:w="3426" w:type="dxa"/>
            <w:tcBorders>
              <w:top w:val="nil"/>
              <w:left w:val="nil"/>
              <w:bottom w:val="single" w:sz="4" w:space="0" w:color="auto"/>
              <w:right w:val="single" w:sz="4" w:space="0" w:color="auto"/>
            </w:tcBorders>
            <w:shd w:val="clear" w:color="auto" w:fill="auto"/>
            <w:vAlign w:val="center"/>
            <w:hideMark/>
          </w:tcPr>
          <w:p w14:paraId="72B732A3" w14:textId="77777777" w:rsidR="002D39CC" w:rsidRPr="00330D21" w:rsidRDefault="002D39CC" w:rsidP="00635E8D">
            <w:pPr>
              <w:jc w:val="center"/>
              <w:rPr>
                <w:rFonts w:cs="Times New Roman"/>
                <w:color w:val="000000"/>
              </w:rPr>
            </w:pPr>
            <w:r w:rsidRPr="00330D21">
              <w:rPr>
                <w:rFonts w:cs="Times New Roman"/>
                <w:color w:val="000000"/>
              </w:rPr>
              <w:t>ул. Корнеева,37,Д/с №47</w:t>
            </w:r>
          </w:p>
        </w:tc>
        <w:tc>
          <w:tcPr>
            <w:tcW w:w="2033" w:type="dxa"/>
            <w:tcBorders>
              <w:top w:val="nil"/>
              <w:left w:val="nil"/>
              <w:bottom w:val="single" w:sz="4" w:space="0" w:color="auto"/>
              <w:right w:val="single" w:sz="4" w:space="0" w:color="auto"/>
            </w:tcBorders>
            <w:shd w:val="clear" w:color="auto" w:fill="auto"/>
            <w:vAlign w:val="center"/>
            <w:hideMark/>
          </w:tcPr>
          <w:p w14:paraId="791E93B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516DC08" w14:textId="77777777" w:rsidR="002D39CC" w:rsidRPr="00330D21" w:rsidRDefault="002D39CC" w:rsidP="00635E8D">
            <w:pPr>
              <w:jc w:val="center"/>
              <w:rPr>
                <w:rFonts w:cs="Times New Roman"/>
                <w:color w:val="000000"/>
              </w:rPr>
            </w:pPr>
            <w:r w:rsidRPr="00330D21">
              <w:rPr>
                <w:rFonts w:cs="Times New Roman"/>
                <w:color w:val="000000"/>
                <w:spacing w:val="-4"/>
              </w:rPr>
              <w:t>0,1200</w:t>
            </w:r>
          </w:p>
        </w:tc>
        <w:tc>
          <w:tcPr>
            <w:tcW w:w="1415" w:type="dxa"/>
            <w:tcBorders>
              <w:top w:val="nil"/>
              <w:left w:val="nil"/>
              <w:bottom w:val="single" w:sz="4" w:space="0" w:color="auto"/>
              <w:right w:val="single" w:sz="4" w:space="0" w:color="auto"/>
            </w:tcBorders>
            <w:shd w:val="clear" w:color="auto" w:fill="auto"/>
            <w:vAlign w:val="center"/>
            <w:hideMark/>
          </w:tcPr>
          <w:p w14:paraId="7903EA0E" w14:textId="77777777" w:rsidR="002D39CC" w:rsidRPr="00330D21" w:rsidRDefault="002D39CC" w:rsidP="00635E8D">
            <w:pPr>
              <w:jc w:val="center"/>
              <w:rPr>
                <w:rFonts w:cs="Times New Roman"/>
                <w:color w:val="000000"/>
              </w:rPr>
            </w:pPr>
            <w:r w:rsidRPr="00330D21">
              <w:rPr>
                <w:rFonts w:cs="Times New Roman"/>
                <w:color w:val="000000"/>
                <w:spacing w:val="-4"/>
              </w:rPr>
              <w:t>0,0600</w:t>
            </w:r>
          </w:p>
        </w:tc>
        <w:tc>
          <w:tcPr>
            <w:tcW w:w="1075" w:type="dxa"/>
            <w:tcBorders>
              <w:top w:val="nil"/>
              <w:left w:val="nil"/>
              <w:bottom w:val="single" w:sz="4" w:space="0" w:color="auto"/>
              <w:right w:val="single" w:sz="4" w:space="0" w:color="auto"/>
            </w:tcBorders>
            <w:shd w:val="clear" w:color="auto" w:fill="auto"/>
            <w:vAlign w:val="center"/>
            <w:hideMark/>
          </w:tcPr>
          <w:p w14:paraId="26372269" w14:textId="77777777" w:rsidR="002D39CC" w:rsidRPr="00330D21" w:rsidRDefault="002D39CC" w:rsidP="00635E8D">
            <w:pPr>
              <w:jc w:val="center"/>
              <w:rPr>
                <w:rFonts w:cs="Times New Roman"/>
                <w:color w:val="000000"/>
              </w:rPr>
            </w:pPr>
            <w:r w:rsidRPr="00330D21">
              <w:rPr>
                <w:rFonts w:cs="Times New Roman"/>
                <w:color w:val="000000"/>
                <w:spacing w:val="-2"/>
              </w:rPr>
              <w:t>0,0040</w:t>
            </w:r>
          </w:p>
        </w:tc>
      </w:tr>
      <w:tr w:rsidR="002D39CC" w:rsidRPr="00330D21" w14:paraId="7755485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09BA754" w14:textId="77777777" w:rsidR="002D39CC" w:rsidRPr="00330D21" w:rsidRDefault="002D39CC" w:rsidP="00635E8D">
            <w:pPr>
              <w:jc w:val="center"/>
              <w:rPr>
                <w:rFonts w:cs="Times New Roman"/>
                <w:color w:val="000000"/>
              </w:rPr>
            </w:pPr>
            <w:r w:rsidRPr="00330D21">
              <w:rPr>
                <w:rFonts w:cs="Times New Roman"/>
                <w:color w:val="000000"/>
              </w:rPr>
              <w:t>104</w:t>
            </w:r>
          </w:p>
        </w:tc>
        <w:tc>
          <w:tcPr>
            <w:tcW w:w="3426" w:type="dxa"/>
            <w:tcBorders>
              <w:top w:val="nil"/>
              <w:left w:val="nil"/>
              <w:bottom w:val="single" w:sz="4" w:space="0" w:color="auto"/>
              <w:right w:val="single" w:sz="4" w:space="0" w:color="auto"/>
            </w:tcBorders>
            <w:shd w:val="clear" w:color="auto" w:fill="auto"/>
            <w:vAlign w:val="center"/>
            <w:hideMark/>
          </w:tcPr>
          <w:p w14:paraId="2E6F2B17" w14:textId="77777777" w:rsidR="002D39CC" w:rsidRPr="00330D21" w:rsidRDefault="002D39CC" w:rsidP="00635E8D">
            <w:pPr>
              <w:jc w:val="center"/>
              <w:rPr>
                <w:rFonts w:cs="Times New Roman"/>
                <w:color w:val="000000"/>
              </w:rPr>
            </w:pPr>
            <w:r w:rsidRPr="00330D21">
              <w:rPr>
                <w:rFonts w:cs="Times New Roman"/>
                <w:color w:val="000000"/>
                <w:spacing w:val="-2"/>
              </w:rPr>
              <w:t>ул. Корнеева,5,АТС-5</w:t>
            </w:r>
          </w:p>
        </w:tc>
        <w:tc>
          <w:tcPr>
            <w:tcW w:w="2033" w:type="dxa"/>
            <w:tcBorders>
              <w:top w:val="nil"/>
              <w:left w:val="nil"/>
              <w:bottom w:val="single" w:sz="4" w:space="0" w:color="auto"/>
              <w:right w:val="single" w:sz="4" w:space="0" w:color="auto"/>
            </w:tcBorders>
            <w:shd w:val="clear" w:color="auto" w:fill="auto"/>
            <w:vAlign w:val="center"/>
            <w:hideMark/>
          </w:tcPr>
          <w:p w14:paraId="79D4E89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7EB135C" w14:textId="77777777" w:rsidR="002D39CC" w:rsidRPr="00330D21" w:rsidRDefault="002D39CC" w:rsidP="00635E8D">
            <w:pPr>
              <w:jc w:val="center"/>
              <w:rPr>
                <w:rFonts w:cs="Times New Roman"/>
                <w:color w:val="000000"/>
              </w:rPr>
            </w:pPr>
            <w:r w:rsidRPr="00330D21">
              <w:rPr>
                <w:rFonts w:cs="Times New Roman"/>
                <w:color w:val="000000"/>
                <w:spacing w:val="-2"/>
              </w:rPr>
              <w:t>0,2770</w:t>
            </w:r>
          </w:p>
        </w:tc>
        <w:tc>
          <w:tcPr>
            <w:tcW w:w="1415" w:type="dxa"/>
            <w:tcBorders>
              <w:top w:val="nil"/>
              <w:left w:val="nil"/>
              <w:bottom w:val="single" w:sz="4" w:space="0" w:color="auto"/>
              <w:right w:val="single" w:sz="4" w:space="0" w:color="auto"/>
            </w:tcBorders>
            <w:shd w:val="clear" w:color="auto" w:fill="auto"/>
            <w:vAlign w:val="center"/>
            <w:hideMark/>
          </w:tcPr>
          <w:p w14:paraId="1052A709" w14:textId="77777777" w:rsidR="002D39CC" w:rsidRPr="00330D21" w:rsidRDefault="002D39CC" w:rsidP="00635E8D">
            <w:pPr>
              <w:jc w:val="center"/>
              <w:rPr>
                <w:rFonts w:cs="Times New Roman"/>
                <w:color w:val="000000"/>
              </w:rPr>
            </w:pPr>
            <w:r w:rsidRPr="00330D21">
              <w:rPr>
                <w:rFonts w:cs="Times New Roman"/>
                <w:color w:val="000000"/>
                <w:spacing w:val="-2"/>
              </w:rPr>
              <w:t>0,3620</w:t>
            </w:r>
          </w:p>
        </w:tc>
        <w:tc>
          <w:tcPr>
            <w:tcW w:w="1075" w:type="dxa"/>
            <w:tcBorders>
              <w:top w:val="nil"/>
              <w:left w:val="nil"/>
              <w:bottom w:val="single" w:sz="4" w:space="0" w:color="auto"/>
              <w:right w:val="single" w:sz="4" w:space="0" w:color="auto"/>
            </w:tcBorders>
            <w:shd w:val="clear" w:color="auto" w:fill="auto"/>
            <w:vAlign w:val="center"/>
            <w:hideMark/>
          </w:tcPr>
          <w:p w14:paraId="4DDECC6D" w14:textId="77777777" w:rsidR="002D39CC" w:rsidRPr="00330D21" w:rsidRDefault="002D39CC" w:rsidP="00635E8D">
            <w:pPr>
              <w:jc w:val="center"/>
              <w:rPr>
                <w:rFonts w:cs="Times New Roman"/>
                <w:color w:val="000000"/>
              </w:rPr>
            </w:pPr>
            <w:r w:rsidRPr="00330D21">
              <w:rPr>
                <w:rFonts w:cs="Times New Roman"/>
                <w:color w:val="000000"/>
                <w:spacing w:val="-2"/>
              </w:rPr>
              <w:t>0,1010</w:t>
            </w:r>
          </w:p>
        </w:tc>
      </w:tr>
      <w:tr w:rsidR="002D39CC" w:rsidRPr="00330D21" w14:paraId="611A7EA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DC5FEAA" w14:textId="77777777" w:rsidR="002D39CC" w:rsidRPr="00330D21" w:rsidRDefault="002D39CC" w:rsidP="00635E8D">
            <w:pPr>
              <w:jc w:val="center"/>
              <w:rPr>
                <w:rFonts w:cs="Times New Roman"/>
                <w:color w:val="000000"/>
              </w:rPr>
            </w:pPr>
            <w:r w:rsidRPr="00330D21">
              <w:rPr>
                <w:rFonts w:cs="Times New Roman"/>
                <w:color w:val="000000"/>
              </w:rPr>
              <w:t>105</w:t>
            </w:r>
          </w:p>
        </w:tc>
        <w:tc>
          <w:tcPr>
            <w:tcW w:w="3426" w:type="dxa"/>
            <w:tcBorders>
              <w:top w:val="nil"/>
              <w:left w:val="nil"/>
              <w:bottom w:val="single" w:sz="4" w:space="0" w:color="auto"/>
              <w:right w:val="single" w:sz="4" w:space="0" w:color="auto"/>
            </w:tcBorders>
            <w:shd w:val="clear" w:color="auto" w:fill="auto"/>
            <w:vAlign w:val="center"/>
            <w:hideMark/>
          </w:tcPr>
          <w:p w14:paraId="4FC7825E" w14:textId="77777777" w:rsidR="002D39CC" w:rsidRPr="00330D21" w:rsidRDefault="002D39CC" w:rsidP="00635E8D">
            <w:pPr>
              <w:jc w:val="center"/>
              <w:rPr>
                <w:rFonts w:cs="Times New Roman"/>
                <w:color w:val="000000"/>
              </w:rPr>
            </w:pPr>
            <w:r w:rsidRPr="00330D21">
              <w:rPr>
                <w:rFonts w:cs="Times New Roman"/>
                <w:color w:val="000000"/>
                <w:spacing w:val="-2"/>
              </w:rPr>
              <w:t>ул. Корнеева,5,АТС-5при</w:t>
            </w:r>
          </w:p>
        </w:tc>
        <w:tc>
          <w:tcPr>
            <w:tcW w:w="2033" w:type="dxa"/>
            <w:tcBorders>
              <w:top w:val="nil"/>
              <w:left w:val="nil"/>
              <w:bottom w:val="single" w:sz="4" w:space="0" w:color="auto"/>
              <w:right w:val="single" w:sz="4" w:space="0" w:color="auto"/>
            </w:tcBorders>
            <w:shd w:val="clear" w:color="auto" w:fill="auto"/>
            <w:vAlign w:val="center"/>
            <w:hideMark/>
          </w:tcPr>
          <w:p w14:paraId="33E13C5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2D4E0E5" w14:textId="77777777" w:rsidR="002D39CC" w:rsidRPr="00330D21" w:rsidRDefault="002D39CC" w:rsidP="00635E8D">
            <w:pPr>
              <w:jc w:val="center"/>
              <w:rPr>
                <w:rFonts w:cs="Times New Roman"/>
                <w:color w:val="000000"/>
              </w:rPr>
            </w:pPr>
            <w:r w:rsidRPr="00330D21">
              <w:rPr>
                <w:rFonts w:cs="Times New Roman"/>
                <w:color w:val="000000"/>
                <w:spacing w:val="-4"/>
              </w:rPr>
              <w:t>0,0400</w:t>
            </w:r>
          </w:p>
        </w:tc>
        <w:tc>
          <w:tcPr>
            <w:tcW w:w="1415" w:type="dxa"/>
            <w:tcBorders>
              <w:top w:val="nil"/>
              <w:left w:val="nil"/>
              <w:bottom w:val="single" w:sz="4" w:space="0" w:color="auto"/>
              <w:right w:val="single" w:sz="4" w:space="0" w:color="auto"/>
            </w:tcBorders>
            <w:shd w:val="clear" w:color="auto" w:fill="auto"/>
            <w:vAlign w:val="center"/>
            <w:hideMark/>
          </w:tcPr>
          <w:p w14:paraId="1BC4A4B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1F0773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279EEA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079A84E" w14:textId="77777777" w:rsidR="002D39CC" w:rsidRPr="00330D21" w:rsidRDefault="002D39CC" w:rsidP="00635E8D">
            <w:pPr>
              <w:jc w:val="center"/>
              <w:rPr>
                <w:rFonts w:cs="Times New Roman"/>
                <w:color w:val="000000"/>
              </w:rPr>
            </w:pPr>
            <w:r w:rsidRPr="00330D21">
              <w:rPr>
                <w:rFonts w:cs="Times New Roman"/>
                <w:color w:val="000000"/>
              </w:rPr>
              <w:t>106</w:t>
            </w:r>
          </w:p>
        </w:tc>
        <w:tc>
          <w:tcPr>
            <w:tcW w:w="3426" w:type="dxa"/>
            <w:tcBorders>
              <w:top w:val="nil"/>
              <w:left w:val="nil"/>
              <w:bottom w:val="single" w:sz="4" w:space="0" w:color="auto"/>
              <w:right w:val="single" w:sz="4" w:space="0" w:color="auto"/>
            </w:tcBorders>
            <w:shd w:val="clear" w:color="auto" w:fill="auto"/>
            <w:vAlign w:val="center"/>
            <w:hideMark/>
          </w:tcPr>
          <w:p w14:paraId="663A97CB" w14:textId="77777777" w:rsidR="002D39CC" w:rsidRPr="00330D21" w:rsidRDefault="002D39CC" w:rsidP="00635E8D">
            <w:pPr>
              <w:jc w:val="center"/>
              <w:rPr>
                <w:rFonts w:cs="Times New Roman"/>
                <w:color w:val="000000"/>
              </w:rPr>
            </w:pPr>
            <w:r w:rsidRPr="00330D21">
              <w:rPr>
                <w:rFonts w:cs="Times New Roman"/>
                <w:color w:val="000000"/>
              </w:rPr>
              <w:t>ул. Корнеева,7,М-н "Полянка"</w:t>
            </w:r>
          </w:p>
        </w:tc>
        <w:tc>
          <w:tcPr>
            <w:tcW w:w="2033" w:type="dxa"/>
            <w:tcBorders>
              <w:top w:val="nil"/>
              <w:left w:val="nil"/>
              <w:bottom w:val="single" w:sz="4" w:space="0" w:color="auto"/>
              <w:right w:val="single" w:sz="4" w:space="0" w:color="auto"/>
            </w:tcBorders>
            <w:shd w:val="clear" w:color="auto" w:fill="auto"/>
            <w:vAlign w:val="center"/>
            <w:hideMark/>
          </w:tcPr>
          <w:p w14:paraId="70DE305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6F09102" w14:textId="77777777" w:rsidR="002D39CC" w:rsidRPr="00330D21" w:rsidRDefault="002D39CC" w:rsidP="00635E8D">
            <w:pPr>
              <w:jc w:val="center"/>
              <w:rPr>
                <w:rFonts w:cs="Times New Roman"/>
                <w:color w:val="000000"/>
              </w:rPr>
            </w:pPr>
            <w:r w:rsidRPr="00330D21">
              <w:rPr>
                <w:rFonts w:cs="Times New Roman"/>
                <w:color w:val="000000"/>
                <w:spacing w:val="-2"/>
              </w:rPr>
              <w:t>0,0230</w:t>
            </w:r>
          </w:p>
        </w:tc>
        <w:tc>
          <w:tcPr>
            <w:tcW w:w="1415" w:type="dxa"/>
            <w:tcBorders>
              <w:top w:val="nil"/>
              <w:left w:val="nil"/>
              <w:bottom w:val="single" w:sz="4" w:space="0" w:color="auto"/>
              <w:right w:val="single" w:sz="4" w:space="0" w:color="auto"/>
            </w:tcBorders>
            <w:shd w:val="clear" w:color="auto" w:fill="auto"/>
            <w:vAlign w:val="center"/>
            <w:hideMark/>
          </w:tcPr>
          <w:p w14:paraId="25F7BDB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C34D91D" w14:textId="77777777" w:rsidR="002D39CC" w:rsidRPr="00330D21" w:rsidRDefault="002D39CC" w:rsidP="00635E8D">
            <w:pPr>
              <w:jc w:val="center"/>
              <w:rPr>
                <w:rFonts w:cs="Times New Roman"/>
                <w:color w:val="000000"/>
              </w:rPr>
            </w:pPr>
            <w:r w:rsidRPr="00330D21">
              <w:rPr>
                <w:rFonts w:cs="Times New Roman"/>
                <w:color w:val="000000"/>
                <w:spacing w:val="-2"/>
              </w:rPr>
              <w:t>0,0450</w:t>
            </w:r>
          </w:p>
        </w:tc>
      </w:tr>
      <w:tr w:rsidR="002D39CC" w:rsidRPr="00330D21" w14:paraId="76E6C5E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AC52A3A" w14:textId="77777777" w:rsidR="002D39CC" w:rsidRPr="00330D21" w:rsidRDefault="002D39CC" w:rsidP="00635E8D">
            <w:pPr>
              <w:jc w:val="center"/>
              <w:rPr>
                <w:rFonts w:cs="Times New Roman"/>
                <w:color w:val="000000"/>
              </w:rPr>
            </w:pPr>
            <w:r w:rsidRPr="00330D21">
              <w:rPr>
                <w:rFonts w:cs="Times New Roman"/>
                <w:color w:val="000000"/>
              </w:rPr>
              <w:t>107</w:t>
            </w:r>
          </w:p>
        </w:tc>
        <w:tc>
          <w:tcPr>
            <w:tcW w:w="3426" w:type="dxa"/>
            <w:tcBorders>
              <w:top w:val="nil"/>
              <w:left w:val="nil"/>
              <w:bottom w:val="single" w:sz="4" w:space="0" w:color="auto"/>
              <w:right w:val="single" w:sz="4" w:space="0" w:color="auto"/>
            </w:tcBorders>
            <w:shd w:val="clear" w:color="auto" w:fill="auto"/>
            <w:vAlign w:val="center"/>
            <w:hideMark/>
          </w:tcPr>
          <w:p w14:paraId="18F1B756" w14:textId="77777777" w:rsidR="002D39CC" w:rsidRPr="00330D21" w:rsidRDefault="002D39CC" w:rsidP="00635E8D">
            <w:pPr>
              <w:jc w:val="center"/>
              <w:rPr>
                <w:rFonts w:cs="Times New Roman"/>
                <w:color w:val="000000"/>
              </w:rPr>
            </w:pPr>
            <w:r w:rsidRPr="00330D21">
              <w:rPr>
                <w:rFonts w:cs="Times New Roman"/>
                <w:color w:val="000000"/>
              </w:rPr>
              <w:t>ул. Корнеева,АТС-5,Хоз. блок</w:t>
            </w:r>
          </w:p>
        </w:tc>
        <w:tc>
          <w:tcPr>
            <w:tcW w:w="2033" w:type="dxa"/>
            <w:tcBorders>
              <w:top w:val="nil"/>
              <w:left w:val="nil"/>
              <w:bottom w:val="single" w:sz="4" w:space="0" w:color="auto"/>
              <w:right w:val="single" w:sz="4" w:space="0" w:color="auto"/>
            </w:tcBorders>
            <w:shd w:val="clear" w:color="auto" w:fill="auto"/>
            <w:vAlign w:val="center"/>
            <w:hideMark/>
          </w:tcPr>
          <w:p w14:paraId="0C13149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308CC9A" w14:textId="77777777" w:rsidR="002D39CC" w:rsidRPr="00330D21" w:rsidRDefault="002D39CC" w:rsidP="00635E8D">
            <w:pPr>
              <w:jc w:val="center"/>
              <w:rPr>
                <w:rFonts w:cs="Times New Roman"/>
                <w:color w:val="000000"/>
              </w:rPr>
            </w:pPr>
            <w:r w:rsidRPr="00330D21">
              <w:rPr>
                <w:rFonts w:cs="Times New Roman"/>
                <w:color w:val="000000"/>
                <w:spacing w:val="-2"/>
              </w:rPr>
              <w:t>0,0170</w:t>
            </w:r>
          </w:p>
        </w:tc>
        <w:tc>
          <w:tcPr>
            <w:tcW w:w="1415" w:type="dxa"/>
            <w:tcBorders>
              <w:top w:val="nil"/>
              <w:left w:val="nil"/>
              <w:bottom w:val="single" w:sz="4" w:space="0" w:color="auto"/>
              <w:right w:val="single" w:sz="4" w:space="0" w:color="auto"/>
            </w:tcBorders>
            <w:shd w:val="clear" w:color="auto" w:fill="auto"/>
            <w:vAlign w:val="center"/>
            <w:hideMark/>
          </w:tcPr>
          <w:p w14:paraId="139E063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0603BE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8DDBD6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446ACC" w14:textId="77777777" w:rsidR="002D39CC" w:rsidRPr="00330D21" w:rsidRDefault="002D39CC" w:rsidP="00635E8D">
            <w:pPr>
              <w:jc w:val="center"/>
              <w:rPr>
                <w:rFonts w:cs="Times New Roman"/>
                <w:color w:val="000000"/>
              </w:rPr>
            </w:pPr>
            <w:r w:rsidRPr="00330D21">
              <w:rPr>
                <w:rFonts w:cs="Times New Roman"/>
                <w:color w:val="000000"/>
              </w:rPr>
              <w:t>108</w:t>
            </w:r>
          </w:p>
        </w:tc>
        <w:tc>
          <w:tcPr>
            <w:tcW w:w="3426" w:type="dxa"/>
            <w:tcBorders>
              <w:top w:val="nil"/>
              <w:left w:val="nil"/>
              <w:bottom w:val="single" w:sz="4" w:space="0" w:color="auto"/>
              <w:right w:val="single" w:sz="4" w:space="0" w:color="auto"/>
            </w:tcBorders>
            <w:shd w:val="clear" w:color="auto" w:fill="auto"/>
            <w:vAlign w:val="center"/>
            <w:hideMark/>
          </w:tcPr>
          <w:p w14:paraId="71C1C915" w14:textId="77777777" w:rsidR="002D39CC" w:rsidRPr="00330D21" w:rsidRDefault="002D39CC" w:rsidP="00635E8D">
            <w:pPr>
              <w:jc w:val="center"/>
              <w:rPr>
                <w:rFonts w:cs="Times New Roman"/>
                <w:color w:val="000000"/>
              </w:rPr>
            </w:pPr>
            <w:r w:rsidRPr="00330D21">
              <w:rPr>
                <w:rFonts w:cs="Times New Roman"/>
                <w:color w:val="000000"/>
              </w:rPr>
              <w:t>ул. Лесная,19,Маст. ЖЭУ</w:t>
            </w:r>
          </w:p>
        </w:tc>
        <w:tc>
          <w:tcPr>
            <w:tcW w:w="2033" w:type="dxa"/>
            <w:tcBorders>
              <w:top w:val="nil"/>
              <w:left w:val="nil"/>
              <w:bottom w:val="single" w:sz="4" w:space="0" w:color="auto"/>
              <w:right w:val="single" w:sz="4" w:space="0" w:color="auto"/>
            </w:tcBorders>
            <w:shd w:val="clear" w:color="auto" w:fill="auto"/>
            <w:vAlign w:val="center"/>
            <w:hideMark/>
          </w:tcPr>
          <w:p w14:paraId="324C149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BBE459D" w14:textId="77777777" w:rsidR="002D39CC" w:rsidRPr="00330D21" w:rsidRDefault="002D39CC" w:rsidP="00635E8D">
            <w:pPr>
              <w:jc w:val="center"/>
              <w:rPr>
                <w:rFonts w:cs="Times New Roman"/>
                <w:color w:val="000000"/>
              </w:rPr>
            </w:pPr>
            <w:r w:rsidRPr="00330D21">
              <w:rPr>
                <w:rFonts w:cs="Times New Roman"/>
                <w:color w:val="000000"/>
                <w:spacing w:val="-2"/>
              </w:rPr>
              <w:t>0,1390</w:t>
            </w:r>
          </w:p>
        </w:tc>
        <w:tc>
          <w:tcPr>
            <w:tcW w:w="1415" w:type="dxa"/>
            <w:tcBorders>
              <w:top w:val="nil"/>
              <w:left w:val="nil"/>
              <w:bottom w:val="single" w:sz="4" w:space="0" w:color="auto"/>
              <w:right w:val="single" w:sz="4" w:space="0" w:color="auto"/>
            </w:tcBorders>
            <w:shd w:val="clear" w:color="auto" w:fill="auto"/>
            <w:vAlign w:val="center"/>
            <w:hideMark/>
          </w:tcPr>
          <w:p w14:paraId="3D81555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5B34152" w14:textId="77777777" w:rsidR="002D39CC" w:rsidRPr="00330D21" w:rsidRDefault="002D39CC" w:rsidP="00635E8D">
            <w:pPr>
              <w:jc w:val="center"/>
              <w:rPr>
                <w:rFonts w:cs="Times New Roman"/>
                <w:color w:val="000000"/>
              </w:rPr>
            </w:pPr>
            <w:r w:rsidRPr="00330D21">
              <w:rPr>
                <w:rFonts w:cs="Times New Roman"/>
                <w:color w:val="000000"/>
                <w:spacing w:val="-2"/>
              </w:rPr>
              <w:t>0,0960</w:t>
            </w:r>
          </w:p>
        </w:tc>
      </w:tr>
      <w:tr w:rsidR="002D39CC" w:rsidRPr="00330D21" w14:paraId="60709E1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DB817B9" w14:textId="77777777" w:rsidR="002D39CC" w:rsidRPr="00330D21" w:rsidRDefault="002D39CC" w:rsidP="00635E8D">
            <w:pPr>
              <w:jc w:val="center"/>
              <w:rPr>
                <w:rFonts w:cs="Times New Roman"/>
                <w:color w:val="000000"/>
              </w:rPr>
            </w:pPr>
            <w:r w:rsidRPr="00330D21">
              <w:rPr>
                <w:rFonts w:cs="Times New Roman"/>
                <w:color w:val="000000"/>
              </w:rPr>
              <w:t>109</w:t>
            </w:r>
          </w:p>
        </w:tc>
        <w:tc>
          <w:tcPr>
            <w:tcW w:w="3426" w:type="dxa"/>
            <w:tcBorders>
              <w:top w:val="nil"/>
              <w:left w:val="nil"/>
              <w:bottom w:val="single" w:sz="4" w:space="0" w:color="auto"/>
              <w:right w:val="single" w:sz="4" w:space="0" w:color="auto"/>
            </w:tcBorders>
            <w:shd w:val="clear" w:color="auto" w:fill="auto"/>
            <w:vAlign w:val="center"/>
            <w:hideMark/>
          </w:tcPr>
          <w:p w14:paraId="3A72DEFC" w14:textId="77777777" w:rsidR="002D39CC" w:rsidRPr="00330D21" w:rsidRDefault="002D39CC" w:rsidP="00635E8D">
            <w:pPr>
              <w:jc w:val="center"/>
              <w:rPr>
                <w:rFonts w:cs="Times New Roman"/>
                <w:color w:val="000000"/>
              </w:rPr>
            </w:pPr>
            <w:r w:rsidRPr="00330D21">
              <w:rPr>
                <w:rFonts w:cs="Times New Roman"/>
                <w:color w:val="000000"/>
              </w:rPr>
              <w:t>ул. Лесная,38,Оф. здание</w:t>
            </w:r>
          </w:p>
        </w:tc>
        <w:tc>
          <w:tcPr>
            <w:tcW w:w="2033" w:type="dxa"/>
            <w:tcBorders>
              <w:top w:val="nil"/>
              <w:left w:val="nil"/>
              <w:bottom w:val="single" w:sz="4" w:space="0" w:color="auto"/>
              <w:right w:val="single" w:sz="4" w:space="0" w:color="auto"/>
            </w:tcBorders>
            <w:shd w:val="clear" w:color="auto" w:fill="auto"/>
            <w:vAlign w:val="center"/>
            <w:hideMark/>
          </w:tcPr>
          <w:p w14:paraId="63E14E0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57B2C45" w14:textId="77777777" w:rsidR="002D39CC" w:rsidRPr="00330D21" w:rsidRDefault="002D39CC" w:rsidP="00635E8D">
            <w:pPr>
              <w:jc w:val="center"/>
              <w:rPr>
                <w:rFonts w:cs="Times New Roman"/>
                <w:color w:val="000000"/>
              </w:rPr>
            </w:pPr>
            <w:r w:rsidRPr="00330D21">
              <w:rPr>
                <w:rFonts w:cs="Times New Roman"/>
                <w:color w:val="000000"/>
                <w:spacing w:val="-2"/>
              </w:rPr>
              <w:t>0,0350</w:t>
            </w:r>
          </w:p>
        </w:tc>
        <w:tc>
          <w:tcPr>
            <w:tcW w:w="1415" w:type="dxa"/>
            <w:tcBorders>
              <w:top w:val="nil"/>
              <w:left w:val="nil"/>
              <w:bottom w:val="single" w:sz="4" w:space="0" w:color="auto"/>
              <w:right w:val="single" w:sz="4" w:space="0" w:color="auto"/>
            </w:tcBorders>
            <w:shd w:val="clear" w:color="auto" w:fill="auto"/>
            <w:vAlign w:val="center"/>
            <w:hideMark/>
          </w:tcPr>
          <w:p w14:paraId="715E491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926615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8AFAE8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B6CE81D" w14:textId="77777777" w:rsidR="002D39CC" w:rsidRPr="00330D21" w:rsidRDefault="002D39CC" w:rsidP="00635E8D">
            <w:pPr>
              <w:jc w:val="center"/>
              <w:rPr>
                <w:rFonts w:cs="Times New Roman"/>
                <w:color w:val="000000"/>
              </w:rPr>
            </w:pPr>
            <w:r w:rsidRPr="00330D21">
              <w:rPr>
                <w:rFonts w:cs="Times New Roman"/>
                <w:color w:val="000000"/>
              </w:rPr>
              <w:t>110</w:t>
            </w:r>
          </w:p>
        </w:tc>
        <w:tc>
          <w:tcPr>
            <w:tcW w:w="3426" w:type="dxa"/>
            <w:tcBorders>
              <w:top w:val="nil"/>
              <w:left w:val="nil"/>
              <w:bottom w:val="single" w:sz="4" w:space="0" w:color="auto"/>
              <w:right w:val="single" w:sz="4" w:space="0" w:color="auto"/>
            </w:tcBorders>
            <w:shd w:val="clear" w:color="auto" w:fill="auto"/>
            <w:vAlign w:val="center"/>
            <w:hideMark/>
          </w:tcPr>
          <w:p w14:paraId="7C1176A0" w14:textId="77777777" w:rsidR="002D39CC" w:rsidRPr="00330D21" w:rsidRDefault="002D39CC" w:rsidP="00635E8D">
            <w:pPr>
              <w:jc w:val="center"/>
              <w:rPr>
                <w:rFonts w:cs="Times New Roman"/>
                <w:color w:val="000000"/>
              </w:rPr>
            </w:pPr>
            <w:r w:rsidRPr="00330D21">
              <w:rPr>
                <w:rFonts w:cs="Times New Roman"/>
                <w:color w:val="000000"/>
              </w:rPr>
              <w:t>ул. Лесная,КПП, в/ч</w:t>
            </w:r>
          </w:p>
        </w:tc>
        <w:tc>
          <w:tcPr>
            <w:tcW w:w="2033" w:type="dxa"/>
            <w:tcBorders>
              <w:top w:val="nil"/>
              <w:left w:val="nil"/>
              <w:bottom w:val="single" w:sz="4" w:space="0" w:color="auto"/>
              <w:right w:val="single" w:sz="4" w:space="0" w:color="auto"/>
            </w:tcBorders>
            <w:shd w:val="clear" w:color="auto" w:fill="auto"/>
            <w:vAlign w:val="center"/>
            <w:hideMark/>
          </w:tcPr>
          <w:p w14:paraId="4500CD0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AC5D3B7" w14:textId="77777777" w:rsidR="002D39CC" w:rsidRPr="00330D21" w:rsidRDefault="002D39CC" w:rsidP="00635E8D">
            <w:pPr>
              <w:jc w:val="center"/>
              <w:rPr>
                <w:rFonts w:cs="Times New Roman"/>
                <w:color w:val="000000"/>
              </w:rPr>
            </w:pPr>
            <w:r w:rsidRPr="00330D21">
              <w:rPr>
                <w:rFonts w:cs="Times New Roman"/>
                <w:color w:val="000000"/>
                <w:spacing w:val="-2"/>
              </w:rPr>
              <w:t>0,0190</w:t>
            </w:r>
          </w:p>
        </w:tc>
        <w:tc>
          <w:tcPr>
            <w:tcW w:w="1415" w:type="dxa"/>
            <w:tcBorders>
              <w:top w:val="nil"/>
              <w:left w:val="nil"/>
              <w:bottom w:val="single" w:sz="4" w:space="0" w:color="auto"/>
              <w:right w:val="single" w:sz="4" w:space="0" w:color="auto"/>
            </w:tcBorders>
            <w:shd w:val="clear" w:color="auto" w:fill="auto"/>
            <w:vAlign w:val="center"/>
            <w:hideMark/>
          </w:tcPr>
          <w:p w14:paraId="2257F55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36BC6A0"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r>
      <w:tr w:rsidR="002D39CC" w:rsidRPr="00330D21" w14:paraId="5F409F9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6C873E7" w14:textId="77777777" w:rsidR="002D39CC" w:rsidRPr="00330D21" w:rsidRDefault="002D39CC" w:rsidP="00635E8D">
            <w:pPr>
              <w:jc w:val="center"/>
              <w:rPr>
                <w:rFonts w:cs="Times New Roman"/>
                <w:color w:val="000000"/>
              </w:rPr>
            </w:pPr>
            <w:r w:rsidRPr="00330D21">
              <w:rPr>
                <w:rFonts w:cs="Times New Roman"/>
                <w:color w:val="000000"/>
              </w:rPr>
              <w:t>111</w:t>
            </w:r>
          </w:p>
        </w:tc>
        <w:tc>
          <w:tcPr>
            <w:tcW w:w="3426" w:type="dxa"/>
            <w:tcBorders>
              <w:top w:val="nil"/>
              <w:left w:val="nil"/>
              <w:bottom w:val="single" w:sz="4" w:space="0" w:color="auto"/>
              <w:right w:val="single" w:sz="4" w:space="0" w:color="auto"/>
            </w:tcBorders>
            <w:shd w:val="clear" w:color="auto" w:fill="auto"/>
            <w:vAlign w:val="center"/>
            <w:hideMark/>
          </w:tcPr>
          <w:p w14:paraId="53131133" w14:textId="77777777" w:rsidR="002D39CC" w:rsidRPr="00330D21" w:rsidRDefault="002D39CC" w:rsidP="00635E8D">
            <w:pPr>
              <w:jc w:val="center"/>
              <w:rPr>
                <w:rFonts w:cs="Times New Roman"/>
                <w:color w:val="000000"/>
              </w:rPr>
            </w:pPr>
            <w:r w:rsidRPr="00330D21">
              <w:rPr>
                <w:rFonts w:cs="Times New Roman"/>
                <w:color w:val="000000"/>
              </w:rPr>
              <w:t>ул. Мичурина,1,Д/с №15</w:t>
            </w:r>
          </w:p>
        </w:tc>
        <w:tc>
          <w:tcPr>
            <w:tcW w:w="2033" w:type="dxa"/>
            <w:tcBorders>
              <w:top w:val="nil"/>
              <w:left w:val="nil"/>
              <w:bottom w:val="single" w:sz="4" w:space="0" w:color="auto"/>
              <w:right w:val="single" w:sz="4" w:space="0" w:color="auto"/>
            </w:tcBorders>
            <w:shd w:val="clear" w:color="auto" w:fill="auto"/>
            <w:vAlign w:val="center"/>
            <w:hideMark/>
          </w:tcPr>
          <w:p w14:paraId="1D87B8C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AC88FAB" w14:textId="77777777" w:rsidR="002D39CC" w:rsidRPr="00330D21" w:rsidRDefault="002D39CC" w:rsidP="00635E8D">
            <w:pPr>
              <w:jc w:val="center"/>
              <w:rPr>
                <w:rFonts w:cs="Times New Roman"/>
                <w:color w:val="000000"/>
              </w:rPr>
            </w:pPr>
            <w:r w:rsidRPr="00330D21">
              <w:rPr>
                <w:rFonts w:cs="Times New Roman"/>
                <w:color w:val="000000"/>
                <w:spacing w:val="-2"/>
              </w:rPr>
              <w:t>0,0750</w:t>
            </w:r>
          </w:p>
        </w:tc>
        <w:tc>
          <w:tcPr>
            <w:tcW w:w="1415" w:type="dxa"/>
            <w:tcBorders>
              <w:top w:val="nil"/>
              <w:left w:val="nil"/>
              <w:bottom w:val="single" w:sz="4" w:space="0" w:color="auto"/>
              <w:right w:val="single" w:sz="4" w:space="0" w:color="auto"/>
            </w:tcBorders>
            <w:shd w:val="clear" w:color="auto" w:fill="auto"/>
            <w:vAlign w:val="center"/>
            <w:hideMark/>
          </w:tcPr>
          <w:p w14:paraId="7B3C8A1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C8B18BB"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r>
      <w:tr w:rsidR="002D39CC" w:rsidRPr="00330D21" w14:paraId="3076BA65"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D364B27" w14:textId="77777777" w:rsidR="002D39CC" w:rsidRPr="00330D21" w:rsidRDefault="002D39CC" w:rsidP="00635E8D">
            <w:pPr>
              <w:jc w:val="center"/>
              <w:rPr>
                <w:rFonts w:cs="Times New Roman"/>
                <w:color w:val="000000"/>
              </w:rPr>
            </w:pPr>
            <w:r w:rsidRPr="00330D21">
              <w:rPr>
                <w:rFonts w:cs="Times New Roman"/>
                <w:color w:val="000000"/>
              </w:rPr>
              <w:t>112</w:t>
            </w:r>
          </w:p>
        </w:tc>
        <w:tc>
          <w:tcPr>
            <w:tcW w:w="3426" w:type="dxa"/>
            <w:tcBorders>
              <w:top w:val="nil"/>
              <w:left w:val="nil"/>
              <w:bottom w:val="single" w:sz="4" w:space="0" w:color="auto"/>
              <w:right w:val="single" w:sz="4" w:space="0" w:color="auto"/>
            </w:tcBorders>
            <w:shd w:val="clear" w:color="auto" w:fill="auto"/>
            <w:vAlign w:val="center"/>
            <w:hideMark/>
          </w:tcPr>
          <w:p w14:paraId="36EDE9F7" w14:textId="77777777" w:rsidR="002D39CC" w:rsidRPr="00330D21" w:rsidRDefault="002D39CC" w:rsidP="00635E8D">
            <w:pPr>
              <w:jc w:val="center"/>
              <w:rPr>
                <w:rFonts w:cs="Times New Roman"/>
                <w:color w:val="000000"/>
              </w:rPr>
            </w:pPr>
            <w:r w:rsidRPr="00330D21">
              <w:rPr>
                <w:rFonts w:cs="Times New Roman"/>
                <w:color w:val="000000"/>
              </w:rPr>
              <w:t>ул. Мичурина,21,Мастер. Водоканала</w:t>
            </w:r>
          </w:p>
        </w:tc>
        <w:tc>
          <w:tcPr>
            <w:tcW w:w="2033" w:type="dxa"/>
            <w:tcBorders>
              <w:top w:val="nil"/>
              <w:left w:val="nil"/>
              <w:bottom w:val="single" w:sz="4" w:space="0" w:color="auto"/>
              <w:right w:val="single" w:sz="4" w:space="0" w:color="auto"/>
            </w:tcBorders>
            <w:shd w:val="clear" w:color="auto" w:fill="auto"/>
            <w:vAlign w:val="center"/>
            <w:hideMark/>
          </w:tcPr>
          <w:p w14:paraId="6035778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E385FB8"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53BD0D9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6BECACC" w14:textId="77777777" w:rsidR="002D39CC" w:rsidRPr="00330D21" w:rsidRDefault="002D39CC" w:rsidP="00635E8D">
            <w:pPr>
              <w:jc w:val="center"/>
              <w:rPr>
                <w:rFonts w:cs="Times New Roman"/>
                <w:color w:val="000000"/>
              </w:rPr>
            </w:pPr>
            <w:r w:rsidRPr="00330D21">
              <w:rPr>
                <w:rFonts w:cs="Times New Roman"/>
                <w:color w:val="000000"/>
                <w:spacing w:val="-5"/>
              </w:rPr>
              <w:t>0,1000</w:t>
            </w:r>
          </w:p>
        </w:tc>
      </w:tr>
      <w:tr w:rsidR="002D39CC" w:rsidRPr="00330D21" w14:paraId="5AC1C26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5D976B4" w14:textId="77777777" w:rsidR="002D39CC" w:rsidRPr="00330D21" w:rsidRDefault="002D39CC" w:rsidP="00635E8D">
            <w:pPr>
              <w:jc w:val="center"/>
              <w:rPr>
                <w:rFonts w:cs="Times New Roman"/>
                <w:color w:val="000000"/>
              </w:rPr>
            </w:pPr>
            <w:r w:rsidRPr="00330D21">
              <w:rPr>
                <w:rFonts w:cs="Times New Roman"/>
                <w:color w:val="000000"/>
              </w:rPr>
              <w:t>113</w:t>
            </w:r>
          </w:p>
        </w:tc>
        <w:tc>
          <w:tcPr>
            <w:tcW w:w="3426" w:type="dxa"/>
            <w:tcBorders>
              <w:top w:val="nil"/>
              <w:left w:val="nil"/>
              <w:bottom w:val="single" w:sz="4" w:space="0" w:color="auto"/>
              <w:right w:val="single" w:sz="4" w:space="0" w:color="auto"/>
            </w:tcBorders>
            <w:shd w:val="clear" w:color="auto" w:fill="auto"/>
            <w:vAlign w:val="center"/>
            <w:hideMark/>
          </w:tcPr>
          <w:p w14:paraId="12ABB235" w14:textId="77777777" w:rsidR="002D39CC" w:rsidRPr="00330D21" w:rsidRDefault="002D39CC" w:rsidP="00635E8D">
            <w:pPr>
              <w:jc w:val="center"/>
              <w:rPr>
                <w:rFonts w:cs="Times New Roman"/>
                <w:color w:val="000000"/>
              </w:rPr>
            </w:pPr>
            <w:r w:rsidRPr="00330D21">
              <w:rPr>
                <w:rFonts w:cs="Times New Roman"/>
                <w:color w:val="000000"/>
              </w:rPr>
              <w:t>ул. Мичурина,21,Шиномонтаж</w:t>
            </w:r>
          </w:p>
        </w:tc>
        <w:tc>
          <w:tcPr>
            <w:tcW w:w="2033" w:type="dxa"/>
            <w:tcBorders>
              <w:top w:val="nil"/>
              <w:left w:val="nil"/>
              <w:bottom w:val="single" w:sz="4" w:space="0" w:color="auto"/>
              <w:right w:val="single" w:sz="4" w:space="0" w:color="auto"/>
            </w:tcBorders>
            <w:shd w:val="clear" w:color="auto" w:fill="auto"/>
            <w:vAlign w:val="center"/>
            <w:hideMark/>
          </w:tcPr>
          <w:p w14:paraId="5FE0546C"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C13A3C7" w14:textId="77777777" w:rsidR="002D39CC" w:rsidRPr="00330D21" w:rsidRDefault="002D39CC" w:rsidP="00635E8D">
            <w:pPr>
              <w:jc w:val="center"/>
              <w:rPr>
                <w:rFonts w:cs="Times New Roman"/>
                <w:color w:val="000000"/>
              </w:rPr>
            </w:pPr>
            <w:r w:rsidRPr="00330D21">
              <w:rPr>
                <w:rFonts w:cs="Times New Roman"/>
                <w:color w:val="000000"/>
                <w:spacing w:val="-2"/>
              </w:rPr>
              <w:t>0,0110</w:t>
            </w:r>
          </w:p>
        </w:tc>
        <w:tc>
          <w:tcPr>
            <w:tcW w:w="1415" w:type="dxa"/>
            <w:tcBorders>
              <w:top w:val="nil"/>
              <w:left w:val="nil"/>
              <w:bottom w:val="single" w:sz="4" w:space="0" w:color="auto"/>
              <w:right w:val="single" w:sz="4" w:space="0" w:color="auto"/>
            </w:tcBorders>
            <w:shd w:val="clear" w:color="auto" w:fill="auto"/>
            <w:vAlign w:val="center"/>
            <w:hideMark/>
          </w:tcPr>
          <w:p w14:paraId="587EDC6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5D9ACAA" w14:textId="77777777" w:rsidR="002D39CC" w:rsidRPr="00330D21" w:rsidRDefault="002D39CC" w:rsidP="00635E8D">
            <w:pPr>
              <w:jc w:val="center"/>
              <w:rPr>
                <w:rFonts w:cs="Times New Roman"/>
                <w:color w:val="000000"/>
              </w:rPr>
            </w:pPr>
            <w:r w:rsidRPr="00330D21">
              <w:rPr>
                <w:rFonts w:cs="Times New Roman"/>
                <w:color w:val="000000"/>
                <w:spacing w:val="-2"/>
              </w:rPr>
              <w:t>0,0130</w:t>
            </w:r>
          </w:p>
        </w:tc>
      </w:tr>
      <w:tr w:rsidR="002D39CC" w:rsidRPr="00330D21" w14:paraId="4D9F897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4C0904" w14:textId="77777777" w:rsidR="002D39CC" w:rsidRPr="00330D21" w:rsidRDefault="002D39CC" w:rsidP="00635E8D">
            <w:pPr>
              <w:jc w:val="center"/>
              <w:rPr>
                <w:rFonts w:cs="Times New Roman"/>
                <w:color w:val="000000"/>
              </w:rPr>
            </w:pPr>
            <w:r w:rsidRPr="00330D21">
              <w:rPr>
                <w:rFonts w:cs="Times New Roman"/>
                <w:color w:val="000000"/>
              </w:rPr>
              <w:t>114</w:t>
            </w:r>
          </w:p>
        </w:tc>
        <w:tc>
          <w:tcPr>
            <w:tcW w:w="3426" w:type="dxa"/>
            <w:tcBorders>
              <w:top w:val="nil"/>
              <w:left w:val="nil"/>
              <w:bottom w:val="single" w:sz="4" w:space="0" w:color="auto"/>
              <w:right w:val="single" w:sz="4" w:space="0" w:color="auto"/>
            </w:tcBorders>
            <w:shd w:val="clear" w:color="auto" w:fill="auto"/>
            <w:vAlign w:val="center"/>
            <w:hideMark/>
          </w:tcPr>
          <w:p w14:paraId="3E02B43F" w14:textId="77777777" w:rsidR="002D39CC" w:rsidRPr="00330D21" w:rsidRDefault="002D39CC" w:rsidP="00635E8D">
            <w:pPr>
              <w:jc w:val="center"/>
              <w:rPr>
                <w:rFonts w:cs="Times New Roman"/>
                <w:color w:val="000000"/>
              </w:rPr>
            </w:pPr>
            <w:r w:rsidRPr="00330D21">
              <w:rPr>
                <w:rFonts w:cs="Times New Roman"/>
                <w:color w:val="000000"/>
              </w:rPr>
              <w:t>ул. Мичурина,5,Нарколог</w:t>
            </w:r>
          </w:p>
        </w:tc>
        <w:tc>
          <w:tcPr>
            <w:tcW w:w="2033" w:type="dxa"/>
            <w:tcBorders>
              <w:top w:val="nil"/>
              <w:left w:val="nil"/>
              <w:bottom w:val="single" w:sz="4" w:space="0" w:color="auto"/>
              <w:right w:val="single" w:sz="4" w:space="0" w:color="auto"/>
            </w:tcBorders>
            <w:shd w:val="clear" w:color="auto" w:fill="auto"/>
            <w:vAlign w:val="center"/>
            <w:hideMark/>
          </w:tcPr>
          <w:p w14:paraId="08C9ADE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C2148AA" w14:textId="77777777" w:rsidR="002D39CC" w:rsidRPr="00330D21" w:rsidRDefault="002D39CC" w:rsidP="00635E8D">
            <w:pPr>
              <w:jc w:val="center"/>
              <w:rPr>
                <w:rFonts w:cs="Times New Roman"/>
                <w:color w:val="000000"/>
              </w:rPr>
            </w:pPr>
            <w:r w:rsidRPr="00330D21">
              <w:rPr>
                <w:rFonts w:cs="Times New Roman"/>
                <w:color w:val="000000"/>
                <w:spacing w:val="-2"/>
              </w:rPr>
              <w:t>0,0710</w:t>
            </w:r>
          </w:p>
        </w:tc>
        <w:tc>
          <w:tcPr>
            <w:tcW w:w="1415" w:type="dxa"/>
            <w:tcBorders>
              <w:top w:val="nil"/>
              <w:left w:val="nil"/>
              <w:bottom w:val="single" w:sz="4" w:space="0" w:color="auto"/>
              <w:right w:val="single" w:sz="4" w:space="0" w:color="auto"/>
            </w:tcBorders>
            <w:shd w:val="clear" w:color="auto" w:fill="auto"/>
            <w:vAlign w:val="center"/>
            <w:hideMark/>
          </w:tcPr>
          <w:p w14:paraId="63ED821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9A58301"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r>
      <w:tr w:rsidR="002D39CC" w:rsidRPr="00330D21" w14:paraId="4ABDB27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6A6F3A" w14:textId="77777777" w:rsidR="002D39CC" w:rsidRPr="00330D21" w:rsidRDefault="002D39CC" w:rsidP="00635E8D">
            <w:pPr>
              <w:jc w:val="center"/>
              <w:rPr>
                <w:rFonts w:cs="Times New Roman"/>
                <w:color w:val="000000"/>
              </w:rPr>
            </w:pPr>
            <w:r w:rsidRPr="00330D21">
              <w:rPr>
                <w:rFonts w:cs="Times New Roman"/>
                <w:color w:val="000000"/>
              </w:rPr>
              <w:t>115</w:t>
            </w:r>
          </w:p>
        </w:tc>
        <w:tc>
          <w:tcPr>
            <w:tcW w:w="3426" w:type="dxa"/>
            <w:tcBorders>
              <w:top w:val="nil"/>
              <w:left w:val="nil"/>
              <w:bottom w:val="single" w:sz="4" w:space="0" w:color="auto"/>
              <w:right w:val="single" w:sz="4" w:space="0" w:color="auto"/>
            </w:tcBorders>
            <w:shd w:val="clear" w:color="auto" w:fill="auto"/>
            <w:vAlign w:val="center"/>
            <w:hideMark/>
          </w:tcPr>
          <w:p w14:paraId="1A39F6B7" w14:textId="77777777" w:rsidR="002D39CC" w:rsidRPr="00330D21" w:rsidRDefault="002D39CC" w:rsidP="00635E8D">
            <w:pPr>
              <w:jc w:val="center"/>
              <w:rPr>
                <w:rFonts w:cs="Times New Roman"/>
                <w:color w:val="000000"/>
              </w:rPr>
            </w:pPr>
            <w:r w:rsidRPr="00330D21">
              <w:rPr>
                <w:rFonts w:cs="Times New Roman"/>
                <w:color w:val="000000"/>
                <w:spacing w:val="-2"/>
              </w:rPr>
              <w:t>ул. Мичурина,РТП-2</w:t>
            </w:r>
          </w:p>
        </w:tc>
        <w:tc>
          <w:tcPr>
            <w:tcW w:w="2033" w:type="dxa"/>
            <w:tcBorders>
              <w:top w:val="nil"/>
              <w:left w:val="nil"/>
              <w:bottom w:val="single" w:sz="4" w:space="0" w:color="auto"/>
              <w:right w:val="single" w:sz="4" w:space="0" w:color="auto"/>
            </w:tcBorders>
            <w:shd w:val="clear" w:color="auto" w:fill="auto"/>
            <w:vAlign w:val="center"/>
            <w:hideMark/>
          </w:tcPr>
          <w:p w14:paraId="3CBA7AA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900775D" w14:textId="77777777" w:rsidR="002D39CC" w:rsidRPr="00330D21" w:rsidRDefault="002D39CC" w:rsidP="00635E8D">
            <w:pPr>
              <w:jc w:val="center"/>
              <w:rPr>
                <w:rFonts w:cs="Times New Roman"/>
                <w:color w:val="000000"/>
              </w:rPr>
            </w:pPr>
            <w:r w:rsidRPr="00330D21">
              <w:rPr>
                <w:rFonts w:cs="Times New Roman"/>
                <w:color w:val="000000"/>
              </w:rPr>
              <w:t>0,0000</w:t>
            </w:r>
          </w:p>
        </w:tc>
        <w:tc>
          <w:tcPr>
            <w:tcW w:w="1415" w:type="dxa"/>
            <w:tcBorders>
              <w:top w:val="nil"/>
              <w:left w:val="nil"/>
              <w:bottom w:val="single" w:sz="4" w:space="0" w:color="auto"/>
              <w:right w:val="single" w:sz="4" w:space="0" w:color="auto"/>
            </w:tcBorders>
            <w:shd w:val="clear" w:color="auto" w:fill="auto"/>
            <w:vAlign w:val="center"/>
            <w:hideMark/>
          </w:tcPr>
          <w:p w14:paraId="01F0200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40A5076" w14:textId="77777777" w:rsidR="002D39CC" w:rsidRPr="00330D21" w:rsidRDefault="002D39CC" w:rsidP="00635E8D">
            <w:pPr>
              <w:jc w:val="center"/>
              <w:rPr>
                <w:rFonts w:cs="Times New Roman"/>
                <w:color w:val="000000"/>
              </w:rPr>
            </w:pPr>
            <w:r w:rsidRPr="00330D21">
              <w:rPr>
                <w:rFonts w:cs="Times New Roman"/>
                <w:color w:val="000000"/>
                <w:spacing w:val="-2"/>
              </w:rPr>
              <w:t>2,2410</w:t>
            </w:r>
          </w:p>
        </w:tc>
      </w:tr>
      <w:tr w:rsidR="002D39CC" w:rsidRPr="00330D21" w14:paraId="289D300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7513F0" w14:textId="77777777" w:rsidR="002D39CC" w:rsidRPr="00330D21" w:rsidRDefault="002D39CC" w:rsidP="00635E8D">
            <w:pPr>
              <w:jc w:val="center"/>
              <w:rPr>
                <w:rFonts w:cs="Times New Roman"/>
                <w:color w:val="000000"/>
              </w:rPr>
            </w:pPr>
            <w:r w:rsidRPr="00330D21">
              <w:rPr>
                <w:rFonts w:cs="Times New Roman"/>
                <w:color w:val="000000"/>
              </w:rPr>
              <w:t>116</w:t>
            </w:r>
          </w:p>
        </w:tc>
        <w:tc>
          <w:tcPr>
            <w:tcW w:w="3426" w:type="dxa"/>
            <w:tcBorders>
              <w:top w:val="nil"/>
              <w:left w:val="nil"/>
              <w:bottom w:val="single" w:sz="4" w:space="0" w:color="auto"/>
              <w:right w:val="single" w:sz="4" w:space="0" w:color="auto"/>
            </w:tcBorders>
            <w:shd w:val="clear" w:color="auto" w:fill="auto"/>
            <w:vAlign w:val="center"/>
            <w:hideMark/>
          </w:tcPr>
          <w:p w14:paraId="288AD6AD" w14:textId="77777777" w:rsidR="002D39CC" w:rsidRPr="00330D21" w:rsidRDefault="002D39CC" w:rsidP="00635E8D">
            <w:pPr>
              <w:jc w:val="center"/>
              <w:rPr>
                <w:rFonts w:cs="Times New Roman"/>
                <w:color w:val="000000"/>
              </w:rPr>
            </w:pPr>
            <w:r w:rsidRPr="00330D21">
              <w:rPr>
                <w:rFonts w:cs="Times New Roman"/>
                <w:color w:val="000000"/>
              </w:rPr>
              <w:t>ул. Октябрьская,13,М-н "Прогресс"</w:t>
            </w:r>
          </w:p>
        </w:tc>
        <w:tc>
          <w:tcPr>
            <w:tcW w:w="2033" w:type="dxa"/>
            <w:tcBorders>
              <w:top w:val="nil"/>
              <w:left w:val="nil"/>
              <w:bottom w:val="single" w:sz="4" w:space="0" w:color="auto"/>
              <w:right w:val="single" w:sz="4" w:space="0" w:color="auto"/>
            </w:tcBorders>
            <w:shd w:val="clear" w:color="auto" w:fill="auto"/>
            <w:vAlign w:val="center"/>
            <w:hideMark/>
          </w:tcPr>
          <w:p w14:paraId="715A615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35462A7" w14:textId="77777777" w:rsidR="002D39CC" w:rsidRPr="00330D21" w:rsidRDefault="002D39CC" w:rsidP="00635E8D">
            <w:pPr>
              <w:jc w:val="center"/>
              <w:rPr>
                <w:rFonts w:cs="Times New Roman"/>
                <w:color w:val="000000"/>
              </w:rPr>
            </w:pPr>
            <w:r w:rsidRPr="00330D21">
              <w:rPr>
                <w:rFonts w:cs="Times New Roman"/>
                <w:color w:val="000000"/>
                <w:spacing w:val="-2"/>
              </w:rPr>
              <w:t>0,0502</w:t>
            </w:r>
          </w:p>
        </w:tc>
        <w:tc>
          <w:tcPr>
            <w:tcW w:w="1415" w:type="dxa"/>
            <w:tcBorders>
              <w:top w:val="nil"/>
              <w:left w:val="nil"/>
              <w:bottom w:val="single" w:sz="4" w:space="0" w:color="auto"/>
              <w:right w:val="single" w:sz="4" w:space="0" w:color="auto"/>
            </w:tcBorders>
            <w:shd w:val="clear" w:color="auto" w:fill="auto"/>
            <w:vAlign w:val="center"/>
            <w:hideMark/>
          </w:tcPr>
          <w:p w14:paraId="47596ED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CFD331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2B1BBF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1475082" w14:textId="77777777" w:rsidR="002D39CC" w:rsidRPr="00330D21" w:rsidRDefault="002D39CC" w:rsidP="00635E8D">
            <w:pPr>
              <w:jc w:val="center"/>
              <w:rPr>
                <w:rFonts w:cs="Times New Roman"/>
                <w:color w:val="000000"/>
              </w:rPr>
            </w:pPr>
            <w:r w:rsidRPr="00330D21">
              <w:rPr>
                <w:rFonts w:cs="Times New Roman"/>
                <w:color w:val="000000"/>
              </w:rPr>
              <w:t>117</w:t>
            </w:r>
          </w:p>
        </w:tc>
        <w:tc>
          <w:tcPr>
            <w:tcW w:w="3426" w:type="dxa"/>
            <w:tcBorders>
              <w:top w:val="nil"/>
              <w:left w:val="nil"/>
              <w:bottom w:val="single" w:sz="4" w:space="0" w:color="auto"/>
              <w:right w:val="single" w:sz="4" w:space="0" w:color="auto"/>
            </w:tcBorders>
            <w:shd w:val="clear" w:color="auto" w:fill="auto"/>
            <w:vAlign w:val="center"/>
            <w:hideMark/>
          </w:tcPr>
          <w:p w14:paraId="17E86345" w14:textId="77777777" w:rsidR="002D39CC" w:rsidRPr="00330D21" w:rsidRDefault="002D39CC" w:rsidP="00635E8D">
            <w:pPr>
              <w:jc w:val="center"/>
              <w:rPr>
                <w:rFonts w:cs="Times New Roman"/>
                <w:color w:val="000000"/>
              </w:rPr>
            </w:pPr>
            <w:r w:rsidRPr="00330D21">
              <w:rPr>
                <w:rFonts w:cs="Times New Roman"/>
                <w:color w:val="000000"/>
              </w:rPr>
              <w:t>ул. Октябрьская,15,Магазин</w:t>
            </w:r>
          </w:p>
        </w:tc>
        <w:tc>
          <w:tcPr>
            <w:tcW w:w="2033" w:type="dxa"/>
            <w:tcBorders>
              <w:top w:val="nil"/>
              <w:left w:val="nil"/>
              <w:bottom w:val="single" w:sz="4" w:space="0" w:color="auto"/>
              <w:right w:val="single" w:sz="4" w:space="0" w:color="auto"/>
            </w:tcBorders>
            <w:shd w:val="clear" w:color="auto" w:fill="auto"/>
            <w:vAlign w:val="center"/>
            <w:hideMark/>
          </w:tcPr>
          <w:p w14:paraId="493511F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3FE86D9" w14:textId="77777777" w:rsidR="002D39CC" w:rsidRPr="00330D21" w:rsidRDefault="002D39CC" w:rsidP="00635E8D">
            <w:pPr>
              <w:jc w:val="center"/>
              <w:rPr>
                <w:rFonts w:cs="Times New Roman"/>
                <w:color w:val="000000"/>
              </w:rPr>
            </w:pPr>
            <w:r w:rsidRPr="00330D21">
              <w:rPr>
                <w:rFonts w:cs="Times New Roman"/>
                <w:color w:val="000000"/>
                <w:spacing w:val="-2"/>
              </w:rPr>
              <w:t>0,0630</w:t>
            </w:r>
          </w:p>
        </w:tc>
        <w:tc>
          <w:tcPr>
            <w:tcW w:w="1415" w:type="dxa"/>
            <w:tcBorders>
              <w:top w:val="nil"/>
              <w:left w:val="nil"/>
              <w:bottom w:val="single" w:sz="4" w:space="0" w:color="auto"/>
              <w:right w:val="single" w:sz="4" w:space="0" w:color="auto"/>
            </w:tcBorders>
            <w:shd w:val="clear" w:color="auto" w:fill="auto"/>
            <w:vAlign w:val="center"/>
            <w:hideMark/>
          </w:tcPr>
          <w:p w14:paraId="2687F81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94477B8" w14:textId="77777777" w:rsidR="002D39CC" w:rsidRPr="00330D21" w:rsidRDefault="002D39CC" w:rsidP="00635E8D">
            <w:pPr>
              <w:jc w:val="center"/>
              <w:rPr>
                <w:rFonts w:cs="Times New Roman"/>
                <w:color w:val="000000"/>
              </w:rPr>
            </w:pPr>
            <w:r w:rsidRPr="00330D21">
              <w:rPr>
                <w:rFonts w:cs="Times New Roman"/>
                <w:color w:val="000000"/>
                <w:spacing w:val="-2"/>
              </w:rPr>
              <w:t>0,0020</w:t>
            </w:r>
          </w:p>
        </w:tc>
      </w:tr>
      <w:tr w:rsidR="002D39CC" w:rsidRPr="00330D21" w14:paraId="75E6D1B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785B333" w14:textId="77777777" w:rsidR="002D39CC" w:rsidRPr="00330D21" w:rsidRDefault="002D39CC" w:rsidP="00635E8D">
            <w:pPr>
              <w:jc w:val="center"/>
              <w:rPr>
                <w:rFonts w:cs="Times New Roman"/>
                <w:color w:val="000000"/>
              </w:rPr>
            </w:pPr>
            <w:r w:rsidRPr="00330D21">
              <w:rPr>
                <w:rFonts w:cs="Times New Roman"/>
                <w:color w:val="000000"/>
              </w:rPr>
              <w:t>118</w:t>
            </w:r>
          </w:p>
        </w:tc>
        <w:tc>
          <w:tcPr>
            <w:tcW w:w="3426" w:type="dxa"/>
            <w:tcBorders>
              <w:top w:val="nil"/>
              <w:left w:val="nil"/>
              <w:bottom w:val="single" w:sz="4" w:space="0" w:color="auto"/>
              <w:right w:val="single" w:sz="4" w:space="0" w:color="auto"/>
            </w:tcBorders>
            <w:shd w:val="clear" w:color="auto" w:fill="auto"/>
            <w:vAlign w:val="center"/>
            <w:hideMark/>
          </w:tcPr>
          <w:p w14:paraId="3F3880A5" w14:textId="77777777" w:rsidR="002D39CC" w:rsidRPr="00330D21" w:rsidRDefault="002D39CC" w:rsidP="00635E8D">
            <w:pPr>
              <w:jc w:val="center"/>
              <w:rPr>
                <w:rFonts w:cs="Times New Roman"/>
                <w:color w:val="000000"/>
              </w:rPr>
            </w:pPr>
            <w:r w:rsidRPr="00330D21">
              <w:rPr>
                <w:rFonts w:cs="Times New Roman"/>
                <w:color w:val="000000"/>
              </w:rPr>
              <w:t>ул. Октябрьская,20Б,Гараж э-сети</w:t>
            </w:r>
          </w:p>
        </w:tc>
        <w:tc>
          <w:tcPr>
            <w:tcW w:w="2033" w:type="dxa"/>
            <w:tcBorders>
              <w:top w:val="nil"/>
              <w:left w:val="nil"/>
              <w:bottom w:val="single" w:sz="4" w:space="0" w:color="auto"/>
              <w:right w:val="single" w:sz="4" w:space="0" w:color="auto"/>
            </w:tcBorders>
            <w:shd w:val="clear" w:color="auto" w:fill="auto"/>
            <w:vAlign w:val="center"/>
            <w:hideMark/>
          </w:tcPr>
          <w:p w14:paraId="75AC20F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7799A91" w14:textId="77777777" w:rsidR="002D39CC" w:rsidRPr="00330D21" w:rsidRDefault="002D39CC" w:rsidP="00635E8D">
            <w:pPr>
              <w:jc w:val="center"/>
              <w:rPr>
                <w:rFonts w:cs="Times New Roman"/>
                <w:color w:val="000000"/>
              </w:rPr>
            </w:pPr>
            <w:r w:rsidRPr="00330D21">
              <w:rPr>
                <w:rFonts w:cs="Times New Roman"/>
                <w:color w:val="000000"/>
                <w:spacing w:val="-4"/>
              </w:rPr>
              <w:t>0,0600</w:t>
            </w:r>
          </w:p>
        </w:tc>
        <w:tc>
          <w:tcPr>
            <w:tcW w:w="1415" w:type="dxa"/>
            <w:tcBorders>
              <w:top w:val="nil"/>
              <w:left w:val="nil"/>
              <w:bottom w:val="single" w:sz="4" w:space="0" w:color="auto"/>
              <w:right w:val="single" w:sz="4" w:space="0" w:color="auto"/>
            </w:tcBorders>
            <w:shd w:val="clear" w:color="auto" w:fill="auto"/>
            <w:vAlign w:val="center"/>
            <w:hideMark/>
          </w:tcPr>
          <w:p w14:paraId="3F2B89D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452C1F0" w14:textId="77777777" w:rsidR="002D39CC" w:rsidRPr="00330D21" w:rsidRDefault="002D39CC" w:rsidP="00635E8D">
            <w:pPr>
              <w:jc w:val="center"/>
              <w:rPr>
                <w:rFonts w:cs="Times New Roman"/>
                <w:color w:val="000000"/>
              </w:rPr>
            </w:pPr>
            <w:r w:rsidRPr="00330D21">
              <w:rPr>
                <w:rFonts w:cs="Times New Roman"/>
                <w:color w:val="000000"/>
                <w:spacing w:val="-2"/>
              </w:rPr>
              <w:t>0,0510</w:t>
            </w:r>
          </w:p>
        </w:tc>
      </w:tr>
      <w:tr w:rsidR="002D39CC" w:rsidRPr="00330D21" w14:paraId="16B0880D"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307C51A" w14:textId="77777777" w:rsidR="002D39CC" w:rsidRPr="00330D21" w:rsidRDefault="002D39CC" w:rsidP="00635E8D">
            <w:pPr>
              <w:jc w:val="center"/>
              <w:rPr>
                <w:rFonts w:cs="Times New Roman"/>
                <w:color w:val="000000"/>
              </w:rPr>
            </w:pPr>
            <w:r w:rsidRPr="00330D21">
              <w:rPr>
                <w:rFonts w:cs="Times New Roman"/>
                <w:color w:val="000000"/>
              </w:rPr>
              <w:t>119</w:t>
            </w:r>
          </w:p>
        </w:tc>
        <w:tc>
          <w:tcPr>
            <w:tcW w:w="3426" w:type="dxa"/>
            <w:tcBorders>
              <w:top w:val="nil"/>
              <w:left w:val="nil"/>
              <w:bottom w:val="single" w:sz="4" w:space="0" w:color="auto"/>
              <w:right w:val="single" w:sz="4" w:space="0" w:color="auto"/>
            </w:tcBorders>
            <w:shd w:val="clear" w:color="auto" w:fill="auto"/>
            <w:vAlign w:val="center"/>
            <w:hideMark/>
          </w:tcPr>
          <w:p w14:paraId="4C2140B3" w14:textId="77777777" w:rsidR="002D39CC" w:rsidRPr="00330D21" w:rsidRDefault="002D39CC" w:rsidP="00635E8D">
            <w:pPr>
              <w:jc w:val="center"/>
              <w:rPr>
                <w:rFonts w:cs="Times New Roman"/>
                <w:color w:val="000000"/>
              </w:rPr>
            </w:pPr>
            <w:r w:rsidRPr="00330D21">
              <w:rPr>
                <w:rFonts w:cs="Times New Roman"/>
                <w:color w:val="000000"/>
              </w:rPr>
              <w:t>ул. Октябрьская,20Б,Перспектива</w:t>
            </w:r>
          </w:p>
        </w:tc>
        <w:tc>
          <w:tcPr>
            <w:tcW w:w="2033" w:type="dxa"/>
            <w:tcBorders>
              <w:top w:val="nil"/>
              <w:left w:val="nil"/>
              <w:bottom w:val="single" w:sz="4" w:space="0" w:color="auto"/>
              <w:right w:val="single" w:sz="4" w:space="0" w:color="auto"/>
            </w:tcBorders>
            <w:shd w:val="clear" w:color="auto" w:fill="auto"/>
            <w:vAlign w:val="center"/>
            <w:hideMark/>
          </w:tcPr>
          <w:p w14:paraId="32BBED1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E8371EE" w14:textId="77777777" w:rsidR="002D39CC" w:rsidRPr="00330D21" w:rsidRDefault="002D39CC" w:rsidP="00635E8D">
            <w:pPr>
              <w:jc w:val="center"/>
              <w:rPr>
                <w:rFonts w:cs="Times New Roman"/>
                <w:color w:val="000000"/>
              </w:rPr>
            </w:pPr>
            <w:r w:rsidRPr="00330D21">
              <w:rPr>
                <w:rFonts w:cs="Times New Roman"/>
                <w:color w:val="000000"/>
                <w:spacing w:val="-4"/>
              </w:rPr>
              <w:t>0,0600</w:t>
            </w:r>
          </w:p>
        </w:tc>
        <w:tc>
          <w:tcPr>
            <w:tcW w:w="1415" w:type="dxa"/>
            <w:tcBorders>
              <w:top w:val="nil"/>
              <w:left w:val="nil"/>
              <w:bottom w:val="single" w:sz="4" w:space="0" w:color="auto"/>
              <w:right w:val="single" w:sz="4" w:space="0" w:color="auto"/>
            </w:tcBorders>
            <w:shd w:val="clear" w:color="auto" w:fill="auto"/>
            <w:vAlign w:val="center"/>
            <w:hideMark/>
          </w:tcPr>
          <w:p w14:paraId="43B6AADA"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1C53C8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55F5D6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D600F40" w14:textId="77777777" w:rsidR="002D39CC" w:rsidRPr="00330D21" w:rsidRDefault="002D39CC" w:rsidP="00635E8D">
            <w:pPr>
              <w:jc w:val="center"/>
              <w:rPr>
                <w:rFonts w:cs="Times New Roman"/>
                <w:color w:val="000000"/>
              </w:rPr>
            </w:pPr>
            <w:r w:rsidRPr="00330D21">
              <w:rPr>
                <w:rFonts w:cs="Times New Roman"/>
                <w:color w:val="000000"/>
              </w:rPr>
              <w:lastRenderedPageBreak/>
              <w:t>120</w:t>
            </w:r>
          </w:p>
        </w:tc>
        <w:tc>
          <w:tcPr>
            <w:tcW w:w="3426" w:type="dxa"/>
            <w:tcBorders>
              <w:top w:val="nil"/>
              <w:left w:val="nil"/>
              <w:bottom w:val="single" w:sz="4" w:space="0" w:color="auto"/>
              <w:right w:val="single" w:sz="4" w:space="0" w:color="auto"/>
            </w:tcBorders>
            <w:shd w:val="clear" w:color="auto" w:fill="auto"/>
            <w:vAlign w:val="center"/>
            <w:hideMark/>
          </w:tcPr>
          <w:p w14:paraId="3935CA64" w14:textId="77777777" w:rsidR="002D39CC" w:rsidRPr="00330D21" w:rsidRDefault="002D39CC" w:rsidP="00635E8D">
            <w:pPr>
              <w:jc w:val="center"/>
              <w:rPr>
                <w:rFonts w:cs="Times New Roman"/>
                <w:color w:val="000000"/>
              </w:rPr>
            </w:pPr>
            <w:r w:rsidRPr="00330D21">
              <w:rPr>
                <w:rFonts w:cs="Times New Roman"/>
                <w:color w:val="000000"/>
              </w:rPr>
              <w:t>ул. Октябрьская,23,Муз. училище</w:t>
            </w:r>
          </w:p>
        </w:tc>
        <w:tc>
          <w:tcPr>
            <w:tcW w:w="2033" w:type="dxa"/>
            <w:tcBorders>
              <w:top w:val="nil"/>
              <w:left w:val="nil"/>
              <w:bottom w:val="single" w:sz="4" w:space="0" w:color="auto"/>
              <w:right w:val="single" w:sz="4" w:space="0" w:color="auto"/>
            </w:tcBorders>
            <w:shd w:val="clear" w:color="auto" w:fill="auto"/>
            <w:vAlign w:val="center"/>
            <w:hideMark/>
          </w:tcPr>
          <w:p w14:paraId="5FA2246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A5ABD6F" w14:textId="77777777" w:rsidR="002D39CC" w:rsidRPr="00330D21" w:rsidRDefault="002D39CC" w:rsidP="00635E8D">
            <w:pPr>
              <w:jc w:val="center"/>
              <w:rPr>
                <w:rFonts w:cs="Times New Roman"/>
                <w:color w:val="000000"/>
              </w:rPr>
            </w:pPr>
            <w:r w:rsidRPr="00330D21">
              <w:rPr>
                <w:rFonts w:cs="Times New Roman"/>
                <w:color w:val="000000"/>
                <w:spacing w:val="-2"/>
              </w:rPr>
              <w:t>0,1150</w:t>
            </w:r>
          </w:p>
        </w:tc>
        <w:tc>
          <w:tcPr>
            <w:tcW w:w="1415" w:type="dxa"/>
            <w:tcBorders>
              <w:top w:val="nil"/>
              <w:left w:val="nil"/>
              <w:bottom w:val="single" w:sz="4" w:space="0" w:color="auto"/>
              <w:right w:val="single" w:sz="4" w:space="0" w:color="auto"/>
            </w:tcBorders>
            <w:shd w:val="clear" w:color="auto" w:fill="auto"/>
            <w:vAlign w:val="center"/>
            <w:hideMark/>
          </w:tcPr>
          <w:p w14:paraId="3622328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8F836E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A9E6E2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68E8983" w14:textId="77777777" w:rsidR="002D39CC" w:rsidRPr="00330D21" w:rsidRDefault="002D39CC" w:rsidP="00635E8D">
            <w:pPr>
              <w:jc w:val="center"/>
              <w:rPr>
                <w:rFonts w:cs="Times New Roman"/>
                <w:color w:val="000000"/>
              </w:rPr>
            </w:pPr>
            <w:r w:rsidRPr="00330D21">
              <w:rPr>
                <w:rFonts w:cs="Times New Roman"/>
                <w:color w:val="000000"/>
              </w:rPr>
              <w:t>121</w:t>
            </w:r>
          </w:p>
        </w:tc>
        <w:tc>
          <w:tcPr>
            <w:tcW w:w="3426" w:type="dxa"/>
            <w:tcBorders>
              <w:top w:val="nil"/>
              <w:left w:val="nil"/>
              <w:bottom w:val="single" w:sz="4" w:space="0" w:color="auto"/>
              <w:right w:val="single" w:sz="4" w:space="0" w:color="auto"/>
            </w:tcBorders>
            <w:shd w:val="clear" w:color="auto" w:fill="auto"/>
            <w:vAlign w:val="center"/>
            <w:hideMark/>
          </w:tcPr>
          <w:p w14:paraId="553E4BAB" w14:textId="77777777" w:rsidR="002D39CC" w:rsidRPr="00330D21" w:rsidRDefault="002D39CC" w:rsidP="00635E8D">
            <w:pPr>
              <w:jc w:val="center"/>
              <w:rPr>
                <w:rFonts w:cs="Times New Roman"/>
                <w:color w:val="000000"/>
              </w:rPr>
            </w:pPr>
            <w:r w:rsidRPr="00330D21">
              <w:rPr>
                <w:rFonts w:cs="Times New Roman"/>
                <w:color w:val="000000"/>
              </w:rPr>
              <w:t>ул. Октябрьская,29,Клиника</w:t>
            </w:r>
          </w:p>
        </w:tc>
        <w:tc>
          <w:tcPr>
            <w:tcW w:w="2033" w:type="dxa"/>
            <w:tcBorders>
              <w:top w:val="nil"/>
              <w:left w:val="nil"/>
              <w:bottom w:val="single" w:sz="4" w:space="0" w:color="auto"/>
              <w:right w:val="single" w:sz="4" w:space="0" w:color="auto"/>
            </w:tcBorders>
            <w:shd w:val="clear" w:color="auto" w:fill="auto"/>
            <w:vAlign w:val="center"/>
            <w:hideMark/>
          </w:tcPr>
          <w:p w14:paraId="51E9BA4F"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E9D44B7" w14:textId="77777777" w:rsidR="002D39CC" w:rsidRPr="00330D21" w:rsidRDefault="002D39CC" w:rsidP="00635E8D">
            <w:pPr>
              <w:jc w:val="center"/>
              <w:rPr>
                <w:rFonts w:cs="Times New Roman"/>
                <w:color w:val="000000"/>
              </w:rPr>
            </w:pPr>
            <w:r w:rsidRPr="00330D21">
              <w:rPr>
                <w:rFonts w:cs="Times New Roman"/>
                <w:color w:val="000000"/>
                <w:spacing w:val="-2"/>
              </w:rPr>
              <w:t>0,0140</w:t>
            </w:r>
          </w:p>
        </w:tc>
        <w:tc>
          <w:tcPr>
            <w:tcW w:w="1415" w:type="dxa"/>
            <w:tcBorders>
              <w:top w:val="nil"/>
              <w:left w:val="nil"/>
              <w:bottom w:val="single" w:sz="4" w:space="0" w:color="auto"/>
              <w:right w:val="single" w:sz="4" w:space="0" w:color="auto"/>
            </w:tcBorders>
            <w:shd w:val="clear" w:color="auto" w:fill="auto"/>
            <w:vAlign w:val="center"/>
            <w:hideMark/>
          </w:tcPr>
          <w:p w14:paraId="4261D60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E5DAC0E" w14:textId="77777777" w:rsidR="002D39CC" w:rsidRPr="00330D21" w:rsidRDefault="002D39CC" w:rsidP="00635E8D">
            <w:pPr>
              <w:jc w:val="center"/>
              <w:rPr>
                <w:rFonts w:cs="Times New Roman"/>
                <w:color w:val="000000"/>
              </w:rPr>
            </w:pPr>
            <w:r w:rsidRPr="00330D21">
              <w:rPr>
                <w:rFonts w:cs="Times New Roman"/>
                <w:color w:val="000000"/>
                <w:spacing w:val="-2"/>
              </w:rPr>
              <w:t>0,0142</w:t>
            </w:r>
          </w:p>
        </w:tc>
      </w:tr>
      <w:tr w:rsidR="002D39CC" w:rsidRPr="00330D21" w14:paraId="3A0DA89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AF58D11" w14:textId="77777777" w:rsidR="002D39CC" w:rsidRPr="00330D21" w:rsidRDefault="002D39CC" w:rsidP="00635E8D">
            <w:pPr>
              <w:jc w:val="center"/>
              <w:rPr>
                <w:rFonts w:cs="Times New Roman"/>
                <w:color w:val="000000"/>
              </w:rPr>
            </w:pPr>
            <w:r w:rsidRPr="00330D21">
              <w:rPr>
                <w:rFonts w:cs="Times New Roman"/>
                <w:color w:val="000000"/>
              </w:rPr>
              <w:t>122</w:t>
            </w:r>
          </w:p>
        </w:tc>
        <w:tc>
          <w:tcPr>
            <w:tcW w:w="3426" w:type="dxa"/>
            <w:tcBorders>
              <w:top w:val="nil"/>
              <w:left w:val="nil"/>
              <w:bottom w:val="single" w:sz="4" w:space="0" w:color="auto"/>
              <w:right w:val="single" w:sz="4" w:space="0" w:color="auto"/>
            </w:tcBorders>
            <w:shd w:val="clear" w:color="auto" w:fill="auto"/>
            <w:vAlign w:val="center"/>
            <w:hideMark/>
          </w:tcPr>
          <w:p w14:paraId="59317B0C" w14:textId="77777777" w:rsidR="002D39CC" w:rsidRPr="00330D21" w:rsidRDefault="002D39CC" w:rsidP="00635E8D">
            <w:pPr>
              <w:jc w:val="center"/>
              <w:rPr>
                <w:rFonts w:cs="Times New Roman"/>
                <w:color w:val="000000"/>
              </w:rPr>
            </w:pPr>
            <w:r w:rsidRPr="00330D21">
              <w:rPr>
                <w:rFonts w:cs="Times New Roman"/>
                <w:color w:val="000000"/>
              </w:rPr>
              <w:t>ул. Октябрьская,30А,Баня</w:t>
            </w:r>
          </w:p>
        </w:tc>
        <w:tc>
          <w:tcPr>
            <w:tcW w:w="2033" w:type="dxa"/>
            <w:tcBorders>
              <w:top w:val="nil"/>
              <w:left w:val="nil"/>
              <w:bottom w:val="single" w:sz="4" w:space="0" w:color="auto"/>
              <w:right w:val="single" w:sz="4" w:space="0" w:color="auto"/>
            </w:tcBorders>
            <w:shd w:val="clear" w:color="auto" w:fill="auto"/>
            <w:vAlign w:val="center"/>
            <w:hideMark/>
          </w:tcPr>
          <w:p w14:paraId="5A4A6C3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425CF7E" w14:textId="77777777" w:rsidR="002D39CC" w:rsidRPr="00330D21" w:rsidRDefault="002D39CC" w:rsidP="00635E8D">
            <w:pPr>
              <w:jc w:val="center"/>
              <w:rPr>
                <w:rFonts w:cs="Times New Roman"/>
                <w:color w:val="000000"/>
              </w:rPr>
            </w:pPr>
            <w:r w:rsidRPr="00330D21">
              <w:rPr>
                <w:rFonts w:cs="Times New Roman"/>
                <w:color w:val="000000"/>
                <w:spacing w:val="-2"/>
              </w:rPr>
              <w:t>0,1154</w:t>
            </w:r>
          </w:p>
        </w:tc>
        <w:tc>
          <w:tcPr>
            <w:tcW w:w="1415" w:type="dxa"/>
            <w:tcBorders>
              <w:top w:val="nil"/>
              <w:left w:val="nil"/>
              <w:bottom w:val="single" w:sz="4" w:space="0" w:color="auto"/>
              <w:right w:val="single" w:sz="4" w:space="0" w:color="auto"/>
            </w:tcBorders>
            <w:shd w:val="clear" w:color="auto" w:fill="auto"/>
            <w:vAlign w:val="center"/>
            <w:hideMark/>
          </w:tcPr>
          <w:p w14:paraId="6996155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DBDEBD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4F3B4C7" w14:textId="77777777" w:rsidTr="00635E8D">
        <w:trPr>
          <w:trHeight w:val="828"/>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90A857F" w14:textId="77777777" w:rsidR="002D39CC" w:rsidRPr="00330D21" w:rsidRDefault="002D39CC" w:rsidP="00635E8D">
            <w:pPr>
              <w:jc w:val="center"/>
              <w:rPr>
                <w:rFonts w:cs="Times New Roman"/>
                <w:color w:val="000000"/>
              </w:rPr>
            </w:pPr>
            <w:r w:rsidRPr="00330D21">
              <w:rPr>
                <w:rFonts w:cs="Times New Roman"/>
                <w:color w:val="000000"/>
              </w:rPr>
              <w:t>123</w:t>
            </w:r>
          </w:p>
        </w:tc>
        <w:tc>
          <w:tcPr>
            <w:tcW w:w="3426" w:type="dxa"/>
            <w:tcBorders>
              <w:top w:val="nil"/>
              <w:left w:val="nil"/>
              <w:bottom w:val="single" w:sz="4" w:space="0" w:color="auto"/>
              <w:right w:val="single" w:sz="4" w:space="0" w:color="auto"/>
            </w:tcBorders>
            <w:shd w:val="clear" w:color="auto" w:fill="auto"/>
            <w:vAlign w:val="center"/>
            <w:hideMark/>
          </w:tcPr>
          <w:p w14:paraId="63B039A4" w14:textId="77777777" w:rsidR="002D39CC" w:rsidRPr="00330D21" w:rsidRDefault="002D39CC" w:rsidP="00635E8D">
            <w:pPr>
              <w:jc w:val="center"/>
              <w:rPr>
                <w:rFonts w:cs="Times New Roman"/>
                <w:color w:val="000000"/>
              </w:rPr>
            </w:pPr>
            <w:r w:rsidRPr="00330D21">
              <w:rPr>
                <w:rFonts w:cs="Times New Roman"/>
                <w:color w:val="000000"/>
              </w:rPr>
              <w:t>ул. Октябрьская,32А,А/сервис(персп)</w:t>
            </w:r>
          </w:p>
        </w:tc>
        <w:tc>
          <w:tcPr>
            <w:tcW w:w="2033" w:type="dxa"/>
            <w:tcBorders>
              <w:top w:val="nil"/>
              <w:left w:val="nil"/>
              <w:bottom w:val="single" w:sz="4" w:space="0" w:color="auto"/>
              <w:right w:val="single" w:sz="4" w:space="0" w:color="auto"/>
            </w:tcBorders>
            <w:shd w:val="clear" w:color="auto" w:fill="auto"/>
            <w:vAlign w:val="center"/>
            <w:hideMark/>
          </w:tcPr>
          <w:p w14:paraId="7AA046FB"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1CFF56E" w14:textId="77777777" w:rsidR="002D39CC" w:rsidRPr="00330D21" w:rsidRDefault="002D39CC" w:rsidP="00635E8D">
            <w:pPr>
              <w:jc w:val="center"/>
              <w:rPr>
                <w:rFonts w:cs="Times New Roman"/>
                <w:color w:val="000000"/>
              </w:rPr>
            </w:pPr>
            <w:r w:rsidRPr="00330D21">
              <w:rPr>
                <w:rFonts w:cs="Times New Roman"/>
                <w:color w:val="000000"/>
                <w:spacing w:val="-4"/>
              </w:rPr>
              <w:t>0,0400</w:t>
            </w:r>
          </w:p>
        </w:tc>
        <w:tc>
          <w:tcPr>
            <w:tcW w:w="1415" w:type="dxa"/>
            <w:tcBorders>
              <w:top w:val="nil"/>
              <w:left w:val="nil"/>
              <w:bottom w:val="single" w:sz="4" w:space="0" w:color="auto"/>
              <w:right w:val="single" w:sz="4" w:space="0" w:color="auto"/>
            </w:tcBorders>
            <w:shd w:val="clear" w:color="auto" w:fill="auto"/>
            <w:vAlign w:val="center"/>
            <w:hideMark/>
          </w:tcPr>
          <w:p w14:paraId="52076CA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1E1227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280CBA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46AFAB5" w14:textId="77777777" w:rsidR="002D39CC" w:rsidRPr="00330D21" w:rsidRDefault="002D39CC" w:rsidP="00635E8D">
            <w:pPr>
              <w:jc w:val="center"/>
              <w:rPr>
                <w:rFonts w:cs="Times New Roman"/>
                <w:color w:val="000000"/>
              </w:rPr>
            </w:pPr>
            <w:r w:rsidRPr="00330D21">
              <w:rPr>
                <w:rFonts w:cs="Times New Roman"/>
                <w:color w:val="000000"/>
              </w:rPr>
              <w:t>124</w:t>
            </w:r>
          </w:p>
        </w:tc>
        <w:tc>
          <w:tcPr>
            <w:tcW w:w="3426" w:type="dxa"/>
            <w:tcBorders>
              <w:top w:val="nil"/>
              <w:left w:val="nil"/>
              <w:bottom w:val="single" w:sz="4" w:space="0" w:color="auto"/>
              <w:right w:val="single" w:sz="4" w:space="0" w:color="auto"/>
            </w:tcBorders>
            <w:shd w:val="clear" w:color="auto" w:fill="auto"/>
            <w:vAlign w:val="center"/>
            <w:hideMark/>
          </w:tcPr>
          <w:p w14:paraId="1720B604" w14:textId="77777777" w:rsidR="002D39CC" w:rsidRPr="00330D21" w:rsidRDefault="002D39CC" w:rsidP="00635E8D">
            <w:pPr>
              <w:jc w:val="center"/>
              <w:rPr>
                <w:rFonts w:cs="Times New Roman"/>
                <w:color w:val="000000"/>
              </w:rPr>
            </w:pPr>
            <w:r w:rsidRPr="00330D21">
              <w:rPr>
                <w:rFonts w:cs="Times New Roman"/>
                <w:color w:val="000000"/>
              </w:rPr>
              <w:t>ул. Октябрьская,34,Спортзал</w:t>
            </w:r>
          </w:p>
        </w:tc>
        <w:tc>
          <w:tcPr>
            <w:tcW w:w="2033" w:type="dxa"/>
            <w:tcBorders>
              <w:top w:val="nil"/>
              <w:left w:val="nil"/>
              <w:bottom w:val="single" w:sz="4" w:space="0" w:color="auto"/>
              <w:right w:val="single" w:sz="4" w:space="0" w:color="auto"/>
            </w:tcBorders>
            <w:shd w:val="clear" w:color="auto" w:fill="auto"/>
            <w:vAlign w:val="center"/>
            <w:hideMark/>
          </w:tcPr>
          <w:p w14:paraId="5CF37D2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4147EB6" w14:textId="77777777" w:rsidR="002D39CC" w:rsidRPr="00330D21" w:rsidRDefault="002D39CC" w:rsidP="00635E8D">
            <w:pPr>
              <w:jc w:val="center"/>
              <w:rPr>
                <w:rFonts w:cs="Times New Roman"/>
                <w:color w:val="000000"/>
              </w:rPr>
            </w:pPr>
            <w:r w:rsidRPr="00330D21">
              <w:rPr>
                <w:rFonts w:cs="Times New Roman"/>
                <w:color w:val="000000"/>
                <w:spacing w:val="-2"/>
              </w:rPr>
              <w:t>0,0360</w:t>
            </w:r>
          </w:p>
        </w:tc>
        <w:tc>
          <w:tcPr>
            <w:tcW w:w="1415" w:type="dxa"/>
            <w:tcBorders>
              <w:top w:val="nil"/>
              <w:left w:val="nil"/>
              <w:bottom w:val="single" w:sz="4" w:space="0" w:color="auto"/>
              <w:right w:val="single" w:sz="4" w:space="0" w:color="auto"/>
            </w:tcBorders>
            <w:shd w:val="clear" w:color="auto" w:fill="auto"/>
            <w:vAlign w:val="center"/>
            <w:hideMark/>
          </w:tcPr>
          <w:p w14:paraId="214DBB2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E12638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F8199F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2123D9C" w14:textId="77777777" w:rsidR="002D39CC" w:rsidRPr="00330D21" w:rsidRDefault="002D39CC" w:rsidP="00635E8D">
            <w:pPr>
              <w:jc w:val="center"/>
              <w:rPr>
                <w:rFonts w:cs="Times New Roman"/>
                <w:color w:val="000000"/>
              </w:rPr>
            </w:pPr>
            <w:r w:rsidRPr="00330D21">
              <w:rPr>
                <w:rFonts w:cs="Times New Roman"/>
                <w:color w:val="000000"/>
              </w:rPr>
              <w:t>125</w:t>
            </w:r>
          </w:p>
        </w:tc>
        <w:tc>
          <w:tcPr>
            <w:tcW w:w="3426" w:type="dxa"/>
            <w:tcBorders>
              <w:top w:val="nil"/>
              <w:left w:val="nil"/>
              <w:bottom w:val="single" w:sz="4" w:space="0" w:color="auto"/>
              <w:right w:val="single" w:sz="4" w:space="0" w:color="auto"/>
            </w:tcBorders>
            <w:shd w:val="clear" w:color="auto" w:fill="auto"/>
            <w:vAlign w:val="center"/>
            <w:hideMark/>
          </w:tcPr>
          <w:p w14:paraId="10D23F06" w14:textId="77777777" w:rsidR="002D39CC" w:rsidRPr="00330D21" w:rsidRDefault="002D39CC" w:rsidP="00635E8D">
            <w:pPr>
              <w:jc w:val="center"/>
              <w:rPr>
                <w:rFonts w:cs="Times New Roman"/>
                <w:color w:val="000000"/>
              </w:rPr>
            </w:pPr>
            <w:r w:rsidRPr="00330D21">
              <w:rPr>
                <w:rFonts w:cs="Times New Roman"/>
                <w:color w:val="000000"/>
              </w:rPr>
              <w:t>ул. Октябрьская,34,Школа №10</w:t>
            </w:r>
          </w:p>
        </w:tc>
        <w:tc>
          <w:tcPr>
            <w:tcW w:w="2033" w:type="dxa"/>
            <w:tcBorders>
              <w:top w:val="nil"/>
              <w:left w:val="nil"/>
              <w:bottom w:val="single" w:sz="4" w:space="0" w:color="auto"/>
              <w:right w:val="single" w:sz="4" w:space="0" w:color="auto"/>
            </w:tcBorders>
            <w:shd w:val="clear" w:color="auto" w:fill="auto"/>
            <w:vAlign w:val="center"/>
            <w:hideMark/>
          </w:tcPr>
          <w:p w14:paraId="6CC8893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4460BFA" w14:textId="77777777" w:rsidR="002D39CC" w:rsidRPr="00330D21" w:rsidRDefault="002D39CC" w:rsidP="00635E8D">
            <w:pPr>
              <w:jc w:val="center"/>
              <w:rPr>
                <w:rFonts w:cs="Times New Roman"/>
                <w:color w:val="000000"/>
              </w:rPr>
            </w:pPr>
            <w:r w:rsidRPr="00330D21">
              <w:rPr>
                <w:rFonts w:cs="Times New Roman"/>
                <w:color w:val="000000"/>
                <w:spacing w:val="-2"/>
              </w:rPr>
              <w:t>0,1450</w:t>
            </w:r>
          </w:p>
        </w:tc>
        <w:tc>
          <w:tcPr>
            <w:tcW w:w="1415" w:type="dxa"/>
            <w:tcBorders>
              <w:top w:val="nil"/>
              <w:left w:val="nil"/>
              <w:bottom w:val="single" w:sz="4" w:space="0" w:color="auto"/>
              <w:right w:val="single" w:sz="4" w:space="0" w:color="auto"/>
            </w:tcBorders>
            <w:shd w:val="clear" w:color="auto" w:fill="auto"/>
            <w:vAlign w:val="center"/>
            <w:hideMark/>
          </w:tcPr>
          <w:p w14:paraId="6E466AC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E7B694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DF6DC83"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FD3B4E" w14:textId="77777777" w:rsidR="002D39CC" w:rsidRPr="00330D21" w:rsidRDefault="002D39CC" w:rsidP="00635E8D">
            <w:pPr>
              <w:jc w:val="center"/>
              <w:rPr>
                <w:rFonts w:cs="Times New Roman"/>
                <w:color w:val="000000"/>
              </w:rPr>
            </w:pPr>
            <w:r w:rsidRPr="00330D21">
              <w:rPr>
                <w:rFonts w:cs="Times New Roman"/>
                <w:color w:val="000000"/>
              </w:rPr>
              <w:t>126</w:t>
            </w:r>
          </w:p>
        </w:tc>
        <w:tc>
          <w:tcPr>
            <w:tcW w:w="3426" w:type="dxa"/>
            <w:tcBorders>
              <w:top w:val="nil"/>
              <w:left w:val="nil"/>
              <w:bottom w:val="single" w:sz="4" w:space="0" w:color="auto"/>
              <w:right w:val="single" w:sz="4" w:space="0" w:color="auto"/>
            </w:tcBorders>
            <w:shd w:val="clear" w:color="auto" w:fill="auto"/>
            <w:vAlign w:val="center"/>
            <w:hideMark/>
          </w:tcPr>
          <w:p w14:paraId="72D8E265" w14:textId="77777777" w:rsidR="002D39CC" w:rsidRPr="00330D21" w:rsidRDefault="002D39CC" w:rsidP="00635E8D">
            <w:pPr>
              <w:jc w:val="center"/>
              <w:rPr>
                <w:rFonts w:cs="Times New Roman"/>
                <w:color w:val="000000"/>
              </w:rPr>
            </w:pPr>
            <w:r w:rsidRPr="00330D21">
              <w:rPr>
                <w:rFonts w:cs="Times New Roman"/>
                <w:color w:val="000000"/>
              </w:rPr>
              <w:t>ул. Октябрьская,36,Бансай</w:t>
            </w:r>
          </w:p>
        </w:tc>
        <w:tc>
          <w:tcPr>
            <w:tcW w:w="2033" w:type="dxa"/>
            <w:tcBorders>
              <w:top w:val="nil"/>
              <w:left w:val="nil"/>
              <w:bottom w:val="single" w:sz="4" w:space="0" w:color="auto"/>
              <w:right w:val="single" w:sz="4" w:space="0" w:color="auto"/>
            </w:tcBorders>
            <w:shd w:val="clear" w:color="auto" w:fill="auto"/>
            <w:vAlign w:val="center"/>
            <w:hideMark/>
          </w:tcPr>
          <w:p w14:paraId="05722C5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81BAB99" w14:textId="77777777" w:rsidR="002D39CC" w:rsidRPr="00330D21" w:rsidRDefault="002D39CC" w:rsidP="00635E8D">
            <w:pPr>
              <w:jc w:val="center"/>
              <w:rPr>
                <w:rFonts w:cs="Times New Roman"/>
                <w:color w:val="000000"/>
              </w:rPr>
            </w:pPr>
            <w:r w:rsidRPr="00330D21">
              <w:rPr>
                <w:rFonts w:cs="Times New Roman"/>
                <w:color w:val="000000"/>
                <w:spacing w:val="-2"/>
              </w:rPr>
              <w:t>0,0430</w:t>
            </w:r>
          </w:p>
        </w:tc>
        <w:tc>
          <w:tcPr>
            <w:tcW w:w="1415" w:type="dxa"/>
            <w:tcBorders>
              <w:top w:val="nil"/>
              <w:left w:val="nil"/>
              <w:bottom w:val="single" w:sz="4" w:space="0" w:color="auto"/>
              <w:right w:val="single" w:sz="4" w:space="0" w:color="auto"/>
            </w:tcBorders>
            <w:shd w:val="clear" w:color="auto" w:fill="auto"/>
            <w:vAlign w:val="center"/>
            <w:hideMark/>
          </w:tcPr>
          <w:p w14:paraId="2892C39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165EB0C" w14:textId="77777777" w:rsidR="002D39CC" w:rsidRPr="00330D21" w:rsidRDefault="002D39CC" w:rsidP="00635E8D">
            <w:pPr>
              <w:jc w:val="center"/>
              <w:rPr>
                <w:rFonts w:cs="Times New Roman"/>
                <w:color w:val="000000"/>
              </w:rPr>
            </w:pPr>
            <w:r w:rsidRPr="00330D21">
              <w:rPr>
                <w:rFonts w:cs="Times New Roman"/>
                <w:color w:val="000000"/>
                <w:spacing w:val="-2"/>
              </w:rPr>
              <w:t>0,0024</w:t>
            </w:r>
          </w:p>
        </w:tc>
      </w:tr>
      <w:tr w:rsidR="002D39CC" w:rsidRPr="00330D21" w14:paraId="5B5ADE8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2766D6C" w14:textId="77777777" w:rsidR="002D39CC" w:rsidRPr="00330D21" w:rsidRDefault="002D39CC" w:rsidP="00635E8D">
            <w:pPr>
              <w:jc w:val="center"/>
              <w:rPr>
                <w:rFonts w:cs="Times New Roman"/>
                <w:color w:val="000000"/>
              </w:rPr>
            </w:pPr>
            <w:r w:rsidRPr="00330D21">
              <w:rPr>
                <w:rFonts w:cs="Times New Roman"/>
                <w:color w:val="000000"/>
              </w:rPr>
              <w:t>127</w:t>
            </w:r>
          </w:p>
        </w:tc>
        <w:tc>
          <w:tcPr>
            <w:tcW w:w="3426" w:type="dxa"/>
            <w:tcBorders>
              <w:top w:val="nil"/>
              <w:left w:val="nil"/>
              <w:bottom w:val="single" w:sz="4" w:space="0" w:color="auto"/>
              <w:right w:val="single" w:sz="4" w:space="0" w:color="auto"/>
            </w:tcBorders>
            <w:shd w:val="clear" w:color="auto" w:fill="auto"/>
            <w:vAlign w:val="center"/>
            <w:hideMark/>
          </w:tcPr>
          <w:p w14:paraId="7450AE49" w14:textId="77777777" w:rsidR="002D39CC" w:rsidRPr="00330D21" w:rsidRDefault="002D39CC" w:rsidP="00635E8D">
            <w:pPr>
              <w:jc w:val="center"/>
              <w:rPr>
                <w:rFonts w:cs="Times New Roman"/>
                <w:color w:val="000000"/>
              </w:rPr>
            </w:pPr>
            <w:r w:rsidRPr="00330D21">
              <w:rPr>
                <w:rFonts w:cs="Times New Roman"/>
                <w:color w:val="000000"/>
              </w:rPr>
              <w:t>ул. Октябрьская,Гараж</w:t>
            </w:r>
          </w:p>
        </w:tc>
        <w:tc>
          <w:tcPr>
            <w:tcW w:w="2033" w:type="dxa"/>
            <w:tcBorders>
              <w:top w:val="nil"/>
              <w:left w:val="nil"/>
              <w:bottom w:val="single" w:sz="4" w:space="0" w:color="auto"/>
              <w:right w:val="single" w:sz="4" w:space="0" w:color="auto"/>
            </w:tcBorders>
            <w:shd w:val="clear" w:color="auto" w:fill="auto"/>
            <w:vAlign w:val="center"/>
            <w:hideMark/>
          </w:tcPr>
          <w:p w14:paraId="563B0F7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2CE410C" w14:textId="77777777" w:rsidR="002D39CC" w:rsidRPr="00330D21" w:rsidRDefault="002D39CC" w:rsidP="00635E8D">
            <w:pPr>
              <w:jc w:val="center"/>
              <w:rPr>
                <w:rFonts w:cs="Times New Roman"/>
                <w:color w:val="000000"/>
              </w:rPr>
            </w:pPr>
            <w:r w:rsidRPr="00330D21">
              <w:rPr>
                <w:rFonts w:cs="Times New Roman"/>
                <w:color w:val="000000"/>
                <w:spacing w:val="-2"/>
              </w:rPr>
              <w:t>0,0160</w:t>
            </w:r>
          </w:p>
        </w:tc>
        <w:tc>
          <w:tcPr>
            <w:tcW w:w="1415" w:type="dxa"/>
            <w:tcBorders>
              <w:top w:val="nil"/>
              <w:left w:val="nil"/>
              <w:bottom w:val="single" w:sz="4" w:space="0" w:color="auto"/>
              <w:right w:val="single" w:sz="4" w:space="0" w:color="auto"/>
            </w:tcBorders>
            <w:shd w:val="clear" w:color="auto" w:fill="auto"/>
            <w:vAlign w:val="center"/>
            <w:hideMark/>
          </w:tcPr>
          <w:p w14:paraId="2DA22EE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1EDD03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04F480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187CA5" w14:textId="77777777" w:rsidR="002D39CC" w:rsidRPr="00330D21" w:rsidRDefault="002D39CC" w:rsidP="00635E8D">
            <w:pPr>
              <w:jc w:val="center"/>
              <w:rPr>
                <w:rFonts w:cs="Times New Roman"/>
                <w:color w:val="000000"/>
              </w:rPr>
            </w:pPr>
            <w:r w:rsidRPr="00330D21">
              <w:rPr>
                <w:rFonts w:cs="Times New Roman"/>
                <w:color w:val="000000"/>
              </w:rPr>
              <w:t>128</w:t>
            </w:r>
          </w:p>
        </w:tc>
        <w:tc>
          <w:tcPr>
            <w:tcW w:w="3426" w:type="dxa"/>
            <w:tcBorders>
              <w:top w:val="nil"/>
              <w:left w:val="nil"/>
              <w:bottom w:val="single" w:sz="4" w:space="0" w:color="auto"/>
              <w:right w:val="single" w:sz="4" w:space="0" w:color="auto"/>
            </w:tcBorders>
            <w:shd w:val="clear" w:color="auto" w:fill="auto"/>
            <w:vAlign w:val="center"/>
            <w:hideMark/>
          </w:tcPr>
          <w:p w14:paraId="6E72B356" w14:textId="77777777" w:rsidR="002D39CC" w:rsidRPr="00330D21" w:rsidRDefault="002D39CC" w:rsidP="00635E8D">
            <w:pPr>
              <w:jc w:val="center"/>
              <w:rPr>
                <w:rFonts w:cs="Times New Roman"/>
                <w:color w:val="000000"/>
              </w:rPr>
            </w:pPr>
            <w:r w:rsidRPr="00330D21">
              <w:rPr>
                <w:rFonts w:cs="Times New Roman"/>
                <w:color w:val="000000"/>
              </w:rPr>
              <w:t>ул. Октябрьская,Мастерские</w:t>
            </w:r>
          </w:p>
        </w:tc>
        <w:tc>
          <w:tcPr>
            <w:tcW w:w="2033" w:type="dxa"/>
            <w:tcBorders>
              <w:top w:val="nil"/>
              <w:left w:val="nil"/>
              <w:bottom w:val="single" w:sz="4" w:space="0" w:color="auto"/>
              <w:right w:val="single" w:sz="4" w:space="0" w:color="auto"/>
            </w:tcBorders>
            <w:shd w:val="clear" w:color="auto" w:fill="auto"/>
            <w:vAlign w:val="center"/>
            <w:hideMark/>
          </w:tcPr>
          <w:p w14:paraId="4156CB9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9CC9E72"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79E73F4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774362E" w14:textId="77777777" w:rsidR="002D39CC" w:rsidRPr="00330D21" w:rsidRDefault="002D39CC" w:rsidP="00635E8D">
            <w:pPr>
              <w:jc w:val="center"/>
              <w:rPr>
                <w:rFonts w:cs="Times New Roman"/>
                <w:color w:val="000000"/>
              </w:rPr>
            </w:pPr>
            <w:r w:rsidRPr="00330D21">
              <w:rPr>
                <w:rFonts w:cs="Times New Roman"/>
                <w:color w:val="000000"/>
                <w:spacing w:val="-2"/>
              </w:rPr>
              <w:t>0,0020</w:t>
            </w:r>
          </w:p>
        </w:tc>
      </w:tr>
      <w:tr w:rsidR="002D39CC" w:rsidRPr="00330D21" w14:paraId="6549E175"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8AC254" w14:textId="77777777" w:rsidR="002D39CC" w:rsidRPr="00330D21" w:rsidRDefault="002D39CC" w:rsidP="00635E8D">
            <w:pPr>
              <w:jc w:val="center"/>
              <w:rPr>
                <w:rFonts w:cs="Times New Roman"/>
                <w:color w:val="000000"/>
              </w:rPr>
            </w:pPr>
            <w:r w:rsidRPr="00330D21">
              <w:rPr>
                <w:rFonts w:cs="Times New Roman"/>
                <w:color w:val="000000"/>
              </w:rPr>
              <w:t>129</w:t>
            </w:r>
          </w:p>
        </w:tc>
        <w:tc>
          <w:tcPr>
            <w:tcW w:w="3426" w:type="dxa"/>
            <w:tcBorders>
              <w:top w:val="nil"/>
              <w:left w:val="nil"/>
              <w:bottom w:val="single" w:sz="4" w:space="0" w:color="auto"/>
              <w:right w:val="single" w:sz="4" w:space="0" w:color="auto"/>
            </w:tcBorders>
            <w:shd w:val="clear" w:color="auto" w:fill="auto"/>
            <w:vAlign w:val="center"/>
            <w:hideMark/>
          </w:tcPr>
          <w:p w14:paraId="724DFA8A" w14:textId="77777777" w:rsidR="002D39CC" w:rsidRPr="00330D21" w:rsidRDefault="002D39CC" w:rsidP="00635E8D">
            <w:pPr>
              <w:jc w:val="center"/>
              <w:rPr>
                <w:rFonts w:cs="Times New Roman"/>
                <w:color w:val="000000"/>
              </w:rPr>
            </w:pPr>
            <w:r w:rsidRPr="00330D21">
              <w:rPr>
                <w:rFonts w:cs="Times New Roman"/>
                <w:color w:val="000000"/>
              </w:rPr>
              <w:t>ул. Октябрьская,Нас. ст.</w:t>
            </w:r>
          </w:p>
        </w:tc>
        <w:tc>
          <w:tcPr>
            <w:tcW w:w="2033" w:type="dxa"/>
            <w:tcBorders>
              <w:top w:val="nil"/>
              <w:left w:val="nil"/>
              <w:bottom w:val="single" w:sz="4" w:space="0" w:color="auto"/>
              <w:right w:val="single" w:sz="4" w:space="0" w:color="auto"/>
            </w:tcBorders>
            <w:shd w:val="clear" w:color="auto" w:fill="auto"/>
            <w:vAlign w:val="center"/>
            <w:hideMark/>
          </w:tcPr>
          <w:p w14:paraId="3491694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97FDCD2" w14:textId="77777777" w:rsidR="002D39CC" w:rsidRPr="00330D21" w:rsidRDefault="002D39CC" w:rsidP="00635E8D">
            <w:pPr>
              <w:jc w:val="center"/>
              <w:rPr>
                <w:rFonts w:cs="Times New Roman"/>
                <w:color w:val="000000"/>
              </w:rPr>
            </w:pPr>
            <w:r w:rsidRPr="00330D21">
              <w:rPr>
                <w:rFonts w:cs="Times New Roman"/>
                <w:color w:val="000000"/>
                <w:spacing w:val="-2"/>
              </w:rPr>
              <w:t>0,0150</w:t>
            </w:r>
          </w:p>
        </w:tc>
        <w:tc>
          <w:tcPr>
            <w:tcW w:w="1415" w:type="dxa"/>
            <w:tcBorders>
              <w:top w:val="nil"/>
              <w:left w:val="nil"/>
              <w:bottom w:val="single" w:sz="4" w:space="0" w:color="auto"/>
              <w:right w:val="single" w:sz="4" w:space="0" w:color="auto"/>
            </w:tcBorders>
            <w:shd w:val="clear" w:color="auto" w:fill="auto"/>
            <w:vAlign w:val="center"/>
            <w:hideMark/>
          </w:tcPr>
          <w:p w14:paraId="494747F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E9FD8B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CBC3545"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E5B44CE" w14:textId="77777777" w:rsidR="002D39CC" w:rsidRPr="00330D21" w:rsidRDefault="002D39CC" w:rsidP="00635E8D">
            <w:pPr>
              <w:jc w:val="center"/>
              <w:rPr>
                <w:rFonts w:cs="Times New Roman"/>
                <w:color w:val="000000"/>
              </w:rPr>
            </w:pPr>
            <w:r w:rsidRPr="00330D21">
              <w:rPr>
                <w:rFonts w:cs="Times New Roman"/>
                <w:color w:val="000000"/>
              </w:rPr>
              <w:t>130</w:t>
            </w:r>
          </w:p>
        </w:tc>
        <w:tc>
          <w:tcPr>
            <w:tcW w:w="3426" w:type="dxa"/>
            <w:tcBorders>
              <w:top w:val="nil"/>
              <w:left w:val="nil"/>
              <w:bottom w:val="single" w:sz="4" w:space="0" w:color="auto"/>
              <w:right w:val="single" w:sz="4" w:space="0" w:color="auto"/>
            </w:tcBorders>
            <w:shd w:val="clear" w:color="auto" w:fill="auto"/>
            <w:vAlign w:val="center"/>
            <w:hideMark/>
          </w:tcPr>
          <w:p w14:paraId="6E6B83FA" w14:textId="77777777" w:rsidR="002D39CC" w:rsidRPr="00330D21" w:rsidRDefault="002D39CC" w:rsidP="00635E8D">
            <w:pPr>
              <w:jc w:val="center"/>
              <w:rPr>
                <w:rFonts w:cs="Times New Roman"/>
                <w:color w:val="000000"/>
              </w:rPr>
            </w:pPr>
            <w:r w:rsidRPr="00330D21">
              <w:rPr>
                <w:rFonts w:cs="Times New Roman"/>
                <w:color w:val="000000"/>
              </w:rPr>
              <w:t>ул. Рабочая,2,ВДОАМ</w:t>
            </w:r>
          </w:p>
        </w:tc>
        <w:tc>
          <w:tcPr>
            <w:tcW w:w="2033" w:type="dxa"/>
            <w:tcBorders>
              <w:top w:val="nil"/>
              <w:left w:val="nil"/>
              <w:bottom w:val="single" w:sz="4" w:space="0" w:color="auto"/>
              <w:right w:val="single" w:sz="4" w:space="0" w:color="auto"/>
            </w:tcBorders>
            <w:shd w:val="clear" w:color="auto" w:fill="auto"/>
            <w:vAlign w:val="center"/>
            <w:hideMark/>
          </w:tcPr>
          <w:p w14:paraId="2DB2F24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5063DC7" w14:textId="77777777" w:rsidR="002D39CC" w:rsidRPr="00330D21" w:rsidRDefault="002D39CC" w:rsidP="00635E8D">
            <w:pPr>
              <w:jc w:val="center"/>
              <w:rPr>
                <w:rFonts w:cs="Times New Roman"/>
                <w:color w:val="000000"/>
              </w:rPr>
            </w:pPr>
            <w:r w:rsidRPr="00330D21">
              <w:rPr>
                <w:rFonts w:cs="Times New Roman"/>
                <w:color w:val="000000"/>
                <w:spacing w:val="-2"/>
              </w:rPr>
              <w:t>0,0240</w:t>
            </w:r>
          </w:p>
        </w:tc>
        <w:tc>
          <w:tcPr>
            <w:tcW w:w="1415" w:type="dxa"/>
            <w:tcBorders>
              <w:top w:val="nil"/>
              <w:left w:val="nil"/>
              <w:bottom w:val="single" w:sz="4" w:space="0" w:color="auto"/>
              <w:right w:val="single" w:sz="4" w:space="0" w:color="auto"/>
            </w:tcBorders>
            <w:shd w:val="clear" w:color="auto" w:fill="auto"/>
            <w:vAlign w:val="center"/>
            <w:hideMark/>
          </w:tcPr>
          <w:p w14:paraId="1B7CD1EA"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E8DB096" w14:textId="77777777" w:rsidR="002D39CC" w:rsidRPr="00330D21" w:rsidRDefault="002D39CC" w:rsidP="00635E8D">
            <w:pPr>
              <w:jc w:val="center"/>
              <w:rPr>
                <w:rFonts w:cs="Times New Roman"/>
                <w:color w:val="000000"/>
              </w:rPr>
            </w:pPr>
            <w:r w:rsidRPr="00330D21">
              <w:rPr>
                <w:rFonts w:cs="Times New Roman"/>
                <w:color w:val="000000"/>
                <w:spacing w:val="-2"/>
              </w:rPr>
              <w:t>0,0010</w:t>
            </w:r>
          </w:p>
        </w:tc>
      </w:tr>
      <w:tr w:rsidR="002D39CC" w:rsidRPr="00330D21" w14:paraId="46AC1DB5"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B547C8C" w14:textId="77777777" w:rsidR="002D39CC" w:rsidRPr="00330D21" w:rsidRDefault="002D39CC" w:rsidP="00635E8D">
            <w:pPr>
              <w:jc w:val="center"/>
              <w:rPr>
                <w:rFonts w:cs="Times New Roman"/>
                <w:color w:val="000000"/>
              </w:rPr>
            </w:pPr>
            <w:r w:rsidRPr="00330D21">
              <w:rPr>
                <w:rFonts w:cs="Times New Roman"/>
                <w:color w:val="000000"/>
              </w:rPr>
              <w:t>131</w:t>
            </w:r>
          </w:p>
        </w:tc>
        <w:tc>
          <w:tcPr>
            <w:tcW w:w="3426" w:type="dxa"/>
            <w:tcBorders>
              <w:top w:val="nil"/>
              <w:left w:val="nil"/>
              <w:bottom w:val="single" w:sz="4" w:space="0" w:color="auto"/>
              <w:right w:val="single" w:sz="4" w:space="0" w:color="auto"/>
            </w:tcBorders>
            <w:shd w:val="clear" w:color="auto" w:fill="auto"/>
            <w:vAlign w:val="center"/>
            <w:hideMark/>
          </w:tcPr>
          <w:p w14:paraId="133AD098" w14:textId="77777777" w:rsidR="002D39CC" w:rsidRPr="00330D21" w:rsidRDefault="002D39CC" w:rsidP="00635E8D">
            <w:pPr>
              <w:jc w:val="center"/>
              <w:rPr>
                <w:rFonts w:cs="Times New Roman"/>
                <w:color w:val="000000"/>
              </w:rPr>
            </w:pPr>
            <w:r w:rsidRPr="00330D21">
              <w:rPr>
                <w:rFonts w:cs="Times New Roman"/>
                <w:color w:val="000000"/>
              </w:rPr>
              <w:t>ул. Спортивная,02,ДСШ</w:t>
            </w:r>
          </w:p>
        </w:tc>
        <w:tc>
          <w:tcPr>
            <w:tcW w:w="2033" w:type="dxa"/>
            <w:tcBorders>
              <w:top w:val="nil"/>
              <w:left w:val="nil"/>
              <w:bottom w:val="single" w:sz="4" w:space="0" w:color="auto"/>
              <w:right w:val="single" w:sz="4" w:space="0" w:color="auto"/>
            </w:tcBorders>
            <w:shd w:val="clear" w:color="auto" w:fill="auto"/>
            <w:vAlign w:val="center"/>
            <w:hideMark/>
          </w:tcPr>
          <w:p w14:paraId="5261008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E5D31EC" w14:textId="77777777" w:rsidR="002D39CC" w:rsidRPr="00330D21" w:rsidRDefault="002D39CC" w:rsidP="00635E8D">
            <w:pPr>
              <w:jc w:val="center"/>
              <w:rPr>
                <w:rFonts w:cs="Times New Roman"/>
                <w:color w:val="000000"/>
              </w:rPr>
            </w:pPr>
            <w:r w:rsidRPr="00330D21">
              <w:rPr>
                <w:rFonts w:cs="Times New Roman"/>
                <w:color w:val="000000"/>
                <w:spacing w:val="-2"/>
              </w:rPr>
              <w:t>0,1270</w:t>
            </w:r>
          </w:p>
        </w:tc>
        <w:tc>
          <w:tcPr>
            <w:tcW w:w="1415" w:type="dxa"/>
            <w:tcBorders>
              <w:top w:val="nil"/>
              <w:left w:val="nil"/>
              <w:bottom w:val="single" w:sz="4" w:space="0" w:color="auto"/>
              <w:right w:val="single" w:sz="4" w:space="0" w:color="auto"/>
            </w:tcBorders>
            <w:shd w:val="clear" w:color="auto" w:fill="auto"/>
            <w:vAlign w:val="center"/>
            <w:hideMark/>
          </w:tcPr>
          <w:p w14:paraId="08511B81" w14:textId="77777777" w:rsidR="002D39CC" w:rsidRPr="00330D21" w:rsidRDefault="002D39CC" w:rsidP="00635E8D">
            <w:pPr>
              <w:jc w:val="center"/>
              <w:rPr>
                <w:rFonts w:cs="Times New Roman"/>
                <w:color w:val="000000"/>
              </w:rPr>
            </w:pPr>
            <w:r w:rsidRPr="00330D21">
              <w:rPr>
                <w:rFonts w:cs="Times New Roman"/>
                <w:color w:val="000000"/>
                <w:spacing w:val="-4"/>
              </w:rPr>
              <w:t>0,1300</w:t>
            </w:r>
          </w:p>
        </w:tc>
        <w:tc>
          <w:tcPr>
            <w:tcW w:w="1075" w:type="dxa"/>
            <w:tcBorders>
              <w:top w:val="nil"/>
              <w:left w:val="nil"/>
              <w:bottom w:val="single" w:sz="4" w:space="0" w:color="auto"/>
              <w:right w:val="single" w:sz="4" w:space="0" w:color="auto"/>
            </w:tcBorders>
            <w:shd w:val="clear" w:color="auto" w:fill="auto"/>
            <w:vAlign w:val="center"/>
            <w:hideMark/>
          </w:tcPr>
          <w:p w14:paraId="2A98E594" w14:textId="77777777" w:rsidR="002D39CC" w:rsidRPr="00330D21" w:rsidRDefault="002D39CC" w:rsidP="00635E8D">
            <w:pPr>
              <w:jc w:val="center"/>
              <w:rPr>
                <w:rFonts w:cs="Times New Roman"/>
                <w:color w:val="000000"/>
              </w:rPr>
            </w:pPr>
            <w:r w:rsidRPr="00330D21">
              <w:rPr>
                <w:rFonts w:cs="Times New Roman"/>
                <w:color w:val="000000"/>
                <w:spacing w:val="-2"/>
              </w:rPr>
              <w:t>0,0030</w:t>
            </w:r>
          </w:p>
        </w:tc>
      </w:tr>
      <w:tr w:rsidR="002D39CC" w:rsidRPr="00330D21" w14:paraId="290D27B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3FC7268" w14:textId="77777777" w:rsidR="002D39CC" w:rsidRPr="00330D21" w:rsidRDefault="002D39CC" w:rsidP="00635E8D">
            <w:pPr>
              <w:jc w:val="center"/>
              <w:rPr>
                <w:rFonts w:cs="Times New Roman"/>
                <w:color w:val="000000"/>
              </w:rPr>
            </w:pPr>
            <w:r w:rsidRPr="00330D21">
              <w:rPr>
                <w:rFonts w:cs="Times New Roman"/>
                <w:color w:val="000000"/>
              </w:rPr>
              <w:t>132</w:t>
            </w:r>
          </w:p>
        </w:tc>
        <w:tc>
          <w:tcPr>
            <w:tcW w:w="3426" w:type="dxa"/>
            <w:tcBorders>
              <w:top w:val="nil"/>
              <w:left w:val="nil"/>
              <w:bottom w:val="single" w:sz="4" w:space="0" w:color="auto"/>
              <w:right w:val="single" w:sz="4" w:space="0" w:color="auto"/>
            </w:tcBorders>
            <w:shd w:val="clear" w:color="auto" w:fill="auto"/>
            <w:vAlign w:val="center"/>
            <w:hideMark/>
          </w:tcPr>
          <w:p w14:paraId="16BDEED4" w14:textId="77777777" w:rsidR="002D39CC" w:rsidRPr="00330D21" w:rsidRDefault="002D39CC" w:rsidP="00635E8D">
            <w:pPr>
              <w:jc w:val="center"/>
              <w:rPr>
                <w:rFonts w:cs="Times New Roman"/>
                <w:color w:val="000000"/>
              </w:rPr>
            </w:pPr>
            <w:r w:rsidRPr="00330D21">
              <w:rPr>
                <w:rFonts w:cs="Times New Roman"/>
                <w:color w:val="000000"/>
              </w:rPr>
              <w:t>ул. Спортивная,12,Гараж</w:t>
            </w:r>
          </w:p>
        </w:tc>
        <w:tc>
          <w:tcPr>
            <w:tcW w:w="2033" w:type="dxa"/>
            <w:tcBorders>
              <w:top w:val="nil"/>
              <w:left w:val="nil"/>
              <w:bottom w:val="single" w:sz="4" w:space="0" w:color="auto"/>
              <w:right w:val="single" w:sz="4" w:space="0" w:color="auto"/>
            </w:tcBorders>
            <w:shd w:val="clear" w:color="auto" w:fill="auto"/>
            <w:vAlign w:val="center"/>
            <w:hideMark/>
          </w:tcPr>
          <w:p w14:paraId="0F7FF5D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B06DCC6" w14:textId="77777777" w:rsidR="002D39CC" w:rsidRPr="00330D21" w:rsidRDefault="002D39CC" w:rsidP="00635E8D">
            <w:pPr>
              <w:jc w:val="center"/>
              <w:rPr>
                <w:rFonts w:cs="Times New Roman"/>
                <w:color w:val="000000"/>
              </w:rPr>
            </w:pPr>
            <w:r w:rsidRPr="00330D21">
              <w:rPr>
                <w:rFonts w:cs="Times New Roman"/>
                <w:color w:val="000000"/>
                <w:spacing w:val="-2"/>
              </w:rPr>
              <w:t>0,0510</w:t>
            </w:r>
          </w:p>
        </w:tc>
        <w:tc>
          <w:tcPr>
            <w:tcW w:w="1415" w:type="dxa"/>
            <w:tcBorders>
              <w:top w:val="nil"/>
              <w:left w:val="nil"/>
              <w:bottom w:val="single" w:sz="4" w:space="0" w:color="auto"/>
              <w:right w:val="single" w:sz="4" w:space="0" w:color="auto"/>
            </w:tcBorders>
            <w:shd w:val="clear" w:color="auto" w:fill="auto"/>
            <w:vAlign w:val="center"/>
            <w:hideMark/>
          </w:tcPr>
          <w:p w14:paraId="11505D1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31007E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7D23E0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B9E47B" w14:textId="77777777" w:rsidR="002D39CC" w:rsidRPr="00330D21" w:rsidRDefault="002D39CC" w:rsidP="00635E8D">
            <w:pPr>
              <w:jc w:val="center"/>
              <w:rPr>
                <w:rFonts w:cs="Times New Roman"/>
                <w:color w:val="000000"/>
              </w:rPr>
            </w:pPr>
            <w:r w:rsidRPr="00330D21">
              <w:rPr>
                <w:rFonts w:cs="Times New Roman"/>
                <w:color w:val="000000"/>
              </w:rPr>
              <w:t>133</w:t>
            </w:r>
          </w:p>
        </w:tc>
        <w:tc>
          <w:tcPr>
            <w:tcW w:w="3426" w:type="dxa"/>
            <w:tcBorders>
              <w:top w:val="nil"/>
              <w:left w:val="nil"/>
              <w:bottom w:val="single" w:sz="4" w:space="0" w:color="auto"/>
              <w:right w:val="single" w:sz="4" w:space="0" w:color="auto"/>
            </w:tcBorders>
            <w:shd w:val="clear" w:color="auto" w:fill="auto"/>
            <w:vAlign w:val="center"/>
            <w:hideMark/>
          </w:tcPr>
          <w:p w14:paraId="0E7F41B1" w14:textId="77777777" w:rsidR="002D39CC" w:rsidRPr="00330D21" w:rsidRDefault="002D39CC" w:rsidP="00635E8D">
            <w:pPr>
              <w:jc w:val="center"/>
              <w:rPr>
                <w:rFonts w:cs="Times New Roman"/>
                <w:color w:val="000000"/>
              </w:rPr>
            </w:pPr>
            <w:r w:rsidRPr="00330D21">
              <w:rPr>
                <w:rFonts w:cs="Times New Roman"/>
                <w:color w:val="000000"/>
              </w:rPr>
              <w:t>ул. Спортивная,12,Маст.</w:t>
            </w:r>
          </w:p>
        </w:tc>
        <w:tc>
          <w:tcPr>
            <w:tcW w:w="2033" w:type="dxa"/>
            <w:tcBorders>
              <w:top w:val="nil"/>
              <w:left w:val="nil"/>
              <w:bottom w:val="single" w:sz="4" w:space="0" w:color="auto"/>
              <w:right w:val="single" w:sz="4" w:space="0" w:color="auto"/>
            </w:tcBorders>
            <w:shd w:val="clear" w:color="auto" w:fill="auto"/>
            <w:vAlign w:val="center"/>
            <w:hideMark/>
          </w:tcPr>
          <w:p w14:paraId="4307D24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E1AE9BA" w14:textId="77777777" w:rsidR="002D39CC" w:rsidRPr="00330D21" w:rsidRDefault="002D39CC" w:rsidP="00635E8D">
            <w:pPr>
              <w:jc w:val="center"/>
              <w:rPr>
                <w:rFonts w:cs="Times New Roman"/>
                <w:color w:val="000000"/>
              </w:rPr>
            </w:pPr>
            <w:r w:rsidRPr="00330D21">
              <w:rPr>
                <w:rFonts w:cs="Times New Roman"/>
                <w:color w:val="000000"/>
                <w:spacing w:val="-4"/>
              </w:rPr>
              <w:t>0,1600</w:t>
            </w:r>
          </w:p>
        </w:tc>
        <w:tc>
          <w:tcPr>
            <w:tcW w:w="1415" w:type="dxa"/>
            <w:tcBorders>
              <w:top w:val="nil"/>
              <w:left w:val="nil"/>
              <w:bottom w:val="single" w:sz="4" w:space="0" w:color="auto"/>
              <w:right w:val="single" w:sz="4" w:space="0" w:color="auto"/>
            </w:tcBorders>
            <w:shd w:val="clear" w:color="auto" w:fill="auto"/>
            <w:vAlign w:val="center"/>
            <w:hideMark/>
          </w:tcPr>
          <w:p w14:paraId="098548AF" w14:textId="77777777" w:rsidR="002D39CC" w:rsidRPr="00330D21" w:rsidRDefault="002D39CC" w:rsidP="00635E8D">
            <w:pPr>
              <w:jc w:val="center"/>
              <w:rPr>
                <w:rFonts w:cs="Times New Roman"/>
                <w:color w:val="000000"/>
              </w:rPr>
            </w:pPr>
            <w:r w:rsidRPr="00330D21">
              <w:rPr>
                <w:rFonts w:cs="Times New Roman"/>
                <w:color w:val="000000"/>
                <w:spacing w:val="-2"/>
              </w:rPr>
              <w:t>0,2642</w:t>
            </w:r>
          </w:p>
        </w:tc>
        <w:tc>
          <w:tcPr>
            <w:tcW w:w="1075" w:type="dxa"/>
            <w:tcBorders>
              <w:top w:val="nil"/>
              <w:left w:val="nil"/>
              <w:bottom w:val="single" w:sz="4" w:space="0" w:color="auto"/>
              <w:right w:val="single" w:sz="4" w:space="0" w:color="auto"/>
            </w:tcBorders>
            <w:shd w:val="clear" w:color="auto" w:fill="auto"/>
            <w:vAlign w:val="center"/>
            <w:hideMark/>
          </w:tcPr>
          <w:p w14:paraId="59421952" w14:textId="77777777" w:rsidR="002D39CC" w:rsidRPr="00330D21" w:rsidRDefault="002D39CC" w:rsidP="00635E8D">
            <w:pPr>
              <w:jc w:val="center"/>
              <w:rPr>
                <w:rFonts w:cs="Times New Roman"/>
                <w:color w:val="000000"/>
              </w:rPr>
            </w:pPr>
            <w:r w:rsidRPr="00330D21">
              <w:rPr>
                <w:rFonts w:cs="Times New Roman"/>
                <w:color w:val="000000"/>
                <w:spacing w:val="-2"/>
              </w:rPr>
              <w:t>0,2460</w:t>
            </w:r>
          </w:p>
        </w:tc>
      </w:tr>
      <w:tr w:rsidR="002D39CC" w:rsidRPr="00330D21" w14:paraId="11D78DF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7A240D9" w14:textId="77777777" w:rsidR="002D39CC" w:rsidRPr="00330D21" w:rsidRDefault="002D39CC" w:rsidP="00635E8D">
            <w:pPr>
              <w:jc w:val="center"/>
              <w:rPr>
                <w:rFonts w:cs="Times New Roman"/>
                <w:color w:val="000000"/>
              </w:rPr>
            </w:pPr>
            <w:r w:rsidRPr="00330D21">
              <w:rPr>
                <w:rFonts w:cs="Times New Roman"/>
                <w:color w:val="000000"/>
              </w:rPr>
              <w:t>134</w:t>
            </w:r>
          </w:p>
        </w:tc>
        <w:tc>
          <w:tcPr>
            <w:tcW w:w="3426" w:type="dxa"/>
            <w:tcBorders>
              <w:top w:val="nil"/>
              <w:left w:val="nil"/>
              <w:bottom w:val="single" w:sz="4" w:space="0" w:color="auto"/>
              <w:right w:val="single" w:sz="4" w:space="0" w:color="auto"/>
            </w:tcBorders>
            <w:shd w:val="clear" w:color="auto" w:fill="auto"/>
            <w:vAlign w:val="center"/>
            <w:hideMark/>
          </w:tcPr>
          <w:p w14:paraId="669EA869" w14:textId="77777777" w:rsidR="002D39CC" w:rsidRPr="00330D21" w:rsidRDefault="002D39CC" w:rsidP="00635E8D">
            <w:pPr>
              <w:jc w:val="center"/>
              <w:rPr>
                <w:rFonts w:cs="Times New Roman"/>
                <w:color w:val="000000"/>
              </w:rPr>
            </w:pPr>
            <w:r w:rsidRPr="00330D21">
              <w:rPr>
                <w:rFonts w:cs="Times New Roman"/>
                <w:color w:val="000000"/>
              </w:rPr>
              <w:t>ул. Спортивная,12,ОБК</w:t>
            </w:r>
          </w:p>
        </w:tc>
        <w:tc>
          <w:tcPr>
            <w:tcW w:w="2033" w:type="dxa"/>
            <w:tcBorders>
              <w:top w:val="nil"/>
              <w:left w:val="nil"/>
              <w:bottom w:val="single" w:sz="4" w:space="0" w:color="auto"/>
              <w:right w:val="single" w:sz="4" w:space="0" w:color="auto"/>
            </w:tcBorders>
            <w:shd w:val="clear" w:color="auto" w:fill="auto"/>
            <w:vAlign w:val="center"/>
            <w:hideMark/>
          </w:tcPr>
          <w:p w14:paraId="6FAFAD5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199E3B5" w14:textId="77777777" w:rsidR="002D39CC" w:rsidRPr="00330D21" w:rsidRDefault="002D39CC" w:rsidP="00635E8D">
            <w:pPr>
              <w:jc w:val="center"/>
              <w:rPr>
                <w:rFonts w:cs="Times New Roman"/>
                <w:color w:val="000000"/>
              </w:rPr>
            </w:pPr>
            <w:r w:rsidRPr="00330D21">
              <w:rPr>
                <w:rFonts w:cs="Times New Roman"/>
                <w:color w:val="000000"/>
                <w:spacing w:val="-2"/>
              </w:rPr>
              <w:t>0,1790</w:t>
            </w:r>
          </w:p>
        </w:tc>
        <w:tc>
          <w:tcPr>
            <w:tcW w:w="1415" w:type="dxa"/>
            <w:tcBorders>
              <w:top w:val="nil"/>
              <w:left w:val="nil"/>
              <w:bottom w:val="single" w:sz="4" w:space="0" w:color="auto"/>
              <w:right w:val="single" w:sz="4" w:space="0" w:color="auto"/>
            </w:tcBorders>
            <w:shd w:val="clear" w:color="auto" w:fill="auto"/>
            <w:vAlign w:val="center"/>
            <w:hideMark/>
          </w:tcPr>
          <w:p w14:paraId="47C16F65" w14:textId="77777777" w:rsidR="002D39CC" w:rsidRPr="00330D21" w:rsidRDefault="002D39CC" w:rsidP="00635E8D">
            <w:pPr>
              <w:jc w:val="center"/>
              <w:rPr>
                <w:rFonts w:cs="Times New Roman"/>
                <w:color w:val="000000"/>
              </w:rPr>
            </w:pPr>
            <w:r w:rsidRPr="00330D21">
              <w:rPr>
                <w:rFonts w:cs="Times New Roman"/>
                <w:color w:val="000000"/>
                <w:spacing w:val="-2"/>
              </w:rPr>
              <w:t>0,2967</w:t>
            </w:r>
          </w:p>
        </w:tc>
        <w:tc>
          <w:tcPr>
            <w:tcW w:w="1075" w:type="dxa"/>
            <w:tcBorders>
              <w:top w:val="nil"/>
              <w:left w:val="nil"/>
              <w:bottom w:val="single" w:sz="4" w:space="0" w:color="auto"/>
              <w:right w:val="single" w:sz="4" w:space="0" w:color="auto"/>
            </w:tcBorders>
            <w:shd w:val="clear" w:color="auto" w:fill="auto"/>
            <w:vAlign w:val="center"/>
            <w:hideMark/>
          </w:tcPr>
          <w:p w14:paraId="62DB4AF5" w14:textId="77777777" w:rsidR="002D39CC" w:rsidRPr="00330D21" w:rsidRDefault="002D39CC" w:rsidP="00635E8D">
            <w:pPr>
              <w:jc w:val="center"/>
              <w:rPr>
                <w:rFonts w:cs="Times New Roman"/>
                <w:color w:val="000000"/>
              </w:rPr>
            </w:pPr>
            <w:r w:rsidRPr="00330D21">
              <w:rPr>
                <w:rFonts w:cs="Times New Roman"/>
                <w:color w:val="000000"/>
                <w:spacing w:val="-4"/>
              </w:rPr>
              <w:t>0,1500</w:t>
            </w:r>
          </w:p>
        </w:tc>
      </w:tr>
      <w:tr w:rsidR="002D39CC" w:rsidRPr="00330D21" w14:paraId="637E312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56E2B54" w14:textId="77777777" w:rsidR="002D39CC" w:rsidRPr="00330D21" w:rsidRDefault="002D39CC" w:rsidP="00635E8D">
            <w:pPr>
              <w:jc w:val="center"/>
              <w:rPr>
                <w:rFonts w:cs="Times New Roman"/>
                <w:color w:val="000000"/>
              </w:rPr>
            </w:pPr>
            <w:r w:rsidRPr="00330D21">
              <w:rPr>
                <w:rFonts w:cs="Times New Roman"/>
                <w:color w:val="000000"/>
              </w:rPr>
              <w:t>135</w:t>
            </w:r>
          </w:p>
        </w:tc>
        <w:tc>
          <w:tcPr>
            <w:tcW w:w="3426" w:type="dxa"/>
            <w:tcBorders>
              <w:top w:val="nil"/>
              <w:left w:val="nil"/>
              <w:bottom w:val="single" w:sz="4" w:space="0" w:color="auto"/>
              <w:right w:val="single" w:sz="4" w:space="0" w:color="auto"/>
            </w:tcBorders>
            <w:shd w:val="clear" w:color="auto" w:fill="auto"/>
            <w:vAlign w:val="center"/>
            <w:hideMark/>
          </w:tcPr>
          <w:p w14:paraId="3E80ECE3" w14:textId="77777777" w:rsidR="002D39CC" w:rsidRPr="00330D21" w:rsidRDefault="002D39CC" w:rsidP="00635E8D">
            <w:pPr>
              <w:jc w:val="center"/>
              <w:rPr>
                <w:rFonts w:cs="Times New Roman"/>
                <w:color w:val="000000"/>
              </w:rPr>
            </w:pPr>
            <w:r w:rsidRPr="00330D21">
              <w:rPr>
                <w:rFonts w:cs="Times New Roman"/>
                <w:color w:val="000000"/>
              </w:rPr>
              <w:t>ул. Спортивная,12,Уч. корп.</w:t>
            </w:r>
          </w:p>
        </w:tc>
        <w:tc>
          <w:tcPr>
            <w:tcW w:w="2033" w:type="dxa"/>
            <w:tcBorders>
              <w:top w:val="nil"/>
              <w:left w:val="nil"/>
              <w:bottom w:val="single" w:sz="4" w:space="0" w:color="auto"/>
              <w:right w:val="single" w:sz="4" w:space="0" w:color="auto"/>
            </w:tcBorders>
            <w:shd w:val="clear" w:color="auto" w:fill="auto"/>
            <w:vAlign w:val="center"/>
            <w:hideMark/>
          </w:tcPr>
          <w:p w14:paraId="730CA33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6DE849E" w14:textId="77777777" w:rsidR="002D39CC" w:rsidRPr="00330D21" w:rsidRDefault="002D39CC" w:rsidP="00635E8D">
            <w:pPr>
              <w:jc w:val="center"/>
              <w:rPr>
                <w:rFonts w:cs="Times New Roman"/>
                <w:color w:val="000000"/>
              </w:rPr>
            </w:pPr>
            <w:r w:rsidRPr="00330D21">
              <w:rPr>
                <w:rFonts w:cs="Times New Roman"/>
                <w:color w:val="000000"/>
                <w:spacing w:val="-2"/>
              </w:rPr>
              <w:t>0,1210</w:t>
            </w:r>
          </w:p>
        </w:tc>
        <w:tc>
          <w:tcPr>
            <w:tcW w:w="1415" w:type="dxa"/>
            <w:tcBorders>
              <w:top w:val="nil"/>
              <w:left w:val="nil"/>
              <w:bottom w:val="single" w:sz="4" w:space="0" w:color="auto"/>
              <w:right w:val="single" w:sz="4" w:space="0" w:color="auto"/>
            </w:tcBorders>
            <w:shd w:val="clear" w:color="auto" w:fill="auto"/>
            <w:vAlign w:val="center"/>
            <w:hideMark/>
          </w:tcPr>
          <w:p w14:paraId="6192832E" w14:textId="77777777" w:rsidR="002D39CC" w:rsidRPr="00330D21" w:rsidRDefault="002D39CC" w:rsidP="00635E8D">
            <w:pPr>
              <w:jc w:val="center"/>
              <w:rPr>
                <w:rFonts w:cs="Times New Roman"/>
                <w:color w:val="000000"/>
              </w:rPr>
            </w:pPr>
            <w:r w:rsidRPr="00330D21">
              <w:rPr>
                <w:rFonts w:cs="Times New Roman"/>
                <w:color w:val="000000"/>
                <w:spacing w:val="-2"/>
              </w:rPr>
              <w:t>0,1169</w:t>
            </w:r>
          </w:p>
        </w:tc>
        <w:tc>
          <w:tcPr>
            <w:tcW w:w="1075" w:type="dxa"/>
            <w:tcBorders>
              <w:top w:val="nil"/>
              <w:left w:val="nil"/>
              <w:bottom w:val="single" w:sz="4" w:space="0" w:color="auto"/>
              <w:right w:val="single" w:sz="4" w:space="0" w:color="auto"/>
            </w:tcBorders>
            <w:shd w:val="clear" w:color="auto" w:fill="auto"/>
            <w:vAlign w:val="center"/>
            <w:hideMark/>
          </w:tcPr>
          <w:p w14:paraId="4CBF571F" w14:textId="77777777" w:rsidR="002D39CC" w:rsidRPr="00330D21" w:rsidRDefault="002D39CC" w:rsidP="00635E8D">
            <w:pPr>
              <w:jc w:val="center"/>
              <w:rPr>
                <w:rFonts w:cs="Times New Roman"/>
                <w:color w:val="000000"/>
              </w:rPr>
            </w:pPr>
            <w:r w:rsidRPr="00330D21">
              <w:rPr>
                <w:rFonts w:cs="Times New Roman"/>
                <w:color w:val="000000"/>
                <w:spacing w:val="-2"/>
              </w:rPr>
              <w:t>0,0430</w:t>
            </w:r>
          </w:p>
        </w:tc>
      </w:tr>
      <w:tr w:rsidR="002D39CC" w:rsidRPr="00330D21" w14:paraId="79D33B5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318148" w14:textId="77777777" w:rsidR="002D39CC" w:rsidRPr="00330D21" w:rsidRDefault="002D39CC" w:rsidP="00635E8D">
            <w:pPr>
              <w:jc w:val="center"/>
              <w:rPr>
                <w:rFonts w:cs="Times New Roman"/>
                <w:color w:val="000000"/>
              </w:rPr>
            </w:pPr>
            <w:r w:rsidRPr="00330D21">
              <w:rPr>
                <w:rFonts w:cs="Times New Roman"/>
                <w:color w:val="000000"/>
              </w:rPr>
              <w:t>136</w:t>
            </w:r>
          </w:p>
        </w:tc>
        <w:tc>
          <w:tcPr>
            <w:tcW w:w="3426" w:type="dxa"/>
            <w:tcBorders>
              <w:top w:val="nil"/>
              <w:left w:val="nil"/>
              <w:bottom w:val="single" w:sz="4" w:space="0" w:color="auto"/>
              <w:right w:val="single" w:sz="4" w:space="0" w:color="auto"/>
            </w:tcBorders>
            <w:shd w:val="clear" w:color="auto" w:fill="auto"/>
            <w:vAlign w:val="center"/>
            <w:hideMark/>
          </w:tcPr>
          <w:p w14:paraId="3539A39D" w14:textId="77777777" w:rsidR="002D39CC" w:rsidRPr="00330D21" w:rsidRDefault="002D39CC" w:rsidP="00635E8D">
            <w:pPr>
              <w:jc w:val="center"/>
              <w:rPr>
                <w:rFonts w:cs="Times New Roman"/>
                <w:color w:val="000000"/>
              </w:rPr>
            </w:pPr>
            <w:r w:rsidRPr="00330D21">
              <w:rPr>
                <w:rFonts w:cs="Times New Roman"/>
                <w:color w:val="000000"/>
              </w:rPr>
              <w:t>ул. Спортивная,12А,Общ.</w:t>
            </w:r>
          </w:p>
        </w:tc>
        <w:tc>
          <w:tcPr>
            <w:tcW w:w="2033" w:type="dxa"/>
            <w:tcBorders>
              <w:top w:val="nil"/>
              <w:left w:val="nil"/>
              <w:bottom w:val="single" w:sz="4" w:space="0" w:color="auto"/>
              <w:right w:val="single" w:sz="4" w:space="0" w:color="auto"/>
            </w:tcBorders>
            <w:shd w:val="clear" w:color="auto" w:fill="auto"/>
            <w:vAlign w:val="center"/>
            <w:hideMark/>
          </w:tcPr>
          <w:p w14:paraId="7F468CA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08E1172" w14:textId="77777777" w:rsidR="002D39CC" w:rsidRPr="00330D21" w:rsidRDefault="002D39CC" w:rsidP="00635E8D">
            <w:pPr>
              <w:jc w:val="center"/>
              <w:rPr>
                <w:rFonts w:cs="Times New Roman"/>
                <w:color w:val="000000"/>
              </w:rPr>
            </w:pPr>
            <w:r w:rsidRPr="00330D21">
              <w:rPr>
                <w:rFonts w:cs="Times New Roman"/>
                <w:color w:val="000000"/>
                <w:spacing w:val="-2"/>
              </w:rPr>
              <w:t>0,2280</w:t>
            </w:r>
          </w:p>
        </w:tc>
        <w:tc>
          <w:tcPr>
            <w:tcW w:w="1415" w:type="dxa"/>
            <w:tcBorders>
              <w:top w:val="nil"/>
              <w:left w:val="nil"/>
              <w:bottom w:val="single" w:sz="4" w:space="0" w:color="auto"/>
              <w:right w:val="single" w:sz="4" w:space="0" w:color="auto"/>
            </w:tcBorders>
            <w:shd w:val="clear" w:color="auto" w:fill="auto"/>
            <w:vAlign w:val="center"/>
            <w:hideMark/>
          </w:tcPr>
          <w:p w14:paraId="7540202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81E3490" w14:textId="77777777" w:rsidR="002D39CC" w:rsidRPr="00330D21" w:rsidRDefault="002D39CC" w:rsidP="00635E8D">
            <w:pPr>
              <w:jc w:val="center"/>
              <w:rPr>
                <w:rFonts w:cs="Times New Roman"/>
                <w:color w:val="000000"/>
              </w:rPr>
            </w:pPr>
            <w:r w:rsidRPr="00330D21">
              <w:rPr>
                <w:rFonts w:cs="Times New Roman"/>
                <w:color w:val="000000"/>
                <w:spacing w:val="-4"/>
              </w:rPr>
              <w:t>0,0300</w:t>
            </w:r>
          </w:p>
        </w:tc>
      </w:tr>
      <w:tr w:rsidR="002D39CC" w:rsidRPr="00330D21" w14:paraId="3D958AB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7999B28" w14:textId="77777777" w:rsidR="002D39CC" w:rsidRPr="00330D21" w:rsidRDefault="002D39CC" w:rsidP="00635E8D">
            <w:pPr>
              <w:jc w:val="center"/>
              <w:rPr>
                <w:rFonts w:cs="Times New Roman"/>
                <w:color w:val="000000"/>
              </w:rPr>
            </w:pPr>
            <w:r w:rsidRPr="00330D21">
              <w:rPr>
                <w:rFonts w:cs="Times New Roman"/>
                <w:color w:val="000000"/>
              </w:rPr>
              <w:t>137</w:t>
            </w:r>
          </w:p>
        </w:tc>
        <w:tc>
          <w:tcPr>
            <w:tcW w:w="3426" w:type="dxa"/>
            <w:tcBorders>
              <w:top w:val="nil"/>
              <w:left w:val="nil"/>
              <w:bottom w:val="single" w:sz="4" w:space="0" w:color="auto"/>
              <w:right w:val="single" w:sz="4" w:space="0" w:color="auto"/>
            </w:tcBorders>
            <w:shd w:val="clear" w:color="auto" w:fill="auto"/>
            <w:vAlign w:val="center"/>
            <w:hideMark/>
          </w:tcPr>
          <w:p w14:paraId="1AE219E3" w14:textId="77777777" w:rsidR="002D39CC" w:rsidRPr="00330D21" w:rsidRDefault="002D39CC" w:rsidP="00635E8D">
            <w:pPr>
              <w:jc w:val="center"/>
              <w:rPr>
                <w:rFonts w:cs="Times New Roman"/>
                <w:color w:val="000000"/>
              </w:rPr>
            </w:pPr>
            <w:r w:rsidRPr="00330D21">
              <w:rPr>
                <w:rFonts w:cs="Times New Roman"/>
                <w:color w:val="000000"/>
              </w:rPr>
              <w:t>ул. Спортивная,14,Стерж.</w:t>
            </w:r>
          </w:p>
        </w:tc>
        <w:tc>
          <w:tcPr>
            <w:tcW w:w="2033" w:type="dxa"/>
            <w:tcBorders>
              <w:top w:val="nil"/>
              <w:left w:val="nil"/>
              <w:bottom w:val="single" w:sz="4" w:space="0" w:color="auto"/>
              <w:right w:val="single" w:sz="4" w:space="0" w:color="auto"/>
            </w:tcBorders>
            <w:shd w:val="clear" w:color="auto" w:fill="auto"/>
            <w:vAlign w:val="center"/>
            <w:hideMark/>
          </w:tcPr>
          <w:p w14:paraId="6F07D07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9D52526" w14:textId="77777777" w:rsidR="002D39CC" w:rsidRPr="00330D21" w:rsidRDefault="002D39CC" w:rsidP="00635E8D">
            <w:pPr>
              <w:jc w:val="center"/>
              <w:rPr>
                <w:rFonts w:cs="Times New Roman"/>
                <w:color w:val="000000"/>
              </w:rPr>
            </w:pPr>
            <w:r w:rsidRPr="00330D21">
              <w:rPr>
                <w:rFonts w:cs="Times New Roman"/>
                <w:color w:val="000000"/>
                <w:spacing w:val="-2"/>
              </w:rPr>
              <w:t>0,1820</w:t>
            </w:r>
          </w:p>
        </w:tc>
        <w:tc>
          <w:tcPr>
            <w:tcW w:w="1415" w:type="dxa"/>
            <w:tcBorders>
              <w:top w:val="nil"/>
              <w:left w:val="nil"/>
              <w:bottom w:val="single" w:sz="4" w:space="0" w:color="auto"/>
              <w:right w:val="single" w:sz="4" w:space="0" w:color="auto"/>
            </w:tcBorders>
            <w:shd w:val="clear" w:color="auto" w:fill="auto"/>
            <w:vAlign w:val="center"/>
            <w:hideMark/>
          </w:tcPr>
          <w:p w14:paraId="20FED40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B191DB5" w14:textId="77777777" w:rsidR="002D39CC" w:rsidRPr="00330D21" w:rsidRDefault="002D39CC" w:rsidP="00635E8D">
            <w:pPr>
              <w:jc w:val="center"/>
              <w:rPr>
                <w:rFonts w:cs="Times New Roman"/>
                <w:color w:val="000000"/>
              </w:rPr>
            </w:pPr>
            <w:r w:rsidRPr="00330D21">
              <w:rPr>
                <w:rFonts w:cs="Times New Roman"/>
                <w:color w:val="000000"/>
                <w:spacing w:val="-2"/>
              </w:rPr>
              <w:t>0,0010</w:t>
            </w:r>
          </w:p>
        </w:tc>
      </w:tr>
      <w:tr w:rsidR="002D39CC" w:rsidRPr="00330D21" w14:paraId="45C539D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CF64500" w14:textId="77777777" w:rsidR="002D39CC" w:rsidRPr="00330D21" w:rsidRDefault="002D39CC" w:rsidP="00635E8D">
            <w:pPr>
              <w:jc w:val="center"/>
              <w:rPr>
                <w:rFonts w:cs="Times New Roman"/>
                <w:color w:val="000000"/>
              </w:rPr>
            </w:pPr>
            <w:r w:rsidRPr="00330D21">
              <w:rPr>
                <w:rFonts w:cs="Times New Roman"/>
                <w:color w:val="000000"/>
              </w:rPr>
              <w:t>138</w:t>
            </w:r>
          </w:p>
        </w:tc>
        <w:tc>
          <w:tcPr>
            <w:tcW w:w="3426" w:type="dxa"/>
            <w:tcBorders>
              <w:top w:val="nil"/>
              <w:left w:val="nil"/>
              <w:bottom w:val="single" w:sz="4" w:space="0" w:color="auto"/>
              <w:right w:val="single" w:sz="4" w:space="0" w:color="auto"/>
            </w:tcBorders>
            <w:shd w:val="clear" w:color="auto" w:fill="auto"/>
            <w:vAlign w:val="center"/>
            <w:hideMark/>
          </w:tcPr>
          <w:p w14:paraId="7EC1DA47" w14:textId="77777777" w:rsidR="002D39CC" w:rsidRPr="00330D21" w:rsidRDefault="002D39CC" w:rsidP="00635E8D">
            <w:pPr>
              <w:jc w:val="center"/>
              <w:rPr>
                <w:rFonts w:cs="Times New Roman"/>
                <w:color w:val="000000"/>
              </w:rPr>
            </w:pPr>
            <w:r w:rsidRPr="00330D21">
              <w:rPr>
                <w:rFonts w:cs="Times New Roman"/>
                <w:color w:val="000000"/>
              </w:rPr>
              <w:t>ул. Спортивная,20,Элстрой 98</w:t>
            </w:r>
          </w:p>
        </w:tc>
        <w:tc>
          <w:tcPr>
            <w:tcW w:w="2033" w:type="dxa"/>
            <w:tcBorders>
              <w:top w:val="nil"/>
              <w:left w:val="nil"/>
              <w:bottom w:val="single" w:sz="4" w:space="0" w:color="auto"/>
              <w:right w:val="single" w:sz="4" w:space="0" w:color="auto"/>
            </w:tcBorders>
            <w:shd w:val="clear" w:color="auto" w:fill="auto"/>
            <w:vAlign w:val="center"/>
            <w:hideMark/>
          </w:tcPr>
          <w:p w14:paraId="6DDFC85B"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D1640EC" w14:textId="77777777" w:rsidR="002D39CC" w:rsidRPr="00330D21" w:rsidRDefault="002D39CC" w:rsidP="00635E8D">
            <w:pPr>
              <w:jc w:val="center"/>
              <w:rPr>
                <w:rFonts w:cs="Times New Roman"/>
                <w:color w:val="000000"/>
              </w:rPr>
            </w:pPr>
            <w:r w:rsidRPr="00330D21">
              <w:rPr>
                <w:rFonts w:cs="Times New Roman"/>
                <w:color w:val="000000"/>
                <w:spacing w:val="-2"/>
              </w:rPr>
              <w:t>0,0320</w:t>
            </w:r>
          </w:p>
        </w:tc>
        <w:tc>
          <w:tcPr>
            <w:tcW w:w="1415" w:type="dxa"/>
            <w:tcBorders>
              <w:top w:val="nil"/>
              <w:left w:val="nil"/>
              <w:bottom w:val="single" w:sz="4" w:space="0" w:color="auto"/>
              <w:right w:val="single" w:sz="4" w:space="0" w:color="auto"/>
            </w:tcBorders>
            <w:shd w:val="clear" w:color="auto" w:fill="auto"/>
            <w:vAlign w:val="center"/>
            <w:hideMark/>
          </w:tcPr>
          <w:p w14:paraId="19C56CF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5F0E67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B2E93F2"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A47ECAE" w14:textId="77777777" w:rsidR="002D39CC" w:rsidRPr="00330D21" w:rsidRDefault="002D39CC" w:rsidP="00635E8D">
            <w:pPr>
              <w:jc w:val="center"/>
              <w:rPr>
                <w:rFonts w:cs="Times New Roman"/>
                <w:color w:val="000000"/>
              </w:rPr>
            </w:pPr>
            <w:r w:rsidRPr="00330D21">
              <w:rPr>
                <w:rFonts w:cs="Times New Roman"/>
                <w:color w:val="000000"/>
              </w:rPr>
              <w:t>139</w:t>
            </w:r>
          </w:p>
        </w:tc>
        <w:tc>
          <w:tcPr>
            <w:tcW w:w="3426" w:type="dxa"/>
            <w:tcBorders>
              <w:top w:val="nil"/>
              <w:left w:val="nil"/>
              <w:bottom w:val="single" w:sz="4" w:space="0" w:color="auto"/>
              <w:right w:val="single" w:sz="4" w:space="0" w:color="auto"/>
            </w:tcBorders>
            <w:shd w:val="clear" w:color="auto" w:fill="auto"/>
            <w:vAlign w:val="center"/>
            <w:hideMark/>
          </w:tcPr>
          <w:p w14:paraId="744F9C4F" w14:textId="77777777" w:rsidR="002D39CC" w:rsidRPr="00330D21" w:rsidRDefault="002D39CC" w:rsidP="00635E8D">
            <w:pPr>
              <w:jc w:val="center"/>
              <w:rPr>
                <w:rFonts w:cs="Times New Roman"/>
                <w:color w:val="000000"/>
              </w:rPr>
            </w:pPr>
            <w:r w:rsidRPr="00330D21">
              <w:rPr>
                <w:rFonts w:cs="Times New Roman"/>
                <w:color w:val="000000"/>
              </w:rPr>
              <w:t>ул. Спортивная,22,Антей П</w:t>
            </w:r>
          </w:p>
        </w:tc>
        <w:tc>
          <w:tcPr>
            <w:tcW w:w="2033" w:type="dxa"/>
            <w:tcBorders>
              <w:top w:val="nil"/>
              <w:left w:val="nil"/>
              <w:bottom w:val="single" w:sz="4" w:space="0" w:color="auto"/>
              <w:right w:val="single" w:sz="4" w:space="0" w:color="auto"/>
            </w:tcBorders>
            <w:shd w:val="clear" w:color="auto" w:fill="auto"/>
            <w:vAlign w:val="center"/>
            <w:hideMark/>
          </w:tcPr>
          <w:p w14:paraId="2D2C7F6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F1F8FAC" w14:textId="77777777" w:rsidR="002D39CC" w:rsidRPr="00330D21" w:rsidRDefault="002D39CC" w:rsidP="00635E8D">
            <w:pPr>
              <w:jc w:val="center"/>
              <w:rPr>
                <w:rFonts w:cs="Times New Roman"/>
                <w:color w:val="000000"/>
              </w:rPr>
            </w:pPr>
            <w:r w:rsidRPr="00330D21">
              <w:rPr>
                <w:rFonts w:cs="Times New Roman"/>
                <w:color w:val="000000"/>
                <w:spacing w:val="-2"/>
              </w:rPr>
              <w:t>0,0650</w:t>
            </w:r>
          </w:p>
        </w:tc>
        <w:tc>
          <w:tcPr>
            <w:tcW w:w="1415" w:type="dxa"/>
            <w:tcBorders>
              <w:top w:val="nil"/>
              <w:left w:val="nil"/>
              <w:bottom w:val="single" w:sz="4" w:space="0" w:color="auto"/>
              <w:right w:val="single" w:sz="4" w:space="0" w:color="auto"/>
            </w:tcBorders>
            <w:shd w:val="clear" w:color="auto" w:fill="auto"/>
            <w:vAlign w:val="center"/>
            <w:hideMark/>
          </w:tcPr>
          <w:p w14:paraId="18D76E63" w14:textId="77777777" w:rsidR="002D39CC" w:rsidRPr="00330D21" w:rsidRDefault="002D39CC" w:rsidP="00635E8D">
            <w:pPr>
              <w:jc w:val="center"/>
              <w:rPr>
                <w:rFonts w:cs="Times New Roman"/>
                <w:color w:val="000000"/>
              </w:rPr>
            </w:pPr>
            <w:r w:rsidRPr="00330D21">
              <w:rPr>
                <w:rFonts w:cs="Times New Roman"/>
                <w:color w:val="000000"/>
                <w:spacing w:val="-2"/>
              </w:rPr>
              <w:t>0,0470</w:t>
            </w:r>
          </w:p>
        </w:tc>
        <w:tc>
          <w:tcPr>
            <w:tcW w:w="1075" w:type="dxa"/>
            <w:tcBorders>
              <w:top w:val="nil"/>
              <w:left w:val="nil"/>
              <w:bottom w:val="single" w:sz="4" w:space="0" w:color="auto"/>
              <w:right w:val="single" w:sz="4" w:space="0" w:color="auto"/>
            </w:tcBorders>
            <w:shd w:val="clear" w:color="auto" w:fill="auto"/>
            <w:vAlign w:val="center"/>
            <w:hideMark/>
          </w:tcPr>
          <w:p w14:paraId="1BB28896" w14:textId="77777777" w:rsidR="002D39CC" w:rsidRPr="00330D21" w:rsidRDefault="002D39CC" w:rsidP="00635E8D">
            <w:pPr>
              <w:jc w:val="center"/>
              <w:rPr>
                <w:rFonts w:cs="Times New Roman"/>
                <w:color w:val="000000"/>
              </w:rPr>
            </w:pPr>
            <w:r w:rsidRPr="00330D21">
              <w:rPr>
                <w:rFonts w:cs="Times New Roman"/>
                <w:color w:val="000000"/>
                <w:spacing w:val="-2"/>
              </w:rPr>
              <w:t>0,0640</w:t>
            </w:r>
          </w:p>
        </w:tc>
      </w:tr>
      <w:tr w:rsidR="002D39CC" w:rsidRPr="00330D21" w14:paraId="0E62C5D4"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4EE8042" w14:textId="77777777" w:rsidR="002D39CC" w:rsidRPr="00330D21" w:rsidRDefault="002D39CC" w:rsidP="00635E8D">
            <w:pPr>
              <w:jc w:val="center"/>
              <w:rPr>
                <w:rFonts w:cs="Times New Roman"/>
                <w:color w:val="000000"/>
              </w:rPr>
            </w:pPr>
            <w:r w:rsidRPr="00330D21">
              <w:rPr>
                <w:rFonts w:cs="Times New Roman"/>
                <w:color w:val="000000"/>
              </w:rPr>
              <w:t>140</w:t>
            </w:r>
          </w:p>
        </w:tc>
        <w:tc>
          <w:tcPr>
            <w:tcW w:w="3426" w:type="dxa"/>
            <w:tcBorders>
              <w:top w:val="nil"/>
              <w:left w:val="nil"/>
              <w:bottom w:val="single" w:sz="4" w:space="0" w:color="auto"/>
              <w:right w:val="single" w:sz="4" w:space="0" w:color="auto"/>
            </w:tcBorders>
            <w:shd w:val="clear" w:color="auto" w:fill="auto"/>
            <w:vAlign w:val="center"/>
            <w:hideMark/>
          </w:tcPr>
          <w:p w14:paraId="3CBB398C" w14:textId="77777777" w:rsidR="002D39CC" w:rsidRPr="00330D21" w:rsidRDefault="002D39CC" w:rsidP="00635E8D">
            <w:pPr>
              <w:jc w:val="center"/>
              <w:rPr>
                <w:rFonts w:cs="Times New Roman"/>
                <w:color w:val="000000"/>
              </w:rPr>
            </w:pPr>
            <w:r w:rsidRPr="00330D21">
              <w:rPr>
                <w:rFonts w:cs="Times New Roman"/>
                <w:color w:val="000000"/>
              </w:rPr>
              <w:t>ул. Спортивная,22а,ЭМЖК</w:t>
            </w:r>
          </w:p>
        </w:tc>
        <w:tc>
          <w:tcPr>
            <w:tcW w:w="2033" w:type="dxa"/>
            <w:tcBorders>
              <w:top w:val="nil"/>
              <w:left w:val="nil"/>
              <w:bottom w:val="single" w:sz="4" w:space="0" w:color="auto"/>
              <w:right w:val="single" w:sz="4" w:space="0" w:color="auto"/>
            </w:tcBorders>
            <w:shd w:val="clear" w:color="auto" w:fill="auto"/>
            <w:vAlign w:val="center"/>
            <w:hideMark/>
          </w:tcPr>
          <w:p w14:paraId="759B73F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7BCCF34" w14:textId="77777777" w:rsidR="002D39CC" w:rsidRPr="00330D21" w:rsidRDefault="002D39CC" w:rsidP="00635E8D">
            <w:pPr>
              <w:jc w:val="center"/>
              <w:rPr>
                <w:rFonts w:cs="Times New Roman"/>
                <w:color w:val="000000"/>
              </w:rPr>
            </w:pPr>
            <w:r w:rsidRPr="00330D21">
              <w:rPr>
                <w:rFonts w:cs="Times New Roman"/>
                <w:color w:val="000000"/>
                <w:spacing w:val="-2"/>
              </w:rPr>
              <w:t>0,0270</w:t>
            </w:r>
          </w:p>
        </w:tc>
        <w:tc>
          <w:tcPr>
            <w:tcW w:w="1415" w:type="dxa"/>
            <w:tcBorders>
              <w:top w:val="nil"/>
              <w:left w:val="nil"/>
              <w:bottom w:val="single" w:sz="4" w:space="0" w:color="auto"/>
              <w:right w:val="single" w:sz="4" w:space="0" w:color="auto"/>
            </w:tcBorders>
            <w:shd w:val="clear" w:color="auto" w:fill="auto"/>
            <w:vAlign w:val="center"/>
            <w:hideMark/>
          </w:tcPr>
          <w:p w14:paraId="5165DD2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BE0E94B" w14:textId="77777777" w:rsidR="002D39CC" w:rsidRPr="00330D21" w:rsidRDefault="002D39CC" w:rsidP="00635E8D">
            <w:pPr>
              <w:jc w:val="center"/>
              <w:rPr>
                <w:rFonts w:cs="Times New Roman"/>
                <w:color w:val="000000"/>
              </w:rPr>
            </w:pPr>
            <w:r w:rsidRPr="00330D21">
              <w:rPr>
                <w:rFonts w:cs="Times New Roman"/>
                <w:color w:val="000000"/>
                <w:spacing w:val="-2"/>
              </w:rPr>
              <w:t>0,0030</w:t>
            </w:r>
          </w:p>
        </w:tc>
      </w:tr>
      <w:tr w:rsidR="002D39CC" w:rsidRPr="00330D21" w14:paraId="1237E05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4C18D9" w14:textId="77777777" w:rsidR="002D39CC" w:rsidRPr="00330D21" w:rsidRDefault="002D39CC" w:rsidP="00635E8D">
            <w:pPr>
              <w:jc w:val="center"/>
              <w:rPr>
                <w:rFonts w:cs="Times New Roman"/>
                <w:color w:val="000000"/>
              </w:rPr>
            </w:pPr>
            <w:r w:rsidRPr="00330D21">
              <w:rPr>
                <w:rFonts w:cs="Times New Roman"/>
                <w:color w:val="000000"/>
              </w:rPr>
              <w:lastRenderedPageBreak/>
              <w:t>141</w:t>
            </w:r>
          </w:p>
        </w:tc>
        <w:tc>
          <w:tcPr>
            <w:tcW w:w="3426" w:type="dxa"/>
            <w:tcBorders>
              <w:top w:val="nil"/>
              <w:left w:val="nil"/>
              <w:bottom w:val="single" w:sz="4" w:space="0" w:color="auto"/>
              <w:right w:val="single" w:sz="4" w:space="0" w:color="auto"/>
            </w:tcBorders>
            <w:shd w:val="clear" w:color="auto" w:fill="auto"/>
            <w:vAlign w:val="center"/>
            <w:hideMark/>
          </w:tcPr>
          <w:p w14:paraId="48623DEF" w14:textId="77777777" w:rsidR="002D39CC" w:rsidRPr="00330D21" w:rsidRDefault="002D39CC" w:rsidP="00635E8D">
            <w:pPr>
              <w:jc w:val="center"/>
              <w:rPr>
                <w:rFonts w:cs="Times New Roman"/>
                <w:color w:val="000000"/>
              </w:rPr>
            </w:pPr>
            <w:r w:rsidRPr="00330D21">
              <w:rPr>
                <w:rFonts w:cs="Times New Roman"/>
                <w:color w:val="000000"/>
              </w:rPr>
              <w:t>ул. Спортивная,24,Магазин</w:t>
            </w:r>
          </w:p>
        </w:tc>
        <w:tc>
          <w:tcPr>
            <w:tcW w:w="2033" w:type="dxa"/>
            <w:tcBorders>
              <w:top w:val="nil"/>
              <w:left w:val="nil"/>
              <w:bottom w:val="single" w:sz="4" w:space="0" w:color="auto"/>
              <w:right w:val="single" w:sz="4" w:space="0" w:color="auto"/>
            </w:tcBorders>
            <w:shd w:val="clear" w:color="auto" w:fill="auto"/>
            <w:vAlign w:val="center"/>
            <w:hideMark/>
          </w:tcPr>
          <w:p w14:paraId="7BEED27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40CF480" w14:textId="77777777" w:rsidR="002D39CC" w:rsidRPr="00330D21" w:rsidRDefault="002D39CC" w:rsidP="00635E8D">
            <w:pPr>
              <w:jc w:val="center"/>
              <w:rPr>
                <w:rFonts w:cs="Times New Roman"/>
                <w:color w:val="000000"/>
              </w:rPr>
            </w:pPr>
            <w:r w:rsidRPr="00330D21">
              <w:rPr>
                <w:rFonts w:cs="Times New Roman"/>
                <w:color w:val="000000"/>
                <w:spacing w:val="-2"/>
              </w:rPr>
              <w:t>0,0260</w:t>
            </w:r>
          </w:p>
        </w:tc>
        <w:tc>
          <w:tcPr>
            <w:tcW w:w="1415" w:type="dxa"/>
            <w:tcBorders>
              <w:top w:val="nil"/>
              <w:left w:val="nil"/>
              <w:bottom w:val="single" w:sz="4" w:space="0" w:color="auto"/>
              <w:right w:val="single" w:sz="4" w:space="0" w:color="auto"/>
            </w:tcBorders>
            <w:shd w:val="clear" w:color="auto" w:fill="auto"/>
            <w:vAlign w:val="center"/>
            <w:hideMark/>
          </w:tcPr>
          <w:p w14:paraId="500CA14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F92EA6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178CECC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4A7334B" w14:textId="77777777" w:rsidR="002D39CC" w:rsidRPr="00330D21" w:rsidRDefault="002D39CC" w:rsidP="00635E8D">
            <w:pPr>
              <w:jc w:val="center"/>
              <w:rPr>
                <w:rFonts w:cs="Times New Roman"/>
                <w:color w:val="000000"/>
              </w:rPr>
            </w:pPr>
            <w:r w:rsidRPr="00330D21">
              <w:rPr>
                <w:rFonts w:cs="Times New Roman"/>
                <w:color w:val="000000"/>
              </w:rPr>
              <w:t>142</w:t>
            </w:r>
          </w:p>
        </w:tc>
        <w:tc>
          <w:tcPr>
            <w:tcW w:w="3426" w:type="dxa"/>
            <w:tcBorders>
              <w:top w:val="nil"/>
              <w:left w:val="nil"/>
              <w:bottom w:val="single" w:sz="4" w:space="0" w:color="auto"/>
              <w:right w:val="single" w:sz="4" w:space="0" w:color="auto"/>
            </w:tcBorders>
            <w:shd w:val="clear" w:color="auto" w:fill="auto"/>
            <w:vAlign w:val="center"/>
            <w:hideMark/>
          </w:tcPr>
          <w:p w14:paraId="1D67801E" w14:textId="77777777" w:rsidR="002D39CC" w:rsidRPr="00330D21" w:rsidRDefault="002D39CC" w:rsidP="00635E8D">
            <w:pPr>
              <w:jc w:val="center"/>
              <w:rPr>
                <w:rFonts w:cs="Times New Roman"/>
                <w:color w:val="000000"/>
              </w:rPr>
            </w:pPr>
            <w:r w:rsidRPr="00330D21">
              <w:rPr>
                <w:rFonts w:cs="Times New Roman"/>
                <w:color w:val="000000"/>
              </w:rPr>
              <w:t>ул. Спортивная,25,Столовая</w:t>
            </w:r>
          </w:p>
        </w:tc>
        <w:tc>
          <w:tcPr>
            <w:tcW w:w="2033" w:type="dxa"/>
            <w:tcBorders>
              <w:top w:val="nil"/>
              <w:left w:val="nil"/>
              <w:bottom w:val="single" w:sz="4" w:space="0" w:color="auto"/>
              <w:right w:val="single" w:sz="4" w:space="0" w:color="auto"/>
            </w:tcBorders>
            <w:shd w:val="clear" w:color="auto" w:fill="auto"/>
            <w:vAlign w:val="center"/>
            <w:hideMark/>
          </w:tcPr>
          <w:p w14:paraId="26AAB76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E4A75E1" w14:textId="77777777" w:rsidR="002D39CC" w:rsidRPr="00330D21" w:rsidRDefault="002D39CC" w:rsidP="00635E8D">
            <w:pPr>
              <w:jc w:val="center"/>
              <w:rPr>
                <w:rFonts w:cs="Times New Roman"/>
                <w:color w:val="000000"/>
              </w:rPr>
            </w:pPr>
            <w:r w:rsidRPr="00330D21">
              <w:rPr>
                <w:rFonts w:cs="Times New Roman"/>
                <w:color w:val="000000"/>
                <w:spacing w:val="-2"/>
              </w:rPr>
              <w:t>0,0360</w:t>
            </w:r>
          </w:p>
        </w:tc>
        <w:tc>
          <w:tcPr>
            <w:tcW w:w="1415" w:type="dxa"/>
            <w:tcBorders>
              <w:top w:val="nil"/>
              <w:left w:val="nil"/>
              <w:bottom w:val="single" w:sz="4" w:space="0" w:color="auto"/>
              <w:right w:val="single" w:sz="4" w:space="0" w:color="auto"/>
            </w:tcBorders>
            <w:shd w:val="clear" w:color="auto" w:fill="auto"/>
            <w:vAlign w:val="center"/>
            <w:hideMark/>
          </w:tcPr>
          <w:p w14:paraId="099930E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4F6B50F" w14:textId="77777777" w:rsidR="002D39CC" w:rsidRPr="00330D21" w:rsidRDefault="002D39CC" w:rsidP="00635E8D">
            <w:pPr>
              <w:jc w:val="center"/>
              <w:rPr>
                <w:rFonts w:cs="Times New Roman"/>
                <w:color w:val="000000"/>
              </w:rPr>
            </w:pPr>
            <w:r w:rsidRPr="00330D21">
              <w:rPr>
                <w:rFonts w:cs="Times New Roman"/>
                <w:color w:val="000000"/>
                <w:spacing w:val="-2"/>
              </w:rPr>
              <w:t>0,1120</w:t>
            </w:r>
          </w:p>
        </w:tc>
      </w:tr>
      <w:tr w:rsidR="002D39CC" w:rsidRPr="00330D21" w14:paraId="2AFAC37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651A9D" w14:textId="77777777" w:rsidR="002D39CC" w:rsidRPr="00330D21" w:rsidRDefault="002D39CC" w:rsidP="00635E8D">
            <w:pPr>
              <w:jc w:val="center"/>
              <w:rPr>
                <w:rFonts w:cs="Times New Roman"/>
                <w:color w:val="000000"/>
              </w:rPr>
            </w:pPr>
            <w:r w:rsidRPr="00330D21">
              <w:rPr>
                <w:rFonts w:cs="Times New Roman"/>
                <w:color w:val="000000"/>
              </w:rPr>
              <w:t>143</w:t>
            </w:r>
          </w:p>
        </w:tc>
        <w:tc>
          <w:tcPr>
            <w:tcW w:w="3426" w:type="dxa"/>
            <w:tcBorders>
              <w:top w:val="nil"/>
              <w:left w:val="nil"/>
              <w:bottom w:val="single" w:sz="4" w:space="0" w:color="auto"/>
              <w:right w:val="single" w:sz="4" w:space="0" w:color="auto"/>
            </w:tcBorders>
            <w:shd w:val="clear" w:color="auto" w:fill="auto"/>
            <w:vAlign w:val="center"/>
            <w:hideMark/>
          </w:tcPr>
          <w:p w14:paraId="05BABDF9" w14:textId="77777777" w:rsidR="002D39CC" w:rsidRPr="00330D21" w:rsidRDefault="002D39CC" w:rsidP="00635E8D">
            <w:pPr>
              <w:jc w:val="center"/>
              <w:rPr>
                <w:rFonts w:cs="Times New Roman"/>
                <w:color w:val="000000"/>
              </w:rPr>
            </w:pPr>
            <w:r w:rsidRPr="00330D21">
              <w:rPr>
                <w:rFonts w:cs="Times New Roman"/>
                <w:color w:val="000000"/>
              </w:rPr>
              <w:t>ул. Спортивная,27,Кафе</w:t>
            </w:r>
          </w:p>
        </w:tc>
        <w:tc>
          <w:tcPr>
            <w:tcW w:w="2033" w:type="dxa"/>
            <w:tcBorders>
              <w:top w:val="nil"/>
              <w:left w:val="nil"/>
              <w:bottom w:val="single" w:sz="4" w:space="0" w:color="auto"/>
              <w:right w:val="single" w:sz="4" w:space="0" w:color="auto"/>
            </w:tcBorders>
            <w:shd w:val="clear" w:color="auto" w:fill="auto"/>
            <w:vAlign w:val="center"/>
            <w:hideMark/>
          </w:tcPr>
          <w:p w14:paraId="6816B120"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9961741"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c>
          <w:tcPr>
            <w:tcW w:w="1415" w:type="dxa"/>
            <w:tcBorders>
              <w:top w:val="nil"/>
              <w:left w:val="nil"/>
              <w:bottom w:val="single" w:sz="4" w:space="0" w:color="auto"/>
              <w:right w:val="single" w:sz="4" w:space="0" w:color="auto"/>
            </w:tcBorders>
            <w:shd w:val="clear" w:color="auto" w:fill="auto"/>
            <w:vAlign w:val="center"/>
            <w:hideMark/>
          </w:tcPr>
          <w:p w14:paraId="1E06F16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B67DFA0" w14:textId="77777777" w:rsidR="002D39CC" w:rsidRPr="00330D21" w:rsidRDefault="002D39CC" w:rsidP="00635E8D">
            <w:pPr>
              <w:jc w:val="center"/>
              <w:rPr>
                <w:rFonts w:cs="Times New Roman"/>
                <w:color w:val="000000"/>
              </w:rPr>
            </w:pPr>
            <w:r w:rsidRPr="00330D21">
              <w:rPr>
                <w:rFonts w:cs="Times New Roman"/>
                <w:color w:val="000000"/>
                <w:spacing w:val="-2"/>
              </w:rPr>
              <w:t>0,0010</w:t>
            </w:r>
          </w:p>
        </w:tc>
      </w:tr>
      <w:tr w:rsidR="002D39CC" w:rsidRPr="00330D21" w14:paraId="215B903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2A3506" w14:textId="77777777" w:rsidR="002D39CC" w:rsidRPr="00330D21" w:rsidRDefault="002D39CC" w:rsidP="00635E8D">
            <w:pPr>
              <w:jc w:val="center"/>
              <w:rPr>
                <w:rFonts w:cs="Times New Roman"/>
                <w:color w:val="000000"/>
              </w:rPr>
            </w:pPr>
            <w:r w:rsidRPr="00330D21">
              <w:rPr>
                <w:rFonts w:cs="Times New Roman"/>
                <w:color w:val="000000"/>
              </w:rPr>
              <w:t>144</w:t>
            </w:r>
          </w:p>
        </w:tc>
        <w:tc>
          <w:tcPr>
            <w:tcW w:w="3426" w:type="dxa"/>
            <w:tcBorders>
              <w:top w:val="nil"/>
              <w:left w:val="nil"/>
              <w:bottom w:val="single" w:sz="4" w:space="0" w:color="auto"/>
              <w:right w:val="single" w:sz="4" w:space="0" w:color="auto"/>
            </w:tcBorders>
            <w:shd w:val="clear" w:color="auto" w:fill="auto"/>
            <w:vAlign w:val="center"/>
            <w:hideMark/>
          </w:tcPr>
          <w:p w14:paraId="7B41243B" w14:textId="77777777" w:rsidR="002D39CC" w:rsidRPr="00330D21" w:rsidRDefault="002D39CC" w:rsidP="00635E8D">
            <w:pPr>
              <w:jc w:val="center"/>
              <w:rPr>
                <w:rFonts w:cs="Times New Roman"/>
                <w:color w:val="000000"/>
              </w:rPr>
            </w:pPr>
            <w:r w:rsidRPr="00330D21">
              <w:rPr>
                <w:rFonts w:cs="Times New Roman"/>
                <w:color w:val="000000"/>
              </w:rPr>
              <w:t>ул. Спортивная,29,Магазин</w:t>
            </w:r>
          </w:p>
        </w:tc>
        <w:tc>
          <w:tcPr>
            <w:tcW w:w="2033" w:type="dxa"/>
            <w:tcBorders>
              <w:top w:val="nil"/>
              <w:left w:val="nil"/>
              <w:bottom w:val="single" w:sz="4" w:space="0" w:color="auto"/>
              <w:right w:val="single" w:sz="4" w:space="0" w:color="auto"/>
            </w:tcBorders>
            <w:shd w:val="clear" w:color="auto" w:fill="auto"/>
            <w:vAlign w:val="center"/>
            <w:hideMark/>
          </w:tcPr>
          <w:p w14:paraId="0D17F1C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AA3535B" w14:textId="77777777" w:rsidR="002D39CC" w:rsidRPr="00330D21" w:rsidRDefault="002D39CC" w:rsidP="00635E8D">
            <w:pPr>
              <w:jc w:val="center"/>
              <w:rPr>
                <w:rFonts w:cs="Times New Roman"/>
                <w:color w:val="000000"/>
              </w:rPr>
            </w:pPr>
            <w:r w:rsidRPr="00330D21">
              <w:rPr>
                <w:rFonts w:cs="Times New Roman"/>
                <w:color w:val="000000"/>
                <w:spacing w:val="-2"/>
              </w:rPr>
              <w:t>0,0480</w:t>
            </w:r>
          </w:p>
        </w:tc>
        <w:tc>
          <w:tcPr>
            <w:tcW w:w="1415" w:type="dxa"/>
            <w:tcBorders>
              <w:top w:val="nil"/>
              <w:left w:val="nil"/>
              <w:bottom w:val="single" w:sz="4" w:space="0" w:color="auto"/>
              <w:right w:val="single" w:sz="4" w:space="0" w:color="auto"/>
            </w:tcBorders>
            <w:shd w:val="clear" w:color="auto" w:fill="auto"/>
            <w:vAlign w:val="center"/>
            <w:hideMark/>
          </w:tcPr>
          <w:p w14:paraId="16C1B1C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FCD484E" w14:textId="77777777" w:rsidR="002D39CC" w:rsidRPr="00330D21" w:rsidRDefault="002D39CC" w:rsidP="00635E8D">
            <w:pPr>
              <w:jc w:val="center"/>
              <w:rPr>
                <w:rFonts w:cs="Times New Roman"/>
                <w:color w:val="000000"/>
              </w:rPr>
            </w:pPr>
            <w:r w:rsidRPr="00330D21">
              <w:rPr>
                <w:rFonts w:cs="Times New Roman"/>
                <w:color w:val="000000"/>
                <w:spacing w:val="-2"/>
              </w:rPr>
              <w:t>0,0050</w:t>
            </w:r>
          </w:p>
        </w:tc>
      </w:tr>
      <w:tr w:rsidR="002D39CC" w:rsidRPr="00330D21" w14:paraId="5B34AFE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0B9149A" w14:textId="77777777" w:rsidR="002D39CC" w:rsidRPr="00330D21" w:rsidRDefault="002D39CC" w:rsidP="00635E8D">
            <w:pPr>
              <w:jc w:val="center"/>
              <w:rPr>
                <w:rFonts w:cs="Times New Roman"/>
                <w:color w:val="000000"/>
              </w:rPr>
            </w:pPr>
            <w:r w:rsidRPr="00330D21">
              <w:rPr>
                <w:rFonts w:cs="Times New Roman"/>
                <w:color w:val="000000"/>
              </w:rPr>
              <w:t>145</w:t>
            </w:r>
          </w:p>
        </w:tc>
        <w:tc>
          <w:tcPr>
            <w:tcW w:w="3426" w:type="dxa"/>
            <w:tcBorders>
              <w:top w:val="nil"/>
              <w:left w:val="nil"/>
              <w:bottom w:val="single" w:sz="4" w:space="0" w:color="auto"/>
              <w:right w:val="single" w:sz="4" w:space="0" w:color="auto"/>
            </w:tcBorders>
            <w:shd w:val="clear" w:color="auto" w:fill="auto"/>
            <w:vAlign w:val="center"/>
            <w:hideMark/>
          </w:tcPr>
          <w:p w14:paraId="67584ABC" w14:textId="77777777" w:rsidR="002D39CC" w:rsidRPr="00330D21" w:rsidRDefault="002D39CC" w:rsidP="00635E8D">
            <w:pPr>
              <w:jc w:val="center"/>
              <w:rPr>
                <w:rFonts w:cs="Times New Roman"/>
                <w:color w:val="000000"/>
              </w:rPr>
            </w:pPr>
            <w:r w:rsidRPr="00330D21">
              <w:rPr>
                <w:rFonts w:cs="Times New Roman"/>
                <w:color w:val="000000"/>
              </w:rPr>
              <w:t>ул. Спортивная,31,Д/я №13</w:t>
            </w:r>
          </w:p>
        </w:tc>
        <w:tc>
          <w:tcPr>
            <w:tcW w:w="2033" w:type="dxa"/>
            <w:tcBorders>
              <w:top w:val="nil"/>
              <w:left w:val="nil"/>
              <w:bottom w:val="single" w:sz="4" w:space="0" w:color="auto"/>
              <w:right w:val="single" w:sz="4" w:space="0" w:color="auto"/>
            </w:tcBorders>
            <w:shd w:val="clear" w:color="auto" w:fill="auto"/>
            <w:vAlign w:val="center"/>
            <w:hideMark/>
          </w:tcPr>
          <w:p w14:paraId="4137F2A0"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A63C649" w14:textId="77777777" w:rsidR="002D39CC" w:rsidRPr="00330D21" w:rsidRDefault="002D39CC" w:rsidP="00635E8D">
            <w:pPr>
              <w:jc w:val="center"/>
              <w:rPr>
                <w:rFonts w:cs="Times New Roman"/>
                <w:color w:val="000000"/>
              </w:rPr>
            </w:pPr>
            <w:r w:rsidRPr="00330D21">
              <w:rPr>
                <w:rFonts w:cs="Times New Roman"/>
                <w:color w:val="000000"/>
                <w:spacing w:val="-4"/>
              </w:rPr>
              <w:t>0,1100</w:t>
            </w:r>
          </w:p>
        </w:tc>
        <w:tc>
          <w:tcPr>
            <w:tcW w:w="1415" w:type="dxa"/>
            <w:tcBorders>
              <w:top w:val="nil"/>
              <w:left w:val="nil"/>
              <w:bottom w:val="single" w:sz="4" w:space="0" w:color="auto"/>
              <w:right w:val="single" w:sz="4" w:space="0" w:color="auto"/>
            </w:tcBorders>
            <w:shd w:val="clear" w:color="auto" w:fill="auto"/>
            <w:vAlign w:val="center"/>
            <w:hideMark/>
          </w:tcPr>
          <w:p w14:paraId="00BA900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034F8AD" w14:textId="77777777" w:rsidR="002D39CC" w:rsidRPr="00330D21" w:rsidRDefault="002D39CC" w:rsidP="00635E8D">
            <w:pPr>
              <w:jc w:val="center"/>
              <w:rPr>
                <w:rFonts w:cs="Times New Roman"/>
                <w:color w:val="000000"/>
              </w:rPr>
            </w:pPr>
            <w:r w:rsidRPr="00330D21">
              <w:rPr>
                <w:rFonts w:cs="Times New Roman"/>
                <w:color w:val="000000"/>
                <w:spacing w:val="-2"/>
              </w:rPr>
              <w:t>0,0053</w:t>
            </w:r>
          </w:p>
        </w:tc>
      </w:tr>
      <w:tr w:rsidR="002D39CC" w:rsidRPr="00330D21" w14:paraId="60875815"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F4E33D0" w14:textId="77777777" w:rsidR="002D39CC" w:rsidRPr="00330D21" w:rsidRDefault="002D39CC" w:rsidP="00635E8D">
            <w:pPr>
              <w:jc w:val="center"/>
              <w:rPr>
                <w:rFonts w:cs="Times New Roman"/>
                <w:color w:val="000000"/>
              </w:rPr>
            </w:pPr>
            <w:r w:rsidRPr="00330D21">
              <w:rPr>
                <w:rFonts w:cs="Times New Roman"/>
                <w:color w:val="000000"/>
              </w:rPr>
              <w:t>146</w:t>
            </w:r>
          </w:p>
        </w:tc>
        <w:tc>
          <w:tcPr>
            <w:tcW w:w="3426" w:type="dxa"/>
            <w:tcBorders>
              <w:top w:val="nil"/>
              <w:left w:val="nil"/>
              <w:bottom w:val="single" w:sz="4" w:space="0" w:color="auto"/>
              <w:right w:val="single" w:sz="4" w:space="0" w:color="auto"/>
            </w:tcBorders>
            <w:shd w:val="clear" w:color="auto" w:fill="auto"/>
            <w:vAlign w:val="center"/>
            <w:hideMark/>
          </w:tcPr>
          <w:p w14:paraId="46267566" w14:textId="77777777" w:rsidR="002D39CC" w:rsidRPr="00330D21" w:rsidRDefault="002D39CC" w:rsidP="00635E8D">
            <w:pPr>
              <w:jc w:val="center"/>
              <w:rPr>
                <w:rFonts w:cs="Times New Roman"/>
                <w:color w:val="000000"/>
              </w:rPr>
            </w:pPr>
            <w:r w:rsidRPr="00330D21">
              <w:rPr>
                <w:rFonts w:cs="Times New Roman"/>
                <w:color w:val="000000"/>
              </w:rPr>
              <w:t>ул. Спортивная,33,Д/с №30</w:t>
            </w:r>
          </w:p>
        </w:tc>
        <w:tc>
          <w:tcPr>
            <w:tcW w:w="2033" w:type="dxa"/>
            <w:tcBorders>
              <w:top w:val="nil"/>
              <w:left w:val="nil"/>
              <w:bottom w:val="single" w:sz="4" w:space="0" w:color="auto"/>
              <w:right w:val="single" w:sz="4" w:space="0" w:color="auto"/>
            </w:tcBorders>
            <w:shd w:val="clear" w:color="auto" w:fill="auto"/>
            <w:vAlign w:val="center"/>
            <w:hideMark/>
          </w:tcPr>
          <w:p w14:paraId="4C72A4CB"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528D84F" w14:textId="77777777" w:rsidR="002D39CC" w:rsidRPr="00330D21" w:rsidRDefault="002D39CC" w:rsidP="00635E8D">
            <w:pPr>
              <w:jc w:val="center"/>
              <w:rPr>
                <w:rFonts w:cs="Times New Roman"/>
                <w:color w:val="000000"/>
              </w:rPr>
            </w:pPr>
            <w:r w:rsidRPr="00330D21">
              <w:rPr>
                <w:rFonts w:cs="Times New Roman"/>
                <w:color w:val="000000"/>
                <w:spacing w:val="-2"/>
              </w:rPr>
              <w:t>0,0970</w:t>
            </w:r>
          </w:p>
        </w:tc>
        <w:tc>
          <w:tcPr>
            <w:tcW w:w="1415" w:type="dxa"/>
            <w:tcBorders>
              <w:top w:val="nil"/>
              <w:left w:val="nil"/>
              <w:bottom w:val="single" w:sz="4" w:space="0" w:color="auto"/>
              <w:right w:val="single" w:sz="4" w:space="0" w:color="auto"/>
            </w:tcBorders>
            <w:shd w:val="clear" w:color="auto" w:fill="auto"/>
            <w:vAlign w:val="center"/>
            <w:hideMark/>
          </w:tcPr>
          <w:p w14:paraId="6AFF435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DC81981"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r>
      <w:tr w:rsidR="002D39CC" w:rsidRPr="00330D21" w14:paraId="7195024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34AFEE3" w14:textId="77777777" w:rsidR="002D39CC" w:rsidRPr="00330D21" w:rsidRDefault="002D39CC" w:rsidP="00635E8D">
            <w:pPr>
              <w:jc w:val="center"/>
              <w:rPr>
                <w:rFonts w:cs="Times New Roman"/>
                <w:color w:val="000000"/>
              </w:rPr>
            </w:pPr>
            <w:r w:rsidRPr="00330D21">
              <w:rPr>
                <w:rFonts w:cs="Times New Roman"/>
                <w:color w:val="000000"/>
              </w:rPr>
              <w:t>147</w:t>
            </w:r>
          </w:p>
        </w:tc>
        <w:tc>
          <w:tcPr>
            <w:tcW w:w="3426" w:type="dxa"/>
            <w:tcBorders>
              <w:top w:val="nil"/>
              <w:left w:val="nil"/>
              <w:bottom w:val="single" w:sz="4" w:space="0" w:color="auto"/>
              <w:right w:val="single" w:sz="4" w:space="0" w:color="auto"/>
            </w:tcBorders>
            <w:shd w:val="clear" w:color="auto" w:fill="auto"/>
            <w:vAlign w:val="center"/>
            <w:hideMark/>
          </w:tcPr>
          <w:p w14:paraId="2F211B77" w14:textId="77777777" w:rsidR="002D39CC" w:rsidRPr="00330D21" w:rsidRDefault="002D39CC" w:rsidP="00635E8D">
            <w:pPr>
              <w:jc w:val="center"/>
              <w:rPr>
                <w:rFonts w:cs="Times New Roman"/>
                <w:color w:val="000000"/>
              </w:rPr>
            </w:pPr>
            <w:r w:rsidRPr="00330D21">
              <w:rPr>
                <w:rFonts w:cs="Times New Roman"/>
                <w:color w:val="000000"/>
              </w:rPr>
              <w:t>ул. Спортивная,35,Отдых</w:t>
            </w:r>
          </w:p>
        </w:tc>
        <w:tc>
          <w:tcPr>
            <w:tcW w:w="2033" w:type="dxa"/>
            <w:tcBorders>
              <w:top w:val="nil"/>
              <w:left w:val="nil"/>
              <w:bottom w:val="single" w:sz="4" w:space="0" w:color="auto"/>
              <w:right w:val="single" w:sz="4" w:space="0" w:color="auto"/>
            </w:tcBorders>
            <w:shd w:val="clear" w:color="auto" w:fill="auto"/>
            <w:vAlign w:val="center"/>
            <w:hideMark/>
          </w:tcPr>
          <w:p w14:paraId="24276545"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664D505" w14:textId="77777777" w:rsidR="002D39CC" w:rsidRPr="00330D21" w:rsidRDefault="002D39CC" w:rsidP="00635E8D">
            <w:pPr>
              <w:jc w:val="center"/>
              <w:rPr>
                <w:rFonts w:cs="Times New Roman"/>
                <w:color w:val="000000"/>
              </w:rPr>
            </w:pPr>
            <w:r w:rsidRPr="00330D21">
              <w:rPr>
                <w:rFonts w:cs="Times New Roman"/>
                <w:color w:val="000000"/>
                <w:spacing w:val="-2"/>
              </w:rPr>
              <w:t>0,0930</w:t>
            </w:r>
          </w:p>
        </w:tc>
        <w:tc>
          <w:tcPr>
            <w:tcW w:w="1415" w:type="dxa"/>
            <w:tcBorders>
              <w:top w:val="nil"/>
              <w:left w:val="nil"/>
              <w:bottom w:val="single" w:sz="4" w:space="0" w:color="auto"/>
              <w:right w:val="single" w:sz="4" w:space="0" w:color="auto"/>
            </w:tcBorders>
            <w:shd w:val="clear" w:color="auto" w:fill="auto"/>
            <w:vAlign w:val="center"/>
            <w:hideMark/>
          </w:tcPr>
          <w:p w14:paraId="354CE93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29B0ED6" w14:textId="77777777" w:rsidR="002D39CC" w:rsidRPr="00330D21" w:rsidRDefault="002D39CC" w:rsidP="00635E8D">
            <w:pPr>
              <w:jc w:val="center"/>
              <w:rPr>
                <w:rFonts w:cs="Times New Roman"/>
                <w:color w:val="000000"/>
              </w:rPr>
            </w:pPr>
            <w:r w:rsidRPr="00330D21">
              <w:rPr>
                <w:rFonts w:cs="Times New Roman"/>
                <w:color w:val="000000"/>
                <w:spacing w:val="-2"/>
              </w:rPr>
              <w:t>0,0050</w:t>
            </w:r>
          </w:p>
        </w:tc>
      </w:tr>
      <w:tr w:rsidR="002D39CC" w:rsidRPr="00330D21" w14:paraId="440C882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8461A2" w14:textId="77777777" w:rsidR="002D39CC" w:rsidRPr="00330D21" w:rsidRDefault="002D39CC" w:rsidP="00635E8D">
            <w:pPr>
              <w:jc w:val="center"/>
              <w:rPr>
                <w:rFonts w:cs="Times New Roman"/>
                <w:color w:val="000000"/>
              </w:rPr>
            </w:pPr>
            <w:r w:rsidRPr="00330D21">
              <w:rPr>
                <w:rFonts w:cs="Times New Roman"/>
                <w:color w:val="000000"/>
              </w:rPr>
              <w:t>148</w:t>
            </w:r>
          </w:p>
        </w:tc>
        <w:tc>
          <w:tcPr>
            <w:tcW w:w="3426" w:type="dxa"/>
            <w:tcBorders>
              <w:top w:val="nil"/>
              <w:left w:val="nil"/>
              <w:bottom w:val="single" w:sz="4" w:space="0" w:color="auto"/>
              <w:right w:val="single" w:sz="4" w:space="0" w:color="auto"/>
            </w:tcBorders>
            <w:shd w:val="clear" w:color="auto" w:fill="auto"/>
            <w:vAlign w:val="center"/>
            <w:hideMark/>
          </w:tcPr>
          <w:p w14:paraId="7DA284F3" w14:textId="77777777" w:rsidR="002D39CC" w:rsidRPr="00330D21" w:rsidRDefault="002D39CC" w:rsidP="00635E8D">
            <w:pPr>
              <w:jc w:val="center"/>
              <w:rPr>
                <w:rFonts w:cs="Times New Roman"/>
                <w:color w:val="000000"/>
              </w:rPr>
            </w:pPr>
            <w:r w:rsidRPr="00330D21">
              <w:rPr>
                <w:rFonts w:cs="Times New Roman"/>
                <w:color w:val="000000"/>
              </w:rPr>
              <w:t>ул. Спортивная,35,Сауна</w:t>
            </w:r>
          </w:p>
        </w:tc>
        <w:tc>
          <w:tcPr>
            <w:tcW w:w="2033" w:type="dxa"/>
            <w:tcBorders>
              <w:top w:val="nil"/>
              <w:left w:val="nil"/>
              <w:bottom w:val="single" w:sz="4" w:space="0" w:color="auto"/>
              <w:right w:val="single" w:sz="4" w:space="0" w:color="auto"/>
            </w:tcBorders>
            <w:shd w:val="clear" w:color="auto" w:fill="auto"/>
            <w:vAlign w:val="center"/>
            <w:hideMark/>
          </w:tcPr>
          <w:p w14:paraId="5ED35D4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DAE687F" w14:textId="77777777" w:rsidR="002D39CC" w:rsidRPr="00330D21" w:rsidRDefault="002D39CC" w:rsidP="00635E8D">
            <w:pPr>
              <w:jc w:val="center"/>
              <w:rPr>
                <w:rFonts w:cs="Times New Roman"/>
                <w:color w:val="000000"/>
              </w:rPr>
            </w:pPr>
            <w:r w:rsidRPr="00330D21">
              <w:rPr>
                <w:rFonts w:cs="Times New Roman"/>
                <w:color w:val="000000"/>
                <w:spacing w:val="-2"/>
              </w:rPr>
              <w:t>0,0125</w:t>
            </w:r>
          </w:p>
        </w:tc>
        <w:tc>
          <w:tcPr>
            <w:tcW w:w="1415" w:type="dxa"/>
            <w:tcBorders>
              <w:top w:val="nil"/>
              <w:left w:val="nil"/>
              <w:bottom w:val="single" w:sz="4" w:space="0" w:color="auto"/>
              <w:right w:val="single" w:sz="4" w:space="0" w:color="auto"/>
            </w:tcBorders>
            <w:shd w:val="clear" w:color="auto" w:fill="auto"/>
            <w:vAlign w:val="center"/>
            <w:hideMark/>
          </w:tcPr>
          <w:p w14:paraId="56EBCC1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F0092CD" w14:textId="77777777" w:rsidR="002D39CC" w:rsidRPr="00330D21" w:rsidRDefault="002D39CC" w:rsidP="00635E8D">
            <w:pPr>
              <w:jc w:val="center"/>
              <w:rPr>
                <w:rFonts w:cs="Times New Roman"/>
                <w:color w:val="000000"/>
              </w:rPr>
            </w:pPr>
            <w:r w:rsidRPr="00330D21">
              <w:rPr>
                <w:rFonts w:cs="Times New Roman"/>
                <w:color w:val="000000"/>
                <w:spacing w:val="-2"/>
              </w:rPr>
              <w:t>0,0390</w:t>
            </w:r>
          </w:p>
        </w:tc>
      </w:tr>
      <w:tr w:rsidR="002D39CC" w:rsidRPr="00330D21" w14:paraId="6BBFDB8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D03D86" w14:textId="77777777" w:rsidR="002D39CC" w:rsidRPr="00330D21" w:rsidRDefault="002D39CC" w:rsidP="00635E8D">
            <w:pPr>
              <w:jc w:val="center"/>
              <w:rPr>
                <w:rFonts w:cs="Times New Roman"/>
                <w:color w:val="000000"/>
              </w:rPr>
            </w:pPr>
            <w:r w:rsidRPr="00330D21">
              <w:rPr>
                <w:rFonts w:cs="Times New Roman"/>
                <w:color w:val="000000"/>
              </w:rPr>
              <w:t>149</w:t>
            </w:r>
          </w:p>
        </w:tc>
        <w:tc>
          <w:tcPr>
            <w:tcW w:w="3426" w:type="dxa"/>
            <w:tcBorders>
              <w:top w:val="nil"/>
              <w:left w:val="nil"/>
              <w:bottom w:val="single" w:sz="4" w:space="0" w:color="auto"/>
              <w:right w:val="single" w:sz="4" w:space="0" w:color="auto"/>
            </w:tcBorders>
            <w:shd w:val="clear" w:color="auto" w:fill="auto"/>
            <w:vAlign w:val="center"/>
            <w:hideMark/>
          </w:tcPr>
          <w:p w14:paraId="62D51319" w14:textId="77777777" w:rsidR="002D39CC" w:rsidRPr="00330D21" w:rsidRDefault="002D39CC" w:rsidP="00635E8D">
            <w:pPr>
              <w:jc w:val="center"/>
              <w:rPr>
                <w:rFonts w:cs="Times New Roman"/>
                <w:color w:val="000000"/>
              </w:rPr>
            </w:pPr>
            <w:r w:rsidRPr="00330D21">
              <w:rPr>
                <w:rFonts w:cs="Times New Roman"/>
                <w:color w:val="000000"/>
              </w:rPr>
              <w:t>ул. Спортивная,43А,Магазин</w:t>
            </w:r>
          </w:p>
        </w:tc>
        <w:tc>
          <w:tcPr>
            <w:tcW w:w="2033" w:type="dxa"/>
            <w:tcBorders>
              <w:top w:val="nil"/>
              <w:left w:val="nil"/>
              <w:bottom w:val="single" w:sz="4" w:space="0" w:color="auto"/>
              <w:right w:val="single" w:sz="4" w:space="0" w:color="auto"/>
            </w:tcBorders>
            <w:shd w:val="clear" w:color="auto" w:fill="auto"/>
            <w:vAlign w:val="center"/>
            <w:hideMark/>
          </w:tcPr>
          <w:p w14:paraId="234A829F"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C81CDBF" w14:textId="77777777" w:rsidR="002D39CC" w:rsidRPr="00330D21" w:rsidRDefault="002D39CC" w:rsidP="00635E8D">
            <w:pPr>
              <w:jc w:val="center"/>
              <w:rPr>
                <w:rFonts w:cs="Times New Roman"/>
                <w:color w:val="000000"/>
              </w:rPr>
            </w:pPr>
            <w:r w:rsidRPr="00330D21">
              <w:rPr>
                <w:rFonts w:cs="Times New Roman"/>
                <w:color w:val="000000"/>
                <w:spacing w:val="-2"/>
              </w:rPr>
              <w:t>0,0480</w:t>
            </w:r>
          </w:p>
        </w:tc>
        <w:tc>
          <w:tcPr>
            <w:tcW w:w="1415" w:type="dxa"/>
            <w:tcBorders>
              <w:top w:val="nil"/>
              <w:left w:val="nil"/>
              <w:bottom w:val="single" w:sz="4" w:space="0" w:color="auto"/>
              <w:right w:val="single" w:sz="4" w:space="0" w:color="auto"/>
            </w:tcBorders>
            <w:shd w:val="clear" w:color="auto" w:fill="auto"/>
            <w:vAlign w:val="center"/>
            <w:hideMark/>
          </w:tcPr>
          <w:p w14:paraId="1ABF1D3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0D16296" w14:textId="77777777" w:rsidR="002D39CC" w:rsidRPr="00330D21" w:rsidRDefault="002D39CC" w:rsidP="00635E8D">
            <w:pPr>
              <w:jc w:val="center"/>
              <w:rPr>
                <w:rFonts w:cs="Times New Roman"/>
                <w:color w:val="000000"/>
              </w:rPr>
            </w:pPr>
            <w:r w:rsidRPr="00330D21">
              <w:rPr>
                <w:rFonts w:cs="Times New Roman"/>
                <w:color w:val="000000"/>
                <w:spacing w:val="-4"/>
              </w:rPr>
              <w:t>0,0800</w:t>
            </w:r>
          </w:p>
        </w:tc>
      </w:tr>
      <w:tr w:rsidR="002D39CC" w:rsidRPr="00330D21" w14:paraId="695B4CF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A558503" w14:textId="77777777" w:rsidR="002D39CC" w:rsidRPr="00330D21" w:rsidRDefault="002D39CC" w:rsidP="00635E8D">
            <w:pPr>
              <w:jc w:val="center"/>
              <w:rPr>
                <w:rFonts w:cs="Times New Roman"/>
                <w:color w:val="000000"/>
              </w:rPr>
            </w:pPr>
            <w:r w:rsidRPr="00330D21">
              <w:rPr>
                <w:rFonts w:cs="Times New Roman"/>
                <w:color w:val="000000"/>
              </w:rPr>
              <w:t>150</w:t>
            </w:r>
          </w:p>
        </w:tc>
        <w:tc>
          <w:tcPr>
            <w:tcW w:w="3426" w:type="dxa"/>
            <w:tcBorders>
              <w:top w:val="nil"/>
              <w:left w:val="nil"/>
              <w:bottom w:val="single" w:sz="4" w:space="0" w:color="auto"/>
              <w:right w:val="single" w:sz="4" w:space="0" w:color="auto"/>
            </w:tcBorders>
            <w:shd w:val="clear" w:color="auto" w:fill="auto"/>
            <w:vAlign w:val="center"/>
            <w:hideMark/>
          </w:tcPr>
          <w:p w14:paraId="7DDC9C21" w14:textId="77777777" w:rsidR="002D39CC" w:rsidRPr="00330D21" w:rsidRDefault="002D39CC" w:rsidP="00635E8D">
            <w:pPr>
              <w:jc w:val="center"/>
              <w:rPr>
                <w:rFonts w:cs="Times New Roman"/>
                <w:color w:val="000000"/>
              </w:rPr>
            </w:pPr>
            <w:r w:rsidRPr="00330D21">
              <w:rPr>
                <w:rFonts w:cs="Times New Roman"/>
                <w:color w:val="000000"/>
              </w:rPr>
              <w:t>ул. Спортивная,М-н "Русич"</w:t>
            </w:r>
          </w:p>
        </w:tc>
        <w:tc>
          <w:tcPr>
            <w:tcW w:w="2033" w:type="dxa"/>
            <w:tcBorders>
              <w:top w:val="nil"/>
              <w:left w:val="nil"/>
              <w:bottom w:val="single" w:sz="4" w:space="0" w:color="auto"/>
              <w:right w:val="single" w:sz="4" w:space="0" w:color="auto"/>
            </w:tcBorders>
            <w:shd w:val="clear" w:color="auto" w:fill="auto"/>
            <w:vAlign w:val="center"/>
            <w:hideMark/>
          </w:tcPr>
          <w:p w14:paraId="135E883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C9D5584" w14:textId="77777777" w:rsidR="002D39CC" w:rsidRPr="00330D21" w:rsidRDefault="002D39CC" w:rsidP="00635E8D">
            <w:pPr>
              <w:jc w:val="center"/>
              <w:rPr>
                <w:rFonts w:cs="Times New Roman"/>
                <w:color w:val="000000"/>
              </w:rPr>
            </w:pPr>
            <w:r w:rsidRPr="00330D21">
              <w:rPr>
                <w:rFonts w:cs="Times New Roman"/>
                <w:color w:val="000000"/>
                <w:spacing w:val="-2"/>
              </w:rPr>
              <w:t>0,0180</w:t>
            </w:r>
          </w:p>
        </w:tc>
        <w:tc>
          <w:tcPr>
            <w:tcW w:w="1415" w:type="dxa"/>
            <w:tcBorders>
              <w:top w:val="nil"/>
              <w:left w:val="nil"/>
              <w:bottom w:val="single" w:sz="4" w:space="0" w:color="auto"/>
              <w:right w:val="single" w:sz="4" w:space="0" w:color="auto"/>
            </w:tcBorders>
            <w:shd w:val="clear" w:color="auto" w:fill="auto"/>
            <w:vAlign w:val="center"/>
            <w:hideMark/>
          </w:tcPr>
          <w:p w14:paraId="2AE67C2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734A2E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E25523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EA57F84" w14:textId="77777777" w:rsidR="002D39CC" w:rsidRPr="00330D21" w:rsidRDefault="002D39CC" w:rsidP="00635E8D">
            <w:pPr>
              <w:jc w:val="center"/>
              <w:rPr>
                <w:rFonts w:cs="Times New Roman"/>
                <w:color w:val="000000"/>
              </w:rPr>
            </w:pPr>
            <w:r w:rsidRPr="00330D21">
              <w:rPr>
                <w:rFonts w:cs="Times New Roman"/>
                <w:color w:val="000000"/>
              </w:rPr>
              <w:t>151</w:t>
            </w:r>
          </w:p>
        </w:tc>
        <w:tc>
          <w:tcPr>
            <w:tcW w:w="3426" w:type="dxa"/>
            <w:tcBorders>
              <w:top w:val="nil"/>
              <w:left w:val="nil"/>
              <w:bottom w:val="single" w:sz="4" w:space="0" w:color="auto"/>
              <w:right w:val="single" w:sz="4" w:space="0" w:color="auto"/>
            </w:tcBorders>
            <w:shd w:val="clear" w:color="auto" w:fill="auto"/>
            <w:vAlign w:val="center"/>
            <w:hideMark/>
          </w:tcPr>
          <w:p w14:paraId="5E19E396" w14:textId="77777777" w:rsidR="002D39CC" w:rsidRPr="00330D21" w:rsidRDefault="002D39CC" w:rsidP="00635E8D">
            <w:pPr>
              <w:jc w:val="center"/>
              <w:rPr>
                <w:rFonts w:cs="Times New Roman"/>
                <w:color w:val="000000"/>
              </w:rPr>
            </w:pPr>
            <w:r w:rsidRPr="00330D21">
              <w:rPr>
                <w:rFonts w:cs="Times New Roman"/>
                <w:color w:val="000000"/>
              </w:rPr>
              <w:t>ул. Спортивная,Нас. 12</w:t>
            </w:r>
          </w:p>
        </w:tc>
        <w:tc>
          <w:tcPr>
            <w:tcW w:w="2033" w:type="dxa"/>
            <w:tcBorders>
              <w:top w:val="nil"/>
              <w:left w:val="nil"/>
              <w:bottom w:val="single" w:sz="4" w:space="0" w:color="auto"/>
              <w:right w:val="single" w:sz="4" w:space="0" w:color="auto"/>
            </w:tcBorders>
            <w:shd w:val="clear" w:color="auto" w:fill="auto"/>
            <w:vAlign w:val="center"/>
            <w:hideMark/>
          </w:tcPr>
          <w:p w14:paraId="223CDC6B"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3E0B011" w14:textId="77777777" w:rsidR="002D39CC" w:rsidRPr="00330D21" w:rsidRDefault="002D39CC" w:rsidP="00635E8D">
            <w:pPr>
              <w:jc w:val="center"/>
              <w:rPr>
                <w:rFonts w:cs="Times New Roman"/>
                <w:color w:val="000000"/>
              </w:rPr>
            </w:pPr>
            <w:r w:rsidRPr="00330D21">
              <w:rPr>
                <w:rFonts w:cs="Times New Roman"/>
                <w:color w:val="000000"/>
                <w:spacing w:val="-2"/>
              </w:rPr>
              <w:t>0,0160</w:t>
            </w:r>
          </w:p>
        </w:tc>
        <w:tc>
          <w:tcPr>
            <w:tcW w:w="1415" w:type="dxa"/>
            <w:tcBorders>
              <w:top w:val="nil"/>
              <w:left w:val="nil"/>
              <w:bottom w:val="single" w:sz="4" w:space="0" w:color="auto"/>
              <w:right w:val="single" w:sz="4" w:space="0" w:color="auto"/>
            </w:tcBorders>
            <w:shd w:val="clear" w:color="auto" w:fill="auto"/>
            <w:vAlign w:val="center"/>
            <w:hideMark/>
          </w:tcPr>
          <w:p w14:paraId="2DCF42A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33E0A7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EBEF8A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D0355D" w14:textId="77777777" w:rsidR="002D39CC" w:rsidRPr="00330D21" w:rsidRDefault="002D39CC" w:rsidP="00635E8D">
            <w:pPr>
              <w:jc w:val="center"/>
              <w:rPr>
                <w:rFonts w:cs="Times New Roman"/>
                <w:color w:val="000000"/>
              </w:rPr>
            </w:pPr>
            <w:r w:rsidRPr="00330D21">
              <w:rPr>
                <w:rFonts w:cs="Times New Roman"/>
                <w:color w:val="000000"/>
              </w:rPr>
              <w:t>152</w:t>
            </w:r>
          </w:p>
        </w:tc>
        <w:tc>
          <w:tcPr>
            <w:tcW w:w="3426" w:type="dxa"/>
            <w:tcBorders>
              <w:top w:val="nil"/>
              <w:left w:val="nil"/>
              <w:bottom w:val="single" w:sz="4" w:space="0" w:color="auto"/>
              <w:right w:val="single" w:sz="4" w:space="0" w:color="auto"/>
            </w:tcBorders>
            <w:shd w:val="clear" w:color="auto" w:fill="auto"/>
            <w:vAlign w:val="center"/>
            <w:hideMark/>
          </w:tcPr>
          <w:p w14:paraId="669C2DD7" w14:textId="77777777" w:rsidR="002D39CC" w:rsidRPr="00330D21" w:rsidRDefault="002D39CC" w:rsidP="00635E8D">
            <w:pPr>
              <w:jc w:val="center"/>
              <w:rPr>
                <w:rFonts w:cs="Times New Roman"/>
                <w:color w:val="000000"/>
              </w:rPr>
            </w:pPr>
            <w:r w:rsidRPr="00330D21">
              <w:rPr>
                <w:rFonts w:cs="Times New Roman"/>
                <w:color w:val="000000"/>
              </w:rPr>
              <w:t>ул. Спортивная,Нас. ст.11</w:t>
            </w:r>
          </w:p>
        </w:tc>
        <w:tc>
          <w:tcPr>
            <w:tcW w:w="2033" w:type="dxa"/>
            <w:tcBorders>
              <w:top w:val="nil"/>
              <w:left w:val="nil"/>
              <w:bottom w:val="single" w:sz="4" w:space="0" w:color="auto"/>
              <w:right w:val="single" w:sz="4" w:space="0" w:color="auto"/>
            </w:tcBorders>
            <w:shd w:val="clear" w:color="auto" w:fill="auto"/>
            <w:vAlign w:val="center"/>
            <w:hideMark/>
          </w:tcPr>
          <w:p w14:paraId="1097711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CDA4CFC" w14:textId="77777777" w:rsidR="002D39CC" w:rsidRPr="00330D21" w:rsidRDefault="002D39CC" w:rsidP="00635E8D">
            <w:pPr>
              <w:jc w:val="center"/>
              <w:rPr>
                <w:rFonts w:cs="Times New Roman"/>
                <w:color w:val="000000"/>
              </w:rPr>
            </w:pPr>
            <w:r w:rsidRPr="00330D21">
              <w:rPr>
                <w:rFonts w:cs="Times New Roman"/>
                <w:color w:val="000000"/>
                <w:spacing w:val="-2"/>
              </w:rPr>
              <w:t>0,0550</w:t>
            </w:r>
          </w:p>
        </w:tc>
        <w:tc>
          <w:tcPr>
            <w:tcW w:w="1415" w:type="dxa"/>
            <w:tcBorders>
              <w:top w:val="nil"/>
              <w:left w:val="nil"/>
              <w:bottom w:val="single" w:sz="4" w:space="0" w:color="auto"/>
              <w:right w:val="single" w:sz="4" w:space="0" w:color="auto"/>
            </w:tcBorders>
            <w:shd w:val="clear" w:color="auto" w:fill="auto"/>
            <w:vAlign w:val="center"/>
            <w:hideMark/>
          </w:tcPr>
          <w:p w14:paraId="7DC819EA" w14:textId="77777777" w:rsidR="002D39CC" w:rsidRPr="00330D21" w:rsidRDefault="002D39CC" w:rsidP="00635E8D">
            <w:pPr>
              <w:jc w:val="center"/>
              <w:rPr>
                <w:rFonts w:cs="Times New Roman"/>
                <w:color w:val="000000"/>
              </w:rPr>
            </w:pPr>
            <w:r w:rsidRPr="00330D21">
              <w:rPr>
                <w:rFonts w:cs="Times New Roman"/>
                <w:color w:val="000000"/>
                <w:spacing w:val="-4"/>
              </w:rPr>
              <w:t>0,0200</w:t>
            </w:r>
          </w:p>
        </w:tc>
        <w:tc>
          <w:tcPr>
            <w:tcW w:w="1075" w:type="dxa"/>
            <w:tcBorders>
              <w:top w:val="nil"/>
              <w:left w:val="nil"/>
              <w:bottom w:val="single" w:sz="4" w:space="0" w:color="auto"/>
              <w:right w:val="single" w:sz="4" w:space="0" w:color="auto"/>
            </w:tcBorders>
            <w:shd w:val="clear" w:color="auto" w:fill="auto"/>
            <w:vAlign w:val="center"/>
            <w:hideMark/>
          </w:tcPr>
          <w:p w14:paraId="009712F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C88FD4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F56DD1D" w14:textId="77777777" w:rsidR="002D39CC" w:rsidRPr="00330D21" w:rsidRDefault="002D39CC" w:rsidP="00635E8D">
            <w:pPr>
              <w:jc w:val="center"/>
              <w:rPr>
                <w:rFonts w:cs="Times New Roman"/>
                <w:color w:val="000000"/>
              </w:rPr>
            </w:pPr>
            <w:r w:rsidRPr="00330D21">
              <w:rPr>
                <w:rFonts w:cs="Times New Roman"/>
                <w:color w:val="000000"/>
              </w:rPr>
              <w:t>153</w:t>
            </w:r>
          </w:p>
        </w:tc>
        <w:tc>
          <w:tcPr>
            <w:tcW w:w="3426" w:type="dxa"/>
            <w:tcBorders>
              <w:top w:val="nil"/>
              <w:left w:val="nil"/>
              <w:bottom w:val="single" w:sz="4" w:space="0" w:color="auto"/>
              <w:right w:val="single" w:sz="4" w:space="0" w:color="auto"/>
            </w:tcBorders>
            <w:shd w:val="clear" w:color="auto" w:fill="auto"/>
            <w:vAlign w:val="center"/>
            <w:hideMark/>
          </w:tcPr>
          <w:p w14:paraId="026D85CB" w14:textId="77777777" w:rsidR="002D39CC" w:rsidRPr="00330D21" w:rsidRDefault="002D39CC" w:rsidP="00635E8D">
            <w:pPr>
              <w:jc w:val="center"/>
              <w:rPr>
                <w:rFonts w:cs="Times New Roman"/>
                <w:color w:val="000000"/>
              </w:rPr>
            </w:pPr>
            <w:r w:rsidRPr="00330D21">
              <w:rPr>
                <w:rFonts w:cs="Times New Roman"/>
                <w:color w:val="000000"/>
              </w:rPr>
              <w:t>ул. Спортивная,Ст. обезжелезов.</w:t>
            </w:r>
          </w:p>
        </w:tc>
        <w:tc>
          <w:tcPr>
            <w:tcW w:w="2033" w:type="dxa"/>
            <w:tcBorders>
              <w:top w:val="nil"/>
              <w:left w:val="nil"/>
              <w:bottom w:val="single" w:sz="4" w:space="0" w:color="auto"/>
              <w:right w:val="single" w:sz="4" w:space="0" w:color="auto"/>
            </w:tcBorders>
            <w:shd w:val="clear" w:color="auto" w:fill="auto"/>
            <w:vAlign w:val="center"/>
            <w:hideMark/>
          </w:tcPr>
          <w:p w14:paraId="3EB2719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EBBCA0D" w14:textId="77777777" w:rsidR="002D39CC" w:rsidRPr="00330D21" w:rsidRDefault="002D39CC" w:rsidP="00635E8D">
            <w:pPr>
              <w:jc w:val="center"/>
              <w:rPr>
                <w:rFonts w:cs="Times New Roman"/>
                <w:color w:val="000000"/>
              </w:rPr>
            </w:pPr>
            <w:r w:rsidRPr="00330D21">
              <w:rPr>
                <w:rFonts w:cs="Times New Roman"/>
                <w:color w:val="000000"/>
                <w:spacing w:val="-2"/>
              </w:rPr>
              <w:t>0,0720</w:t>
            </w:r>
          </w:p>
        </w:tc>
        <w:tc>
          <w:tcPr>
            <w:tcW w:w="1415" w:type="dxa"/>
            <w:tcBorders>
              <w:top w:val="nil"/>
              <w:left w:val="nil"/>
              <w:bottom w:val="single" w:sz="4" w:space="0" w:color="auto"/>
              <w:right w:val="single" w:sz="4" w:space="0" w:color="auto"/>
            </w:tcBorders>
            <w:shd w:val="clear" w:color="auto" w:fill="auto"/>
            <w:vAlign w:val="center"/>
            <w:hideMark/>
          </w:tcPr>
          <w:p w14:paraId="654347A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12110A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C62246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E6A9857" w14:textId="77777777" w:rsidR="002D39CC" w:rsidRPr="00330D21" w:rsidRDefault="002D39CC" w:rsidP="00635E8D">
            <w:pPr>
              <w:jc w:val="center"/>
              <w:rPr>
                <w:rFonts w:cs="Times New Roman"/>
                <w:color w:val="000000"/>
              </w:rPr>
            </w:pPr>
            <w:r w:rsidRPr="00330D21">
              <w:rPr>
                <w:rFonts w:cs="Times New Roman"/>
                <w:color w:val="000000"/>
              </w:rPr>
              <w:t>154</w:t>
            </w:r>
          </w:p>
        </w:tc>
        <w:tc>
          <w:tcPr>
            <w:tcW w:w="3426" w:type="dxa"/>
            <w:tcBorders>
              <w:top w:val="nil"/>
              <w:left w:val="nil"/>
              <w:bottom w:val="single" w:sz="4" w:space="0" w:color="auto"/>
              <w:right w:val="single" w:sz="4" w:space="0" w:color="auto"/>
            </w:tcBorders>
            <w:shd w:val="clear" w:color="auto" w:fill="auto"/>
            <w:vAlign w:val="center"/>
            <w:hideMark/>
          </w:tcPr>
          <w:p w14:paraId="1A6316E0" w14:textId="77777777" w:rsidR="002D39CC" w:rsidRPr="00330D21" w:rsidRDefault="002D39CC" w:rsidP="00635E8D">
            <w:pPr>
              <w:jc w:val="center"/>
              <w:rPr>
                <w:rFonts w:cs="Times New Roman"/>
                <w:color w:val="000000"/>
              </w:rPr>
            </w:pPr>
            <w:r w:rsidRPr="00330D21">
              <w:rPr>
                <w:rFonts w:cs="Times New Roman"/>
                <w:color w:val="000000"/>
              </w:rPr>
              <w:t>ул. Спортивная,Ст. перекачки 2</w:t>
            </w:r>
          </w:p>
        </w:tc>
        <w:tc>
          <w:tcPr>
            <w:tcW w:w="2033" w:type="dxa"/>
            <w:tcBorders>
              <w:top w:val="nil"/>
              <w:left w:val="nil"/>
              <w:bottom w:val="single" w:sz="4" w:space="0" w:color="auto"/>
              <w:right w:val="single" w:sz="4" w:space="0" w:color="auto"/>
            </w:tcBorders>
            <w:shd w:val="clear" w:color="auto" w:fill="auto"/>
            <w:vAlign w:val="center"/>
            <w:hideMark/>
          </w:tcPr>
          <w:p w14:paraId="66715DF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62F080E" w14:textId="77777777" w:rsidR="002D39CC" w:rsidRPr="00330D21" w:rsidRDefault="002D39CC" w:rsidP="00635E8D">
            <w:pPr>
              <w:jc w:val="center"/>
              <w:rPr>
                <w:rFonts w:cs="Times New Roman"/>
                <w:color w:val="000000"/>
              </w:rPr>
            </w:pPr>
            <w:r w:rsidRPr="00330D21">
              <w:rPr>
                <w:rFonts w:cs="Times New Roman"/>
                <w:color w:val="000000"/>
                <w:spacing w:val="-2"/>
              </w:rPr>
              <w:t>0,0260</w:t>
            </w:r>
          </w:p>
        </w:tc>
        <w:tc>
          <w:tcPr>
            <w:tcW w:w="1415" w:type="dxa"/>
            <w:tcBorders>
              <w:top w:val="nil"/>
              <w:left w:val="nil"/>
              <w:bottom w:val="single" w:sz="4" w:space="0" w:color="auto"/>
              <w:right w:val="single" w:sz="4" w:space="0" w:color="auto"/>
            </w:tcBorders>
            <w:shd w:val="clear" w:color="auto" w:fill="auto"/>
            <w:vAlign w:val="center"/>
            <w:hideMark/>
          </w:tcPr>
          <w:p w14:paraId="7554B874"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E354342" w14:textId="77777777" w:rsidR="002D39CC" w:rsidRPr="00330D21" w:rsidRDefault="002D39CC" w:rsidP="00635E8D">
            <w:pPr>
              <w:jc w:val="center"/>
              <w:rPr>
                <w:rFonts w:cs="Times New Roman"/>
                <w:color w:val="000000"/>
              </w:rPr>
            </w:pPr>
            <w:r w:rsidRPr="00330D21">
              <w:rPr>
                <w:rFonts w:cs="Times New Roman"/>
                <w:color w:val="000000"/>
                <w:spacing w:val="-4"/>
              </w:rPr>
              <w:t>0,0400</w:t>
            </w:r>
          </w:p>
        </w:tc>
      </w:tr>
      <w:tr w:rsidR="002D39CC" w:rsidRPr="00330D21" w14:paraId="7171675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C1B4CB4" w14:textId="77777777" w:rsidR="002D39CC" w:rsidRPr="00330D21" w:rsidRDefault="002D39CC" w:rsidP="00635E8D">
            <w:pPr>
              <w:jc w:val="center"/>
              <w:rPr>
                <w:rFonts w:cs="Times New Roman"/>
                <w:color w:val="000000"/>
              </w:rPr>
            </w:pPr>
            <w:r w:rsidRPr="00330D21">
              <w:rPr>
                <w:rFonts w:cs="Times New Roman"/>
                <w:color w:val="000000"/>
              </w:rPr>
              <w:t>155</w:t>
            </w:r>
          </w:p>
        </w:tc>
        <w:tc>
          <w:tcPr>
            <w:tcW w:w="3426" w:type="dxa"/>
            <w:tcBorders>
              <w:top w:val="nil"/>
              <w:left w:val="nil"/>
              <w:bottom w:val="single" w:sz="4" w:space="0" w:color="auto"/>
              <w:right w:val="single" w:sz="4" w:space="0" w:color="auto"/>
            </w:tcBorders>
            <w:shd w:val="clear" w:color="auto" w:fill="auto"/>
            <w:vAlign w:val="center"/>
            <w:hideMark/>
          </w:tcPr>
          <w:p w14:paraId="0E5A3B62" w14:textId="77777777" w:rsidR="002D39CC" w:rsidRPr="00330D21" w:rsidRDefault="002D39CC" w:rsidP="00635E8D">
            <w:pPr>
              <w:jc w:val="center"/>
              <w:rPr>
                <w:rFonts w:cs="Times New Roman"/>
                <w:color w:val="000000"/>
              </w:rPr>
            </w:pPr>
            <w:r w:rsidRPr="00330D21">
              <w:rPr>
                <w:rFonts w:cs="Times New Roman"/>
                <w:color w:val="000000"/>
              </w:rPr>
              <w:t>ул. Спортивная,Хлораторная</w:t>
            </w:r>
          </w:p>
        </w:tc>
        <w:tc>
          <w:tcPr>
            <w:tcW w:w="2033" w:type="dxa"/>
            <w:tcBorders>
              <w:top w:val="nil"/>
              <w:left w:val="nil"/>
              <w:bottom w:val="single" w:sz="4" w:space="0" w:color="auto"/>
              <w:right w:val="single" w:sz="4" w:space="0" w:color="auto"/>
            </w:tcBorders>
            <w:shd w:val="clear" w:color="auto" w:fill="auto"/>
            <w:vAlign w:val="center"/>
            <w:hideMark/>
          </w:tcPr>
          <w:p w14:paraId="36A4D59A"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CA334DB" w14:textId="77777777" w:rsidR="002D39CC" w:rsidRPr="00330D21" w:rsidRDefault="002D39CC" w:rsidP="00635E8D">
            <w:pPr>
              <w:jc w:val="center"/>
              <w:rPr>
                <w:rFonts w:cs="Times New Roman"/>
                <w:color w:val="000000"/>
              </w:rPr>
            </w:pPr>
            <w:r w:rsidRPr="00330D21">
              <w:rPr>
                <w:rFonts w:cs="Times New Roman"/>
                <w:color w:val="000000"/>
                <w:spacing w:val="-4"/>
              </w:rPr>
              <w:t>0,0200</w:t>
            </w:r>
          </w:p>
        </w:tc>
        <w:tc>
          <w:tcPr>
            <w:tcW w:w="1415" w:type="dxa"/>
            <w:tcBorders>
              <w:top w:val="nil"/>
              <w:left w:val="nil"/>
              <w:bottom w:val="single" w:sz="4" w:space="0" w:color="auto"/>
              <w:right w:val="single" w:sz="4" w:space="0" w:color="auto"/>
            </w:tcBorders>
            <w:shd w:val="clear" w:color="auto" w:fill="auto"/>
            <w:vAlign w:val="center"/>
            <w:hideMark/>
          </w:tcPr>
          <w:p w14:paraId="4C2FB37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D03AF8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2BF5D0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6976A20" w14:textId="77777777" w:rsidR="002D39CC" w:rsidRPr="00330D21" w:rsidRDefault="002D39CC" w:rsidP="00635E8D">
            <w:pPr>
              <w:jc w:val="center"/>
              <w:rPr>
                <w:rFonts w:cs="Times New Roman"/>
                <w:color w:val="000000"/>
              </w:rPr>
            </w:pPr>
            <w:r w:rsidRPr="00330D21">
              <w:rPr>
                <w:rFonts w:cs="Times New Roman"/>
                <w:color w:val="000000"/>
              </w:rPr>
              <w:t>156</w:t>
            </w:r>
          </w:p>
        </w:tc>
        <w:tc>
          <w:tcPr>
            <w:tcW w:w="3426" w:type="dxa"/>
            <w:tcBorders>
              <w:top w:val="nil"/>
              <w:left w:val="nil"/>
              <w:bottom w:val="single" w:sz="4" w:space="0" w:color="auto"/>
              <w:right w:val="single" w:sz="4" w:space="0" w:color="auto"/>
            </w:tcBorders>
            <w:shd w:val="clear" w:color="auto" w:fill="auto"/>
            <w:vAlign w:val="center"/>
            <w:hideMark/>
          </w:tcPr>
          <w:p w14:paraId="19CF1389" w14:textId="77777777" w:rsidR="002D39CC" w:rsidRPr="00330D21" w:rsidRDefault="002D39CC" w:rsidP="00635E8D">
            <w:pPr>
              <w:jc w:val="center"/>
              <w:rPr>
                <w:rFonts w:cs="Times New Roman"/>
                <w:color w:val="000000"/>
              </w:rPr>
            </w:pPr>
            <w:r w:rsidRPr="00330D21">
              <w:rPr>
                <w:rFonts w:cs="Times New Roman"/>
                <w:color w:val="000000"/>
              </w:rPr>
              <w:t>ул. Трудовая,14,Д/с №29</w:t>
            </w:r>
          </w:p>
        </w:tc>
        <w:tc>
          <w:tcPr>
            <w:tcW w:w="2033" w:type="dxa"/>
            <w:tcBorders>
              <w:top w:val="nil"/>
              <w:left w:val="nil"/>
              <w:bottom w:val="single" w:sz="4" w:space="0" w:color="auto"/>
              <w:right w:val="single" w:sz="4" w:space="0" w:color="auto"/>
            </w:tcBorders>
            <w:shd w:val="clear" w:color="auto" w:fill="auto"/>
            <w:vAlign w:val="center"/>
            <w:hideMark/>
          </w:tcPr>
          <w:p w14:paraId="382D344E"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93C5D64" w14:textId="77777777" w:rsidR="002D39CC" w:rsidRPr="00330D21" w:rsidRDefault="002D39CC" w:rsidP="00635E8D">
            <w:pPr>
              <w:jc w:val="center"/>
              <w:rPr>
                <w:rFonts w:cs="Times New Roman"/>
                <w:color w:val="000000"/>
              </w:rPr>
            </w:pPr>
            <w:r w:rsidRPr="00330D21">
              <w:rPr>
                <w:rFonts w:cs="Times New Roman"/>
                <w:color w:val="000000"/>
                <w:spacing w:val="-2"/>
              </w:rPr>
              <w:t>0,0650</w:t>
            </w:r>
          </w:p>
        </w:tc>
        <w:tc>
          <w:tcPr>
            <w:tcW w:w="1415" w:type="dxa"/>
            <w:tcBorders>
              <w:top w:val="nil"/>
              <w:left w:val="nil"/>
              <w:bottom w:val="single" w:sz="4" w:space="0" w:color="auto"/>
              <w:right w:val="single" w:sz="4" w:space="0" w:color="auto"/>
            </w:tcBorders>
            <w:shd w:val="clear" w:color="auto" w:fill="auto"/>
            <w:vAlign w:val="center"/>
            <w:hideMark/>
          </w:tcPr>
          <w:p w14:paraId="5BD7A2F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7A949FB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90CFFA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261E9C7" w14:textId="77777777" w:rsidR="002D39CC" w:rsidRPr="00330D21" w:rsidRDefault="002D39CC" w:rsidP="00635E8D">
            <w:pPr>
              <w:jc w:val="center"/>
              <w:rPr>
                <w:rFonts w:cs="Times New Roman"/>
                <w:color w:val="000000"/>
              </w:rPr>
            </w:pPr>
            <w:r w:rsidRPr="00330D21">
              <w:rPr>
                <w:rFonts w:cs="Times New Roman"/>
                <w:color w:val="000000"/>
              </w:rPr>
              <w:t>157</w:t>
            </w:r>
          </w:p>
        </w:tc>
        <w:tc>
          <w:tcPr>
            <w:tcW w:w="3426" w:type="dxa"/>
            <w:tcBorders>
              <w:top w:val="nil"/>
              <w:left w:val="nil"/>
              <w:bottom w:val="single" w:sz="4" w:space="0" w:color="auto"/>
              <w:right w:val="single" w:sz="4" w:space="0" w:color="auto"/>
            </w:tcBorders>
            <w:shd w:val="clear" w:color="auto" w:fill="auto"/>
            <w:vAlign w:val="center"/>
            <w:hideMark/>
          </w:tcPr>
          <w:p w14:paraId="315275A0" w14:textId="77777777" w:rsidR="002D39CC" w:rsidRPr="00330D21" w:rsidRDefault="002D39CC" w:rsidP="00635E8D">
            <w:pPr>
              <w:jc w:val="center"/>
              <w:rPr>
                <w:rFonts w:cs="Times New Roman"/>
                <w:color w:val="000000"/>
              </w:rPr>
            </w:pPr>
            <w:r w:rsidRPr="00330D21">
              <w:rPr>
                <w:rFonts w:cs="Times New Roman"/>
                <w:color w:val="000000"/>
              </w:rPr>
              <w:t>ул. Трудовая,1в,Адм. зд.</w:t>
            </w:r>
          </w:p>
        </w:tc>
        <w:tc>
          <w:tcPr>
            <w:tcW w:w="2033" w:type="dxa"/>
            <w:tcBorders>
              <w:top w:val="nil"/>
              <w:left w:val="nil"/>
              <w:bottom w:val="single" w:sz="4" w:space="0" w:color="auto"/>
              <w:right w:val="single" w:sz="4" w:space="0" w:color="auto"/>
            </w:tcBorders>
            <w:shd w:val="clear" w:color="auto" w:fill="auto"/>
            <w:vAlign w:val="center"/>
            <w:hideMark/>
          </w:tcPr>
          <w:p w14:paraId="4377383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FB38B10" w14:textId="77777777" w:rsidR="002D39CC" w:rsidRPr="00330D21" w:rsidRDefault="002D39CC" w:rsidP="00635E8D">
            <w:pPr>
              <w:jc w:val="center"/>
              <w:rPr>
                <w:rFonts w:cs="Times New Roman"/>
                <w:color w:val="000000"/>
              </w:rPr>
            </w:pPr>
            <w:r w:rsidRPr="00330D21">
              <w:rPr>
                <w:rFonts w:cs="Times New Roman"/>
                <w:color w:val="000000"/>
                <w:spacing w:val="-2"/>
              </w:rPr>
              <w:t>0,0407</w:t>
            </w:r>
          </w:p>
        </w:tc>
        <w:tc>
          <w:tcPr>
            <w:tcW w:w="1415" w:type="dxa"/>
            <w:tcBorders>
              <w:top w:val="nil"/>
              <w:left w:val="nil"/>
              <w:bottom w:val="single" w:sz="4" w:space="0" w:color="auto"/>
              <w:right w:val="single" w:sz="4" w:space="0" w:color="auto"/>
            </w:tcBorders>
            <w:shd w:val="clear" w:color="auto" w:fill="auto"/>
            <w:vAlign w:val="center"/>
            <w:hideMark/>
          </w:tcPr>
          <w:p w14:paraId="35EAC7C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AFF8E9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722C5F6"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B8A599" w14:textId="77777777" w:rsidR="002D39CC" w:rsidRPr="00330D21" w:rsidRDefault="002D39CC" w:rsidP="00635E8D">
            <w:pPr>
              <w:jc w:val="center"/>
              <w:rPr>
                <w:rFonts w:cs="Times New Roman"/>
                <w:color w:val="000000"/>
              </w:rPr>
            </w:pPr>
            <w:r w:rsidRPr="00330D21">
              <w:rPr>
                <w:rFonts w:cs="Times New Roman"/>
                <w:color w:val="000000"/>
              </w:rPr>
              <w:t>158</w:t>
            </w:r>
          </w:p>
        </w:tc>
        <w:tc>
          <w:tcPr>
            <w:tcW w:w="3426" w:type="dxa"/>
            <w:tcBorders>
              <w:top w:val="nil"/>
              <w:left w:val="nil"/>
              <w:bottom w:val="single" w:sz="4" w:space="0" w:color="auto"/>
              <w:right w:val="single" w:sz="4" w:space="0" w:color="auto"/>
            </w:tcBorders>
            <w:shd w:val="clear" w:color="auto" w:fill="auto"/>
            <w:vAlign w:val="center"/>
            <w:hideMark/>
          </w:tcPr>
          <w:p w14:paraId="10B5C90F" w14:textId="77777777" w:rsidR="002D39CC" w:rsidRPr="00330D21" w:rsidRDefault="002D39CC" w:rsidP="00635E8D">
            <w:pPr>
              <w:jc w:val="center"/>
              <w:rPr>
                <w:rFonts w:cs="Times New Roman"/>
                <w:color w:val="000000"/>
              </w:rPr>
            </w:pPr>
            <w:r w:rsidRPr="00330D21">
              <w:rPr>
                <w:rFonts w:cs="Times New Roman"/>
                <w:color w:val="000000"/>
              </w:rPr>
              <w:t>ул. Трудовая,1в,Мастер.</w:t>
            </w:r>
          </w:p>
        </w:tc>
        <w:tc>
          <w:tcPr>
            <w:tcW w:w="2033" w:type="dxa"/>
            <w:tcBorders>
              <w:top w:val="nil"/>
              <w:left w:val="nil"/>
              <w:bottom w:val="single" w:sz="4" w:space="0" w:color="auto"/>
              <w:right w:val="single" w:sz="4" w:space="0" w:color="auto"/>
            </w:tcBorders>
            <w:shd w:val="clear" w:color="auto" w:fill="auto"/>
            <w:vAlign w:val="center"/>
            <w:hideMark/>
          </w:tcPr>
          <w:p w14:paraId="28EEFC3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34DE965" w14:textId="77777777" w:rsidR="002D39CC" w:rsidRPr="00330D21" w:rsidRDefault="002D39CC" w:rsidP="00635E8D">
            <w:pPr>
              <w:jc w:val="center"/>
              <w:rPr>
                <w:rFonts w:cs="Times New Roman"/>
                <w:color w:val="000000"/>
              </w:rPr>
            </w:pPr>
            <w:r w:rsidRPr="00330D21">
              <w:rPr>
                <w:rFonts w:cs="Times New Roman"/>
                <w:color w:val="000000"/>
                <w:spacing w:val="-4"/>
              </w:rPr>
              <w:t>0,0700</w:t>
            </w:r>
          </w:p>
        </w:tc>
        <w:tc>
          <w:tcPr>
            <w:tcW w:w="1415" w:type="dxa"/>
            <w:tcBorders>
              <w:top w:val="nil"/>
              <w:left w:val="nil"/>
              <w:bottom w:val="single" w:sz="4" w:space="0" w:color="auto"/>
              <w:right w:val="single" w:sz="4" w:space="0" w:color="auto"/>
            </w:tcBorders>
            <w:shd w:val="clear" w:color="auto" w:fill="auto"/>
            <w:vAlign w:val="center"/>
            <w:hideMark/>
          </w:tcPr>
          <w:p w14:paraId="0EFFC2BA"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4DE16F1" w14:textId="77777777" w:rsidR="002D39CC" w:rsidRPr="00330D21" w:rsidRDefault="002D39CC" w:rsidP="00635E8D">
            <w:pPr>
              <w:jc w:val="center"/>
              <w:rPr>
                <w:rFonts w:cs="Times New Roman"/>
                <w:color w:val="000000"/>
              </w:rPr>
            </w:pPr>
            <w:r w:rsidRPr="00330D21">
              <w:rPr>
                <w:rFonts w:cs="Times New Roman"/>
                <w:color w:val="000000"/>
                <w:spacing w:val="-2"/>
              </w:rPr>
              <w:t>0,0010</w:t>
            </w:r>
          </w:p>
        </w:tc>
      </w:tr>
      <w:tr w:rsidR="002D39CC" w:rsidRPr="00330D21" w14:paraId="6911E67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1140DC" w14:textId="77777777" w:rsidR="002D39CC" w:rsidRPr="00330D21" w:rsidRDefault="002D39CC" w:rsidP="00635E8D">
            <w:pPr>
              <w:jc w:val="center"/>
              <w:rPr>
                <w:rFonts w:cs="Times New Roman"/>
                <w:color w:val="000000"/>
              </w:rPr>
            </w:pPr>
            <w:r w:rsidRPr="00330D21">
              <w:rPr>
                <w:rFonts w:cs="Times New Roman"/>
                <w:color w:val="000000"/>
              </w:rPr>
              <w:t>159</w:t>
            </w:r>
          </w:p>
        </w:tc>
        <w:tc>
          <w:tcPr>
            <w:tcW w:w="3426" w:type="dxa"/>
            <w:tcBorders>
              <w:top w:val="nil"/>
              <w:left w:val="nil"/>
              <w:bottom w:val="single" w:sz="4" w:space="0" w:color="auto"/>
              <w:right w:val="single" w:sz="4" w:space="0" w:color="auto"/>
            </w:tcBorders>
            <w:shd w:val="clear" w:color="auto" w:fill="auto"/>
            <w:vAlign w:val="center"/>
            <w:hideMark/>
          </w:tcPr>
          <w:p w14:paraId="6CF23799" w14:textId="77777777" w:rsidR="002D39CC" w:rsidRPr="00330D21" w:rsidRDefault="002D39CC" w:rsidP="00635E8D">
            <w:pPr>
              <w:jc w:val="center"/>
              <w:rPr>
                <w:rFonts w:cs="Times New Roman"/>
                <w:color w:val="000000"/>
              </w:rPr>
            </w:pPr>
            <w:r w:rsidRPr="00330D21">
              <w:rPr>
                <w:rFonts w:cs="Times New Roman"/>
                <w:color w:val="000000"/>
              </w:rPr>
              <w:t>ул. Трудовая,1в,Убежище</w:t>
            </w:r>
          </w:p>
        </w:tc>
        <w:tc>
          <w:tcPr>
            <w:tcW w:w="2033" w:type="dxa"/>
            <w:tcBorders>
              <w:top w:val="nil"/>
              <w:left w:val="nil"/>
              <w:bottom w:val="single" w:sz="4" w:space="0" w:color="auto"/>
              <w:right w:val="single" w:sz="4" w:space="0" w:color="auto"/>
            </w:tcBorders>
            <w:shd w:val="clear" w:color="auto" w:fill="auto"/>
            <w:vAlign w:val="center"/>
            <w:hideMark/>
          </w:tcPr>
          <w:p w14:paraId="234BD63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F6558D7"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5E0E02A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5A89872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00C64AB"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EC419A8" w14:textId="77777777" w:rsidR="002D39CC" w:rsidRPr="00330D21" w:rsidRDefault="002D39CC" w:rsidP="00635E8D">
            <w:pPr>
              <w:jc w:val="center"/>
              <w:rPr>
                <w:rFonts w:cs="Times New Roman"/>
                <w:color w:val="000000"/>
              </w:rPr>
            </w:pPr>
            <w:r w:rsidRPr="00330D21">
              <w:rPr>
                <w:rFonts w:cs="Times New Roman"/>
                <w:color w:val="000000"/>
              </w:rPr>
              <w:t>160</w:t>
            </w:r>
          </w:p>
        </w:tc>
        <w:tc>
          <w:tcPr>
            <w:tcW w:w="3426" w:type="dxa"/>
            <w:tcBorders>
              <w:top w:val="nil"/>
              <w:left w:val="nil"/>
              <w:bottom w:val="single" w:sz="4" w:space="0" w:color="auto"/>
              <w:right w:val="single" w:sz="4" w:space="0" w:color="auto"/>
            </w:tcBorders>
            <w:shd w:val="clear" w:color="auto" w:fill="auto"/>
            <w:vAlign w:val="center"/>
            <w:hideMark/>
          </w:tcPr>
          <w:p w14:paraId="74193079" w14:textId="77777777" w:rsidR="002D39CC" w:rsidRPr="00330D21" w:rsidRDefault="002D39CC" w:rsidP="00635E8D">
            <w:pPr>
              <w:jc w:val="center"/>
              <w:rPr>
                <w:rFonts w:cs="Times New Roman"/>
                <w:color w:val="000000"/>
              </w:rPr>
            </w:pPr>
            <w:r w:rsidRPr="00330D21">
              <w:rPr>
                <w:rFonts w:cs="Times New Roman"/>
                <w:color w:val="000000"/>
              </w:rPr>
              <w:t>ул. Трудовая,26А,"Винный клуб"</w:t>
            </w:r>
          </w:p>
        </w:tc>
        <w:tc>
          <w:tcPr>
            <w:tcW w:w="2033" w:type="dxa"/>
            <w:tcBorders>
              <w:top w:val="nil"/>
              <w:left w:val="nil"/>
              <w:bottom w:val="single" w:sz="4" w:space="0" w:color="auto"/>
              <w:right w:val="single" w:sz="4" w:space="0" w:color="auto"/>
            </w:tcBorders>
            <w:shd w:val="clear" w:color="auto" w:fill="auto"/>
            <w:vAlign w:val="center"/>
            <w:hideMark/>
          </w:tcPr>
          <w:p w14:paraId="0565884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32991B7" w14:textId="77777777" w:rsidR="002D39CC" w:rsidRPr="00330D21" w:rsidRDefault="002D39CC" w:rsidP="00635E8D">
            <w:pPr>
              <w:jc w:val="center"/>
              <w:rPr>
                <w:rFonts w:cs="Times New Roman"/>
                <w:color w:val="000000"/>
              </w:rPr>
            </w:pPr>
            <w:r w:rsidRPr="00330D21">
              <w:rPr>
                <w:rFonts w:cs="Times New Roman"/>
                <w:color w:val="000000"/>
                <w:spacing w:val="-4"/>
              </w:rPr>
              <w:t>0,0600</w:t>
            </w:r>
          </w:p>
        </w:tc>
        <w:tc>
          <w:tcPr>
            <w:tcW w:w="1415" w:type="dxa"/>
            <w:tcBorders>
              <w:top w:val="nil"/>
              <w:left w:val="nil"/>
              <w:bottom w:val="single" w:sz="4" w:space="0" w:color="auto"/>
              <w:right w:val="single" w:sz="4" w:space="0" w:color="auto"/>
            </w:tcBorders>
            <w:shd w:val="clear" w:color="auto" w:fill="auto"/>
            <w:vAlign w:val="center"/>
            <w:hideMark/>
          </w:tcPr>
          <w:p w14:paraId="0CC7DA5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A112D8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355D967"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67EB8AE" w14:textId="77777777" w:rsidR="002D39CC" w:rsidRPr="00330D21" w:rsidRDefault="002D39CC" w:rsidP="00635E8D">
            <w:pPr>
              <w:jc w:val="center"/>
              <w:rPr>
                <w:rFonts w:cs="Times New Roman"/>
                <w:color w:val="000000"/>
              </w:rPr>
            </w:pPr>
            <w:r w:rsidRPr="00330D21">
              <w:rPr>
                <w:rFonts w:cs="Times New Roman"/>
                <w:color w:val="000000"/>
              </w:rPr>
              <w:t>161</w:t>
            </w:r>
          </w:p>
        </w:tc>
        <w:tc>
          <w:tcPr>
            <w:tcW w:w="3426" w:type="dxa"/>
            <w:tcBorders>
              <w:top w:val="nil"/>
              <w:left w:val="nil"/>
              <w:bottom w:val="single" w:sz="4" w:space="0" w:color="auto"/>
              <w:right w:val="single" w:sz="4" w:space="0" w:color="auto"/>
            </w:tcBorders>
            <w:shd w:val="clear" w:color="auto" w:fill="auto"/>
            <w:vAlign w:val="center"/>
            <w:hideMark/>
          </w:tcPr>
          <w:p w14:paraId="267FCCC5" w14:textId="77777777" w:rsidR="002D39CC" w:rsidRPr="00330D21" w:rsidRDefault="002D39CC" w:rsidP="00635E8D">
            <w:pPr>
              <w:jc w:val="center"/>
              <w:rPr>
                <w:rFonts w:cs="Times New Roman"/>
                <w:color w:val="000000"/>
              </w:rPr>
            </w:pPr>
            <w:r w:rsidRPr="00330D21">
              <w:rPr>
                <w:rFonts w:cs="Times New Roman"/>
                <w:color w:val="000000"/>
              </w:rPr>
              <w:t>ул. Трудовая,32,ЗАГС</w:t>
            </w:r>
          </w:p>
        </w:tc>
        <w:tc>
          <w:tcPr>
            <w:tcW w:w="2033" w:type="dxa"/>
            <w:tcBorders>
              <w:top w:val="nil"/>
              <w:left w:val="nil"/>
              <w:bottom w:val="single" w:sz="4" w:space="0" w:color="auto"/>
              <w:right w:val="single" w:sz="4" w:space="0" w:color="auto"/>
            </w:tcBorders>
            <w:shd w:val="clear" w:color="auto" w:fill="auto"/>
            <w:vAlign w:val="center"/>
            <w:hideMark/>
          </w:tcPr>
          <w:p w14:paraId="0FDF681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8A877D3" w14:textId="77777777" w:rsidR="002D39CC" w:rsidRPr="00330D21" w:rsidRDefault="002D39CC" w:rsidP="00635E8D">
            <w:pPr>
              <w:jc w:val="center"/>
              <w:rPr>
                <w:rFonts w:cs="Times New Roman"/>
                <w:color w:val="000000"/>
              </w:rPr>
            </w:pPr>
            <w:r w:rsidRPr="00330D21">
              <w:rPr>
                <w:rFonts w:cs="Times New Roman"/>
                <w:color w:val="000000"/>
                <w:spacing w:val="-4"/>
              </w:rPr>
              <w:t>0,0500</w:t>
            </w:r>
          </w:p>
        </w:tc>
        <w:tc>
          <w:tcPr>
            <w:tcW w:w="1415" w:type="dxa"/>
            <w:tcBorders>
              <w:top w:val="nil"/>
              <w:left w:val="nil"/>
              <w:bottom w:val="single" w:sz="4" w:space="0" w:color="auto"/>
              <w:right w:val="single" w:sz="4" w:space="0" w:color="auto"/>
            </w:tcBorders>
            <w:shd w:val="clear" w:color="auto" w:fill="auto"/>
            <w:vAlign w:val="center"/>
            <w:hideMark/>
          </w:tcPr>
          <w:p w14:paraId="420981B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1C31052" w14:textId="77777777" w:rsidR="002D39CC" w:rsidRPr="00330D21" w:rsidRDefault="002D39CC" w:rsidP="00635E8D">
            <w:pPr>
              <w:jc w:val="center"/>
              <w:rPr>
                <w:rFonts w:cs="Times New Roman"/>
                <w:color w:val="000000"/>
              </w:rPr>
            </w:pPr>
            <w:r w:rsidRPr="00330D21">
              <w:rPr>
                <w:rFonts w:cs="Times New Roman"/>
                <w:color w:val="000000"/>
                <w:spacing w:val="-2"/>
              </w:rPr>
              <w:t>0,0450</w:t>
            </w:r>
          </w:p>
        </w:tc>
      </w:tr>
      <w:tr w:rsidR="002D39CC" w:rsidRPr="00330D21" w14:paraId="7021588A"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82266C" w14:textId="77777777" w:rsidR="002D39CC" w:rsidRPr="00330D21" w:rsidRDefault="002D39CC" w:rsidP="00635E8D">
            <w:pPr>
              <w:jc w:val="center"/>
              <w:rPr>
                <w:rFonts w:cs="Times New Roman"/>
                <w:color w:val="000000"/>
              </w:rPr>
            </w:pPr>
            <w:r w:rsidRPr="00330D21">
              <w:rPr>
                <w:rFonts w:cs="Times New Roman"/>
                <w:color w:val="000000"/>
              </w:rPr>
              <w:lastRenderedPageBreak/>
              <w:t>162</w:t>
            </w:r>
          </w:p>
        </w:tc>
        <w:tc>
          <w:tcPr>
            <w:tcW w:w="3426" w:type="dxa"/>
            <w:tcBorders>
              <w:top w:val="nil"/>
              <w:left w:val="nil"/>
              <w:bottom w:val="single" w:sz="4" w:space="0" w:color="auto"/>
              <w:right w:val="single" w:sz="4" w:space="0" w:color="auto"/>
            </w:tcBorders>
            <w:shd w:val="clear" w:color="auto" w:fill="auto"/>
            <w:vAlign w:val="center"/>
            <w:hideMark/>
          </w:tcPr>
          <w:p w14:paraId="3F09048E" w14:textId="77777777" w:rsidR="002D39CC" w:rsidRPr="00330D21" w:rsidRDefault="002D39CC" w:rsidP="00635E8D">
            <w:pPr>
              <w:jc w:val="center"/>
              <w:rPr>
                <w:rFonts w:cs="Times New Roman"/>
                <w:color w:val="000000"/>
              </w:rPr>
            </w:pPr>
            <w:r w:rsidRPr="00330D21">
              <w:rPr>
                <w:rFonts w:cs="Times New Roman"/>
                <w:color w:val="000000"/>
              </w:rPr>
              <w:t>ул. Трудовая,34,Салон</w:t>
            </w:r>
          </w:p>
        </w:tc>
        <w:tc>
          <w:tcPr>
            <w:tcW w:w="2033" w:type="dxa"/>
            <w:tcBorders>
              <w:top w:val="nil"/>
              <w:left w:val="nil"/>
              <w:bottom w:val="single" w:sz="4" w:space="0" w:color="auto"/>
              <w:right w:val="single" w:sz="4" w:space="0" w:color="auto"/>
            </w:tcBorders>
            <w:shd w:val="clear" w:color="auto" w:fill="auto"/>
            <w:vAlign w:val="center"/>
            <w:hideMark/>
          </w:tcPr>
          <w:p w14:paraId="5800973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9B6452B" w14:textId="77777777" w:rsidR="002D39CC" w:rsidRPr="00330D21" w:rsidRDefault="002D39CC" w:rsidP="00635E8D">
            <w:pPr>
              <w:jc w:val="center"/>
              <w:rPr>
                <w:rFonts w:cs="Times New Roman"/>
                <w:color w:val="000000"/>
              </w:rPr>
            </w:pPr>
            <w:r w:rsidRPr="00330D21">
              <w:rPr>
                <w:rFonts w:cs="Times New Roman"/>
                <w:color w:val="000000"/>
                <w:spacing w:val="-2"/>
              </w:rPr>
              <w:t>0,0580</w:t>
            </w:r>
          </w:p>
        </w:tc>
        <w:tc>
          <w:tcPr>
            <w:tcW w:w="1415" w:type="dxa"/>
            <w:tcBorders>
              <w:top w:val="nil"/>
              <w:left w:val="nil"/>
              <w:bottom w:val="single" w:sz="4" w:space="0" w:color="auto"/>
              <w:right w:val="single" w:sz="4" w:space="0" w:color="auto"/>
            </w:tcBorders>
            <w:shd w:val="clear" w:color="auto" w:fill="auto"/>
            <w:vAlign w:val="center"/>
            <w:hideMark/>
          </w:tcPr>
          <w:p w14:paraId="508845D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6EBD399" w14:textId="77777777" w:rsidR="002D39CC" w:rsidRPr="00330D21" w:rsidRDefault="002D39CC" w:rsidP="00635E8D">
            <w:pPr>
              <w:jc w:val="center"/>
              <w:rPr>
                <w:rFonts w:cs="Times New Roman"/>
                <w:color w:val="000000"/>
              </w:rPr>
            </w:pPr>
            <w:r w:rsidRPr="00330D21">
              <w:rPr>
                <w:rFonts w:cs="Times New Roman"/>
                <w:color w:val="000000"/>
                <w:spacing w:val="-2"/>
              </w:rPr>
              <w:t>0,0050</w:t>
            </w:r>
          </w:p>
        </w:tc>
      </w:tr>
      <w:tr w:rsidR="002D39CC" w:rsidRPr="00330D21" w14:paraId="40F3426C"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4E9CAB" w14:textId="77777777" w:rsidR="002D39CC" w:rsidRPr="00330D21" w:rsidRDefault="002D39CC" w:rsidP="00635E8D">
            <w:pPr>
              <w:jc w:val="center"/>
              <w:rPr>
                <w:rFonts w:cs="Times New Roman"/>
                <w:color w:val="000000"/>
              </w:rPr>
            </w:pPr>
            <w:r w:rsidRPr="00330D21">
              <w:rPr>
                <w:rFonts w:cs="Times New Roman"/>
                <w:color w:val="000000"/>
              </w:rPr>
              <w:t>163</w:t>
            </w:r>
          </w:p>
        </w:tc>
        <w:tc>
          <w:tcPr>
            <w:tcW w:w="3426" w:type="dxa"/>
            <w:tcBorders>
              <w:top w:val="nil"/>
              <w:left w:val="nil"/>
              <w:bottom w:val="single" w:sz="4" w:space="0" w:color="auto"/>
              <w:right w:val="single" w:sz="4" w:space="0" w:color="auto"/>
            </w:tcBorders>
            <w:shd w:val="clear" w:color="auto" w:fill="auto"/>
            <w:vAlign w:val="center"/>
            <w:hideMark/>
          </w:tcPr>
          <w:p w14:paraId="44DD33BF" w14:textId="77777777" w:rsidR="002D39CC" w:rsidRPr="00330D21" w:rsidRDefault="002D39CC" w:rsidP="00635E8D">
            <w:pPr>
              <w:jc w:val="center"/>
              <w:rPr>
                <w:rFonts w:cs="Times New Roman"/>
                <w:color w:val="000000"/>
              </w:rPr>
            </w:pPr>
            <w:r w:rsidRPr="00330D21">
              <w:rPr>
                <w:rFonts w:cs="Times New Roman"/>
                <w:color w:val="000000"/>
              </w:rPr>
              <w:t>ул. Трудовая,39,Встреч</w:t>
            </w:r>
          </w:p>
        </w:tc>
        <w:tc>
          <w:tcPr>
            <w:tcW w:w="2033" w:type="dxa"/>
            <w:tcBorders>
              <w:top w:val="nil"/>
              <w:left w:val="nil"/>
              <w:bottom w:val="single" w:sz="4" w:space="0" w:color="auto"/>
              <w:right w:val="single" w:sz="4" w:space="0" w:color="auto"/>
            </w:tcBorders>
            <w:shd w:val="clear" w:color="auto" w:fill="auto"/>
            <w:vAlign w:val="center"/>
            <w:hideMark/>
          </w:tcPr>
          <w:p w14:paraId="7517083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FA414E8" w14:textId="77777777" w:rsidR="002D39CC" w:rsidRPr="00330D21" w:rsidRDefault="002D39CC" w:rsidP="00635E8D">
            <w:pPr>
              <w:jc w:val="center"/>
              <w:rPr>
                <w:rFonts w:cs="Times New Roman"/>
                <w:color w:val="000000"/>
              </w:rPr>
            </w:pPr>
            <w:r w:rsidRPr="00330D21">
              <w:rPr>
                <w:rFonts w:cs="Times New Roman"/>
                <w:color w:val="000000"/>
                <w:spacing w:val="-2"/>
              </w:rPr>
              <w:t>0,0560</w:t>
            </w:r>
          </w:p>
        </w:tc>
        <w:tc>
          <w:tcPr>
            <w:tcW w:w="1415" w:type="dxa"/>
            <w:tcBorders>
              <w:top w:val="nil"/>
              <w:left w:val="nil"/>
              <w:bottom w:val="single" w:sz="4" w:space="0" w:color="auto"/>
              <w:right w:val="single" w:sz="4" w:space="0" w:color="auto"/>
            </w:tcBorders>
            <w:shd w:val="clear" w:color="auto" w:fill="auto"/>
            <w:vAlign w:val="center"/>
            <w:hideMark/>
          </w:tcPr>
          <w:p w14:paraId="24C2CECA"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083F24C" w14:textId="77777777" w:rsidR="002D39CC" w:rsidRPr="00330D21" w:rsidRDefault="002D39CC" w:rsidP="00635E8D">
            <w:pPr>
              <w:jc w:val="center"/>
              <w:rPr>
                <w:rFonts w:cs="Times New Roman"/>
                <w:color w:val="000000"/>
              </w:rPr>
            </w:pPr>
            <w:r w:rsidRPr="00330D21">
              <w:rPr>
                <w:rFonts w:cs="Times New Roman"/>
                <w:color w:val="000000"/>
                <w:spacing w:val="-4"/>
              </w:rPr>
              <w:t>0,1100</w:t>
            </w:r>
          </w:p>
        </w:tc>
      </w:tr>
      <w:tr w:rsidR="002D39CC" w:rsidRPr="00330D21" w14:paraId="699A132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F4809E4" w14:textId="77777777" w:rsidR="002D39CC" w:rsidRPr="00330D21" w:rsidRDefault="002D39CC" w:rsidP="00635E8D">
            <w:pPr>
              <w:jc w:val="center"/>
              <w:rPr>
                <w:rFonts w:cs="Times New Roman"/>
                <w:color w:val="000000"/>
              </w:rPr>
            </w:pPr>
            <w:r w:rsidRPr="00330D21">
              <w:rPr>
                <w:rFonts w:cs="Times New Roman"/>
                <w:color w:val="000000"/>
              </w:rPr>
              <w:t>164</w:t>
            </w:r>
          </w:p>
        </w:tc>
        <w:tc>
          <w:tcPr>
            <w:tcW w:w="3426" w:type="dxa"/>
            <w:tcBorders>
              <w:top w:val="nil"/>
              <w:left w:val="nil"/>
              <w:bottom w:val="single" w:sz="4" w:space="0" w:color="auto"/>
              <w:right w:val="single" w:sz="4" w:space="0" w:color="auto"/>
            </w:tcBorders>
            <w:shd w:val="clear" w:color="auto" w:fill="auto"/>
            <w:vAlign w:val="center"/>
            <w:hideMark/>
          </w:tcPr>
          <w:p w14:paraId="19B055CF" w14:textId="77777777" w:rsidR="002D39CC" w:rsidRPr="00330D21" w:rsidRDefault="002D39CC" w:rsidP="00635E8D">
            <w:pPr>
              <w:jc w:val="center"/>
              <w:rPr>
                <w:rFonts w:cs="Times New Roman"/>
                <w:color w:val="000000"/>
              </w:rPr>
            </w:pPr>
            <w:r w:rsidRPr="00330D21">
              <w:rPr>
                <w:rFonts w:cs="Times New Roman"/>
                <w:color w:val="000000"/>
              </w:rPr>
              <w:t>ул. Трудовая,ГРП 3</w:t>
            </w:r>
          </w:p>
        </w:tc>
        <w:tc>
          <w:tcPr>
            <w:tcW w:w="2033" w:type="dxa"/>
            <w:tcBorders>
              <w:top w:val="nil"/>
              <w:left w:val="nil"/>
              <w:bottom w:val="single" w:sz="4" w:space="0" w:color="auto"/>
              <w:right w:val="single" w:sz="4" w:space="0" w:color="auto"/>
            </w:tcBorders>
            <w:shd w:val="clear" w:color="auto" w:fill="auto"/>
            <w:vAlign w:val="center"/>
            <w:hideMark/>
          </w:tcPr>
          <w:p w14:paraId="1CD8A1D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DC5A56C"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626804C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B8C8A15"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736EFF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DDC2F7" w14:textId="77777777" w:rsidR="002D39CC" w:rsidRPr="00330D21" w:rsidRDefault="002D39CC" w:rsidP="00635E8D">
            <w:pPr>
              <w:jc w:val="center"/>
              <w:rPr>
                <w:rFonts w:cs="Times New Roman"/>
                <w:color w:val="000000"/>
              </w:rPr>
            </w:pPr>
            <w:r w:rsidRPr="00330D21">
              <w:rPr>
                <w:rFonts w:cs="Times New Roman"/>
                <w:color w:val="000000"/>
              </w:rPr>
              <w:t>165</w:t>
            </w:r>
          </w:p>
        </w:tc>
        <w:tc>
          <w:tcPr>
            <w:tcW w:w="3426" w:type="dxa"/>
            <w:tcBorders>
              <w:top w:val="nil"/>
              <w:left w:val="nil"/>
              <w:bottom w:val="single" w:sz="4" w:space="0" w:color="auto"/>
              <w:right w:val="single" w:sz="4" w:space="0" w:color="auto"/>
            </w:tcBorders>
            <w:shd w:val="clear" w:color="auto" w:fill="auto"/>
            <w:vAlign w:val="center"/>
            <w:hideMark/>
          </w:tcPr>
          <w:p w14:paraId="148D6AFB" w14:textId="77777777" w:rsidR="002D39CC" w:rsidRPr="00330D21" w:rsidRDefault="002D39CC" w:rsidP="00635E8D">
            <w:pPr>
              <w:jc w:val="center"/>
              <w:rPr>
                <w:rFonts w:cs="Times New Roman"/>
                <w:color w:val="000000"/>
              </w:rPr>
            </w:pPr>
            <w:r w:rsidRPr="00330D21">
              <w:rPr>
                <w:rFonts w:cs="Times New Roman"/>
                <w:color w:val="000000"/>
              </w:rPr>
              <w:t>ул. Трудовая,Гаражи РСУ</w:t>
            </w:r>
          </w:p>
        </w:tc>
        <w:tc>
          <w:tcPr>
            <w:tcW w:w="2033" w:type="dxa"/>
            <w:tcBorders>
              <w:top w:val="nil"/>
              <w:left w:val="nil"/>
              <w:bottom w:val="single" w:sz="4" w:space="0" w:color="auto"/>
              <w:right w:val="single" w:sz="4" w:space="0" w:color="auto"/>
            </w:tcBorders>
            <w:shd w:val="clear" w:color="auto" w:fill="auto"/>
            <w:vAlign w:val="center"/>
            <w:hideMark/>
          </w:tcPr>
          <w:p w14:paraId="104DCC3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3A03A31" w14:textId="77777777" w:rsidR="002D39CC" w:rsidRPr="00330D21" w:rsidRDefault="002D39CC" w:rsidP="00635E8D">
            <w:pPr>
              <w:jc w:val="center"/>
              <w:rPr>
                <w:rFonts w:cs="Times New Roman"/>
                <w:color w:val="000000"/>
              </w:rPr>
            </w:pPr>
            <w:r w:rsidRPr="00330D21">
              <w:rPr>
                <w:rFonts w:cs="Times New Roman"/>
                <w:color w:val="000000"/>
                <w:spacing w:val="-2"/>
              </w:rPr>
              <w:t>0,0610</w:t>
            </w:r>
          </w:p>
        </w:tc>
        <w:tc>
          <w:tcPr>
            <w:tcW w:w="1415" w:type="dxa"/>
            <w:tcBorders>
              <w:top w:val="nil"/>
              <w:left w:val="nil"/>
              <w:bottom w:val="single" w:sz="4" w:space="0" w:color="auto"/>
              <w:right w:val="single" w:sz="4" w:space="0" w:color="auto"/>
            </w:tcBorders>
            <w:shd w:val="clear" w:color="auto" w:fill="auto"/>
            <w:vAlign w:val="center"/>
            <w:hideMark/>
          </w:tcPr>
          <w:p w14:paraId="04E525F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65EE6F7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1456F91"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19F9D82" w14:textId="77777777" w:rsidR="002D39CC" w:rsidRPr="00330D21" w:rsidRDefault="002D39CC" w:rsidP="00635E8D">
            <w:pPr>
              <w:jc w:val="center"/>
              <w:rPr>
                <w:rFonts w:cs="Times New Roman"/>
                <w:color w:val="000000"/>
              </w:rPr>
            </w:pPr>
            <w:r w:rsidRPr="00330D21">
              <w:rPr>
                <w:rFonts w:cs="Times New Roman"/>
                <w:color w:val="000000"/>
              </w:rPr>
              <w:t>166</w:t>
            </w:r>
          </w:p>
        </w:tc>
        <w:tc>
          <w:tcPr>
            <w:tcW w:w="3426" w:type="dxa"/>
            <w:tcBorders>
              <w:top w:val="nil"/>
              <w:left w:val="nil"/>
              <w:bottom w:val="single" w:sz="4" w:space="0" w:color="auto"/>
              <w:right w:val="single" w:sz="4" w:space="0" w:color="auto"/>
            </w:tcBorders>
            <w:shd w:val="clear" w:color="auto" w:fill="auto"/>
            <w:vAlign w:val="center"/>
            <w:hideMark/>
          </w:tcPr>
          <w:p w14:paraId="436A5D77" w14:textId="77777777" w:rsidR="002D39CC" w:rsidRPr="00330D21" w:rsidRDefault="002D39CC" w:rsidP="00635E8D">
            <w:pPr>
              <w:jc w:val="center"/>
              <w:rPr>
                <w:rFonts w:cs="Times New Roman"/>
                <w:color w:val="000000"/>
              </w:rPr>
            </w:pPr>
            <w:r w:rsidRPr="00330D21">
              <w:rPr>
                <w:rFonts w:cs="Times New Roman"/>
                <w:color w:val="000000"/>
              </w:rPr>
              <w:t>ул. Трудовая,КПП</w:t>
            </w:r>
          </w:p>
        </w:tc>
        <w:tc>
          <w:tcPr>
            <w:tcW w:w="2033" w:type="dxa"/>
            <w:tcBorders>
              <w:top w:val="nil"/>
              <w:left w:val="nil"/>
              <w:bottom w:val="single" w:sz="4" w:space="0" w:color="auto"/>
              <w:right w:val="single" w:sz="4" w:space="0" w:color="auto"/>
            </w:tcBorders>
            <w:shd w:val="clear" w:color="auto" w:fill="auto"/>
            <w:vAlign w:val="center"/>
            <w:hideMark/>
          </w:tcPr>
          <w:p w14:paraId="629084E1"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D46A618" w14:textId="77777777" w:rsidR="002D39CC" w:rsidRPr="00330D21" w:rsidRDefault="002D39CC" w:rsidP="00635E8D">
            <w:pPr>
              <w:jc w:val="center"/>
              <w:rPr>
                <w:rFonts w:cs="Times New Roman"/>
                <w:color w:val="000000"/>
              </w:rPr>
            </w:pPr>
            <w:r w:rsidRPr="00330D21">
              <w:rPr>
                <w:rFonts w:cs="Times New Roman"/>
                <w:color w:val="000000"/>
                <w:spacing w:val="-2"/>
              </w:rPr>
              <w:t>0,0650</w:t>
            </w:r>
          </w:p>
        </w:tc>
        <w:tc>
          <w:tcPr>
            <w:tcW w:w="1415" w:type="dxa"/>
            <w:tcBorders>
              <w:top w:val="nil"/>
              <w:left w:val="nil"/>
              <w:bottom w:val="single" w:sz="4" w:space="0" w:color="auto"/>
              <w:right w:val="single" w:sz="4" w:space="0" w:color="auto"/>
            </w:tcBorders>
            <w:shd w:val="clear" w:color="auto" w:fill="auto"/>
            <w:vAlign w:val="center"/>
            <w:hideMark/>
          </w:tcPr>
          <w:p w14:paraId="7A5ED84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239D36A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6B58222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FD5E68B" w14:textId="77777777" w:rsidR="002D39CC" w:rsidRPr="00330D21" w:rsidRDefault="002D39CC" w:rsidP="00635E8D">
            <w:pPr>
              <w:jc w:val="center"/>
              <w:rPr>
                <w:rFonts w:cs="Times New Roman"/>
                <w:color w:val="000000"/>
              </w:rPr>
            </w:pPr>
            <w:r w:rsidRPr="00330D21">
              <w:rPr>
                <w:rFonts w:cs="Times New Roman"/>
                <w:color w:val="000000"/>
              </w:rPr>
              <w:t>167</w:t>
            </w:r>
          </w:p>
        </w:tc>
        <w:tc>
          <w:tcPr>
            <w:tcW w:w="3426" w:type="dxa"/>
            <w:tcBorders>
              <w:top w:val="nil"/>
              <w:left w:val="nil"/>
              <w:bottom w:val="single" w:sz="4" w:space="0" w:color="auto"/>
              <w:right w:val="single" w:sz="4" w:space="0" w:color="auto"/>
            </w:tcBorders>
            <w:shd w:val="clear" w:color="auto" w:fill="auto"/>
            <w:vAlign w:val="center"/>
            <w:hideMark/>
          </w:tcPr>
          <w:p w14:paraId="0BFA264F" w14:textId="77777777" w:rsidR="002D39CC" w:rsidRPr="00330D21" w:rsidRDefault="002D39CC" w:rsidP="00635E8D">
            <w:pPr>
              <w:jc w:val="center"/>
              <w:rPr>
                <w:rFonts w:cs="Times New Roman"/>
                <w:color w:val="000000"/>
              </w:rPr>
            </w:pPr>
            <w:r w:rsidRPr="00330D21">
              <w:rPr>
                <w:rFonts w:cs="Times New Roman"/>
                <w:color w:val="000000"/>
              </w:rPr>
              <w:t>ул. Трудовая,Склад</w:t>
            </w:r>
          </w:p>
        </w:tc>
        <w:tc>
          <w:tcPr>
            <w:tcW w:w="2033" w:type="dxa"/>
            <w:tcBorders>
              <w:top w:val="nil"/>
              <w:left w:val="nil"/>
              <w:bottom w:val="single" w:sz="4" w:space="0" w:color="auto"/>
              <w:right w:val="single" w:sz="4" w:space="0" w:color="auto"/>
            </w:tcBorders>
            <w:shd w:val="clear" w:color="auto" w:fill="auto"/>
            <w:vAlign w:val="center"/>
            <w:hideMark/>
          </w:tcPr>
          <w:p w14:paraId="169C66F0"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925CE8C" w14:textId="77777777" w:rsidR="002D39CC" w:rsidRPr="00330D21" w:rsidRDefault="002D39CC" w:rsidP="00635E8D">
            <w:pPr>
              <w:jc w:val="center"/>
              <w:rPr>
                <w:rFonts w:cs="Times New Roman"/>
                <w:color w:val="000000"/>
              </w:rPr>
            </w:pPr>
            <w:r w:rsidRPr="00330D21">
              <w:rPr>
                <w:rFonts w:cs="Times New Roman"/>
                <w:color w:val="000000"/>
                <w:spacing w:val="-2"/>
              </w:rPr>
              <w:t>0,0125</w:t>
            </w:r>
          </w:p>
        </w:tc>
        <w:tc>
          <w:tcPr>
            <w:tcW w:w="1415" w:type="dxa"/>
            <w:tcBorders>
              <w:top w:val="nil"/>
              <w:left w:val="nil"/>
              <w:bottom w:val="single" w:sz="4" w:space="0" w:color="auto"/>
              <w:right w:val="single" w:sz="4" w:space="0" w:color="auto"/>
            </w:tcBorders>
            <w:shd w:val="clear" w:color="auto" w:fill="auto"/>
            <w:vAlign w:val="center"/>
            <w:hideMark/>
          </w:tcPr>
          <w:p w14:paraId="0A717DAC"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EEED46D"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18BFA79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221F3C" w14:textId="77777777" w:rsidR="002D39CC" w:rsidRPr="00330D21" w:rsidRDefault="002D39CC" w:rsidP="00635E8D">
            <w:pPr>
              <w:jc w:val="center"/>
              <w:rPr>
                <w:rFonts w:cs="Times New Roman"/>
                <w:color w:val="000000"/>
              </w:rPr>
            </w:pPr>
            <w:r w:rsidRPr="00330D21">
              <w:rPr>
                <w:rFonts w:cs="Times New Roman"/>
                <w:color w:val="000000"/>
              </w:rPr>
              <w:t>168</w:t>
            </w:r>
          </w:p>
        </w:tc>
        <w:tc>
          <w:tcPr>
            <w:tcW w:w="3426" w:type="dxa"/>
            <w:tcBorders>
              <w:top w:val="nil"/>
              <w:left w:val="nil"/>
              <w:bottom w:val="single" w:sz="4" w:space="0" w:color="auto"/>
              <w:right w:val="single" w:sz="4" w:space="0" w:color="auto"/>
            </w:tcBorders>
            <w:shd w:val="clear" w:color="auto" w:fill="auto"/>
            <w:vAlign w:val="center"/>
            <w:hideMark/>
          </w:tcPr>
          <w:p w14:paraId="4B151325" w14:textId="77777777" w:rsidR="002D39CC" w:rsidRPr="00330D21" w:rsidRDefault="002D39CC" w:rsidP="00635E8D">
            <w:pPr>
              <w:jc w:val="center"/>
              <w:rPr>
                <w:rFonts w:cs="Times New Roman"/>
                <w:color w:val="000000"/>
              </w:rPr>
            </w:pPr>
            <w:r w:rsidRPr="00330D21">
              <w:rPr>
                <w:rFonts w:cs="Times New Roman"/>
                <w:color w:val="000000"/>
              </w:rPr>
              <w:t>ул. Энтузиастов,20/52,М-н хоз. товаров</w:t>
            </w:r>
          </w:p>
        </w:tc>
        <w:tc>
          <w:tcPr>
            <w:tcW w:w="2033" w:type="dxa"/>
            <w:tcBorders>
              <w:top w:val="nil"/>
              <w:left w:val="nil"/>
              <w:bottom w:val="single" w:sz="4" w:space="0" w:color="auto"/>
              <w:right w:val="single" w:sz="4" w:space="0" w:color="auto"/>
            </w:tcBorders>
            <w:shd w:val="clear" w:color="auto" w:fill="auto"/>
            <w:vAlign w:val="center"/>
            <w:hideMark/>
          </w:tcPr>
          <w:p w14:paraId="028C3DD3"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592C70C9" w14:textId="77777777" w:rsidR="002D39CC" w:rsidRPr="00330D21" w:rsidRDefault="002D39CC" w:rsidP="00635E8D">
            <w:pPr>
              <w:jc w:val="center"/>
              <w:rPr>
                <w:rFonts w:cs="Times New Roman"/>
                <w:color w:val="000000"/>
              </w:rPr>
            </w:pPr>
            <w:r w:rsidRPr="00330D21">
              <w:rPr>
                <w:rFonts w:cs="Times New Roman"/>
                <w:color w:val="000000"/>
                <w:spacing w:val="-2"/>
              </w:rPr>
              <w:t>0,0030</w:t>
            </w:r>
          </w:p>
        </w:tc>
        <w:tc>
          <w:tcPr>
            <w:tcW w:w="1415" w:type="dxa"/>
            <w:tcBorders>
              <w:top w:val="nil"/>
              <w:left w:val="nil"/>
              <w:bottom w:val="single" w:sz="4" w:space="0" w:color="auto"/>
              <w:right w:val="single" w:sz="4" w:space="0" w:color="auto"/>
            </w:tcBorders>
            <w:shd w:val="clear" w:color="auto" w:fill="auto"/>
            <w:vAlign w:val="center"/>
            <w:hideMark/>
          </w:tcPr>
          <w:p w14:paraId="18EFC48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15298E0"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113B774"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B8BFF28" w14:textId="77777777" w:rsidR="002D39CC" w:rsidRPr="00330D21" w:rsidRDefault="002D39CC" w:rsidP="00635E8D">
            <w:pPr>
              <w:jc w:val="center"/>
              <w:rPr>
                <w:rFonts w:cs="Times New Roman"/>
                <w:color w:val="000000"/>
              </w:rPr>
            </w:pPr>
            <w:r w:rsidRPr="00330D21">
              <w:rPr>
                <w:rFonts w:cs="Times New Roman"/>
                <w:color w:val="000000"/>
              </w:rPr>
              <w:t>169</w:t>
            </w:r>
          </w:p>
        </w:tc>
        <w:tc>
          <w:tcPr>
            <w:tcW w:w="3426" w:type="dxa"/>
            <w:tcBorders>
              <w:top w:val="nil"/>
              <w:left w:val="nil"/>
              <w:bottom w:val="single" w:sz="4" w:space="0" w:color="auto"/>
              <w:right w:val="single" w:sz="4" w:space="0" w:color="auto"/>
            </w:tcBorders>
            <w:shd w:val="clear" w:color="auto" w:fill="auto"/>
            <w:vAlign w:val="center"/>
            <w:hideMark/>
          </w:tcPr>
          <w:p w14:paraId="14C84BB8" w14:textId="77777777" w:rsidR="002D39CC" w:rsidRPr="00330D21" w:rsidRDefault="002D39CC" w:rsidP="00635E8D">
            <w:pPr>
              <w:jc w:val="center"/>
              <w:rPr>
                <w:rFonts w:cs="Times New Roman"/>
                <w:color w:val="000000"/>
              </w:rPr>
            </w:pPr>
            <w:r w:rsidRPr="00330D21">
              <w:rPr>
                <w:rFonts w:cs="Times New Roman"/>
                <w:color w:val="000000"/>
              </w:rPr>
              <w:t>ул. Энтузиастов,М-н "Алекс-й"</w:t>
            </w:r>
          </w:p>
        </w:tc>
        <w:tc>
          <w:tcPr>
            <w:tcW w:w="2033" w:type="dxa"/>
            <w:tcBorders>
              <w:top w:val="nil"/>
              <w:left w:val="nil"/>
              <w:bottom w:val="single" w:sz="4" w:space="0" w:color="auto"/>
              <w:right w:val="single" w:sz="4" w:space="0" w:color="auto"/>
            </w:tcBorders>
            <w:shd w:val="clear" w:color="auto" w:fill="auto"/>
            <w:vAlign w:val="center"/>
            <w:hideMark/>
          </w:tcPr>
          <w:p w14:paraId="630D8F6F"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A447B01" w14:textId="77777777" w:rsidR="002D39CC" w:rsidRPr="00330D21" w:rsidRDefault="002D39CC" w:rsidP="00635E8D">
            <w:pPr>
              <w:jc w:val="center"/>
              <w:rPr>
                <w:rFonts w:cs="Times New Roman"/>
                <w:color w:val="000000"/>
              </w:rPr>
            </w:pPr>
            <w:r w:rsidRPr="00330D21">
              <w:rPr>
                <w:rFonts w:cs="Times New Roman"/>
                <w:color w:val="000000"/>
                <w:spacing w:val="-2"/>
              </w:rPr>
              <w:t>0,0150</w:t>
            </w:r>
          </w:p>
        </w:tc>
        <w:tc>
          <w:tcPr>
            <w:tcW w:w="1415" w:type="dxa"/>
            <w:tcBorders>
              <w:top w:val="nil"/>
              <w:left w:val="nil"/>
              <w:bottom w:val="single" w:sz="4" w:space="0" w:color="auto"/>
              <w:right w:val="single" w:sz="4" w:space="0" w:color="auto"/>
            </w:tcBorders>
            <w:shd w:val="clear" w:color="auto" w:fill="auto"/>
            <w:vAlign w:val="center"/>
            <w:hideMark/>
          </w:tcPr>
          <w:p w14:paraId="502F9B7F"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D6D319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1940F304"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71E24A" w14:textId="77777777" w:rsidR="002D39CC" w:rsidRPr="00330D21" w:rsidRDefault="002D39CC" w:rsidP="00635E8D">
            <w:pPr>
              <w:jc w:val="center"/>
              <w:rPr>
                <w:rFonts w:cs="Times New Roman"/>
                <w:color w:val="000000"/>
              </w:rPr>
            </w:pPr>
            <w:r w:rsidRPr="00330D21">
              <w:rPr>
                <w:rFonts w:cs="Times New Roman"/>
                <w:color w:val="000000"/>
              </w:rPr>
              <w:t>170</w:t>
            </w:r>
          </w:p>
        </w:tc>
        <w:tc>
          <w:tcPr>
            <w:tcW w:w="3426" w:type="dxa"/>
            <w:tcBorders>
              <w:top w:val="nil"/>
              <w:left w:val="nil"/>
              <w:bottom w:val="single" w:sz="4" w:space="0" w:color="auto"/>
              <w:right w:val="single" w:sz="4" w:space="0" w:color="auto"/>
            </w:tcBorders>
            <w:shd w:val="clear" w:color="auto" w:fill="auto"/>
            <w:vAlign w:val="center"/>
            <w:hideMark/>
          </w:tcPr>
          <w:p w14:paraId="5803022E" w14:textId="77777777" w:rsidR="002D39CC" w:rsidRPr="00330D21" w:rsidRDefault="002D39CC" w:rsidP="00635E8D">
            <w:pPr>
              <w:jc w:val="center"/>
              <w:rPr>
                <w:rFonts w:cs="Times New Roman"/>
                <w:color w:val="000000"/>
              </w:rPr>
            </w:pPr>
            <w:r w:rsidRPr="00330D21">
              <w:rPr>
                <w:rFonts w:cs="Times New Roman"/>
                <w:color w:val="000000"/>
              </w:rPr>
              <w:t>ул. Юбилейная,1А,Хоз. блок</w:t>
            </w:r>
          </w:p>
        </w:tc>
        <w:tc>
          <w:tcPr>
            <w:tcW w:w="2033" w:type="dxa"/>
            <w:tcBorders>
              <w:top w:val="nil"/>
              <w:left w:val="nil"/>
              <w:bottom w:val="single" w:sz="4" w:space="0" w:color="auto"/>
              <w:right w:val="single" w:sz="4" w:space="0" w:color="auto"/>
            </w:tcBorders>
            <w:shd w:val="clear" w:color="auto" w:fill="auto"/>
            <w:vAlign w:val="center"/>
            <w:hideMark/>
          </w:tcPr>
          <w:p w14:paraId="06777BA0"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0CE6598"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791C421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4C2096A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25999F2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BB7B292" w14:textId="77777777" w:rsidR="002D39CC" w:rsidRPr="00330D21" w:rsidRDefault="002D39CC" w:rsidP="00635E8D">
            <w:pPr>
              <w:jc w:val="center"/>
              <w:rPr>
                <w:rFonts w:cs="Times New Roman"/>
                <w:color w:val="000000"/>
              </w:rPr>
            </w:pPr>
            <w:r w:rsidRPr="00330D21">
              <w:rPr>
                <w:rFonts w:cs="Times New Roman"/>
                <w:color w:val="000000"/>
              </w:rPr>
              <w:t>171</w:t>
            </w:r>
          </w:p>
        </w:tc>
        <w:tc>
          <w:tcPr>
            <w:tcW w:w="3426" w:type="dxa"/>
            <w:tcBorders>
              <w:top w:val="nil"/>
              <w:left w:val="nil"/>
              <w:bottom w:val="single" w:sz="4" w:space="0" w:color="auto"/>
              <w:right w:val="single" w:sz="4" w:space="0" w:color="auto"/>
            </w:tcBorders>
            <w:shd w:val="clear" w:color="auto" w:fill="auto"/>
            <w:vAlign w:val="center"/>
            <w:hideMark/>
          </w:tcPr>
          <w:p w14:paraId="014A8E3E" w14:textId="77777777" w:rsidR="002D39CC" w:rsidRPr="00330D21" w:rsidRDefault="002D39CC" w:rsidP="00635E8D">
            <w:pPr>
              <w:jc w:val="center"/>
              <w:rPr>
                <w:rFonts w:cs="Times New Roman"/>
                <w:color w:val="000000"/>
              </w:rPr>
            </w:pPr>
            <w:r w:rsidRPr="00330D21">
              <w:rPr>
                <w:rFonts w:cs="Times New Roman"/>
                <w:color w:val="000000"/>
              </w:rPr>
              <w:t>ул. Юбилейная,1А,пристр.</w:t>
            </w:r>
          </w:p>
        </w:tc>
        <w:tc>
          <w:tcPr>
            <w:tcW w:w="2033" w:type="dxa"/>
            <w:tcBorders>
              <w:top w:val="nil"/>
              <w:left w:val="nil"/>
              <w:bottom w:val="single" w:sz="4" w:space="0" w:color="auto"/>
              <w:right w:val="single" w:sz="4" w:space="0" w:color="auto"/>
            </w:tcBorders>
            <w:shd w:val="clear" w:color="auto" w:fill="auto"/>
            <w:vAlign w:val="center"/>
            <w:hideMark/>
          </w:tcPr>
          <w:p w14:paraId="243F9619"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66E120E" w14:textId="77777777" w:rsidR="002D39CC" w:rsidRPr="00330D21" w:rsidRDefault="002D39CC" w:rsidP="00635E8D">
            <w:pPr>
              <w:jc w:val="center"/>
              <w:rPr>
                <w:rFonts w:cs="Times New Roman"/>
                <w:color w:val="000000"/>
              </w:rPr>
            </w:pPr>
            <w:r w:rsidRPr="00330D21">
              <w:rPr>
                <w:rFonts w:cs="Times New Roman"/>
                <w:color w:val="000000"/>
                <w:spacing w:val="-2"/>
              </w:rPr>
              <w:t>0,0330</w:t>
            </w:r>
          </w:p>
        </w:tc>
        <w:tc>
          <w:tcPr>
            <w:tcW w:w="1415" w:type="dxa"/>
            <w:tcBorders>
              <w:top w:val="nil"/>
              <w:left w:val="nil"/>
              <w:bottom w:val="single" w:sz="4" w:space="0" w:color="auto"/>
              <w:right w:val="single" w:sz="4" w:space="0" w:color="auto"/>
            </w:tcBorders>
            <w:shd w:val="clear" w:color="auto" w:fill="auto"/>
            <w:vAlign w:val="center"/>
            <w:hideMark/>
          </w:tcPr>
          <w:p w14:paraId="37B76151" w14:textId="77777777" w:rsidR="002D39CC" w:rsidRPr="00330D21" w:rsidRDefault="002D39CC" w:rsidP="00635E8D">
            <w:pPr>
              <w:jc w:val="center"/>
              <w:rPr>
                <w:rFonts w:cs="Times New Roman"/>
                <w:color w:val="000000"/>
              </w:rPr>
            </w:pPr>
            <w:r w:rsidRPr="00330D21">
              <w:rPr>
                <w:rFonts w:cs="Times New Roman"/>
                <w:color w:val="000000"/>
                <w:spacing w:val="-2"/>
              </w:rPr>
              <w:t>0,0380</w:t>
            </w:r>
          </w:p>
        </w:tc>
        <w:tc>
          <w:tcPr>
            <w:tcW w:w="1075" w:type="dxa"/>
            <w:tcBorders>
              <w:top w:val="nil"/>
              <w:left w:val="nil"/>
              <w:bottom w:val="single" w:sz="4" w:space="0" w:color="auto"/>
              <w:right w:val="single" w:sz="4" w:space="0" w:color="auto"/>
            </w:tcBorders>
            <w:shd w:val="clear" w:color="auto" w:fill="auto"/>
            <w:vAlign w:val="center"/>
            <w:hideMark/>
          </w:tcPr>
          <w:p w14:paraId="111D2177"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82269D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17C9675" w14:textId="77777777" w:rsidR="002D39CC" w:rsidRPr="00330D21" w:rsidRDefault="002D39CC" w:rsidP="00635E8D">
            <w:pPr>
              <w:jc w:val="center"/>
              <w:rPr>
                <w:rFonts w:cs="Times New Roman"/>
                <w:color w:val="000000"/>
              </w:rPr>
            </w:pPr>
            <w:r w:rsidRPr="00330D21">
              <w:rPr>
                <w:rFonts w:cs="Times New Roman"/>
                <w:color w:val="000000"/>
              </w:rPr>
              <w:t>172</w:t>
            </w:r>
          </w:p>
        </w:tc>
        <w:tc>
          <w:tcPr>
            <w:tcW w:w="3426" w:type="dxa"/>
            <w:tcBorders>
              <w:top w:val="nil"/>
              <w:left w:val="nil"/>
              <w:bottom w:val="single" w:sz="4" w:space="0" w:color="auto"/>
              <w:right w:val="single" w:sz="4" w:space="0" w:color="auto"/>
            </w:tcBorders>
            <w:shd w:val="clear" w:color="auto" w:fill="auto"/>
            <w:vAlign w:val="center"/>
            <w:hideMark/>
          </w:tcPr>
          <w:p w14:paraId="73A4CBCF" w14:textId="77777777" w:rsidR="002D39CC" w:rsidRPr="00330D21" w:rsidRDefault="002D39CC" w:rsidP="00635E8D">
            <w:pPr>
              <w:jc w:val="center"/>
              <w:rPr>
                <w:rFonts w:cs="Times New Roman"/>
                <w:color w:val="000000"/>
              </w:rPr>
            </w:pPr>
            <w:r w:rsidRPr="00330D21">
              <w:rPr>
                <w:rFonts w:cs="Times New Roman"/>
                <w:color w:val="000000"/>
              </w:rPr>
              <w:t>ул. Юбилейная,1Б,Д/к №57</w:t>
            </w:r>
          </w:p>
        </w:tc>
        <w:tc>
          <w:tcPr>
            <w:tcW w:w="2033" w:type="dxa"/>
            <w:tcBorders>
              <w:top w:val="nil"/>
              <w:left w:val="nil"/>
              <w:bottom w:val="single" w:sz="4" w:space="0" w:color="auto"/>
              <w:right w:val="single" w:sz="4" w:space="0" w:color="auto"/>
            </w:tcBorders>
            <w:shd w:val="clear" w:color="auto" w:fill="auto"/>
            <w:vAlign w:val="center"/>
            <w:hideMark/>
          </w:tcPr>
          <w:p w14:paraId="142BC514"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6E3453EC" w14:textId="77777777" w:rsidR="002D39CC" w:rsidRPr="00330D21" w:rsidRDefault="002D39CC" w:rsidP="00635E8D">
            <w:pPr>
              <w:jc w:val="center"/>
              <w:rPr>
                <w:rFonts w:cs="Times New Roman"/>
                <w:color w:val="000000"/>
              </w:rPr>
            </w:pPr>
            <w:r w:rsidRPr="00330D21">
              <w:rPr>
                <w:rFonts w:cs="Times New Roman"/>
                <w:color w:val="000000"/>
                <w:spacing w:val="-2"/>
              </w:rPr>
              <w:t>0,0520</w:t>
            </w:r>
          </w:p>
        </w:tc>
        <w:tc>
          <w:tcPr>
            <w:tcW w:w="1415" w:type="dxa"/>
            <w:tcBorders>
              <w:top w:val="nil"/>
              <w:left w:val="nil"/>
              <w:bottom w:val="single" w:sz="4" w:space="0" w:color="auto"/>
              <w:right w:val="single" w:sz="4" w:space="0" w:color="auto"/>
            </w:tcBorders>
            <w:shd w:val="clear" w:color="auto" w:fill="auto"/>
            <w:vAlign w:val="center"/>
            <w:hideMark/>
          </w:tcPr>
          <w:p w14:paraId="688485C2" w14:textId="77777777" w:rsidR="002D39CC" w:rsidRPr="00330D21" w:rsidRDefault="002D39CC" w:rsidP="00635E8D">
            <w:pPr>
              <w:jc w:val="center"/>
              <w:rPr>
                <w:rFonts w:cs="Times New Roman"/>
                <w:color w:val="000000"/>
              </w:rPr>
            </w:pPr>
            <w:r w:rsidRPr="00330D21">
              <w:rPr>
                <w:rFonts w:cs="Times New Roman"/>
                <w:color w:val="000000"/>
                <w:spacing w:val="-2"/>
              </w:rPr>
              <w:t>0,0394</w:t>
            </w:r>
          </w:p>
        </w:tc>
        <w:tc>
          <w:tcPr>
            <w:tcW w:w="1075" w:type="dxa"/>
            <w:tcBorders>
              <w:top w:val="nil"/>
              <w:left w:val="nil"/>
              <w:bottom w:val="single" w:sz="4" w:space="0" w:color="auto"/>
              <w:right w:val="single" w:sz="4" w:space="0" w:color="auto"/>
            </w:tcBorders>
            <w:shd w:val="clear" w:color="auto" w:fill="auto"/>
            <w:vAlign w:val="center"/>
            <w:hideMark/>
          </w:tcPr>
          <w:p w14:paraId="3F0C5B9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B3D52AF"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439A4D" w14:textId="77777777" w:rsidR="002D39CC" w:rsidRPr="00330D21" w:rsidRDefault="002D39CC" w:rsidP="00635E8D">
            <w:pPr>
              <w:jc w:val="center"/>
              <w:rPr>
                <w:rFonts w:cs="Times New Roman"/>
                <w:color w:val="000000"/>
              </w:rPr>
            </w:pPr>
            <w:r w:rsidRPr="00330D21">
              <w:rPr>
                <w:rFonts w:cs="Times New Roman"/>
                <w:color w:val="000000"/>
              </w:rPr>
              <w:t>173</w:t>
            </w:r>
          </w:p>
        </w:tc>
        <w:tc>
          <w:tcPr>
            <w:tcW w:w="3426" w:type="dxa"/>
            <w:tcBorders>
              <w:top w:val="nil"/>
              <w:left w:val="nil"/>
              <w:bottom w:val="single" w:sz="4" w:space="0" w:color="auto"/>
              <w:right w:val="single" w:sz="4" w:space="0" w:color="auto"/>
            </w:tcBorders>
            <w:shd w:val="clear" w:color="auto" w:fill="auto"/>
            <w:vAlign w:val="center"/>
            <w:hideMark/>
          </w:tcPr>
          <w:p w14:paraId="2B83481A" w14:textId="77777777" w:rsidR="002D39CC" w:rsidRPr="00330D21" w:rsidRDefault="002D39CC" w:rsidP="00635E8D">
            <w:pPr>
              <w:jc w:val="center"/>
              <w:rPr>
                <w:rFonts w:cs="Times New Roman"/>
                <w:color w:val="000000"/>
              </w:rPr>
            </w:pPr>
            <w:r w:rsidRPr="00330D21">
              <w:rPr>
                <w:rFonts w:cs="Times New Roman"/>
                <w:color w:val="000000"/>
              </w:rPr>
              <w:t>ул. Юбилейная,1Б,Д/к №57, Бассейн</w:t>
            </w:r>
          </w:p>
        </w:tc>
        <w:tc>
          <w:tcPr>
            <w:tcW w:w="2033" w:type="dxa"/>
            <w:tcBorders>
              <w:top w:val="nil"/>
              <w:left w:val="nil"/>
              <w:bottom w:val="single" w:sz="4" w:space="0" w:color="auto"/>
              <w:right w:val="single" w:sz="4" w:space="0" w:color="auto"/>
            </w:tcBorders>
            <w:shd w:val="clear" w:color="auto" w:fill="auto"/>
            <w:vAlign w:val="center"/>
            <w:hideMark/>
          </w:tcPr>
          <w:p w14:paraId="6671D5E6"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3827CB32" w14:textId="77777777" w:rsidR="002D39CC" w:rsidRPr="00330D21" w:rsidRDefault="002D39CC" w:rsidP="00635E8D">
            <w:pPr>
              <w:jc w:val="center"/>
              <w:rPr>
                <w:rFonts w:cs="Times New Roman"/>
                <w:color w:val="000000"/>
              </w:rPr>
            </w:pPr>
            <w:r w:rsidRPr="00330D21">
              <w:rPr>
                <w:rFonts w:cs="Times New Roman"/>
                <w:color w:val="000000"/>
                <w:spacing w:val="-2"/>
              </w:rPr>
              <w:t>0,0180</w:t>
            </w:r>
          </w:p>
        </w:tc>
        <w:tc>
          <w:tcPr>
            <w:tcW w:w="1415" w:type="dxa"/>
            <w:tcBorders>
              <w:top w:val="nil"/>
              <w:left w:val="nil"/>
              <w:bottom w:val="single" w:sz="4" w:space="0" w:color="auto"/>
              <w:right w:val="single" w:sz="4" w:space="0" w:color="auto"/>
            </w:tcBorders>
            <w:shd w:val="clear" w:color="auto" w:fill="auto"/>
            <w:vAlign w:val="center"/>
            <w:hideMark/>
          </w:tcPr>
          <w:p w14:paraId="69AB138E" w14:textId="77777777" w:rsidR="002D39CC" w:rsidRPr="00330D21" w:rsidRDefault="002D39CC" w:rsidP="00635E8D">
            <w:pPr>
              <w:jc w:val="center"/>
              <w:rPr>
                <w:rFonts w:cs="Times New Roman"/>
                <w:color w:val="000000"/>
              </w:rPr>
            </w:pPr>
            <w:r w:rsidRPr="00330D21">
              <w:rPr>
                <w:rFonts w:cs="Times New Roman"/>
                <w:color w:val="000000"/>
                <w:spacing w:val="-2"/>
              </w:rPr>
              <w:t>0,0640</w:t>
            </w:r>
          </w:p>
        </w:tc>
        <w:tc>
          <w:tcPr>
            <w:tcW w:w="1075" w:type="dxa"/>
            <w:tcBorders>
              <w:top w:val="nil"/>
              <w:left w:val="nil"/>
              <w:bottom w:val="single" w:sz="4" w:space="0" w:color="auto"/>
              <w:right w:val="single" w:sz="4" w:space="0" w:color="auto"/>
            </w:tcBorders>
            <w:shd w:val="clear" w:color="auto" w:fill="auto"/>
            <w:vAlign w:val="center"/>
            <w:hideMark/>
          </w:tcPr>
          <w:p w14:paraId="631A18F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377BC3FD"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A9A0D4A" w14:textId="77777777" w:rsidR="002D39CC" w:rsidRPr="00330D21" w:rsidRDefault="002D39CC" w:rsidP="00635E8D">
            <w:pPr>
              <w:jc w:val="center"/>
              <w:rPr>
                <w:rFonts w:cs="Times New Roman"/>
                <w:color w:val="000000"/>
              </w:rPr>
            </w:pPr>
            <w:r w:rsidRPr="00330D21">
              <w:rPr>
                <w:rFonts w:cs="Times New Roman"/>
                <w:color w:val="000000"/>
              </w:rPr>
              <w:t>174</w:t>
            </w:r>
          </w:p>
        </w:tc>
        <w:tc>
          <w:tcPr>
            <w:tcW w:w="3426" w:type="dxa"/>
            <w:tcBorders>
              <w:top w:val="nil"/>
              <w:left w:val="nil"/>
              <w:bottom w:val="single" w:sz="4" w:space="0" w:color="auto"/>
              <w:right w:val="single" w:sz="4" w:space="0" w:color="auto"/>
            </w:tcBorders>
            <w:shd w:val="clear" w:color="auto" w:fill="auto"/>
            <w:vAlign w:val="center"/>
            <w:hideMark/>
          </w:tcPr>
          <w:p w14:paraId="02FCCAB2" w14:textId="77777777" w:rsidR="002D39CC" w:rsidRPr="00330D21" w:rsidRDefault="002D39CC" w:rsidP="00635E8D">
            <w:pPr>
              <w:jc w:val="center"/>
              <w:rPr>
                <w:rFonts w:cs="Times New Roman"/>
                <w:color w:val="000000"/>
              </w:rPr>
            </w:pPr>
            <w:r w:rsidRPr="00330D21">
              <w:rPr>
                <w:rFonts w:cs="Times New Roman"/>
                <w:color w:val="000000"/>
              </w:rPr>
              <w:t>ул. Юбилейная,3А,Хоз. блок</w:t>
            </w:r>
          </w:p>
        </w:tc>
        <w:tc>
          <w:tcPr>
            <w:tcW w:w="2033" w:type="dxa"/>
            <w:tcBorders>
              <w:top w:val="nil"/>
              <w:left w:val="nil"/>
              <w:bottom w:val="single" w:sz="4" w:space="0" w:color="auto"/>
              <w:right w:val="single" w:sz="4" w:space="0" w:color="auto"/>
            </w:tcBorders>
            <w:shd w:val="clear" w:color="auto" w:fill="auto"/>
            <w:vAlign w:val="center"/>
            <w:hideMark/>
          </w:tcPr>
          <w:p w14:paraId="36F8B70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E9343E4"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72A06E5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FB5409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4C4B2E7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1A804D" w14:textId="77777777" w:rsidR="002D39CC" w:rsidRPr="00330D21" w:rsidRDefault="002D39CC" w:rsidP="00635E8D">
            <w:pPr>
              <w:jc w:val="center"/>
              <w:rPr>
                <w:rFonts w:cs="Times New Roman"/>
                <w:color w:val="000000"/>
              </w:rPr>
            </w:pPr>
            <w:r w:rsidRPr="00330D21">
              <w:rPr>
                <w:rFonts w:cs="Times New Roman"/>
                <w:color w:val="000000"/>
              </w:rPr>
              <w:t>175</w:t>
            </w:r>
          </w:p>
        </w:tc>
        <w:tc>
          <w:tcPr>
            <w:tcW w:w="3426" w:type="dxa"/>
            <w:tcBorders>
              <w:top w:val="nil"/>
              <w:left w:val="nil"/>
              <w:bottom w:val="single" w:sz="4" w:space="0" w:color="auto"/>
              <w:right w:val="single" w:sz="4" w:space="0" w:color="auto"/>
            </w:tcBorders>
            <w:shd w:val="clear" w:color="auto" w:fill="auto"/>
            <w:vAlign w:val="center"/>
            <w:hideMark/>
          </w:tcPr>
          <w:p w14:paraId="6DB8D712" w14:textId="77777777" w:rsidR="002D39CC" w:rsidRPr="00330D21" w:rsidRDefault="002D39CC" w:rsidP="00635E8D">
            <w:pPr>
              <w:jc w:val="center"/>
              <w:rPr>
                <w:rFonts w:cs="Times New Roman"/>
                <w:color w:val="000000"/>
              </w:rPr>
            </w:pPr>
            <w:r w:rsidRPr="00330D21">
              <w:rPr>
                <w:rFonts w:cs="Times New Roman"/>
                <w:color w:val="000000"/>
              </w:rPr>
              <w:t>ул. Юбилейная,3А,пристр.</w:t>
            </w:r>
          </w:p>
        </w:tc>
        <w:tc>
          <w:tcPr>
            <w:tcW w:w="2033" w:type="dxa"/>
            <w:tcBorders>
              <w:top w:val="nil"/>
              <w:left w:val="nil"/>
              <w:bottom w:val="single" w:sz="4" w:space="0" w:color="auto"/>
              <w:right w:val="single" w:sz="4" w:space="0" w:color="auto"/>
            </w:tcBorders>
            <w:shd w:val="clear" w:color="auto" w:fill="auto"/>
            <w:vAlign w:val="center"/>
            <w:hideMark/>
          </w:tcPr>
          <w:p w14:paraId="671FCA3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99DA9C6" w14:textId="77777777" w:rsidR="002D39CC" w:rsidRPr="00330D21" w:rsidRDefault="002D39CC" w:rsidP="00635E8D">
            <w:pPr>
              <w:jc w:val="center"/>
              <w:rPr>
                <w:rFonts w:cs="Times New Roman"/>
                <w:color w:val="000000"/>
              </w:rPr>
            </w:pPr>
            <w:r w:rsidRPr="00330D21">
              <w:rPr>
                <w:rFonts w:cs="Times New Roman"/>
                <w:color w:val="000000"/>
                <w:spacing w:val="-2"/>
              </w:rPr>
              <w:t>0,0380</w:t>
            </w:r>
          </w:p>
        </w:tc>
        <w:tc>
          <w:tcPr>
            <w:tcW w:w="1415" w:type="dxa"/>
            <w:tcBorders>
              <w:top w:val="nil"/>
              <w:left w:val="nil"/>
              <w:bottom w:val="single" w:sz="4" w:space="0" w:color="auto"/>
              <w:right w:val="single" w:sz="4" w:space="0" w:color="auto"/>
            </w:tcBorders>
            <w:shd w:val="clear" w:color="auto" w:fill="auto"/>
            <w:vAlign w:val="center"/>
            <w:hideMark/>
          </w:tcPr>
          <w:p w14:paraId="4086EC31"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31FF6C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92CCAA4"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42AD4C" w14:textId="77777777" w:rsidR="002D39CC" w:rsidRPr="00330D21" w:rsidRDefault="002D39CC" w:rsidP="00635E8D">
            <w:pPr>
              <w:jc w:val="center"/>
              <w:rPr>
                <w:rFonts w:cs="Times New Roman"/>
                <w:color w:val="000000"/>
              </w:rPr>
            </w:pPr>
            <w:r w:rsidRPr="00330D21">
              <w:rPr>
                <w:rFonts w:cs="Times New Roman"/>
                <w:color w:val="000000"/>
              </w:rPr>
              <w:t>176</w:t>
            </w:r>
          </w:p>
        </w:tc>
        <w:tc>
          <w:tcPr>
            <w:tcW w:w="3426" w:type="dxa"/>
            <w:tcBorders>
              <w:top w:val="nil"/>
              <w:left w:val="nil"/>
              <w:bottom w:val="single" w:sz="4" w:space="0" w:color="auto"/>
              <w:right w:val="single" w:sz="4" w:space="0" w:color="auto"/>
            </w:tcBorders>
            <w:shd w:val="clear" w:color="auto" w:fill="auto"/>
            <w:vAlign w:val="center"/>
            <w:hideMark/>
          </w:tcPr>
          <w:p w14:paraId="47FF388A" w14:textId="77777777" w:rsidR="002D39CC" w:rsidRPr="00330D21" w:rsidRDefault="002D39CC" w:rsidP="00635E8D">
            <w:pPr>
              <w:jc w:val="center"/>
              <w:rPr>
                <w:rFonts w:cs="Times New Roman"/>
                <w:color w:val="000000"/>
              </w:rPr>
            </w:pPr>
            <w:r w:rsidRPr="00330D21">
              <w:rPr>
                <w:rFonts w:cs="Times New Roman"/>
                <w:color w:val="000000"/>
              </w:rPr>
              <w:t>ул. Юбилейная,3Б,Д/к №65</w:t>
            </w:r>
          </w:p>
        </w:tc>
        <w:tc>
          <w:tcPr>
            <w:tcW w:w="2033" w:type="dxa"/>
            <w:tcBorders>
              <w:top w:val="nil"/>
              <w:left w:val="nil"/>
              <w:bottom w:val="single" w:sz="4" w:space="0" w:color="auto"/>
              <w:right w:val="single" w:sz="4" w:space="0" w:color="auto"/>
            </w:tcBorders>
            <w:shd w:val="clear" w:color="auto" w:fill="auto"/>
            <w:vAlign w:val="center"/>
            <w:hideMark/>
          </w:tcPr>
          <w:p w14:paraId="2528F0C2"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EA90829" w14:textId="77777777" w:rsidR="002D39CC" w:rsidRPr="00330D21" w:rsidRDefault="002D39CC" w:rsidP="00635E8D">
            <w:pPr>
              <w:jc w:val="center"/>
              <w:rPr>
                <w:rFonts w:cs="Times New Roman"/>
                <w:color w:val="000000"/>
              </w:rPr>
            </w:pPr>
            <w:r w:rsidRPr="00330D21">
              <w:rPr>
                <w:rFonts w:cs="Times New Roman"/>
                <w:color w:val="000000"/>
                <w:spacing w:val="-4"/>
              </w:rPr>
              <w:t>0,0600</w:t>
            </w:r>
          </w:p>
        </w:tc>
        <w:tc>
          <w:tcPr>
            <w:tcW w:w="1415" w:type="dxa"/>
            <w:tcBorders>
              <w:top w:val="nil"/>
              <w:left w:val="nil"/>
              <w:bottom w:val="single" w:sz="4" w:space="0" w:color="auto"/>
              <w:right w:val="single" w:sz="4" w:space="0" w:color="auto"/>
            </w:tcBorders>
            <w:shd w:val="clear" w:color="auto" w:fill="auto"/>
            <w:vAlign w:val="center"/>
            <w:hideMark/>
          </w:tcPr>
          <w:p w14:paraId="25AAE3E3" w14:textId="77777777" w:rsidR="002D39CC" w:rsidRPr="00330D21" w:rsidRDefault="002D39CC" w:rsidP="00635E8D">
            <w:pPr>
              <w:jc w:val="center"/>
              <w:rPr>
                <w:rFonts w:cs="Times New Roman"/>
                <w:color w:val="000000"/>
              </w:rPr>
            </w:pPr>
            <w:r w:rsidRPr="00330D21">
              <w:rPr>
                <w:rFonts w:cs="Times New Roman"/>
                <w:color w:val="000000"/>
                <w:spacing w:val="-2"/>
              </w:rPr>
              <w:t>0,0394</w:t>
            </w:r>
          </w:p>
        </w:tc>
        <w:tc>
          <w:tcPr>
            <w:tcW w:w="1075" w:type="dxa"/>
            <w:tcBorders>
              <w:top w:val="nil"/>
              <w:left w:val="nil"/>
              <w:bottom w:val="single" w:sz="4" w:space="0" w:color="auto"/>
              <w:right w:val="single" w:sz="4" w:space="0" w:color="auto"/>
            </w:tcBorders>
            <w:shd w:val="clear" w:color="auto" w:fill="auto"/>
            <w:vAlign w:val="center"/>
            <w:hideMark/>
          </w:tcPr>
          <w:p w14:paraId="27F550E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C044469"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66B592" w14:textId="77777777" w:rsidR="002D39CC" w:rsidRPr="00330D21" w:rsidRDefault="002D39CC" w:rsidP="00635E8D">
            <w:pPr>
              <w:jc w:val="center"/>
              <w:rPr>
                <w:rFonts w:cs="Times New Roman"/>
                <w:color w:val="000000"/>
              </w:rPr>
            </w:pPr>
            <w:r w:rsidRPr="00330D21">
              <w:rPr>
                <w:rFonts w:cs="Times New Roman"/>
                <w:color w:val="000000"/>
              </w:rPr>
              <w:t>177</w:t>
            </w:r>
          </w:p>
        </w:tc>
        <w:tc>
          <w:tcPr>
            <w:tcW w:w="3426" w:type="dxa"/>
            <w:tcBorders>
              <w:top w:val="nil"/>
              <w:left w:val="nil"/>
              <w:bottom w:val="single" w:sz="4" w:space="0" w:color="auto"/>
              <w:right w:val="single" w:sz="4" w:space="0" w:color="auto"/>
            </w:tcBorders>
            <w:shd w:val="clear" w:color="auto" w:fill="auto"/>
            <w:vAlign w:val="center"/>
            <w:hideMark/>
          </w:tcPr>
          <w:p w14:paraId="7D505A28" w14:textId="77777777" w:rsidR="002D39CC" w:rsidRPr="00330D21" w:rsidRDefault="002D39CC" w:rsidP="00635E8D">
            <w:pPr>
              <w:jc w:val="center"/>
              <w:rPr>
                <w:rFonts w:cs="Times New Roman"/>
                <w:color w:val="000000"/>
              </w:rPr>
            </w:pPr>
            <w:r w:rsidRPr="00330D21">
              <w:rPr>
                <w:rFonts w:cs="Times New Roman"/>
                <w:color w:val="000000"/>
              </w:rPr>
              <w:t>ул. Юбилейная,3Б,Д/к №65, Бассейн</w:t>
            </w:r>
          </w:p>
        </w:tc>
        <w:tc>
          <w:tcPr>
            <w:tcW w:w="2033" w:type="dxa"/>
            <w:tcBorders>
              <w:top w:val="nil"/>
              <w:left w:val="nil"/>
              <w:bottom w:val="single" w:sz="4" w:space="0" w:color="auto"/>
              <w:right w:val="single" w:sz="4" w:space="0" w:color="auto"/>
            </w:tcBorders>
            <w:shd w:val="clear" w:color="auto" w:fill="auto"/>
            <w:vAlign w:val="center"/>
            <w:hideMark/>
          </w:tcPr>
          <w:p w14:paraId="0E9FB29C"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1F93CABD" w14:textId="77777777" w:rsidR="002D39CC" w:rsidRPr="00330D21" w:rsidRDefault="002D39CC" w:rsidP="00635E8D">
            <w:pPr>
              <w:jc w:val="center"/>
              <w:rPr>
                <w:rFonts w:cs="Times New Roman"/>
                <w:color w:val="000000"/>
              </w:rPr>
            </w:pPr>
            <w:r w:rsidRPr="00330D21">
              <w:rPr>
                <w:rFonts w:cs="Times New Roman"/>
                <w:color w:val="000000"/>
                <w:spacing w:val="-2"/>
              </w:rPr>
              <w:t>0,0180</w:t>
            </w:r>
          </w:p>
        </w:tc>
        <w:tc>
          <w:tcPr>
            <w:tcW w:w="1415" w:type="dxa"/>
            <w:tcBorders>
              <w:top w:val="nil"/>
              <w:left w:val="nil"/>
              <w:bottom w:val="single" w:sz="4" w:space="0" w:color="auto"/>
              <w:right w:val="single" w:sz="4" w:space="0" w:color="auto"/>
            </w:tcBorders>
            <w:shd w:val="clear" w:color="auto" w:fill="auto"/>
            <w:vAlign w:val="center"/>
            <w:hideMark/>
          </w:tcPr>
          <w:p w14:paraId="03D573C1" w14:textId="77777777" w:rsidR="002D39CC" w:rsidRPr="00330D21" w:rsidRDefault="002D39CC" w:rsidP="00635E8D">
            <w:pPr>
              <w:jc w:val="center"/>
              <w:rPr>
                <w:rFonts w:cs="Times New Roman"/>
                <w:color w:val="000000"/>
              </w:rPr>
            </w:pPr>
            <w:r w:rsidRPr="00330D21">
              <w:rPr>
                <w:rFonts w:cs="Times New Roman"/>
                <w:color w:val="000000"/>
                <w:spacing w:val="-2"/>
              </w:rPr>
              <w:t>0,0640</w:t>
            </w:r>
          </w:p>
        </w:tc>
        <w:tc>
          <w:tcPr>
            <w:tcW w:w="1075" w:type="dxa"/>
            <w:tcBorders>
              <w:top w:val="nil"/>
              <w:left w:val="nil"/>
              <w:bottom w:val="single" w:sz="4" w:space="0" w:color="auto"/>
              <w:right w:val="single" w:sz="4" w:space="0" w:color="auto"/>
            </w:tcBorders>
            <w:shd w:val="clear" w:color="auto" w:fill="auto"/>
            <w:vAlign w:val="center"/>
            <w:hideMark/>
          </w:tcPr>
          <w:p w14:paraId="2EC66458"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B4913A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AC12BB7" w14:textId="77777777" w:rsidR="002D39CC" w:rsidRPr="00330D21" w:rsidRDefault="002D39CC" w:rsidP="00635E8D">
            <w:pPr>
              <w:jc w:val="center"/>
              <w:rPr>
                <w:rFonts w:cs="Times New Roman"/>
                <w:color w:val="000000"/>
              </w:rPr>
            </w:pPr>
            <w:r w:rsidRPr="00330D21">
              <w:rPr>
                <w:rFonts w:cs="Times New Roman"/>
                <w:color w:val="000000"/>
              </w:rPr>
              <w:t>178</w:t>
            </w:r>
          </w:p>
        </w:tc>
        <w:tc>
          <w:tcPr>
            <w:tcW w:w="3426" w:type="dxa"/>
            <w:tcBorders>
              <w:top w:val="nil"/>
              <w:left w:val="nil"/>
              <w:bottom w:val="single" w:sz="4" w:space="0" w:color="auto"/>
              <w:right w:val="single" w:sz="4" w:space="0" w:color="auto"/>
            </w:tcBorders>
            <w:shd w:val="clear" w:color="auto" w:fill="auto"/>
            <w:vAlign w:val="center"/>
            <w:hideMark/>
          </w:tcPr>
          <w:p w14:paraId="7FB6CE76" w14:textId="77777777" w:rsidR="002D39CC" w:rsidRPr="00330D21" w:rsidRDefault="002D39CC" w:rsidP="00635E8D">
            <w:pPr>
              <w:jc w:val="center"/>
              <w:rPr>
                <w:rFonts w:cs="Times New Roman"/>
                <w:color w:val="000000"/>
              </w:rPr>
            </w:pPr>
            <w:r w:rsidRPr="00330D21">
              <w:rPr>
                <w:rFonts w:cs="Times New Roman"/>
                <w:color w:val="000000"/>
              </w:rPr>
              <w:t>ул. Юбилейная,5А,мол. кухня</w:t>
            </w:r>
          </w:p>
        </w:tc>
        <w:tc>
          <w:tcPr>
            <w:tcW w:w="2033" w:type="dxa"/>
            <w:tcBorders>
              <w:top w:val="nil"/>
              <w:left w:val="nil"/>
              <w:bottom w:val="single" w:sz="4" w:space="0" w:color="auto"/>
              <w:right w:val="single" w:sz="4" w:space="0" w:color="auto"/>
            </w:tcBorders>
            <w:shd w:val="clear" w:color="auto" w:fill="auto"/>
            <w:vAlign w:val="center"/>
            <w:hideMark/>
          </w:tcPr>
          <w:p w14:paraId="231B93E8"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405FBAD" w14:textId="77777777" w:rsidR="002D39CC" w:rsidRPr="00330D21" w:rsidRDefault="002D39CC" w:rsidP="00635E8D">
            <w:pPr>
              <w:jc w:val="center"/>
              <w:rPr>
                <w:rFonts w:cs="Times New Roman"/>
                <w:color w:val="000000"/>
              </w:rPr>
            </w:pPr>
            <w:r w:rsidRPr="00330D21">
              <w:rPr>
                <w:rFonts w:cs="Times New Roman"/>
                <w:color w:val="000000"/>
                <w:spacing w:val="-4"/>
              </w:rPr>
              <w:t>0,0100</w:t>
            </w:r>
          </w:p>
        </w:tc>
        <w:tc>
          <w:tcPr>
            <w:tcW w:w="1415" w:type="dxa"/>
            <w:tcBorders>
              <w:top w:val="nil"/>
              <w:left w:val="nil"/>
              <w:bottom w:val="single" w:sz="4" w:space="0" w:color="auto"/>
              <w:right w:val="single" w:sz="4" w:space="0" w:color="auto"/>
            </w:tcBorders>
            <w:shd w:val="clear" w:color="auto" w:fill="auto"/>
            <w:vAlign w:val="center"/>
            <w:hideMark/>
          </w:tcPr>
          <w:p w14:paraId="2495183B"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06CF56FE"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121A02C8"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D83F584" w14:textId="77777777" w:rsidR="002D39CC" w:rsidRPr="00330D21" w:rsidRDefault="002D39CC" w:rsidP="00635E8D">
            <w:pPr>
              <w:jc w:val="center"/>
              <w:rPr>
                <w:rFonts w:cs="Times New Roman"/>
                <w:color w:val="000000"/>
              </w:rPr>
            </w:pPr>
            <w:r w:rsidRPr="00330D21">
              <w:rPr>
                <w:rFonts w:cs="Times New Roman"/>
                <w:color w:val="000000"/>
              </w:rPr>
              <w:t>179</w:t>
            </w:r>
          </w:p>
        </w:tc>
        <w:tc>
          <w:tcPr>
            <w:tcW w:w="3426" w:type="dxa"/>
            <w:tcBorders>
              <w:top w:val="nil"/>
              <w:left w:val="nil"/>
              <w:bottom w:val="single" w:sz="4" w:space="0" w:color="auto"/>
              <w:right w:val="single" w:sz="4" w:space="0" w:color="auto"/>
            </w:tcBorders>
            <w:shd w:val="clear" w:color="auto" w:fill="auto"/>
            <w:vAlign w:val="center"/>
            <w:hideMark/>
          </w:tcPr>
          <w:p w14:paraId="6A6E887D" w14:textId="77777777" w:rsidR="002D39CC" w:rsidRPr="00330D21" w:rsidRDefault="002D39CC" w:rsidP="00635E8D">
            <w:pPr>
              <w:jc w:val="center"/>
              <w:rPr>
                <w:rFonts w:cs="Times New Roman"/>
                <w:color w:val="000000"/>
              </w:rPr>
            </w:pPr>
            <w:r w:rsidRPr="00330D21">
              <w:rPr>
                <w:rFonts w:cs="Times New Roman"/>
                <w:color w:val="000000"/>
              </w:rPr>
              <w:t>ул. Юбилейная,5А,пристр.</w:t>
            </w:r>
          </w:p>
        </w:tc>
        <w:tc>
          <w:tcPr>
            <w:tcW w:w="2033" w:type="dxa"/>
            <w:tcBorders>
              <w:top w:val="nil"/>
              <w:left w:val="nil"/>
              <w:bottom w:val="single" w:sz="4" w:space="0" w:color="auto"/>
              <w:right w:val="single" w:sz="4" w:space="0" w:color="auto"/>
            </w:tcBorders>
            <w:shd w:val="clear" w:color="auto" w:fill="auto"/>
            <w:vAlign w:val="center"/>
            <w:hideMark/>
          </w:tcPr>
          <w:p w14:paraId="2D7724D0"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4ECC0DA3" w14:textId="77777777" w:rsidR="002D39CC" w:rsidRPr="00330D21" w:rsidRDefault="002D39CC" w:rsidP="00635E8D">
            <w:pPr>
              <w:jc w:val="center"/>
              <w:rPr>
                <w:rFonts w:cs="Times New Roman"/>
                <w:color w:val="000000"/>
              </w:rPr>
            </w:pPr>
            <w:r w:rsidRPr="00330D21">
              <w:rPr>
                <w:rFonts w:cs="Times New Roman"/>
                <w:color w:val="000000"/>
                <w:spacing w:val="-2"/>
              </w:rPr>
              <w:t>0,0380</w:t>
            </w:r>
          </w:p>
        </w:tc>
        <w:tc>
          <w:tcPr>
            <w:tcW w:w="1415" w:type="dxa"/>
            <w:tcBorders>
              <w:top w:val="nil"/>
              <w:left w:val="nil"/>
              <w:bottom w:val="single" w:sz="4" w:space="0" w:color="auto"/>
              <w:right w:val="single" w:sz="4" w:space="0" w:color="auto"/>
            </w:tcBorders>
            <w:shd w:val="clear" w:color="auto" w:fill="auto"/>
            <w:vAlign w:val="center"/>
            <w:hideMark/>
          </w:tcPr>
          <w:p w14:paraId="05340A6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387F98E9"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046A2EE2"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AE967DC" w14:textId="77777777" w:rsidR="002D39CC" w:rsidRPr="00330D21" w:rsidRDefault="002D39CC" w:rsidP="00635E8D">
            <w:pPr>
              <w:jc w:val="center"/>
              <w:rPr>
                <w:rFonts w:cs="Times New Roman"/>
                <w:color w:val="000000"/>
              </w:rPr>
            </w:pPr>
            <w:r w:rsidRPr="00330D21">
              <w:rPr>
                <w:rFonts w:cs="Times New Roman"/>
                <w:color w:val="000000"/>
              </w:rPr>
              <w:t>180</w:t>
            </w:r>
          </w:p>
        </w:tc>
        <w:tc>
          <w:tcPr>
            <w:tcW w:w="3426" w:type="dxa"/>
            <w:tcBorders>
              <w:top w:val="nil"/>
              <w:left w:val="nil"/>
              <w:bottom w:val="single" w:sz="4" w:space="0" w:color="auto"/>
              <w:right w:val="single" w:sz="4" w:space="0" w:color="auto"/>
            </w:tcBorders>
            <w:shd w:val="clear" w:color="auto" w:fill="auto"/>
            <w:vAlign w:val="center"/>
            <w:hideMark/>
          </w:tcPr>
          <w:p w14:paraId="3742150D" w14:textId="77777777" w:rsidR="002D39CC" w:rsidRPr="00330D21" w:rsidRDefault="002D39CC" w:rsidP="00635E8D">
            <w:pPr>
              <w:jc w:val="center"/>
              <w:rPr>
                <w:rFonts w:cs="Times New Roman"/>
                <w:color w:val="000000"/>
              </w:rPr>
            </w:pPr>
            <w:r w:rsidRPr="00330D21">
              <w:rPr>
                <w:rFonts w:cs="Times New Roman"/>
                <w:color w:val="000000"/>
              </w:rPr>
              <w:t>ул. Юбилейная,5Б,Д/к №66</w:t>
            </w:r>
          </w:p>
        </w:tc>
        <w:tc>
          <w:tcPr>
            <w:tcW w:w="2033" w:type="dxa"/>
            <w:tcBorders>
              <w:top w:val="nil"/>
              <w:left w:val="nil"/>
              <w:bottom w:val="single" w:sz="4" w:space="0" w:color="auto"/>
              <w:right w:val="single" w:sz="4" w:space="0" w:color="auto"/>
            </w:tcBorders>
            <w:shd w:val="clear" w:color="auto" w:fill="auto"/>
            <w:vAlign w:val="center"/>
            <w:hideMark/>
          </w:tcPr>
          <w:p w14:paraId="7D2E5B0D"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7667FEED" w14:textId="77777777" w:rsidR="002D39CC" w:rsidRPr="00330D21" w:rsidRDefault="002D39CC" w:rsidP="00635E8D">
            <w:pPr>
              <w:jc w:val="center"/>
              <w:rPr>
                <w:rFonts w:cs="Times New Roman"/>
                <w:color w:val="000000"/>
              </w:rPr>
            </w:pPr>
            <w:r w:rsidRPr="00330D21">
              <w:rPr>
                <w:rFonts w:cs="Times New Roman"/>
                <w:color w:val="000000"/>
                <w:spacing w:val="-4"/>
              </w:rPr>
              <w:t>0,0700</w:t>
            </w:r>
          </w:p>
        </w:tc>
        <w:tc>
          <w:tcPr>
            <w:tcW w:w="1415" w:type="dxa"/>
            <w:tcBorders>
              <w:top w:val="nil"/>
              <w:left w:val="nil"/>
              <w:bottom w:val="single" w:sz="4" w:space="0" w:color="auto"/>
              <w:right w:val="single" w:sz="4" w:space="0" w:color="auto"/>
            </w:tcBorders>
            <w:shd w:val="clear" w:color="auto" w:fill="auto"/>
            <w:vAlign w:val="center"/>
            <w:hideMark/>
          </w:tcPr>
          <w:p w14:paraId="0EABB805" w14:textId="77777777" w:rsidR="002D39CC" w:rsidRPr="00330D21" w:rsidRDefault="002D39CC" w:rsidP="00635E8D">
            <w:pPr>
              <w:jc w:val="center"/>
              <w:rPr>
                <w:rFonts w:cs="Times New Roman"/>
                <w:color w:val="000000"/>
              </w:rPr>
            </w:pPr>
            <w:r w:rsidRPr="00330D21">
              <w:rPr>
                <w:rFonts w:cs="Times New Roman"/>
                <w:color w:val="000000"/>
                <w:spacing w:val="-2"/>
              </w:rPr>
              <w:t>0,0432</w:t>
            </w:r>
          </w:p>
        </w:tc>
        <w:tc>
          <w:tcPr>
            <w:tcW w:w="1075" w:type="dxa"/>
            <w:tcBorders>
              <w:top w:val="nil"/>
              <w:left w:val="nil"/>
              <w:bottom w:val="single" w:sz="4" w:space="0" w:color="auto"/>
              <w:right w:val="single" w:sz="4" w:space="0" w:color="auto"/>
            </w:tcBorders>
            <w:shd w:val="clear" w:color="auto" w:fill="auto"/>
            <w:vAlign w:val="center"/>
            <w:hideMark/>
          </w:tcPr>
          <w:p w14:paraId="6CBF5D46"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5676051E"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954FAB" w14:textId="77777777" w:rsidR="002D39CC" w:rsidRPr="00330D21" w:rsidRDefault="002D39CC" w:rsidP="00635E8D">
            <w:pPr>
              <w:jc w:val="center"/>
              <w:rPr>
                <w:rFonts w:cs="Times New Roman"/>
                <w:color w:val="000000"/>
              </w:rPr>
            </w:pPr>
            <w:r w:rsidRPr="00330D21">
              <w:rPr>
                <w:rFonts w:cs="Times New Roman"/>
                <w:color w:val="000000"/>
              </w:rPr>
              <w:t>181</w:t>
            </w:r>
          </w:p>
        </w:tc>
        <w:tc>
          <w:tcPr>
            <w:tcW w:w="3426" w:type="dxa"/>
            <w:tcBorders>
              <w:top w:val="nil"/>
              <w:left w:val="nil"/>
              <w:bottom w:val="single" w:sz="4" w:space="0" w:color="auto"/>
              <w:right w:val="single" w:sz="4" w:space="0" w:color="auto"/>
            </w:tcBorders>
            <w:shd w:val="clear" w:color="auto" w:fill="auto"/>
            <w:vAlign w:val="center"/>
            <w:hideMark/>
          </w:tcPr>
          <w:p w14:paraId="131E3C79" w14:textId="77777777" w:rsidR="002D39CC" w:rsidRPr="00330D21" w:rsidRDefault="002D39CC" w:rsidP="00635E8D">
            <w:pPr>
              <w:jc w:val="center"/>
              <w:rPr>
                <w:rFonts w:cs="Times New Roman"/>
                <w:color w:val="000000"/>
              </w:rPr>
            </w:pPr>
            <w:r w:rsidRPr="00330D21">
              <w:rPr>
                <w:rFonts w:cs="Times New Roman"/>
                <w:color w:val="000000"/>
              </w:rPr>
              <w:t>ул. Юбилейная,5Б,Д/к №66, Бассейн</w:t>
            </w:r>
          </w:p>
        </w:tc>
        <w:tc>
          <w:tcPr>
            <w:tcW w:w="2033" w:type="dxa"/>
            <w:tcBorders>
              <w:top w:val="nil"/>
              <w:left w:val="nil"/>
              <w:bottom w:val="single" w:sz="4" w:space="0" w:color="auto"/>
              <w:right w:val="single" w:sz="4" w:space="0" w:color="auto"/>
            </w:tcBorders>
            <w:shd w:val="clear" w:color="auto" w:fill="auto"/>
            <w:vAlign w:val="center"/>
            <w:hideMark/>
          </w:tcPr>
          <w:p w14:paraId="0A02B06C"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2436D722" w14:textId="77777777" w:rsidR="002D39CC" w:rsidRPr="00330D21" w:rsidRDefault="002D39CC" w:rsidP="00635E8D">
            <w:pPr>
              <w:jc w:val="center"/>
              <w:rPr>
                <w:rFonts w:cs="Times New Roman"/>
                <w:color w:val="000000"/>
              </w:rPr>
            </w:pPr>
            <w:r w:rsidRPr="00330D21">
              <w:rPr>
                <w:rFonts w:cs="Times New Roman"/>
                <w:color w:val="000000"/>
                <w:spacing w:val="-2"/>
              </w:rPr>
              <w:t>0,0168</w:t>
            </w:r>
          </w:p>
        </w:tc>
        <w:tc>
          <w:tcPr>
            <w:tcW w:w="1415" w:type="dxa"/>
            <w:tcBorders>
              <w:top w:val="nil"/>
              <w:left w:val="nil"/>
              <w:bottom w:val="single" w:sz="4" w:space="0" w:color="auto"/>
              <w:right w:val="single" w:sz="4" w:space="0" w:color="auto"/>
            </w:tcBorders>
            <w:shd w:val="clear" w:color="auto" w:fill="auto"/>
            <w:vAlign w:val="center"/>
            <w:hideMark/>
          </w:tcPr>
          <w:p w14:paraId="66E7FA28" w14:textId="77777777" w:rsidR="002D39CC" w:rsidRPr="00330D21" w:rsidRDefault="002D39CC" w:rsidP="00635E8D">
            <w:pPr>
              <w:jc w:val="center"/>
              <w:rPr>
                <w:rFonts w:cs="Times New Roman"/>
                <w:color w:val="000000"/>
              </w:rPr>
            </w:pPr>
            <w:r w:rsidRPr="00330D21">
              <w:rPr>
                <w:rFonts w:cs="Times New Roman"/>
                <w:color w:val="000000"/>
                <w:spacing w:val="-2"/>
              </w:rPr>
              <w:t>0,0640</w:t>
            </w:r>
          </w:p>
        </w:tc>
        <w:tc>
          <w:tcPr>
            <w:tcW w:w="1075" w:type="dxa"/>
            <w:tcBorders>
              <w:top w:val="nil"/>
              <w:left w:val="nil"/>
              <w:bottom w:val="single" w:sz="4" w:space="0" w:color="auto"/>
              <w:right w:val="single" w:sz="4" w:space="0" w:color="auto"/>
            </w:tcBorders>
            <w:shd w:val="clear" w:color="auto" w:fill="auto"/>
            <w:vAlign w:val="center"/>
            <w:hideMark/>
          </w:tcPr>
          <w:p w14:paraId="6C74C352"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r>
      <w:tr w:rsidR="002D39CC" w:rsidRPr="00330D21" w14:paraId="7B1CBD00" w14:textId="77777777" w:rsidTr="00635E8D">
        <w:trPr>
          <w:trHeight w:val="552"/>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8AF3222" w14:textId="77777777" w:rsidR="002D39CC" w:rsidRPr="00330D21" w:rsidRDefault="002D39CC" w:rsidP="00635E8D">
            <w:pPr>
              <w:jc w:val="center"/>
              <w:rPr>
                <w:rFonts w:cs="Times New Roman"/>
                <w:color w:val="000000"/>
              </w:rPr>
            </w:pPr>
            <w:r w:rsidRPr="00330D21">
              <w:rPr>
                <w:rFonts w:cs="Times New Roman"/>
                <w:color w:val="000000"/>
              </w:rPr>
              <w:t>182</w:t>
            </w:r>
          </w:p>
        </w:tc>
        <w:tc>
          <w:tcPr>
            <w:tcW w:w="3426" w:type="dxa"/>
            <w:tcBorders>
              <w:top w:val="nil"/>
              <w:left w:val="nil"/>
              <w:bottom w:val="single" w:sz="4" w:space="0" w:color="auto"/>
              <w:right w:val="single" w:sz="4" w:space="0" w:color="auto"/>
            </w:tcBorders>
            <w:shd w:val="clear" w:color="auto" w:fill="auto"/>
            <w:vAlign w:val="center"/>
            <w:hideMark/>
          </w:tcPr>
          <w:p w14:paraId="4422FAD9" w14:textId="77777777" w:rsidR="002D39CC" w:rsidRPr="00330D21" w:rsidRDefault="002D39CC" w:rsidP="00635E8D">
            <w:pPr>
              <w:jc w:val="center"/>
              <w:rPr>
                <w:rFonts w:cs="Times New Roman"/>
                <w:color w:val="000000"/>
              </w:rPr>
            </w:pPr>
            <w:r w:rsidRPr="00330D21">
              <w:rPr>
                <w:rFonts w:cs="Times New Roman"/>
                <w:color w:val="000000"/>
                <w:spacing w:val="-2"/>
              </w:rPr>
              <w:t>ул. Юбилейная,КНС-9</w:t>
            </w:r>
          </w:p>
        </w:tc>
        <w:tc>
          <w:tcPr>
            <w:tcW w:w="2033" w:type="dxa"/>
            <w:tcBorders>
              <w:top w:val="nil"/>
              <w:left w:val="nil"/>
              <w:bottom w:val="single" w:sz="4" w:space="0" w:color="auto"/>
              <w:right w:val="single" w:sz="4" w:space="0" w:color="auto"/>
            </w:tcBorders>
            <w:shd w:val="clear" w:color="auto" w:fill="auto"/>
            <w:vAlign w:val="center"/>
            <w:hideMark/>
          </w:tcPr>
          <w:p w14:paraId="0CFE2F07" w14:textId="77777777" w:rsidR="002D39CC" w:rsidRPr="00330D21" w:rsidRDefault="002D39CC" w:rsidP="00635E8D">
            <w:pPr>
              <w:jc w:val="center"/>
              <w:rPr>
                <w:rFonts w:cs="Times New Roman"/>
                <w:color w:val="000000"/>
              </w:rPr>
            </w:pPr>
            <w:r w:rsidRPr="00330D21">
              <w:rPr>
                <w:rFonts w:cs="Times New Roman"/>
                <w:color w:val="000000"/>
              </w:rPr>
              <w:t>Котельная «Восточная»</w:t>
            </w:r>
          </w:p>
        </w:tc>
        <w:tc>
          <w:tcPr>
            <w:tcW w:w="1246" w:type="dxa"/>
            <w:tcBorders>
              <w:top w:val="nil"/>
              <w:left w:val="nil"/>
              <w:bottom w:val="single" w:sz="4" w:space="0" w:color="auto"/>
              <w:right w:val="single" w:sz="4" w:space="0" w:color="auto"/>
            </w:tcBorders>
            <w:shd w:val="clear" w:color="auto" w:fill="auto"/>
            <w:vAlign w:val="center"/>
            <w:hideMark/>
          </w:tcPr>
          <w:p w14:paraId="0E5ECB01" w14:textId="77777777" w:rsidR="002D39CC" w:rsidRPr="00330D21" w:rsidRDefault="002D39CC" w:rsidP="00635E8D">
            <w:pPr>
              <w:jc w:val="center"/>
              <w:rPr>
                <w:rFonts w:cs="Times New Roman"/>
                <w:color w:val="000000"/>
              </w:rPr>
            </w:pPr>
            <w:r w:rsidRPr="00330D21">
              <w:rPr>
                <w:rFonts w:cs="Times New Roman"/>
                <w:color w:val="000000"/>
                <w:spacing w:val="-2"/>
              </w:rPr>
              <w:t>0,0130</w:t>
            </w:r>
          </w:p>
        </w:tc>
        <w:tc>
          <w:tcPr>
            <w:tcW w:w="1415" w:type="dxa"/>
            <w:tcBorders>
              <w:top w:val="nil"/>
              <w:left w:val="nil"/>
              <w:bottom w:val="single" w:sz="4" w:space="0" w:color="auto"/>
              <w:right w:val="single" w:sz="4" w:space="0" w:color="auto"/>
            </w:tcBorders>
            <w:shd w:val="clear" w:color="auto" w:fill="auto"/>
            <w:vAlign w:val="center"/>
            <w:hideMark/>
          </w:tcPr>
          <w:p w14:paraId="659EA653" w14:textId="77777777" w:rsidR="002D39CC" w:rsidRPr="00330D21" w:rsidRDefault="002D39CC" w:rsidP="00635E8D">
            <w:pPr>
              <w:jc w:val="center"/>
              <w:rPr>
                <w:rFonts w:cs="Times New Roman"/>
                <w:color w:val="000000"/>
              </w:rPr>
            </w:pPr>
            <w:r w:rsidRPr="00330D21">
              <w:rPr>
                <w:rFonts w:cs="Times New Roman"/>
                <w:color w:val="000000"/>
                <w:lang w:val="en-US"/>
              </w:rPr>
              <w:t>0,0000</w:t>
            </w:r>
          </w:p>
        </w:tc>
        <w:tc>
          <w:tcPr>
            <w:tcW w:w="1075" w:type="dxa"/>
            <w:tcBorders>
              <w:top w:val="nil"/>
              <w:left w:val="nil"/>
              <w:bottom w:val="single" w:sz="4" w:space="0" w:color="auto"/>
              <w:right w:val="single" w:sz="4" w:space="0" w:color="auto"/>
            </w:tcBorders>
            <w:shd w:val="clear" w:color="auto" w:fill="auto"/>
            <w:vAlign w:val="center"/>
            <w:hideMark/>
          </w:tcPr>
          <w:p w14:paraId="125FAA80" w14:textId="77777777" w:rsidR="002D39CC" w:rsidRPr="00330D21" w:rsidRDefault="002D39CC" w:rsidP="00635E8D">
            <w:pPr>
              <w:jc w:val="center"/>
              <w:rPr>
                <w:rFonts w:cs="Times New Roman"/>
                <w:color w:val="000000"/>
              </w:rPr>
            </w:pPr>
            <w:r w:rsidRPr="00330D21">
              <w:rPr>
                <w:rFonts w:cs="Times New Roman"/>
                <w:color w:val="000000"/>
                <w:spacing w:val="-2"/>
              </w:rPr>
              <w:t>0,0020</w:t>
            </w:r>
          </w:p>
        </w:tc>
      </w:tr>
    </w:tbl>
    <w:p w14:paraId="188B944D" w14:textId="77777777" w:rsidR="002D39CC" w:rsidRDefault="002D39CC" w:rsidP="002D39CC">
      <w:pPr>
        <w:rPr>
          <w:lang w:val="en-US"/>
        </w:rPr>
      </w:pPr>
    </w:p>
    <w:p w14:paraId="3DC505A5" w14:textId="77777777" w:rsidR="002D39CC" w:rsidRPr="00330D21" w:rsidRDefault="002D39CC" w:rsidP="002D39CC">
      <w:pPr>
        <w:rPr>
          <w:lang w:val="en-US"/>
        </w:rPr>
      </w:pPr>
    </w:p>
    <w:p w14:paraId="4A766335" w14:textId="77777777" w:rsidR="002D39CC" w:rsidRPr="00F30717" w:rsidRDefault="002D39CC" w:rsidP="002D39CC">
      <w:pPr>
        <w:pStyle w:val="1"/>
        <w:numPr>
          <w:ilvl w:val="1"/>
          <w:numId w:val="34"/>
        </w:numPr>
        <w:tabs>
          <w:tab w:val="left" w:pos="567"/>
          <w:tab w:val="left" w:pos="993"/>
          <w:tab w:val="left" w:pos="4781"/>
        </w:tabs>
        <w:ind w:left="0" w:firstLine="0"/>
        <w:jc w:val="both"/>
        <w:rPr>
          <w:sz w:val="24"/>
          <w:szCs w:val="24"/>
        </w:rPr>
      </w:pPr>
      <w:bookmarkStart w:id="53" w:name="_Toc191054534"/>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bookmarkEnd w:id="53"/>
      <w:r w:rsidRPr="00F30717">
        <w:rPr>
          <w:sz w:val="24"/>
          <w:szCs w:val="24"/>
        </w:rPr>
        <w:t>.</w:t>
      </w:r>
    </w:p>
    <w:p w14:paraId="3AC8C10B" w14:textId="77777777" w:rsidR="002D39CC" w:rsidRPr="00F30717" w:rsidRDefault="002D39CC" w:rsidP="002D39CC">
      <w:pPr>
        <w:pStyle w:val="af"/>
        <w:numPr>
          <w:ilvl w:val="2"/>
          <w:numId w:val="34"/>
        </w:numPr>
        <w:tabs>
          <w:tab w:val="left" w:pos="709"/>
          <w:tab w:val="left" w:pos="851"/>
          <w:tab w:val="left" w:pos="1134"/>
          <w:tab w:val="left" w:pos="1276"/>
        </w:tabs>
        <w:spacing w:beforeAutospacing="0" w:after="0" w:afterAutospacing="0" w:line="276" w:lineRule="auto"/>
        <w:ind w:left="0" w:firstLine="0"/>
      </w:pPr>
      <w:r w:rsidRPr="00F30717">
        <w:t>Согласно пп.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42A2A634"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28" w:anchor="7D20K3" w:history="1">
        <w:r w:rsidRPr="00F30717">
          <w:rPr>
            <w:sz w:val="24"/>
            <w:szCs w:val="24"/>
          </w:rPr>
          <w:t>ГОСТ 30494</w:t>
        </w:r>
      </w:hyperlink>
      <w:r w:rsidRPr="00F30717">
        <w:rPr>
          <w:sz w:val="24"/>
          <w:szCs w:val="24"/>
        </w:rPr>
        <w:t xml:space="preserve"> «Здания жилые и общественные». </w:t>
      </w:r>
    </w:p>
    <w:p w14:paraId="74CEDF3F"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F57633B" w14:textId="77777777" w:rsidR="002D39CC" w:rsidRPr="00F30717" w:rsidRDefault="002D39CC" w:rsidP="002D39CC">
      <w:pPr>
        <w:pStyle w:val="formattext"/>
        <w:spacing w:before="0" w:beforeAutospacing="0" w:after="0" w:afterAutospacing="0" w:line="276" w:lineRule="auto"/>
        <w:jc w:val="both"/>
        <w:textAlignment w:val="baseline"/>
        <w:rPr>
          <w:lang w:eastAsia="en-US"/>
        </w:rPr>
      </w:pPr>
      <w:r w:rsidRPr="00F30717">
        <w:t xml:space="preserve">- вторая категория </w:t>
      </w:r>
      <w:r w:rsidRPr="00F30717">
        <w:rPr>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14:paraId="1686A547" w14:textId="77777777" w:rsidR="002D39CC" w:rsidRPr="00F30717" w:rsidRDefault="002D39CC" w:rsidP="002D39CC">
      <w:pPr>
        <w:pStyle w:val="a8"/>
        <w:tabs>
          <w:tab w:val="left" w:pos="851"/>
          <w:tab w:val="left" w:pos="993"/>
        </w:tabs>
        <w:spacing w:line="276" w:lineRule="auto"/>
        <w:ind w:left="0" w:firstLine="0"/>
        <w:jc w:val="both"/>
        <w:rPr>
          <w:sz w:val="24"/>
          <w:szCs w:val="24"/>
        </w:rPr>
      </w:pPr>
      <w:r w:rsidRPr="00F30717">
        <w:rPr>
          <w:sz w:val="24"/>
          <w:szCs w:val="24"/>
        </w:rPr>
        <w:t>- третья категория - остальные потребители.</w:t>
      </w:r>
    </w:p>
    <w:p w14:paraId="467F5C46" w14:textId="77777777" w:rsidR="002D39CC" w:rsidRPr="00F30717" w:rsidRDefault="002D39CC" w:rsidP="002D39CC">
      <w:pPr>
        <w:pStyle w:val="af"/>
        <w:numPr>
          <w:ilvl w:val="2"/>
          <w:numId w:val="34"/>
        </w:numPr>
        <w:tabs>
          <w:tab w:val="left" w:pos="709"/>
          <w:tab w:val="left" w:pos="851"/>
          <w:tab w:val="left" w:pos="1134"/>
          <w:tab w:val="left" w:pos="1276"/>
        </w:tabs>
        <w:spacing w:beforeAutospacing="0" w:after="0" w:afterAutospacing="0" w:line="276" w:lineRule="auto"/>
        <w:ind w:left="0" w:firstLine="0"/>
      </w:pPr>
      <w:r w:rsidRPr="00F30717">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1F03CE36" w14:textId="77777777" w:rsidR="002D39CC" w:rsidRPr="00F30717" w:rsidRDefault="002D39CC" w:rsidP="002D39CC">
      <w:pPr>
        <w:pStyle w:val="af"/>
        <w:numPr>
          <w:ilvl w:val="2"/>
          <w:numId w:val="34"/>
        </w:numPr>
        <w:tabs>
          <w:tab w:val="left" w:pos="709"/>
          <w:tab w:val="left" w:pos="851"/>
          <w:tab w:val="left" w:pos="1134"/>
          <w:tab w:val="left" w:pos="1276"/>
        </w:tabs>
        <w:spacing w:beforeAutospacing="0" w:after="0" w:afterAutospacing="0" w:line="276" w:lineRule="auto"/>
        <w:ind w:left="0" w:firstLine="0"/>
      </w:pPr>
      <w:r w:rsidRPr="00F30717">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700AACDB" w14:textId="460243E7" w:rsidR="002D39CC" w:rsidRPr="00BD3CED" w:rsidRDefault="002D39CC" w:rsidP="002D39CC">
      <w:pPr>
        <w:spacing w:line="276" w:lineRule="auto"/>
        <w:jc w:val="both"/>
        <w:rPr>
          <w:rFonts w:cs="Times New Roman"/>
        </w:rPr>
      </w:pPr>
      <w:r w:rsidRPr="00F30717">
        <w:rPr>
          <w:rFonts w:cs="Times New Roman"/>
        </w:rPr>
        <w:t xml:space="preserve">Перечень потребителей первой категории надежности в системах теплоснабжения на территории </w:t>
      </w:r>
      <w:r>
        <w:rPr>
          <w:rFonts w:cs="Times New Roman"/>
        </w:rPr>
        <w:t xml:space="preserve">городского округа Электросталь </w:t>
      </w:r>
      <w:r w:rsidRPr="00F30717">
        <w:rPr>
          <w:rFonts w:cs="Times New Roman"/>
        </w:rPr>
        <w:t xml:space="preserve">с распределением их по источникам тепловой энергии представлен в </w:t>
      </w:r>
      <w:r w:rsidRPr="00BD3CED">
        <w:rPr>
          <w:rFonts w:cs="Times New Roman"/>
        </w:rPr>
        <w:fldChar w:fldCharType="begin"/>
      </w:r>
      <w:r w:rsidRPr="00BD3CED">
        <w:rPr>
          <w:rFonts w:cs="Times New Roman"/>
        </w:rPr>
        <w:instrText xml:space="preserve"> REF _Ref190963330 \h  \* MERGEFORMAT </w:instrText>
      </w:r>
      <w:r w:rsidRPr="00BD3CED">
        <w:rPr>
          <w:rFonts w:cs="Times New Roman"/>
        </w:rPr>
      </w:r>
      <w:r w:rsidRPr="00BD3CED">
        <w:rPr>
          <w:rFonts w:cs="Times New Roman"/>
        </w:rPr>
        <w:fldChar w:fldCharType="separate"/>
      </w:r>
      <w:r w:rsidR="00635E8D" w:rsidRPr="00635E8D">
        <w:rPr>
          <w:rFonts w:cs="Times New Roman"/>
          <w:noProof/>
        </w:rPr>
        <w:t>Таблица 1</w:t>
      </w:r>
      <w:r w:rsidR="00635E8D" w:rsidRPr="00635E8D">
        <w:rPr>
          <w:rFonts w:cs="Times New Roman"/>
        </w:rPr>
        <w:t>.</w:t>
      </w:r>
      <w:r w:rsidR="00635E8D" w:rsidRPr="00635E8D">
        <w:rPr>
          <w:rFonts w:cs="Times New Roman"/>
          <w:noProof/>
        </w:rPr>
        <w:t>5</w:t>
      </w:r>
      <w:r w:rsidR="00635E8D" w:rsidRPr="00635E8D">
        <w:rPr>
          <w:rFonts w:cs="Times New Roman"/>
        </w:rPr>
        <w:t>.</w:t>
      </w:r>
      <w:r w:rsidR="00635E8D" w:rsidRPr="00635E8D">
        <w:rPr>
          <w:rFonts w:cs="Times New Roman"/>
          <w:noProof/>
        </w:rPr>
        <w:t>1</w:t>
      </w:r>
      <w:r w:rsidRPr="00BD3CED">
        <w:rPr>
          <w:rFonts w:cs="Times New Roman"/>
        </w:rPr>
        <w:fldChar w:fldCharType="end"/>
      </w:r>
      <w:r w:rsidRPr="00BD3CED">
        <w:rPr>
          <w:rFonts w:cs="Times New Roman"/>
        </w:rPr>
        <w:t>.</w:t>
      </w:r>
    </w:p>
    <w:p w14:paraId="64963316" w14:textId="7AD7DCA5" w:rsidR="002D39CC" w:rsidRDefault="002D39CC" w:rsidP="002D39CC">
      <w:pPr>
        <w:pStyle w:val="aa"/>
        <w:keepNext/>
        <w:shd w:val="clear" w:color="auto" w:fill="auto"/>
        <w:spacing w:before="0" w:line="240" w:lineRule="auto"/>
        <w:ind w:right="0"/>
        <w:jc w:val="both"/>
        <w:rPr>
          <w:rFonts w:cs="Times New Roman"/>
          <w:i/>
          <w:color w:val="auto"/>
          <w:sz w:val="24"/>
          <w:szCs w:val="24"/>
          <w:lang w:eastAsia="en-US"/>
        </w:rPr>
      </w:pPr>
      <w:bookmarkStart w:id="54" w:name="_Ref190963330"/>
      <w:bookmarkStart w:id="55" w:name="_Toc20329146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1.5</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1</w:t>
      </w:r>
      <w:r w:rsidRPr="00F30717">
        <w:rPr>
          <w:rFonts w:cs="Times New Roman"/>
          <w:b/>
          <w:bCs/>
          <w:noProof/>
          <w:color w:val="auto"/>
          <w:sz w:val="24"/>
          <w:szCs w:val="24"/>
        </w:rPr>
        <w:fldChar w:fldCharType="end"/>
      </w:r>
      <w:bookmarkEnd w:id="54"/>
      <w:r w:rsidRPr="00F30717">
        <w:rPr>
          <w:rFonts w:cs="Times New Roman"/>
          <w:color w:val="auto"/>
          <w:sz w:val="24"/>
          <w:szCs w:val="24"/>
        </w:rPr>
        <w:t xml:space="preserve"> - Перечень потребителей первой категории надежности в системах теплоснабжения на территории </w:t>
      </w:r>
      <w:r>
        <w:rPr>
          <w:rFonts w:cs="Times New Roman"/>
          <w:sz w:val="24"/>
          <w:szCs w:val="24"/>
        </w:rPr>
        <w:t>городского округа Электросталь.</w:t>
      </w:r>
      <w:bookmarkEnd w:id="55"/>
    </w:p>
    <w:tbl>
      <w:tblPr>
        <w:tblW w:w="9639" w:type="dxa"/>
        <w:tblLook w:val="04A0" w:firstRow="1" w:lastRow="0" w:firstColumn="1" w:lastColumn="0" w:noHBand="0" w:noVBand="1"/>
      </w:tblPr>
      <w:tblGrid>
        <w:gridCol w:w="708"/>
        <w:gridCol w:w="2788"/>
        <w:gridCol w:w="1886"/>
        <w:gridCol w:w="1434"/>
        <w:gridCol w:w="1553"/>
        <w:gridCol w:w="1270"/>
      </w:tblGrid>
      <w:tr w:rsidR="002D39CC" w:rsidRPr="00951BD5" w14:paraId="3F4DB1AC" w14:textId="77777777" w:rsidTr="00635E8D">
        <w:trPr>
          <w:trHeight w:val="1416"/>
          <w:tblHeader/>
        </w:trPr>
        <w:tc>
          <w:tcPr>
            <w:tcW w:w="96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132B1A0" w14:textId="77777777" w:rsidR="002D39CC" w:rsidRPr="00951BD5" w:rsidRDefault="002D39CC" w:rsidP="00635E8D">
            <w:pPr>
              <w:jc w:val="center"/>
              <w:rPr>
                <w:rFonts w:cs="Times New Roman"/>
                <w:color w:val="000000"/>
              </w:rPr>
            </w:pPr>
            <w:r w:rsidRPr="00951BD5">
              <w:rPr>
                <w:rFonts w:eastAsia="Calibri" w:cs="Times New Roman"/>
                <w:color w:val="000000"/>
              </w:rPr>
              <w:t>№ п/п</w:t>
            </w:r>
          </w:p>
        </w:tc>
        <w:tc>
          <w:tcPr>
            <w:tcW w:w="2800" w:type="dxa"/>
            <w:tcBorders>
              <w:top w:val="single" w:sz="4" w:space="0" w:color="auto"/>
              <w:left w:val="nil"/>
              <w:bottom w:val="single" w:sz="4" w:space="0" w:color="auto"/>
              <w:right w:val="single" w:sz="4" w:space="0" w:color="auto"/>
            </w:tcBorders>
            <w:shd w:val="clear" w:color="000000" w:fill="A6A6A6"/>
            <w:vAlign w:val="center"/>
            <w:hideMark/>
          </w:tcPr>
          <w:p w14:paraId="40D530C6" w14:textId="77777777" w:rsidR="002D39CC" w:rsidRPr="00951BD5" w:rsidRDefault="002D39CC" w:rsidP="00635E8D">
            <w:pPr>
              <w:jc w:val="center"/>
              <w:rPr>
                <w:rFonts w:cs="Times New Roman"/>
                <w:color w:val="000000"/>
              </w:rPr>
            </w:pPr>
            <w:r w:rsidRPr="00951BD5">
              <w:rPr>
                <w:rFonts w:eastAsia="Calibri" w:cs="Times New Roman"/>
                <w:color w:val="000000"/>
              </w:rPr>
              <w:t>Наименование, адрес потребителя (населенный пункт, улица, номер)</w:t>
            </w:r>
          </w:p>
        </w:tc>
        <w:tc>
          <w:tcPr>
            <w:tcW w:w="2460" w:type="dxa"/>
            <w:tcBorders>
              <w:top w:val="single" w:sz="4" w:space="0" w:color="auto"/>
              <w:left w:val="nil"/>
              <w:bottom w:val="single" w:sz="4" w:space="0" w:color="auto"/>
              <w:right w:val="single" w:sz="4" w:space="0" w:color="auto"/>
            </w:tcBorders>
            <w:shd w:val="clear" w:color="000000" w:fill="A6A6A6"/>
            <w:vAlign w:val="center"/>
            <w:hideMark/>
          </w:tcPr>
          <w:p w14:paraId="4DBCFA44" w14:textId="77777777" w:rsidR="002D39CC" w:rsidRPr="00951BD5" w:rsidRDefault="002D39CC" w:rsidP="00635E8D">
            <w:pPr>
              <w:jc w:val="center"/>
              <w:rPr>
                <w:rFonts w:cs="Times New Roman"/>
                <w:color w:val="000000"/>
              </w:rPr>
            </w:pPr>
            <w:r w:rsidRPr="00951BD5">
              <w:rPr>
                <w:rFonts w:eastAsia="Calibri" w:cs="Times New Roman"/>
                <w:color w:val="000000"/>
              </w:rPr>
              <w:t>Наименование источника тепловой энергии (ЦТП, НС) к которому подключен потребитель</w:t>
            </w:r>
          </w:p>
        </w:tc>
        <w:tc>
          <w:tcPr>
            <w:tcW w:w="1780" w:type="dxa"/>
            <w:tcBorders>
              <w:top w:val="single" w:sz="4" w:space="0" w:color="auto"/>
              <w:left w:val="nil"/>
              <w:bottom w:val="single" w:sz="4" w:space="0" w:color="auto"/>
              <w:right w:val="single" w:sz="4" w:space="0" w:color="auto"/>
            </w:tcBorders>
            <w:shd w:val="clear" w:color="000000" w:fill="A6A6A6"/>
            <w:vAlign w:val="center"/>
            <w:hideMark/>
          </w:tcPr>
          <w:p w14:paraId="65D9D07A" w14:textId="77777777" w:rsidR="002D39CC" w:rsidRPr="00951BD5" w:rsidRDefault="002D39CC" w:rsidP="00635E8D">
            <w:pPr>
              <w:jc w:val="center"/>
              <w:rPr>
                <w:rFonts w:cs="Times New Roman"/>
                <w:color w:val="000000"/>
              </w:rPr>
            </w:pPr>
            <w:r w:rsidRPr="00951BD5">
              <w:rPr>
                <w:rFonts w:eastAsia="Calibri" w:cs="Times New Roman"/>
                <w:color w:val="000000"/>
              </w:rPr>
              <w:t>Нагрузка на отопление, Гкал/ч</w:t>
            </w:r>
          </w:p>
        </w:tc>
        <w:tc>
          <w:tcPr>
            <w:tcW w:w="1660" w:type="dxa"/>
            <w:tcBorders>
              <w:top w:val="single" w:sz="4" w:space="0" w:color="auto"/>
              <w:left w:val="nil"/>
              <w:bottom w:val="single" w:sz="4" w:space="0" w:color="auto"/>
              <w:right w:val="single" w:sz="4" w:space="0" w:color="auto"/>
            </w:tcBorders>
            <w:shd w:val="clear" w:color="000000" w:fill="A6A6A6"/>
            <w:vAlign w:val="center"/>
            <w:hideMark/>
          </w:tcPr>
          <w:p w14:paraId="701FC6FD" w14:textId="77777777" w:rsidR="002D39CC" w:rsidRPr="00951BD5" w:rsidRDefault="002D39CC" w:rsidP="00635E8D">
            <w:pPr>
              <w:jc w:val="center"/>
              <w:rPr>
                <w:rFonts w:cs="Times New Roman"/>
                <w:color w:val="000000"/>
              </w:rPr>
            </w:pPr>
            <w:r w:rsidRPr="00951BD5">
              <w:rPr>
                <w:rFonts w:eastAsia="Calibri" w:cs="Times New Roman"/>
                <w:color w:val="000000"/>
              </w:rPr>
              <w:t>Нагрузка на вентиляцию, Гкал/ч</w:t>
            </w:r>
          </w:p>
        </w:tc>
        <w:tc>
          <w:tcPr>
            <w:tcW w:w="1700" w:type="dxa"/>
            <w:tcBorders>
              <w:top w:val="single" w:sz="4" w:space="0" w:color="auto"/>
              <w:left w:val="nil"/>
              <w:bottom w:val="single" w:sz="4" w:space="0" w:color="auto"/>
              <w:right w:val="single" w:sz="4" w:space="0" w:color="auto"/>
            </w:tcBorders>
            <w:shd w:val="clear" w:color="000000" w:fill="A6A6A6"/>
            <w:vAlign w:val="center"/>
            <w:hideMark/>
          </w:tcPr>
          <w:p w14:paraId="0E21BC9E" w14:textId="77777777" w:rsidR="002D39CC" w:rsidRPr="00951BD5" w:rsidRDefault="002D39CC" w:rsidP="00635E8D">
            <w:pPr>
              <w:jc w:val="center"/>
              <w:rPr>
                <w:rFonts w:cs="Times New Roman"/>
                <w:color w:val="000000"/>
              </w:rPr>
            </w:pPr>
            <w:r w:rsidRPr="00951BD5">
              <w:rPr>
                <w:rFonts w:eastAsia="Calibri" w:cs="Times New Roman"/>
                <w:color w:val="000000"/>
              </w:rPr>
              <w:t>Нагрузка на ГВС, Гкал/ч</w:t>
            </w:r>
          </w:p>
        </w:tc>
      </w:tr>
      <w:tr w:rsidR="002D39CC" w:rsidRPr="00951BD5" w14:paraId="4F2D21C0" w14:textId="77777777" w:rsidTr="00635E8D">
        <w:trPr>
          <w:trHeight w:val="336"/>
        </w:trPr>
        <w:tc>
          <w:tcPr>
            <w:tcW w:w="11360"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22A5D6C6" w14:textId="77777777" w:rsidR="002D39CC" w:rsidRPr="00951BD5" w:rsidRDefault="002D39CC" w:rsidP="00635E8D">
            <w:pPr>
              <w:jc w:val="center"/>
              <w:rPr>
                <w:rFonts w:cs="Times New Roman"/>
                <w:color w:val="000000"/>
              </w:rPr>
            </w:pPr>
            <w:r w:rsidRPr="00951BD5">
              <w:rPr>
                <w:rFonts w:cs="Times New Roman"/>
                <w:color w:val="000000"/>
              </w:rPr>
              <w:t>ООО «ТВС»</w:t>
            </w:r>
          </w:p>
        </w:tc>
      </w:tr>
      <w:tr w:rsidR="002D39CC" w:rsidRPr="00951BD5" w14:paraId="108A465F" w14:textId="77777777" w:rsidTr="00635E8D">
        <w:trPr>
          <w:trHeight w:val="11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74A8F5" w14:textId="77777777" w:rsidR="002D39CC" w:rsidRPr="00951BD5" w:rsidRDefault="002D39CC" w:rsidP="00635E8D">
            <w:pPr>
              <w:jc w:val="center"/>
              <w:rPr>
                <w:rFonts w:cs="Times New Roman"/>
                <w:color w:val="000000"/>
              </w:rPr>
            </w:pPr>
            <w:r w:rsidRPr="00951BD5">
              <w:rPr>
                <w:rFonts w:eastAsia="Calibri" w:cs="Times New Roman"/>
                <w:color w:val="000000"/>
              </w:rPr>
              <w:t>1</w:t>
            </w:r>
          </w:p>
        </w:tc>
        <w:tc>
          <w:tcPr>
            <w:tcW w:w="2800" w:type="dxa"/>
            <w:tcBorders>
              <w:top w:val="nil"/>
              <w:left w:val="nil"/>
              <w:bottom w:val="single" w:sz="4" w:space="0" w:color="auto"/>
              <w:right w:val="single" w:sz="4" w:space="0" w:color="auto"/>
            </w:tcBorders>
            <w:shd w:val="clear" w:color="auto" w:fill="auto"/>
            <w:vAlign w:val="center"/>
            <w:hideMark/>
          </w:tcPr>
          <w:p w14:paraId="43826930" w14:textId="77777777" w:rsidR="002D39CC" w:rsidRPr="00951BD5" w:rsidRDefault="002D39CC" w:rsidP="00635E8D">
            <w:pPr>
              <w:jc w:val="center"/>
              <w:rPr>
                <w:rFonts w:cs="Times New Roman"/>
                <w:color w:val="000000"/>
              </w:rPr>
            </w:pPr>
            <w:r w:rsidRPr="00951BD5">
              <w:rPr>
                <w:rFonts w:eastAsia="Calibri" w:cs="Times New Roman"/>
                <w:color w:val="000000"/>
              </w:rPr>
              <w:t>МОУ "СОШ № 5" (д/с №5), Московская обл., г. Электросталь, ул. Западная, д. 27</w:t>
            </w:r>
          </w:p>
        </w:tc>
        <w:tc>
          <w:tcPr>
            <w:tcW w:w="2460" w:type="dxa"/>
            <w:tcBorders>
              <w:top w:val="nil"/>
              <w:left w:val="nil"/>
              <w:bottom w:val="single" w:sz="4" w:space="0" w:color="auto"/>
              <w:right w:val="single" w:sz="4" w:space="0" w:color="auto"/>
            </w:tcBorders>
            <w:shd w:val="clear" w:color="auto" w:fill="auto"/>
            <w:vAlign w:val="center"/>
            <w:hideMark/>
          </w:tcPr>
          <w:p w14:paraId="7D0A3A63" w14:textId="77777777" w:rsidR="002D39CC" w:rsidRPr="00951BD5" w:rsidRDefault="002D39CC" w:rsidP="00635E8D">
            <w:pPr>
              <w:jc w:val="center"/>
              <w:rPr>
                <w:rFonts w:cs="Times New Roman"/>
                <w:color w:val="000000"/>
              </w:rPr>
            </w:pPr>
            <w:r>
              <w:rPr>
                <w:rFonts w:eastAsia="Calibri" w:cs="Times New Roman"/>
                <w:color w:val="000000"/>
              </w:rPr>
              <w:t>ЭПТК «ГТУ-ТЭЦ г. Электросталь»</w:t>
            </w:r>
          </w:p>
        </w:tc>
        <w:tc>
          <w:tcPr>
            <w:tcW w:w="1780" w:type="dxa"/>
            <w:tcBorders>
              <w:top w:val="nil"/>
              <w:left w:val="nil"/>
              <w:bottom w:val="single" w:sz="4" w:space="0" w:color="auto"/>
              <w:right w:val="single" w:sz="4" w:space="0" w:color="auto"/>
            </w:tcBorders>
            <w:shd w:val="clear" w:color="auto" w:fill="auto"/>
            <w:vAlign w:val="center"/>
            <w:hideMark/>
          </w:tcPr>
          <w:p w14:paraId="0C6EF402" w14:textId="77777777" w:rsidR="002D39CC" w:rsidRPr="00951BD5" w:rsidRDefault="002D39CC" w:rsidP="00635E8D">
            <w:pPr>
              <w:jc w:val="center"/>
              <w:rPr>
                <w:rFonts w:cs="Times New Roman"/>
                <w:color w:val="000000"/>
              </w:rPr>
            </w:pPr>
            <w:r w:rsidRPr="00951BD5">
              <w:rPr>
                <w:rFonts w:eastAsia="Calibri" w:cs="Times New Roman"/>
                <w:color w:val="000000"/>
              </w:rPr>
              <w:t>0,1675</w:t>
            </w:r>
          </w:p>
        </w:tc>
        <w:tc>
          <w:tcPr>
            <w:tcW w:w="1660" w:type="dxa"/>
            <w:tcBorders>
              <w:top w:val="nil"/>
              <w:left w:val="nil"/>
              <w:bottom w:val="single" w:sz="4" w:space="0" w:color="auto"/>
              <w:right w:val="single" w:sz="4" w:space="0" w:color="auto"/>
            </w:tcBorders>
            <w:shd w:val="clear" w:color="auto" w:fill="auto"/>
            <w:vAlign w:val="center"/>
            <w:hideMark/>
          </w:tcPr>
          <w:p w14:paraId="1793B6F0" w14:textId="77777777" w:rsidR="002D39CC" w:rsidRPr="00951BD5" w:rsidRDefault="002D39CC" w:rsidP="00635E8D">
            <w:pPr>
              <w:jc w:val="center"/>
              <w:rPr>
                <w:rFonts w:cs="Times New Roman"/>
                <w:color w:val="000000"/>
              </w:rPr>
            </w:pPr>
            <w:r w:rsidRPr="00951BD5">
              <w:rPr>
                <w:rFonts w:eastAsia="Calibri" w:cs="Times New Roman"/>
                <w:color w:val="000000"/>
              </w:rPr>
              <w:t>0,0494</w:t>
            </w:r>
          </w:p>
        </w:tc>
        <w:tc>
          <w:tcPr>
            <w:tcW w:w="1700" w:type="dxa"/>
            <w:tcBorders>
              <w:top w:val="nil"/>
              <w:left w:val="nil"/>
              <w:bottom w:val="single" w:sz="4" w:space="0" w:color="auto"/>
              <w:right w:val="single" w:sz="4" w:space="0" w:color="auto"/>
            </w:tcBorders>
            <w:shd w:val="clear" w:color="auto" w:fill="auto"/>
            <w:vAlign w:val="center"/>
            <w:hideMark/>
          </w:tcPr>
          <w:p w14:paraId="18DDD03C" w14:textId="77777777" w:rsidR="002D39CC" w:rsidRPr="00951BD5" w:rsidRDefault="002D39CC" w:rsidP="00635E8D">
            <w:pPr>
              <w:jc w:val="center"/>
              <w:rPr>
                <w:rFonts w:cs="Times New Roman"/>
                <w:color w:val="000000"/>
              </w:rPr>
            </w:pPr>
            <w:r w:rsidRPr="00951BD5">
              <w:rPr>
                <w:rFonts w:eastAsia="Calibri" w:cs="Times New Roman"/>
                <w:color w:val="000000"/>
              </w:rPr>
              <w:t>0,2450</w:t>
            </w:r>
          </w:p>
        </w:tc>
      </w:tr>
      <w:tr w:rsidR="002D39CC" w:rsidRPr="00951BD5" w14:paraId="289610EC" w14:textId="77777777" w:rsidTr="00635E8D">
        <w:trPr>
          <w:trHeight w:val="13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BA634F" w14:textId="77777777" w:rsidR="002D39CC" w:rsidRPr="00951BD5" w:rsidRDefault="002D39CC" w:rsidP="00635E8D">
            <w:pPr>
              <w:jc w:val="center"/>
              <w:rPr>
                <w:rFonts w:cs="Times New Roman"/>
                <w:color w:val="000000"/>
              </w:rPr>
            </w:pPr>
            <w:r w:rsidRPr="00951BD5">
              <w:rPr>
                <w:rFonts w:eastAsia="Calibri" w:cs="Times New Roman"/>
                <w:color w:val="000000"/>
              </w:rPr>
              <w:t>2</w:t>
            </w:r>
          </w:p>
        </w:tc>
        <w:tc>
          <w:tcPr>
            <w:tcW w:w="2800" w:type="dxa"/>
            <w:tcBorders>
              <w:top w:val="nil"/>
              <w:left w:val="nil"/>
              <w:bottom w:val="single" w:sz="4" w:space="0" w:color="auto"/>
              <w:right w:val="single" w:sz="4" w:space="0" w:color="auto"/>
            </w:tcBorders>
            <w:shd w:val="clear" w:color="auto" w:fill="auto"/>
            <w:vAlign w:val="center"/>
            <w:hideMark/>
          </w:tcPr>
          <w:p w14:paraId="40809B66" w14:textId="77777777" w:rsidR="002D39CC" w:rsidRPr="00951BD5" w:rsidRDefault="002D39CC" w:rsidP="00635E8D">
            <w:pPr>
              <w:jc w:val="center"/>
              <w:rPr>
                <w:rFonts w:cs="Times New Roman"/>
                <w:color w:val="000000"/>
              </w:rPr>
            </w:pPr>
            <w:r w:rsidRPr="00951BD5">
              <w:rPr>
                <w:rFonts w:eastAsia="Calibri" w:cs="Times New Roman"/>
                <w:color w:val="000000"/>
              </w:rPr>
              <w:t>МОУ "СОШ № 22 с УИОП"(д/с №12к.2) Московская обл., г. Электросталь, ул. Западная, д.14а</w:t>
            </w:r>
          </w:p>
        </w:tc>
        <w:tc>
          <w:tcPr>
            <w:tcW w:w="2460" w:type="dxa"/>
            <w:tcBorders>
              <w:top w:val="nil"/>
              <w:left w:val="nil"/>
              <w:bottom w:val="single" w:sz="4" w:space="0" w:color="auto"/>
              <w:right w:val="single" w:sz="4" w:space="0" w:color="auto"/>
            </w:tcBorders>
            <w:shd w:val="clear" w:color="auto" w:fill="auto"/>
            <w:vAlign w:val="center"/>
            <w:hideMark/>
          </w:tcPr>
          <w:p w14:paraId="20D67FC2" w14:textId="77777777" w:rsidR="002D39CC" w:rsidRPr="00951BD5" w:rsidRDefault="002D39CC" w:rsidP="00635E8D">
            <w:pPr>
              <w:jc w:val="center"/>
              <w:rPr>
                <w:rFonts w:cs="Times New Roman"/>
                <w:color w:val="000000"/>
              </w:rPr>
            </w:pPr>
            <w:r w:rsidRPr="00951BD5">
              <w:rPr>
                <w:rFonts w:eastAsia="Calibri" w:cs="Times New Roman"/>
                <w:color w:val="000000"/>
              </w:rPr>
              <w:t>ЦТП-2 ГВС отопление от</w:t>
            </w:r>
            <w:r>
              <w:rPr>
                <w:rFonts w:eastAsia="Calibri" w:cs="Times New Roman"/>
                <w:color w:val="000000"/>
              </w:rPr>
              <w:t xml:space="preserve"> ЭПТК «ГТУ-ТЭЦ г. Электросталь»</w:t>
            </w:r>
          </w:p>
        </w:tc>
        <w:tc>
          <w:tcPr>
            <w:tcW w:w="1780" w:type="dxa"/>
            <w:tcBorders>
              <w:top w:val="nil"/>
              <w:left w:val="nil"/>
              <w:bottom w:val="single" w:sz="4" w:space="0" w:color="auto"/>
              <w:right w:val="single" w:sz="4" w:space="0" w:color="auto"/>
            </w:tcBorders>
            <w:shd w:val="clear" w:color="auto" w:fill="auto"/>
            <w:vAlign w:val="center"/>
            <w:hideMark/>
          </w:tcPr>
          <w:p w14:paraId="5FEFF7F0" w14:textId="77777777" w:rsidR="002D39CC" w:rsidRPr="00951BD5" w:rsidRDefault="002D39CC" w:rsidP="00635E8D">
            <w:pPr>
              <w:jc w:val="center"/>
              <w:rPr>
                <w:rFonts w:cs="Times New Roman"/>
                <w:color w:val="000000"/>
              </w:rPr>
            </w:pPr>
            <w:r w:rsidRPr="00951BD5">
              <w:rPr>
                <w:rFonts w:eastAsia="Calibri" w:cs="Times New Roman"/>
                <w:color w:val="000000"/>
              </w:rPr>
              <w:t>0,1500</w:t>
            </w:r>
          </w:p>
        </w:tc>
        <w:tc>
          <w:tcPr>
            <w:tcW w:w="1660" w:type="dxa"/>
            <w:tcBorders>
              <w:top w:val="nil"/>
              <w:left w:val="nil"/>
              <w:bottom w:val="single" w:sz="4" w:space="0" w:color="auto"/>
              <w:right w:val="single" w:sz="4" w:space="0" w:color="auto"/>
            </w:tcBorders>
            <w:shd w:val="clear" w:color="auto" w:fill="auto"/>
            <w:vAlign w:val="center"/>
            <w:hideMark/>
          </w:tcPr>
          <w:p w14:paraId="14079073" w14:textId="77777777" w:rsidR="002D39CC" w:rsidRPr="00951BD5" w:rsidRDefault="002D39CC" w:rsidP="00635E8D">
            <w:pPr>
              <w:jc w:val="center"/>
              <w:rPr>
                <w:rFonts w:cs="Times New Roman"/>
                <w:color w:val="000000"/>
              </w:rPr>
            </w:pPr>
            <w:r w:rsidRPr="00951BD5">
              <w:rPr>
                <w:rFonts w:eastAsia="Calibri" w:cs="Times New Roman"/>
                <w:color w:val="000000"/>
              </w:rPr>
              <w:t>0,1548</w:t>
            </w:r>
          </w:p>
        </w:tc>
        <w:tc>
          <w:tcPr>
            <w:tcW w:w="1700" w:type="dxa"/>
            <w:tcBorders>
              <w:top w:val="nil"/>
              <w:left w:val="nil"/>
              <w:bottom w:val="single" w:sz="4" w:space="0" w:color="auto"/>
              <w:right w:val="single" w:sz="4" w:space="0" w:color="auto"/>
            </w:tcBorders>
            <w:shd w:val="clear" w:color="auto" w:fill="auto"/>
            <w:vAlign w:val="center"/>
            <w:hideMark/>
          </w:tcPr>
          <w:p w14:paraId="013D5297" w14:textId="77777777" w:rsidR="002D39CC" w:rsidRPr="00951BD5" w:rsidRDefault="002D39CC" w:rsidP="00635E8D">
            <w:pPr>
              <w:jc w:val="center"/>
              <w:rPr>
                <w:rFonts w:cs="Times New Roman"/>
                <w:color w:val="000000"/>
              </w:rPr>
            </w:pPr>
            <w:r w:rsidRPr="00951BD5">
              <w:rPr>
                <w:rFonts w:eastAsia="Calibri" w:cs="Times New Roman"/>
                <w:color w:val="000000"/>
              </w:rPr>
              <w:t>0,0150</w:t>
            </w:r>
          </w:p>
        </w:tc>
      </w:tr>
      <w:tr w:rsidR="002D39CC" w:rsidRPr="00951BD5" w14:paraId="781E4261" w14:textId="77777777" w:rsidTr="00635E8D">
        <w:trPr>
          <w:trHeight w:val="13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13EBB4" w14:textId="77777777" w:rsidR="002D39CC" w:rsidRPr="00951BD5" w:rsidRDefault="002D39CC" w:rsidP="00635E8D">
            <w:pPr>
              <w:jc w:val="center"/>
              <w:rPr>
                <w:rFonts w:cs="Times New Roman"/>
                <w:color w:val="000000"/>
              </w:rPr>
            </w:pPr>
            <w:r w:rsidRPr="00951BD5">
              <w:rPr>
                <w:rFonts w:eastAsia="Calibri" w:cs="Times New Roman"/>
                <w:color w:val="000000"/>
              </w:rPr>
              <w:lastRenderedPageBreak/>
              <w:t>3</w:t>
            </w:r>
          </w:p>
        </w:tc>
        <w:tc>
          <w:tcPr>
            <w:tcW w:w="2800" w:type="dxa"/>
            <w:tcBorders>
              <w:top w:val="nil"/>
              <w:left w:val="nil"/>
              <w:bottom w:val="single" w:sz="4" w:space="0" w:color="auto"/>
              <w:right w:val="single" w:sz="4" w:space="0" w:color="auto"/>
            </w:tcBorders>
            <w:shd w:val="clear" w:color="auto" w:fill="auto"/>
            <w:vAlign w:val="center"/>
            <w:hideMark/>
          </w:tcPr>
          <w:p w14:paraId="37461FB0" w14:textId="77777777" w:rsidR="002D39CC" w:rsidRPr="00951BD5" w:rsidRDefault="002D39CC" w:rsidP="00635E8D">
            <w:pPr>
              <w:jc w:val="center"/>
              <w:rPr>
                <w:rFonts w:cs="Times New Roman"/>
                <w:color w:val="000000"/>
              </w:rPr>
            </w:pPr>
            <w:r w:rsidRPr="00951BD5">
              <w:rPr>
                <w:rFonts w:eastAsia="Calibri" w:cs="Times New Roman"/>
                <w:color w:val="000000"/>
              </w:rPr>
              <w:t>МОУ "СОШ № 22 с УИОП"(д/с №12к.1) Московская обл., г. Электросталь, ул. Западная, д.8</w:t>
            </w:r>
          </w:p>
        </w:tc>
        <w:tc>
          <w:tcPr>
            <w:tcW w:w="2460" w:type="dxa"/>
            <w:tcBorders>
              <w:top w:val="nil"/>
              <w:left w:val="nil"/>
              <w:bottom w:val="single" w:sz="4" w:space="0" w:color="auto"/>
              <w:right w:val="single" w:sz="4" w:space="0" w:color="auto"/>
            </w:tcBorders>
            <w:shd w:val="clear" w:color="auto" w:fill="auto"/>
            <w:vAlign w:val="center"/>
            <w:hideMark/>
          </w:tcPr>
          <w:p w14:paraId="183A631E" w14:textId="77777777" w:rsidR="002D39CC" w:rsidRPr="00951BD5" w:rsidRDefault="002D39CC" w:rsidP="00635E8D">
            <w:pPr>
              <w:jc w:val="center"/>
              <w:rPr>
                <w:rFonts w:cs="Times New Roman"/>
                <w:color w:val="000000"/>
              </w:rPr>
            </w:pPr>
            <w:r w:rsidRPr="00951BD5">
              <w:rPr>
                <w:rFonts w:eastAsia="Calibri" w:cs="Times New Roman"/>
                <w:color w:val="000000"/>
              </w:rPr>
              <w:t>ЦТП-4 ГВС, Отопление от</w:t>
            </w:r>
            <w:r>
              <w:rPr>
                <w:rFonts w:eastAsia="Calibri" w:cs="Times New Roman"/>
                <w:color w:val="000000"/>
              </w:rPr>
              <w:t xml:space="preserve"> ЭПТК «ГТУ-ТЭЦ г. Электросталь»</w:t>
            </w:r>
          </w:p>
        </w:tc>
        <w:tc>
          <w:tcPr>
            <w:tcW w:w="1780" w:type="dxa"/>
            <w:tcBorders>
              <w:top w:val="nil"/>
              <w:left w:val="nil"/>
              <w:bottom w:val="single" w:sz="4" w:space="0" w:color="auto"/>
              <w:right w:val="single" w:sz="4" w:space="0" w:color="auto"/>
            </w:tcBorders>
            <w:shd w:val="clear" w:color="auto" w:fill="auto"/>
            <w:vAlign w:val="center"/>
            <w:hideMark/>
          </w:tcPr>
          <w:p w14:paraId="12F92C4D" w14:textId="77777777" w:rsidR="002D39CC" w:rsidRPr="00951BD5" w:rsidRDefault="002D39CC" w:rsidP="00635E8D">
            <w:pPr>
              <w:jc w:val="center"/>
              <w:rPr>
                <w:rFonts w:cs="Times New Roman"/>
                <w:color w:val="000000"/>
              </w:rPr>
            </w:pPr>
            <w:r w:rsidRPr="00951BD5">
              <w:rPr>
                <w:rFonts w:eastAsia="Calibri" w:cs="Times New Roman"/>
                <w:color w:val="000000"/>
              </w:rPr>
              <w:t>0,2131</w:t>
            </w:r>
          </w:p>
        </w:tc>
        <w:tc>
          <w:tcPr>
            <w:tcW w:w="1660" w:type="dxa"/>
            <w:tcBorders>
              <w:top w:val="nil"/>
              <w:left w:val="nil"/>
              <w:bottom w:val="single" w:sz="4" w:space="0" w:color="auto"/>
              <w:right w:val="single" w:sz="4" w:space="0" w:color="auto"/>
            </w:tcBorders>
            <w:shd w:val="clear" w:color="auto" w:fill="auto"/>
            <w:vAlign w:val="center"/>
            <w:hideMark/>
          </w:tcPr>
          <w:p w14:paraId="7C253480" w14:textId="77777777" w:rsidR="002D39CC" w:rsidRPr="00951BD5" w:rsidRDefault="002D39CC" w:rsidP="00635E8D">
            <w:pPr>
              <w:jc w:val="center"/>
              <w:rPr>
                <w:rFonts w:cs="Times New Roman"/>
                <w:color w:val="000000"/>
              </w:rPr>
            </w:pPr>
            <w:r w:rsidRPr="00951BD5">
              <w:rPr>
                <w:rFonts w:eastAsia="Calibri" w:cs="Times New Roman"/>
                <w:color w:val="000000"/>
              </w:rPr>
              <w:t>0,0000</w:t>
            </w:r>
          </w:p>
        </w:tc>
        <w:tc>
          <w:tcPr>
            <w:tcW w:w="1700" w:type="dxa"/>
            <w:tcBorders>
              <w:top w:val="nil"/>
              <w:left w:val="nil"/>
              <w:bottom w:val="single" w:sz="4" w:space="0" w:color="auto"/>
              <w:right w:val="single" w:sz="4" w:space="0" w:color="auto"/>
            </w:tcBorders>
            <w:shd w:val="clear" w:color="auto" w:fill="auto"/>
            <w:vAlign w:val="center"/>
            <w:hideMark/>
          </w:tcPr>
          <w:p w14:paraId="3A5C0AFC" w14:textId="77777777" w:rsidR="002D39CC" w:rsidRPr="00951BD5" w:rsidRDefault="002D39CC" w:rsidP="00635E8D">
            <w:pPr>
              <w:jc w:val="center"/>
              <w:rPr>
                <w:rFonts w:cs="Times New Roman"/>
                <w:color w:val="000000"/>
              </w:rPr>
            </w:pPr>
            <w:r w:rsidRPr="00951BD5">
              <w:rPr>
                <w:rFonts w:eastAsia="Calibri" w:cs="Times New Roman"/>
                <w:color w:val="000000"/>
              </w:rPr>
              <w:t>0,0424</w:t>
            </w:r>
          </w:p>
        </w:tc>
      </w:tr>
      <w:tr w:rsidR="002D39CC" w:rsidRPr="00951BD5" w14:paraId="685318AB" w14:textId="77777777" w:rsidTr="00635E8D">
        <w:trPr>
          <w:trHeight w:val="11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E58577" w14:textId="77777777" w:rsidR="002D39CC" w:rsidRPr="00951BD5" w:rsidRDefault="002D39CC" w:rsidP="00635E8D">
            <w:pPr>
              <w:jc w:val="center"/>
              <w:rPr>
                <w:rFonts w:cs="Times New Roman"/>
                <w:color w:val="000000"/>
              </w:rPr>
            </w:pPr>
            <w:r w:rsidRPr="00951BD5">
              <w:rPr>
                <w:rFonts w:eastAsia="Calibri" w:cs="Times New Roman"/>
                <w:color w:val="000000"/>
              </w:rPr>
              <w:t>4</w:t>
            </w:r>
          </w:p>
        </w:tc>
        <w:tc>
          <w:tcPr>
            <w:tcW w:w="2800" w:type="dxa"/>
            <w:tcBorders>
              <w:top w:val="nil"/>
              <w:left w:val="nil"/>
              <w:bottom w:val="single" w:sz="4" w:space="0" w:color="auto"/>
              <w:right w:val="single" w:sz="4" w:space="0" w:color="auto"/>
            </w:tcBorders>
            <w:shd w:val="clear" w:color="auto" w:fill="auto"/>
            <w:vAlign w:val="center"/>
            <w:hideMark/>
          </w:tcPr>
          <w:p w14:paraId="6F3DF461" w14:textId="77777777" w:rsidR="002D39CC" w:rsidRPr="00951BD5" w:rsidRDefault="002D39CC" w:rsidP="00635E8D">
            <w:pPr>
              <w:jc w:val="center"/>
              <w:rPr>
                <w:rFonts w:cs="Times New Roman"/>
                <w:color w:val="000000"/>
              </w:rPr>
            </w:pPr>
            <w:r w:rsidRPr="00951BD5">
              <w:rPr>
                <w:rFonts w:eastAsia="Calibri" w:cs="Times New Roman"/>
                <w:color w:val="000000"/>
              </w:rPr>
              <w:t xml:space="preserve">МОУ "СОШ №5" (д/с №2), Московская обл., г. Электросталь, ул. б-р 60-летия Победы, д.6      </w:t>
            </w:r>
          </w:p>
        </w:tc>
        <w:tc>
          <w:tcPr>
            <w:tcW w:w="2460" w:type="dxa"/>
            <w:tcBorders>
              <w:top w:val="nil"/>
              <w:left w:val="nil"/>
              <w:bottom w:val="single" w:sz="4" w:space="0" w:color="auto"/>
              <w:right w:val="single" w:sz="4" w:space="0" w:color="auto"/>
            </w:tcBorders>
            <w:shd w:val="clear" w:color="auto" w:fill="auto"/>
            <w:vAlign w:val="center"/>
            <w:hideMark/>
          </w:tcPr>
          <w:p w14:paraId="36D51863" w14:textId="77777777" w:rsidR="002D39CC" w:rsidRPr="00951BD5" w:rsidRDefault="002D39CC" w:rsidP="00635E8D">
            <w:pPr>
              <w:jc w:val="center"/>
              <w:rPr>
                <w:rFonts w:cs="Times New Roman"/>
                <w:color w:val="000000"/>
              </w:rPr>
            </w:pPr>
            <w:r w:rsidRPr="00951BD5">
              <w:rPr>
                <w:rFonts w:eastAsia="Calibri" w:cs="Times New Roman"/>
                <w:color w:val="000000"/>
              </w:rPr>
              <w:t>ЦТП-3 ГВС и Отопление</w:t>
            </w:r>
          </w:p>
        </w:tc>
        <w:tc>
          <w:tcPr>
            <w:tcW w:w="1780" w:type="dxa"/>
            <w:tcBorders>
              <w:top w:val="nil"/>
              <w:left w:val="nil"/>
              <w:bottom w:val="single" w:sz="4" w:space="0" w:color="auto"/>
              <w:right w:val="single" w:sz="4" w:space="0" w:color="auto"/>
            </w:tcBorders>
            <w:shd w:val="clear" w:color="auto" w:fill="auto"/>
            <w:vAlign w:val="center"/>
            <w:hideMark/>
          </w:tcPr>
          <w:p w14:paraId="28155E37" w14:textId="77777777" w:rsidR="002D39CC" w:rsidRPr="00951BD5" w:rsidRDefault="002D39CC" w:rsidP="00635E8D">
            <w:pPr>
              <w:jc w:val="center"/>
              <w:rPr>
                <w:rFonts w:cs="Times New Roman"/>
                <w:color w:val="000000"/>
              </w:rPr>
            </w:pPr>
            <w:r w:rsidRPr="00951BD5">
              <w:rPr>
                <w:rFonts w:eastAsia="Calibri" w:cs="Times New Roman"/>
                <w:color w:val="000000"/>
              </w:rPr>
              <w:t>0,1410</w:t>
            </w:r>
          </w:p>
        </w:tc>
        <w:tc>
          <w:tcPr>
            <w:tcW w:w="1660" w:type="dxa"/>
            <w:tcBorders>
              <w:top w:val="nil"/>
              <w:left w:val="nil"/>
              <w:bottom w:val="single" w:sz="4" w:space="0" w:color="auto"/>
              <w:right w:val="single" w:sz="4" w:space="0" w:color="auto"/>
            </w:tcBorders>
            <w:shd w:val="clear" w:color="auto" w:fill="auto"/>
            <w:vAlign w:val="center"/>
            <w:hideMark/>
          </w:tcPr>
          <w:p w14:paraId="56CC2C0F" w14:textId="77777777" w:rsidR="002D39CC" w:rsidRPr="00951BD5" w:rsidRDefault="002D39CC" w:rsidP="00635E8D">
            <w:pPr>
              <w:jc w:val="center"/>
              <w:rPr>
                <w:rFonts w:cs="Times New Roman"/>
                <w:color w:val="000000"/>
              </w:rPr>
            </w:pPr>
            <w:r w:rsidRPr="00951BD5">
              <w:rPr>
                <w:rFonts w:eastAsia="Calibri" w:cs="Times New Roman"/>
                <w:color w:val="000000"/>
              </w:rPr>
              <w:t>0,1390</w:t>
            </w:r>
          </w:p>
        </w:tc>
        <w:tc>
          <w:tcPr>
            <w:tcW w:w="1700" w:type="dxa"/>
            <w:tcBorders>
              <w:top w:val="nil"/>
              <w:left w:val="nil"/>
              <w:bottom w:val="single" w:sz="4" w:space="0" w:color="auto"/>
              <w:right w:val="single" w:sz="4" w:space="0" w:color="auto"/>
            </w:tcBorders>
            <w:shd w:val="clear" w:color="auto" w:fill="auto"/>
            <w:vAlign w:val="center"/>
            <w:hideMark/>
          </w:tcPr>
          <w:p w14:paraId="71C3319C" w14:textId="77777777" w:rsidR="002D39CC" w:rsidRPr="00951BD5" w:rsidRDefault="002D39CC" w:rsidP="00635E8D">
            <w:pPr>
              <w:jc w:val="center"/>
              <w:rPr>
                <w:rFonts w:cs="Times New Roman"/>
                <w:color w:val="000000"/>
              </w:rPr>
            </w:pPr>
            <w:r w:rsidRPr="00951BD5">
              <w:rPr>
                <w:rFonts w:eastAsia="Calibri" w:cs="Times New Roman"/>
                <w:color w:val="000000"/>
              </w:rPr>
              <w:t>0,1900</w:t>
            </w:r>
          </w:p>
        </w:tc>
      </w:tr>
      <w:tr w:rsidR="002D39CC" w:rsidRPr="00951BD5" w14:paraId="6996E78A" w14:textId="77777777" w:rsidTr="00635E8D">
        <w:trPr>
          <w:trHeight w:val="11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E640A5" w14:textId="77777777" w:rsidR="002D39CC" w:rsidRPr="00951BD5" w:rsidRDefault="002D39CC" w:rsidP="00635E8D">
            <w:pPr>
              <w:jc w:val="center"/>
              <w:rPr>
                <w:rFonts w:cs="Times New Roman"/>
                <w:color w:val="000000"/>
              </w:rPr>
            </w:pPr>
            <w:r w:rsidRPr="00951BD5">
              <w:rPr>
                <w:rFonts w:eastAsia="Calibri" w:cs="Times New Roman"/>
                <w:color w:val="000000"/>
              </w:rPr>
              <w:t>5</w:t>
            </w:r>
          </w:p>
        </w:tc>
        <w:tc>
          <w:tcPr>
            <w:tcW w:w="2800" w:type="dxa"/>
            <w:tcBorders>
              <w:top w:val="nil"/>
              <w:left w:val="nil"/>
              <w:bottom w:val="single" w:sz="4" w:space="0" w:color="auto"/>
              <w:right w:val="single" w:sz="4" w:space="0" w:color="auto"/>
            </w:tcBorders>
            <w:shd w:val="clear" w:color="auto" w:fill="auto"/>
            <w:vAlign w:val="center"/>
            <w:hideMark/>
          </w:tcPr>
          <w:p w14:paraId="5A4AE2B1" w14:textId="77777777" w:rsidR="002D39CC" w:rsidRPr="00951BD5" w:rsidRDefault="002D39CC" w:rsidP="00635E8D">
            <w:pPr>
              <w:jc w:val="center"/>
              <w:rPr>
                <w:rFonts w:cs="Times New Roman"/>
                <w:color w:val="000000"/>
              </w:rPr>
            </w:pPr>
            <w:r w:rsidRPr="00951BD5">
              <w:rPr>
                <w:rFonts w:eastAsia="Calibri" w:cs="Times New Roman"/>
                <w:color w:val="000000"/>
              </w:rPr>
              <w:t>МОУ "СОШ № 22 с УИОП"(д/с53), Московская обл., г. Электросталь, ул. Западная, д.6А</w:t>
            </w:r>
          </w:p>
        </w:tc>
        <w:tc>
          <w:tcPr>
            <w:tcW w:w="2460" w:type="dxa"/>
            <w:tcBorders>
              <w:top w:val="nil"/>
              <w:left w:val="nil"/>
              <w:bottom w:val="single" w:sz="4" w:space="0" w:color="auto"/>
              <w:right w:val="single" w:sz="4" w:space="0" w:color="auto"/>
            </w:tcBorders>
            <w:shd w:val="clear" w:color="auto" w:fill="auto"/>
            <w:vAlign w:val="center"/>
            <w:hideMark/>
          </w:tcPr>
          <w:p w14:paraId="05E77799" w14:textId="77777777" w:rsidR="002D39CC" w:rsidRPr="00951BD5" w:rsidRDefault="002D39CC" w:rsidP="00635E8D">
            <w:pPr>
              <w:jc w:val="center"/>
              <w:rPr>
                <w:rFonts w:cs="Times New Roman"/>
                <w:color w:val="000000"/>
              </w:rPr>
            </w:pPr>
            <w:r w:rsidRPr="00951BD5">
              <w:rPr>
                <w:rFonts w:eastAsia="Calibri" w:cs="Times New Roman"/>
                <w:color w:val="000000"/>
              </w:rPr>
              <w:t>ЦТП-4 ГВС, Отопление от</w:t>
            </w:r>
            <w:r>
              <w:rPr>
                <w:rFonts w:eastAsia="Calibri" w:cs="Times New Roman"/>
                <w:color w:val="000000"/>
              </w:rPr>
              <w:t xml:space="preserve"> ЭПТК «ГТУ- ТЭЦ г. Электросталь»</w:t>
            </w:r>
          </w:p>
        </w:tc>
        <w:tc>
          <w:tcPr>
            <w:tcW w:w="1780" w:type="dxa"/>
            <w:tcBorders>
              <w:top w:val="nil"/>
              <w:left w:val="nil"/>
              <w:bottom w:val="single" w:sz="4" w:space="0" w:color="auto"/>
              <w:right w:val="single" w:sz="4" w:space="0" w:color="auto"/>
            </w:tcBorders>
            <w:shd w:val="clear" w:color="auto" w:fill="auto"/>
            <w:vAlign w:val="center"/>
            <w:hideMark/>
          </w:tcPr>
          <w:p w14:paraId="1BE3CD26" w14:textId="77777777" w:rsidR="002D39CC" w:rsidRPr="00951BD5" w:rsidRDefault="002D39CC" w:rsidP="00635E8D">
            <w:pPr>
              <w:jc w:val="center"/>
              <w:rPr>
                <w:rFonts w:cs="Times New Roman"/>
                <w:color w:val="000000"/>
              </w:rPr>
            </w:pPr>
            <w:r w:rsidRPr="00951BD5">
              <w:rPr>
                <w:rFonts w:eastAsia="Calibri" w:cs="Times New Roman"/>
                <w:color w:val="000000"/>
              </w:rPr>
              <w:t>0,2111</w:t>
            </w:r>
          </w:p>
        </w:tc>
        <w:tc>
          <w:tcPr>
            <w:tcW w:w="1660" w:type="dxa"/>
            <w:tcBorders>
              <w:top w:val="nil"/>
              <w:left w:val="nil"/>
              <w:bottom w:val="single" w:sz="4" w:space="0" w:color="auto"/>
              <w:right w:val="single" w:sz="4" w:space="0" w:color="auto"/>
            </w:tcBorders>
            <w:shd w:val="clear" w:color="auto" w:fill="auto"/>
            <w:vAlign w:val="center"/>
            <w:hideMark/>
          </w:tcPr>
          <w:p w14:paraId="0D41F6DC" w14:textId="77777777" w:rsidR="002D39CC" w:rsidRPr="00951BD5" w:rsidRDefault="002D39CC" w:rsidP="00635E8D">
            <w:pPr>
              <w:jc w:val="center"/>
              <w:rPr>
                <w:rFonts w:cs="Times New Roman"/>
                <w:color w:val="000000"/>
              </w:rPr>
            </w:pPr>
            <w:r w:rsidRPr="00951BD5">
              <w:rPr>
                <w:rFonts w:eastAsia="Calibri" w:cs="Times New Roman"/>
                <w:color w:val="000000"/>
              </w:rPr>
              <w:t>0,0000</w:t>
            </w:r>
          </w:p>
        </w:tc>
        <w:tc>
          <w:tcPr>
            <w:tcW w:w="1700" w:type="dxa"/>
            <w:tcBorders>
              <w:top w:val="nil"/>
              <w:left w:val="nil"/>
              <w:bottom w:val="single" w:sz="4" w:space="0" w:color="auto"/>
              <w:right w:val="single" w:sz="4" w:space="0" w:color="auto"/>
            </w:tcBorders>
            <w:shd w:val="clear" w:color="auto" w:fill="auto"/>
            <w:vAlign w:val="center"/>
            <w:hideMark/>
          </w:tcPr>
          <w:p w14:paraId="36A81769" w14:textId="77777777" w:rsidR="002D39CC" w:rsidRPr="00951BD5" w:rsidRDefault="002D39CC" w:rsidP="00635E8D">
            <w:pPr>
              <w:jc w:val="center"/>
              <w:rPr>
                <w:rFonts w:cs="Times New Roman"/>
                <w:color w:val="000000"/>
              </w:rPr>
            </w:pPr>
            <w:r w:rsidRPr="00951BD5">
              <w:rPr>
                <w:rFonts w:eastAsia="Calibri" w:cs="Times New Roman"/>
                <w:color w:val="000000"/>
              </w:rPr>
              <w:t>0,0399</w:t>
            </w:r>
          </w:p>
        </w:tc>
      </w:tr>
      <w:tr w:rsidR="002D39CC" w:rsidRPr="00951BD5" w14:paraId="7FF899C3" w14:textId="77777777" w:rsidTr="00635E8D">
        <w:trPr>
          <w:trHeight w:val="11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3D9583" w14:textId="77777777" w:rsidR="002D39CC" w:rsidRPr="00951BD5" w:rsidRDefault="002D39CC" w:rsidP="00635E8D">
            <w:pPr>
              <w:jc w:val="center"/>
              <w:rPr>
                <w:rFonts w:cs="Times New Roman"/>
                <w:color w:val="000000"/>
              </w:rPr>
            </w:pPr>
            <w:r w:rsidRPr="00951BD5">
              <w:rPr>
                <w:rFonts w:eastAsia="Calibri" w:cs="Times New Roman"/>
                <w:color w:val="000000"/>
              </w:rPr>
              <w:t>6</w:t>
            </w:r>
          </w:p>
        </w:tc>
        <w:tc>
          <w:tcPr>
            <w:tcW w:w="2800" w:type="dxa"/>
            <w:tcBorders>
              <w:top w:val="nil"/>
              <w:left w:val="nil"/>
              <w:bottom w:val="single" w:sz="4" w:space="0" w:color="auto"/>
              <w:right w:val="single" w:sz="4" w:space="0" w:color="auto"/>
            </w:tcBorders>
            <w:shd w:val="clear" w:color="auto" w:fill="auto"/>
            <w:vAlign w:val="center"/>
            <w:hideMark/>
          </w:tcPr>
          <w:p w14:paraId="1E9DB083" w14:textId="77777777" w:rsidR="002D39CC" w:rsidRPr="00951BD5" w:rsidRDefault="002D39CC" w:rsidP="00635E8D">
            <w:pPr>
              <w:jc w:val="center"/>
              <w:rPr>
                <w:rFonts w:cs="Times New Roman"/>
                <w:color w:val="000000"/>
              </w:rPr>
            </w:pPr>
            <w:r w:rsidRPr="00951BD5">
              <w:rPr>
                <w:rFonts w:eastAsia="Calibri" w:cs="Times New Roman"/>
                <w:color w:val="000000"/>
              </w:rPr>
              <w:t>ГБУЗ МО "ЭЦГБ", Московская обл., г. Электросталь, ул. Журавлева, д.9</w:t>
            </w:r>
          </w:p>
        </w:tc>
        <w:tc>
          <w:tcPr>
            <w:tcW w:w="2460" w:type="dxa"/>
            <w:tcBorders>
              <w:top w:val="nil"/>
              <w:left w:val="nil"/>
              <w:bottom w:val="single" w:sz="4" w:space="0" w:color="auto"/>
              <w:right w:val="single" w:sz="4" w:space="0" w:color="auto"/>
            </w:tcBorders>
            <w:shd w:val="clear" w:color="auto" w:fill="auto"/>
            <w:vAlign w:val="center"/>
            <w:hideMark/>
          </w:tcPr>
          <w:p w14:paraId="228956FA" w14:textId="77777777" w:rsidR="002D39CC" w:rsidRPr="00951BD5" w:rsidRDefault="002D39CC" w:rsidP="00635E8D">
            <w:pPr>
              <w:jc w:val="center"/>
              <w:rPr>
                <w:rFonts w:cs="Times New Roman"/>
                <w:color w:val="000000"/>
              </w:rPr>
            </w:pPr>
            <w:r w:rsidRPr="00951BD5">
              <w:rPr>
                <w:rFonts w:eastAsia="Calibri" w:cs="Times New Roman"/>
                <w:color w:val="000000"/>
              </w:rPr>
              <w:t>ЦТП-4 ГВС, Отопление от</w:t>
            </w:r>
            <w:r>
              <w:rPr>
                <w:rFonts w:eastAsia="Calibri" w:cs="Times New Roman"/>
                <w:color w:val="000000"/>
              </w:rPr>
              <w:t xml:space="preserve"> ЭПТК «ГТУ-ТЭЦ г. Электросталь»</w:t>
            </w:r>
          </w:p>
        </w:tc>
        <w:tc>
          <w:tcPr>
            <w:tcW w:w="1780" w:type="dxa"/>
            <w:tcBorders>
              <w:top w:val="nil"/>
              <w:left w:val="nil"/>
              <w:bottom w:val="single" w:sz="4" w:space="0" w:color="auto"/>
              <w:right w:val="single" w:sz="4" w:space="0" w:color="auto"/>
            </w:tcBorders>
            <w:shd w:val="clear" w:color="auto" w:fill="auto"/>
            <w:vAlign w:val="center"/>
            <w:hideMark/>
          </w:tcPr>
          <w:p w14:paraId="09DA6FF1" w14:textId="77777777" w:rsidR="002D39CC" w:rsidRPr="00951BD5" w:rsidRDefault="002D39CC" w:rsidP="00635E8D">
            <w:pPr>
              <w:jc w:val="center"/>
              <w:rPr>
                <w:rFonts w:cs="Times New Roman"/>
                <w:color w:val="000000"/>
              </w:rPr>
            </w:pPr>
            <w:r w:rsidRPr="00951BD5">
              <w:rPr>
                <w:rFonts w:eastAsia="Calibri" w:cs="Times New Roman"/>
                <w:color w:val="000000"/>
              </w:rPr>
              <w:t>0,3084</w:t>
            </w:r>
          </w:p>
        </w:tc>
        <w:tc>
          <w:tcPr>
            <w:tcW w:w="1660" w:type="dxa"/>
            <w:tcBorders>
              <w:top w:val="nil"/>
              <w:left w:val="nil"/>
              <w:bottom w:val="single" w:sz="4" w:space="0" w:color="auto"/>
              <w:right w:val="single" w:sz="4" w:space="0" w:color="auto"/>
            </w:tcBorders>
            <w:shd w:val="clear" w:color="auto" w:fill="auto"/>
            <w:vAlign w:val="center"/>
            <w:hideMark/>
          </w:tcPr>
          <w:p w14:paraId="1C053018" w14:textId="77777777" w:rsidR="002D39CC" w:rsidRPr="00951BD5" w:rsidRDefault="002D39CC" w:rsidP="00635E8D">
            <w:pPr>
              <w:jc w:val="center"/>
              <w:rPr>
                <w:rFonts w:cs="Times New Roman"/>
                <w:color w:val="000000"/>
              </w:rPr>
            </w:pPr>
            <w:r w:rsidRPr="00951BD5">
              <w:rPr>
                <w:rFonts w:eastAsia="Calibri" w:cs="Times New Roman"/>
                <w:color w:val="000000"/>
              </w:rPr>
              <w:t>0,0000</w:t>
            </w:r>
          </w:p>
        </w:tc>
        <w:tc>
          <w:tcPr>
            <w:tcW w:w="1700" w:type="dxa"/>
            <w:tcBorders>
              <w:top w:val="nil"/>
              <w:left w:val="nil"/>
              <w:bottom w:val="single" w:sz="4" w:space="0" w:color="auto"/>
              <w:right w:val="single" w:sz="4" w:space="0" w:color="auto"/>
            </w:tcBorders>
            <w:shd w:val="clear" w:color="auto" w:fill="auto"/>
            <w:vAlign w:val="center"/>
            <w:hideMark/>
          </w:tcPr>
          <w:p w14:paraId="0E12BD66" w14:textId="77777777" w:rsidR="002D39CC" w:rsidRPr="00951BD5" w:rsidRDefault="002D39CC" w:rsidP="00635E8D">
            <w:pPr>
              <w:jc w:val="center"/>
              <w:rPr>
                <w:rFonts w:cs="Times New Roman"/>
                <w:color w:val="000000"/>
              </w:rPr>
            </w:pPr>
            <w:r w:rsidRPr="00951BD5">
              <w:rPr>
                <w:rFonts w:eastAsia="Calibri" w:cs="Times New Roman"/>
                <w:color w:val="000000"/>
              </w:rPr>
              <w:t>0,0667</w:t>
            </w:r>
          </w:p>
        </w:tc>
      </w:tr>
      <w:tr w:rsidR="002D39CC" w:rsidRPr="00951BD5" w14:paraId="698CFBE5" w14:textId="77777777" w:rsidTr="00635E8D">
        <w:trPr>
          <w:trHeight w:val="288"/>
        </w:trPr>
        <w:tc>
          <w:tcPr>
            <w:tcW w:w="11360"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7F2FD861" w14:textId="77777777" w:rsidR="002D39CC" w:rsidRPr="00951BD5" w:rsidRDefault="002D39CC" w:rsidP="00635E8D">
            <w:pPr>
              <w:jc w:val="center"/>
              <w:rPr>
                <w:rFonts w:cs="Times New Roman"/>
                <w:color w:val="000000"/>
              </w:rPr>
            </w:pPr>
            <w:r w:rsidRPr="00951BD5">
              <w:rPr>
                <w:rFonts w:cs="Times New Roman"/>
                <w:color w:val="000000"/>
              </w:rPr>
              <w:t>МУП «ЭЦУ»</w:t>
            </w:r>
          </w:p>
        </w:tc>
      </w:tr>
      <w:tr w:rsidR="002D39CC" w:rsidRPr="00951BD5" w14:paraId="1FFFEE86" w14:textId="77777777" w:rsidTr="00635E8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A8675E" w14:textId="77777777" w:rsidR="002D39CC" w:rsidRPr="00951BD5" w:rsidRDefault="002D39CC" w:rsidP="00635E8D">
            <w:pPr>
              <w:jc w:val="center"/>
              <w:rPr>
                <w:rFonts w:cs="Times New Roman"/>
                <w:color w:val="000000"/>
              </w:rPr>
            </w:pPr>
            <w:r w:rsidRPr="00951BD5">
              <w:rPr>
                <w:rFonts w:cs="Times New Roman"/>
                <w:color w:val="000000"/>
              </w:rPr>
              <w:t>1</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37925F8F" w14:textId="77777777" w:rsidR="002D39CC" w:rsidRPr="00951BD5" w:rsidRDefault="002D39CC" w:rsidP="00635E8D">
            <w:pPr>
              <w:jc w:val="center"/>
              <w:rPr>
                <w:rFonts w:cs="Times New Roman"/>
                <w:color w:val="000000"/>
              </w:rPr>
            </w:pPr>
            <w:r w:rsidRPr="00951BD5">
              <w:rPr>
                <w:rFonts w:cs="Times New Roman"/>
                <w:color w:val="000000"/>
                <w:spacing w:val="-2"/>
              </w:rPr>
              <w:t>ул.</w:t>
            </w:r>
            <w:r>
              <w:rPr>
                <w:rFonts w:cs="Times New Roman"/>
                <w:color w:val="000000"/>
                <w:spacing w:val="-2"/>
              </w:rPr>
              <w:t xml:space="preserve"> </w:t>
            </w:r>
            <w:r w:rsidRPr="00951BD5">
              <w:rPr>
                <w:rFonts w:cs="Times New Roman"/>
                <w:color w:val="000000"/>
                <w:spacing w:val="-2"/>
              </w:rPr>
              <w:t>Комсомольская,1,Д/пол-ка,1</w:t>
            </w:r>
          </w:p>
        </w:tc>
        <w:tc>
          <w:tcPr>
            <w:tcW w:w="2460" w:type="dxa"/>
            <w:tcBorders>
              <w:top w:val="nil"/>
              <w:left w:val="nil"/>
              <w:bottom w:val="single" w:sz="4" w:space="0" w:color="auto"/>
              <w:right w:val="single" w:sz="4" w:space="0" w:color="auto"/>
            </w:tcBorders>
            <w:shd w:val="clear" w:color="auto" w:fill="auto"/>
            <w:vAlign w:val="center"/>
            <w:hideMark/>
          </w:tcPr>
          <w:p w14:paraId="0568C5B2"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1F7501DA" w14:textId="77777777" w:rsidR="002D39CC" w:rsidRPr="00951BD5" w:rsidRDefault="002D39CC" w:rsidP="00635E8D">
            <w:pPr>
              <w:jc w:val="center"/>
              <w:rPr>
                <w:rFonts w:cs="Times New Roman"/>
                <w:color w:val="000000"/>
              </w:rPr>
            </w:pPr>
            <w:r w:rsidRPr="00951BD5">
              <w:rPr>
                <w:rFonts w:cs="Times New Roman"/>
                <w:color w:val="000000"/>
                <w:spacing w:val="-2"/>
              </w:rPr>
              <w:t>0,0650</w:t>
            </w:r>
          </w:p>
        </w:tc>
        <w:tc>
          <w:tcPr>
            <w:tcW w:w="1660" w:type="dxa"/>
            <w:tcBorders>
              <w:top w:val="nil"/>
              <w:left w:val="nil"/>
              <w:bottom w:val="single" w:sz="4" w:space="0" w:color="auto"/>
              <w:right w:val="single" w:sz="4" w:space="0" w:color="auto"/>
            </w:tcBorders>
            <w:shd w:val="clear" w:color="auto" w:fill="auto"/>
            <w:vAlign w:val="center"/>
            <w:hideMark/>
          </w:tcPr>
          <w:p w14:paraId="66D4C6E9" w14:textId="77777777" w:rsidR="002D39CC" w:rsidRPr="00951BD5" w:rsidRDefault="002D39CC" w:rsidP="00635E8D">
            <w:pPr>
              <w:jc w:val="center"/>
              <w:rPr>
                <w:rFonts w:cs="Times New Roman"/>
                <w:color w:val="000000"/>
              </w:rPr>
            </w:pPr>
            <w:r w:rsidRPr="00951BD5">
              <w:rPr>
                <w:rFonts w:cs="Times New Roman"/>
                <w:color w:val="000000"/>
                <w:spacing w:val="-2"/>
              </w:rPr>
              <w:t>0,1516</w:t>
            </w:r>
          </w:p>
        </w:tc>
        <w:tc>
          <w:tcPr>
            <w:tcW w:w="1700" w:type="dxa"/>
            <w:tcBorders>
              <w:top w:val="nil"/>
              <w:left w:val="nil"/>
              <w:bottom w:val="single" w:sz="4" w:space="0" w:color="auto"/>
              <w:right w:val="single" w:sz="4" w:space="0" w:color="auto"/>
            </w:tcBorders>
            <w:shd w:val="clear" w:color="auto" w:fill="auto"/>
            <w:vAlign w:val="center"/>
            <w:hideMark/>
          </w:tcPr>
          <w:p w14:paraId="0BDFB3C3"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r w:rsidR="002D39CC" w:rsidRPr="00951BD5" w14:paraId="41E050DD" w14:textId="77777777" w:rsidTr="00635E8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6E4460" w14:textId="77777777" w:rsidR="002D39CC" w:rsidRPr="00951BD5" w:rsidRDefault="002D39CC" w:rsidP="00635E8D">
            <w:pPr>
              <w:jc w:val="center"/>
              <w:rPr>
                <w:rFonts w:cs="Times New Roman"/>
                <w:color w:val="000000"/>
              </w:rPr>
            </w:pPr>
            <w:r w:rsidRPr="00951BD5">
              <w:rPr>
                <w:rFonts w:cs="Times New Roman"/>
                <w:color w:val="000000"/>
              </w:rPr>
              <w:t>2</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7941EB77" w14:textId="77777777" w:rsidR="002D39CC" w:rsidRPr="00951BD5" w:rsidRDefault="002D39CC" w:rsidP="00635E8D">
            <w:pPr>
              <w:jc w:val="center"/>
              <w:rPr>
                <w:rFonts w:cs="Times New Roman"/>
                <w:color w:val="000000"/>
              </w:rPr>
            </w:pPr>
            <w:r w:rsidRPr="00951BD5">
              <w:rPr>
                <w:rFonts w:cs="Times New Roman"/>
                <w:color w:val="000000"/>
                <w:spacing w:val="-2"/>
              </w:rPr>
              <w:t>ул. Комсомольская,1,Д/пол-ка,2</w:t>
            </w:r>
          </w:p>
        </w:tc>
        <w:tc>
          <w:tcPr>
            <w:tcW w:w="2460" w:type="dxa"/>
            <w:tcBorders>
              <w:top w:val="nil"/>
              <w:left w:val="nil"/>
              <w:bottom w:val="single" w:sz="4" w:space="0" w:color="auto"/>
              <w:right w:val="single" w:sz="4" w:space="0" w:color="auto"/>
            </w:tcBorders>
            <w:shd w:val="clear" w:color="auto" w:fill="auto"/>
            <w:vAlign w:val="center"/>
            <w:hideMark/>
          </w:tcPr>
          <w:p w14:paraId="70F33734"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3D99B336" w14:textId="77777777" w:rsidR="002D39CC" w:rsidRPr="00951BD5" w:rsidRDefault="002D39CC" w:rsidP="00635E8D">
            <w:pPr>
              <w:jc w:val="center"/>
              <w:rPr>
                <w:rFonts w:cs="Times New Roman"/>
                <w:color w:val="000000"/>
              </w:rPr>
            </w:pPr>
            <w:r w:rsidRPr="00951BD5">
              <w:rPr>
                <w:rFonts w:cs="Times New Roman"/>
                <w:color w:val="000000"/>
                <w:spacing w:val="-2"/>
              </w:rPr>
              <w:t>0,0650</w:t>
            </w:r>
          </w:p>
        </w:tc>
        <w:tc>
          <w:tcPr>
            <w:tcW w:w="1660" w:type="dxa"/>
            <w:tcBorders>
              <w:top w:val="nil"/>
              <w:left w:val="nil"/>
              <w:bottom w:val="single" w:sz="4" w:space="0" w:color="auto"/>
              <w:right w:val="single" w:sz="4" w:space="0" w:color="auto"/>
            </w:tcBorders>
            <w:shd w:val="clear" w:color="auto" w:fill="auto"/>
            <w:vAlign w:val="center"/>
            <w:hideMark/>
          </w:tcPr>
          <w:p w14:paraId="4C7CF90E"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716B7123"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r w:rsidR="002D39CC" w:rsidRPr="00951BD5" w14:paraId="666341C3" w14:textId="77777777" w:rsidTr="00635E8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8AFF95" w14:textId="77777777" w:rsidR="002D39CC" w:rsidRPr="00951BD5" w:rsidRDefault="002D39CC" w:rsidP="00635E8D">
            <w:pPr>
              <w:jc w:val="center"/>
              <w:rPr>
                <w:rFonts w:cs="Times New Roman"/>
                <w:color w:val="000000"/>
              </w:rPr>
            </w:pPr>
            <w:r w:rsidRPr="00951BD5">
              <w:rPr>
                <w:rFonts w:cs="Times New Roman"/>
                <w:color w:val="000000"/>
              </w:rPr>
              <w:t>3</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507BD40A" w14:textId="77777777" w:rsidR="002D39CC" w:rsidRPr="00951BD5" w:rsidRDefault="002D39CC" w:rsidP="00635E8D">
            <w:pPr>
              <w:jc w:val="center"/>
              <w:rPr>
                <w:rFonts w:cs="Times New Roman"/>
                <w:color w:val="000000"/>
              </w:rPr>
            </w:pPr>
            <w:r w:rsidRPr="00951BD5">
              <w:rPr>
                <w:rFonts w:cs="Times New Roman"/>
                <w:color w:val="000000"/>
              </w:rPr>
              <w:t>ул. Комсомольская,1,Янтарь</w:t>
            </w:r>
          </w:p>
        </w:tc>
        <w:tc>
          <w:tcPr>
            <w:tcW w:w="2460" w:type="dxa"/>
            <w:tcBorders>
              <w:top w:val="nil"/>
              <w:left w:val="nil"/>
              <w:bottom w:val="single" w:sz="4" w:space="0" w:color="auto"/>
              <w:right w:val="single" w:sz="4" w:space="0" w:color="auto"/>
            </w:tcBorders>
            <w:shd w:val="clear" w:color="auto" w:fill="auto"/>
            <w:vAlign w:val="center"/>
            <w:hideMark/>
          </w:tcPr>
          <w:p w14:paraId="39826677"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5AA1AD1C" w14:textId="77777777" w:rsidR="002D39CC" w:rsidRPr="00951BD5" w:rsidRDefault="002D39CC" w:rsidP="00635E8D">
            <w:pPr>
              <w:jc w:val="center"/>
              <w:rPr>
                <w:rFonts w:cs="Times New Roman"/>
                <w:color w:val="000000"/>
              </w:rPr>
            </w:pPr>
            <w:r w:rsidRPr="00951BD5">
              <w:rPr>
                <w:rFonts w:cs="Times New Roman"/>
                <w:color w:val="000000"/>
                <w:spacing w:val="-4"/>
              </w:rPr>
              <w:t>0,3100</w:t>
            </w:r>
          </w:p>
        </w:tc>
        <w:tc>
          <w:tcPr>
            <w:tcW w:w="1660" w:type="dxa"/>
            <w:tcBorders>
              <w:top w:val="nil"/>
              <w:left w:val="nil"/>
              <w:bottom w:val="single" w:sz="4" w:space="0" w:color="auto"/>
              <w:right w:val="single" w:sz="4" w:space="0" w:color="auto"/>
            </w:tcBorders>
            <w:shd w:val="clear" w:color="auto" w:fill="auto"/>
            <w:vAlign w:val="center"/>
            <w:hideMark/>
          </w:tcPr>
          <w:p w14:paraId="077AE8C3"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11402F4C"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r w:rsidR="002D39CC" w:rsidRPr="00951BD5" w14:paraId="1268DEEA" w14:textId="77777777" w:rsidTr="00635E8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DEB6CD" w14:textId="77777777" w:rsidR="002D39CC" w:rsidRPr="00951BD5" w:rsidRDefault="002D39CC" w:rsidP="00635E8D">
            <w:pPr>
              <w:jc w:val="center"/>
              <w:rPr>
                <w:rFonts w:cs="Times New Roman"/>
                <w:color w:val="000000"/>
              </w:rPr>
            </w:pPr>
            <w:r w:rsidRPr="00951BD5">
              <w:rPr>
                <w:rFonts w:cs="Times New Roman"/>
                <w:color w:val="000000"/>
              </w:rPr>
              <w:t>4</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63178B98" w14:textId="77777777" w:rsidR="002D39CC" w:rsidRPr="00951BD5" w:rsidRDefault="002D39CC" w:rsidP="00635E8D">
            <w:pPr>
              <w:jc w:val="center"/>
              <w:rPr>
                <w:rFonts w:cs="Times New Roman"/>
                <w:color w:val="000000"/>
              </w:rPr>
            </w:pPr>
            <w:r w:rsidRPr="00951BD5">
              <w:rPr>
                <w:rFonts w:cs="Times New Roman"/>
                <w:color w:val="000000"/>
              </w:rPr>
              <w:t>ул. Мичурина,19,Гараж, прачечная</w:t>
            </w:r>
          </w:p>
        </w:tc>
        <w:tc>
          <w:tcPr>
            <w:tcW w:w="2460" w:type="dxa"/>
            <w:tcBorders>
              <w:top w:val="nil"/>
              <w:left w:val="nil"/>
              <w:bottom w:val="single" w:sz="4" w:space="0" w:color="auto"/>
              <w:right w:val="single" w:sz="4" w:space="0" w:color="auto"/>
            </w:tcBorders>
            <w:shd w:val="clear" w:color="auto" w:fill="auto"/>
            <w:vAlign w:val="center"/>
            <w:hideMark/>
          </w:tcPr>
          <w:p w14:paraId="19533E1B"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29825D43" w14:textId="77777777" w:rsidR="002D39CC" w:rsidRPr="00951BD5" w:rsidRDefault="002D39CC" w:rsidP="00635E8D">
            <w:pPr>
              <w:jc w:val="center"/>
              <w:rPr>
                <w:rFonts w:cs="Times New Roman"/>
                <w:color w:val="000000"/>
              </w:rPr>
            </w:pPr>
            <w:r w:rsidRPr="00951BD5">
              <w:rPr>
                <w:rFonts w:cs="Times New Roman"/>
                <w:color w:val="000000"/>
                <w:spacing w:val="-4"/>
              </w:rPr>
              <w:t>0,0700</w:t>
            </w:r>
          </w:p>
        </w:tc>
        <w:tc>
          <w:tcPr>
            <w:tcW w:w="1660" w:type="dxa"/>
            <w:tcBorders>
              <w:top w:val="nil"/>
              <w:left w:val="nil"/>
              <w:bottom w:val="single" w:sz="4" w:space="0" w:color="auto"/>
              <w:right w:val="single" w:sz="4" w:space="0" w:color="auto"/>
            </w:tcBorders>
            <w:shd w:val="clear" w:color="auto" w:fill="auto"/>
            <w:vAlign w:val="center"/>
            <w:hideMark/>
          </w:tcPr>
          <w:p w14:paraId="0940A9D0"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10BF3535" w14:textId="77777777" w:rsidR="002D39CC" w:rsidRPr="00951BD5" w:rsidRDefault="002D39CC" w:rsidP="00635E8D">
            <w:pPr>
              <w:jc w:val="center"/>
              <w:rPr>
                <w:rFonts w:cs="Times New Roman"/>
                <w:color w:val="000000"/>
              </w:rPr>
            </w:pPr>
            <w:r w:rsidRPr="00951BD5">
              <w:rPr>
                <w:rFonts w:cs="Times New Roman"/>
                <w:color w:val="000000"/>
                <w:spacing w:val="-4"/>
              </w:rPr>
              <w:t>0,2500</w:t>
            </w:r>
          </w:p>
        </w:tc>
      </w:tr>
      <w:tr w:rsidR="002D39CC" w:rsidRPr="00951BD5" w14:paraId="5D5D42BE" w14:textId="77777777" w:rsidTr="00635E8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3C745F" w14:textId="77777777" w:rsidR="002D39CC" w:rsidRPr="00951BD5" w:rsidRDefault="002D39CC" w:rsidP="00635E8D">
            <w:pPr>
              <w:jc w:val="center"/>
              <w:rPr>
                <w:rFonts w:cs="Times New Roman"/>
                <w:color w:val="000000"/>
              </w:rPr>
            </w:pPr>
            <w:r w:rsidRPr="00951BD5">
              <w:rPr>
                <w:rFonts w:cs="Times New Roman"/>
                <w:color w:val="000000"/>
              </w:rPr>
              <w:t>5</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164957A7" w14:textId="77777777" w:rsidR="002D39CC" w:rsidRPr="00951BD5" w:rsidRDefault="002D39CC" w:rsidP="00635E8D">
            <w:pPr>
              <w:jc w:val="center"/>
              <w:rPr>
                <w:rFonts w:cs="Times New Roman"/>
                <w:color w:val="000000"/>
              </w:rPr>
            </w:pPr>
            <w:r w:rsidRPr="00951BD5">
              <w:rPr>
                <w:rFonts w:cs="Times New Roman"/>
                <w:color w:val="000000"/>
                <w:spacing w:val="-2"/>
              </w:rPr>
              <w:t>ул. Мичурина,19,Инетрнат-спортзал</w:t>
            </w:r>
          </w:p>
        </w:tc>
        <w:tc>
          <w:tcPr>
            <w:tcW w:w="2460" w:type="dxa"/>
            <w:tcBorders>
              <w:top w:val="nil"/>
              <w:left w:val="nil"/>
              <w:bottom w:val="single" w:sz="4" w:space="0" w:color="auto"/>
              <w:right w:val="single" w:sz="4" w:space="0" w:color="auto"/>
            </w:tcBorders>
            <w:shd w:val="clear" w:color="auto" w:fill="auto"/>
            <w:vAlign w:val="center"/>
            <w:hideMark/>
          </w:tcPr>
          <w:p w14:paraId="16B44DCE"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1E198ACA" w14:textId="77777777" w:rsidR="002D39CC" w:rsidRPr="00951BD5" w:rsidRDefault="002D39CC" w:rsidP="00635E8D">
            <w:pPr>
              <w:jc w:val="center"/>
              <w:rPr>
                <w:rFonts w:cs="Times New Roman"/>
                <w:color w:val="000000"/>
              </w:rPr>
            </w:pPr>
            <w:r w:rsidRPr="00951BD5">
              <w:rPr>
                <w:rFonts w:cs="Times New Roman"/>
                <w:color w:val="000000"/>
                <w:spacing w:val="-2"/>
              </w:rPr>
              <w:t>0,0610</w:t>
            </w:r>
          </w:p>
        </w:tc>
        <w:tc>
          <w:tcPr>
            <w:tcW w:w="1660" w:type="dxa"/>
            <w:tcBorders>
              <w:top w:val="nil"/>
              <w:left w:val="nil"/>
              <w:bottom w:val="single" w:sz="4" w:space="0" w:color="auto"/>
              <w:right w:val="single" w:sz="4" w:space="0" w:color="auto"/>
            </w:tcBorders>
            <w:shd w:val="clear" w:color="auto" w:fill="auto"/>
            <w:vAlign w:val="center"/>
            <w:hideMark/>
          </w:tcPr>
          <w:p w14:paraId="54EE2EA3"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50801973" w14:textId="77777777" w:rsidR="002D39CC" w:rsidRPr="00951BD5" w:rsidRDefault="002D39CC" w:rsidP="00635E8D">
            <w:pPr>
              <w:jc w:val="center"/>
              <w:rPr>
                <w:rFonts w:cs="Times New Roman"/>
                <w:color w:val="000000"/>
              </w:rPr>
            </w:pPr>
            <w:r w:rsidRPr="00951BD5">
              <w:rPr>
                <w:rFonts w:cs="Times New Roman"/>
                <w:color w:val="000000"/>
                <w:spacing w:val="-2"/>
              </w:rPr>
              <w:t>0,1030</w:t>
            </w:r>
          </w:p>
        </w:tc>
      </w:tr>
      <w:tr w:rsidR="002D39CC" w:rsidRPr="00951BD5" w14:paraId="07E3EC0B" w14:textId="77777777" w:rsidTr="00635E8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D6576D" w14:textId="77777777" w:rsidR="002D39CC" w:rsidRPr="00951BD5" w:rsidRDefault="002D39CC" w:rsidP="00635E8D">
            <w:pPr>
              <w:jc w:val="center"/>
              <w:rPr>
                <w:rFonts w:cs="Times New Roman"/>
                <w:color w:val="000000"/>
              </w:rPr>
            </w:pPr>
            <w:r w:rsidRPr="00951BD5">
              <w:rPr>
                <w:rFonts w:cs="Times New Roman"/>
                <w:color w:val="000000"/>
              </w:rPr>
              <w:t>6</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02E4D9BA" w14:textId="77777777" w:rsidR="002D39CC" w:rsidRPr="00951BD5" w:rsidRDefault="002D39CC" w:rsidP="00635E8D">
            <w:pPr>
              <w:jc w:val="center"/>
              <w:rPr>
                <w:rFonts w:cs="Times New Roman"/>
                <w:color w:val="000000"/>
              </w:rPr>
            </w:pPr>
            <w:r w:rsidRPr="00951BD5">
              <w:rPr>
                <w:rFonts w:cs="Times New Roman"/>
                <w:color w:val="000000"/>
              </w:rPr>
              <w:t>ул. Мичурина,19,Склад</w:t>
            </w:r>
          </w:p>
        </w:tc>
        <w:tc>
          <w:tcPr>
            <w:tcW w:w="2460" w:type="dxa"/>
            <w:tcBorders>
              <w:top w:val="nil"/>
              <w:left w:val="nil"/>
              <w:bottom w:val="single" w:sz="4" w:space="0" w:color="auto"/>
              <w:right w:val="single" w:sz="4" w:space="0" w:color="auto"/>
            </w:tcBorders>
            <w:shd w:val="clear" w:color="auto" w:fill="auto"/>
            <w:vAlign w:val="center"/>
            <w:hideMark/>
          </w:tcPr>
          <w:p w14:paraId="208161FB"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1E989083" w14:textId="77777777" w:rsidR="002D39CC" w:rsidRPr="00951BD5" w:rsidRDefault="002D39CC" w:rsidP="00635E8D">
            <w:pPr>
              <w:jc w:val="center"/>
              <w:rPr>
                <w:rFonts w:cs="Times New Roman"/>
                <w:color w:val="000000"/>
              </w:rPr>
            </w:pPr>
            <w:r w:rsidRPr="00951BD5">
              <w:rPr>
                <w:rFonts w:cs="Times New Roman"/>
                <w:color w:val="000000"/>
                <w:spacing w:val="-4"/>
              </w:rPr>
              <w:t>0,0200</w:t>
            </w:r>
          </w:p>
        </w:tc>
        <w:tc>
          <w:tcPr>
            <w:tcW w:w="1660" w:type="dxa"/>
            <w:tcBorders>
              <w:top w:val="nil"/>
              <w:left w:val="nil"/>
              <w:bottom w:val="single" w:sz="4" w:space="0" w:color="auto"/>
              <w:right w:val="single" w:sz="4" w:space="0" w:color="auto"/>
            </w:tcBorders>
            <w:shd w:val="clear" w:color="auto" w:fill="auto"/>
            <w:vAlign w:val="center"/>
            <w:hideMark/>
          </w:tcPr>
          <w:p w14:paraId="5DECB027"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5C2EBBB5"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r w:rsidR="002D39CC" w:rsidRPr="00951BD5" w14:paraId="6380A63A" w14:textId="77777777" w:rsidTr="00635E8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E31AF1" w14:textId="77777777" w:rsidR="002D39CC" w:rsidRPr="00951BD5" w:rsidRDefault="002D39CC" w:rsidP="00635E8D">
            <w:pPr>
              <w:jc w:val="center"/>
              <w:rPr>
                <w:rFonts w:cs="Times New Roman"/>
                <w:color w:val="000000"/>
              </w:rPr>
            </w:pPr>
            <w:r w:rsidRPr="00951BD5">
              <w:rPr>
                <w:rFonts w:cs="Times New Roman"/>
                <w:color w:val="000000"/>
              </w:rPr>
              <w:t>7</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1C8D6B31" w14:textId="77777777" w:rsidR="002D39CC" w:rsidRPr="00951BD5" w:rsidRDefault="002D39CC" w:rsidP="00635E8D">
            <w:pPr>
              <w:jc w:val="center"/>
              <w:rPr>
                <w:rFonts w:cs="Times New Roman"/>
                <w:color w:val="000000"/>
              </w:rPr>
            </w:pPr>
            <w:r w:rsidRPr="00951BD5">
              <w:rPr>
                <w:rFonts w:cs="Times New Roman"/>
                <w:color w:val="000000"/>
              </w:rPr>
              <w:t>ул. Мичурина,19,Учеб. корпус</w:t>
            </w:r>
          </w:p>
        </w:tc>
        <w:tc>
          <w:tcPr>
            <w:tcW w:w="2460" w:type="dxa"/>
            <w:tcBorders>
              <w:top w:val="nil"/>
              <w:left w:val="nil"/>
              <w:bottom w:val="single" w:sz="4" w:space="0" w:color="auto"/>
              <w:right w:val="single" w:sz="4" w:space="0" w:color="auto"/>
            </w:tcBorders>
            <w:shd w:val="clear" w:color="auto" w:fill="auto"/>
            <w:vAlign w:val="center"/>
            <w:hideMark/>
          </w:tcPr>
          <w:p w14:paraId="7855EFE5"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13E10DC5" w14:textId="77777777" w:rsidR="002D39CC" w:rsidRPr="00951BD5" w:rsidRDefault="002D39CC" w:rsidP="00635E8D">
            <w:pPr>
              <w:jc w:val="center"/>
              <w:rPr>
                <w:rFonts w:cs="Times New Roman"/>
                <w:color w:val="000000"/>
              </w:rPr>
            </w:pPr>
            <w:r w:rsidRPr="00951BD5">
              <w:rPr>
                <w:rFonts w:cs="Times New Roman"/>
                <w:color w:val="000000"/>
                <w:spacing w:val="-2"/>
              </w:rPr>
              <w:t>0,2040</w:t>
            </w:r>
          </w:p>
        </w:tc>
        <w:tc>
          <w:tcPr>
            <w:tcW w:w="1660" w:type="dxa"/>
            <w:tcBorders>
              <w:top w:val="nil"/>
              <w:left w:val="nil"/>
              <w:bottom w:val="single" w:sz="4" w:space="0" w:color="auto"/>
              <w:right w:val="single" w:sz="4" w:space="0" w:color="auto"/>
            </w:tcBorders>
            <w:shd w:val="clear" w:color="auto" w:fill="auto"/>
            <w:vAlign w:val="center"/>
            <w:hideMark/>
          </w:tcPr>
          <w:p w14:paraId="3BD9EF7F"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32C5A611"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r w:rsidR="002D39CC" w:rsidRPr="00951BD5" w14:paraId="6DC7E3E1" w14:textId="77777777" w:rsidTr="00635E8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75E6EB" w14:textId="77777777" w:rsidR="002D39CC" w:rsidRPr="00951BD5" w:rsidRDefault="002D39CC" w:rsidP="00635E8D">
            <w:pPr>
              <w:jc w:val="center"/>
              <w:rPr>
                <w:rFonts w:cs="Times New Roman"/>
                <w:color w:val="000000"/>
              </w:rPr>
            </w:pPr>
            <w:r w:rsidRPr="00951BD5">
              <w:rPr>
                <w:rFonts w:cs="Times New Roman"/>
                <w:color w:val="000000"/>
              </w:rPr>
              <w:t>8</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1B28BC23" w14:textId="77777777" w:rsidR="002D39CC" w:rsidRPr="00951BD5" w:rsidRDefault="002D39CC" w:rsidP="00635E8D">
            <w:pPr>
              <w:jc w:val="center"/>
              <w:rPr>
                <w:rFonts w:cs="Times New Roman"/>
                <w:color w:val="000000"/>
              </w:rPr>
            </w:pPr>
            <w:r w:rsidRPr="00951BD5">
              <w:rPr>
                <w:rFonts w:cs="Times New Roman"/>
                <w:color w:val="000000"/>
                <w:spacing w:val="-2"/>
              </w:rPr>
              <w:t>ул. Мичурина,19,Школа-интернат</w:t>
            </w:r>
          </w:p>
        </w:tc>
        <w:tc>
          <w:tcPr>
            <w:tcW w:w="2460" w:type="dxa"/>
            <w:tcBorders>
              <w:top w:val="nil"/>
              <w:left w:val="nil"/>
              <w:bottom w:val="single" w:sz="4" w:space="0" w:color="auto"/>
              <w:right w:val="single" w:sz="4" w:space="0" w:color="auto"/>
            </w:tcBorders>
            <w:shd w:val="clear" w:color="auto" w:fill="auto"/>
            <w:vAlign w:val="center"/>
            <w:hideMark/>
          </w:tcPr>
          <w:p w14:paraId="04C63A60"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43BA1611" w14:textId="77777777" w:rsidR="002D39CC" w:rsidRPr="00951BD5" w:rsidRDefault="002D39CC" w:rsidP="00635E8D">
            <w:pPr>
              <w:jc w:val="center"/>
              <w:rPr>
                <w:rFonts w:cs="Times New Roman"/>
                <w:color w:val="000000"/>
              </w:rPr>
            </w:pPr>
            <w:r w:rsidRPr="00951BD5">
              <w:rPr>
                <w:rFonts w:cs="Times New Roman"/>
                <w:color w:val="000000"/>
                <w:spacing w:val="-2"/>
              </w:rPr>
              <w:t>0,2110</w:t>
            </w:r>
          </w:p>
        </w:tc>
        <w:tc>
          <w:tcPr>
            <w:tcW w:w="1660" w:type="dxa"/>
            <w:tcBorders>
              <w:top w:val="nil"/>
              <w:left w:val="nil"/>
              <w:bottom w:val="single" w:sz="4" w:space="0" w:color="auto"/>
              <w:right w:val="single" w:sz="4" w:space="0" w:color="auto"/>
            </w:tcBorders>
            <w:shd w:val="clear" w:color="auto" w:fill="auto"/>
            <w:vAlign w:val="center"/>
            <w:hideMark/>
          </w:tcPr>
          <w:p w14:paraId="54ED75EC"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34D1C038"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r w:rsidR="002D39CC" w:rsidRPr="00951BD5" w14:paraId="0F30B329" w14:textId="77777777" w:rsidTr="00635E8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7E3024" w14:textId="77777777" w:rsidR="002D39CC" w:rsidRPr="00951BD5" w:rsidRDefault="002D39CC" w:rsidP="00635E8D">
            <w:pPr>
              <w:jc w:val="center"/>
              <w:rPr>
                <w:rFonts w:cs="Times New Roman"/>
                <w:color w:val="000000"/>
              </w:rPr>
            </w:pPr>
            <w:r w:rsidRPr="00951BD5">
              <w:rPr>
                <w:rFonts w:cs="Times New Roman"/>
                <w:color w:val="000000"/>
              </w:rPr>
              <w:t>9</w:t>
            </w:r>
            <w:r w:rsidRPr="00951BD5">
              <w:rPr>
                <w:rFonts w:cs="Times New Roman"/>
                <w:color w:val="000000"/>
                <w:sz w:val="14"/>
                <w:szCs w:val="14"/>
              </w:rPr>
              <w:t xml:space="preserve">       </w:t>
            </w:r>
            <w:r w:rsidRPr="00951BD5">
              <w:rPr>
                <w:rFonts w:cs="Times New Roman"/>
                <w:color w:val="000000"/>
              </w:rPr>
              <w:t> </w:t>
            </w:r>
          </w:p>
        </w:tc>
        <w:tc>
          <w:tcPr>
            <w:tcW w:w="2800" w:type="dxa"/>
            <w:tcBorders>
              <w:top w:val="nil"/>
              <w:left w:val="nil"/>
              <w:bottom w:val="single" w:sz="4" w:space="0" w:color="auto"/>
              <w:right w:val="single" w:sz="4" w:space="0" w:color="auto"/>
            </w:tcBorders>
            <w:shd w:val="clear" w:color="auto" w:fill="auto"/>
            <w:vAlign w:val="center"/>
            <w:hideMark/>
          </w:tcPr>
          <w:p w14:paraId="0C09A33B" w14:textId="77777777" w:rsidR="002D39CC" w:rsidRPr="00951BD5" w:rsidRDefault="002D39CC" w:rsidP="00635E8D">
            <w:pPr>
              <w:jc w:val="center"/>
              <w:rPr>
                <w:rFonts w:cs="Times New Roman"/>
                <w:color w:val="000000"/>
              </w:rPr>
            </w:pPr>
            <w:r w:rsidRPr="00951BD5">
              <w:rPr>
                <w:rFonts w:cs="Times New Roman"/>
                <w:color w:val="000000"/>
              </w:rPr>
              <w:t>ул. Мичурина,19,столовая</w:t>
            </w:r>
          </w:p>
        </w:tc>
        <w:tc>
          <w:tcPr>
            <w:tcW w:w="2460" w:type="dxa"/>
            <w:tcBorders>
              <w:top w:val="nil"/>
              <w:left w:val="nil"/>
              <w:bottom w:val="single" w:sz="4" w:space="0" w:color="auto"/>
              <w:right w:val="single" w:sz="4" w:space="0" w:color="auto"/>
            </w:tcBorders>
            <w:shd w:val="clear" w:color="auto" w:fill="auto"/>
            <w:vAlign w:val="center"/>
            <w:hideMark/>
          </w:tcPr>
          <w:p w14:paraId="68C7D337" w14:textId="77777777" w:rsidR="002D39CC" w:rsidRPr="00951BD5" w:rsidRDefault="002D39CC" w:rsidP="00635E8D">
            <w:pPr>
              <w:jc w:val="center"/>
              <w:rPr>
                <w:rFonts w:cs="Times New Roman"/>
                <w:color w:val="000000"/>
              </w:rPr>
            </w:pPr>
            <w:r w:rsidRPr="00951BD5">
              <w:rPr>
                <w:rFonts w:cs="Times New Roman"/>
                <w:color w:val="000000"/>
              </w:rPr>
              <w:t>Котельная «Восточная»</w:t>
            </w:r>
          </w:p>
        </w:tc>
        <w:tc>
          <w:tcPr>
            <w:tcW w:w="1780" w:type="dxa"/>
            <w:tcBorders>
              <w:top w:val="nil"/>
              <w:left w:val="nil"/>
              <w:bottom w:val="single" w:sz="4" w:space="0" w:color="auto"/>
              <w:right w:val="single" w:sz="4" w:space="0" w:color="auto"/>
            </w:tcBorders>
            <w:shd w:val="clear" w:color="auto" w:fill="auto"/>
            <w:vAlign w:val="center"/>
            <w:hideMark/>
          </w:tcPr>
          <w:p w14:paraId="54FEDB71" w14:textId="77777777" w:rsidR="002D39CC" w:rsidRPr="00951BD5" w:rsidRDefault="002D39CC" w:rsidP="00635E8D">
            <w:pPr>
              <w:jc w:val="center"/>
              <w:rPr>
                <w:rFonts w:cs="Times New Roman"/>
                <w:color w:val="000000"/>
              </w:rPr>
            </w:pPr>
            <w:r w:rsidRPr="00951BD5">
              <w:rPr>
                <w:rFonts w:cs="Times New Roman"/>
                <w:color w:val="000000"/>
                <w:spacing w:val="-2"/>
              </w:rPr>
              <w:t>0,0410</w:t>
            </w:r>
          </w:p>
        </w:tc>
        <w:tc>
          <w:tcPr>
            <w:tcW w:w="1660" w:type="dxa"/>
            <w:tcBorders>
              <w:top w:val="nil"/>
              <w:left w:val="nil"/>
              <w:bottom w:val="single" w:sz="4" w:space="0" w:color="auto"/>
              <w:right w:val="single" w:sz="4" w:space="0" w:color="auto"/>
            </w:tcBorders>
            <w:shd w:val="clear" w:color="auto" w:fill="auto"/>
            <w:vAlign w:val="center"/>
            <w:hideMark/>
          </w:tcPr>
          <w:p w14:paraId="50355E8F"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c>
          <w:tcPr>
            <w:tcW w:w="1700" w:type="dxa"/>
            <w:tcBorders>
              <w:top w:val="nil"/>
              <w:left w:val="nil"/>
              <w:bottom w:val="single" w:sz="4" w:space="0" w:color="auto"/>
              <w:right w:val="single" w:sz="4" w:space="0" w:color="auto"/>
            </w:tcBorders>
            <w:shd w:val="clear" w:color="auto" w:fill="auto"/>
            <w:vAlign w:val="center"/>
            <w:hideMark/>
          </w:tcPr>
          <w:p w14:paraId="2A796BFE" w14:textId="77777777" w:rsidR="002D39CC" w:rsidRPr="00951BD5" w:rsidRDefault="002D39CC" w:rsidP="00635E8D">
            <w:pPr>
              <w:jc w:val="center"/>
              <w:rPr>
                <w:rFonts w:cs="Times New Roman"/>
                <w:color w:val="000000"/>
              </w:rPr>
            </w:pPr>
            <w:r w:rsidRPr="00951BD5">
              <w:rPr>
                <w:rFonts w:cs="Times New Roman"/>
                <w:color w:val="000000"/>
                <w:lang w:val="en-US"/>
              </w:rPr>
              <w:t>0,0000</w:t>
            </w:r>
          </w:p>
        </w:tc>
      </w:tr>
    </w:tbl>
    <w:p w14:paraId="5A55F519" w14:textId="77777777" w:rsidR="002D39CC" w:rsidRPr="00F30717" w:rsidRDefault="002D39CC" w:rsidP="002D39CC">
      <w:pPr>
        <w:pStyle w:val="af"/>
        <w:tabs>
          <w:tab w:val="left" w:pos="1134"/>
        </w:tabs>
        <w:spacing w:beforeAutospacing="0" w:after="0" w:afterAutospacing="0"/>
        <w:ind w:left="567"/>
      </w:pPr>
    </w:p>
    <w:p w14:paraId="2EA8ABAE" w14:textId="77777777" w:rsidR="002D39CC" w:rsidRPr="00F30717" w:rsidRDefault="002D39CC" w:rsidP="002D39CC">
      <w:pPr>
        <w:pStyle w:val="1"/>
        <w:numPr>
          <w:ilvl w:val="1"/>
          <w:numId w:val="34"/>
        </w:numPr>
        <w:tabs>
          <w:tab w:val="left" w:pos="567"/>
          <w:tab w:val="left" w:pos="993"/>
          <w:tab w:val="left" w:pos="4781"/>
        </w:tabs>
        <w:ind w:left="0" w:firstLine="0"/>
        <w:jc w:val="both"/>
        <w:rPr>
          <w:sz w:val="24"/>
          <w:szCs w:val="24"/>
        </w:rPr>
      </w:pPr>
      <w:bookmarkStart w:id="56" w:name="_Toc191054535"/>
      <w:r w:rsidRPr="00F30717">
        <w:rPr>
          <w:sz w:val="24"/>
          <w:szCs w:val="24"/>
        </w:rPr>
        <w:t xml:space="preserve">Сведения о местных (стационарных, мобильных) источниках тепловой энергии </w:t>
      </w:r>
      <w:r>
        <w:rPr>
          <w:sz w:val="24"/>
          <w:szCs w:val="24"/>
        </w:rPr>
        <w:t xml:space="preserve">              </w:t>
      </w:r>
      <w:r w:rsidRPr="00F30717">
        <w:rPr>
          <w:sz w:val="24"/>
          <w:szCs w:val="24"/>
        </w:rPr>
        <w:t>на территории муниципального образования</w:t>
      </w:r>
      <w:bookmarkEnd w:id="56"/>
    </w:p>
    <w:p w14:paraId="17CF05C2" w14:textId="77777777" w:rsidR="002D39CC" w:rsidRDefault="002D39CC" w:rsidP="002D39CC">
      <w:pPr>
        <w:pStyle w:val="af"/>
        <w:numPr>
          <w:ilvl w:val="2"/>
          <w:numId w:val="34"/>
        </w:numPr>
        <w:tabs>
          <w:tab w:val="left" w:pos="709"/>
          <w:tab w:val="left" w:pos="851"/>
          <w:tab w:val="left" w:pos="1134"/>
          <w:tab w:val="left" w:pos="1276"/>
        </w:tabs>
        <w:spacing w:beforeAutospacing="0" w:after="0" w:afterAutospacing="0" w:line="276" w:lineRule="auto"/>
        <w:ind w:left="0" w:firstLine="0"/>
      </w:pPr>
      <w:r w:rsidRPr="00F30717">
        <w:lastRenderedPageBreak/>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w:t>
      </w:r>
      <w:r>
        <w:t xml:space="preserve">                    </w:t>
      </w:r>
      <w:r w:rsidRPr="00F30717">
        <w:t xml:space="preserve">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территории </w:t>
      </w:r>
      <w:r>
        <w:t>городского округа Электросталь</w:t>
      </w:r>
      <w:r w:rsidRPr="00F30717">
        <w:t xml:space="preserve"> предусмотрены местные резервные источники тепловой энергии (стационарные или мобильные).</w:t>
      </w:r>
    </w:p>
    <w:p w14:paraId="7C1CAB41" w14:textId="77777777" w:rsidR="002D39CC" w:rsidRPr="00BB549F" w:rsidRDefault="002D39CC" w:rsidP="002D39CC">
      <w:pPr>
        <w:pStyle w:val="af"/>
        <w:tabs>
          <w:tab w:val="left" w:pos="709"/>
          <w:tab w:val="left" w:pos="851"/>
          <w:tab w:val="left" w:pos="1134"/>
          <w:tab w:val="left" w:pos="1276"/>
        </w:tabs>
        <w:spacing w:beforeAutospacing="0" w:after="0" w:afterAutospacing="0" w:line="276" w:lineRule="auto"/>
        <w:ind w:left="-142"/>
      </w:pPr>
      <w:r>
        <w:t>ЭПТК «ГТУ-ТЭЦ г. Электросталь»</w:t>
      </w:r>
      <w:r w:rsidRPr="00BB549F">
        <w:t xml:space="preserve"> </w:t>
      </w:r>
      <w:r>
        <w:t>имеет закольцовку с к</w:t>
      </w:r>
      <w:r w:rsidRPr="00BB549F">
        <w:t>отельн</w:t>
      </w:r>
      <w:r>
        <w:t>ой</w:t>
      </w:r>
      <w:r w:rsidRPr="00BB549F">
        <w:t xml:space="preserve"> "Южная"</w:t>
      </w:r>
      <w:r>
        <w:t xml:space="preserve"> (от </w:t>
      </w:r>
      <w:r w:rsidRPr="00BB549F">
        <w:t>ТК-10а</w:t>
      </w:r>
      <w:r>
        <w:t xml:space="preserve"> до </w:t>
      </w:r>
      <w:r w:rsidRPr="00BB549F">
        <w:t>ТК-9</w:t>
      </w:r>
      <w:r>
        <w:t xml:space="preserve"> 2</w:t>
      </w:r>
      <w:r w:rsidRPr="00B55A6B">
        <w:t>dy</w:t>
      </w:r>
      <w:r w:rsidRPr="00BB549F">
        <w:t>500 38</w:t>
      </w:r>
      <w:r>
        <w:t>,4 м.).</w:t>
      </w:r>
    </w:p>
    <w:p w14:paraId="72E2DD43" w14:textId="77777777" w:rsidR="002D39CC" w:rsidRPr="00F30717" w:rsidRDefault="002D39CC" w:rsidP="002D39CC">
      <w:pPr>
        <w:pStyle w:val="af"/>
        <w:numPr>
          <w:ilvl w:val="2"/>
          <w:numId w:val="34"/>
        </w:numPr>
        <w:tabs>
          <w:tab w:val="left" w:pos="709"/>
          <w:tab w:val="left" w:pos="851"/>
          <w:tab w:val="left" w:pos="1134"/>
          <w:tab w:val="left" w:pos="1276"/>
        </w:tabs>
        <w:spacing w:beforeAutospacing="0" w:after="0" w:afterAutospacing="0" w:line="276" w:lineRule="auto"/>
        <w:ind w:left="0" w:firstLine="0"/>
      </w:pPr>
      <w:r w:rsidRPr="00F30717">
        <w:t>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к тепловой сети за 2-3 часа и начинают подавать тепло в здания.</w:t>
      </w:r>
    </w:p>
    <w:p w14:paraId="044F4EE7" w14:textId="77777777" w:rsidR="002D39CC" w:rsidRPr="00F30717" w:rsidRDefault="002D39CC" w:rsidP="002D39CC">
      <w:pPr>
        <w:rPr>
          <w:rFonts w:cs="Times New Roman"/>
        </w:rPr>
      </w:pPr>
    </w:p>
    <w:p w14:paraId="71929542" w14:textId="77777777" w:rsidR="002D39CC" w:rsidRPr="00F30717" w:rsidRDefault="002D39CC" w:rsidP="002D39CC">
      <w:pPr>
        <w:pStyle w:val="af"/>
        <w:tabs>
          <w:tab w:val="left" w:pos="723"/>
          <w:tab w:val="left" w:pos="888"/>
        </w:tabs>
        <w:spacing w:beforeAutospacing="0" w:after="0" w:afterAutospacing="0"/>
        <w:rPr>
          <w:rStyle w:val="afb"/>
          <w:color w:val="000000" w:themeColor="text1"/>
        </w:rPr>
        <w:sectPr w:rsidR="002D39CC" w:rsidRPr="00F30717" w:rsidSect="00F256D2">
          <w:pgSz w:w="11900" w:h="16840"/>
          <w:pgMar w:top="1260" w:right="1133" w:bottom="280" w:left="1701" w:header="720" w:footer="720" w:gutter="0"/>
          <w:cols w:space="720"/>
        </w:sectPr>
      </w:pPr>
    </w:p>
    <w:p w14:paraId="1F74FEAA" w14:textId="77777777" w:rsidR="002D39CC" w:rsidRPr="00F30717" w:rsidRDefault="002D39CC" w:rsidP="002D39CC">
      <w:pPr>
        <w:pStyle w:val="1"/>
        <w:tabs>
          <w:tab w:val="left" w:pos="0"/>
          <w:tab w:val="left" w:pos="1134"/>
          <w:tab w:val="left" w:pos="1843"/>
          <w:tab w:val="left" w:pos="2127"/>
          <w:tab w:val="left" w:pos="2552"/>
          <w:tab w:val="left" w:pos="4781"/>
        </w:tabs>
        <w:ind w:right="-284"/>
        <w:jc w:val="both"/>
        <w:rPr>
          <w:sz w:val="24"/>
          <w:szCs w:val="24"/>
        </w:rPr>
      </w:pPr>
      <w:bookmarkStart w:id="57" w:name="_Toc191054536"/>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57"/>
      <w:r w:rsidRPr="00F30717">
        <w:rPr>
          <w:sz w:val="24"/>
          <w:szCs w:val="24"/>
        </w:rPr>
        <w:t xml:space="preserve"> </w:t>
      </w:r>
    </w:p>
    <w:p w14:paraId="665A72A2" w14:textId="77777777" w:rsidR="002D39CC" w:rsidRPr="00F30717" w:rsidRDefault="002D39CC" w:rsidP="002D39CC">
      <w:pPr>
        <w:pStyle w:val="1"/>
        <w:numPr>
          <w:ilvl w:val="1"/>
          <w:numId w:val="12"/>
        </w:numPr>
        <w:tabs>
          <w:tab w:val="left" w:pos="567"/>
          <w:tab w:val="left" w:pos="709"/>
          <w:tab w:val="left" w:pos="993"/>
          <w:tab w:val="left" w:pos="4781"/>
        </w:tabs>
        <w:spacing w:before="61"/>
        <w:ind w:left="0" w:right="-143" w:firstLine="0"/>
        <w:jc w:val="both"/>
        <w:rPr>
          <w:sz w:val="24"/>
          <w:szCs w:val="24"/>
        </w:rPr>
      </w:pPr>
      <w:bookmarkStart w:id="58" w:name="_Toc191054537"/>
      <w:r w:rsidRPr="00F30717">
        <w:rPr>
          <w:sz w:val="24"/>
          <w:szCs w:val="24"/>
        </w:rPr>
        <w:t>Определение, наиболее вероятные и наиболее опасные по последствиям аварии, источники (места) их возникновения</w:t>
      </w:r>
      <w:bookmarkEnd w:id="58"/>
      <w:r w:rsidRPr="00F30717">
        <w:rPr>
          <w:sz w:val="24"/>
          <w:szCs w:val="24"/>
        </w:rPr>
        <w:t xml:space="preserve"> </w:t>
      </w:r>
    </w:p>
    <w:p w14:paraId="36EC9781" w14:textId="77777777" w:rsidR="002D39CC" w:rsidRPr="00F30717" w:rsidRDefault="002D39CC" w:rsidP="002D39CC">
      <w:pPr>
        <w:pStyle w:val="a8"/>
        <w:numPr>
          <w:ilvl w:val="2"/>
          <w:numId w:val="11"/>
        </w:numPr>
        <w:tabs>
          <w:tab w:val="left" w:pos="993"/>
          <w:tab w:val="left" w:pos="1134"/>
        </w:tabs>
        <w:ind w:left="0" w:right="-284" w:firstLine="0"/>
        <w:jc w:val="both"/>
        <w:rPr>
          <w:sz w:val="24"/>
          <w:szCs w:val="24"/>
          <w:lang w:eastAsia="ru-RU"/>
        </w:rPr>
      </w:pPr>
      <w:r w:rsidRPr="00F30717">
        <w:rPr>
          <w:sz w:val="24"/>
          <w:szCs w:val="24"/>
          <w:lang w:eastAsia="ru-RU"/>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14:paraId="2D7D03DC" w14:textId="77777777" w:rsidR="002D39CC" w:rsidRPr="00F30717" w:rsidRDefault="002D39CC" w:rsidP="002D39CC">
      <w:pPr>
        <w:pStyle w:val="a8"/>
        <w:ind w:left="0" w:right="-284" w:firstLine="0"/>
        <w:jc w:val="both"/>
        <w:rPr>
          <w:sz w:val="24"/>
          <w:szCs w:val="24"/>
          <w:lang w:eastAsia="ru-RU"/>
        </w:rPr>
      </w:pPr>
      <w:r w:rsidRPr="00F30717">
        <w:rPr>
          <w:sz w:val="24"/>
          <w:szCs w:val="24"/>
          <w:lang w:eastAsia="ru-RU"/>
        </w:rPr>
        <w:t xml:space="preserve">2.1.2. Аварийные ситуации подразделяются на четыре группы в зависимости </w:t>
      </w:r>
      <w:r>
        <w:rPr>
          <w:sz w:val="24"/>
          <w:szCs w:val="24"/>
          <w:lang w:eastAsia="ru-RU"/>
        </w:rPr>
        <w:t xml:space="preserve">                               </w:t>
      </w:r>
      <w:r w:rsidRPr="00F30717">
        <w:rPr>
          <w:sz w:val="24"/>
          <w:szCs w:val="24"/>
          <w:lang w:eastAsia="ru-RU"/>
        </w:rPr>
        <w:t>от последствий:</w:t>
      </w:r>
    </w:p>
    <w:p w14:paraId="3009DA27" w14:textId="77777777" w:rsidR="002D39CC" w:rsidRPr="00F30717" w:rsidRDefault="002D39CC" w:rsidP="002D39CC">
      <w:pPr>
        <w:pStyle w:val="a8"/>
        <w:widowControl/>
        <w:autoSpaceDE/>
        <w:autoSpaceDN/>
        <w:spacing w:line="259" w:lineRule="auto"/>
        <w:ind w:left="0" w:right="-284" w:firstLine="0"/>
        <w:contextualSpacing/>
        <w:jc w:val="both"/>
        <w:rPr>
          <w:sz w:val="24"/>
          <w:szCs w:val="24"/>
          <w:lang w:eastAsia="ru-RU"/>
        </w:rPr>
      </w:pPr>
      <w:r w:rsidRPr="00F30717">
        <w:rPr>
          <w:sz w:val="24"/>
          <w:szCs w:val="24"/>
          <w:lang w:eastAsia="ru-RU"/>
        </w:rPr>
        <w:t>- на 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14:paraId="0502CBBC" w14:textId="77777777" w:rsidR="002D39CC" w:rsidRPr="00F30717" w:rsidRDefault="002D39CC" w:rsidP="002D39CC">
      <w:pPr>
        <w:pStyle w:val="a8"/>
        <w:widowControl/>
        <w:autoSpaceDE/>
        <w:autoSpaceDN/>
        <w:spacing w:line="259" w:lineRule="auto"/>
        <w:ind w:left="0" w:right="-284" w:firstLine="0"/>
        <w:contextualSpacing/>
        <w:jc w:val="both"/>
        <w:rPr>
          <w:sz w:val="24"/>
          <w:szCs w:val="24"/>
          <w:lang w:eastAsia="ru-RU"/>
        </w:rPr>
      </w:pPr>
      <w:r w:rsidRPr="00F30717">
        <w:rPr>
          <w:sz w:val="24"/>
          <w:szCs w:val="24"/>
          <w:lang w:eastAsia="ru-RU"/>
        </w:rPr>
        <w:t>- на 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14:paraId="574E9C4D" w14:textId="77777777" w:rsidR="002D39CC" w:rsidRPr="00F30717" w:rsidRDefault="002D39CC" w:rsidP="002D39CC">
      <w:pPr>
        <w:pStyle w:val="a8"/>
        <w:widowControl/>
        <w:autoSpaceDE/>
        <w:autoSpaceDN/>
        <w:spacing w:line="259" w:lineRule="auto"/>
        <w:ind w:left="0" w:right="-284" w:firstLine="0"/>
        <w:contextualSpacing/>
        <w:jc w:val="both"/>
        <w:rPr>
          <w:sz w:val="24"/>
          <w:szCs w:val="24"/>
          <w:lang w:eastAsia="ru-RU"/>
        </w:rPr>
      </w:pPr>
      <w:r w:rsidRPr="00F30717">
        <w:rPr>
          <w:sz w:val="24"/>
          <w:szCs w:val="24"/>
          <w:lang w:eastAsia="ru-RU"/>
        </w:rPr>
        <w:t>- на приводящие к разрушению или повреждению сооружений, в которых находятся объекты, которое привело к прекращению теплоснабжения потребителей;</w:t>
      </w:r>
    </w:p>
    <w:p w14:paraId="7DCF07DE" w14:textId="77777777" w:rsidR="002D39CC" w:rsidRPr="00F30717" w:rsidRDefault="002D39CC" w:rsidP="002D39CC">
      <w:pPr>
        <w:pStyle w:val="a8"/>
        <w:widowControl/>
        <w:autoSpaceDE/>
        <w:autoSpaceDN/>
        <w:spacing w:line="259" w:lineRule="auto"/>
        <w:ind w:left="0" w:right="-284" w:firstLine="0"/>
        <w:contextualSpacing/>
        <w:jc w:val="both"/>
        <w:rPr>
          <w:sz w:val="24"/>
          <w:szCs w:val="24"/>
          <w:lang w:eastAsia="ru-RU"/>
        </w:rPr>
      </w:pPr>
      <w:r w:rsidRPr="00F30717">
        <w:rPr>
          <w:sz w:val="24"/>
          <w:szCs w:val="24"/>
          <w:lang w:eastAsia="ru-RU"/>
        </w:rPr>
        <w:t>- 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0A6DBDF2" w14:textId="77777777" w:rsidR="002D39CC" w:rsidRPr="00F30717" w:rsidRDefault="002D39CC" w:rsidP="002D39CC">
      <w:pPr>
        <w:spacing w:line="276" w:lineRule="auto"/>
        <w:ind w:right="-284"/>
        <w:jc w:val="both"/>
        <w:rPr>
          <w:rFonts w:cs="Times New Roman"/>
        </w:rPr>
      </w:pPr>
      <w:r w:rsidRPr="00F30717">
        <w:rPr>
          <w:rFonts w:cs="Times New Roman"/>
        </w:rPr>
        <w:t xml:space="preserve">2.1.3. Наиболее вероятными причинами возникновения аварийных ситуаций в работе систем теплоснабжения </w:t>
      </w:r>
      <w:r>
        <w:rPr>
          <w:rFonts w:cs="Times New Roman"/>
        </w:rPr>
        <w:t>городского округа Электросталь</w:t>
      </w:r>
      <w:r w:rsidRPr="00F30717">
        <w:rPr>
          <w:rFonts w:cs="Times New Roman"/>
          <w:i/>
        </w:rPr>
        <w:t xml:space="preserve"> </w:t>
      </w:r>
      <w:r w:rsidRPr="00F30717">
        <w:rPr>
          <w:rFonts w:cs="Times New Roman"/>
        </w:rPr>
        <w:t>могут послужить:</w:t>
      </w:r>
    </w:p>
    <w:p w14:paraId="2F1CAEC7" w14:textId="77777777" w:rsidR="002D39CC" w:rsidRPr="00F30717" w:rsidRDefault="002D39CC" w:rsidP="002D39CC">
      <w:pPr>
        <w:spacing w:line="276" w:lineRule="auto"/>
        <w:ind w:right="-284"/>
        <w:jc w:val="both"/>
        <w:rPr>
          <w:rFonts w:cs="Times New Roman"/>
        </w:rPr>
      </w:pPr>
      <w:r w:rsidRPr="00F30717">
        <w:rPr>
          <w:rFonts w:cs="Times New Roman"/>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A69D52B" w14:textId="77777777" w:rsidR="002D39CC" w:rsidRPr="00F30717" w:rsidRDefault="002D39CC" w:rsidP="002D39CC">
      <w:pPr>
        <w:spacing w:line="276" w:lineRule="auto"/>
        <w:ind w:right="-284"/>
        <w:jc w:val="both"/>
        <w:rPr>
          <w:rFonts w:cs="Times New Roman"/>
        </w:rPr>
      </w:pPr>
      <w:r w:rsidRPr="00F30717">
        <w:rPr>
          <w:rFonts w:cs="Times New Roman"/>
        </w:rPr>
        <w:t>- человеческий фактор (неправильные действия персонала);</w:t>
      </w:r>
    </w:p>
    <w:p w14:paraId="4923BA66" w14:textId="77777777" w:rsidR="002D39CC" w:rsidRPr="00F30717" w:rsidRDefault="002D39CC" w:rsidP="002D39CC">
      <w:pPr>
        <w:spacing w:line="276" w:lineRule="auto"/>
        <w:ind w:right="-284"/>
        <w:jc w:val="both"/>
        <w:rPr>
          <w:rFonts w:cs="Times New Roman"/>
        </w:rPr>
      </w:pPr>
      <w:r w:rsidRPr="00F30717">
        <w:rPr>
          <w:rFonts w:cs="Times New Roman"/>
        </w:rPr>
        <w:t>- прекращение подачи электрической энергии, холодной воды, топлива на источник тепловой энергии;</w:t>
      </w:r>
    </w:p>
    <w:p w14:paraId="7AB2A48E" w14:textId="77777777" w:rsidR="002D39CC" w:rsidRPr="00F30717" w:rsidRDefault="002D39CC" w:rsidP="002D39CC">
      <w:pPr>
        <w:spacing w:line="276" w:lineRule="auto"/>
        <w:ind w:right="-284"/>
        <w:jc w:val="both"/>
        <w:rPr>
          <w:rFonts w:cs="Times New Roman"/>
        </w:rPr>
      </w:pPr>
      <w:r w:rsidRPr="00F30717">
        <w:rPr>
          <w:rFonts w:cs="Times New Roman"/>
        </w:rPr>
        <w:t>- внеплановый (аварийный) останов (выход из строя) оборудования и участков тепловых сетей на объектах систем теплоснабжения.</w:t>
      </w:r>
    </w:p>
    <w:p w14:paraId="325FE30F" w14:textId="77777777" w:rsidR="002D39CC" w:rsidRPr="00F30717" w:rsidRDefault="002D39CC" w:rsidP="002D39CC">
      <w:pPr>
        <w:spacing w:line="276" w:lineRule="auto"/>
        <w:ind w:right="-284"/>
        <w:jc w:val="both"/>
        <w:rPr>
          <w:rFonts w:cs="Times New Roman"/>
        </w:rPr>
      </w:pPr>
      <w:r w:rsidRPr="00F30717">
        <w:rPr>
          <w:rFonts w:cs="Times New Roman"/>
        </w:rPr>
        <w:t xml:space="preserve">2.1.4. Наиболее вероятными в </w:t>
      </w:r>
      <w:r>
        <w:rPr>
          <w:rFonts w:cs="Times New Roman"/>
        </w:rPr>
        <w:t xml:space="preserve">городском округе Электросталь </w:t>
      </w:r>
      <w:r w:rsidRPr="00F30717">
        <w:rPr>
          <w:rFonts w:cs="Times New Roman"/>
          <w:i/>
        </w:rPr>
        <w:t xml:space="preserve"> </w:t>
      </w:r>
      <w:r w:rsidRPr="00F30717">
        <w:rPr>
          <w:rFonts w:cs="Times New Roman"/>
        </w:rPr>
        <w:t>являются следующие сценарии аварийных ситуаций:</w:t>
      </w:r>
    </w:p>
    <w:p w14:paraId="23967983" w14:textId="77777777" w:rsidR="002D39CC" w:rsidRPr="00F30717" w:rsidRDefault="002D39CC" w:rsidP="002D39CC">
      <w:pPr>
        <w:spacing w:line="276" w:lineRule="auto"/>
        <w:ind w:right="-284"/>
        <w:jc w:val="both"/>
        <w:rPr>
          <w:rFonts w:cs="Times New Roman"/>
        </w:rPr>
      </w:pPr>
      <w:r w:rsidRPr="00F30717">
        <w:rPr>
          <w:rFonts w:cs="Times New Roman"/>
        </w:rPr>
        <w:t xml:space="preserve">а) нарушение гидравлического режима тепловой сети по причине аварийного прекращения подачи электрической энергии на сетевые и подпиточные насосы источника тепловой энергии, подкачивающих насосов на ЦТП и насосных станций, по одному из питающих вводов; </w:t>
      </w:r>
    </w:p>
    <w:p w14:paraId="5EC05FDE" w14:textId="77777777" w:rsidR="002D39CC" w:rsidRPr="00F30717" w:rsidRDefault="002D39CC" w:rsidP="002D39CC">
      <w:pPr>
        <w:spacing w:line="276" w:lineRule="auto"/>
        <w:ind w:right="-284"/>
        <w:jc w:val="both"/>
        <w:rPr>
          <w:rFonts w:cs="Times New Roman"/>
        </w:rPr>
      </w:pPr>
      <w:r w:rsidRPr="00F30717">
        <w:rPr>
          <w:rFonts w:cs="Times New Roman"/>
        </w:rPr>
        <w:t>б) полное прекращение подачи холодной воды на источник тепловой энергии от системы водоснабжения на срок менее 4 часов, при отсутствии на нем аккумулирующих резервуаров.</w:t>
      </w:r>
    </w:p>
    <w:p w14:paraId="152ABA37" w14:textId="77777777" w:rsidR="002D39CC" w:rsidRPr="00F30717" w:rsidRDefault="002D39CC" w:rsidP="002D39CC">
      <w:pPr>
        <w:spacing w:line="276" w:lineRule="auto"/>
        <w:ind w:right="-284"/>
        <w:jc w:val="both"/>
        <w:rPr>
          <w:rFonts w:cs="Times New Roman"/>
        </w:rPr>
      </w:pPr>
      <w:r w:rsidRPr="00F30717">
        <w:rPr>
          <w:rFonts w:cs="Times New Roman"/>
        </w:rPr>
        <w:t>в)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первой категории надежности, требующего восстановления более 6 часов в отопительный период, при этом 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p>
    <w:p w14:paraId="23369F68" w14:textId="157D0131" w:rsidR="002D39CC" w:rsidRPr="00F30717" w:rsidRDefault="002D39CC" w:rsidP="002D39CC">
      <w:pPr>
        <w:spacing w:line="276" w:lineRule="auto"/>
        <w:ind w:right="-284"/>
        <w:jc w:val="both"/>
        <w:rPr>
          <w:rFonts w:cs="Times New Roman"/>
        </w:rPr>
      </w:pPr>
      <w:r w:rsidRPr="00F30717">
        <w:rPr>
          <w:rFonts w:cs="Times New Roman"/>
        </w:rPr>
        <w:lastRenderedPageBreak/>
        <w:t xml:space="preserve">г)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 требующего восстановления более 6 часов в отопительный период, при этом невозможно обеспечивать количество тепловой энергии, отпускаемой потребителям второй и третьей категорий надежности в размере, представленном в </w:t>
      </w:r>
      <w:r w:rsidRPr="00BD3CED">
        <w:rPr>
          <w:rFonts w:cs="Times New Roman"/>
        </w:rPr>
        <w:fldChar w:fldCharType="begin"/>
      </w:r>
      <w:r w:rsidRPr="00BD3CED">
        <w:rPr>
          <w:rFonts w:cs="Times New Roman"/>
        </w:rPr>
        <w:instrText xml:space="preserve"> REF _Ref190963498 \h  \* MERGEFORMAT </w:instrText>
      </w:r>
      <w:r w:rsidRPr="00BD3CED">
        <w:rPr>
          <w:rFonts w:cs="Times New Roman"/>
        </w:rPr>
      </w:r>
      <w:r w:rsidRPr="00BD3CED">
        <w:rPr>
          <w:rFonts w:cs="Times New Roman"/>
        </w:rPr>
        <w:fldChar w:fldCharType="separate"/>
      </w:r>
      <w:r w:rsidR="00635E8D" w:rsidRPr="00635E8D">
        <w:rPr>
          <w:rFonts w:cs="Times New Roman"/>
        </w:rPr>
        <w:t>Таблица</w:t>
      </w:r>
      <w:r w:rsidR="00635E8D" w:rsidRPr="00635E8D">
        <w:rPr>
          <w:rFonts w:cs="Times New Roman"/>
          <w:noProof/>
        </w:rPr>
        <w:t xml:space="preserve"> 2.</w:t>
      </w:r>
      <w:r w:rsidR="00635E8D" w:rsidRPr="00635E8D">
        <w:rPr>
          <w:rFonts w:cs="Times New Roman"/>
        </w:rPr>
        <w:t>1</w:t>
      </w:r>
      <w:r w:rsidR="00635E8D" w:rsidRPr="00635E8D">
        <w:rPr>
          <w:rFonts w:cs="Times New Roman"/>
          <w:noProof/>
        </w:rPr>
        <w:t>.1</w:t>
      </w:r>
      <w:r w:rsidRPr="00BD3CED">
        <w:rPr>
          <w:rFonts w:cs="Times New Roman"/>
        </w:rPr>
        <w:fldChar w:fldCharType="end"/>
      </w:r>
      <w:r w:rsidRPr="00BD3CED">
        <w:rPr>
          <w:rFonts w:cs="Times New Roman"/>
        </w:rPr>
        <w:t>.</w:t>
      </w:r>
    </w:p>
    <w:p w14:paraId="018E20F1" w14:textId="76B08E78" w:rsidR="002D39CC" w:rsidRPr="00F30717" w:rsidRDefault="002D39CC" w:rsidP="002D39CC">
      <w:pPr>
        <w:pStyle w:val="aa"/>
        <w:keepNext/>
        <w:shd w:val="clear" w:color="auto" w:fill="auto"/>
        <w:spacing w:before="0" w:line="240" w:lineRule="auto"/>
        <w:ind w:right="0"/>
        <w:jc w:val="both"/>
        <w:rPr>
          <w:rFonts w:cs="Times New Roman"/>
          <w:color w:val="auto"/>
          <w:spacing w:val="0"/>
          <w:sz w:val="24"/>
          <w:szCs w:val="24"/>
        </w:rPr>
      </w:pPr>
      <w:bookmarkStart w:id="59" w:name="_Ref190963498"/>
      <w:bookmarkStart w:id="60" w:name="_Toc20329146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1</w:t>
      </w:r>
      <w:r w:rsidRPr="00F30717">
        <w:rPr>
          <w:rFonts w:cs="Times New Roman"/>
          <w:b/>
          <w:bCs/>
          <w:noProof/>
          <w:color w:val="auto"/>
          <w:sz w:val="24"/>
          <w:szCs w:val="24"/>
        </w:rPr>
        <w:fldChar w:fldCharType="end"/>
      </w:r>
      <w:bookmarkEnd w:id="59"/>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60"/>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03"/>
        <w:gridCol w:w="992"/>
        <w:gridCol w:w="1134"/>
        <w:gridCol w:w="1134"/>
        <w:gridCol w:w="1134"/>
        <w:gridCol w:w="1134"/>
      </w:tblGrid>
      <w:tr w:rsidR="002D39CC" w:rsidRPr="00F30717" w14:paraId="18338C52" w14:textId="77777777" w:rsidTr="00635E8D">
        <w:tc>
          <w:tcPr>
            <w:tcW w:w="4103" w:type="dxa"/>
            <w:vMerge w:val="restart"/>
            <w:shd w:val="clear" w:color="auto" w:fill="auto"/>
            <w:tcMar>
              <w:top w:w="0" w:type="dxa"/>
              <w:left w:w="74" w:type="dxa"/>
              <w:bottom w:w="0" w:type="dxa"/>
              <w:right w:w="74" w:type="dxa"/>
            </w:tcMar>
            <w:vAlign w:val="center"/>
          </w:tcPr>
          <w:p w14:paraId="44926DF4" w14:textId="77777777" w:rsidR="002D39CC" w:rsidRPr="00F30717" w:rsidRDefault="002D39CC" w:rsidP="00635E8D">
            <w:pPr>
              <w:jc w:val="center"/>
              <w:textAlignment w:val="baseline"/>
              <w:rPr>
                <w:rFonts w:cs="Times New Roman"/>
                <w:b/>
              </w:rPr>
            </w:pPr>
            <w:r w:rsidRPr="00F30717">
              <w:rPr>
                <w:rFonts w:cs="Times New Roman"/>
                <w:b/>
              </w:rPr>
              <w:t>Наименование показателя</w:t>
            </w:r>
          </w:p>
        </w:tc>
        <w:tc>
          <w:tcPr>
            <w:tcW w:w="5528" w:type="dxa"/>
            <w:gridSpan w:val="5"/>
            <w:shd w:val="clear" w:color="auto" w:fill="auto"/>
            <w:tcMar>
              <w:top w:w="0" w:type="dxa"/>
              <w:left w:w="74" w:type="dxa"/>
              <w:bottom w:w="0" w:type="dxa"/>
              <w:right w:w="74" w:type="dxa"/>
            </w:tcMar>
            <w:vAlign w:val="center"/>
          </w:tcPr>
          <w:p w14:paraId="40911085" w14:textId="77777777" w:rsidR="002D39CC" w:rsidRPr="00F30717" w:rsidRDefault="002D39CC" w:rsidP="00635E8D">
            <w:pPr>
              <w:jc w:val="center"/>
              <w:textAlignment w:val="baseline"/>
              <w:rPr>
                <w:rFonts w:cs="Times New Roman"/>
                <w:b/>
              </w:rPr>
            </w:pPr>
            <w:r w:rsidRPr="00F30717">
              <w:rPr>
                <w:rFonts w:cs="Times New Roman"/>
                <w:b/>
              </w:rPr>
              <w:t xml:space="preserve">Расчетная температура наружного воздуха на отопление, </w:t>
            </w:r>
            <w:r w:rsidRPr="00F30717">
              <w:rPr>
                <w:rFonts w:cs="Times New Roman"/>
                <w:b/>
                <w:vertAlign w:val="superscript"/>
              </w:rPr>
              <w:t>0</w:t>
            </w:r>
            <w:r w:rsidRPr="00F30717">
              <w:rPr>
                <w:rFonts w:cs="Times New Roman"/>
                <w:b/>
              </w:rPr>
              <w:t>С</w:t>
            </w:r>
          </w:p>
        </w:tc>
      </w:tr>
      <w:tr w:rsidR="002D39CC" w:rsidRPr="00F30717" w14:paraId="6A7346D6" w14:textId="77777777" w:rsidTr="00635E8D">
        <w:trPr>
          <w:trHeight w:val="149"/>
        </w:trPr>
        <w:tc>
          <w:tcPr>
            <w:tcW w:w="4103" w:type="dxa"/>
            <w:vMerge/>
            <w:shd w:val="clear" w:color="auto" w:fill="auto"/>
            <w:tcMar>
              <w:top w:w="0" w:type="dxa"/>
              <w:left w:w="74" w:type="dxa"/>
              <w:bottom w:w="0" w:type="dxa"/>
              <w:right w:w="74" w:type="dxa"/>
            </w:tcMar>
          </w:tcPr>
          <w:p w14:paraId="0C9ADCA4" w14:textId="77777777" w:rsidR="002D39CC" w:rsidRPr="00F30717" w:rsidRDefault="002D39CC" w:rsidP="00635E8D">
            <w:pPr>
              <w:textAlignment w:val="baseline"/>
              <w:rPr>
                <w:rFonts w:cs="Times New Roman"/>
              </w:rPr>
            </w:pPr>
          </w:p>
        </w:tc>
        <w:tc>
          <w:tcPr>
            <w:tcW w:w="992" w:type="dxa"/>
            <w:shd w:val="clear" w:color="auto" w:fill="auto"/>
            <w:tcMar>
              <w:top w:w="0" w:type="dxa"/>
              <w:left w:w="74" w:type="dxa"/>
              <w:bottom w:w="0" w:type="dxa"/>
              <w:right w:w="74" w:type="dxa"/>
            </w:tcMar>
          </w:tcPr>
          <w:p w14:paraId="2C0F318F" w14:textId="77777777" w:rsidR="002D39CC" w:rsidRPr="00F30717" w:rsidRDefault="002D39CC" w:rsidP="00635E8D">
            <w:pPr>
              <w:jc w:val="center"/>
              <w:textAlignment w:val="baseline"/>
              <w:rPr>
                <w:rFonts w:cs="Times New Roman"/>
                <w:b/>
              </w:rPr>
            </w:pPr>
            <w:r w:rsidRPr="00F30717">
              <w:rPr>
                <w:rFonts w:cs="Times New Roman"/>
                <w:b/>
              </w:rPr>
              <w:t>минус 10</w:t>
            </w:r>
          </w:p>
        </w:tc>
        <w:tc>
          <w:tcPr>
            <w:tcW w:w="1134" w:type="dxa"/>
            <w:shd w:val="clear" w:color="auto" w:fill="auto"/>
          </w:tcPr>
          <w:p w14:paraId="5DECF458" w14:textId="77777777" w:rsidR="002D39CC" w:rsidRPr="00F30717" w:rsidRDefault="002D39CC" w:rsidP="00635E8D">
            <w:pPr>
              <w:jc w:val="center"/>
              <w:textAlignment w:val="baseline"/>
              <w:rPr>
                <w:rFonts w:cs="Times New Roman"/>
                <w:b/>
              </w:rPr>
            </w:pPr>
            <w:r w:rsidRPr="00F30717">
              <w:rPr>
                <w:rFonts w:cs="Times New Roman"/>
                <w:b/>
              </w:rPr>
              <w:t>минус 20</w:t>
            </w:r>
          </w:p>
        </w:tc>
        <w:tc>
          <w:tcPr>
            <w:tcW w:w="1134" w:type="dxa"/>
            <w:shd w:val="clear" w:color="auto" w:fill="auto"/>
          </w:tcPr>
          <w:p w14:paraId="6666B30D" w14:textId="77777777" w:rsidR="002D39CC" w:rsidRPr="00F30717" w:rsidRDefault="002D39CC" w:rsidP="00635E8D">
            <w:pPr>
              <w:jc w:val="center"/>
              <w:textAlignment w:val="baseline"/>
              <w:rPr>
                <w:rFonts w:cs="Times New Roman"/>
                <w:b/>
              </w:rPr>
            </w:pPr>
            <w:r w:rsidRPr="00F30717">
              <w:rPr>
                <w:rFonts w:cs="Times New Roman"/>
                <w:b/>
              </w:rPr>
              <w:t>минус 30</w:t>
            </w:r>
          </w:p>
        </w:tc>
        <w:tc>
          <w:tcPr>
            <w:tcW w:w="1134" w:type="dxa"/>
            <w:shd w:val="clear" w:color="auto" w:fill="auto"/>
          </w:tcPr>
          <w:p w14:paraId="0CEFE6D2" w14:textId="77777777" w:rsidR="002D39CC" w:rsidRPr="00F30717" w:rsidRDefault="002D39CC" w:rsidP="00635E8D">
            <w:pPr>
              <w:jc w:val="center"/>
              <w:textAlignment w:val="baseline"/>
              <w:rPr>
                <w:rFonts w:cs="Times New Roman"/>
                <w:b/>
              </w:rPr>
            </w:pPr>
            <w:r w:rsidRPr="00F30717">
              <w:rPr>
                <w:rFonts w:cs="Times New Roman"/>
                <w:b/>
              </w:rPr>
              <w:t>минус 40</w:t>
            </w:r>
          </w:p>
        </w:tc>
        <w:tc>
          <w:tcPr>
            <w:tcW w:w="1134" w:type="dxa"/>
            <w:shd w:val="clear" w:color="auto" w:fill="auto"/>
          </w:tcPr>
          <w:p w14:paraId="6A76CBBF" w14:textId="77777777" w:rsidR="002D39CC" w:rsidRPr="00F30717" w:rsidRDefault="002D39CC" w:rsidP="00635E8D">
            <w:pPr>
              <w:jc w:val="center"/>
              <w:textAlignment w:val="baseline"/>
              <w:rPr>
                <w:rFonts w:cs="Times New Roman"/>
                <w:b/>
              </w:rPr>
            </w:pPr>
            <w:r w:rsidRPr="00F30717">
              <w:rPr>
                <w:rFonts w:cs="Times New Roman"/>
                <w:b/>
              </w:rPr>
              <w:t>минус 50</w:t>
            </w:r>
          </w:p>
        </w:tc>
      </w:tr>
      <w:tr w:rsidR="002D39CC" w:rsidRPr="00F30717" w14:paraId="39677650" w14:textId="77777777" w:rsidTr="00635E8D">
        <w:trPr>
          <w:trHeight w:val="65"/>
        </w:trPr>
        <w:tc>
          <w:tcPr>
            <w:tcW w:w="4103" w:type="dxa"/>
            <w:shd w:val="clear" w:color="auto" w:fill="auto"/>
            <w:tcMar>
              <w:top w:w="0" w:type="dxa"/>
              <w:left w:w="74" w:type="dxa"/>
              <w:bottom w:w="0" w:type="dxa"/>
              <w:right w:w="74" w:type="dxa"/>
            </w:tcMar>
            <w:hideMark/>
          </w:tcPr>
          <w:p w14:paraId="63716186" w14:textId="77777777" w:rsidR="002D39CC" w:rsidRPr="00F30717" w:rsidRDefault="002D39CC" w:rsidP="00635E8D">
            <w:pPr>
              <w:textAlignment w:val="baseline"/>
              <w:rPr>
                <w:rFonts w:cs="Times New Roman"/>
              </w:rPr>
            </w:pPr>
            <w:r w:rsidRPr="00F30717">
              <w:rPr>
                <w:rFonts w:cs="Times New Roman"/>
              </w:rPr>
              <w:t>Допустимое снижение подачи теплоты, %, до</w:t>
            </w:r>
          </w:p>
        </w:tc>
        <w:tc>
          <w:tcPr>
            <w:tcW w:w="992" w:type="dxa"/>
            <w:shd w:val="clear" w:color="auto" w:fill="auto"/>
            <w:tcMar>
              <w:top w:w="0" w:type="dxa"/>
              <w:left w:w="74" w:type="dxa"/>
              <w:bottom w:w="0" w:type="dxa"/>
              <w:right w:w="74" w:type="dxa"/>
            </w:tcMar>
            <w:hideMark/>
          </w:tcPr>
          <w:p w14:paraId="0FB72D18" w14:textId="77777777" w:rsidR="002D39CC" w:rsidRPr="00F30717" w:rsidRDefault="002D39CC" w:rsidP="00635E8D">
            <w:pPr>
              <w:jc w:val="center"/>
              <w:textAlignment w:val="baseline"/>
              <w:rPr>
                <w:rFonts w:cs="Times New Roman"/>
              </w:rPr>
            </w:pPr>
            <w:r w:rsidRPr="00F30717">
              <w:rPr>
                <w:rFonts w:cs="Times New Roman"/>
              </w:rPr>
              <w:t>78</w:t>
            </w:r>
          </w:p>
        </w:tc>
        <w:tc>
          <w:tcPr>
            <w:tcW w:w="1134" w:type="dxa"/>
            <w:shd w:val="clear" w:color="auto" w:fill="auto"/>
            <w:tcMar>
              <w:top w:w="0" w:type="dxa"/>
              <w:left w:w="74" w:type="dxa"/>
              <w:bottom w:w="0" w:type="dxa"/>
              <w:right w:w="74" w:type="dxa"/>
            </w:tcMar>
            <w:hideMark/>
          </w:tcPr>
          <w:p w14:paraId="0149BC47" w14:textId="77777777" w:rsidR="002D39CC" w:rsidRPr="00F30717" w:rsidRDefault="002D39CC" w:rsidP="00635E8D">
            <w:pPr>
              <w:jc w:val="center"/>
              <w:textAlignment w:val="baseline"/>
              <w:rPr>
                <w:rFonts w:cs="Times New Roman"/>
              </w:rPr>
            </w:pPr>
            <w:r w:rsidRPr="00F30717">
              <w:rPr>
                <w:rFonts w:cs="Times New Roman"/>
              </w:rPr>
              <w:t>84</w:t>
            </w:r>
          </w:p>
        </w:tc>
        <w:tc>
          <w:tcPr>
            <w:tcW w:w="1134" w:type="dxa"/>
            <w:shd w:val="clear" w:color="auto" w:fill="auto"/>
            <w:tcMar>
              <w:top w:w="0" w:type="dxa"/>
              <w:left w:w="74" w:type="dxa"/>
              <w:bottom w:w="0" w:type="dxa"/>
              <w:right w:w="74" w:type="dxa"/>
            </w:tcMar>
            <w:hideMark/>
          </w:tcPr>
          <w:p w14:paraId="04C89902" w14:textId="77777777" w:rsidR="002D39CC" w:rsidRPr="00F30717" w:rsidRDefault="002D39CC" w:rsidP="00635E8D">
            <w:pPr>
              <w:jc w:val="center"/>
              <w:textAlignment w:val="baseline"/>
              <w:rPr>
                <w:rFonts w:cs="Times New Roman"/>
              </w:rPr>
            </w:pPr>
            <w:r w:rsidRPr="00F30717">
              <w:rPr>
                <w:rFonts w:cs="Times New Roman"/>
              </w:rPr>
              <w:t>87</w:t>
            </w:r>
          </w:p>
        </w:tc>
        <w:tc>
          <w:tcPr>
            <w:tcW w:w="1134" w:type="dxa"/>
            <w:shd w:val="clear" w:color="auto" w:fill="auto"/>
            <w:tcMar>
              <w:top w:w="0" w:type="dxa"/>
              <w:left w:w="74" w:type="dxa"/>
              <w:bottom w:w="0" w:type="dxa"/>
              <w:right w:w="74" w:type="dxa"/>
            </w:tcMar>
            <w:hideMark/>
          </w:tcPr>
          <w:p w14:paraId="1EA29176" w14:textId="77777777" w:rsidR="002D39CC" w:rsidRPr="00F30717" w:rsidRDefault="002D39CC" w:rsidP="00635E8D">
            <w:pPr>
              <w:jc w:val="center"/>
              <w:textAlignment w:val="baseline"/>
              <w:rPr>
                <w:rFonts w:cs="Times New Roman"/>
              </w:rPr>
            </w:pPr>
            <w:r w:rsidRPr="00F30717">
              <w:rPr>
                <w:rFonts w:cs="Times New Roman"/>
              </w:rPr>
              <w:t>89</w:t>
            </w:r>
          </w:p>
        </w:tc>
        <w:tc>
          <w:tcPr>
            <w:tcW w:w="1134" w:type="dxa"/>
            <w:shd w:val="clear" w:color="auto" w:fill="auto"/>
            <w:tcMar>
              <w:top w:w="0" w:type="dxa"/>
              <w:left w:w="74" w:type="dxa"/>
              <w:bottom w:w="0" w:type="dxa"/>
              <w:right w:w="74" w:type="dxa"/>
            </w:tcMar>
            <w:hideMark/>
          </w:tcPr>
          <w:p w14:paraId="5DB30F86" w14:textId="77777777" w:rsidR="002D39CC" w:rsidRPr="00F30717" w:rsidRDefault="002D39CC" w:rsidP="00635E8D">
            <w:pPr>
              <w:jc w:val="center"/>
              <w:textAlignment w:val="baseline"/>
              <w:rPr>
                <w:rFonts w:cs="Times New Roman"/>
              </w:rPr>
            </w:pPr>
            <w:r w:rsidRPr="00F30717">
              <w:rPr>
                <w:rFonts w:cs="Times New Roman"/>
              </w:rPr>
              <w:t>91</w:t>
            </w:r>
          </w:p>
        </w:tc>
      </w:tr>
    </w:tbl>
    <w:p w14:paraId="5132A923" w14:textId="77777777" w:rsidR="002D39CC" w:rsidRPr="00F30717" w:rsidRDefault="002D39CC" w:rsidP="002D39CC">
      <w:pPr>
        <w:tabs>
          <w:tab w:val="left" w:pos="709"/>
          <w:tab w:val="left" w:pos="993"/>
        </w:tabs>
        <w:spacing w:line="276" w:lineRule="auto"/>
        <w:ind w:right="-284"/>
        <w:jc w:val="both"/>
        <w:rPr>
          <w:rFonts w:cs="Times New Roman"/>
        </w:rPr>
      </w:pPr>
      <w:r w:rsidRPr="00F30717">
        <w:rPr>
          <w:rFonts w:cs="Times New Roman"/>
        </w:rPr>
        <w:t>д)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1F8F87E5" w14:textId="77777777" w:rsidR="002D39CC" w:rsidRPr="00F30717" w:rsidRDefault="002D39CC" w:rsidP="002D39CC">
      <w:pPr>
        <w:pStyle w:val="a8"/>
        <w:widowControl/>
        <w:tabs>
          <w:tab w:val="left" w:pos="993"/>
          <w:tab w:val="left" w:pos="1134"/>
        </w:tabs>
        <w:autoSpaceDE/>
        <w:autoSpaceDN/>
        <w:spacing w:line="259" w:lineRule="auto"/>
        <w:ind w:left="0" w:right="-284" w:firstLine="0"/>
        <w:contextualSpacing/>
        <w:jc w:val="both"/>
        <w:rPr>
          <w:sz w:val="24"/>
          <w:szCs w:val="24"/>
          <w:lang w:eastAsia="ru-RU"/>
        </w:rPr>
      </w:pPr>
      <w:r w:rsidRPr="00F30717">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05D3069" w14:textId="77777777" w:rsidR="002D39CC" w:rsidRPr="00F30717" w:rsidRDefault="002D39CC" w:rsidP="002D39CC">
      <w:pPr>
        <w:spacing w:line="276" w:lineRule="auto"/>
        <w:ind w:right="-284"/>
        <w:jc w:val="both"/>
        <w:rPr>
          <w:rFonts w:cs="Times New Roman"/>
        </w:rPr>
      </w:pPr>
      <w:r w:rsidRPr="00F30717">
        <w:rPr>
          <w:rFonts w:cs="Times New Roman"/>
        </w:rPr>
        <w:t xml:space="preserve">ж) порыв (инцидент) на магистральных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 </w:t>
      </w:r>
    </w:p>
    <w:p w14:paraId="72170C46" w14:textId="77777777" w:rsidR="002D39CC" w:rsidRPr="00F30717" w:rsidRDefault="002D39CC" w:rsidP="002D39CC">
      <w:pPr>
        <w:spacing w:line="276" w:lineRule="auto"/>
        <w:ind w:right="-284"/>
        <w:jc w:val="both"/>
        <w:rPr>
          <w:rFonts w:cs="Times New Roman"/>
        </w:rPr>
      </w:pPr>
      <w:r w:rsidRPr="00F30717">
        <w:rPr>
          <w:rFonts w:cs="Times New Roman"/>
        </w:rPr>
        <w:t xml:space="preserve">и) порыв (инцидент) на распределительных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 </w:t>
      </w:r>
    </w:p>
    <w:p w14:paraId="793EDB5A" w14:textId="77777777" w:rsidR="002D39CC" w:rsidRPr="00F30717" w:rsidRDefault="002D39CC" w:rsidP="002D39CC">
      <w:pPr>
        <w:spacing w:line="276" w:lineRule="auto"/>
        <w:ind w:right="-284"/>
        <w:jc w:val="both"/>
        <w:rPr>
          <w:rFonts w:cs="Times New Roman"/>
        </w:rPr>
      </w:pPr>
      <w:r w:rsidRPr="00F30717">
        <w:rPr>
          <w:rFonts w:cs="Times New Roman"/>
        </w:rPr>
        <w:t xml:space="preserve">2.1.5. Наиболее опасными в </w:t>
      </w:r>
      <w:r>
        <w:rPr>
          <w:rFonts w:cs="Times New Roman"/>
        </w:rPr>
        <w:t xml:space="preserve">городском округе Электросталь </w:t>
      </w:r>
      <w:r w:rsidRPr="00F30717">
        <w:rPr>
          <w:rFonts w:cs="Times New Roman"/>
          <w:i/>
        </w:rPr>
        <w:t xml:space="preserve"> </w:t>
      </w:r>
      <w:r w:rsidRPr="00F30717">
        <w:rPr>
          <w:rFonts w:cs="Times New Roman"/>
        </w:rPr>
        <w:t xml:space="preserve">по последствиям являются следующие сценарии аварийных ситуаций: </w:t>
      </w:r>
    </w:p>
    <w:p w14:paraId="7B720AB2" w14:textId="77777777" w:rsidR="002D39CC" w:rsidRPr="00F30717" w:rsidRDefault="002D39CC" w:rsidP="002D39CC">
      <w:pPr>
        <w:spacing w:line="276" w:lineRule="auto"/>
        <w:ind w:right="-284"/>
        <w:jc w:val="both"/>
        <w:rPr>
          <w:rFonts w:cs="Times New Roman"/>
        </w:rPr>
      </w:pPr>
      <w:r w:rsidRPr="00F30717">
        <w:rPr>
          <w:rFonts w:cs="Times New Roman"/>
        </w:rPr>
        <w:t xml:space="preserve">а) нарушение гидравлического режима тепловой сети по причине аварийного полного прекращения подачи электрической энергии на сетевые и подпиточные насосы источника тепловой энергии, подкачивающих насосов ЦТП и насосных станций; </w:t>
      </w:r>
    </w:p>
    <w:p w14:paraId="61114A5E" w14:textId="77777777" w:rsidR="002D39CC" w:rsidRPr="00F30717" w:rsidRDefault="002D39CC" w:rsidP="002D39CC">
      <w:pPr>
        <w:spacing w:line="276" w:lineRule="auto"/>
        <w:ind w:right="-284"/>
        <w:jc w:val="both"/>
        <w:rPr>
          <w:rFonts w:cs="Times New Roman"/>
        </w:rPr>
      </w:pPr>
      <w:r w:rsidRPr="00F30717">
        <w:rPr>
          <w:rFonts w:cs="Times New Roman"/>
        </w:rPr>
        <w:t>б) возникновение недостатка (прекращения подачи) (природный газ) на источник тепловой энергии, ЦТП, насосную станцию по одному из вводов;</w:t>
      </w:r>
    </w:p>
    <w:p w14:paraId="6F5EF427" w14:textId="77777777" w:rsidR="002D39CC" w:rsidRPr="00F30717" w:rsidRDefault="002D39CC" w:rsidP="002D39CC">
      <w:pPr>
        <w:spacing w:line="276" w:lineRule="auto"/>
        <w:ind w:right="-284"/>
        <w:jc w:val="both"/>
        <w:rPr>
          <w:rFonts w:cs="Times New Roman"/>
        </w:rPr>
      </w:pPr>
      <w:r w:rsidRPr="00F30717">
        <w:rPr>
          <w:rFonts w:cs="Times New Roman"/>
        </w:rPr>
        <w:t>в) полное прекращение подачи холодной воды на источник тепловой энергии от системы водоснабжения более 4 часов при отсутствии аккумулирующих резервуаров;</w:t>
      </w:r>
    </w:p>
    <w:p w14:paraId="28C96D9C" w14:textId="77777777" w:rsidR="002D39CC" w:rsidRPr="00F30717" w:rsidRDefault="002D39CC" w:rsidP="002D39CC">
      <w:pPr>
        <w:spacing w:line="276" w:lineRule="auto"/>
        <w:ind w:right="-284"/>
        <w:jc w:val="both"/>
        <w:rPr>
          <w:rFonts w:cs="Times New Roman"/>
        </w:rPr>
      </w:pPr>
      <w:r w:rsidRPr="00F30717">
        <w:rPr>
          <w:rFonts w:cs="Times New Roman"/>
        </w:rPr>
        <w:t>г) одновременный выход из строя всех котлов источника тепловой энергии;</w:t>
      </w:r>
    </w:p>
    <w:p w14:paraId="527ED3CF" w14:textId="77777777" w:rsidR="002D39CC" w:rsidRPr="00F30717" w:rsidRDefault="002D39CC" w:rsidP="002D39CC">
      <w:pPr>
        <w:pStyle w:val="a8"/>
        <w:widowControl/>
        <w:tabs>
          <w:tab w:val="left" w:pos="993"/>
          <w:tab w:val="left" w:pos="1134"/>
        </w:tabs>
        <w:autoSpaceDE/>
        <w:autoSpaceDN/>
        <w:spacing w:line="259" w:lineRule="auto"/>
        <w:ind w:left="0" w:right="-284" w:firstLine="0"/>
        <w:contextualSpacing/>
        <w:jc w:val="both"/>
        <w:rPr>
          <w:sz w:val="24"/>
          <w:szCs w:val="24"/>
          <w:lang w:eastAsia="ru-RU"/>
        </w:rPr>
      </w:pPr>
      <w:r w:rsidRPr="00F30717">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69099BE" w14:textId="77777777" w:rsidR="002D39CC" w:rsidRPr="00F30717" w:rsidRDefault="002D39CC" w:rsidP="002D39CC">
      <w:pPr>
        <w:spacing w:line="276" w:lineRule="auto"/>
        <w:ind w:right="-284"/>
        <w:jc w:val="both"/>
        <w:rPr>
          <w:rFonts w:cs="Times New Roman"/>
        </w:rPr>
      </w:pPr>
      <w:r w:rsidRPr="00F30717">
        <w:rPr>
          <w:rFonts w:cs="Times New Roman"/>
        </w:rPr>
        <w:t>е) одновременный выход из строя всех сетевых насосов на источнике тепловой энергии, ЦТП, насосной станции;</w:t>
      </w:r>
    </w:p>
    <w:p w14:paraId="5466FD4B" w14:textId="77777777" w:rsidR="002D39CC" w:rsidRPr="00F30717" w:rsidRDefault="002D39CC" w:rsidP="002D39CC">
      <w:pPr>
        <w:tabs>
          <w:tab w:val="left" w:pos="709"/>
          <w:tab w:val="left" w:pos="993"/>
        </w:tabs>
        <w:spacing w:line="276" w:lineRule="auto"/>
        <w:ind w:right="-284"/>
        <w:jc w:val="both"/>
        <w:rPr>
          <w:rFonts w:cs="Times New Roman"/>
        </w:rPr>
      </w:pPr>
      <w:r w:rsidRPr="00F30717">
        <w:rPr>
          <w:rFonts w:cs="Times New Roman"/>
        </w:rPr>
        <w:t>ж) порыв (инцидент) на магистральных, распределительных участках тепловых сетей требующий полного или частичного отключения трубопроводов, по которым отсутствует резервирование от других источников или других участков тепловых сетей;</w:t>
      </w:r>
    </w:p>
    <w:p w14:paraId="0E0FF5F9" w14:textId="77777777" w:rsidR="002D39CC" w:rsidRPr="00F30717" w:rsidRDefault="002D39CC" w:rsidP="002D39CC">
      <w:pPr>
        <w:pStyle w:val="a8"/>
        <w:tabs>
          <w:tab w:val="left" w:pos="709"/>
          <w:tab w:val="left" w:pos="993"/>
          <w:tab w:val="left" w:pos="1134"/>
        </w:tabs>
        <w:spacing w:line="276" w:lineRule="auto"/>
        <w:ind w:left="0" w:right="-284" w:firstLine="0"/>
        <w:jc w:val="both"/>
        <w:rPr>
          <w:sz w:val="24"/>
          <w:szCs w:val="24"/>
          <w:lang w:eastAsia="ru-RU"/>
        </w:rPr>
      </w:pPr>
      <w:r w:rsidRPr="00F30717">
        <w:rPr>
          <w:sz w:val="24"/>
          <w:szCs w:val="24"/>
          <w:lang w:eastAsia="ru-RU"/>
        </w:rPr>
        <w:t xml:space="preserve">2.1.6. Источниками (местами) возникновения аварийных ситуаций в системах теплоснабжения </w:t>
      </w:r>
      <w:r>
        <w:rPr>
          <w:sz w:val="24"/>
          <w:szCs w:val="24"/>
        </w:rPr>
        <w:t>городского округа Электросталь</w:t>
      </w:r>
      <w:r w:rsidRPr="00F30717">
        <w:rPr>
          <w:i/>
          <w:sz w:val="24"/>
          <w:szCs w:val="24"/>
        </w:rPr>
        <w:t xml:space="preserve"> </w:t>
      </w:r>
      <w:r w:rsidRPr="00F30717">
        <w:rPr>
          <w:sz w:val="24"/>
          <w:szCs w:val="24"/>
          <w:lang w:eastAsia="ru-RU"/>
        </w:rPr>
        <w:t>могут быть:</w:t>
      </w:r>
    </w:p>
    <w:p w14:paraId="155C0F20" w14:textId="77777777" w:rsidR="002D39CC" w:rsidRPr="00F30717" w:rsidRDefault="002D39CC" w:rsidP="002D39CC">
      <w:pPr>
        <w:pStyle w:val="a8"/>
        <w:tabs>
          <w:tab w:val="left" w:pos="709"/>
          <w:tab w:val="left" w:pos="993"/>
        </w:tabs>
        <w:spacing w:line="276" w:lineRule="auto"/>
        <w:ind w:left="0" w:right="-284" w:firstLine="0"/>
        <w:jc w:val="both"/>
        <w:rPr>
          <w:sz w:val="24"/>
          <w:szCs w:val="24"/>
          <w:lang w:eastAsia="ru-RU"/>
        </w:rPr>
      </w:pPr>
      <w:r w:rsidRPr="00F30717">
        <w:rPr>
          <w:sz w:val="24"/>
          <w:szCs w:val="24"/>
          <w:lang w:eastAsia="ru-RU"/>
        </w:rPr>
        <w:lastRenderedPageBreak/>
        <w:t>-  системы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14:paraId="07BD04E9" w14:textId="77777777" w:rsidR="002D39CC" w:rsidRPr="00F30717" w:rsidRDefault="002D39CC" w:rsidP="002D39CC">
      <w:pPr>
        <w:pStyle w:val="a8"/>
        <w:tabs>
          <w:tab w:val="left" w:pos="709"/>
          <w:tab w:val="left" w:pos="993"/>
        </w:tabs>
        <w:spacing w:line="276" w:lineRule="auto"/>
        <w:ind w:left="0" w:right="-284" w:firstLine="0"/>
        <w:jc w:val="both"/>
        <w:rPr>
          <w:sz w:val="24"/>
          <w:szCs w:val="24"/>
          <w:lang w:eastAsia="ru-RU"/>
        </w:rPr>
      </w:pPr>
      <w:r w:rsidRPr="00F30717">
        <w:rPr>
          <w:sz w:val="24"/>
          <w:szCs w:val="24"/>
          <w:lang w:eastAsia="ru-RU"/>
        </w:rPr>
        <w:t>- источники тепловой энергии;</w:t>
      </w:r>
    </w:p>
    <w:p w14:paraId="797220A7" w14:textId="77777777" w:rsidR="002D39CC" w:rsidRPr="00F30717" w:rsidRDefault="002D39CC" w:rsidP="002D39CC">
      <w:pPr>
        <w:pStyle w:val="a8"/>
        <w:tabs>
          <w:tab w:val="left" w:pos="709"/>
          <w:tab w:val="left" w:pos="993"/>
        </w:tabs>
        <w:spacing w:line="276" w:lineRule="auto"/>
        <w:ind w:left="0" w:right="-284" w:firstLine="0"/>
        <w:jc w:val="both"/>
        <w:rPr>
          <w:sz w:val="24"/>
          <w:szCs w:val="24"/>
          <w:lang w:eastAsia="ru-RU"/>
        </w:rPr>
      </w:pPr>
      <w:r w:rsidRPr="00F30717">
        <w:rPr>
          <w:sz w:val="24"/>
          <w:szCs w:val="24"/>
          <w:lang w:eastAsia="ru-RU"/>
        </w:rPr>
        <w:t>- тепловые сети и сооружения на них.</w:t>
      </w:r>
    </w:p>
    <w:p w14:paraId="2A5BA7D9" w14:textId="6BA850C4" w:rsidR="002D39CC" w:rsidRPr="00F30717" w:rsidRDefault="002D39CC" w:rsidP="002D39CC">
      <w:pPr>
        <w:spacing w:line="276" w:lineRule="auto"/>
        <w:ind w:right="-284"/>
        <w:jc w:val="both"/>
        <w:rPr>
          <w:rFonts w:cs="Times New Roman"/>
        </w:rPr>
      </w:pPr>
      <w:r w:rsidRPr="00F30717">
        <w:rPr>
          <w:rFonts w:cs="Times New Roman"/>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Pr>
          <w:rFonts w:cs="Times New Roman"/>
        </w:rPr>
        <w:t>городского округа Электросталь</w:t>
      </w:r>
      <w:r w:rsidRPr="00F30717">
        <w:rPr>
          <w:rFonts w:cs="Times New Roman"/>
          <w:i/>
        </w:rPr>
        <w:t xml:space="preserve"> </w:t>
      </w:r>
      <w:r w:rsidRPr="00F30717">
        <w:rPr>
          <w:rFonts w:cs="Times New Roman"/>
        </w:rPr>
        <w:t xml:space="preserve">представлены в </w:t>
      </w:r>
      <w:r w:rsidRPr="00651EF6">
        <w:rPr>
          <w:rFonts w:cs="Times New Roman"/>
        </w:rPr>
        <w:fldChar w:fldCharType="begin"/>
      </w:r>
      <w:r w:rsidRPr="00651EF6">
        <w:rPr>
          <w:rFonts w:cs="Times New Roman"/>
        </w:rPr>
        <w:instrText xml:space="preserve"> REF _Ref190963536 \h  \* MERGEFORMAT </w:instrText>
      </w:r>
      <w:r w:rsidRPr="00651EF6">
        <w:rPr>
          <w:rFonts w:cs="Times New Roman"/>
        </w:rPr>
      </w:r>
      <w:r w:rsidRPr="00651EF6">
        <w:rPr>
          <w:rFonts w:cs="Times New Roman"/>
        </w:rPr>
        <w:fldChar w:fldCharType="separate"/>
      </w:r>
      <w:r w:rsidR="00635E8D" w:rsidRPr="00635E8D">
        <w:rPr>
          <w:rFonts w:cs="Times New Roman"/>
        </w:rPr>
        <w:t>Таблица</w:t>
      </w:r>
      <w:r w:rsidR="00635E8D" w:rsidRPr="00635E8D">
        <w:rPr>
          <w:rFonts w:cs="Times New Roman"/>
          <w:noProof/>
        </w:rPr>
        <w:t xml:space="preserve"> 2.</w:t>
      </w:r>
      <w:r w:rsidR="00635E8D" w:rsidRPr="00635E8D">
        <w:rPr>
          <w:rFonts w:cs="Times New Roman"/>
        </w:rPr>
        <w:t>1</w:t>
      </w:r>
      <w:r w:rsidR="00635E8D" w:rsidRPr="00635E8D">
        <w:rPr>
          <w:rFonts w:cs="Times New Roman"/>
          <w:noProof/>
        </w:rPr>
        <w:t>.2</w:t>
      </w:r>
      <w:r w:rsidRPr="00651EF6">
        <w:rPr>
          <w:rFonts w:cs="Times New Roman"/>
        </w:rPr>
        <w:fldChar w:fldCharType="end"/>
      </w:r>
      <w:r w:rsidRPr="00651EF6">
        <w:rPr>
          <w:rFonts w:cs="Times New Roman"/>
        </w:rPr>
        <w:t>.</w:t>
      </w:r>
    </w:p>
    <w:p w14:paraId="1942E901" w14:textId="77777777" w:rsidR="002D39CC" w:rsidRPr="00F30717" w:rsidRDefault="002D39CC" w:rsidP="002D39CC">
      <w:pPr>
        <w:pStyle w:val="a8"/>
        <w:tabs>
          <w:tab w:val="left" w:pos="1134"/>
        </w:tabs>
        <w:spacing w:line="276" w:lineRule="auto"/>
        <w:ind w:left="0" w:right="-142" w:firstLine="0"/>
        <w:jc w:val="both"/>
        <w:rPr>
          <w:sz w:val="24"/>
          <w:szCs w:val="24"/>
          <w:lang w:eastAsia="ru-RU"/>
        </w:rPr>
      </w:pPr>
      <w:bookmarkStart w:id="61" w:name="_Toc426063755"/>
    </w:p>
    <w:p w14:paraId="36F1958B" w14:textId="77777777" w:rsidR="002D39CC" w:rsidRPr="00F30717" w:rsidRDefault="002D39CC" w:rsidP="002D39CC">
      <w:pPr>
        <w:spacing w:line="276" w:lineRule="auto"/>
        <w:jc w:val="both"/>
        <w:rPr>
          <w:rFonts w:cs="Times New Roman"/>
        </w:rPr>
      </w:pPr>
    </w:p>
    <w:p w14:paraId="6D02C897" w14:textId="77777777" w:rsidR="002D39CC" w:rsidRPr="00F30717" w:rsidRDefault="002D39CC" w:rsidP="002D39CC">
      <w:pPr>
        <w:spacing w:line="276" w:lineRule="auto"/>
        <w:jc w:val="both"/>
        <w:rPr>
          <w:rFonts w:cs="Times New Roman"/>
        </w:rPr>
      </w:pPr>
    </w:p>
    <w:p w14:paraId="1ED6338E" w14:textId="77777777" w:rsidR="002D39CC" w:rsidRPr="00F30717" w:rsidRDefault="002D39CC" w:rsidP="002D39CC">
      <w:pPr>
        <w:rPr>
          <w:rFonts w:cs="Times New Roman"/>
        </w:rPr>
        <w:sectPr w:rsidR="002D39CC" w:rsidRPr="00F30717" w:rsidSect="00F256D2">
          <w:pgSz w:w="11907" w:h="16840" w:code="9"/>
          <w:pgMar w:top="1134" w:right="1133" w:bottom="992" w:left="1701" w:header="720" w:footer="720" w:gutter="0"/>
          <w:cols w:space="720"/>
          <w:noEndnote/>
        </w:sectPr>
      </w:pPr>
    </w:p>
    <w:p w14:paraId="1A849B3D" w14:textId="4EFBAF19" w:rsidR="002D39CC" w:rsidRPr="00F30717" w:rsidRDefault="002D39CC" w:rsidP="002D39CC">
      <w:pPr>
        <w:pStyle w:val="aa"/>
        <w:shd w:val="clear" w:color="auto" w:fill="auto"/>
        <w:spacing w:before="0" w:line="240" w:lineRule="auto"/>
        <w:ind w:right="-28"/>
        <w:jc w:val="both"/>
        <w:rPr>
          <w:rFonts w:cs="Times New Roman"/>
          <w:color w:val="auto"/>
          <w:sz w:val="24"/>
          <w:szCs w:val="24"/>
        </w:rPr>
      </w:pPr>
      <w:bookmarkStart w:id="62" w:name="_Ref190963536"/>
      <w:bookmarkStart w:id="63" w:name="_Toc136270218"/>
      <w:bookmarkStart w:id="64" w:name="_Toc426063897"/>
      <w:bookmarkStart w:id="65" w:name="_Toc203291467"/>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635E8D">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635E8D">
        <w:rPr>
          <w:rFonts w:cs="Times New Roman"/>
          <w:b/>
          <w:bCs/>
          <w:noProof/>
          <w:color w:val="auto"/>
          <w:sz w:val="24"/>
          <w:szCs w:val="24"/>
        </w:rPr>
        <w:t>2</w:t>
      </w:r>
      <w:r w:rsidRPr="00F30717">
        <w:rPr>
          <w:rFonts w:cs="Times New Roman"/>
          <w:b/>
          <w:bCs/>
          <w:noProof/>
          <w:color w:val="auto"/>
          <w:sz w:val="24"/>
          <w:szCs w:val="24"/>
        </w:rPr>
        <w:fldChar w:fldCharType="end"/>
      </w:r>
      <w:bookmarkEnd w:id="62"/>
      <w:r w:rsidRPr="00F30717">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63"/>
      <w:r w:rsidRPr="00F30717">
        <w:rPr>
          <w:rFonts w:cs="Times New Roman"/>
          <w:color w:val="auto"/>
          <w:sz w:val="24"/>
          <w:szCs w:val="24"/>
        </w:rPr>
        <w:t xml:space="preserve"> </w:t>
      </w:r>
      <w:bookmarkEnd w:id="64"/>
      <w:r w:rsidRPr="00F30717">
        <w:rPr>
          <w:rFonts w:cs="Times New Roman"/>
          <w:color w:val="auto"/>
          <w:sz w:val="24"/>
          <w:szCs w:val="24"/>
        </w:rPr>
        <w:t xml:space="preserve">в работе систем теплоснабжения </w:t>
      </w:r>
      <w:r>
        <w:rPr>
          <w:rFonts w:cs="Times New Roman"/>
          <w:color w:val="auto"/>
          <w:sz w:val="24"/>
          <w:szCs w:val="24"/>
        </w:rPr>
        <w:t>городского округа Электросталь</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667"/>
        <w:gridCol w:w="4005"/>
        <w:gridCol w:w="2508"/>
        <w:gridCol w:w="9028"/>
      </w:tblGrid>
      <w:tr w:rsidR="002D39CC" w:rsidRPr="00F30717" w14:paraId="4D493FE8" w14:textId="77777777" w:rsidTr="00635E8D">
        <w:trPr>
          <w:trHeight w:val="578"/>
          <w:tblHeader/>
        </w:trPr>
        <w:tc>
          <w:tcPr>
            <w:tcW w:w="658" w:type="pct"/>
            <w:shd w:val="clear" w:color="auto" w:fill="auto"/>
            <w:vAlign w:val="center"/>
            <w:hideMark/>
          </w:tcPr>
          <w:p w14:paraId="6C444607" w14:textId="77777777" w:rsidR="002D39CC" w:rsidRPr="00F30717" w:rsidRDefault="002D39CC" w:rsidP="00635E8D">
            <w:pPr>
              <w:jc w:val="center"/>
              <w:rPr>
                <w:rFonts w:cs="Times New Roman"/>
                <w:b/>
                <w:bCs/>
              </w:rPr>
            </w:pPr>
            <w:r w:rsidRPr="00F30717">
              <w:rPr>
                <w:rFonts w:cs="Times New Roman"/>
                <w:b/>
                <w:bCs/>
              </w:rPr>
              <w:t>Причина возникновения аварийной ситуации</w:t>
            </w:r>
          </w:p>
        </w:tc>
        <w:tc>
          <w:tcPr>
            <w:tcW w:w="636" w:type="pct"/>
            <w:shd w:val="clear" w:color="auto" w:fill="auto"/>
            <w:vAlign w:val="center"/>
            <w:hideMark/>
          </w:tcPr>
          <w:p w14:paraId="123F76B4" w14:textId="77777777" w:rsidR="002D39CC" w:rsidRPr="00F30717" w:rsidRDefault="002D39CC" w:rsidP="00635E8D">
            <w:pPr>
              <w:jc w:val="center"/>
              <w:rPr>
                <w:rFonts w:cs="Times New Roman"/>
                <w:b/>
                <w:bCs/>
              </w:rPr>
            </w:pPr>
            <w:r w:rsidRPr="00F30717">
              <w:rPr>
                <w:rFonts w:cs="Times New Roman"/>
                <w:b/>
                <w:bCs/>
              </w:rPr>
              <w:t>Описание аварийной ситуации</w:t>
            </w:r>
          </w:p>
        </w:tc>
        <w:tc>
          <w:tcPr>
            <w:tcW w:w="955" w:type="pct"/>
            <w:shd w:val="clear" w:color="auto" w:fill="auto"/>
            <w:vAlign w:val="center"/>
            <w:hideMark/>
          </w:tcPr>
          <w:p w14:paraId="27B98A1E" w14:textId="77777777" w:rsidR="002D39CC" w:rsidRPr="00F30717" w:rsidRDefault="002D39CC" w:rsidP="00635E8D">
            <w:pPr>
              <w:jc w:val="center"/>
              <w:rPr>
                <w:rFonts w:cs="Times New Roman"/>
                <w:b/>
                <w:bCs/>
              </w:rPr>
            </w:pPr>
            <w:r w:rsidRPr="00F30717">
              <w:rPr>
                <w:rFonts w:cs="Times New Roman"/>
                <w:b/>
                <w:bCs/>
              </w:rPr>
              <w:t>Возможные масштабы аварийной ситуации и последствия</w:t>
            </w:r>
          </w:p>
        </w:tc>
        <w:tc>
          <w:tcPr>
            <w:tcW w:w="598" w:type="pct"/>
            <w:shd w:val="clear" w:color="auto" w:fill="auto"/>
            <w:vAlign w:val="center"/>
            <w:hideMark/>
          </w:tcPr>
          <w:p w14:paraId="13F4799E" w14:textId="77777777" w:rsidR="002D39CC" w:rsidRPr="00F30717" w:rsidRDefault="002D39CC" w:rsidP="00635E8D">
            <w:pPr>
              <w:jc w:val="center"/>
              <w:rPr>
                <w:rFonts w:cs="Times New Roman"/>
                <w:b/>
                <w:bCs/>
              </w:rPr>
            </w:pPr>
            <w:r w:rsidRPr="00F30717">
              <w:rPr>
                <w:rFonts w:cs="Times New Roman"/>
                <w:b/>
                <w:bCs/>
              </w:rPr>
              <w:t>Уровень реагирования (местный</w:t>
            </w:r>
            <w:r w:rsidRPr="00F30717">
              <w:rPr>
                <w:rStyle w:val="af7"/>
                <w:rFonts w:cs="Times New Roman"/>
              </w:rPr>
              <w:footnoteReference w:id="1"/>
            </w:r>
            <w:r w:rsidRPr="00F30717">
              <w:rPr>
                <w:rFonts w:cs="Times New Roman"/>
                <w:b/>
                <w:bCs/>
              </w:rPr>
              <w:t>, объектовый</w:t>
            </w:r>
            <w:r w:rsidRPr="00F30717">
              <w:rPr>
                <w:rStyle w:val="af7"/>
                <w:rFonts w:cs="Times New Roman"/>
              </w:rPr>
              <w:footnoteReference w:id="2"/>
            </w:r>
            <w:r w:rsidRPr="00F30717">
              <w:rPr>
                <w:rFonts w:cs="Times New Roman"/>
                <w:b/>
                <w:bCs/>
              </w:rPr>
              <w:t>)</w:t>
            </w:r>
          </w:p>
        </w:tc>
        <w:tc>
          <w:tcPr>
            <w:tcW w:w="2153" w:type="pct"/>
            <w:shd w:val="clear" w:color="auto" w:fill="auto"/>
            <w:vAlign w:val="center"/>
            <w:hideMark/>
          </w:tcPr>
          <w:p w14:paraId="24EA5846" w14:textId="77777777" w:rsidR="002D39CC" w:rsidRPr="00F30717" w:rsidRDefault="002D39CC" w:rsidP="00635E8D">
            <w:pPr>
              <w:jc w:val="center"/>
              <w:rPr>
                <w:rFonts w:cs="Times New Roman"/>
                <w:b/>
                <w:bCs/>
              </w:rPr>
            </w:pPr>
            <w:r w:rsidRPr="00F30717">
              <w:rPr>
                <w:rFonts w:cs="Times New Roman"/>
                <w:b/>
                <w:bCs/>
              </w:rPr>
              <w:t xml:space="preserve">Действия персонала организации, </w:t>
            </w:r>
            <w:r w:rsidRPr="00F30717">
              <w:rPr>
                <w:rFonts w:cs="Times New Roman"/>
                <w:b/>
                <w:color w:val="7030A0"/>
              </w:rPr>
              <w:t>функционирующей в системах теплоснабжения</w:t>
            </w:r>
          </w:p>
        </w:tc>
      </w:tr>
      <w:tr w:rsidR="002D39CC" w:rsidRPr="00F30717" w14:paraId="639EF665" w14:textId="77777777" w:rsidTr="00635E8D">
        <w:trPr>
          <w:trHeight w:val="227"/>
        </w:trPr>
        <w:tc>
          <w:tcPr>
            <w:tcW w:w="658" w:type="pct"/>
            <w:vMerge w:val="restart"/>
            <w:shd w:val="clear" w:color="auto" w:fill="auto"/>
            <w:vAlign w:val="center"/>
          </w:tcPr>
          <w:p w14:paraId="0E259641" w14:textId="77777777" w:rsidR="002D39CC" w:rsidRPr="00F30717" w:rsidRDefault="002D39CC" w:rsidP="00635E8D">
            <w:pPr>
              <w:jc w:val="center"/>
              <w:rPr>
                <w:rFonts w:cs="Times New Roman"/>
              </w:rPr>
            </w:pPr>
            <w:r w:rsidRPr="00F30717">
              <w:rPr>
                <w:rFonts w:cs="Times New Roman"/>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5301EF76" w14:textId="77777777" w:rsidR="002D39CC" w:rsidRPr="00F30717" w:rsidRDefault="002D39CC" w:rsidP="00635E8D">
            <w:pPr>
              <w:jc w:val="center"/>
              <w:rPr>
                <w:rFonts w:cs="Times New Roman"/>
              </w:rPr>
            </w:pPr>
            <w:r w:rsidRPr="00F30717">
              <w:rPr>
                <w:rFonts w:cs="Times New Roman"/>
              </w:rPr>
              <w:t>Остановка работы источника тепловой энергии, ЦТП, насосной станции</w:t>
            </w:r>
          </w:p>
        </w:tc>
        <w:tc>
          <w:tcPr>
            <w:tcW w:w="955" w:type="pct"/>
            <w:vMerge w:val="restart"/>
            <w:shd w:val="clear" w:color="auto" w:fill="auto"/>
            <w:vAlign w:val="center"/>
          </w:tcPr>
          <w:p w14:paraId="0C4C7662" w14:textId="77777777" w:rsidR="002D39CC" w:rsidRPr="00F30717" w:rsidRDefault="002D39CC" w:rsidP="00635E8D">
            <w:pPr>
              <w:jc w:val="center"/>
              <w:rPr>
                <w:rFonts w:cs="Times New Roman"/>
              </w:rPr>
            </w:pPr>
            <w:r w:rsidRPr="00F30717">
              <w:rPr>
                <w:rFonts w:cs="Times New Roman"/>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C665262" w14:textId="77777777" w:rsidR="002D39CC" w:rsidRPr="00F30717" w:rsidRDefault="002D39CC" w:rsidP="00635E8D">
            <w:pPr>
              <w:jc w:val="center"/>
              <w:rPr>
                <w:rFonts w:cs="Times New Roman"/>
              </w:rPr>
            </w:pPr>
            <w:r w:rsidRPr="00F30717">
              <w:rPr>
                <w:rFonts w:cs="Times New Roman"/>
              </w:rPr>
              <w:t>Местный (муниципальный)</w:t>
            </w:r>
          </w:p>
        </w:tc>
        <w:tc>
          <w:tcPr>
            <w:tcW w:w="2153" w:type="pct"/>
            <w:shd w:val="clear" w:color="auto" w:fill="auto"/>
            <w:vAlign w:val="center"/>
          </w:tcPr>
          <w:p w14:paraId="2C737011" w14:textId="77777777" w:rsidR="002D39CC" w:rsidRPr="00F30717" w:rsidRDefault="002D39CC" w:rsidP="00635E8D">
            <w:pPr>
              <w:rPr>
                <w:rFonts w:cs="Times New Roman"/>
              </w:rPr>
            </w:pPr>
            <w:r w:rsidRPr="00F30717">
              <w:rPr>
                <w:rFonts w:cs="Times New Roman"/>
              </w:rPr>
              <w:t>1.Сообщить об ограничении (отсутствии) поставки электрической энергии в аварийно-диспетчерскую службу своей организации.</w:t>
            </w:r>
          </w:p>
        </w:tc>
      </w:tr>
      <w:tr w:rsidR="002D39CC" w:rsidRPr="00F30717" w14:paraId="64218D53" w14:textId="77777777" w:rsidTr="00635E8D">
        <w:trPr>
          <w:trHeight w:val="227"/>
        </w:trPr>
        <w:tc>
          <w:tcPr>
            <w:tcW w:w="658" w:type="pct"/>
            <w:vMerge/>
            <w:shd w:val="clear" w:color="auto" w:fill="auto"/>
            <w:vAlign w:val="center"/>
            <w:hideMark/>
          </w:tcPr>
          <w:p w14:paraId="645F5FB3" w14:textId="77777777" w:rsidR="002D39CC" w:rsidRPr="00F30717" w:rsidRDefault="002D39CC" w:rsidP="00635E8D">
            <w:pPr>
              <w:jc w:val="center"/>
              <w:rPr>
                <w:rFonts w:cs="Times New Roman"/>
              </w:rPr>
            </w:pPr>
          </w:p>
        </w:tc>
        <w:tc>
          <w:tcPr>
            <w:tcW w:w="636" w:type="pct"/>
            <w:vMerge/>
            <w:shd w:val="clear" w:color="auto" w:fill="auto"/>
            <w:vAlign w:val="center"/>
            <w:hideMark/>
          </w:tcPr>
          <w:p w14:paraId="39E73C28" w14:textId="77777777" w:rsidR="002D39CC" w:rsidRPr="00F30717" w:rsidRDefault="002D39CC" w:rsidP="00635E8D">
            <w:pPr>
              <w:jc w:val="center"/>
              <w:rPr>
                <w:rFonts w:cs="Times New Roman"/>
              </w:rPr>
            </w:pPr>
          </w:p>
        </w:tc>
        <w:tc>
          <w:tcPr>
            <w:tcW w:w="955" w:type="pct"/>
            <w:vMerge/>
            <w:shd w:val="clear" w:color="auto" w:fill="auto"/>
            <w:vAlign w:val="center"/>
            <w:hideMark/>
          </w:tcPr>
          <w:p w14:paraId="76FB941C" w14:textId="77777777" w:rsidR="002D39CC" w:rsidRPr="00F30717" w:rsidRDefault="002D39CC" w:rsidP="00635E8D">
            <w:pPr>
              <w:jc w:val="center"/>
              <w:rPr>
                <w:rFonts w:cs="Times New Roman"/>
              </w:rPr>
            </w:pPr>
          </w:p>
        </w:tc>
        <w:tc>
          <w:tcPr>
            <w:tcW w:w="598" w:type="pct"/>
            <w:vMerge/>
            <w:shd w:val="clear" w:color="auto" w:fill="auto"/>
            <w:vAlign w:val="center"/>
            <w:hideMark/>
          </w:tcPr>
          <w:p w14:paraId="2C6DDE40" w14:textId="77777777" w:rsidR="002D39CC" w:rsidRPr="00F30717" w:rsidRDefault="002D39CC" w:rsidP="00635E8D">
            <w:pPr>
              <w:jc w:val="center"/>
              <w:rPr>
                <w:rFonts w:cs="Times New Roman"/>
              </w:rPr>
            </w:pPr>
          </w:p>
        </w:tc>
        <w:tc>
          <w:tcPr>
            <w:tcW w:w="2153" w:type="pct"/>
            <w:shd w:val="clear" w:color="auto" w:fill="auto"/>
            <w:vAlign w:val="center"/>
            <w:hideMark/>
          </w:tcPr>
          <w:p w14:paraId="0DF3FC45" w14:textId="77777777" w:rsidR="002D39CC" w:rsidRPr="00F30717" w:rsidRDefault="002D39CC" w:rsidP="00635E8D">
            <w:pPr>
              <w:rPr>
                <w:rFonts w:cs="Times New Roman"/>
              </w:rPr>
            </w:pPr>
            <w:r w:rsidRPr="00F30717">
              <w:rPr>
                <w:rFonts w:cs="Times New Roman"/>
              </w:rPr>
              <w:t>2.Сообщить об отсутствии электрической энергии в аварийно-диспетчерскую службу электросетевой организации.</w:t>
            </w:r>
          </w:p>
        </w:tc>
      </w:tr>
      <w:tr w:rsidR="002D39CC" w:rsidRPr="00F30717" w14:paraId="1B42F93B" w14:textId="77777777" w:rsidTr="00635E8D">
        <w:trPr>
          <w:trHeight w:val="227"/>
        </w:trPr>
        <w:tc>
          <w:tcPr>
            <w:tcW w:w="658" w:type="pct"/>
            <w:vMerge/>
            <w:vAlign w:val="center"/>
            <w:hideMark/>
          </w:tcPr>
          <w:p w14:paraId="76379412" w14:textId="77777777" w:rsidR="002D39CC" w:rsidRPr="00F30717" w:rsidRDefault="002D39CC" w:rsidP="00635E8D">
            <w:pPr>
              <w:rPr>
                <w:rFonts w:cs="Times New Roman"/>
              </w:rPr>
            </w:pPr>
          </w:p>
        </w:tc>
        <w:tc>
          <w:tcPr>
            <w:tcW w:w="636" w:type="pct"/>
            <w:vMerge/>
            <w:vAlign w:val="center"/>
            <w:hideMark/>
          </w:tcPr>
          <w:p w14:paraId="4D387E75" w14:textId="77777777" w:rsidR="002D39CC" w:rsidRPr="00F30717" w:rsidRDefault="002D39CC" w:rsidP="00635E8D">
            <w:pPr>
              <w:rPr>
                <w:rFonts w:cs="Times New Roman"/>
              </w:rPr>
            </w:pPr>
          </w:p>
        </w:tc>
        <w:tc>
          <w:tcPr>
            <w:tcW w:w="955" w:type="pct"/>
            <w:vMerge/>
            <w:vAlign w:val="center"/>
            <w:hideMark/>
          </w:tcPr>
          <w:p w14:paraId="0B583B87" w14:textId="77777777" w:rsidR="002D39CC" w:rsidRPr="00F30717" w:rsidRDefault="002D39CC" w:rsidP="00635E8D">
            <w:pPr>
              <w:rPr>
                <w:rFonts w:cs="Times New Roman"/>
              </w:rPr>
            </w:pPr>
          </w:p>
        </w:tc>
        <w:tc>
          <w:tcPr>
            <w:tcW w:w="598" w:type="pct"/>
            <w:vMerge/>
            <w:vAlign w:val="center"/>
            <w:hideMark/>
          </w:tcPr>
          <w:p w14:paraId="52F06888" w14:textId="77777777" w:rsidR="002D39CC" w:rsidRPr="00F30717" w:rsidRDefault="002D39CC" w:rsidP="00635E8D">
            <w:pPr>
              <w:rPr>
                <w:rFonts w:cs="Times New Roman"/>
              </w:rPr>
            </w:pPr>
          </w:p>
        </w:tc>
        <w:tc>
          <w:tcPr>
            <w:tcW w:w="2153" w:type="pct"/>
            <w:shd w:val="clear" w:color="auto" w:fill="auto"/>
            <w:vAlign w:val="center"/>
            <w:hideMark/>
          </w:tcPr>
          <w:p w14:paraId="6BE715FA" w14:textId="77777777" w:rsidR="002D39CC" w:rsidRPr="00F30717" w:rsidRDefault="002D39CC" w:rsidP="00635E8D">
            <w:pPr>
              <w:rPr>
                <w:rFonts w:cs="Times New Roman"/>
              </w:rPr>
            </w:pPr>
            <w:r w:rsidRPr="00F30717">
              <w:rPr>
                <w:rFonts w:cs="Times New Roman"/>
              </w:rPr>
              <w:t>3. Перейти на резервную схему питания (второй ввод) или автономный источник электроснабжения (дизель-генератор)</w:t>
            </w:r>
          </w:p>
        </w:tc>
      </w:tr>
      <w:tr w:rsidR="002D39CC" w:rsidRPr="00F30717" w14:paraId="084B61C2" w14:textId="77777777" w:rsidTr="00635E8D">
        <w:trPr>
          <w:trHeight w:val="227"/>
        </w:trPr>
        <w:tc>
          <w:tcPr>
            <w:tcW w:w="658" w:type="pct"/>
            <w:vMerge/>
            <w:vAlign w:val="center"/>
            <w:hideMark/>
          </w:tcPr>
          <w:p w14:paraId="73600500" w14:textId="77777777" w:rsidR="002D39CC" w:rsidRPr="00F30717" w:rsidRDefault="002D39CC" w:rsidP="00635E8D">
            <w:pPr>
              <w:rPr>
                <w:rFonts w:cs="Times New Roman"/>
              </w:rPr>
            </w:pPr>
          </w:p>
        </w:tc>
        <w:tc>
          <w:tcPr>
            <w:tcW w:w="636" w:type="pct"/>
            <w:vMerge/>
            <w:vAlign w:val="center"/>
            <w:hideMark/>
          </w:tcPr>
          <w:p w14:paraId="45ACD686" w14:textId="77777777" w:rsidR="002D39CC" w:rsidRPr="00F30717" w:rsidRDefault="002D39CC" w:rsidP="00635E8D">
            <w:pPr>
              <w:rPr>
                <w:rFonts w:cs="Times New Roman"/>
              </w:rPr>
            </w:pPr>
          </w:p>
        </w:tc>
        <w:tc>
          <w:tcPr>
            <w:tcW w:w="955" w:type="pct"/>
            <w:vMerge/>
            <w:vAlign w:val="center"/>
            <w:hideMark/>
          </w:tcPr>
          <w:p w14:paraId="12AEA089" w14:textId="77777777" w:rsidR="002D39CC" w:rsidRPr="00F30717" w:rsidRDefault="002D39CC" w:rsidP="00635E8D">
            <w:pPr>
              <w:rPr>
                <w:rFonts w:cs="Times New Roman"/>
              </w:rPr>
            </w:pPr>
          </w:p>
        </w:tc>
        <w:tc>
          <w:tcPr>
            <w:tcW w:w="598" w:type="pct"/>
            <w:vMerge/>
            <w:vAlign w:val="center"/>
            <w:hideMark/>
          </w:tcPr>
          <w:p w14:paraId="505150AE" w14:textId="77777777" w:rsidR="002D39CC" w:rsidRPr="00F30717" w:rsidRDefault="002D39CC" w:rsidP="00635E8D">
            <w:pPr>
              <w:rPr>
                <w:rFonts w:cs="Times New Roman"/>
              </w:rPr>
            </w:pPr>
          </w:p>
        </w:tc>
        <w:tc>
          <w:tcPr>
            <w:tcW w:w="2153" w:type="pct"/>
            <w:shd w:val="clear" w:color="auto" w:fill="auto"/>
            <w:vAlign w:val="center"/>
            <w:hideMark/>
          </w:tcPr>
          <w:p w14:paraId="5A9103CB" w14:textId="77777777" w:rsidR="002D39CC" w:rsidRPr="00F30717" w:rsidRDefault="002D39CC" w:rsidP="00635E8D">
            <w:pPr>
              <w:rPr>
                <w:rFonts w:cs="Times New Roman"/>
              </w:rPr>
            </w:pPr>
            <w:r w:rsidRPr="00F30717">
              <w:rPr>
                <w:rFonts w:cs="Times New Roman"/>
              </w:rPr>
              <w: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2D39CC" w:rsidRPr="00F30717" w14:paraId="04EEBDA1" w14:textId="77777777" w:rsidTr="00635E8D">
        <w:trPr>
          <w:trHeight w:val="227"/>
        </w:trPr>
        <w:tc>
          <w:tcPr>
            <w:tcW w:w="658" w:type="pct"/>
            <w:vMerge w:val="restart"/>
            <w:shd w:val="clear" w:color="auto" w:fill="auto"/>
            <w:vAlign w:val="center"/>
          </w:tcPr>
          <w:p w14:paraId="4EF20F3D" w14:textId="77777777" w:rsidR="002D39CC" w:rsidRPr="00F30717" w:rsidRDefault="002D39CC" w:rsidP="00635E8D">
            <w:pPr>
              <w:jc w:val="center"/>
              <w:rPr>
                <w:rFonts w:cs="Times New Roman"/>
              </w:rPr>
            </w:pPr>
            <w:r w:rsidRPr="00F30717">
              <w:rPr>
                <w:rFonts w:cs="Times New Roman"/>
              </w:rPr>
              <w:t>Прекращение подачи холодной воды на источник тепловой энергии, ЦТП</w:t>
            </w:r>
          </w:p>
        </w:tc>
        <w:tc>
          <w:tcPr>
            <w:tcW w:w="636" w:type="pct"/>
            <w:vMerge w:val="restart"/>
            <w:shd w:val="clear" w:color="auto" w:fill="auto"/>
            <w:vAlign w:val="center"/>
          </w:tcPr>
          <w:p w14:paraId="373F871B" w14:textId="77777777" w:rsidR="002D39CC" w:rsidRPr="00F30717" w:rsidRDefault="002D39CC" w:rsidP="00635E8D">
            <w:pPr>
              <w:jc w:val="center"/>
              <w:rPr>
                <w:rFonts w:cs="Times New Roman"/>
              </w:rPr>
            </w:pPr>
            <w:r w:rsidRPr="00F30717">
              <w:rPr>
                <w:rFonts w:cs="Times New Roman"/>
              </w:rPr>
              <w:t>Ограничение работы источника тепловой энергии</w:t>
            </w:r>
          </w:p>
        </w:tc>
        <w:tc>
          <w:tcPr>
            <w:tcW w:w="955" w:type="pct"/>
            <w:vMerge w:val="restart"/>
            <w:shd w:val="clear" w:color="auto" w:fill="auto"/>
            <w:vAlign w:val="center"/>
          </w:tcPr>
          <w:p w14:paraId="1B2ED886" w14:textId="77777777" w:rsidR="002D39CC" w:rsidRPr="00F30717" w:rsidRDefault="002D39CC" w:rsidP="00635E8D">
            <w:pPr>
              <w:jc w:val="center"/>
              <w:rPr>
                <w:rFonts w:cs="Times New Roman"/>
              </w:rPr>
            </w:pPr>
            <w:r w:rsidRPr="00F30717">
              <w:rPr>
                <w:rFonts w:cs="Times New Roman"/>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6F354B9E" w14:textId="77777777" w:rsidR="002D39CC" w:rsidRPr="00F30717" w:rsidRDefault="002D39CC" w:rsidP="00635E8D">
            <w:pPr>
              <w:jc w:val="center"/>
              <w:rPr>
                <w:rFonts w:cs="Times New Roman"/>
              </w:rPr>
            </w:pPr>
            <w:r w:rsidRPr="00F30717">
              <w:rPr>
                <w:rFonts w:cs="Times New Roman"/>
              </w:rPr>
              <w:t>Местный (муниципальный)</w:t>
            </w:r>
          </w:p>
        </w:tc>
        <w:tc>
          <w:tcPr>
            <w:tcW w:w="2153" w:type="pct"/>
            <w:shd w:val="clear" w:color="auto" w:fill="auto"/>
            <w:vAlign w:val="center"/>
          </w:tcPr>
          <w:p w14:paraId="6AA2DC6A" w14:textId="77777777" w:rsidR="002D39CC" w:rsidRPr="00F30717" w:rsidRDefault="002D39CC" w:rsidP="00635E8D">
            <w:pPr>
              <w:rPr>
                <w:rFonts w:cs="Times New Roman"/>
              </w:rPr>
            </w:pPr>
            <w:r w:rsidRPr="00F30717">
              <w:rPr>
                <w:rFonts w:cs="Times New Roman"/>
              </w:rPr>
              <w:t>1.Сообщить об ограничении (отсутствии) поставки воды в аварийно-диспетчерскую службу своей организации.</w:t>
            </w:r>
          </w:p>
        </w:tc>
      </w:tr>
      <w:tr w:rsidR="002D39CC" w:rsidRPr="00F30717" w14:paraId="7D2ED4AC" w14:textId="77777777" w:rsidTr="00635E8D">
        <w:trPr>
          <w:trHeight w:val="227"/>
        </w:trPr>
        <w:tc>
          <w:tcPr>
            <w:tcW w:w="658" w:type="pct"/>
            <w:vMerge/>
            <w:shd w:val="clear" w:color="auto" w:fill="auto"/>
            <w:vAlign w:val="center"/>
            <w:hideMark/>
          </w:tcPr>
          <w:p w14:paraId="55ED8B46" w14:textId="77777777" w:rsidR="002D39CC" w:rsidRPr="00F30717" w:rsidRDefault="002D39CC" w:rsidP="00635E8D">
            <w:pPr>
              <w:jc w:val="center"/>
              <w:rPr>
                <w:rFonts w:cs="Times New Roman"/>
              </w:rPr>
            </w:pPr>
          </w:p>
        </w:tc>
        <w:tc>
          <w:tcPr>
            <w:tcW w:w="636" w:type="pct"/>
            <w:vMerge/>
            <w:shd w:val="clear" w:color="auto" w:fill="auto"/>
            <w:vAlign w:val="center"/>
            <w:hideMark/>
          </w:tcPr>
          <w:p w14:paraId="1504E8B4" w14:textId="77777777" w:rsidR="002D39CC" w:rsidRPr="00F30717" w:rsidRDefault="002D39CC" w:rsidP="00635E8D">
            <w:pPr>
              <w:jc w:val="center"/>
              <w:rPr>
                <w:rFonts w:cs="Times New Roman"/>
              </w:rPr>
            </w:pPr>
          </w:p>
        </w:tc>
        <w:tc>
          <w:tcPr>
            <w:tcW w:w="955" w:type="pct"/>
            <w:vMerge/>
            <w:shd w:val="clear" w:color="auto" w:fill="auto"/>
            <w:vAlign w:val="center"/>
            <w:hideMark/>
          </w:tcPr>
          <w:p w14:paraId="786006EC" w14:textId="77777777" w:rsidR="002D39CC" w:rsidRPr="00F30717" w:rsidRDefault="002D39CC" w:rsidP="00635E8D">
            <w:pPr>
              <w:jc w:val="center"/>
              <w:rPr>
                <w:rFonts w:cs="Times New Roman"/>
              </w:rPr>
            </w:pPr>
          </w:p>
        </w:tc>
        <w:tc>
          <w:tcPr>
            <w:tcW w:w="598" w:type="pct"/>
            <w:vMerge/>
            <w:shd w:val="clear" w:color="auto" w:fill="auto"/>
            <w:vAlign w:val="center"/>
            <w:hideMark/>
          </w:tcPr>
          <w:p w14:paraId="16F67B28" w14:textId="77777777" w:rsidR="002D39CC" w:rsidRPr="00F30717" w:rsidRDefault="002D39CC" w:rsidP="00635E8D">
            <w:pPr>
              <w:jc w:val="center"/>
              <w:rPr>
                <w:rFonts w:cs="Times New Roman"/>
              </w:rPr>
            </w:pPr>
          </w:p>
        </w:tc>
        <w:tc>
          <w:tcPr>
            <w:tcW w:w="2153" w:type="pct"/>
            <w:shd w:val="clear" w:color="auto" w:fill="auto"/>
            <w:vAlign w:val="center"/>
            <w:hideMark/>
          </w:tcPr>
          <w:p w14:paraId="08DF64E8" w14:textId="77777777" w:rsidR="002D39CC" w:rsidRPr="00F30717" w:rsidRDefault="002D39CC" w:rsidP="00635E8D">
            <w:pPr>
              <w:rPr>
                <w:rFonts w:cs="Times New Roman"/>
              </w:rPr>
            </w:pPr>
            <w:r w:rsidRPr="00F30717">
              <w:rPr>
                <w:rFonts w:cs="Times New Roman"/>
              </w:rPr>
              <w:t>2.Сообщить об отсутствии холодной воды в аварийно-диспетчерскую службу водоснабжающей организации.</w:t>
            </w:r>
          </w:p>
        </w:tc>
      </w:tr>
      <w:tr w:rsidR="002D39CC" w:rsidRPr="00F30717" w14:paraId="1C02B7F1" w14:textId="77777777" w:rsidTr="00635E8D">
        <w:trPr>
          <w:trHeight w:val="227"/>
        </w:trPr>
        <w:tc>
          <w:tcPr>
            <w:tcW w:w="658" w:type="pct"/>
            <w:vMerge/>
            <w:vAlign w:val="center"/>
            <w:hideMark/>
          </w:tcPr>
          <w:p w14:paraId="08A1B3C3" w14:textId="77777777" w:rsidR="002D39CC" w:rsidRPr="00F30717" w:rsidRDefault="002D39CC" w:rsidP="00635E8D">
            <w:pPr>
              <w:rPr>
                <w:rFonts w:cs="Times New Roman"/>
              </w:rPr>
            </w:pPr>
          </w:p>
        </w:tc>
        <w:tc>
          <w:tcPr>
            <w:tcW w:w="636" w:type="pct"/>
            <w:vMerge/>
            <w:vAlign w:val="center"/>
            <w:hideMark/>
          </w:tcPr>
          <w:p w14:paraId="3E79FB42" w14:textId="77777777" w:rsidR="002D39CC" w:rsidRPr="00F30717" w:rsidRDefault="002D39CC" w:rsidP="00635E8D">
            <w:pPr>
              <w:rPr>
                <w:rFonts w:cs="Times New Roman"/>
              </w:rPr>
            </w:pPr>
          </w:p>
        </w:tc>
        <w:tc>
          <w:tcPr>
            <w:tcW w:w="955" w:type="pct"/>
            <w:vMerge/>
            <w:vAlign w:val="center"/>
            <w:hideMark/>
          </w:tcPr>
          <w:p w14:paraId="68A8EE63" w14:textId="77777777" w:rsidR="002D39CC" w:rsidRPr="00F30717" w:rsidRDefault="002D39CC" w:rsidP="00635E8D">
            <w:pPr>
              <w:rPr>
                <w:rFonts w:cs="Times New Roman"/>
              </w:rPr>
            </w:pPr>
          </w:p>
        </w:tc>
        <w:tc>
          <w:tcPr>
            <w:tcW w:w="598" w:type="pct"/>
            <w:vMerge/>
            <w:vAlign w:val="center"/>
            <w:hideMark/>
          </w:tcPr>
          <w:p w14:paraId="33CE3CE2" w14:textId="77777777" w:rsidR="002D39CC" w:rsidRPr="00F30717" w:rsidRDefault="002D39CC" w:rsidP="00635E8D">
            <w:pPr>
              <w:rPr>
                <w:rFonts w:cs="Times New Roman"/>
              </w:rPr>
            </w:pPr>
          </w:p>
        </w:tc>
        <w:tc>
          <w:tcPr>
            <w:tcW w:w="2153" w:type="pct"/>
            <w:shd w:val="clear" w:color="auto" w:fill="auto"/>
            <w:vAlign w:val="center"/>
            <w:hideMark/>
          </w:tcPr>
          <w:p w14:paraId="0A0279AE" w14:textId="77777777" w:rsidR="002D39CC" w:rsidRPr="00F30717" w:rsidRDefault="002D39CC" w:rsidP="00635E8D">
            <w:pPr>
              <w:rPr>
                <w:rFonts w:cs="Times New Roman"/>
              </w:rPr>
            </w:pPr>
            <w:r w:rsidRPr="00F30717">
              <w:rPr>
                <w:rFonts w:cs="Times New Roman"/>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2D39CC" w:rsidRPr="00F30717" w14:paraId="58F8D4B6" w14:textId="77777777" w:rsidTr="00635E8D">
        <w:trPr>
          <w:trHeight w:val="227"/>
        </w:trPr>
        <w:tc>
          <w:tcPr>
            <w:tcW w:w="658" w:type="pct"/>
            <w:vMerge w:val="restart"/>
            <w:shd w:val="clear" w:color="auto" w:fill="auto"/>
            <w:vAlign w:val="center"/>
          </w:tcPr>
          <w:p w14:paraId="2F576714" w14:textId="77777777" w:rsidR="002D39CC" w:rsidRPr="00F30717" w:rsidRDefault="002D39CC" w:rsidP="00635E8D">
            <w:pPr>
              <w:jc w:val="center"/>
              <w:rPr>
                <w:rFonts w:cs="Times New Roman"/>
              </w:rPr>
            </w:pPr>
            <w:r w:rsidRPr="00F30717">
              <w:rPr>
                <w:rFonts w:cs="Times New Roman"/>
              </w:rPr>
              <w:t>Прекращение подачи топлива на источник тепловой энергии</w:t>
            </w:r>
          </w:p>
        </w:tc>
        <w:tc>
          <w:tcPr>
            <w:tcW w:w="636" w:type="pct"/>
            <w:vMerge w:val="restart"/>
            <w:shd w:val="clear" w:color="auto" w:fill="auto"/>
            <w:vAlign w:val="center"/>
          </w:tcPr>
          <w:p w14:paraId="471A2B87" w14:textId="77777777" w:rsidR="002D39CC" w:rsidRPr="00F30717" w:rsidRDefault="002D39CC" w:rsidP="00635E8D">
            <w:pPr>
              <w:jc w:val="center"/>
              <w:rPr>
                <w:rFonts w:cs="Times New Roman"/>
              </w:rPr>
            </w:pPr>
            <w:r w:rsidRPr="00F30717">
              <w:rPr>
                <w:rFonts w:cs="Times New Roman"/>
              </w:rPr>
              <w:t>Остановка нагрева воды на источнике тепловой энергии</w:t>
            </w:r>
          </w:p>
        </w:tc>
        <w:tc>
          <w:tcPr>
            <w:tcW w:w="955" w:type="pct"/>
            <w:vMerge w:val="restart"/>
            <w:shd w:val="clear" w:color="auto" w:fill="auto"/>
            <w:vAlign w:val="center"/>
          </w:tcPr>
          <w:p w14:paraId="5204BBE6" w14:textId="77777777" w:rsidR="002D39CC" w:rsidRPr="00F30717" w:rsidRDefault="002D39CC" w:rsidP="00635E8D">
            <w:pPr>
              <w:jc w:val="center"/>
              <w:rPr>
                <w:rFonts w:cs="Times New Roman"/>
              </w:rPr>
            </w:pPr>
            <w:r w:rsidRPr="00F30717">
              <w:rPr>
                <w:rFonts w:cs="Times New Roman"/>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1AA948F0" w14:textId="77777777" w:rsidR="002D39CC" w:rsidRPr="00F30717" w:rsidRDefault="002D39CC" w:rsidP="00635E8D">
            <w:pPr>
              <w:jc w:val="center"/>
              <w:rPr>
                <w:rFonts w:cs="Times New Roman"/>
              </w:rPr>
            </w:pPr>
            <w:r w:rsidRPr="00F30717">
              <w:rPr>
                <w:rFonts w:cs="Times New Roman"/>
              </w:rPr>
              <w:t>Местный (муниципальный) (топливо – газ)</w:t>
            </w:r>
          </w:p>
        </w:tc>
        <w:tc>
          <w:tcPr>
            <w:tcW w:w="2153" w:type="pct"/>
            <w:shd w:val="clear" w:color="auto" w:fill="auto"/>
            <w:vAlign w:val="center"/>
          </w:tcPr>
          <w:p w14:paraId="6B5FE59E" w14:textId="77777777" w:rsidR="002D39CC" w:rsidRPr="00F30717" w:rsidRDefault="002D39CC" w:rsidP="00635E8D">
            <w:pPr>
              <w:rPr>
                <w:rFonts w:cs="Times New Roman"/>
              </w:rPr>
            </w:pPr>
            <w:r w:rsidRPr="00F30717">
              <w:rPr>
                <w:rFonts w:cs="Times New Roman"/>
              </w:rPr>
              <w:t>1.Сообщить об ограничении (отсутствии) поставки топлива в аварийно-диспетчерскую службу своей организации.</w:t>
            </w:r>
          </w:p>
        </w:tc>
      </w:tr>
      <w:tr w:rsidR="002D39CC" w:rsidRPr="00F30717" w14:paraId="40B313CE" w14:textId="77777777" w:rsidTr="00635E8D">
        <w:trPr>
          <w:trHeight w:val="227"/>
        </w:trPr>
        <w:tc>
          <w:tcPr>
            <w:tcW w:w="658" w:type="pct"/>
            <w:vMerge/>
            <w:shd w:val="clear" w:color="auto" w:fill="auto"/>
            <w:vAlign w:val="center"/>
            <w:hideMark/>
          </w:tcPr>
          <w:p w14:paraId="5D051CC3" w14:textId="77777777" w:rsidR="002D39CC" w:rsidRPr="00F30717" w:rsidRDefault="002D39CC" w:rsidP="00635E8D">
            <w:pPr>
              <w:jc w:val="center"/>
              <w:rPr>
                <w:rFonts w:cs="Times New Roman"/>
              </w:rPr>
            </w:pPr>
          </w:p>
        </w:tc>
        <w:tc>
          <w:tcPr>
            <w:tcW w:w="636" w:type="pct"/>
            <w:vMerge/>
            <w:shd w:val="clear" w:color="auto" w:fill="auto"/>
            <w:vAlign w:val="center"/>
            <w:hideMark/>
          </w:tcPr>
          <w:p w14:paraId="282D4C18" w14:textId="77777777" w:rsidR="002D39CC" w:rsidRPr="00F30717" w:rsidRDefault="002D39CC" w:rsidP="00635E8D">
            <w:pPr>
              <w:jc w:val="center"/>
              <w:rPr>
                <w:rFonts w:cs="Times New Roman"/>
              </w:rPr>
            </w:pPr>
          </w:p>
        </w:tc>
        <w:tc>
          <w:tcPr>
            <w:tcW w:w="955" w:type="pct"/>
            <w:vMerge/>
            <w:shd w:val="clear" w:color="auto" w:fill="auto"/>
            <w:vAlign w:val="center"/>
            <w:hideMark/>
          </w:tcPr>
          <w:p w14:paraId="6CCCF3BB" w14:textId="77777777" w:rsidR="002D39CC" w:rsidRPr="00F30717" w:rsidRDefault="002D39CC" w:rsidP="00635E8D">
            <w:pPr>
              <w:jc w:val="center"/>
              <w:rPr>
                <w:rFonts w:cs="Times New Roman"/>
              </w:rPr>
            </w:pPr>
          </w:p>
        </w:tc>
        <w:tc>
          <w:tcPr>
            <w:tcW w:w="598" w:type="pct"/>
            <w:vMerge/>
            <w:shd w:val="clear" w:color="auto" w:fill="auto"/>
            <w:vAlign w:val="center"/>
            <w:hideMark/>
          </w:tcPr>
          <w:p w14:paraId="0DAF43EC" w14:textId="77777777" w:rsidR="002D39CC" w:rsidRPr="00F30717" w:rsidRDefault="002D39CC" w:rsidP="00635E8D">
            <w:pPr>
              <w:jc w:val="center"/>
              <w:rPr>
                <w:rFonts w:cs="Times New Roman"/>
              </w:rPr>
            </w:pPr>
          </w:p>
        </w:tc>
        <w:tc>
          <w:tcPr>
            <w:tcW w:w="2153" w:type="pct"/>
            <w:shd w:val="clear" w:color="auto" w:fill="auto"/>
            <w:vAlign w:val="center"/>
            <w:hideMark/>
          </w:tcPr>
          <w:p w14:paraId="17CD794C" w14:textId="77777777" w:rsidR="002D39CC" w:rsidRPr="00F30717" w:rsidRDefault="002D39CC" w:rsidP="00635E8D">
            <w:pPr>
              <w:rPr>
                <w:rFonts w:cs="Times New Roman"/>
              </w:rPr>
            </w:pPr>
            <w:r w:rsidRPr="00F30717">
              <w:rPr>
                <w:rFonts w:cs="Times New Roman"/>
              </w:rPr>
              <w:t xml:space="preserve">2.Сообщить о прекращении подачи топлива в аварийно-диспетчерскую службу газораспределительной организации. </w:t>
            </w:r>
          </w:p>
        </w:tc>
      </w:tr>
      <w:tr w:rsidR="002D39CC" w:rsidRPr="00F30717" w14:paraId="4BE8664D" w14:textId="77777777" w:rsidTr="00635E8D">
        <w:trPr>
          <w:trHeight w:val="227"/>
        </w:trPr>
        <w:tc>
          <w:tcPr>
            <w:tcW w:w="658" w:type="pct"/>
            <w:vMerge/>
            <w:vAlign w:val="center"/>
            <w:hideMark/>
          </w:tcPr>
          <w:p w14:paraId="310B8C58" w14:textId="77777777" w:rsidR="002D39CC" w:rsidRPr="00F30717" w:rsidRDefault="002D39CC" w:rsidP="00635E8D">
            <w:pPr>
              <w:jc w:val="center"/>
              <w:rPr>
                <w:rFonts w:cs="Times New Roman"/>
              </w:rPr>
            </w:pPr>
          </w:p>
        </w:tc>
        <w:tc>
          <w:tcPr>
            <w:tcW w:w="636" w:type="pct"/>
            <w:vMerge/>
            <w:vAlign w:val="center"/>
            <w:hideMark/>
          </w:tcPr>
          <w:p w14:paraId="2313E2E3" w14:textId="77777777" w:rsidR="002D39CC" w:rsidRPr="00F30717" w:rsidRDefault="002D39CC" w:rsidP="00635E8D">
            <w:pPr>
              <w:jc w:val="center"/>
              <w:rPr>
                <w:rFonts w:cs="Times New Roman"/>
              </w:rPr>
            </w:pPr>
          </w:p>
        </w:tc>
        <w:tc>
          <w:tcPr>
            <w:tcW w:w="955" w:type="pct"/>
            <w:vMerge/>
            <w:vAlign w:val="center"/>
            <w:hideMark/>
          </w:tcPr>
          <w:p w14:paraId="4CF3ECEA" w14:textId="77777777" w:rsidR="002D39CC" w:rsidRPr="00F30717" w:rsidRDefault="002D39CC" w:rsidP="00635E8D">
            <w:pPr>
              <w:jc w:val="center"/>
              <w:rPr>
                <w:rFonts w:cs="Times New Roman"/>
              </w:rPr>
            </w:pPr>
          </w:p>
        </w:tc>
        <w:tc>
          <w:tcPr>
            <w:tcW w:w="598" w:type="pct"/>
            <w:vMerge/>
            <w:vAlign w:val="center"/>
            <w:hideMark/>
          </w:tcPr>
          <w:p w14:paraId="44D4ADAA" w14:textId="77777777" w:rsidR="002D39CC" w:rsidRPr="00F30717" w:rsidRDefault="002D39CC" w:rsidP="00635E8D">
            <w:pPr>
              <w:jc w:val="center"/>
              <w:rPr>
                <w:rFonts w:cs="Times New Roman"/>
              </w:rPr>
            </w:pPr>
          </w:p>
        </w:tc>
        <w:tc>
          <w:tcPr>
            <w:tcW w:w="2153" w:type="pct"/>
            <w:shd w:val="clear" w:color="auto" w:fill="auto"/>
            <w:vAlign w:val="center"/>
            <w:hideMark/>
          </w:tcPr>
          <w:p w14:paraId="2E1738BD" w14:textId="77777777" w:rsidR="002D39CC" w:rsidRPr="00F30717" w:rsidRDefault="002D39CC" w:rsidP="00635E8D">
            <w:pPr>
              <w:rPr>
                <w:rFonts w:cs="Times New Roman"/>
              </w:rPr>
            </w:pPr>
            <w:r w:rsidRPr="00F30717">
              <w:rPr>
                <w:rFonts w:cs="Times New Roman"/>
              </w:rPr>
              <w:t>3. Организовать переход на резервное топливо (при его наличии)</w:t>
            </w:r>
          </w:p>
        </w:tc>
      </w:tr>
      <w:tr w:rsidR="002D39CC" w:rsidRPr="00F30717" w14:paraId="16057A81" w14:textId="77777777" w:rsidTr="00635E8D">
        <w:trPr>
          <w:trHeight w:val="227"/>
        </w:trPr>
        <w:tc>
          <w:tcPr>
            <w:tcW w:w="658" w:type="pct"/>
            <w:vMerge/>
            <w:vAlign w:val="center"/>
            <w:hideMark/>
          </w:tcPr>
          <w:p w14:paraId="2DA9884B" w14:textId="77777777" w:rsidR="002D39CC" w:rsidRPr="00F30717" w:rsidRDefault="002D39CC" w:rsidP="00635E8D">
            <w:pPr>
              <w:jc w:val="center"/>
              <w:rPr>
                <w:rFonts w:cs="Times New Roman"/>
              </w:rPr>
            </w:pPr>
          </w:p>
        </w:tc>
        <w:tc>
          <w:tcPr>
            <w:tcW w:w="636" w:type="pct"/>
            <w:vMerge/>
            <w:vAlign w:val="center"/>
            <w:hideMark/>
          </w:tcPr>
          <w:p w14:paraId="5BDE636F" w14:textId="77777777" w:rsidR="002D39CC" w:rsidRPr="00F30717" w:rsidRDefault="002D39CC" w:rsidP="00635E8D">
            <w:pPr>
              <w:jc w:val="center"/>
              <w:rPr>
                <w:rFonts w:cs="Times New Roman"/>
              </w:rPr>
            </w:pPr>
          </w:p>
        </w:tc>
        <w:tc>
          <w:tcPr>
            <w:tcW w:w="955" w:type="pct"/>
            <w:vMerge/>
            <w:vAlign w:val="center"/>
            <w:hideMark/>
          </w:tcPr>
          <w:p w14:paraId="7D999062" w14:textId="77777777" w:rsidR="002D39CC" w:rsidRPr="00F30717" w:rsidRDefault="002D39CC" w:rsidP="00635E8D">
            <w:pPr>
              <w:jc w:val="center"/>
              <w:rPr>
                <w:rFonts w:cs="Times New Roman"/>
              </w:rPr>
            </w:pPr>
          </w:p>
        </w:tc>
        <w:tc>
          <w:tcPr>
            <w:tcW w:w="598" w:type="pct"/>
            <w:vMerge/>
            <w:vAlign w:val="center"/>
            <w:hideMark/>
          </w:tcPr>
          <w:p w14:paraId="0744F17F" w14:textId="77777777" w:rsidR="002D39CC" w:rsidRPr="00F30717" w:rsidRDefault="002D39CC" w:rsidP="00635E8D">
            <w:pPr>
              <w:jc w:val="center"/>
              <w:rPr>
                <w:rFonts w:cs="Times New Roman"/>
              </w:rPr>
            </w:pPr>
          </w:p>
        </w:tc>
        <w:tc>
          <w:tcPr>
            <w:tcW w:w="2153" w:type="pct"/>
            <w:shd w:val="clear" w:color="auto" w:fill="auto"/>
            <w:vAlign w:val="center"/>
            <w:hideMark/>
          </w:tcPr>
          <w:p w14:paraId="7AF14C35" w14:textId="77777777" w:rsidR="002D39CC" w:rsidRPr="00F30717" w:rsidRDefault="002D39CC" w:rsidP="00635E8D">
            <w:pPr>
              <w:rPr>
                <w:rFonts w:cs="Times New Roman"/>
              </w:rPr>
            </w:pPr>
            <w:r w:rsidRPr="00F30717">
              <w:rPr>
                <w:rFonts w:cs="Times New Roman"/>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2D39CC" w:rsidRPr="00F30717" w14:paraId="02F927D1" w14:textId="77777777" w:rsidTr="00635E8D">
        <w:trPr>
          <w:trHeight w:val="227"/>
        </w:trPr>
        <w:tc>
          <w:tcPr>
            <w:tcW w:w="658" w:type="pct"/>
            <w:vMerge/>
            <w:vAlign w:val="center"/>
          </w:tcPr>
          <w:p w14:paraId="6B39540B" w14:textId="77777777" w:rsidR="002D39CC" w:rsidRPr="00F30717" w:rsidRDefault="002D39CC" w:rsidP="00635E8D">
            <w:pPr>
              <w:jc w:val="center"/>
              <w:rPr>
                <w:rFonts w:cs="Times New Roman"/>
              </w:rPr>
            </w:pPr>
          </w:p>
        </w:tc>
        <w:tc>
          <w:tcPr>
            <w:tcW w:w="636" w:type="pct"/>
            <w:vMerge/>
            <w:vAlign w:val="center"/>
          </w:tcPr>
          <w:p w14:paraId="115A1825" w14:textId="77777777" w:rsidR="002D39CC" w:rsidRPr="00F30717" w:rsidRDefault="002D39CC" w:rsidP="00635E8D">
            <w:pPr>
              <w:jc w:val="center"/>
              <w:rPr>
                <w:rFonts w:cs="Times New Roman"/>
              </w:rPr>
            </w:pPr>
          </w:p>
        </w:tc>
        <w:tc>
          <w:tcPr>
            <w:tcW w:w="955" w:type="pct"/>
            <w:vMerge/>
            <w:vAlign w:val="center"/>
          </w:tcPr>
          <w:p w14:paraId="485CF784" w14:textId="77777777" w:rsidR="002D39CC" w:rsidRPr="00F30717" w:rsidRDefault="002D39CC" w:rsidP="00635E8D">
            <w:pPr>
              <w:jc w:val="center"/>
              <w:rPr>
                <w:rFonts w:cs="Times New Roman"/>
              </w:rPr>
            </w:pPr>
          </w:p>
        </w:tc>
        <w:tc>
          <w:tcPr>
            <w:tcW w:w="598" w:type="pct"/>
            <w:vMerge w:val="restart"/>
            <w:shd w:val="clear" w:color="auto" w:fill="auto"/>
            <w:vAlign w:val="center"/>
          </w:tcPr>
          <w:p w14:paraId="31906602" w14:textId="77777777" w:rsidR="002D39CC" w:rsidRPr="00F30717" w:rsidRDefault="002D39CC" w:rsidP="00635E8D">
            <w:pPr>
              <w:jc w:val="center"/>
              <w:rPr>
                <w:rFonts w:cs="Times New Roman"/>
              </w:rPr>
            </w:pPr>
            <w:r w:rsidRPr="00F30717">
              <w:rPr>
                <w:rFonts w:cs="Times New Roman"/>
              </w:rPr>
              <w:t>Объектовый (локальный) (топливо – мазут, уголь, древесные породы, дизельное топливо)</w:t>
            </w:r>
          </w:p>
        </w:tc>
        <w:tc>
          <w:tcPr>
            <w:tcW w:w="2153" w:type="pct"/>
            <w:shd w:val="clear" w:color="auto" w:fill="auto"/>
            <w:vAlign w:val="center"/>
          </w:tcPr>
          <w:p w14:paraId="0BA63984" w14:textId="77777777" w:rsidR="002D39CC" w:rsidRPr="00F30717" w:rsidRDefault="002D39CC" w:rsidP="00635E8D">
            <w:pPr>
              <w:rPr>
                <w:rFonts w:cs="Times New Roman"/>
              </w:rPr>
            </w:pPr>
            <w:r w:rsidRPr="00F30717">
              <w:rPr>
                <w:rFonts w:cs="Times New Roman"/>
              </w:rPr>
              <w:t>1.Сообщить об ограничении (отсутствии) поставки топлива в аварийно-диспетчерскую службу своей организации.</w:t>
            </w:r>
          </w:p>
        </w:tc>
      </w:tr>
      <w:tr w:rsidR="002D39CC" w:rsidRPr="00F30717" w14:paraId="68D9FF9F" w14:textId="77777777" w:rsidTr="00635E8D">
        <w:trPr>
          <w:trHeight w:val="227"/>
        </w:trPr>
        <w:tc>
          <w:tcPr>
            <w:tcW w:w="658" w:type="pct"/>
            <w:vMerge/>
            <w:vAlign w:val="center"/>
            <w:hideMark/>
          </w:tcPr>
          <w:p w14:paraId="2B792C82" w14:textId="77777777" w:rsidR="002D39CC" w:rsidRPr="00F30717" w:rsidRDefault="002D39CC" w:rsidP="00635E8D">
            <w:pPr>
              <w:jc w:val="center"/>
              <w:rPr>
                <w:rFonts w:cs="Times New Roman"/>
              </w:rPr>
            </w:pPr>
          </w:p>
        </w:tc>
        <w:tc>
          <w:tcPr>
            <w:tcW w:w="636" w:type="pct"/>
            <w:vMerge/>
            <w:vAlign w:val="center"/>
            <w:hideMark/>
          </w:tcPr>
          <w:p w14:paraId="62AD37D1" w14:textId="77777777" w:rsidR="002D39CC" w:rsidRPr="00F30717" w:rsidRDefault="002D39CC" w:rsidP="00635E8D">
            <w:pPr>
              <w:jc w:val="center"/>
              <w:rPr>
                <w:rFonts w:cs="Times New Roman"/>
              </w:rPr>
            </w:pPr>
          </w:p>
        </w:tc>
        <w:tc>
          <w:tcPr>
            <w:tcW w:w="955" w:type="pct"/>
            <w:vMerge/>
            <w:vAlign w:val="center"/>
            <w:hideMark/>
          </w:tcPr>
          <w:p w14:paraId="2A432D6F" w14:textId="77777777" w:rsidR="002D39CC" w:rsidRPr="00F30717" w:rsidRDefault="002D39CC" w:rsidP="00635E8D">
            <w:pPr>
              <w:jc w:val="center"/>
              <w:rPr>
                <w:rFonts w:cs="Times New Roman"/>
              </w:rPr>
            </w:pPr>
          </w:p>
        </w:tc>
        <w:tc>
          <w:tcPr>
            <w:tcW w:w="598" w:type="pct"/>
            <w:vMerge/>
            <w:shd w:val="clear" w:color="auto" w:fill="auto"/>
            <w:vAlign w:val="center"/>
            <w:hideMark/>
          </w:tcPr>
          <w:p w14:paraId="6E32D35D" w14:textId="77777777" w:rsidR="002D39CC" w:rsidRPr="00F30717" w:rsidRDefault="002D39CC" w:rsidP="00635E8D">
            <w:pPr>
              <w:jc w:val="center"/>
              <w:rPr>
                <w:rFonts w:cs="Times New Roman"/>
              </w:rPr>
            </w:pPr>
          </w:p>
        </w:tc>
        <w:tc>
          <w:tcPr>
            <w:tcW w:w="2153" w:type="pct"/>
            <w:shd w:val="clear" w:color="auto" w:fill="auto"/>
            <w:vAlign w:val="center"/>
            <w:hideMark/>
          </w:tcPr>
          <w:p w14:paraId="2EE38109" w14:textId="77777777" w:rsidR="002D39CC" w:rsidRPr="00F30717" w:rsidRDefault="002D39CC" w:rsidP="00635E8D">
            <w:pPr>
              <w:rPr>
                <w:rFonts w:cs="Times New Roman"/>
              </w:rPr>
            </w:pPr>
            <w:r w:rsidRPr="00F30717">
              <w:rPr>
                <w:rFonts w:cs="Times New Roman"/>
              </w:rPr>
              <w:t>2. Сообщить об отсутствии подачи топлива руководителю организации</w:t>
            </w:r>
          </w:p>
        </w:tc>
      </w:tr>
      <w:tr w:rsidR="002D39CC" w:rsidRPr="00F30717" w14:paraId="7EEC4489" w14:textId="77777777" w:rsidTr="00635E8D">
        <w:trPr>
          <w:trHeight w:val="227"/>
        </w:trPr>
        <w:tc>
          <w:tcPr>
            <w:tcW w:w="658" w:type="pct"/>
            <w:vMerge/>
            <w:vAlign w:val="center"/>
            <w:hideMark/>
          </w:tcPr>
          <w:p w14:paraId="0E30704C" w14:textId="77777777" w:rsidR="002D39CC" w:rsidRPr="00F30717" w:rsidRDefault="002D39CC" w:rsidP="00635E8D">
            <w:pPr>
              <w:rPr>
                <w:rFonts w:cs="Times New Roman"/>
              </w:rPr>
            </w:pPr>
          </w:p>
        </w:tc>
        <w:tc>
          <w:tcPr>
            <w:tcW w:w="636" w:type="pct"/>
            <w:vMerge/>
            <w:vAlign w:val="center"/>
            <w:hideMark/>
          </w:tcPr>
          <w:p w14:paraId="7350DEE9" w14:textId="77777777" w:rsidR="002D39CC" w:rsidRPr="00F30717" w:rsidRDefault="002D39CC" w:rsidP="00635E8D">
            <w:pPr>
              <w:rPr>
                <w:rFonts w:cs="Times New Roman"/>
              </w:rPr>
            </w:pPr>
          </w:p>
        </w:tc>
        <w:tc>
          <w:tcPr>
            <w:tcW w:w="955" w:type="pct"/>
            <w:vMerge/>
            <w:vAlign w:val="center"/>
            <w:hideMark/>
          </w:tcPr>
          <w:p w14:paraId="00847F8B" w14:textId="77777777" w:rsidR="002D39CC" w:rsidRPr="00F30717" w:rsidRDefault="002D39CC" w:rsidP="00635E8D">
            <w:pPr>
              <w:rPr>
                <w:rFonts w:cs="Times New Roman"/>
              </w:rPr>
            </w:pPr>
          </w:p>
        </w:tc>
        <w:tc>
          <w:tcPr>
            <w:tcW w:w="598" w:type="pct"/>
            <w:vMerge/>
            <w:vAlign w:val="center"/>
            <w:hideMark/>
          </w:tcPr>
          <w:p w14:paraId="761DA460" w14:textId="77777777" w:rsidR="002D39CC" w:rsidRPr="00F30717" w:rsidRDefault="002D39CC" w:rsidP="00635E8D">
            <w:pPr>
              <w:rPr>
                <w:rFonts w:cs="Times New Roman"/>
              </w:rPr>
            </w:pPr>
          </w:p>
        </w:tc>
        <w:tc>
          <w:tcPr>
            <w:tcW w:w="2153" w:type="pct"/>
            <w:shd w:val="clear" w:color="auto" w:fill="auto"/>
            <w:vAlign w:val="center"/>
            <w:hideMark/>
          </w:tcPr>
          <w:p w14:paraId="6A37EF82" w14:textId="77777777" w:rsidR="002D39CC" w:rsidRPr="00F30717" w:rsidRDefault="002D39CC" w:rsidP="00635E8D">
            <w:pPr>
              <w:rPr>
                <w:rFonts w:cs="Times New Roman"/>
              </w:rPr>
            </w:pPr>
            <w:r w:rsidRPr="00F30717">
              <w:rPr>
                <w:rFonts w:cs="Times New Roman"/>
              </w:rPr>
              <w:t>3. Организовать переход на резервное топливо при его наличии</w:t>
            </w:r>
          </w:p>
        </w:tc>
      </w:tr>
      <w:tr w:rsidR="002D39CC" w:rsidRPr="00F30717" w14:paraId="0E54AB57" w14:textId="77777777" w:rsidTr="00635E8D">
        <w:trPr>
          <w:trHeight w:val="227"/>
        </w:trPr>
        <w:tc>
          <w:tcPr>
            <w:tcW w:w="658" w:type="pct"/>
            <w:vMerge/>
            <w:vAlign w:val="center"/>
            <w:hideMark/>
          </w:tcPr>
          <w:p w14:paraId="490E34B4" w14:textId="77777777" w:rsidR="002D39CC" w:rsidRPr="00F30717" w:rsidRDefault="002D39CC" w:rsidP="00635E8D">
            <w:pPr>
              <w:rPr>
                <w:rFonts w:cs="Times New Roman"/>
              </w:rPr>
            </w:pPr>
          </w:p>
        </w:tc>
        <w:tc>
          <w:tcPr>
            <w:tcW w:w="636" w:type="pct"/>
            <w:vMerge/>
            <w:vAlign w:val="center"/>
            <w:hideMark/>
          </w:tcPr>
          <w:p w14:paraId="4108BDD3" w14:textId="77777777" w:rsidR="002D39CC" w:rsidRPr="00F30717" w:rsidRDefault="002D39CC" w:rsidP="00635E8D">
            <w:pPr>
              <w:rPr>
                <w:rFonts w:cs="Times New Roman"/>
              </w:rPr>
            </w:pPr>
          </w:p>
        </w:tc>
        <w:tc>
          <w:tcPr>
            <w:tcW w:w="955" w:type="pct"/>
            <w:vMerge/>
            <w:vAlign w:val="center"/>
            <w:hideMark/>
          </w:tcPr>
          <w:p w14:paraId="076718BB" w14:textId="77777777" w:rsidR="002D39CC" w:rsidRPr="00F30717" w:rsidRDefault="002D39CC" w:rsidP="00635E8D">
            <w:pPr>
              <w:rPr>
                <w:rFonts w:cs="Times New Roman"/>
              </w:rPr>
            </w:pPr>
          </w:p>
        </w:tc>
        <w:tc>
          <w:tcPr>
            <w:tcW w:w="598" w:type="pct"/>
            <w:vMerge/>
            <w:vAlign w:val="center"/>
            <w:hideMark/>
          </w:tcPr>
          <w:p w14:paraId="192C5F94" w14:textId="77777777" w:rsidR="002D39CC" w:rsidRPr="00F30717" w:rsidRDefault="002D39CC" w:rsidP="00635E8D">
            <w:pPr>
              <w:rPr>
                <w:rFonts w:cs="Times New Roman"/>
              </w:rPr>
            </w:pPr>
          </w:p>
        </w:tc>
        <w:tc>
          <w:tcPr>
            <w:tcW w:w="2153" w:type="pct"/>
            <w:shd w:val="clear" w:color="auto" w:fill="auto"/>
            <w:vAlign w:val="center"/>
            <w:hideMark/>
          </w:tcPr>
          <w:p w14:paraId="565B7998" w14:textId="77777777" w:rsidR="002D39CC" w:rsidRPr="00F30717" w:rsidRDefault="002D39CC" w:rsidP="00635E8D">
            <w:pPr>
              <w:rPr>
                <w:rFonts w:cs="Times New Roman"/>
              </w:rPr>
            </w:pPr>
            <w:r w:rsidRPr="00F30717">
              <w:rPr>
                <w:rFonts w:cs="Times New Roman"/>
              </w:rPr>
              <w:t>4. Организовать работы по восстановлению подачи топлива персоналом своей организации</w:t>
            </w:r>
          </w:p>
        </w:tc>
      </w:tr>
      <w:tr w:rsidR="002D39CC" w:rsidRPr="00F30717" w14:paraId="40D20B94" w14:textId="77777777" w:rsidTr="00635E8D">
        <w:trPr>
          <w:trHeight w:val="227"/>
        </w:trPr>
        <w:tc>
          <w:tcPr>
            <w:tcW w:w="658" w:type="pct"/>
            <w:vMerge/>
            <w:vAlign w:val="center"/>
            <w:hideMark/>
          </w:tcPr>
          <w:p w14:paraId="613DEA64" w14:textId="77777777" w:rsidR="002D39CC" w:rsidRPr="00F30717" w:rsidRDefault="002D39CC" w:rsidP="00635E8D">
            <w:pPr>
              <w:rPr>
                <w:rFonts w:cs="Times New Roman"/>
              </w:rPr>
            </w:pPr>
          </w:p>
        </w:tc>
        <w:tc>
          <w:tcPr>
            <w:tcW w:w="636" w:type="pct"/>
            <w:vMerge/>
            <w:vAlign w:val="center"/>
            <w:hideMark/>
          </w:tcPr>
          <w:p w14:paraId="1F55EA9A" w14:textId="77777777" w:rsidR="002D39CC" w:rsidRPr="00F30717" w:rsidRDefault="002D39CC" w:rsidP="00635E8D">
            <w:pPr>
              <w:rPr>
                <w:rFonts w:cs="Times New Roman"/>
              </w:rPr>
            </w:pPr>
          </w:p>
        </w:tc>
        <w:tc>
          <w:tcPr>
            <w:tcW w:w="955" w:type="pct"/>
            <w:vMerge/>
            <w:vAlign w:val="center"/>
            <w:hideMark/>
          </w:tcPr>
          <w:p w14:paraId="3E15DB7B" w14:textId="77777777" w:rsidR="002D39CC" w:rsidRPr="00F30717" w:rsidRDefault="002D39CC" w:rsidP="00635E8D">
            <w:pPr>
              <w:rPr>
                <w:rFonts w:cs="Times New Roman"/>
              </w:rPr>
            </w:pPr>
          </w:p>
        </w:tc>
        <w:tc>
          <w:tcPr>
            <w:tcW w:w="598" w:type="pct"/>
            <w:vMerge/>
            <w:vAlign w:val="center"/>
            <w:hideMark/>
          </w:tcPr>
          <w:p w14:paraId="6791C6BD" w14:textId="77777777" w:rsidR="002D39CC" w:rsidRPr="00F30717" w:rsidRDefault="002D39CC" w:rsidP="00635E8D">
            <w:pPr>
              <w:rPr>
                <w:rFonts w:cs="Times New Roman"/>
              </w:rPr>
            </w:pPr>
          </w:p>
        </w:tc>
        <w:tc>
          <w:tcPr>
            <w:tcW w:w="2153" w:type="pct"/>
            <w:shd w:val="clear" w:color="auto" w:fill="auto"/>
            <w:vAlign w:val="center"/>
            <w:hideMark/>
          </w:tcPr>
          <w:p w14:paraId="5E821E52" w14:textId="77777777" w:rsidR="002D39CC" w:rsidRPr="00F30717" w:rsidRDefault="002D39CC" w:rsidP="00635E8D">
            <w:pPr>
              <w:rPr>
                <w:rFonts w:cs="Times New Roman"/>
              </w:rPr>
            </w:pPr>
            <w:r w:rsidRPr="00F30717">
              <w:rPr>
                <w:rFonts w:cs="Times New Roman"/>
              </w:rPr>
              <w:t>5. При длительном отсутствии подачи топлива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2D39CC" w:rsidRPr="00F30717" w14:paraId="74E963FC" w14:textId="77777777" w:rsidTr="00635E8D">
        <w:trPr>
          <w:trHeight w:val="227"/>
        </w:trPr>
        <w:tc>
          <w:tcPr>
            <w:tcW w:w="658" w:type="pct"/>
            <w:vMerge w:val="restart"/>
            <w:shd w:val="clear" w:color="auto" w:fill="auto"/>
            <w:vAlign w:val="center"/>
          </w:tcPr>
          <w:p w14:paraId="5512F3CC" w14:textId="77777777" w:rsidR="002D39CC" w:rsidRPr="00F30717" w:rsidRDefault="002D39CC" w:rsidP="00635E8D">
            <w:pPr>
              <w:jc w:val="center"/>
              <w:rPr>
                <w:rFonts w:cs="Times New Roman"/>
              </w:rPr>
            </w:pPr>
            <w:r w:rsidRPr="00F30717">
              <w:rPr>
                <w:rFonts w:cs="Times New Roman"/>
              </w:rPr>
              <w:t>Взрыв газо-воздушной смеси на источнике тепловой энергии</w:t>
            </w:r>
          </w:p>
        </w:tc>
        <w:tc>
          <w:tcPr>
            <w:tcW w:w="636" w:type="pct"/>
            <w:vMerge w:val="restart"/>
            <w:shd w:val="clear" w:color="auto" w:fill="auto"/>
            <w:vAlign w:val="center"/>
          </w:tcPr>
          <w:p w14:paraId="531FBA71" w14:textId="77777777" w:rsidR="002D39CC" w:rsidRPr="00F30717" w:rsidRDefault="002D39CC" w:rsidP="00635E8D">
            <w:pPr>
              <w:jc w:val="center"/>
              <w:rPr>
                <w:rFonts w:cs="Times New Roman"/>
              </w:rPr>
            </w:pPr>
            <w:r w:rsidRPr="00F30717">
              <w:rPr>
                <w:rFonts w:cs="Times New Roman"/>
              </w:rPr>
              <w:t>Остановка нагрева воды на источнике тепловой энергии</w:t>
            </w:r>
          </w:p>
        </w:tc>
        <w:tc>
          <w:tcPr>
            <w:tcW w:w="955" w:type="pct"/>
            <w:vMerge w:val="restart"/>
            <w:shd w:val="clear" w:color="auto" w:fill="auto"/>
            <w:vAlign w:val="center"/>
          </w:tcPr>
          <w:p w14:paraId="03405905" w14:textId="77777777" w:rsidR="002D39CC" w:rsidRPr="00F30717" w:rsidRDefault="002D39CC" w:rsidP="00635E8D">
            <w:pPr>
              <w:jc w:val="center"/>
              <w:rPr>
                <w:rFonts w:cs="Times New Roman"/>
              </w:rPr>
            </w:pPr>
            <w:r w:rsidRPr="00F30717">
              <w:rPr>
                <w:rFonts w:cs="Times New Roman"/>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56A3D1BB" w14:textId="77777777" w:rsidR="002D39CC" w:rsidRPr="00F30717" w:rsidRDefault="002D39CC" w:rsidP="00635E8D">
            <w:pPr>
              <w:jc w:val="center"/>
              <w:rPr>
                <w:rFonts w:cs="Times New Roman"/>
              </w:rPr>
            </w:pPr>
            <w:r w:rsidRPr="00F30717">
              <w:rPr>
                <w:rFonts w:cs="Times New Roman"/>
              </w:rPr>
              <w:t>Местный (муниципальный) (топливо – газ)</w:t>
            </w:r>
          </w:p>
        </w:tc>
        <w:tc>
          <w:tcPr>
            <w:tcW w:w="2153" w:type="pct"/>
            <w:shd w:val="clear" w:color="auto" w:fill="auto"/>
            <w:vAlign w:val="center"/>
          </w:tcPr>
          <w:p w14:paraId="65B1E6A0" w14:textId="77777777" w:rsidR="002D39CC" w:rsidRPr="00F30717" w:rsidRDefault="002D39CC" w:rsidP="00635E8D">
            <w:pPr>
              <w:rPr>
                <w:rFonts w:cs="Times New Roman"/>
              </w:rPr>
            </w:pPr>
            <w:r w:rsidRPr="00F30717">
              <w:rPr>
                <w:rFonts w:cs="Times New Roman"/>
              </w:rPr>
              <w:t>1.Сообщить об ограничении (отсутствии) поставки топлива в аварийно-дежурную службу своей организации</w:t>
            </w:r>
          </w:p>
        </w:tc>
      </w:tr>
      <w:tr w:rsidR="002D39CC" w:rsidRPr="00F30717" w14:paraId="715A650E" w14:textId="77777777" w:rsidTr="00635E8D">
        <w:trPr>
          <w:trHeight w:val="227"/>
        </w:trPr>
        <w:tc>
          <w:tcPr>
            <w:tcW w:w="658" w:type="pct"/>
            <w:vMerge/>
            <w:shd w:val="clear" w:color="auto" w:fill="auto"/>
            <w:vAlign w:val="center"/>
            <w:hideMark/>
          </w:tcPr>
          <w:p w14:paraId="38ADAEE9" w14:textId="77777777" w:rsidR="002D39CC" w:rsidRPr="00F30717" w:rsidRDefault="002D39CC" w:rsidP="00635E8D">
            <w:pPr>
              <w:jc w:val="center"/>
              <w:rPr>
                <w:rFonts w:cs="Times New Roman"/>
              </w:rPr>
            </w:pPr>
          </w:p>
        </w:tc>
        <w:tc>
          <w:tcPr>
            <w:tcW w:w="636" w:type="pct"/>
            <w:vMerge/>
            <w:shd w:val="clear" w:color="auto" w:fill="auto"/>
            <w:vAlign w:val="center"/>
            <w:hideMark/>
          </w:tcPr>
          <w:p w14:paraId="7A1BFDED" w14:textId="77777777" w:rsidR="002D39CC" w:rsidRPr="00F30717" w:rsidRDefault="002D39CC" w:rsidP="00635E8D">
            <w:pPr>
              <w:jc w:val="center"/>
              <w:rPr>
                <w:rFonts w:cs="Times New Roman"/>
              </w:rPr>
            </w:pPr>
          </w:p>
        </w:tc>
        <w:tc>
          <w:tcPr>
            <w:tcW w:w="955" w:type="pct"/>
            <w:vMerge/>
            <w:shd w:val="clear" w:color="auto" w:fill="auto"/>
            <w:vAlign w:val="center"/>
            <w:hideMark/>
          </w:tcPr>
          <w:p w14:paraId="1EE972C6" w14:textId="77777777" w:rsidR="002D39CC" w:rsidRPr="00F30717" w:rsidRDefault="002D39CC" w:rsidP="00635E8D">
            <w:pPr>
              <w:jc w:val="center"/>
              <w:rPr>
                <w:rFonts w:cs="Times New Roman"/>
              </w:rPr>
            </w:pPr>
          </w:p>
        </w:tc>
        <w:tc>
          <w:tcPr>
            <w:tcW w:w="598" w:type="pct"/>
            <w:vMerge/>
            <w:shd w:val="clear" w:color="auto" w:fill="auto"/>
            <w:vAlign w:val="center"/>
            <w:hideMark/>
          </w:tcPr>
          <w:p w14:paraId="7CE4CB33" w14:textId="77777777" w:rsidR="002D39CC" w:rsidRPr="00F30717" w:rsidRDefault="002D39CC" w:rsidP="00635E8D">
            <w:pPr>
              <w:jc w:val="center"/>
              <w:rPr>
                <w:rFonts w:cs="Times New Roman"/>
              </w:rPr>
            </w:pPr>
          </w:p>
        </w:tc>
        <w:tc>
          <w:tcPr>
            <w:tcW w:w="2153" w:type="pct"/>
            <w:shd w:val="clear" w:color="auto" w:fill="auto"/>
            <w:vAlign w:val="center"/>
            <w:hideMark/>
          </w:tcPr>
          <w:p w14:paraId="70546959" w14:textId="77777777" w:rsidR="002D39CC" w:rsidRPr="00F30717" w:rsidRDefault="002D39CC" w:rsidP="00635E8D">
            <w:pPr>
              <w:rPr>
                <w:rFonts w:cs="Times New Roman"/>
              </w:rPr>
            </w:pPr>
            <w:r w:rsidRPr="00F30717">
              <w:rPr>
                <w:rFonts w:cs="Times New Roman"/>
              </w:rPr>
              <w:t>2.Сообщить о взрыве газо-воздушной смеси в аварийно-диспетчерскую службу газораспределительной организации</w:t>
            </w:r>
          </w:p>
        </w:tc>
      </w:tr>
      <w:tr w:rsidR="002D39CC" w:rsidRPr="00F30717" w14:paraId="2EEB5490" w14:textId="77777777" w:rsidTr="00635E8D">
        <w:trPr>
          <w:trHeight w:val="227"/>
        </w:trPr>
        <w:tc>
          <w:tcPr>
            <w:tcW w:w="658" w:type="pct"/>
            <w:vMerge/>
            <w:vAlign w:val="center"/>
            <w:hideMark/>
          </w:tcPr>
          <w:p w14:paraId="33E3AF51" w14:textId="77777777" w:rsidR="002D39CC" w:rsidRPr="00F30717" w:rsidRDefault="002D39CC" w:rsidP="00635E8D">
            <w:pPr>
              <w:rPr>
                <w:rFonts w:cs="Times New Roman"/>
              </w:rPr>
            </w:pPr>
          </w:p>
        </w:tc>
        <w:tc>
          <w:tcPr>
            <w:tcW w:w="636" w:type="pct"/>
            <w:vMerge/>
            <w:vAlign w:val="center"/>
            <w:hideMark/>
          </w:tcPr>
          <w:p w14:paraId="40C97930" w14:textId="77777777" w:rsidR="002D39CC" w:rsidRPr="00F30717" w:rsidRDefault="002D39CC" w:rsidP="00635E8D">
            <w:pPr>
              <w:rPr>
                <w:rFonts w:cs="Times New Roman"/>
              </w:rPr>
            </w:pPr>
          </w:p>
        </w:tc>
        <w:tc>
          <w:tcPr>
            <w:tcW w:w="955" w:type="pct"/>
            <w:vMerge/>
            <w:vAlign w:val="center"/>
            <w:hideMark/>
          </w:tcPr>
          <w:p w14:paraId="0C3AFA36" w14:textId="77777777" w:rsidR="002D39CC" w:rsidRPr="00F30717" w:rsidRDefault="002D39CC" w:rsidP="00635E8D">
            <w:pPr>
              <w:rPr>
                <w:rFonts w:cs="Times New Roman"/>
              </w:rPr>
            </w:pPr>
          </w:p>
        </w:tc>
        <w:tc>
          <w:tcPr>
            <w:tcW w:w="598" w:type="pct"/>
            <w:vMerge/>
            <w:vAlign w:val="center"/>
            <w:hideMark/>
          </w:tcPr>
          <w:p w14:paraId="4D9D9FF1" w14:textId="77777777" w:rsidR="002D39CC" w:rsidRPr="00F30717" w:rsidRDefault="002D39CC" w:rsidP="00635E8D">
            <w:pPr>
              <w:rPr>
                <w:rFonts w:cs="Times New Roman"/>
              </w:rPr>
            </w:pPr>
          </w:p>
        </w:tc>
        <w:tc>
          <w:tcPr>
            <w:tcW w:w="2153" w:type="pct"/>
            <w:shd w:val="clear" w:color="auto" w:fill="auto"/>
            <w:vAlign w:val="center"/>
            <w:hideMark/>
          </w:tcPr>
          <w:p w14:paraId="330DAE7A" w14:textId="77777777" w:rsidR="002D39CC" w:rsidRPr="00F30717" w:rsidRDefault="002D39CC" w:rsidP="00635E8D">
            <w:pPr>
              <w:rPr>
                <w:rFonts w:cs="Times New Roman"/>
              </w:rPr>
            </w:pPr>
            <w:r w:rsidRPr="00F30717">
              <w:rPr>
                <w:rFonts w:cs="Times New Roman"/>
              </w:rPr>
              <w:t>3. Действовать согласно Плану ликвидации аварии в газовом хозяйстве</w:t>
            </w:r>
          </w:p>
        </w:tc>
      </w:tr>
      <w:tr w:rsidR="002D39CC" w:rsidRPr="00F30717" w14:paraId="5DD8ECD6" w14:textId="77777777" w:rsidTr="00635E8D">
        <w:trPr>
          <w:trHeight w:val="227"/>
        </w:trPr>
        <w:tc>
          <w:tcPr>
            <w:tcW w:w="658" w:type="pct"/>
            <w:vMerge/>
            <w:vAlign w:val="center"/>
            <w:hideMark/>
          </w:tcPr>
          <w:p w14:paraId="1517F4C7" w14:textId="77777777" w:rsidR="002D39CC" w:rsidRPr="00F30717" w:rsidRDefault="002D39CC" w:rsidP="00635E8D">
            <w:pPr>
              <w:rPr>
                <w:rFonts w:cs="Times New Roman"/>
              </w:rPr>
            </w:pPr>
          </w:p>
        </w:tc>
        <w:tc>
          <w:tcPr>
            <w:tcW w:w="636" w:type="pct"/>
            <w:vMerge/>
            <w:vAlign w:val="center"/>
            <w:hideMark/>
          </w:tcPr>
          <w:p w14:paraId="53162F50" w14:textId="77777777" w:rsidR="002D39CC" w:rsidRPr="00F30717" w:rsidRDefault="002D39CC" w:rsidP="00635E8D">
            <w:pPr>
              <w:rPr>
                <w:rFonts w:cs="Times New Roman"/>
              </w:rPr>
            </w:pPr>
          </w:p>
        </w:tc>
        <w:tc>
          <w:tcPr>
            <w:tcW w:w="955" w:type="pct"/>
            <w:vMerge/>
            <w:vAlign w:val="center"/>
            <w:hideMark/>
          </w:tcPr>
          <w:p w14:paraId="1521F2AC" w14:textId="77777777" w:rsidR="002D39CC" w:rsidRPr="00F30717" w:rsidRDefault="002D39CC" w:rsidP="00635E8D">
            <w:pPr>
              <w:rPr>
                <w:rFonts w:cs="Times New Roman"/>
              </w:rPr>
            </w:pPr>
          </w:p>
        </w:tc>
        <w:tc>
          <w:tcPr>
            <w:tcW w:w="598" w:type="pct"/>
            <w:vMerge/>
            <w:vAlign w:val="center"/>
            <w:hideMark/>
          </w:tcPr>
          <w:p w14:paraId="52676575" w14:textId="77777777" w:rsidR="002D39CC" w:rsidRPr="00F30717" w:rsidRDefault="002D39CC" w:rsidP="00635E8D">
            <w:pPr>
              <w:rPr>
                <w:rFonts w:cs="Times New Roman"/>
              </w:rPr>
            </w:pPr>
          </w:p>
        </w:tc>
        <w:tc>
          <w:tcPr>
            <w:tcW w:w="2153" w:type="pct"/>
            <w:shd w:val="clear" w:color="auto" w:fill="auto"/>
            <w:vAlign w:val="center"/>
            <w:hideMark/>
          </w:tcPr>
          <w:p w14:paraId="63AC2373" w14:textId="77777777" w:rsidR="002D39CC" w:rsidRPr="00F30717" w:rsidRDefault="002D39CC" w:rsidP="00635E8D">
            <w:pPr>
              <w:rPr>
                <w:rFonts w:cs="Times New Roman"/>
              </w:rPr>
            </w:pPr>
            <w:r w:rsidRPr="00F30717">
              <w:rPr>
                <w:rFonts w:cs="Times New Roman"/>
              </w:rPr>
              <w:t xml:space="preserve">4. Оказать помощь пострадавшим </w:t>
            </w:r>
          </w:p>
        </w:tc>
      </w:tr>
      <w:tr w:rsidR="002D39CC" w:rsidRPr="00F30717" w14:paraId="6F302617" w14:textId="77777777" w:rsidTr="00635E8D">
        <w:trPr>
          <w:trHeight w:val="227"/>
        </w:trPr>
        <w:tc>
          <w:tcPr>
            <w:tcW w:w="658" w:type="pct"/>
            <w:vMerge/>
            <w:vAlign w:val="center"/>
            <w:hideMark/>
          </w:tcPr>
          <w:p w14:paraId="6602A375" w14:textId="77777777" w:rsidR="002D39CC" w:rsidRPr="00F30717" w:rsidRDefault="002D39CC" w:rsidP="00635E8D">
            <w:pPr>
              <w:rPr>
                <w:rFonts w:cs="Times New Roman"/>
              </w:rPr>
            </w:pPr>
          </w:p>
        </w:tc>
        <w:tc>
          <w:tcPr>
            <w:tcW w:w="636" w:type="pct"/>
            <w:vMerge/>
            <w:vAlign w:val="center"/>
            <w:hideMark/>
          </w:tcPr>
          <w:p w14:paraId="0E45B7EB" w14:textId="77777777" w:rsidR="002D39CC" w:rsidRPr="00F30717" w:rsidRDefault="002D39CC" w:rsidP="00635E8D">
            <w:pPr>
              <w:rPr>
                <w:rFonts w:cs="Times New Roman"/>
              </w:rPr>
            </w:pPr>
          </w:p>
        </w:tc>
        <w:tc>
          <w:tcPr>
            <w:tcW w:w="955" w:type="pct"/>
            <w:vMerge/>
            <w:vAlign w:val="center"/>
            <w:hideMark/>
          </w:tcPr>
          <w:p w14:paraId="23AD61E1" w14:textId="77777777" w:rsidR="002D39CC" w:rsidRPr="00F30717" w:rsidRDefault="002D39CC" w:rsidP="00635E8D">
            <w:pPr>
              <w:rPr>
                <w:rFonts w:cs="Times New Roman"/>
              </w:rPr>
            </w:pPr>
          </w:p>
        </w:tc>
        <w:tc>
          <w:tcPr>
            <w:tcW w:w="598" w:type="pct"/>
            <w:vMerge/>
            <w:vAlign w:val="center"/>
            <w:hideMark/>
          </w:tcPr>
          <w:p w14:paraId="4D90AE5C" w14:textId="77777777" w:rsidR="002D39CC" w:rsidRPr="00F30717" w:rsidRDefault="002D39CC" w:rsidP="00635E8D">
            <w:pPr>
              <w:rPr>
                <w:rFonts w:cs="Times New Roman"/>
              </w:rPr>
            </w:pPr>
          </w:p>
        </w:tc>
        <w:tc>
          <w:tcPr>
            <w:tcW w:w="2153" w:type="pct"/>
            <w:shd w:val="clear" w:color="auto" w:fill="auto"/>
            <w:vAlign w:val="center"/>
            <w:hideMark/>
          </w:tcPr>
          <w:p w14:paraId="427DCD0C" w14:textId="77777777" w:rsidR="002D39CC" w:rsidRPr="00F30717" w:rsidRDefault="002D39CC" w:rsidP="00635E8D">
            <w:pPr>
              <w:rPr>
                <w:rFonts w:cs="Times New Roman"/>
              </w:rPr>
            </w:pPr>
            <w:r w:rsidRPr="00F30717">
              <w:rPr>
                <w:rFonts w:cs="Times New Roman"/>
              </w:rPr>
              <w:t>5. Произвести отключение электрооборудования с установкой запрещающих и предупреждающих плакатов</w:t>
            </w:r>
          </w:p>
        </w:tc>
      </w:tr>
      <w:tr w:rsidR="002D39CC" w:rsidRPr="00F30717" w14:paraId="4315412D" w14:textId="77777777" w:rsidTr="00635E8D">
        <w:trPr>
          <w:trHeight w:val="164"/>
        </w:trPr>
        <w:tc>
          <w:tcPr>
            <w:tcW w:w="658" w:type="pct"/>
            <w:vMerge/>
            <w:vAlign w:val="center"/>
            <w:hideMark/>
          </w:tcPr>
          <w:p w14:paraId="25322D4E" w14:textId="77777777" w:rsidR="002D39CC" w:rsidRPr="00F30717" w:rsidRDefault="002D39CC" w:rsidP="00635E8D">
            <w:pPr>
              <w:rPr>
                <w:rFonts w:cs="Times New Roman"/>
              </w:rPr>
            </w:pPr>
          </w:p>
        </w:tc>
        <w:tc>
          <w:tcPr>
            <w:tcW w:w="636" w:type="pct"/>
            <w:vMerge/>
            <w:vAlign w:val="center"/>
            <w:hideMark/>
          </w:tcPr>
          <w:p w14:paraId="1100C103" w14:textId="77777777" w:rsidR="002D39CC" w:rsidRPr="00F30717" w:rsidRDefault="002D39CC" w:rsidP="00635E8D">
            <w:pPr>
              <w:rPr>
                <w:rFonts w:cs="Times New Roman"/>
              </w:rPr>
            </w:pPr>
          </w:p>
        </w:tc>
        <w:tc>
          <w:tcPr>
            <w:tcW w:w="955" w:type="pct"/>
            <w:vMerge/>
            <w:vAlign w:val="center"/>
            <w:hideMark/>
          </w:tcPr>
          <w:p w14:paraId="64F941FD" w14:textId="77777777" w:rsidR="002D39CC" w:rsidRPr="00F30717" w:rsidRDefault="002D39CC" w:rsidP="00635E8D">
            <w:pPr>
              <w:rPr>
                <w:rFonts w:cs="Times New Roman"/>
              </w:rPr>
            </w:pPr>
          </w:p>
        </w:tc>
        <w:tc>
          <w:tcPr>
            <w:tcW w:w="598" w:type="pct"/>
            <w:vMerge/>
            <w:vAlign w:val="center"/>
            <w:hideMark/>
          </w:tcPr>
          <w:p w14:paraId="49658610" w14:textId="77777777" w:rsidR="002D39CC" w:rsidRPr="00F30717" w:rsidRDefault="002D39CC" w:rsidP="00635E8D">
            <w:pPr>
              <w:rPr>
                <w:rFonts w:cs="Times New Roman"/>
              </w:rPr>
            </w:pPr>
          </w:p>
        </w:tc>
        <w:tc>
          <w:tcPr>
            <w:tcW w:w="2153" w:type="pct"/>
            <w:shd w:val="clear" w:color="auto" w:fill="auto"/>
            <w:vAlign w:val="center"/>
            <w:hideMark/>
          </w:tcPr>
          <w:p w14:paraId="56D4F704" w14:textId="77777777" w:rsidR="002D39CC" w:rsidRPr="00F30717" w:rsidRDefault="002D39CC" w:rsidP="00635E8D">
            <w:pPr>
              <w:rPr>
                <w:rFonts w:cs="Times New Roman"/>
              </w:rPr>
            </w:pPr>
            <w:r w:rsidRPr="00F30717">
              <w:rPr>
                <w:rFonts w:cs="Times New Roman"/>
              </w:rPr>
              <w:t>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2D39CC" w:rsidRPr="00F30717" w14:paraId="67E5A47E" w14:textId="77777777" w:rsidTr="00635E8D">
        <w:trPr>
          <w:trHeight w:val="227"/>
        </w:trPr>
        <w:tc>
          <w:tcPr>
            <w:tcW w:w="658" w:type="pct"/>
            <w:vMerge w:val="restart"/>
            <w:shd w:val="clear" w:color="auto" w:fill="auto"/>
            <w:vAlign w:val="center"/>
          </w:tcPr>
          <w:p w14:paraId="21722454" w14:textId="77777777" w:rsidR="002D39CC" w:rsidRPr="00F30717" w:rsidRDefault="002D39CC" w:rsidP="00635E8D">
            <w:pPr>
              <w:jc w:val="center"/>
              <w:rPr>
                <w:rFonts w:cs="Times New Roman"/>
              </w:rPr>
            </w:pPr>
            <w:r w:rsidRPr="00F30717">
              <w:rPr>
                <w:rFonts w:cs="Times New Roman"/>
              </w:rPr>
              <w:t>Авария на газопроводе</w:t>
            </w:r>
          </w:p>
        </w:tc>
        <w:tc>
          <w:tcPr>
            <w:tcW w:w="636" w:type="pct"/>
            <w:vMerge w:val="restart"/>
            <w:shd w:val="clear" w:color="auto" w:fill="auto"/>
            <w:vAlign w:val="center"/>
          </w:tcPr>
          <w:p w14:paraId="32E88135" w14:textId="77777777" w:rsidR="002D39CC" w:rsidRPr="00F30717" w:rsidRDefault="002D39CC" w:rsidP="00635E8D">
            <w:pPr>
              <w:jc w:val="center"/>
              <w:rPr>
                <w:rFonts w:cs="Times New Roman"/>
              </w:rPr>
            </w:pPr>
            <w:r w:rsidRPr="00F30717">
              <w:rPr>
                <w:rFonts w:cs="Times New Roman"/>
              </w:rPr>
              <w:t>Остановка нагрева воды на источнике тепловой энергии</w:t>
            </w:r>
          </w:p>
        </w:tc>
        <w:tc>
          <w:tcPr>
            <w:tcW w:w="955" w:type="pct"/>
            <w:vMerge w:val="restart"/>
            <w:shd w:val="clear" w:color="auto" w:fill="auto"/>
            <w:vAlign w:val="center"/>
          </w:tcPr>
          <w:p w14:paraId="1CB1AE2A" w14:textId="77777777" w:rsidR="002D39CC" w:rsidRPr="00F30717" w:rsidRDefault="002D39CC" w:rsidP="00635E8D">
            <w:pPr>
              <w:jc w:val="center"/>
              <w:rPr>
                <w:rFonts w:cs="Times New Roman"/>
              </w:rPr>
            </w:pPr>
            <w:r w:rsidRPr="00F30717">
              <w:rPr>
                <w:rFonts w:cs="Times New Roman"/>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677347EA" w14:textId="77777777" w:rsidR="002D39CC" w:rsidRPr="00F30717" w:rsidRDefault="002D39CC" w:rsidP="00635E8D">
            <w:pPr>
              <w:jc w:val="center"/>
              <w:rPr>
                <w:rFonts w:cs="Times New Roman"/>
              </w:rPr>
            </w:pPr>
            <w:r w:rsidRPr="00F30717">
              <w:rPr>
                <w:rFonts w:cs="Times New Roman"/>
              </w:rPr>
              <w:t>Местный (муниципальный)</w:t>
            </w:r>
          </w:p>
        </w:tc>
        <w:tc>
          <w:tcPr>
            <w:tcW w:w="2153" w:type="pct"/>
            <w:shd w:val="clear" w:color="auto" w:fill="auto"/>
            <w:vAlign w:val="center"/>
          </w:tcPr>
          <w:p w14:paraId="4C9AC0DC" w14:textId="77777777" w:rsidR="002D39CC" w:rsidRPr="00F30717" w:rsidRDefault="002D39CC" w:rsidP="00635E8D">
            <w:pPr>
              <w:rPr>
                <w:rFonts w:cs="Times New Roman"/>
              </w:rPr>
            </w:pPr>
            <w:r w:rsidRPr="00F30717">
              <w:rPr>
                <w:rFonts w:cs="Times New Roman"/>
              </w:rPr>
              <w:t>1.Сообщить о происшествии в аварийно-диспетчерскую службу своей организации</w:t>
            </w:r>
          </w:p>
        </w:tc>
      </w:tr>
      <w:tr w:rsidR="002D39CC" w:rsidRPr="00F30717" w14:paraId="2B8BAB1B" w14:textId="77777777" w:rsidTr="00635E8D">
        <w:trPr>
          <w:trHeight w:val="227"/>
        </w:trPr>
        <w:tc>
          <w:tcPr>
            <w:tcW w:w="658" w:type="pct"/>
            <w:vMerge/>
            <w:shd w:val="clear" w:color="auto" w:fill="auto"/>
            <w:vAlign w:val="center"/>
            <w:hideMark/>
          </w:tcPr>
          <w:p w14:paraId="6FE4572D" w14:textId="77777777" w:rsidR="002D39CC" w:rsidRPr="00F30717" w:rsidRDefault="002D39CC" w:rsidP="00635E8D">
            <w:pPr>
              <w:jc w:val="center"/>
              <w:rPr>
                <w:rFonts w:cs="Times New Roman"/>
              </w:rPr>
            </w:pPr>
          </w:p>
        </w:tc>
        <w:tc>
          <w:tcPr>
            <w:tcW w:w="636" w:type="pct"/>
            <w:vMerge/>
            <w:shd w:val="clear" w:color="auto" w:fill="auto"/>
            <w:vAlign w:val="center"/>
            <w:hideMark/>
          </w:tcPr>
          <w:p w14:paraId="25F15EA6" w14:textId="77777777" w:rsidR="002D39CC" w:rsidRPr="00F30717" w:rsidRDefault="002D39CC" w:rsidP="00635E8D">
            <w:pPr>
              <w:jc w:val="center"/>
              <w:rPr>
                <w:rFonts w:cs="Times New Roman"/>
              </w:rPr>
            </w:pPr>
          </w:p>
        </w:tc>
        <w:tc>
          <w:tcPr>
            <w:tcW w:w="955" w:type="pct"/>
            <w:vMerge/>
            <w:shd w:val="clear" w:color="auto" w:fill="auto"/>
            <w:vAlign w:val="center"/>
            <w:hideMark/>
          </w:tcPr>
          <w:p w14:paraId="37C8BF2D" w14:textId="77777777" w:rsidR="002D39CC" w:rsidRPr="00F30717" w:rsidRDefault="002D39CC" w:rsidP="00635E8D">
            <w:pPr>
              <w:jc w:val="center"/>
              <w:rPr>
                <w:rFonts w:cs="Times New Roman"/>
              </w:rPr>
            </w:pPr>
          </w:p>
        </w:tc>
        <w:tc>
          <w:tcPr>
            <w:tcW w:w="598" w:type="pct"/>
            <w:vMerge/>
            <w:shd w:val="clear" w:color="auto" w:fill="auto"/>
            <w:vAlign w:val="center"/>
            <w:hideMark/>
          </w:tcPr>
          <w:p w14:paraId="2B5AF605" w14:textId="77777777" w:rsidR="002D39CC" w:rsidRPr="00F30717" w:rsidRDefault="002D39CC" w:rsidP="00635E8D">
            <w:pPr>
              <w:jc w:val="center"/>
              <w:rPr>
                <w:rFonts w:cs="Times New Roman"/>
              </w:rPr>
            </w:pPr>
          </w:p>
        </w:tc>
        <w:tc>
          <w:tcPr>
            <w:tcW w:w="2153" w:type="pct"/>
            <w:shd w:val="clear" w:color="auto" w:fill="auto"/>
            <w:vAlign w:val="center"/>
            <w:hideMark/>
          </w:tcPr>
          <w:p w14:paraId="5B9CDB08" w14:textId="77777777" w:rsidR="002D39CC" w:rsidRPr="00F30717" w:rsidRDefault="002D39CC" w:rsidP="00635E8D">
            <w:pPr>
              <w:rPr>
                <w:rFonts w:cs="Times New Roman"/>
              </w:rPr>
            </w:pPr>
            <w:r w:rsidRPr="00F30717">
              <w:rPr>
                <w:rFonts w:cs="Times New Roman"/>
              </w:rPr>
              <w:t>2.Действовать согласно Плану ликвидации аварии в газовом хозяйстве</w:t>
            </w:r>
          </w:p>
        </w:tc>
      </w:tr>
      <w:tr w:rsidR="002D39CC" w:rsidRPr="00F30717" w14:paraId="08D94D91" w14:textId="77777777" w:rsidTr="00635E8D">
        <w:trPr>
          <w:trHeight w:val="227"/>
        </w:trPr>
        <w:tc>
          <w:tcPr>
            <w:tcW w:w="658" w:type="pct"/>
            <w:vMerge/>
            <w:vAlign w:val="center"/>
            <w:hideMark/>
          </w:tcPr>
          <w:p w14:paraId="2830058C" w14:textId="77777777" w:rsidR="002D39CC" w:rsidRPr="00F30717" w:rsidRDefault="002D39CC" w:rsidP="00635E8D">
            <w:pPr>
              <w:rPr>
                <w:rFonts w:cs="Times New Roman"/>
              </w:rPr>
            </w:pPr>
          </w:p>
        </w:tc>
        <w:tc>
          <w:tcPr>
            <w:tcW w:w="636" w:type="pct"/>
            <w:vMerge/>
            <w:vAlign w:val="center"/>
            <w:hideMark/>
          </w:tcPr>
          <w:p w14:paraId="5551A46C" w14:textId="77777777" w:rsidR="002D39CC" w:rsidRPr="00F30717" w:rsidRDefault="002D39CC" w:rsidP="00635E8D">
            <w:pPr>
              <w:rPr>
                <w:rFonts w:cs="Times New Roman"/>
              </w:rPr>
            </w:pPr>
          </w:p>
        </w:tc>
        <w:tc>
          <w:tcPr>
            <w:tcW w:w="955" w:type="pct"/>
            <w:vMerge/>
            <w:vAlign w:val="center"/>
            <w:hideMark/>
          </w:tcPr>
          <w:p w14:paraId="381DB7E6" w14:textId="77777777" w:rsidR="002D39CC" w:rsidRPr="00F30717" w:rsidRDefault="002D39CC" w:rsidP="00635E8D">
            <w:pPr>
              <w:rPr>
                <w:rFonts w:cs="Times New Roman"/>
              </w:rPr>
            </w:pPr>
          </w:p>
        </w:tc>
        <w:tc>
          <w:tcPr>
            <w:tcW w:w="598" w:type="pct"/>
            <w:vMerge/>
            <w:vAlign w:val="center"/>
            <w:hideMark/>
          </w:tcPr>
          <w:p w14:paraId="6724C546" w14:textId="77777777" w:rsidR="002D39CC" w:rsidRPr="00F30717" w:rsidRDefault="002D39CC" w:rsidP="00635E8D">
            <w:pPr>
              <w:rPr>
                <w:rFonts w:cs="Times New Roman"/>
              </w:rPr>
            </w:pPr>
          </w:p>
        </w:tc>
        <w:tc>
          <w:tcPr>
            <w:tcW w:w="2153" w:type="pct"/>
            <w:shd w:val="clear" w:color="auto" w:fill="auto"/>
            <w:vAlign w:val="center"/>
            <w:hideMark/>
          </w:tcPr>
          <w:p w14:paraId="08B0FCA7" w14:textId="77777777" w:rsidR="002D39CC" w:rsidRPr="00F30717" w:rsidRDefault="002D39CC" w:rsidP="00635E8D">
            <w:pPr>
              <w:rPr>
                <w:rFonts w:cs="Times New Roman"/>
              </w:rPr>
            </w:pPr>
            <w:r w:rsidRPr="00F30717">
              <w:rPr>
                <w:rFonts w:cs="Times New Roman"/>
              </w:rPr>
              <w:t>3. Оказать помощь пострадавшим</w:t>
            </w:r>
          </w:p>
        </w:tc>
      </w:tr>
      <w:tr w:rsidR="002D39CC" w:rsidRPr="00F30717" w14:paraId="18484127" w14:textId="77777777" w:rsidTr="00635E8D">
        <w:trPr>
          <w:trHeight w:val="227"/>
        </w:trPr>
        <w:tc>
          <w:tcPr>
            <w:tcW w:w="658" w:type="pct"/>
            <w:vMerge/>
            <w:vAlign w:val="center"/>
            <w:hideMark/>
          </w:tcPr>
          <w:p w14:paraId="13815E50" w14:textId="77777777" w:rsidR="002D39CC" w:rsidRPr="00F30717" w:rsidRDefault="002D39CC" w:rsidP="00635E8D">
            <w:pPr>
              <w:rPr>
                <w:rFonts w:cs="Times New Roman"/>
              </w:rPr>
            </w:pPr>
          </w:p>
        </w:tc>
        <w:tc>
          <w:tcPr>
            <w:tcW w:w="636" w:type="pct"/>
            <w:vMerge/>
            <w:vAlign w:val="center"/>
            <w:hideMark/>
          </w:tcPr>
          <w:p w14:paraId="650BE419" w14:textId="77777777" w:rsidR="002D39CC" w:rsidRPr="00F30717" w:rsidRDefault="002D39CC" w:rsidP="00635E8D">
            <w:pPr>
              <w:rPr>
                <w:rFonts w:cs="Times New Roman"/>
              </w:rPr>
            </w:pPr>
          </w:p>
        </w:tc>
        <w:tc>
          <w:tcPr>
            <w:tcW w:w="955" w:type="pct"/>
            <w:vMerge/>
            <w:vAlign w:val="center"/>
            <w:hideMark/>
          </w:tcPr>
          <w:p w14:paraId="143A8666" w14:textId="77777777" w:rsidR="002D39CC" w:rsidRPr="00F30717" w:rsidRDefault="002D39CC" w:rsidP="00635E8D">
            <w:pPr>
              <w:rPr>
                <w:rFonts w:cs="Times New Roman"/>
              </w:rPr>
            </w:pPr>
          </w:p>
        </w:tc>
        <w:tc>
          <w:tcPr>
            <w:tcW w:w="598" w:type="pct"/>
            <w:vMerge/>
            <w:vAlign w:val="center"/>
            <w:hideMark/>
          </w:tcPr>
          <w:p w14:paraId="2442BF70" w14:textId="77777777" w:rsidR="002D39CC" w:rsidRPr="00F30717" w:rsidRDefault="002D39CC" w:rsidP="00635E8D">
            <w:pPr>
              <w:rPr>
                <w:rFonts w:cs="Times New Roman"/>
              </w:rPr>
            </w:pPr>
          </w:p>
        </w:tc>
        <w:tc>
          <w:tcPr>
            <w:tcW w:w="2153" w:type="pct"/>
            <w:shd w:val="clear" w:color="auto" w:fill="auto"/>
            <w:vAlign w:val="center"/>
            <w:hideMark/>
          </w:tcPr>
          <w:p w14:paraId="2FB6F0FF" w14:textId="77777777" w:rsidR="002D39CC" w:rsidRPr="00F30717" w:rsidRDefault="002D39CC" w:rsidP="00635E8D">
            <w:pPr>
              <w:rPr>
                <w:rFonts w:cs="Times New Roman"/>
              </w:rPr>
            </w:pPr>
            <w:r w:rsidRPr="00F30717">
              <w:rPr>
                <w:rFonts w:cs="Times New Roman"/>
              </w:rPr>
              <w:t>4. Произвести отключение электрооборудования с установкой запрещающих и предупреждающих плакатов</w:t>
            </w:r>
          </w:p>
        </w:tc>
      </w:tr>
      <w:tr w:rsidR="002D39CC" w:rsidRPr="00F30717" w14:paraId="4A6135A0" w14:textId="77777777" w:rsidTr="00635E8D">
        <w:trPr>
          <w:trHeight w:val="227"/>
        </w:trPr>
        <w:tc>
          <w:tcPr>
            <w:tcW w:w="658" w:type="pct"/>
            <w:vMerge/>
            <w:vAlign w:val="center"/>
            <w:hideMark/>
          </w:tcPr>
          <w:p w14:paraId="26F838D4" w14:textId="77777777" w:rsidR="002D39CC" w:rsidRPr="00F30717" w:rsidRDefault="002D39CC" w:rsidP="00635E8D">
            <w:pPr>
              <w:rPr>
                <w:rFonts w:cs="Times New Roman"/>
              </w:rPr>
            </w:pPr>
          </w:p>
        </w:tc>
        <w:tc>
          <w:tcPr>
            <w:tcW w:w="636" w:type="pct"/>
            <w:vMerge/>
            <w:vAlign w:val="center"/>
            <w:hideMark/>
          </w:tcPr>
          <w:p w14:paraId="1BA8F7AE" w14:textId="77777777" w:rsidR="002D39CC" w:rsidRPr="00F30717" w:rsidRDefault="002D39CC" w:rsidP="00635E8D">
            <w:pPr>
              <w:rPr>
                <w:rFonts w:cs="Times New Roman"/>
              </w:rPr>
            </w:pPr>
          </w:p>
        </w:tc>
        <w:tc>
          <w:tcPr>
            <w:tcW w:w="955" w:type="pct"/>
            <w:vMerge/>
            <w:vAlign w:val="center"/>
            <w:hideMark/>
          </w:tcPr>
          <w:p w14:paraId="3C329FCF" w14:textId="77777777" w:rsidR="002D39CC" w:rsidRPr="00F30717" w:rsidRDefault="002D39CC" w:rsidP="00635E8D">
            <w:pPr>
              <w:rPr>
                <w:rFonts w:cs="Times New Roman"/>
              </w:rPr>
            </w:pPr>
          </w:p>
        </w:tc>
        <w:tc>
          <w:tcPr>
            <w:tcW w:w="598" w:type="pct"/>
            <w:vMerge/>
            <w:vAlign w:val="center"/>
            <w:hideMark/>
          </w:tcPr>
          <w:p w14:paraId="7D299A9E" w14:textId="77777777" w:rsidR="002D39CC" w:rsidRPr="00F30717" w:rsidRDefault="002D39CC" w:rsidP="00635E8D">
            <w:pPr>
              <w:rPr>
                <w:rFonts w:cs="Times New Roman"/>
              </w:rPr>
            </w:pPr>
          </w:p>
        </w:tc>
        <w:tc>
          <w:tcPr>
            <w:tcW w:w="2153" w:type="pct"/>
            <w:shd w:val="clear" w:color="auto" w:fill="auto"/>
            <w:vAlign w:val="center"/>
            <w:hideMark/>
          </w:tcPr>
          <w:p w14:paraId="401D981C" w14:textId="77777777" w:rsidR="002D39CC" w:rsidRPr="00F30717" w:rsidRDefault="002D39CC" w:rsidP="00635E8D">
            <w:pPr>
              <w:rPr>
                <w:rFonts w:cs="Times New Roman"/>
              </w:rPr>
            </w:pPr>
            <w:r w:rsidRPr="00F30717">
              <w:rPr>
                <w:rFonts w:cs="Times New Roman"/>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2D39CC" w:rsidRPr="00F30717" w14:paraId="2A5DC9A2" w14:textId="77777777" w:rsidTr="00635E8D">
        <w:trPr>
          <w:trHeight w:val="227"/>
        </w:trPr>
        <w:tc>
          <w:tcPr>
            <w:tcW w:w="658" w:type="pct"/>
            <w:shd w:val="clear" w:color="auto" w:fill="auto"/>
            <w:vAlign w:val="center"/>
            <w:hideMark/>
          </w:tcPr>
          <w:p w14:paraId="0E531198" w14:textId="77777777" w:rsidR="002D39CC" w:rsidRPr="00F30717" w:rsidRDefault="002D39CC" w:rsidP="00635E8D">
            <w:pPr>
              <w:jc w:val="center"/>
              <w:rPr>
                <w:rFonts w:cs="Times New Roman"/>
              </w:rPr>
            </w:pPr>
            <w:r w:rsidRPr="00F30717">
              <w:rPr>
                <w:rFonts w:cs="Times New Roman"/>
              </w:rPr>
              <w:t>Выход из строя котла (котлов)</w:t>
            </w:r>
          </w:p>
        </w:tc>
        <w:tc>
          <w:tcPr>
            <w:tcW w:w="636" w:type="pct"/>
            <w:shd w:val="clear" w:color="auto" w:fill="auto"/>
            <w:vAlign w:val="center"/>
            <w:hideMark/>
          </w:tcPr>
          <w:p w14:paraId="23D6BF39" w14:textId="77777777" w:rsidR="002D39CC" w:rsidRPr="00F30717" w:rsidRDefault="002D39CC" w:rsidP="00635E8D">
            <w:pPr>
              <w:jc w:val="center"/>
              <w:rPr>
                <w:rFonts w:cs="Times New Roman"/>
              </w:rPr>
            </w:pPr>
            <w:r w:rsidRPr="00F30717">
              <w:rPr>
                <w:rFonts w:cs="Times New Roman"/>
              </w:rPr>
              <w:t>Ограничение (остановка) работы источника тепловой энергии</w:t>
            </w:r>
          </w:p>
        </w:tc>
        <w:tc>
          <w:tcPr>
            <w:tcW w:w="955" w:type="pct"/>
            <w:shd w:val="clear" w:color="auto" w:fill="auto"/>
            <w:vAlign w:val="center"/>
            <w:hideMark/>
          </w:tcPr>
          <w:p w14:paraId="0072C0BB" w14:textId="77777777" w:rsidR="002D39CC" w:rsidRPr="00F30717" w:rsidRDefault="002D39CC" w:rsidP="00635E8D">
            <w:pPr>
              <w:jc w:val="center"/>
              <w:rPr>
                <w:rFonts w:cs="Times New Roman"/>
              </w:rPr>
            </w:pPr>
            <w:r w:rsidRPr="00F30717">
              <w:rPr>
                <w:rFonts w:cs="Times New Roman"/>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D58834D" w14:textId="77777777" w:rsidR="002D39CC" w:rsidRPr="00F30717" w:rsidRDefault="002D39CC" w:rsidP="00635E8D">
            <w:pPr>
              <w:jc w:val="center"/>
              <w:rPr>
                <w:rFonts w:cs="Times New Roman"/>
              </w:rPr>
            </w:pPr>
            <w:r w:rsidRPr="00F30717">
              <w:rPr>
                <w:rFonts w:cs="Times New Roman"/>
              </w:rPr>
              <w:t>Объектовый (локальный)</w:t>
            </w:r>
          </w:p>
        </w:tc>
        <w:tc>
          <w:tcPr>
            <w:tcW w:w="2153" w:type="pct"/>
            <w:shd w:val="clear" w:color="auto" w:fill="auto"/>
            <w:vAlign w:val="center"/>
            <w:hideMark/>
          </w:tcPr>
          <w:p w14:paraId="57B1F1BF" w14:textId="77777777" w:rsidR="002D39CC" w:rsidRPr="00F30717" w:rsidRDefault="002D39CC" w:rsidP="00635E8D">
            <w:pPr>
              <w:rPr>
                <w:rFonts w:cs="Times New Roman"/>
              </w:rPr>
            </w:pPr>
            <w:r w:rsidRPr="00F30717">
              <w:rPr>
                <w:rFonts w:cs="Times New Roman"/>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0940A58" w14:textId="77777777" w:rsidR="002D39CC" w:rsidRPr="00F30717" w:rsidRDefault="002D39CC" w:rsidP="00635E8D">
            <w:pPr>
              <w:rPr>
                <w:rFonts w:cs="Times New Roman"/>
              </w:rPr>
            </w:pPr>
            <w:r w:rsidRPr="00F30717">
              <w:rPr>
                <w:rFonts w:cs="Times New Roman"/>
              </w:rPr>
              <w:t>При длительном отсутствии работы котла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2D39CC" w:rsidRPr="00F30717" w14:paraId="6CF1772D" w14:textId="77777777" w:rsidTr="00635E8D">
        <w:trPr>
          <w:trHeight w:val="227"/>
        </w:trPr>
        <w:tc>
          <w:tcPr>
            <w:tcW w:w="658" w:type="pct"/>
            <w:vMerge w:val="restart"/>
            <w:shd w:val="clear" w:color="auto" w:fill="auto"/>
            <w:vAlign w:val="center"/>
            <w:hideMark/>
          </w:tcPr>
          <w:p w14:paraId="6B0D0266" w14:textId="77777777" w:rsidR="002D39CC" w:rsidRPr="00F30717" w:rsidRDefault="002D39CC" w:rsidP="00635E8D">
            <w:pPr>
              <w:jc w:val="center"/>
              <w:rPr>
                <w:rFonts w:cs="Times New Roman"/>
              </w:rPr>
            </w:pPr>
            <w:r w:rsidRPr="00F30717">
              <w:rPr>
                <w:rFonts w:cs="Times New Roman"/>
              </w:rPr>
              <w:t>Выход из строя сетевого (сетевых) насоса</w:t>
            </w:r>
          </w:p>
        </w:tc>
        <w:tc>
          <w:tcPr>
            <w:tcW w:w="636" w:type="pct"/>
            <w:vMerge w:val="restart"/>
            <w:shd w:val="clear" w:color="auto" w:fill="auto"/>
            <w:vAlign w:val="center"/>
            <w:hideMark/>
          </w:tcPr>
          <w:p w14:paraId="6D21E5E2" w14:textId="77777777" w:rsidR="002D39CC" w:rsidRPr="00F30717" w:rsidRDefault="002D39CC" w:rsidP="00635E8D">
            <w:pPr>
              <w:jc w:val="center"/>
              <w:rPr>
                <w:rFonts w:cs="Times New Roman"/>
              </w:rPr>
            </w:pPr>
            <w:r w:rsidRPr="00F30717">
              <w:rPr>
                <w:rFonts w:cs="Times New Roman"/>
              </w:rPr>
              <w:t>Ограничение (остановка) работы источника тепловой энергии</w:t>
            </w:r>
          </w:p>
        </w:tc>
        <w:tc>
          <w:tcPr>
            <w:tcW w:w="955" w:type="pct"/>
            <w:vMerge w:val="restart"/>
            <w:shd w:val="clear" w:color="auto" w:fill="auto"/>
            <w:vAlign w:val="center"/>
            <w:hideMark/>
          </w:tcPr>
          <w:p w14:paraId="487CFF6B" w14:textId="77777777" w:rsidR="002D39CC" w:rsidRPr="00F30717" w:rsidRDefault="002D39CC" w:rsidP="00635E8D">
            <w:pPr>
              <w:jc w:val="center"/>
              <w:rPr>
                <w:rFonts w:cs="Times New Roman"/>
              </w:rPr>
            </w:pPr>
            <w:r w:rsidRPr="00F30717">
              <w:rPr>
                <w:rFonts w:cs="Times New Roman"/>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7E5F907F" w14:textId="77777777" w:rsidR="002D39CC" w:rsidRPr="00F30717" w:rsidRDefault="002D39CC" w:rsidP="00635E8D">
            <w:pPr>
              <w:jc w:val="center"/>
              <w:rPr>
                <w:rFonts w:cs="Times New Roman"/>
              </w:rPr>
            </w:pPr>
            <w:r w:rsidRPr="00F30717">
              <w:rPr>
                <w:rFonts w:cs="Times New Roman"/>
              </w:rPr>
              <w:t>Местный</w:t>
            </w:r>
          </w:p>
        </w:tc>
        <w:tc>
          <w:tcPr>
            <w:tcW w:w="2153" w:type="pct"/>
            <w:shd w:val="clear" w:color="auto" w:fill="auto"/>
            <w:vAlign w:val="center"/>
            <w:hideMark/>
          </w:tcPr>
          <w:p w14:paraId="3337562B" w14:textId="77777777" w:rsidR="002D39CC" w:rsidRPr="00F30717" w:rsidRDefault="002D39CC" w:rsidP="00635E8D">
            <w:pPr>
              <w:rPr>
                <w:rFonts w:cs="Times New Roman"/>
              </w:rPr>
            </w:pPr>
            <w:r w:rsidRPr="00F30717">
              <w:rPr>
                <w:rFonts w:cs="Times New Roman"/>
              </w:rPr>
              <w:t>1.Выполнить переключение на резервный насос. При невозможности переключения организовать работы силами персонала своей организации</w:t>
            </w:r>
          </w:p>
        </w:tc>
      </w:tr>
      <w:tr w:rsidR="002D39CC" w:rsidRPr="00F30717" w14:paraId="1B6EB19A" w14:textId="77777777" w:rsidTr="00635E8D">
        <w:trPr>
          <w:trHeight w:val="227"/>
        </w:trPr>
        <w:tc>
          <w:tcPr>
            <w:tcW w:w="658" w:type="pct"/>
            <w:vMerge/>
            <w:vAlign w:val="center"/>
            <w:hideMark/>
          </w:tcPr>
          <w:p w14:paraId="0675E519" w14:textId="77777777" w:rsidR="002D39CC" w:rsidRPr="00F30717" w:rsidRDefault="002D39CC" w:rsidP="00635E8D">
            <w:pPr>
              <w:rPr>
                <w:rFonts w:cs="Times New Roman"/>
              </w:rPr>
            </w:pPr>
          </w:p>
        </w:tc>
        <w:tc>
          <w:tcPr>
            <w:tcW w:w="636" w:type="pct"/>
            <w:vMerge/>
            <w:vAlign w:val="center"/>
            <w:hideMark/>
          </w:tcPr>
          <w:p w14:paraId="73E2AB59" w14:textId="77777777" w:rsidR="002D39CC" w:rsidRPr="00F30717" w:rsidRDefault="002D39CC" w:rsidP="00635E8D">
            <w:pPr>
              <w:rPr>
                <w:rFonts w:cs="Times New Roman"/>
              </w:rPr>
            </w:pPr>
          </w:p>
        </w:tc>
        <w:tc>
          <w:tcPr>
            <w:tcW w:w="955" w:type="pct"/>
            <w:vMerge/>
            <w:vAlign w:val="center"/>
            <w:hideMark/>
          </w:tcPr>
          <w:p w14:paraId="59D4692C" w14:textId="77777777" w:rsidR="002D39CC" w:rsidRPr="00F30717" w:rsidRDefault="002D39CC" w:rsidP="00635E8D">
            <w:pPr>
              <w:rPr>
                <w:rFonts w:cs="Times New Roman"/>
              </w:rPr>
            </w:pPr>
          </w:p>
        </w:tc>
        <w:tc>
          <w:tcPr>
            <w:tcW w:w="598" w:type="pct"/>
            <w:vMerge/>
            <w:vAlign w:val="center"/>
            <w:hideMark/>
          </w:tcPr>
          <w:p w14:paraId="44D38FEE" w14:textId="77777777" w:rsidR="002D39CC" w:rsidRPr="00F30717" w:rsidRDefault="002D39CC" w:rsidP="00635E8D">
            <w:pPr>
              <w:rPr>
                <w:rFonts w:cs="Times New Roman"/>
              </w:rPr>
            </w:pPr>
          </w:p>
        </w:tc>
        <w:tc>
          <w:tcPr>
            <w:tcW w:w="2153" w:type="pct"/>
            <w:shd w:val="clear" w:color="auto" w:fill="auto"/>
            <w:vAlign w:val="center"/>
            <w:hideMark/>
          </w:tcPr>
          <w:p w14:paraId="03457A3A" w14:textId="77777777" w:rsidR="002D39CC" w:rsidRPr="00F30717" w:rsidRDefault="002D39CC" w:rsidP="00635E8D">
            <w:pPr>
              <w:rPr>
                <w:rFonts w:cs="Times New Roman"/>
              </w:rPr>
            </w:pPr>
            <w:r w:rsidRPr="00F30717">
              <w:rPr>
                <w:rFonts w:cs="Times New Roman"/>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2D39CC" w:rsidRPr="00F30717" w14:paraId="2935894E" w14:textId="77777777" w:rsidTr="00635E8D">
        <w:trPr>
          <w:trHeight w:val="227"/>
        </w:trPr>
        <w:tc>
          <w:tcPr>
            <w:tcW w:w="658" w:type="pct"/>
            <w:vMerge w:val="restart"/>
            <w:shd w:val="clear" w:color="000000" w:fill="FFFFFF"/>
            <w:vAlign w:val="center"/>
          </w:tcPr>
          <w:p w14:paraId="00A03313" w14:textId="77777777" w:rsidR="002D39CC" w:rsidRPr="00F30717" w:rsidRDefault="002D39CC" w:rsidP="00635E8D">
            <w:pPr>
              <w:jc w:val="center"/>
              <w:rPr>
                <w:rFonts w:cs="Times New Roman"/>
              </w:rPr>
            </w:pPr>
            <w:r w:rsidRPr="00F30717">
              <w:rPr>
                <w:rFonts w:cs="Times New Roman"/>
              </w:rPr>
              <w:t>Пожар в ЦТП или в непосредственной близости от объекта</w:t>
            </w:r>
          </w:p>
        </w:tc>
        <w:tc>
          <w:tcPr>
            <w:tcW w:w="636" w:type="pct"/>
            <w:vMerge w:val="restart"/>
            <w:shd w:val="clear" w:color="000000" w:fill="FFFFFF"/>
            <w:vAlign w:val="center"/>
          </w:tcPr>
          <w:p w14:paraId="1CD40704" w14:textId="77777777" w:rsidR="002D39CC" w:rsidRPr="00F30717" w:rsidRDefault="002D39CC" w:rsidP="00635E8D">
            <w:pPr>
              <w:jc w:val="center"/>
              <w:rPr>
                <w:rFonts w:cs="Times New Roman"/>
              </w:rPr>
            </w:pPr>
            <w:r w:rsidRPr="00F30717">
              <w:rPr>
                <w:rFonts w:cs="Times New Roman"/>
              </w:rPr>
              <w:t>Блокирование работы объекта</w:t>
            </w:r>
          </w:p>
        </w:tc>
        <w:tc>
          <w:tcPr>
            <w:tcW w:w="955" w:type="pct"/>
            <w:vMerge w:val="restart"/>
            <w:shd w:val="clear" w:color="000000" w:fill="FFFFFF"/>
            <w:vAlign w:val="center"/>
          </w:tcPr>
          <w:p w14:paraId="0D1DF741" w14:textId="77777777" w:rsidR="002D39CC" w:rsidRPr="00F30717" w:rsidRDefault="002D39CC" w:rsidP="00635E8D">
            <w:pPr>
              <w:jc w:val="center"/>
              <w:rPr>
                <w:rFonts w:cs="Times New Roman"/>
              </w:rPr>
            </w:pPr>
            <w:r w:rsidRPr="00F30717">
              <w:rPr>
                <w:rFonts w:cs="Times New Roman"/>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51A32C93" w14:textId="77777777" w:rsidR="002D39CC" w:rsidRPr="00F30717" w:rsidRDefault="002D39CC" w:rsidP="00635E8D">
            <w:pPr>
              <w:jc w:val="center"/>
              <w:rPr>
                <w:rFonts w:cs="Times New Roman"/>
              </w:rPr>
            </w:pPr>
            <w:r w:rsidRPr="00F30717">
              <w:rPr>
                <w:rFonts w:cs="Times New Roman"/>
              </w:rPr>
              <w:t>Объектовый</w:t>
            </w:r>
          </w:p>
          <w:p w14:paraId="7BF1EF2F" w14:textId="77777777" w:rsidR="002D39CC" w:rsidRPr="00F30717" w:rsidRDefault="002D39CC" w:rsidP="00635E8D">
            <w:pPr>
              <w:jc w:val="center"/>
              <w:rPr>
                <w:rFonts w:cs="Times New Roman"/>
              </w:rPr>
            </w:pPr>
            <w:r w:rsidRPr="00F30717">
              <w:rPr>
                <w:rFonts w:cs="Times New Roman"/>
              </w:rPr>
              <w:t>Местный</w:t>
            </w:r>
          </w:p>
        </w:tc>
        <w:tc>
          <w:tcPr>
            <w:tcW w:w="2153" w:type="pct"/>
            <w:shd w:val="clear" w:color="000000" w:fill="FFFFFF"/>
            <w:vAlign w:val="center"/>
          </w:tcPr>
          <w:p w14:paraId="0B71D643" w14:textId="77777777" w:rsidR="002D39CC" w:rsidRPr="00F30717" w:rsidRDefault="002D39CC" w:rsidP="00635E8D">
            <w:pPr>
              <w:rPr>
                <w:rFonts w:cs="Times New Roman"/>
              </w:rPr>
            </w:pPr>
            <w:r w:rsidRPr="00F30717">
              <w:rPr>
                <w:rFonts w:cs="Times New Roman"/>
              </w:rPr>
              <w:t>1. Сообщить о происшествии в пожарную службу</w:t>
            </w:r>
          </w:p>
        </w:tc>
      </w:tr>
      <w:tr w:rsidR="002D39CC" w:rsidRPr="00F30717" w14:paraId="10D20B9C" w14:textId="77777777" w:rsidTr="00635E8D">
        <w:trPr>
          <w:trHeight w:val="227"/>
        </w:trPr>
        <w:tc>
          <w:tcPr>
            <w:tcW w:w="658" w:type="pct"/>
            <w:vMerge/>
            <w:shd w:val="clear" w:color="000000" w:fill="FFFFFF"/>
            <w:vAlign w:val="center"/>
          </w:tcPr>
          <w:p w14:paraId="05E13B53" w14:textId="77777777" w:rsidR="002D39CC" w:rsidRPr="00F30717" w:rsidRDefault="002D39CC" w:rsidP="00635E8D">
            <w:pPr>
              <w:jc w:val="center"/>
              <w:rPr>
                <w:rFonts w:cs="Times New Roman"/>
              </w:rPr>
            </w:pPr>
          </w:p>
        </w:tc>
        <w:tc>
          <w:tcPr>
            <w:tcW w:w="636" w:type="pct"/>
            <w:vMerge/>
            <w:shd w:val="clear" w:color="000000" w:fill="FFFFFF"/>
            <w:vAlign w:val="center"/>
          </w:tcPr>
          <w:p w14:paraId="2CAD854B" w14:textId="77777777" w:rsidR="002D39CC" w:rsidRPr="00F30717" w:rsidRDefault="002D39CC" w:rsidP="00635E8D">
            <w:pPr>
              <w:jc w:val="center"/>
              <w:rPr>
                <w:rFonts w:cs="Times New Roman"/>
              </w:rPr>
            </w:pPr>
          </w:p>
        </w:tc>
        <w:tc>
          <w:tcPr>
            <w:tcW w:w="955" w:type="pct"/>
            <w:vMerge/>
            <w:shd w:val="clear" w:color="000000" w:fill="FFFFFF"/>
            <w:vAlign w:val="center"/>
          </w:tcPr>
          <w:p w14:paraId="17DF532F" w14:textId="77777777" w:rsidR="002D39CC" w:rsidRPr="00F30717" w:rsidRDefault="002D39CC" w:rsidP="00635E8D">
            <w:pPr>
              <w:jc w:val="center"/>
              <w:rPr>
                <w:rFonts w:cs="Times New Roman"/>
              </w:rPr>
            </w:pPr>
          </w:p>
        </w:tc>
        <w:tc>
          <w:tcPr>
            <w:tcW w:w="598" w:type="pct"/>
            <w:vMerge/>
            <w:shd w:val="clear" w:color="000000" w:fill="FFFFFF"/>
            <w:vAlign w:val="center"/>
          </w:tcPr>
          <w:p w14:paraId="6D86E9BE" w14:textId="77777777" w:rsidR="002D39CC" w:rsidRPr="00F30717" w:rsidRDefault="002D39CC" w:rsidP="00635E8D">
            <w:pPr>
              <w:jc w:val="center"/>
              <w:rPr>
                <w:rFonts w:cs="Times New Roman"/>
              </w:rPr>
            </w:pPr>
          </w:p>
        </w:tc>
        <w:tc>
          <w:tcPr>
            <w:tcW w:w="2153" w:type="pct"/>
            <w:shd w:val="clear" w:color="000000" w:fill="FFFFFF"/>
            <w:vAlign w:val="center"/>
          </w:tcPr>
          <w:p w14:paraId="6BC21CA6" w14:textId="77777777" w:rsidR="002D39CC" w:rsidRPr="00F30717" w:rsidRDefault="002D39CC" w:rsidP="00635E8D">
            <w:pPr>
              <w:rPr>
                <w:rFonts w:cs="Times New Roman"/>
              </w:rPr>
            </w:pPr>
            <w:r w:rsidRPr="00F30717">
              <w:rPr>
                <w:rFonts w:cs="Times New Roman"/>
              </w:rPr>
              <w:t>2. Сообщить о происшествии в аварийно-диспетчерскую службу своей организации.</w:t>
            </w:r>
          </w:p>
        </w:tc>
      </w:tr>
      <w:tr w:rsidR="002D39CC" w:rsidRPr="00F30717" w14:paraId="157721FF" w14:textId="77777777" w:rsidTr="00635E8D">
        <w:trPr>
          <w:trHeight w:val="227"/>
        </w:trPr>
        <w:tc>
          <w:tcPr>
            <w:tcW w:w="658" w:type="pct"/>
            <w:vMerge/>
            <w:shd w:val="clear" w:color="000000" w:fill="FFFFFF"/>
            <w:vAlign w:val="center"/>
            <w:hideMark/>
          </w:tcPr>
          <w:p w14:paraId="65142A86" w14:textId="77777777" w:rsidR="002D39CC" w:rsidRPr="00F30717" w:rsidRDefault="002D39CC" w:rsidP="00635E8D">
            <w:pPr>
              <w:jc w:val="center"/>
              <w:rPr>
                <w:rFonts w:cs="Times New Roman"/>
              </w:rPr>
            </w:pPr>
          </w:p>
        </w:tc>
        <w:tc>
          <w:tcPr>
            <w:tcW w:w="636" w:type="pct"/>
            <w:vMerge/>
            <w:shd w:val="clear" w:color="000000" w:fill="FFFFFF"/>
            <w:vAlign w:val="center"/>
            <w:hideMark/>
          </w:tcPr>
          <w:p w14:paraId="51B04220" w14:textId="77777777" w:rsidR="002D39CC" w:rsidRPr="00F30717" w:rsidRDefault="002D39CC" w:rsidP="00635E8D">
            <w:pPr>
              <w:jc w:val="center"/>
              <w:rPr>
                <w:rFonts w:cs="Times New Roman"/>
              </w:rPr>
            </w:pPr>
          </w:p>
        </w:tc>
        <w:tc>
          <w:tcPr>
            <w:tcW w:w="955" w:type="pct"/>
            <w:vMerge/>
            <w:shd w:val="clear" w:color="000000" w:fill="FFFFFF"/>
            <w:vAlign w:val="center"/>
            <w:hideMark/>
          </w:tcPr>
          <w:p w14:paraId="71E5B198" w14:textId="77777777" w:rsidR="002D39CC" w:rsidRPr="00F30717" w:rsidRDefault="002D39CC" w:rsidP="00635E8D">
            <w:pPr>
              <w:jc w:val="center"/>
              <w:rPr>
                <w:rFonts w:cs="Times New Roman"/>
              </w:rPr>
            </w:pPr>
          </w:p>
        </w:tc>
        <w:tc>
          <w:tcPr>
            <w:tcW w:w="598" w:type="pct"/>
            <w:vMerge/>
            <w:shd w:val="clear" w:color="000000" w:fill="FFFFFF"/>
            <w:vAlign w:val="center"/>
            <w:hideMark/>
          </w:tcPr>
          <w:p w14:paraId="13DB0A9C" w14:textId="77777777" w:rsidR="002D39CC" w:rsidRPr="00F30717" w:rsidRDefault="002D39CC" w:rsidP="00635E8D">
            <w:pPr>
              <w:jc w:val="center"/>
              <w:rPr>
                <w:rFonts w:cs="Times New Roman"/>
              </w:rPr>
            </w:pPr>
          </w:p>
        </w:tc>
        <w:tc>
          <w:tcPr>
            <w:tcW w:w="2153" w:type="pct"/>
            <w:shd w:val="clear" w:color="000000" w:fill="FFFFFF"/>
            <w:vAlign w:val="center"/>
            <w:hideMark/>
          </w:tcPr>
          <w:p w14:paraId="5532B5D9" w14:textId="77777777" w:rsidR="002D39CC" w:rsidRPr="00F30717" w:rsidRDefault="002D39CC" w:rsidP="00635E8D">
            <w:pPr>
              <w:rPr>
                <w:rFonts w:cs="Times New Roman"/>
              </w:rPr>
            </w:pPr>
            <w:r w:rsidRPr="00F30717">
              <w:rPr>
                <w:rFonts w:cs="Times New Roman"/>
              </w:rPr>
              <w:t xml:space="preserve">3.Принять меры по предотвращению пожара помещения </w:t>
            </w:r>
          </w:p>
        </w:tc>
      </w:tr>
      <w:tr w:rsidR="002D39CC" w:rsidRPr="00F30717" w14:paraId="68568EB8" w14:textId="77777777" w:rsidTr="00635E8D">
        <w:trPr>
          <w:trHeight w:val="227"/>
        </w:trPr>
        <w:tc>
          <w:tcPr>
            <w:tcW w:w="658" w:type="pct"/>
            <w:vMerge/>
            <w:vAlign w:val="center"/>
            <w:hideMark/>
          </w:tcPr>
          <w:p w14:paraId="165FF726" w14:textId="77777777" w:rsidR="002D39CC" w:rsidRPr="00F30717" w:rsidRDefault="002D39CC" w:rsidP="00635E8D">
            <w:pPr>
              <w:rPr>
                <w:rFonts w:cs="Times New Roman"/>
              </w:rPr>
            </w:pPr>
          </w:p>
        </w:tc>
        <w:tc>
          <w:tcPr>
            <w:tcW w:w="636" w:type="pct"/>
            <w:vMerge/>
            <w:vAlign w:val="center"/>
            <w:hideMark/>
          </w:tcPr>
          <w:p w14:paraId="7A993987" w14:textId="77777777" w:rsidR="002D39CC" w:rsidRPr="00F30717" w:rsidRDefault="002D39CC" w:rsidP="00635E8D">
            <w:pPr>
              <w:rPr>
                <w:rFonts w:cs="Times New Roman"/>
              </w:rPr>
            </w:pPr>
          </w:p>
        </w:tc>
        <w:tc>
          <w:tcPr>
            <w:tcW w:w="955" w:type="pct"/>
            <w:vMerge/>
            <w:vAlign w:val="center"/>
            <w:hideMark/>
          </w:tcPr>
          <w:p w14:paraId="6340F03E" w14:textId="77777777" w:rsidR="002D39CC" w:rsidRPr="00F30717" w:rsidRDefault="002D39CC" w:rsidP="00635E8D">
            <w:pPr>
              <w:rPr>
                <w:rFonts w:cs="Times New Roman"/>
              </w:rPr>
            </w:pPr>
          </w:p>
        </w:tc>
        <w:tc>
          <w:tcPr>
            <w:tcW w:w="598" w:type="pct"/>
            <w:vMerge/>
            <w:vAlign w:val="center"/>
            <w:hideMark/>
          </w:tcPr>
          <w:p w14:paraId="4D4D72A2" w14:textId="77777777" w:rsidR="002D39CC" w:rsidRPr="00F30717" w:rsidRDefault="002D39CC" w:rsidP="00635E8D">
            <w:pPr>
              <w:rPr>
                <w:rFonts w:cs="Times New Roman"/>
              </w:rPr>
            </w:pPr>
          </w:p>
        </w:tc>
        <w:tc>
          <w:tcPr>
            <w:tcW w:w="2153" w:type="pct"/>
            <w:shd w:val="clear" w:color="000000" w:fill="FFFFFF"/>
            <w:vAlign w:val="center"/>
            <w:hideMark/>
          </w:tcPr>
          <w:p w14:paraId="2F339136" w14:textId="77777777" w:rsidR="002D39CC" w:rsidRPr="00F30717" w:rsidRDefault="002D39CC" w:rsidP="00635E8D">
            <w:pPr>
              <w:rPr>
                <w:rFonts w:cs="Times New Roman"/>
              </w:rPr>
            </w:pPr>
            <w:r w:rsidRPr="00F30717">
              <w:rPr>
                <w:rFonts w:cs="Times New Roman"/>
              </w:rPr>
              <w:t xml:space="preserve">4.Оказать помощь пострадавшим </w:t>
            </w:r>
          </w:p>
        </w:tc>
      </w:tr>
      <w:tr w:rsidR="002D39CC" w:rsidRPr="00F30717" w14:paraId="54CDD11B" w14:textId="77777777" w:rsidTr="00635E8D">
        <w:trPr>
          <w:trHeight w:val="227"/>
        </w:trPr>
        <w:tc>
          <w:tcPr>
            <w:tcW w:w="658" w:type="pct"/>
            <w:vMerge/>
            <w:vAlign w:val="center"/>
            <w:hideMark/>
          </w:tcPr>
          <w:p w14:paraId="5BAE1B55" w14:textId="77777777" w:rsidR="002D39CC" w:rsidRPr="00F30717" w:rsidRDefault="002D39CC" w:rsidP="00635E8D">
            <w:pPr>
              <w:rPr>
                <w:rFonts w:cs="Times New Roman"/>
              </w:rPr>
            </w:pPr>
          </w:p>
        </w:tc>
        <w:tc>
          <w:tcPr>
            <w:tcW w:w="636" w:type="pct"/>
            <w:vMerge/>
            <w:vAlign w:val="center"/>
            <w:hideMark/>
          </w:tcPr>
          <w:p w14:paraId="415B7AB3" w14:textId="77777777" w:rsidR="002D39CC" w:rsidRPr="00F30717" w:rsidRDefault="002D39CC" w:rsidP="00635E8D">
            <w:pPr>
              <w:rPr>
                <w:rFonts w:cs="Times New Roman"/>
              </w:rPr>
            </w:pPr>
          </w:p>
        </w:tc>
        <w:tc>
          <w:tcPr>
            <w:tcW w:w="955" w:type="pct"/>
            <w:vMerge/>
            <w:vAlign w:val="center"/>
            <w:hideMark/>
          </w:tcPr>
          <w:p w14:paraId="6D7EF14D" w14:textId="77777777" w:rsidR="002D39CC" w:rsidRPr="00F30717" w:rsidRDefault="002D39CC" w:rsidP="00635E8D">
            <w:pPr>
              <w:rPr>
                <w:rFonts w:cs="Times New Roman"/>
              </w:rPr>
            </w:pPr>
          </w:p>
        </w:tc>
        <w:tc>
          <w:tcPr>
            <w:tcW w:w="598" w:type="pct"/>
            <w:vMerge/>
            <w:vAlign w:val="center"/>
            <w:hideMark/>
          </w:tcPr>
          <w:p w14:paraId="39FC13BB" w14:textId="77777777" w:rsidR="002D39CC" w:rsidRPr="00F30717" w:rsidRDefault="002D39CC" w:rsidP="00635E8D">
            <w:pPr>
              <w:rPr>
                <w:rFonts w:cs="Times New Roman"/>
              </w:rPr>
            </w:pPr>
          </w:p>
        </w:tc>
        <w:tc>
          <w:tcPr>
            <w:tcW w:w="2153" w:type="pct"/>
            <w:shd w:val="clear" w:color="000000" w:fill="FFFFFF"/>
            <w:vAlign w:val="center"/>
            <w:hideMark/>
          </w:tcPr>
          <w:p w14:paraId="168DB10C" w14:textId="77777777" w:rsidR="002D39CC" w:rsidRPr="00F30717" w:rsidRDefault="002D39CC" w:rsidP="00635E8D">
            <w:pPr>
              <w:rPr>
                <w:rFonts w:cs="Times New Roman"/>
              </w:rPr>
            </w:pPr>
            <w:r w:rsidRPr="00F30717">
              <w:rPr>
                <w:rFonts w:cs="Times New Roman"/>
              </w:rPr>
              <w:t>5.Организовать тушение пожара имеющимися средствами пожаротушения</w:t>
            </w:r>
          </w:p>
        </w:tc>
      </w:tr>
      <w:tr w:rsidR="002D39CC" w:rsidRPr="00F30717" w14:paraId="7A05BC3E" w14:textId="77777777" w:rsidTr="00635E8D">
        <w:trPr>
          <w:trHeight w:val="227"/>
        </w:trPr>
        <w:tc>
          <w:tcPr>
            <w:tcW w:w="658" w:type="pct"/>
            <w:vMerge/>
            <w:vAlign w:val="center"/>
            <w:hideMark/>
          </w:tcPr>
          <w:p w14:paraId="76DBD80A" w14:textId="77777777" w:rsidR="002D39CC" w:rsidRPr="00F30717" w:rsidRDefault="002D39CC" w:rsidP="00635E8D">
            <w:pPr>
              <w:rPr>
                <w:rFonts w:cs="Times New Roman"/>
              </w:rPr>
            </w:pPr>
          </w:p>
        </w:tc>
        <w:tc>
          <w:tcPr>
            <w:tcW w:w="636" w:type="pct"/>
            <w:vMerge/>
            <w:vAlign w:val="center"/>
            <w:hideMark/>
          </w:tcPr>
          <w:p w14:paraId="6AFBF2AA" w14:textId="77777777" w:rsidR="002D39CC" w:rsidRPr="00F30717" w:rsidRDefault="002D39CC" w:rsidP="00635E8D">
            <w:pPr>
              <w:rPr>
                <w:rFonts w:cs="Times New Roman"/>
              </w:rPr>
            </w:pPr>
          </w:p>
        </w:tc>
        <w:tc>
          <w:tcPr>
            <w:tcW w:w="955" w:type="pct"/>
            <w:vMerge/>
            <w:vAlign w:val="center"/>
            <w:hideMark/>
          </w:tcPr>
          <w:p w14:paraId="5E99477C" w14:textId="77777777" w:rsidR="002D39CC" w:rsidRPr="00F30717" w:rsidRDefault="002D39CC" w:rsidP="00635E8D">
            <w:pPr>
              <w:rPr>
                <w:rFonts w:cs="Times New Roman"/>
              </w:rPr>
            </w:pPr>
          </w:p>
        </w:tc>
        <w:tc>
          <w:tcPr>
            <w:tcW w:w="598" w:type="pct"/>
            <w:vMerge/>
            <w:vAlign w:val="center"/>
            <w:hideMark/>
          </w:tcPr>
          <w:p w14:paraId="39585742" w14:textId="77777777" w:rsidR="002D39CC" w:rsidRPr="00F30717" w:rsidRDefault="002D39CC" w:rsidP="00635E8D">
            <w:pPr>
              <w:rPr>
                <w:rFonts w:cs="Times New Roman"/>
              </w:rPr>
            </w:pPr>
          </w:p>
        </w:tc>
        <w:tc>
          <w:tcPr>
            <w:tcW w:w="2153" w:type="pct"/>
            <w:shd w:val="clear" w:color="000000" w:fill="FFFFFF"/>
            <w:vAlign w:val="center"/>
            <w:hideMark/>
          </w:tcPr>
          <w:p w14:paraId="0D185872" w14:textId="77777777" w:rsidR="002D39CC" w:rsidRPr="00F30717" w:rsidRDefault="002D39CC" w:rsidP="00635E8D">
            <w:pPr>
              <w:rPr>
                <w:rFonts w:cs="Times New Roman"/>
              </w:rPr>
            </w:pPr>
            <w:r w:rsidRPr="00F30717">
              <w:rPr>
                <w:rFonts w:cs="Times New Roman"/>
              </w:rPr>
              <w:t>6. Произвести отключение электрооборудования с установкой запрещающих и предупреждающих плакатов</w:t>
            </w:r>
          </w:p>
        </w:tc>
      </w:tr>
      <w:tr w:rsidR="002D39CC" w:rsidRPr="00F30717" w14:paraId="5A8994EF" w14:textId="77777777" w:rsidTr="00635E8D">
        <w:trPr>
          <w:trHeight w:val="227"/>
        </w:trPr>
        <w:tc>
          <w:tcPr>
            <w:tcW w:w="658" w:type="pct"/>
            <w:vMerge/>
            <w:vAlign w:val="center"/>
            <w:hideMark/>
          </w:tcPr>
          <w:p w14:paraId="49138485" w14:textId="77777777" w:rsidR="002D39CC" w:rsidRPr="00F30717" w:rsidRDefault="002D39CC" w:rsidP="00635E8D">
            <w:pPr>
              <w:rPr>
                <w:rFonts w:cs="Times New Roman"/>
              </w:rPr>
            </w:pPr>
          </w:p>
        </w:tc>
        <w:tc>
          <w:tcPr>
            <w:tcW w:w="636" w:type="pct"/>
            <w:vMerge/>
            <w:vAlign w:val="center"/>
            <w:hideMark/>
          </w:tcPr>
          <w:p w14:paraId="0CCFAEAC" w14:textId="77777777" w:rsidR="002D39CC" w:rsidRPr="00F30717" w:rsidRDefault="002D39CC" w:rsidP="00635E8D">
            <w:pPr>
              <w:rPr>
                <w:rFonts w:cs="Times New Roman"/>
              </w:rPr>
            </w:pPr>
          </w:p>
        </w:tc>
        <w:tc>
          <w:tcPr>
            <w:tcW w:w="955" w:type="pct"/>
            <w:vMerge/>
            <w:vAlign w:val="center"/>
            <w:hideMark/>
          </w:tcPr>
          <w:p w14:paraId="166CB37C" w14:textId="77777777" w:rsidR="002D39CC" w:rsidRPr="00F30717" w:rsidRDefault="002D39CC" w:rsidP="00635E8D">
            <w:pPr>
              <w:rPr>
                <w:rFonts w:cs="Times New Roman"/>
              </w:rPr>
            </w:pPr>
          </w:p>
        </w:tc>
        <w:tc>
          <w:tcPr>
            <w:tcW w:w="598" w:type="pct"/>
            <w:vMerge/>
            <w:vAlign w:val="center"/>
            <w:hideMark/>
          </w:tcPr>
          <w:p w14:paraId="632E5BF5" w14:textId="77777777" w:rsidR="002D39CC" w:rsidRPr="00F30717" w:rsidRDefault="002D39CC" w:rsidP="00635E8D">
            <w:pPr>
              <w:rPr>
                <w:rFonts w:cs="Times New Roman"/>
              </w:rPr>
            </w:pPr>
          </w:p>
        </w:tc>
        <w:tc>
          <w:tcPr>
            <w:tcW w:w="2153" w:type="pct"/>
            <w:shd w:val="clear" w:color="000000" w:fill="FFFFFF"/>
            <w:vAlign w:val="center"/>
            <w:hideMark/>
          </w:tcPr>
          <w:p w14:paraId="048AC3E3" w14:textId="77777777" w:rsidR="002D39CC" w:rsidRPr="00F30717" w:rsidRDefault="002D39CC" w:rsidP="00635E8D">
            <w:pPr>
              <w:rPr>
                <w:rFonts w:cs="Times New Roman"/>
              </w:rPr>
            </w:pPr>
            <w:r w:rsidRPr="00F30717">
              <w:rPr>
                <w:rFonts w:cs="Times New Roman"/>
              </w:rPr>
              <w:t>7. Вызвать пожарную команду</w:t>
            </w:r>
          </w:p>
        </w:tc>
      </w:tr>
      <w:tr w:rsidR="002D39CC" w:rsidRPr="00F30717" w14:paraId="10632A58" w14:textId="77777777" w:rsidTr="00635E8D">
        <w:trPr>
          <w:trHeight w:val="227"/>
        </w:trPr>
        <w:tc>
          <w:tcPr>
            <w:tcW w:w="658" w:type="pct"/>
            <w:vMerge/>
            <w:vAlign w:val="center"/>
            <w:hideMark/>
          </w:tcPr>
          <w:p w14:paraId="6B237AE0" w14:textId="77777777" w:rsidR="002D39CC" w:rsidRPr="00F30717" w:rsidRDefault="002D39CC" w:rsidP="00635E8D">
            <w:pPr>
              <w:rPr>
                <w:rFonts w:cs="Times New Roman"/>
              </w:rPr>
            </w:pPr>
          </w:p>
        </w:tc>
        <w:tc>
          <w:tcPr>
            <w:tcW w:w="636" w:type="pct"/>
            <w:vMerge/>
            <w:vAlign w:val="center"/>
            <w:hideMark/>
          </w:tcPr>
          <w:p w14:paraId="4B2DCC59" w14:textId="77777777" w:rsidR="002D39CC" w:rsidRPr="00F30717" w:rsidRDefault="002D39CC" w:rsidP="00635E8D">
            <w:pPr>
              <w:rPr>
                <w:rFonts w:cs="Times New Roman"/>
              </w:rPr>
            </w:pPr>
          </w:p>
        </w:tc>
        <w:tc>
          <w:tcPr>
            <w:tcW w:w="955" w:type="pct"/>
            <w:vMerge/>
            <w:vAlign w:val="center"/>
            <w:hideMark/>
          </w:tcPr>
          <w:p w14:paraId="37055E9B" w14:textId="77777777" w:rsidR="002D39CC" w:rsidRPr="00F30717" w:rsidRDefault="002D39CC" w:rsidP="00635E8D">
            <w:pPr>
              <w:rPr>
                <w:rFonts w:cs="Times New Roman"/>
              </w:rPr>
            </w:pPr>
          </w:p>
        </w:tc>
        <w:tc>
          <w:tcPr>
            <w:tcW w:w="598" w:type="pct"/>
            <w:vMerge/>
            <w:vAlign w:val="center"/>
            <w:hideMark/>
          </w:tcPr>
          <w:p w14:paraId="640B25D7" w14:textId="77777777" w:rsidR="002D39CC" w:rsidRPr="00F30717" w:rsidRDefault="002D39CC" w:rsidP="00635E8D">
            <w:pPr>
              <w:rPr>
                <w:rFonts w:cs="Times New Roman"/>
              </w:rPr>
            </w:pPr>
          </w:p>
        </w:tc>
        <w:tc>
          <w:tcPr>
            <w:tcW w:w="2153" w:type="pct"/>
            <w:shd w:val="clear" w:color="000000" w:fill="FFFFFF"/>
            <w:vAlign w:val="center"/>
            <w:hideMark/>
          </w:tcPr>
          <w:p w14:paraId="1AB79887" w14:textId="77777777" w:rsidR="002D39CC" w:rsidRPr="00F30717" w:rsidRDefault="002D39CC" w:rsidP="00635E8D">
            <w:pPr>
              <w:rPr>
                <w:rFonts w:cs="Times New Roman"/>
              </w:rPr>
            </w:pPr>
            <w:r w:rsidRPr="00F30717">
              <w:rPr>
                <w:rFonts w:cs="Times New Roman"/>
              </w:rPr>
              <w:t xml:space="preserve">8. Сообщить о пожаре в аварийно-диспетчерскую службу своей организации </w:t>
            </w:r>
          </w:p>
        </w:tc>
      </w:tr>
      <w:tr w:rsidR="002D39CC" w:rsidRPr="00F30717" w14:paraId="5909231C" w14:textId="77777777" w:rsidTr="00635E8D">
        <w:trPr>
          <w:trHeight w:val="227"/>
        </w:trPr>
        <w:tc>
          <w:tcPr>
            <w:tcW w:w="658" w:type="pct"/>
            <w:vMerge/>
            <w:vAlign w:val="center"/>
            <w:hideMark/>
          </w:tcPr>
          <w:p w14:paraId="475C2764" w14:textId="77777777" w:rsidR="002D39CC" w:rsidRPr="00F30717" w:rsidRDefault="002D39CC" w:rsidP="00635E8D">
            <w:pPr>
              <w:rPr>
                <w:rFonts w:cs="Times New Roman"/>
              </w:rPr>
            </w:pPr>
          </w:p>
        </w:tc>
        <w:tc>
          <w:tcPr>
            <w:tcW w:w="636" w:type="pct"/>
            <w:vMerge/>
            <w:vAlign w:val="center"/>
            <w:hideMark/>
          </w:tcPr>
          <w:p w14:paraId="356014B9" w14:textId="77777777" w:rsidR="002D39CC" w:rsidRPr="00F30717" w:rsidRDefault="002D39CC" w:rsidP="00635E8D">
            <w:pPr>
              <w:rPr>
                <w:rFonts w:cs="Times New Roman"/>
              </w:rPr>
            </w:pPr>
          </w:p>
        </w:tc>
        <w:tc>
          <w:tcPr>
            <w:tcW w:w="955" w:type="pct"/>
            <w:vMerge/>
            <w:vAlign w:val="center"/>
            <w:hideMark/>
          </w:tcPr>
          <w:p w14:paraId="4207DE8A" w14:textId="77777777" w:rsidR="002D39CC" w:rsidRPr="00F30717" w:rsidRDefault="002D39CC" w:rsidP="00635E8D">
            <w:pPr>
              <w:rPr>
                <w:rFonts w:cs="Times New Roman"/>
              </w:rPr>
            </w:pPr>
          </w:p>
        </w:tc>
        <w:tc>
          <w:tcPr>
            <w:tcW w:w="598" w:type="pct"/>
            <w:vMerge/>
            <w:vAlign w:val="center"/>
            <w:hideMark/>
          </w:tcPr>
          <w:p w14:paraId="42F12C19" w14:textId="77777777" w:rsidR="002D39CC" w:rsidRPr="00F30717" w:rsidRDefault="002D39CC" w:rsidP="00635E8D">
            <w:pPr>
              <w:rPr>
                <w:rFonts w:cs="Times New Roman"/>
              </w:rPr>
            </w:pPr>
          </w:p>
        </w:tc>
        <w:tc>
          <w:tcPr>
            <w:tcW w:w="2153" w:type="pct"/>
            <w:shd w:val="clear" w:color="000000" w:fill="FFFFFF"/>
            <w:vAlign w:val="center"/>
            <w:hideMark/>
          </w:tcPr>
          <w:p w14:paraId="39359E5D" w14:textId="77777777" w:rsidR="002D39CC" w:rsidRPr="00F30717" w:rsidRDefault="002D39CC" w:rsidP="00635E8D">
            <w:pPr>
              <w:rPr>
                <w:rFonts w:cs="Times New Roman"/>
              </w:rPr>
            </w:pPr>
            <w:r w:rsidRPr="00F30717">
              <w:rPr>
                <w:rFonts w:cs="Times New Roman"/>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2D39CC" w:rsidRPr="00F30717" w14:paraId="48015527" w14:textId="77777777" w:rsidTr="00635E8D">
        <w:trPr>
          <w:trHeight w:val="227"/>
        </w:trPr>
        <w:tc>
          <w:tcPr>
            <w:tcW w:w="658" w:type="pct"/>
            <w:vMerge w:val="restart"/>
            <w:shd w:val="clear" w:color="auto" w:fill="auto"/>
            <w:vAlign w:val="center"/>
          </w:tcPr>
          <w:p w14:paraId="4E94D465" w14:textId="77777777" w:rsidR="002D39CC" w:rsidRPr="00F30717" w:rsidRDefault="002D39CC" w:rsidP="00635E8D">
            <w:pPr>
              <w:jc w:val="center"/>
              <w:rPr>
                <w:rFonts w:cs="Times New Roman"/>
              </w:rPr>
            </w:pPr>
            <w:r w:rsidRPr="00F30717">
              <w:rPr>
                <w:rFonts w:cs="Times New Roman"/>
              </w:rPr>
              <w:t>Предельный износ элементов сетей, гидродинамические удары</w:t>
            </w:r>
          </w:p>
        </w:tc>
        <w:tc>
          <w:tcPr>
            <w:tcW w:w="636" w:type="pct"/>
            <w:vMerge w:val="restart"/>
            <w:shd w:val="clear" w:color="auto" w:fill="auto"/>
            <w:vAlign w:val="center"/>
          </w:tcPr>
          <w:p w14:paraId="3EA4FDC2" w14:textId="77777777" w:rsidR="002D39CC" w:rsidRPr="00F30717" w:rsidRDefault="002D39CC" w:rsidP="00635E8D">
            <w:pPr>
              <w:jc w:val="center"/>
              <w:rPr>
                <w:rFonts w:cs="Times New Roman"/>
              </w:rPr>
            </w:pPr>
            <w:r w:rsidRPr="00F30717">
              <w:rPr>
                <w:rFonts w:cs="Times New Roman"/>
              </w:rPr>
              <w:t>Порыв (инциденты) на тепловых сетях</w:t>
            </w:r>
          </w:p>
        </w:tc>
        <w:tc>
          <w:tcPr>
            <w:tcW w:w="955" w:type="pct"/>
            <w:vMerge w:val="restart"/>
            <w:shd w:val="clear" w:color="auto" w:fill="auto"/>
            <w:vAlign w:val="center"/>
          </w:tcPr>
          <w:p w14:paraId="5AA7D7DD" w14:textId="77777777" w:rsidR="002D39CC" w:rsidRPr="00F30717" w:rsidRDefault="002D39CC" w:rsidP="00635E8D">
            <w:pPr>
              <w:jc w:val="center"/>
              <w:rPr>
                <w:rFonts w:cs="Times New Roman"/>
              </w:rPr>
            </w:pPr>
            <w:r w:rsidRPr="00F30717">
              <w:rPr>
                <w:rFonts w:cs="Times New Roman"/>
              </w:rPr>
              <w:t xml:space="preserve">Прекращение циркуляции в </w:t>
            </w:r>
            <w:r w:rsidRPr="00F30717">
              <w:rPr>
                <w:rFonts w:cs="Times New Roman"/>
                <w:i/>
                <w:iCs/>
              </w:rPr>
              <w:t>части системы</w:t>
            </w:r>
            <w:r w:rsidRPr="00F30717">
              <w:rPr>
                <w:rFonts w:cs="Times New Roman"/>
              </w:rPr>
              <w:t xml:space="preserve">, системе теплоснабжения, понижение температуры в зданиях, возможное размораживание </w:t>
            </w:r>
            <w:r w:rsidRPr="00F30717">
              <w:rPr>
                <w:rFonts w:cs="Times New Roman"/>
              </w:rPr>
              <w:lastRenderedPageBreak/>
              <w:t>наружных тепловых сетей и внутренних отопительных систем</w:t>
            </w:r>
          </w:p>
        </w:tc>
        <w:tc>
          <w:tcPr>
            <w:tcW w:w="598" w:type="pct"/>
            <w:vMerge w:val="restart"/>
            <w:shd w:val="clear" w:color="auto" w:fill="auto"/>
            <w:vAlign w:val="center"/>
          </w:tcPr>
          <w:p w14:paraId="741111B3" w14:textId="77777777" w:rsidR="002D39CC" w:rsidRPr="00F30717" w:rsidRDefault="002D39CC" w:rsidP="00635E8D">
            <w:pPr>
              <w:jc w:val="center"/>
              <w:rPr>
                <w:rFonts w:cs="Times New Roman"/>
              </w:rPr>
            </w:pPr>
            <w:r w:rsidRPr="00F30717">
              <w:rPr>
                <w:rFonts w:cs="Times New Roman"/>
              </w:rPr>
              <w:lastRenderedPageBreak/>
              <w:t>Объектовый (локальный)</w:t>
            </w:r>
          </w:p>
        </w:tc>
        <w:tc>
          <w:tcPr>
            <w:tcW w:w="2153" w:type="pct"/>
            <w:shd w:val="clear" w:color="auto" w:fill="auto"/>
            <w:vAlign w:val="center"/>
          </w:tcPr>
          <w:p w14:paraId="4DE0E6C1" w14:textId="77777777" w:rsidR="002D39CC" w:rsidRPr="00F30717" w:rsidRDefault="002D39CC" w:rsidP="00635E8D">
            <w:pPr>
              <w:rPr>
                <w:rFonts w:cs="Times New Roman"/>
              </w:rPr>
            </w:pPr>
            <w:r w:rsidRPr="00F30717">
              <w:rPr>
                <w:rFonts w:cs="Times New Roman"/>
              </w:rPr>
              <w:t>1. Сообщить о происшествии в аварийно-диспетчерскую службу своей организации.</w:t>
            </w:r>
          </w:p>
        </w:tc>
      </w:tr>
      <w:tr w:rsidR="002D39CC" w:rsidRPr="00F30717" w14:paraId="0A86CDC0" w14:textId="77777777" w:rsidTr="00635E8D">
        <w:trPr>
          <w:trHeight w:val="227"/>
        </w:trPr>
        <w:tc>
          <w:tcPr>
            <w:tcW w:w="658" w:type="pct"/>
            <w:vMerge/>
            <w:shd w:val="clear" w:color="auto" w:fill="auto"/>
            <w:vAlign w:val="center"/>
            <w:hideMark/>
          </w:tcPr>
          <w:p w14:paraId="762C873E" w14:textId="77777777" w:rsidR="002D39CC" w:rsidRPr="00F30717" w:rsidRDefault="002D39CC" w:rsidP="00635E8D">
            <w:pPr>
              <w:jc w:val="center"/>
              <w:rPr>
                <w:rFonts w:cs="Times New Roman"/>
              </w:rPr>
            </w:pPr>
          </w:p>
        </w:tc>
        <w:tc>
          <w:tcPr>
            <w:tcW w:w="636" w:type="pct"/>
            <w:vMerge/>
            <w:shd w:val="clear" w:color="auto" w:fill="auto"/>
            <w:vAlign w:val="center"/>
            <w:hideMark/>
          </w:tcPr>
          <w:p w14:paraId="254D39B4" w14:textId="77777777" w:rsidR="002D39CC" w:rsidRPr="00F30717" w:rsidRDefault="002D39CC" w:rsidP="00635E8D">
            <w:pPr>
              <w:jc w:val="center"/>
              <w:rPr>
                <w:rFonts w:cs="Times New Roman"/>
              </w:rPr>
            </w:pPr>
          </w:p>
        </w:tc>
        <w:tc>
          <w:tcPr>
            <w:tcW w:w="955" w:type="pct"/>
            <w:vMerge/>
            <w:shd w:val="clear" w:color="auto" w:fill="auto"/>
            <w:vAlign w:val="center"/>
            <w:hideMark/>
          </w:tcPr>
          <w:p w14:paraId="1EAB82B0" w14:textId="77777777" w:rsidR="002D39CC" w:rsidRPr="00F30717" w:rsidRDefault="002D39CC" w:rsidP="00635E8D">
            <w:pPr>
              <w:jc w:val="center"/>
              <w:rPr>
                <w:rFonts w:cs="Times New Roman"/>
              </w:rPr>
            </w:pPr>
          </w:p>
        </w:tc>
        <w:tc>
          <w:tcPr>
            <w:tcW w:w="598" w:type="pct"/>
            <w:vMerge/>
            <w:shd w:val="clear" w:color="auto" w:fill="auto"/>
            <w:vAlign w:val="center"/>
            <w:hideMark/>
          </w:tcPr>
          <w:p w14:paraId="34C15AAD" w14:textId="77777777" w:rsidR="002D39CC" w:rsidRPr="00F30717" w:rsidRDefault="002D39CC" w:rsidP="00635E8D">
            <w:pPr>
              <w:jc w:val="center"/>
              <w:rPr>
                <w:rFonts w:cs="Times New Roman"/>
              </w:rPr>
            </w:pPr>
          </w:p>
        </w:tc>
        <w:tc>
          <w:tcPr>
            <w:tcW w:w="2153" w:type="pct"/>
            <w:shd w:val="clear" w:color="auto" w:fill="auto"/>
            <w:vAlign w:val="center"/>
            <w:hideMark/>
          </w:tcPr>
          <w:p w14:paraId="78C07649" w14:textId="77777777" w:rsidR="002D39CC" w:rsidRPr="00F30717" w:rsidRDefault="002D39CC" w:rsidP="00635E8D">
            <w:pPr>
              <w:rPr>
                <w:rFonts w:cs="Times New Roman"/>
              </w:rPr>
            </w:pPr>
            <w:r w:rsidRPr="00F30717">
              <w:rPr>
                <w:rFonts w:cs="Times New Roman"/>
              </w:rPr>
              <w:t>2.Организовать переключение теплоснабжения поврежденного участка от другого участка тепловых сетей (через секционирующую арматуру)</w:t>
            </w:r>
          </w:p>
        </w:tc>
      </w:tr>
      <w:tr w:rsidR="002D39CC" w:rsidRPr="00F30717" w14:paraId="6467EC85" w14:textId="77777777" w:rsidTr="00635E8D">
        <w:trPr>
          <w:trHeight w:val="227"/>
        </w:trPr>
        <w:tc>
          <w:tcPr>
            <w:tcW w:w="658" w:type="pct"/>
            <w:vMerge/>
            <w:vAlign w:val="center"/>
            <w:hideMark/>
          </w:tcPr>
          <w:p w14:paraId="709002B5" w14:textId="77777777" w:rsidR="002D39CC" w:rsidRPr="00F30717" w:rsidRDefault="002D39CC" w:rsidP="00635E8D">
            <w:pPr>
              <w:jc w:val="center"/>
              <w:rPr>
                <w:rFonts w:cs="Times New Roman"/>
              </w:rPr>
            </w:pPr>
          </w:p>
        </w:tc>
        <w:tc>
          <w:tcPr>
            <w:tcW w:w="636" w:type="pct"/>
            <w:vMerge/>
            <w:vAlign w:val="center"/>
            <w:hideMark/>
          </w:tcPr>
          <w:p w14:paraId="5FC4D04A" w14:textId="77777777" w:rsidR="002D39CC" w:rsidRPr="00F30717" w:rsidRDefault="002D39CC" w:rsidP="00635E8D">
            <w:pPr>
              <w:jc w:val="center"/>
              <w:rPr>
                <w:rFonts w:cs="Times New Roman"/>
              </w:rPr>
            </w:pPr>
          </w:p>
        </w:tc>
        <w:tc>
          <w:tcPr>
            <w:tcW w:w="955" w:type="pct"/>
            <w:vMerge/>
            <w:vAlign w:val="center"/>
            <w:hideMark/>
          </w:tcPr>
          <w:p w14:paraId="1C778E83" w14:textId="77777777" w:rsidR="002D39CC" w:rsidRPr="00F30717" w:rsidRDefault="002D39CC" w:rsidP="00635E8D">
            <w:pPr>
              <w:jc w:val="center"/>
              <w:rPr>
                <w:rFonts w:cs="Times New Roman"/>
              </w:rPr>
            </w:pPr>
          </w:p>
        </w:tc>
        <w:tc>
          <w:tcPr>
            <w:tcW w:w="598" w:type="pct"/>
            <w:vMerge/>
            <w:vAlign w:val="center"/>
            <w:hideMark/>
          </w:tcPr>
          <w:p w14:paraId="31A2F316" w14:textId="77777777" w:rsidR="002D39CC" w:rsidRPr="00F30717" w:rsidRDefault="002D39CC" w:rsidP="00635E8D">
            <w:pPr>
              <w:jc w:val="center"/>
              <w:rPr>
                <w:rFonts w:cs="Times New Roman"/>
              </w:rPr>
            </w:pPr>
          </w:p>
        </w:tc>
        <w:tc>
          <w:tcPr>
            <w:tcW w:w="2153" w:type="pct"/>
            <w:shd w:val="clear" w:color="auto" w:fill="auto"/>
            <w:vAlign w:val="center"/>
            <w:hideMark/>
          </w:tcPr>
          <w:p w14:paraId="53544F02" w14:textId="77777777" w:rsidR="002D39CC" w:rsidRPr="00F30717" w:rsidRDefault="002D39CC" w:rsidP="00635E8D">
            <w:pPr>
              <w:rPr>
                <w:rFonts w:cs="Times New Roman"/>
              </w:rPr>
            </w:pPr>
            <w:r w:rsidRPr="00F30717">
              <w:rPr>
                <w:rFonts w:cs="Times New Roman"/>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2D39CC" w:rsidRPr="00F30717" w14:paraId="5104FAEB" w14:textId="77777777" w:rsidTr="00635E8D">
        <w:trPr>
          <w:trHeight w:val="227"/>
        </w:trPr>
        <w:tc>
          <w:tcPr>
            <w:tcW w:w="658" w:type="pct"/>
            <w:vMerge/>
            <w:vAlign w:val="center"/>
            <w:hideMark/>
          </w:tcPr>
          <w:p w14:paraId="01E9A0A2" w14:textId="77777777" w:rsidR="002D39CC" w:rsidRPr="00F30717" w:rsidRDefault="002D39CC" w:rsidP="00635E8D">
            <w:pPr>
              <w:jc w:val="center"/>
              <w:rPr>
                <w:rFonts w:cs="Times New Roman"/>
              </w:rPr>
            </w:pPr>
          </w:p>
        </w:tc>
        <w:tc>
          <w:tcPr>
            <w:tcW w:w="636" w:type="pct"/>
            <w:vMerge/>
            <w:vAlign w:val="center"/>
            <w:hideMark/>
          </w:tcPr>
          <w:p w14:paraId="7AC4130E" w14:textId="77777777" w:rsidR="002D39CC" w:rsidRPr="00F30717" w:rsidRDefault="002D39CC" w:rsidP="00635E8D">
            <w:pPr>
              <w:jc w:val="center"/>
              <w:rPr>
                <w:rFonts w:cs="Times New Roman"/>
              </w:rPr>
            </w:pPr>
          </w:p>
        </w:tc>
        <w:tc>
          <w:tcPr>
            <w:tcW w:w="955" w:type="pct"/>
            <w:vMerge/>
            <w:vAlign w:val="center"/>
            <w:hideMark/>
          </w:tcPr>
          <w:p w14:paraId="4F1C06BC" w14:textId="77777777" w:rsidR="002D39CC" w:rsidRPr="00F30717" w:rsidRDefault="002D39CC" w:rsidP="00635E8D">
            <w:pPr>
              <w:jc w:val="center"/>
              <w:rPr>
                <w:rFonts w:cs="Times New Roman"/>
              </w:rPr>
            </w:pPr>
          </w:p>
        </w:tc>
        <w:tc>
          <w:tcPr>
            <w:tcW w:w="598" w:type="pct"/>
            <w:vMerge/>
            <w:vAlign w:val="center"/>
            <w:hideMark/>
          </w:tcPr>
          <w:p w14:paraId="013B3471" w14:textId="77777777" w:rsidR="002D39CC" w:rsidRPr="00F30717" w:rsidRDefault="002D39CC" w:rsidP="00635E8D">
            <w:pPr>
              <w:jc w:val="center"/>
              <w:rPr>
                <w:rFonts w:cs="Times New Roman"/>
              </w:rPr>
            </w:pPr>
          </w:p>
        </w:tc>
        <w:tc>
          <w:tcPr>
            <w:tcW w:w="2153" w:type="pct"/>
            <w:shd w:val="clear" w:color="auto" w:fill="auto"/>
            <w:vAlign w:val="center"/>
            <w:hideMark/>
          </w:tcPr>
          <w:p w14:paraId="575773DE" w14:textId="77777777" w:rsidR="002D39CC" w:rsidRPr="00F30717" w:rsidRDefault="002D39CC" w:rsidP="00635E8D">
            <w:pPr>
              <w:rPr>
                <w:rFonts w:cs="Times New Roman"/>
              </w:rPr>
            </w:pPr>
            <w:r w:rsidRPr="00F30717">
              <w:rPr>
                <w:rFonts w:cs="Times New Roman"/>
              </w:rPr>
              <w:t>4. При необходимости организовать устранение последствий аварийной ситуации силами персонала своей организации</w:t>
            </w:r>
          </w:p>
        </w:tc>
      </w:tr>
      <w:tr w:rsidR="002D39CC" w:rsidRPr="00F30717" w14:paraId="1A471435" w14:textId="77777777" w:rsidTr="00635E8D">
        <w:trPr>
          <w:trHeight w:val="227"/>
        </w:trPr>
        <w:tc>
          <w:tcPr>
            <w:tcW w:w="658" w:type="pct"/>
            <w:vMerge/>
            <w:vAlign w:val="center"/>
            <w:hideMark/>
          </w:tcPr>
          <w:p w14:paraId="471AE48F" w14:textId="77777777" w:rsidR="002D39CC" w:rsidRPr="00F30717" w:rsidRDefault="002D39CC" w:rsidP="00635E8D">
            <w:pPr>
              <w:jc w:val="center"/>
              <w:rPr>
                <w:rFonts w:cs="Times New Roman"/>
              </w:rPr>
            </w:pPr>
          </w:p>
        </w:tc>
        <w:tc>
          <w:tcPr>
            <w:tcW w:w="636" w:type="pct"/>
            <w:vMerge/>
            <w:vAlign w:val="center"/>
            <w:hideMark/>
          </w:tcPr>
          <w:p w14:paraId="6DBF1DF5" w14:textId="77777777" w:rsidR="002D39CC" w:rsidRPr="00F30717" w:rsidRDefault="002D39CC" w:rsidP="00635E8D">
            <w:pPr>
              <w:jc w:val="center"/>
              <w:rPr>
                <w:rFonts w:cs="Times New Roman"/>
              </w:rPr>
            </w:pPr>
          </w:p>
        </w:tc>
        <w:tc>
          <w:tcPr>
            <w:tcW w:w="955" w:type="pct"/>
            <w:vMerge/>
            <w:vAlign w:val="center"/>
            <w:hideMark/>
          </w:tcPr>
          <w:p w14:paraId="57ED424E" w14:textId="77777777" w:rsidR="002D39CC" w:rsidRPr="00F30717" w:rsidRDefault="002D39CC" w:rsidP="00635E8D">
            <w:pPr>
              <w:jc w:val="center"/>
              <w:rPr>
                <w:rFonts w:cs="Times New Roman"/>
              </w:rPr>
            </w:pPr>
          </w:p>
        </w:tc>
        <w:tc>
          <w:tcPr>
            <w:tcW w:w="598" w:type="pct"/>
            <w:vMerge/>
            <w:vAlign w:val="center"/>
            <w:hideMark/>
          </w:tcPr>
          <w:p w14:paraId="44157F61" w14:textId="77777777" w:rsidR="002D39CC" w:rsidRPr="00F30717" w:rsidRDefault="002D39CC" w:rsidP="00635E8D">
            <w:pPr>
              <w:jc w:val="center"/>
              <w:rPr>
                <w:rFonts w:cs="Times New Roman"/>
              </w:rPr>
            </w:pPr>
          </w:p>
        </w:tc>
        <w:tc>
          <w:tcPr>
            <w:tcW w:w="2153" w:type="pct"/>
            <w:shd w:val="clear" w:color="auto" w:fill="auto"/>
            <w:vAlign w:val="center"/>
            <w:hideMark/>
          </w:tcPr>
          <w:p w14:paraId="07C48C4D" w14:textId="77777777" w:rsidR="002D39CC" w:rsidRPr="00F30717" w:rsidRDefault="002D39CC" w:rsidP="00635E8D">
            <w:pPr>
              <w:rPr>
                <w:rFonts w:cs="Times New Roman"/>
              </w:rPr>
            </w:pPr>
            <w:r w:rsidRPr="00F30717">
              <w:rPr>
                <w:rFonts w:cs="Times New Roman"/>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2D39CC" w:rsidRPr="00F30717" w14:paraId="368469AA" w14:textId="77777777" w:rsidTr="00635E8D">
        <w:trPr>
          <w:trHeight w:val="227"/>
        </w:trPr>
        <w:tc>
          <w:tcPr>
            <w:tcW w:w="658" w:type="pct"/>
            <w:vMerge/>
            <w:vAlign w:val="center"/>
            <w:hideMark/>
          </w:tcPr>
          <w:p w14:paraId="33DEEB81" w14:textId="77777777" w:rsidR="002D39CC" w:rsidRPr="00F30717" w:rsidRDefault="002D39CC" w:rsidP="00635E8D">
            <w:pPr>
              <w:jc w:val="center"/>
              <w:rPr>
                <w:rFonts w:cs="Times New Roman"/>
              </w:rPr>
            </w:pPr>
          </w:p>
        </w:tc>
        <w:tc>
          <w:tcPr>
            <w:tcW w:w="636" w:type="pct"/>
            <w:vMerge/>
            <w:vAlign w:val="center"/>
            <w:hideMark/>
          </w:tcPr>
          <w:p w14:paraId="09FD7AD3" w14:textId="77777777" w:rsidR="002D39CC" w:rsidRPr="00F30717" w:rsidRDefault="002D39CC" w:rsidP="00635E8D">
            <w:pPr>
              <w:jc w:val="center"/>
              <w:rPr>
                <w:rFonts w:cs="Times New Roman"/>
              </w:rPr>
            </w:pPr>
          </w:p>
        </w:tc>
        <w:tc>
          <w:tcPr>
            <w:tcW w:w="955" w:type="pct"/>
            <w:vMerge w:val="restart"/>
            <w:shd w:val="clear" w:color="auto" w:fill="auto"/>
            <w:vAlign w:val="center"/>
            <w:hideMark/>
          </w:tcPr>
          <w:p w14:paraId="5C5DA4A7" w14:textId="77777777" w:rsidR="002D39CC" w:rsidRPr="00F30717" w:rsidRDefault="002D39CC" w:rsidP="00635E8D">
            <w:pPr>
              <w:jc w:val="center"/>
              <w:rPr>
                <w:rFonts w:cs="Times New Roman"/>
              </w:rPr>
            </w:pPr>
            <w:r w:rsidRPr="00F30717">
              <w:rPr>
                <w:rFonts w:cs="Times New Roman"/>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F8276C2" w14:textId="77777777" w:rsidR="002D39CC" w:rsidRPr="00F30717" w:rsidRDefault="002D39CC" w:rsidP="00635E8D">
            <w:pPr>
              <w:jc w:val="center"/>
              <w:rPr>
                <w:rFonts w:cs="Times New Roman"/>
              </w:rPr>
            </w:pPr>
            <w:r w:rsidRPr="00F30717">
              <w:rPr>
                <w:rFonts w:cs="Times New Roman"/>
              </w:rPr>
              <w:t>Местный</w:t>
            </w:r>
          </w:p>
        </w:tc>
        <w:tc>
          <w:tcPr>
            <w:tcW w:w="2153" w:type="pct"/>
            <w:shd w:val="clear" w:color="auto" w:fill="auto"/>
            <w:vAlign w:val="center"/>
            <w:hideMark/>
          </w:tcPr>
          <w:p w14:paraId="1B12AD05" w14:textId="77777777" w:rsidR="002D39CC" w:rsidRPr="00F30717" w:rsidRDefault="002D39CC" w:rsidP="00635E8D">
            <w:pPr>
              <w:rPr>
                <w:rFonts w:cs="Times New Roman"/>
              </w:rPr>
            </w:pPr>
            <w:r w:rsidRPr="00F30717">
              <w:rPr>
                <w:rFonts w:cs="Times New Roman"/>
              </w:rPr>
              <w:t>1. Организовать устранение аварии (инцидента) силами ремонтного персонала своей организации</w:t>
            </w:r>
          </w:p>
        </w:tc>
      </w:tr>
      <w:tr w:rsidR="002D39CC" w:rsidRPr="00F30717" w14:paraId="5B78A81E" w14:textId="77777777" w:rsidTr="00635E8D">
        <w:trPr>
          <w:trHeight w:val="227"/>
        </w:trPr>
        <w:tc>
          <w:tcPr>
            <w:tcW w:w="658" w:type="pct"/>
            <w:vMerge/>
            <w:vAlign w:val="center"/>
            <w:hideMark/>
          </w:tcPr>
          <w:p w14:paraId="10D6783A" w14:textId="77777777" w:rsidR="002D39CC" w:rsidRPr="00F30717" w:rsidRDefault="002D39CC" w:rsidP="00635E8D">
            <w:pPr>
              <w:rPr>
                <w:rFonts w:cs="Times New Roman"/>
              </w:rPr>
            </w:pPr>
          </w:p>
        </w:tc>
        <w:tc>
          <w:tcPr>
            <w:tcW w:w="636" w:type="pct"/>
            <w:vMerge/>
            <w:vAlign w:val="center"/>
            <w:hideMark/>
          </w:tcPr>
          <w:p w14:paraId="0ECEF7E7" w14:textId="77777777" w:rsidR="002D39CC" w:rsidRPr="00F30717" w:rsidRDefault="002D39CC" w:rsidP="00635E8D">
            <w:pPr>
              <w:rPr>
                <w:rFonts w:cs="Times New Roman"/>
              </w:rPr>
            </w:pPr>
          </w:p>
        </w:tc>
        <w:tc>
          <w:tcPr>
            <w:tcW w:w="955" w:type="pct"/>
            <w:vMerge/>
            <w:vAlign w:val="center"/>
            <w:hideMark/>
          </w:tcPr>
          <w:p w14:paraId="3509208D" w14:textId="77777777" w:rsidR="002D39CC" w:rsidRPr="00F30717" w:rsidRDefault="002D39CC" w:rsidP="00635E8D">
            <w:pPr>
              <w:rPr>
                <w:rFonts w:cs="Times New Roman"/>
              </w:rPr>
            </w:pPr>
          </w:p>
        </w:tc>
        <w:tc>
          <w:tcPr>
            <w:tcW w:w="598" w:type="pct"/>
            <w:vMerge/>
            <w:vAlign w:val="center"/>
            <w:hideMark/>
          </w:tcPr>
          <w:p w14:paraId="3A328D93" w14:textId="77777777" w:rsidR="002D39CC" w:rsidRPr="00F30717" w:rsidRDefault="002D39CC" w:rsidP="00635E8D">
            <w:pPr>
              <w:rPr>
                <w:rFonts w:cs="Times New Roman"/>
              </w:rPr>
            </w:pPr>
          </w:p>
        </w:tc>
        <w:tc>
          <w:tcPr>
            <w:tcW w:w="2153" w:type="pct"/>
            <w:shd w:val="clear" w:color="auto" w:fill="auto"/>
            <w:vAlign w:val="center"/>
            <w:hideMark/>
          </w:tcPr>
          <w:p w14:paraId="406E1DC3" w14:textId="77777777" w:rsidR="002D39CC" w:rsidRPr="00F30717" w:rsidRDefault="002D39CC" w:rsidP="00635E8D">
            <w:pPr>
              <w:rPr>
                <w:rFonts w:cs="Times New Roman"/>
              </w:rPr>
            </w:pPr>
            <w:r w:rsidRPr="00F30717">
              <w:rPr>
                <w:rFonts w:cs="Times New Roman"/>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2D39CC" w:rsidRPr="00F30717" w14:paraId="71F515BF" w14:textId="77777777" w:rsidTr="00635E8D">
        <w:trPr>
          <w:trHeight w:val="227"/>
        </w:trPr>
        <w:tc>
          <w:tcPr>
            <w:tcW w:w="658" w:type="pct"/>
            <w:vMerge/>
            <w:vAlign w:val="center"/>
            <w:hideMark/>
          </w:tcPr>
          <w:p w14:paraId="3ED65E6A" w14:textId="77777777" w:rsidR="002D39CC" w:rsidRPr="00F30717" w:rsidRDefault="002D39CC" w:rsidP="00635E8D">
            <w:pPr>
              <w:rPr>
                <w:rFonts w:cs="Times New Roman"/>
              </w:rPr>
            </w:pPr>
          </w:p>
        </w:tc>
        <w:tc>
          <w:tcPr>
            <w:tcW w:w="636" w:type="pct"/>
            <w:vMerge/>
            <w:vAlign w:val="center"/>
            <w:hideMark/>
          </w:tcPr>
          <w:p w14:paraId="40F0E857" w14:textId="77777777" w:rsidR="002D39CC" w:rsidRPr="00F30717" w:rsidRDefault="002D39CC" w:rsidP="00635E8D">
            <w:pPr>
              <w:rPr>
                <w:rFonts w:cs="Times New Roman"/>
              </w:rPr>
            </w:pPr>
          </w:p>
        </w:tc>
        <w:tc>
          <w:tcPr>
            <w:tcW w:w="955" w:type="pct"/>
            <w:vMerge/>
            <w:vAlign w:val="center"/>
            <w:hideMark/>
          </w:tcPr>
          <w:p w14:paraId="750E37A8" w14:textId="77777777" w:rsidR="002D39CC" w:rsidRPr="00F30717" w:rsidRDefault="002D39CC" w:rsidP="00635E8D">
            <w:pPr>
              <w:rPr>
                <w:rFonts w:cs="Times New Roman"/>
              </w:rPr>
            </w:pPr>
          </w:p>
        </w:tc>
        <w:tc>
          <w:tcPr>
            <w:tcW w:w="598" w:type="pct"/>
            <w:vMerge/>
            <w:vAlign w:val="center"/>
            <w:hideMark/>
          </w:tcPr>
          <w:p w14:paraId="3D7A1102" w14:textId="77777777" w:rsidR="002D39CC" w:rsidRPr="00F30717" w:rsidRDefault="002D39CC" w:rsidP="00635E8D">
            <w:pPr>
              <w:rPr>
                <w:rFonts w:cs="Times New Roman"/>
              </w:rPr>
            </w:pPr>
          </w:p>
        </w:tc>
        <w:tc>
          <w:tcPr>
            <w:tcW w:w="2153" w:type="pct"/>
            <w:shd w:val="clear" w:color="auto" w:fill="auto"/>
            <w:vAlign w:val="center"/>
            <w:hideMark/>
          </w:tcPr>
          <w:p w14:paraId="0EEB3FA3" w14:textId="77777777" w:rsidR="002D39CC" w:rsidRPr="00F30717" w:rsidRDefault="002D39CC" w:rsidP="00635E8D">
            <w:pPr>
              <w:rPr>
                <w:rFonts w:cs="Times New Roman"/>
              </w:rPr>
            </w:pPr>
            <w:r w:rsidRPr="00F30717">
              <w:rPr>
                <w:rFonts w:cs="Times New Roman"/>
              </w:rPr>
              <w:t>3. При длительном отсутствии циркуляции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bl>
    <w:p w14:paraId="62502FCE" w14:textId="77777777" w:rsidR="002D39CC" w:rsidRPr="00F30717" w:rsidRDefault="002D39CC" w:rsidP="002D39CC">
      <w:pPr>
        <w:pStyle w:val="23"/>
        <w:spacing w:after="0" w:line="276" w:lineRule="auto"/>
        <w:ind w:left="1069"/>
        <w:rPr>
          <w:rFonts w:ascii="Times New Roman" w:hAnsi="Times New Roman" w:cs="Times New Roman"/>
          <w:b/>
          <w:sz w:val="24"/>
          <w:szCs w:val="24"/>
        </w:rPr>
      </w:pPr>
    </w:p>
    <w:p w14:paraId="3946CF92" w14:textId="77777777" w:rsidR="002D39CC" w:rsidRPr="00F30717" w:rsidRDefault="002D39CC" w:rsidP="002D39CC">
      <w:pPr>
        <w:pStyle w:val="a6"/>
        <w:spacing w:before="73"/>
        <w:ind w:right="3289"/>
        <w:jc w:val="both"/>
        <w:rPr>
          <w:b/>
          <w:bCs/>
          <w:sz w:val="24"/>
          <w:szCs w:val="24"/>
        </w:rPr>
      </w:pPr>
    </w:p>
    <w:p w14:paraId="6C95F6CB" w14:textId="77777777" w:rsidR="002D39CC" w:rsidRPr="00F30717" w:rsidRDefault="002D39CC" w:rsidP="002D39CC">
      <w:pPr>
        <w:pStyle w:val="a6"/>
        <w:spacing w:before="73"/>
        <w:ind w:right="3289"/>
        <w:jc w:val="both"/>
        <w:rPr>
          <w:sz w:val="24"/>
          <w:szCs w:val="24"/>
        </w:rPr>
      </w:pPr>
    </w:p>
    <w:p w14:paraId="5029B305" w14:textId="77777777" w:rsidR="002D39CC" w:rsidRPr="00F30717" w:rsidRDefault="002D39CC" w:rsidP="002D39CC">
      <w:pPr>
        <w:spacing w:line="276" w:lineRule="auto"/>
        <w:ind w:right="-142"/>
        <w:jc w:val="both"/>
        <w:rPr>
          <w:rFonts w:cs="Times New Roman"/>
        </w:rPr>
        <w:sectPr w:rsidR="002D39CC" w:rsidRPr="00F30717" w:rsidSect="00F256D2">
          <w:pgSz w:w="23811" w:h="16838" w:orient="landscape" w:code="8"/>
          <w:pgMar w:top="1134" w:right="1133" w:bottom="985" w:left="1701" w:header="720" w:footer="720" w:gutter="0"/>
          <w:cols w:space="720"/>
          <w:docGrid w:linePitch="299"/>
        </w:sectPr>
      </w:pPr>
    </w:p>
    <w:bookmarkStart w:id="66" w:name="_Toc191054538"/>
    <w:bookmarkEnd w:id="61"/>
    <w:p w14:paraId="6AC5A898" w14:textId="77777777" w:rsidR="002D39CC" w:rsidRPr="00F30717" w:rsidRDefault="002D39CC" w:rsidP="002D39CC">
      <w:pPr>
        <w:pStyle w:val="1"/>
        <w:numPr>
          <w:ilvl w:val="1"/>
          <w:numId w:val="12"/>
        </w:numPr>
        <w:tabs>
          <w:tab w:val="left" w:pos="567"/>
          <w:tab w:val="left" w:pos="709"/>
          <w:tab w:val="left" w:pos="993"/>
          <w:tab w:val="left" w:pos="4781"/>
        </w:tabs>
        <w:ind w:left="0" w:right="-143" w:firstLine="0"/>
        <w:jc w:val="both"/>
        <w:rPr>
          <w:sz w:val="24"/>
          <w:szCs w:val="24"/>
        </w:rPr>
      </w:pPr>
      <w:r w:rsidRPr="00F30717">
        <w:rPr>
          <w:noProof/>
          <w:sz w:val="24"/>
          <w:szCs w:val="24"/>
          <w:lang w:eastAsia="ru-RU"/>
        </w:rPr>
        <w:lastRenderedPageBreak/>
        <mc:AlternateContent>
          <mc:Choice Requires="wps">
            <w:drawing>
              <wp:anchor distT="0" distB="0" distL="114300" distR="114300" simplePos="0" relativeHeight="251661312" behindDoc="0" locked="0" layoutInCell="1" allowOverlap="1" wp14:anchorId="6F7D7E58" wp14:editId="3C64F8A5">
                <wp:simplePos x="0" y="0"/>
                <wp:positionH relativeFrom="page">
                  <wp:posOffset>7705724</wp:posOffset>
                </wp:positionH>
                <wp:positionV relativeFrom="paragraph">
                  <wp:posOffset>156845</wp:posOffset>
                </wp:positionV>
                <wp:extent cx="171450" cy="323850"/>
                <wp:effectExtent l="38100" t="0" r="1905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A691D57" id="_x0000_t32" coordsize="21600,21600" o:spt="32" o:oned="t" path="m,l21600,21600e" filled="f">
                <v:path arrowok="t" fillok="f" o:connecttype="none"/>
                <o:lock v:ext="edit" shapetype="t"/>
              </v:shapetype>
              <v:shape id="Прямая со стрелкой 1" o:spid="_x0000_s1026" type="#_x0000_t32" style="position:absolute;margin-left:606.75pt;margin-top:12.35pt;width:13.5pt;height:25.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" strokecolor="#4472c4 [3204]" strokeweight=".5pt">
                <v:stroke endarrow="block" joinstyle="miter"/>
                <w10:wrap anchorx="page"/>
              </v:shape>
            </w:pict>
          </mc:Fallback>
        </mc:AlternateContent>
      </w:r>
      <w:r w:rsidRPr="00F30717">
        <w:rPr>
          <w:sz w:val="24"/>
          <w:szCs w:val="24"/>
        </w:rPr>
        <w:t>Значение времени готовности к проведению работ по устранению аварийных ситуаций</w:t>
      </w:r>
      <w:bookmarkEnd w:id="66"/>
    </w:p>
    <w:p w14:paraId="3BE1D0FF" w14:textId="77777777" w:rsidR="002D39CC" w:rsidRPr="00F30717" w:rsidRDefault="002D39CC" w:rsidP="002D39CC">
      <w:pPr>
        <w:pStyle w:val="a6"/>
        <w:spacing w:before="59" w:line="276" w:lineRule="auto"/>
        <w:ind w:right="142"/>
        <w:jc w:val="both"/>
        <w:rPr>
          <w:sz w:val="24"/>
          <w:szCs w:val="24"/>
          <w:lang w:eastAsia="ru-RU"/>
        </w:rPr>
      </w:pPr>
      <w:r w:rsidRPr="00F30717">
        <w:rPr>
          <w:sz w:val="24"/>
          <w:szCs w:val="24"/>
          <w:lang w:eastAsia="ru-RU"/>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611B9130" w14:textId="77777777" w:rsidR="002D39CC" w:rsidRPr="00F30717" w:rsidRDefault="002D39CC" w:rsidP="002D39CC">
      <w:pPr>
        <w:spacing w:line="276" w:lineRule="auto"/>
        <w:jc w:val="both"/>
        <w:rPr>
          <w:rFonts w:cs="Times New Roman"/>
        </w:rPr>
      </w:pPr>
      <w:r w:rsidRPr="00F30717">
        <w:rPr>
          <w:rFonts w:cs="Times New Roman"/>
        </w:rPr>
        <w:t xml:space="preserve">2.2.2. Время сбора сил и средств аварийно-ремонтной бригады на месте возникновения аварийной ситуации не должно превышать 30 минут с момента получения оповещения </w:t>
      </w:r>
      <w:r>
        <w:rPr>
          <w:rFonts w:cs="Times New Roman"/>
        </w:rPr>
        <w:t xml:space="preserve">              </w:t>
      </w:r>
      <w:r w:rsidRPr="00F30717">
        <w:rPr>
          <w:rFonts w:cs="Times New Roman"/>
        </w:rPr>
        <w:t>об происшествии от диспетчера или граждан (в последнем случае – с обязательным уведомлением диспетчера о приеме заявки).</w:t>
      </w:r>
    </w:p>
    <w:p w14:paraId="799DD45F" w14:textId="77777777" w:rsidR="002D39CC" w:rsidRPr="00F30717" w:rsidRDefault="002D39CC" w:rsidP="002D39CC">
      <w:pPr>
        <w:spacing w:line="276" w:lineRule="auto"/>
        <w:jc w:val="both"/>
        <w:rPr>
          <w:rFonts w:cs="Times New Roman"/>
        </w:rPr>
      </w:pPr>
      <w:r w:rsidRPr="00F30717">
        <w:rPr>
          <w:rFonts w:cs="Times New Roman"/>
        </w:rPr>
        <w:t xml:space="preserve">2.2.3. В зависимости от вида и масштаба аварийной ситуации организацией функционирующей в системах теплоснабжения </w:t>
      </w:r>
      <w:r>
        <w:rPr>
          <w:rFonts w:cs="Times New Roman"/>
        </w:rPr>
        <w:t>городского округа Электросталь</w:t>
      </w:r>
      <w:r w:rsidRPr="00F30717">
        <w:rPr>
          <w:rFonts w:cs="Times New Roman"/>
        </w:rPr>
        <w:t xml:space="preserve"> 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w:t>
      </w:r>
      <w:r>
        <w:rPr>
          <w:rFonts w:cs="Times New Roman"/>
        </w:rPr>
        <w:t xml:space="preserve">              </w:t>
      </w:r>
      <w:r w:rsidRPr="00F30717">
        <w:rPr>
          <w:rFonts w:cs="Times New Roman"/>
        </w:rPr>
        <w:t xml:space="preserve">и скорейшую подачу тепла в жилые дома и СЗО. </w:t>
      </w:r>
    </w:p>
    <w:p w14:paraId="36E93CF8" w14:textId="77777777" w:rsidR="002D39CC" w:rsidRPr="00F30717" w:rsidRDefault="002D39CC" w:rsidP="002D39CC">
      <w:pPr>
        <w:spacing w:line="276" w:lineRule="auto"/>
        <w:jc w:val="both"/>
        <w:rPr>
          <w:rFonts w:cs="Times New Roman"/>
        </w:rPr>
      </w:pPr>
      <w:r w:rsidRPr="00F30717">
        <w:rPr>
          <w:rFonts w:cs="Times New Roman"/>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14:paraId="2CD4C4B2" w14:textId="77777777" w:rsidR="002D39CC" w:rsidRPr="00F30717" w:rsidRDefault="002D39CC" w:rsidP="002D39CC">
      <w:pPr>
        <w:pStyle w:val="af"/>
        <w:tabs>
          <w:tab w:val="left" w:pos="851"/>
          <w:tab w:val="left" w:pos="888"/>
        </w:tabs>
        <w:spacing w:beforeAutospacing="0" w:after="0" w:afterAutospacing="0" w:line="240" w:lineRule="auto"/>
        <w:ind w:left="567" w:right="142"/>
        <w:rPr>
          <w:rStyle w:val="afb"/>
          <w:b/>
          <w:color w:val="000000" w:themeColor="text1"/>
        </w:rPr>
      </w:pPr>
    </w:p>
    <w:p w14:paraId="798AA8E4" w14:textId="77777777" w:rsidR="002D39CC" w:rsidRPr="00F30717" w:rsidRDefault="002D39CC" w:rsidP="002D39CC">
      <w:pPr>
        <w:pStyle w:val="1"/>
        <w:numPr>
          <w:ilvl w:val="1"/>
          <w:numId w:val="12"/>
        </w:numPr>
        <w:tabs>
          <w:tab w:val="left" w:pos="567"/>
          <w:tab w:val="left" w:pos="709"/>
          <w:tab w:val="left" w:pos="993"/>
          <w:tab w:val="left" w:pos="4781"/>
        </w:tabs>
        <w:ind w:left="0" w:right="-143" w:firstLine="0"/>
        <w:jc w:val="both"/>
        <w:rPr>
          <w:sz w:val="24"/>
          <w:szCs w:val="24"/>
        </w:rPr>
      </w:pPr>
      <w:bookmarkStart w:id="67" w:name="_Toc191054539"/>
      <w:r w:rsidRPr="00F30717">
        <w:rPr>
          <w:sz w:val="24"/>
          <w:szCs w:val="24"/>
        </w:rPr>
        <w:t>Значение времени для выполнения работ по устранению аварийных ситуаций</w:t>
      </w:r>
      <w:bookmarkEnd w:id="67"/>
    </w:p>
    <w:p w14:paraId="577E36ED"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F30717">
        <w:rPr>
          <w:sz w:val="24"/>
          <w:szCs w:val="24"/>
        </w:rPr>
        <w:t>аварийной ситуации</w:t>
      </w:r>
      <w:r w:rsidRPr="00F30717">
        <w:rPr>
          <w:sz w:val="24"/>
          <w:szCs w:val="24"/>
          <w:lang w:eastAsia="ru-RU"/>
        </w:rPr>
        <w:t xml:space="preserve"> в </w:t>
      </w:r>
      <w:r>
        <w:rPr>
          <w:sz w:val="24"/>
          <w:szCs w:val="24"/>
        </w:rPr>
        <w:t xml:space="preserve">городском округе Электросталь </w:t>
      </w:r>
      <w:r w:rsidRPr="00F30717">
        <w:rPr>
          <w:i/>
          <w:sz w:val="24"/>
          <w:szCs w:val="24"/>
        </w:rPr>
        <w:t xml:space="preserve"> </w:t>
      </w:r>
      <w:r w:rsidRPr="00F30717">
        <w:rPr>
          <w:sz w:val="24"/>
          <w:szCs w:val="24"/>
          <w:lang w:eastAsia="ru-RU"/>
        </w:rPr>
        <w:t xml:space="preserve">осуществляется лицом, ответственным за локализацию и ликвидацию происшествия, совместно администрацией </w:t>
      </w:r>
      <w:r>
        <w:rPr>
          <w:sz w:val="24"/>
          <w:szCs w:val="24"/>
        </w:rPr>
        <w:t>городского округа Электросталь</w:t>
      </w:r>
      <w:r w:rsidRPr="00F30717">
        <w:rPr>
          <w:i/>
          <w:sz w:val="24"/>
          <w:szCs w:val="24"/>
        </w:rPr>
        <w:t xml:space="preserve"> </w:t>
      </w:r>
      <w:r w:rsidRPr="00F30717">
        <w:rPr>
          <w:sz w:val="24"/>
          <w:szCs w:val="24"/>
          <w:lang w:eastAsia="ru-RU"/>
        </w:rPr>
        <w:t xml:space="preserve">и задействованными оперативными службами. </w:t>
      </w:r>
    </w:p>
    <w:p w14:paraId="200E04EE"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2.3.2.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F30717">
        <w:rPr>
          <w:sz w:val="24"/>
          <w:szCs w:val="24"/>
        </w:rPr>
        <w:t>функционирующих в системах теплоснабжения</w:t>
      </w:r>
      <w:r w:rsidRPr="00F30717">
        <w:rPr>
          <w:sz w:val="24"/>
          <w:szCs w:val="24"/>
          <w:lang w:eastAsia="ru-RU"/>
        </w:rPr>
        <w:t>, в соответствии с установленным внутри организации порядком.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14:paraId="54DFE857"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2.3.3. В случае,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F30717">
        <w:rPr>
          <w:sz w:val="24"/>
          <w:szCs w:val="24"/>
        </w:rPr>
        <w:t>функционирующие в системах теплоснабжения</w:t>
      </w:r>
      <w:r w:rsidRPr="00F30717">
        <w:rPr>
          <w:sz w:val="24"/>
          <w:szCs w:val="24"/>
          <w:lang w:eastAsia="ru-RU"/>
        </w:rPr>
        <w:t>, оповещают владельцев коммуникаций, смежных с поврежденной о происшествии через свои аварийно-диспетчерские службы.</w:t>
      </w:r>
    </w:p>
    <w:p w14:paraId="2CE12F31" w14:textId="77777777" w:rsidR="002D39CC" w:rsidRPr="00F30717"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2.3.4. Приложением №1 к </w:t>
      </w:r>
      <w:r>
        <w:rPr>
          <w:sz w:val="24"/>
          <w:szCs w:val="24"/>
          <w:lang w:eastAsia="ru-RU"/>
        </w:rPr>
        <w:t xml:space="preserve"> </w:t>
      </w:r>
      <w:r w:rsidRPr="00F30717">
        <w:rPr>
          <w:sz w:val="24"/>
          <w:szCs w:val="24"/>
          <w:lang w:eastAsia="ru-RU"/>
        </w:rPr>
        <w:t>«</w:t>
      </w:r>
      <w:hyperlink r:id="rId29" w:anchor="block_1000" w:history="1">
        <w:r w:rsidRPr="00F30717">
          <w:rPr>
            <w:sz w:val="24"/>
            <w:szCs w:val="24"/>
            <w:lang w:eastAsia="ru-RU"/>
          </w:rPr>
          <w:t>Правилам</w:t>
        </w:r>
      </w:hyperlink>
      <w:r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w:t>
      </w:r>
      <w:r w:rsidRPr="00F30717">
        <w:rPr>
          <w:sz w:val="24"/>
          <w:szCs w:val="24"/>
          <w:lang w:eastAsia="ru-RU"/>
        </w:rPr>
        <w:lastRenderedPageBreak/>
        <w:t>домов», утвержденными постановление Правительства Российской Федерации от 06.05.2011. №</w:t>
      </w:r>
      <w:r>
        <w:rPr>
          <w:sz w:val="24"/>
          <w:szCs w:val="24"/>
          <w:lang w:eastAsia="ru-RU"/>
        </w:rPr>
        <w:t xml:space="preserve"> 354 «</w:t>
      </w:r>
      <w:r w:rsidRPr="00F30717">
        <w:rPr>
          <w:sz w:val="24"/>
          <w:szCs w:val="24"/>
          <w:lang w:eastAsia="ru-RU"/>
        </w:rPr>
        <w:t>О предоставлении коммунальных услуг собственникам и пользователям помещений в многокварт</w:t>
      </w:r>
      <w:r>
        <w:rPr>
          <w:sz w:val="24"/>
          <w:szCs w:val="24"/>
          <w:lang w:eastAsia="ru-RU"/>
        </w:rPr>
        <w:t>ирных домах и жилых домов»</w:t>
      </w:r>
      <w:r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14:paraId="55DC3F9E" w14:textId="77777777" w:rsidR="002D39CC" w:rsidRPr="00F30717"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7D8181E9" w14:textId="77777777" w:rsidR="002D39CC" w:rsidRPr="00F30717"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 xml:space="preserve">- горячее водоснабжение - 4 часа единовременно, при аварии на тупиковой магистрали - 24 часа </w:t>
      </w:r>
      <w:r>
        <w:rPr>
          <w:sz w:val="24"/>
          <w:szCs w:val="24"/>
          <w:lang w:eastAsia="ru-RU"/>
        </w:rPr>
        <w:t>подряд</w:t>
      </w:r>
      <w:r w:rsidRPr="00F30717">
        <w:rPr>
          <w:sz w:val="24"/>
          <w:szCs w:val="24"/>
          <w:lang w:eastAsia="ru-RU"/>
        </w:rPr>
        <w:t>.</w:t>
      </w:r>
    </w:p>
    <w:p w14:paraId="6C61CEF6" w14:textId="77777777" w:rsidR="002D39CC" w:rsidRPr="00F30717"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7F4DB55D" w14:textId="6A609754" w:rsidR="002D39CC"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 xml:space="preserve">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w:t>
      </w:r>
      <w:r w:rsidRPr="00651EF6">
        <w:rPr>
          <w:sz w:val="24"/>
          <w:szCs w:val="24"/>
          <w:lang w:eastAsia="ru-RU"/>
        </w:rPr>
        <w:fldChar w:fldCharType="begin"/>
      </w:r>
      <w:r w:rsidRPr="00651EF6">
        <w:rPr>
          <w:sz w:val="24"/>
          <w:szCs w:val="24"/>
          <w:lang w:eastAsia="ru-RU"/>
        </w:rPr>
        <w:instrText xml:space="preserve"> REF _Ref190963581 \h  \* MERGEFORMAT </w:instrText>
      </w:r>
      <w:r w:rsidRPr="00651EF6">
        <w:rPr>
          <w:sz w:val="24"/>
          <w:szCs w:val="24"/>
          <w:lang w:eastAsia="ru-RU"/>
        </w:rPr>
      </w:r>
      <w:r w:rsidRPr="00651EF6">
        <w:rPr>
          <w:sz w:val="24"/>
          <w:szCs w:val="24"/>
          <w:lang w:eastAsia="ru-RU"/>
        </w:rPr>
        <w:fldChar w:fldCharType="separate"/>
      </w:r>
      <w:r w:rsidR="00635E8D" w:rsidRPr="00635E8D">
        <w:rPr>
          <w:sz w:val="24"/>
          <w:szCs w:val="24"/>
        </w:rPr>
        <w:t>Таблица</w:t>
      </w:r>
      <w:r w:rsidR="00635E8D" w:rsidRPr="00635E8D">
        <w:rPr>
          <w:noProof/>
          <w:sz w:val="24"/>
          <w:szCs w:val="24"/>
        </w:rPr>
        <w:t xml:space="preserve"> 2.</w:t>
      </w:r>
      <w:r w:rsidR="00635E8D" w:rsidRPr="00635E8D">
        <w:rPr>
          <w:sz w:val="24"/>
          <w:szCs w:val="24"/>
        </w:rPr>
        <w:t>3</w:t>
      </w:r>
      <w:r w:rsidR="00635E8D" w:rsidRPr="00635E8D">
        <w:rPr>
          <w:noProof/>
          <w:sz w:val="24"/>
          <w:szCs w:val="24"/>
        </w:rPr>
        <w:t>.1</w:t>
      </w:r>
      <w:r w:rsidRPr="00651EF6">
        <w:rPr>
          <w:sz w:val="24"/>
          <w:szCs w:val="24"/>
          <w:lang w:eastAsia="ru-RU"/>
        </w:rPr>
        <w:fldChar w:fldCharType="end"/>
      </w:r>
      <w:r w:rsidRPr="00651EF6">
        <w:rPr>
          <w:sz w:val="24"/>
          <w:szCs w:val="24"/>
          <w:lang w:eastAsia="ru-RU"/>
        </w:rPr>
        <w:t>.</w:t>
      </w:r>
      <w:r w:rsidRPr="00F30717">
        <w:rPr>
          <w:sz w:val="24"/>
          <w:szCs w:val="24"/>
          <w:lang w:eastAsia="ru-RU"/>
        </w:rPr>
        <w:t xml:space="preserve"> </w:t>
      </w:r>
    </w:p>
    <w:p w14:paraId="6333B6AE" w14:textId="33DC1F6A" w:rsidR="002D39CC" w:rsidRPr="00F30717" w:rsidRDefault="002D39CC" w:rsidP="002D39CC">
      <w:pPr>
        <w:pStyle w:val="a8"/>
        <w:ind w:left="0" w:firstLine="0"/>
        <w:jc w:val="both"/>
        <w:rPr>
          <w:sz w:val="24"/>
          <w:szCs w:val="24"/>
          <w:lang w:eastAsia="ru-RU"/>
        </w:rPr>
      </w:pPr>
      <w:bookmarkStart w:id="68" w:name="_Ref190963581"/>
      <w:bookmarkStart w:id="69" w:name="_Toc203291468"/>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635E8D">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635E8D">
        <w:rPr>
          <w:b/>
          <w:bCs/>
          <w:noProof/>
          <w:sz w:val="24"/>
          <w:szCs w:val="24"/>
        </w:rPr>
        <w:t>1</w:t>
      </w:r>
      <w:r w:rsidRPr="00F30717">
        <w:rPr>
          <w:b/>
          <w:bCs/>
          <w:noProof/>
          <w:sz w:val="24"/>
          <w:szCs w:val="24"/>
        </w:rPr>
        <w:fldChar w:fldCharType="end"/>
      </w:r>
      <w:bookmarkEnd w:id="68"/>
      <w:r w:rsidRPr="00F30717">
        <w:rPr>
          <w:sz w:val="24"/>
          <w:szCs w:val="24"/>
        </w:rPr>
        <w:t xml:space="preserve"> - </w:t>
      </w:r>
      <w:r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Pr>
          <w:sz w:val="24"/>
          <w:szCs w:val="24"/>
          <w:lang w:eastAsia="ru-RU"/>
        </w:rPr>
        <w:t>.</w:t>
      </w:r>
      <w:bookmarkEnd w:id="69"/>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2D39CC" w:rsidRPr="00F30717" w14:paraId="3AE9D87F" w14:textId="77777777" w:rsidTr="00635E8D">
        <w:trPr>
          <w:trHeight w:val="183"/>
        </w:trPr>
        <w:tc>
          <w:tcPr>
            <w:tcW w:w="1988" w:type="dxa"/>
            <w:vAlign w:val="center"/>
          </w:tcPr>
          <w:p w14:paraId="51F421D4" w14:textId="77777777" w:rsidR="002D39CC" w:rsidRPr="00F30717" w:rsidRDefault="002D39CC" w:rsidP="00635E8D">
            <w:pPr>
              <w:pStyle w:val="TableParagraph"/>
              <w:tabs>
                <w:tab w:val="left" w:pos="2589"/>
              </w:tabs>
              <w:spacing w:before="46"/>
              <w:ind w:left="38"/>
              <w:jc w:val="center"/>
              <w:rPr>
                <w:b/>
                <w:sz w:val="24"/>
                <w:szCs w:val="24"/>
                <w:lang w:val="ru-RU"/>
              </w:rPr>
            </w:pPr>
            <w:r w:rsidRPr="00F30717">
              <w:rPr>
                <w:b/>
                <w:sz w:val="24"/>
                <w:szCs w:val="24"/>
                <w:lang w:val="ru-RU"/>
              </w:rPr>
              <w:t>Диаметр труб d, м</w:t>
            </w:r>
          </w:p>
        </w:tc>
        <w:tc>
          <w:tcPr>
            <w:tcW w:w="4809" w:type="dxa"/>
            <w:vAlign w:val="center"/>
          </w:tcPr>
          <w:p w14:paraId="1DC29C15" w14:textId="77777777" w:rsidR="002D39CC" w:rsidRPr="00F30717" w:rsidRDefault="002D39CC" w:rsidP="00635E8D">
            <w:pPr>
              <w:pStyle w:val="TableParagraph"/>
              <w:tabs>
                <w:tab w:val="left" w:pos="2589"/>
              </w:tabs>
              <w:spacing w:before="46"/>
              <w:ind w:left="38"/>
              <w:jc w:val="center"/>
              <w:rPr>
                <w:b/>
                <w:sz w:val="24"/>
                <w:szCs w:val="24"/>
                <w:lang w:val="ru-RU"/>
              </w:rPr>
            </w:pPr>
            <w:r w:rsidRPr="00F30717">
              <w:rPr>
                <w:b/>
                <w:sz w:val="24"/>
                <w:szCs w:val="24"/>
                <w:lang w:val="ru-RU"/>
              </w:rPr>
              <w:t xml:space="preserve">Расстояние между секционирующими задвижками </w:t>
            </w:r>
            <w:r w:rsidRPr="00F30717">
              <w:rPr>
                <w:b/>
                <w:sz w:val="24"/>
                <w:szCs w:val="24"/>
              </w:rPr>
              <w:t>l</w:t>
            </w:r>
            <w:r w:rsidRPr="00F30717">
              <w:rPr>
                <w:b/>
                <w:sz w:val="24"/>
                <w:szCs w:val="24"/>
                <w:lang w:val="ru-RU"/>
              </w:rPr>
              <w:t>, км</w:t>
            </w:r>
          </w:p>
        </w:tc>
        <w:tc>
          <w:tcPr>
            <w:tcW w:w="2984" w:type="dxa"/>
            <w:vAlign w:val="center"/>
          </w:tcPr>
          <w:p w14:paraId="4DEA91D8" w14:textId="77777777" w:rsidR="002D39CC" w:rsidRPr="00F30717" w:rsidRDefault="002D39CC" w:rsidP="00635E8D">
            <w:pPr>
              <w:pStyle w:val="TableParagraph"/>
              <w:tabs>
                <w:tab w:val="left" w:pos="2589"/>
              </w:tabs>
              <w:spacing w:before="46"/>
              <w:ind w:left="38"/>
              <w:jc w:val="center"/>
              <w:rPr>
                <w:b/>
                <w:sz w:val="24"/>
                <w:szCs w:val="24"/>
                <w:lang w:val="ru-RU"/>
              </w:rPr>
            </w:pPr>
            <w:r w:rsidRPr="00F30717">
              <w:rPr>
                <w:b/>
                <w:sz w:val="24"/>
                <w:szCs w:val="24"/>
                <w:lang w:val="ru-RU"/>
              </w:rPr>
              <w:t>Среднее время восстановления, ч</w:t>
            </w:r>
          </w:p>
        </w:tc>
      </w:tr>
      <w:tr w:rsidR="002D39CC" w:rsidRPr="00F30717" w14:paraId="207B7119" w14:textId="77777777" w:rsidTr="00635E8D">
        <w:trPr>
          <w:trHeight w:val="70"/>
        </w:trPr>
        <w:tc>
          <w:tcPr>
            <w:tcW w:w="1988" w:type="dxa"/>
          </w:tcPr>
          <w:p w14:paraId="38234F7D" w14:textId="77777777" w:rsidR="002D39CC" w:rsidRPr="00F30717" w:rsidRDefault="002D39CC" w:rsidP="00635E8D">
            <w:pPr>
              <w:pStyle w:val="TableParagraph"/>
              <w:spacing w:before="52"/>
              <w:ind w:left="8" w:right="5"/>
              <w:jc w:val="center"/>
              <w:rPr>
                <w:sz w:val="24"/>
                <w:szCs w:val="24"/>
              </w:rPr>
            </w:pPr>
            <w:r w:rsidRPr="00F30717">
              <w:rPr>
                <w:sz w:val="24"/>
                <w:szCs w:val="24"/>
              </w:rPr>
              <w:t>0,1-0,2</w:t>
            </w:r>
          </w:p>
        </w:tc>
        <w:tc>
          <w:tcPr>
            <w:tcW w:w="4809" w:type="dxa"/>
          </w:tcPr>
          <w:p w14:paraId="3DAD2F99" w14:textId="77777777" w:rsidR="002D39CC" w:rsidRPr="00F30717" w:rsidRDefault="002D39CC" w:rsidP="00635E8D">
            <w:pPr>
              <w:pStyle w:val="TableParagraph"/>
              <w:spacing w:before="52"/>
              <w:ind w:left="7" w:right="2"/>
              <w:jc w:val="center"/>
              <w:rPr>
                <w:sz w:val="24"/>
                <w:szCs w:val="24"/>
              </w:rPr>
            </w:pPr>
            <w:r w:rsidRPr="00F30717">
              <w:rPr>
                <w:sz w:val="24"/>
                <w:szCs w:val="24"/>
              </w:rPr>
              <w:t>-</w:t>
            </w:r>
          </w:p>
        </w:tc>
        <w:tc>
          <w:tcPr>
            <w:tcW w:w="2984" w:type="dxa"/>
          </w:tcPr>
          <w:p w14:paraId="3807DB79" w14:textId="77777777" w:rsidR="002D39CC" w:rsidRPr="00F30717" w:rsidRDefault="002D39CC" w:rsidP="00635E8D">
            <w:pPr>
              <w:pStyle w:val="TableParagraph"/>
              <w:spacing w:before="52"/>
              <w:ind w:left="0"/>
              <w:jc w:val="center"/>
              <w:rPr>
                <w:sz w:val="24"/>
                <w:szCs w:val="24"/>
              </w:rPr>
            </w:pPr>
            <w:r w:rsidRPr="00F30717">
              <w:rPr>
                <w:sz w:val="24"/>
                <w:szCs w:val="24"/>
              </w:rPr>
              <w:t>5</w:t>
            </w:r>
          </w:p>
        </w:tc>
      </w:tr>
      <w:tr w:rsidR="002D39CC" w:rsidRPr="00F30717" w14:paraId="580823AE" w14:textId="77777777" w:rsidTr="00635E8D">
        <w:trPr>
          <w:trHeight w:val="70"/>
        </w:trPr>
        <w:tc>
          <w:tcPr>
            <w:tcW w:w="1988" w:type="dxa"/>
          </w:tcPr>
          <w:p w14:paraId="3AAE9224" w14:textId="77777777" w:rsidR="002D39CC" w:rsidRPr="00F30717" w:rsidRDefault="002D39CC" w:rsidP="00635E8D">
            <w:pPr>
              <w:pStyle w:val="TableParagraph"/>
              <w:spacing w:before="52"/>
              <w:ind w:left="8" w:right="5"/>
              <w:jc w:val="center"/>
              <w:rPr>
                <w:sz w:val="24"/>
                <w:szCs w:val="24"/>
              </w:rPr>
            </w:pPr>
            <w:r w:rsidRPr="00F30717">
              <w:rPr>
                <w:sz w:val="24"/>
                <w:szCs w:val="24"/>
              </w:rPr>
              <w:t>0,4-0,5</w:t>
            </w:r>
          </w:p>
        </w:tc>
        <w:tc>
          <w:tcPr>
            <w:tcW w:w="4809" w:type="dxa"/>
          </w:tcPr>
          <w:p w14:paraId="5629428C" w14:textId="77777777" w:rsidR="002D39CC" w:rsidRPr="00F30717" w:rsidRDefault="002D39CC" w:rsidP="00635E8D">
            <w:pPr>
              <w:pStyle w:val="TableParagraph"/>
              <w:spacing w:before="52"/>
              <w:ind w:left="7"/>
              <w:jc w:val="center"/>
              <w:rPr>
                <w:sz w:val="24"/>
                <w:szCs w:val="24"/>
              </w:rPr>
            </w:pPr>
            <w:r w:rsidRPr="00F30717">
              <w:rPr>
                <w:sz w:val="24"/>
                <w:szCs w:val="24"/>
              </w:rPr>
              <w:t>1,5</w:t>
            </w:r>
          </w:p>
        </w:tc>
        <w:tc>
          <w:tcPr>
            <w:tcW w:w="2984" w:type="dxa"/>
          </w:tcPr>
          <w:p w14:paraId="07EADC0A" w14:textId="77777777" w:rsidR="002D39CC" w:rsidRPr="00F30717" w:rsidRDefault="002D39CC" w:rsidP="00635E8D">
            <w:pPr>
              <w:pStyle w:val="TableParagraph"/>
              <w:spacing w:before="52"/>
              <w:ind w:left="0"/>
              <w:jc w:val="center"/>
              <w:rPr>
                <w:sz w:val="24"/>
                <w:szCs w:val="24"/>
              </w:rPr>
            </w:pPr>
            <w:r w:rsidRPr="00F30717">
              <w:rPr>
                <w:sz w:val="24"/>
                <w:szCs w:val="24"/>
              </w:rPr>
              <w:t>10-12</w:t>
            </w:r>
          </w:p>
        </w:tc>
      </w:tr>
      <w:tr w:rsidR="002D39CC" w:rsidRPr="00F30717" w14:paraId="694D4A23" w14:textId="77777777" w:rsidTr="00635E8D">
        <w:trPr>
          <w:trHeight w:val="70"/>
        </w:trPr>
        <w:tc>
          <w:tcPr>
            <w:tcW w:w="1988" w:type="dxa"/>
          </w:tcPr>
          <w:p w14:paraId="4B4D9EF4" w14:textId="77777777" w:rsidR="002D39CC" w:rsidRPr="00F30717" w:rsidRDefault="002D39CC" w:rsidP="00635E8D">
            <w:pPr>
              <w:pStyle w:val="TableParagraph"/>
              <w:spacing w:before="52"/>
              <w:ind w:left="8" w:right="3"/>
              <w:jc w:val="center"/>
              <w:rPr>
                <w:sz w:val="24"/>
                <w:szCs w:val="24"/>
              </w:rPr>
            </w:pPr>
            <w:r w:rsidRPr="00F30717">
              <w:rPr>
                <w:sz w:val="24"/>
                <w:szCs w:val="24"/>
              </w:rPr>
              <w:t>0,6</w:t>
            </w:r>
          </w:p>
        </w:tc>
        <w:tc>
          <w:tcPr>
            <w:tcW w:w="4809" w:type="dxa"/>
          </w:tcPr>
          <w:p w14:paraId="7BD7E12F" w14:textId="77777777" w:rsidR="002D39CC" w:rsidRPr="00F30717" w:rsidRDefault="002D39CC" w:rsidP="00635E8D">
            <w:pPr>
              <w:pStyle w:val="TableParagraph"/>
              <w:spacing w:before="52"/>
              <w:ind w:left="7" w:right="2"/>
              <w:jc w:val="center"/>
              <w:rPr>
                <w:sz w:val="24"/>
                <w:szCs w:val="24"/>
              </w:rPr>
            </w:pPr>
            <w:r w:rsidRPr="00F30717">
              <w:rPr>
                <w:sz w:val="24"/>
                <w:szCs w:val="24"/>
              </w:rPr>
              <w:t>2-3</w:t>
            </w:r>
          </w:p>
        </w:tc>
        <w:tc>
          <w:tcPr>
            <w:tcW w:w="2984" w:type="dxa"/>
          </w:tcPr>
          <w:p w14:paraId="23E6D385" w14:textId="77777777" w:rsidR="002D39CC" w:rsidRPr="00F30717" w:rsidRDefault="002D39CC" w:rsidP="00635E8D">
            <w:pPr>
              <w:pStyle w:val="TableParagraph"/>
              <w:spacing w:before="52"/>
              <w:ind w:left="0"/>
              <w:jc w:val="center"/>
              <w:rPr>
                <w:sz w:val="24"/>
                <w:szCs w:val="24"/>
              </w:rPr>
            </w:pPr>
            <w:r w:rsidRPr="00F30717">
              <w:rPr>
                <w:sz w:val="24"/>
                <w:szCs w:val="24"/>
              </w:rPr>
              <w:t>17-22</w:t>
            </w:r>
          </w:p>
        </w:tc>
      </w:tr>
      <w:tr w:rsidR="002D39CC" w:rsidRPr="00F30717" w14:paraId="2EE58E12" w14:textId="77777777" w:rsidTr="00635E8D">
        <w:trPr>
          <w:trHeight w:val="70"/>
        </w:trPr>
        <w:tc>
          <w:tcPr>
            <w:tcW w:w="1988" w:type="dxa"/>
          </w:tcPr>
          <w:p w14:paraId="55222317" w14:textId="77777777" w:rsidR="002D39CC" w:rsidRPr="00F30717" w:rsidRDefault="002D39CC" w:rsidP="00635E8D">
            <w:pPr>
              <w:pStyle w:val="TableParagraph"/>
              <w:spacing w:before="52"/>
              <w:ind w:left="8"/>
              <w:jc w:val="center"/>
              <w:rPr>
                <w:sz w:val="24"/>
                <w:szCs w:val="24"/>
              </w:rPr>
            </w:pPr>
            <w:r w:rsidRPr="00F30717">
              <w:rPr>
                <w:sz w:val="24"/>
                <w:szCs w:val="24"/>
              </w:rPr>
              <w:t>1</w:t>
            </w:r>
          </w:p>
        </w:tc>
        <w:tc>
          <w:tcPr>
            <w:tcW w:w="4809" w:type="dxa"/>
          </w:tcPr>
          <w:p w14:paraId="19A9054C" w14:textId="77777777" w:rsidR="002D39CC" w:rsidRPr="00F30717" w:rsidRDefault="002D39CC" w:rsidP="00635E8D">
            <w:pPr>
              <w:pStyle w:val="TableParagraph"/>
              <w:spacing w:before="52"/>
              <w:ind w:left="7" w:right="2"/>
              <w:jc w:val="center"/>
              <w:rPr>
                <w:sz w:val="24"/>
                <w:szCs w:val="24"/>
              </w:rPr>
            </w:pPr>
            <w:r w:rsidRPr="00F30717">
              <w:rPr>
                <w:sz w:val="24"/>
                <w:szCs w:val="24"/>
              </w:rPr>
              <w:t>2-3</w:t>
            </w:r>
          </w:p>
        </w:tc>
        <w:tc>
          <w:tcPr>
            <w:tcW w:w="2984" w:type="dxa"/>
          </w:tcPr>
          <w:p w14:paraId="043CE338" w14:textId="77777777" w:rsidR="002D39CC" w:rsidRPr="00F30717" w:rsidRDefault="002D39CC" w:rsidP="00635E8D">
            <w:pPr>
              <w:pStyle w:val="TableParagraph"/>
              <w:spacing w:before="52"/>
              <w:ind w:left="0"/>
              <w:jc w:val="center"/>
              <w:rPr>
                <w:sz w:val="24"/>
                <w:szCs w:val="24"/>
              </w:rPr>
            </w:pPr>
            <w:r w:rsidRPr="00F30717">
              <w:rPr>
                <w:sz w:val="24"/>
                <w:szCs w:val="24"/>
              </w:rPr>
              <w:t>27-36</w:t>
            </w:r>
          </w:p>
        </w:tc>
      </w:tr>
      <w:tr w:rsidR="002D39CC" w:rsidRPr="00F30717" w14:paraId="772BFC9A" w14:textId="77777777" w:rsidTr="00635E8D">
        <w:trPr>
          <w:trHeight w:val="70"/>
        </w:trPr>
        <w:tc>
          <w:tcPr>
            <w:tcW w:w="1988" w:type="dxa"/>
          </w:tcPr>
          <w:p w14:paraId="37882141" w14:textId="77777777" w:rsidR="002D39CC" w:rsidRPr="00F30717" w:rsidRDefault="002D39CC" w:rsidP="00635E8D">
            <w:pPr>
              <w:pStyle w:val="TableParagraph"/>
              <w:spacing w:before="52"/>
              <w:ind w:left="8" w:right="3"/>
              <w:jc w:val="center"/>
              <w:rPr>
                <w:sz w:val="24"/>
                <w:szCs w:val="24"/>
              </w:rPr>
            </w:pPr>
            <w:r w:rsidRPr="00F30717">
              <w:rPr>
                <w:sz w:val="24"/>
                <w:szCs w:val="24"/>
              </w:rPr>
              <w:t>1,4</w:t>
            </w:r>
          </w:p>
        </w:tc>
        <w:tc>
          <w:tcPr>
            <w:tcW w:w="4809" w:type="dxa"/>
          </w:tcPr>
          <w:p w14:paraId="7C7096D9" w14:textId="77777777" w:rsidR="002D39CC" w:rsidRPr="00F30717" w:rsidRDefault="002D39CC" w:rsidP="00635E8D">
            <w:pPr>
              <w:pStyle w:val="TableParagraph"/>
              <w:spacing w:before="52"/>
              <w:ind w:left="7" w:right="2"/>
              <w:jc w:val="center"/>
              <w:rPr>
                <w:sz w:val="24"/>
                <w:szCs w:val="24"/>
              </w:rPr>
            </w:pPr>
            <w:r w:rsidRPr="00F30717">
              <w:rPr>
                <w:sz w:val="24"/>
                <w:szCs w:val="24"/>
              </w:rPr>
              <w:t>2-3</w:t>
            </w:r>
          </w:p>
        </w:tc>
        <w:tc>
          <w:tcPr>
            <w:tcW w:w="2984" w:type="dxa"/>
          </w:tcPr>
          <w:p w14:paraId="0657F3AE" w14:textId="77777777" w:rsidR="002D39CC" w:rsidRPr="00F30717" w:rsidRDefault="002D39CC" w:rsidP="00635E8D">
            <w:pPr>
              <w:pStyle w:val="TableParagraph"/>
              <w:spacing w:before="52"/>
              <w:ind w:left="0"/>
              <w:jc w:val="center"/>
              <w:rPr>
                <w:sz w:val="24"/>
                <w:szCs w:val="24"/>
              </w:rPr>
            </w:pPr>
            <w:r w:rsidRPr="00F30717">
              <w:rPr>
                <w:sz w:val="24"/>
                <w:szCs w:val="24"/>
              </w:rPr>
              <w:t>38-51</w:t>
            </w:r>
          </w:p>
        </w:tc>
      </w:tr>
    </w:tbl>
    <w:p w14:paraId="6D868818" w14:textId="77777777" w:rsidR="002D39CC" w:rsidRPr="00F30717"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 xml:space="preserve">2.3.6. </w:t>
      </w:r>
      <w:bookmarkStart w:id="70" w:name="_Hlk117868676"/>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14:paraId="5D1FED23" w14:textId="76D1B90A" w:rsidR="002D39CC" w:rsidRPr="00F30717" w:rsidRDefault="002D39CC" w:rsidP="002D39CC">
      <w:pPr>
        <w:pStyle w:val="a8"/>
        <w:tabs>
          <w:tab w:val="left" w:pos="9639"/>
        </w:tabs>
        <w:spacing w:line="276" w:lineRule="auto"/>
        <w:ind w:left="0" w:right="142" w:firstLine="0"/>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w:t>
      </w:r>
      <w:r w:rsidRPr="00BD3CED">
        <w:rPr>
          <w:sz w:val="24"/>
          <w:szCs w:val="24"/>
          <w:lang w:eastAsia="ru-RU"/>
        </w:rPr>
        <w:t>таблице</w:t>
      </w:r>
      <w:bookmarkEnd w:id="70"/>
      <w:r w:rsidRPr="00BD3CED">
        <w:rPr>
          <w:sz w:val="24"/>
          <w:szCs w:val="24"/>
          <w:lang w:eastAsia="ru-RU"/>
        </w:rPr>
        <w:fldChar w:fldCharType="begin"/>
      </w:r>
      <w:r w:rsidRPr="00BD3CED">
        <w:rPr>
          <w:sz w:val="24"/>
          <w:szCs w:val="24"/>
          <w:lang w:eastAsia="ru-RU"/>
        </w:rPr>
        <w:instrText xml:space="preserve"> REF _Ref190963612 \h  \* MERGEFORMAT </w:instrText>
      </w:r>
      <w:r w:rsidRPr="00BD3CED">
        <w:rPr>
          <w:sz w:val="24"/>
          <w:szCs w:val="24"/>
          <w:lang w:eastAsia="ru-RU"/>
        </w:rPr>
      </w:r>
      <w:r w:rsidRPr="00BD3CED">
        <w:rPr>
          <w:sz w:val="24"/>
          <w:szCs w:val="24"/>
          <w:lang w:eastAsia="ru-RU"/>
        </w:rPr>
        <w:fldChar w:fldCharType="separate"/>
      </w:r>
      <w:r w:rsidR="00635E8D" w:rsidRPr="00635E8D">
        <w:rPr>
          <w:vanish/>
          <w:sz w:val="24"/>
          <w:szCs w:val="24"/>
        </w:rPr>
        <w:t>Таблица</w:t>
      </w:r>
      <w:r w:rsidR="00635E8D" w:rsidRPr="00635E8D">
        <w:rPr>
          <w:noProof/>
          <w:sz w:val="24"/>
          <w:szCs w:val="24"/>
        </w:rPr>
        <w:t xml:space="preserve"> 2.</w:t>
      </w:r>
      <w:r w:rsidR="00635E8D" w:rsidRPr="00635E8D">
        <w:rPr>
          <w:sz w:val="24"/>
          <w:szCs w:val="24"/>
        </w:rPr>
        <w:t>3</w:t>
      </w:r>
      <w:r w:rsidR="00635E8D" w:rsidRPr="00635E8D">
        <w:rPr>
          <w:noProof/>
          <w:sz w:val="24"/>
          <w:szCs w:val="24"/>
        </w:rPr>
        <w:t>.2</w:t>
      </w:r>
      <w:r w:rsidRPr="00BD3CED">
        <w:rPr>
          <w:sz w:val="24"/>
          <w:szCs w:val="24"/>
          <w:lang w:eastAsia="ru-RU"/>
        </w:rPr>
        <w:fldChar w:fldCharType="end"/>
      </w:r>
      <w:r w:rsidRPr="00F30717">
        <w:rPr>
          <w:sz w:val="24"/>
          <w:szCs w:val="24"/>
          <w:lang w:eastAsia="ru-RU"/>
        </w:rPr>
        <w:t>.</w:t>
      </w:r>
    </w:p>
    <w:p w14:paraId="2CD951A0" w14:textId="47833A67" w:rsidR="002D39CC" w:rsidRPr="00F30717" w:rsidRDefault="002D39CC" w:rsidP="002D39CC">
      <w:pPr>
        <w:pStyle w:val="a8"/>
        <w:ind w:left="0" w:firstLine="0"/>
        <w:jc w:val="both"/>
        <w:rPr>
          <w:sz w:val="24"/>
          <w:szCs w:val="24"/>
          <w:lang w:eastAsia="ru-RU"/>
        </w:rPr>
      </w:pPr>
      <w:bookmarkStart w:id="71" w:name="_Ref190963612"/>
      <w:bookmarkStart w:id="72" w:name="_Toc119080739"/>
      <w:bookmarkStart w:id="73" w:name="_Toc136270220"/>
      <w:bookmarkStart w:id="74" w:name="_Toc203291469"/>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635E8D">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635E8D">
        <w:rPr>
          <w:b/>
          <w:bCs/>
          <w:noProof/>
          <w:sz w:val="24"/>
          <w:szCs w:val="24"/>
        </w:rPr>
        <w:t>2</w:t>
      </w:r>
      <w:r w:rsidRPr="00F30717">
        <w:rPr>
          <w:b/>
          <w:bCs/>
          <w:noProof/>
          <w:sz w:val="24"/>
          <w:szCs w:val="24"/>
        </w:rPr>
        <w:fldChar w:fldCharType="end"/>
      </w:r>
      <w:bookmarkEnd w:id="71"/>
      <w:r w:rsidRPr="00F30717">
        <w:rPr>
          <w:sz w:val="24"/>
          <w:szCs w:val="24"/>
        </w:rPr>
        <w:t xml:space="preserve"> - </w:t>
      </w:r>
      <w:bookmarkEnd w:id="72"/>
      <w:bookmarkEnd w:id="73"/>
      <w:r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2334"/>
        <w:gridCol w:w="1502"/>
        <w:gridCol w:w="1212"/>
        <w:gridCol w:w="1148"/>
        <w:gridCol w:w="1148"/>
        <w:gridCol w:w="1152"/>
      </w:tblGrid>
      <w:tr w:rsidR="002D39CC" w:rsidRPr="00F30717" w14:paraId="2A4F106D" w14:textId="77777777" w:rsidTr="00635E8D">
        <w:trPr>
          <w:cantSplit/>
          <w:trHeight w:val="278"/>
        </w:trPr>
        <w:tc>
          <w:tcPr>
            <w:tcW w:w="287" w:type="pct"/>
            <w:vMerge w:val="restart"/>
            <w:tcMar>
              <w:top w:w="0" w:type="dxa"/>
              <w:left w:w="108" w:type="dxa"/>
              <w:bottom w:w="0" w:type="dxa"/>
              <w:right w:w="108" w:type="dxa"/>
            </w:tcMar>
            <w:vAlign w:val="center"/>
            <w:hideMark/>
          </w:tcPr>
          <w:p w14:paraId="281D2EE8" w14:textId="77777777" w:rsidR="002D39CC" w:rsidRPr="00F30717" w:rsidRDefault="002D39CC" w:rsidP="00635E8D">
            <w:pPr>
              <w:jc w:val="center"/>
              <w:rPr>
                <w:rFonts w:cs="Times New Roman"/>
                <w:b/>
                <w:bCs/>
              </w:rPr>
            </w:pPr>
            <w:r w:rsidRPr="00F30717">
              <w:rPr>
                <w:rFonts w:cs="Times New Roman"/>
                <w:b/>
                <w:bCs/>
              </w:rPr>
              <w:t>№ п/п</w:t>
            </w:r>
          </w:p>
        </w:tc>
        <w:tc>
          <w:tcPr>
            <w:tcW w:w="1305" w:type="pct"/>
            <w:vMerge w:val="restart"/>
            <w:tcMar>
              <w:top w:w="0" w:type="dxa"/>
              <w:left w:w="108" w:type="dxa"/>
              <w:bottom w:w="0" w:type="dxa"/>
              <w:right w:w="108" w:type="dxa"/>
            </w:tcMar>
            <w:vAlign w:val="center"/>
            <w:hideMark/>
          </w:tcPr>
          <w:p w14:paraId="029D5493" w14:textId="77777777" w:rsidR="002D39CC" w:rsidRPr="00F30717" w:rsidRDefault="002D39CC" w:rsidP="00635E8D">
            <w:pPr>
              <w:jc w:val="center"/>
              <w:rPr>
                <w:rFonts w:cs="Times New Roman"/>
                <w:b/>
                <w:bCs/>
              </w:rPr>
            </w:pPr>
            <w:r w:rsidRPr="00F30717">
              <w:rPr>
                <w:rFonts w:cs="Times New Roman"/>
                <w:b/>
                <w:bCs/>
              </w:rPr>
              <w:t>Вид аварийной ситуации</w:t>
            </w:r>
          </w:p>
        </w:tc>
        <w:tc>
          <w:tcPr>
            <w:tcW w:w="770" w:type="pct"/>
            <w:vMerge w:val="restart"/>
            <w:tcMar>
              <w:top w:w="0" w:type="dxa"/>
              <w:left w:w="108" w:type="dxa"/>
              <w:bottom w:w="0" w:type="dxa"/>
              <w:right w:w="108" w:type="dxa"/>
            </w:tcMar>
            <w:vAlign w:val="center"/>
            <w:hideMark/>
          </w:tcPr>
          <w:p w14:paraId="68C23A28" w14:textId="77777777" w:rsidR="002D39CC" w:rsidRPr="00F30717" w:rsidRDefault="002D39CC" w:rsidP="00635E8D">
            <w:pPr>
              <w:jc w:val="center"/>
              <w:rPr>
                <w:rFonts w:cs="Times New Roman"/>
                <w:b/>
                <w:bCs/>
              </w:rPr>
            </w:pPr>
            <w:r w:rsidRPr="00F30717">
              <w:rPr>
                <w:rFonts w:cs="Times New Roman"/>
                <w:b/>
                <w:bCs/>
              </w:rPr>
              <w:t>Время на устранение, час.</w:t>
            </w:r>
          </w:p>
        </w:tc>
        <w:tc>
          <w:tcPr>
            <w:tcW w:w="2638" w:type="pct"/>
            <w:gridSpan w:val="4"/>
            <w:tcMar>
              <w:top w:w="0" w:type="dxa"/>
              <w:left w:w="108" w:type="dxa"/>
              <w:bottom w:w="0" w:type="dxa"/>
              <w:right w:w="108" w:type="dxa"/>
            </w:tcMar>
            <w:vAlign w:val="center"/>
            <w:hideMark/>
          </w:tcPr>
          <w:p w14:paraId="7E3DF78E" w14:textId="77777777" w:rsidR="002D39CC" w:rsidRPr="00F30717" w:rsidRDefault="002D39CC" w:rsidP="00635E8D">
            <w:pPr>
              <w:jc w:val="center"/>
              <w:rPr>
                <w:rFonts w:cs="Times New Roman"/>
                <w:b/>
                <w:bCs/>
              </w:rPr>
            </w:pPr>
            <w:r w:rsidRPr="00F30717">
              <w:rPr>
                <w:rFonts w:cs="Times New Roman"/>
                <w:b/>
                <w:bCs/>
              </w:rPr>
              <w:t xml:space="preserve">Ожидаемая температура в жилых помещениях при температуре наружного воздуха, </w:t>
            </w:r>
            <w:r w:rsidRPr="00F30717">
              <w:rPr>
                <w:rFonts w:cs="Times New Roman"/>
                <w:b/>
                <w:bCs/>
                <w:vertAlign w:val="superscript"/>
              </w:rPr>
              <w:t>0</w:t>
            </w:r>
            <w:r w:rsidRPr="00F30717">
              <w:rPr>
                <w:rFonts w:cs="Times New Roman"/>
                <w:b/>
                <w:bCs/>
              </w:rPr>
              <w:t>С</w:t>
            </w:r>
          </w:p>
        </w:tc>
      </w:tr>
      <w:tr w:rsidR="002D39CC" w:rsidRPr="00F30717" w14:paraId="4603A1FF" w14:textId="77777777" w:rsidTr="00635E8D">
        <w:trPr>
          <w:cantSplit/>
          <w:trHeight w:val="70"/>
        </w:trPr>
        <w:tc>
          <w:tcPr>
            <w:tcW w:w="287" w:type="pct"/>
            <w:vMerge/>
            <w:vAlign w:val="center"/>
            <w:hideMark/>
          </w:tcPr>
          <w:p w14:paraId="3635F998" w14:textId="77777777" w:rsidR="002D39CC" w:rsidRPr="00F30717" w:rsidRDefault="002D39CC" w:rsidP="00635E8D">
            <w:pPr>
              <w:jc w:val="center"/>
              <w:rPr>
                <w:rFonts w:cs="Times New Roman"/>
                <w:b/>
                <w:bCs/>
              </w:rPr>
            </w:pPr>
          </w:p>
        </w:tc>
        <w:tc>
          <w:tcPr>
            <w:tcW w:w="1305" w:type="pct"/>
            <w:vMerge/>
            <w:vAlign w:val="center"/>
            <w:hideMark/>
          </w:tcPr>
          <w:p w14:paraId="4FB50772" w14:textId="77777777" w:rsidR="002D39CC" w:rsidRPr="00F30717" w:rsidRDefault="002D39CC" w:rsidP="00635E8D">
            <w:pPr>
              <w:jc w:val="center"/>
              <w:rPr>
                <w:rFonts w:cs="Times New Roman"/>
                <w:b/>
                <w:bCs/>
              </w:rPr>
            </w:pPr>
          </w:p>
        </w:tc>
        <w:tc>
          <w:tcPr>
            <w:tcW w:w="770" w:type="pct"/>
            <w:vMerge/>
            <w:vAlign w:val="center"/>
            <w:hideMark/>
          </w:tcPr>
          <w:p w14:paraId="6EEB8856" w14:textId="77777777" w:rsidR="002D39CC" w:rsidRPr="00F30717" w:rsidRDefault="002D39CC" w:rsidP="00635E8D">
            <w:pPr>
              <w:jc w:val="center"/>
              <w:rPr>
                <w:rFonts w:cs="Times New Roman"/>
                <w:b/>
                <w:bCs/>
              </w:rPr>
            </w:pPr>
          </w:p>
        </w:tc>
        <w:tc>
          <w:tcPr>
            <w:tcW w:w="686" w:type="pct"/>
            <w:vAlign w:val="center"/>
            <w:hideMark/>
          </w:tcPr>
          <w:p w14:paraId="5CDA48F8" w14:textId="77777777" w:rsidR="002D39CC" w:rsidRPr="00F30717" w:rsidRDefault="002D39CC" w:rsidP="00635E8D">
            <w:pPr>
              <w:jc w:val="center"/>
              <w:rPr>
                <w:rFonts w:cs="Times New Roman"/>
                <w:b/>
                <w:bCs/>
              </w:rPr>
            </w:pPr>
            <w:r w:rsidRPr="00F30717">
              <w:rPr>
                <w:rFonts w:cs="Times New Roman"/>
                <w:b/>
                <w:bCs/>
              </w:rPr>
              <w:t>0</w:t>
            </w:r>
          </w:p>
        </w:tc>
        <w:tc>
          <w:tcPr>
            <w:tcW w:w="650" w:type="pct"/>
            <w:vAlign w:val="center"/>
            <w:hideMark/>
          </w:tcPr>
          <w:p w14:paraId="3D2E4A81" w14:textId="77777777" w:rsidR="002D39CC" w:rsidRPr="00F30717" w:rsidRDefault="002D39CC" w:rsidP="00635E8D">
            <w:pPr>
              <w:jc w:val="center"/>
              <w:rPr>
                <w:rFonts w:cs="Times New Roman"/>
                <w:b/>
                <w:bCs/>
              </w:rPr>
            </w:pPr>
            <w:r w:rsidRPr="00F30717">
              <w:rPr>
                <w:rFonts w:cs="Times New Roman"/>
                <w:b/>
                <w:bCs/>
              </w:rPr>
              <w:t>-10</w:t>
            </w:r>
          </w:p>
        </w:tc>
        <w:tc>
          <w:tcPr>
            <w:tcW w:w="650" w:type="pct"/>
            <w:vAlign w:val="center"/>
            <w:hideMark/>
          </w:tcPr>
          <w:p w14:paraId="33ED0CBB" w14:textId="77777777" w:rsidR="002D39CC" w:rsidRPr="00F30717" w:rsidRDefault="002D39CC" w:rsidP="00635E8D">
            <w:pPr>
              <w:jc w:val="center"/>
              <w:rPr>
                <w:rFonts w:cs="Times New Roman"/>
                <w:b/>
                <w:bCs/>
              </w:rPr>
            </w:pPr>
            <w:r w:rsidRPr="00F30717">
              <w:rPr>
                <w:rFonts w:cs="Times New Roman"/>
                <w:b/>
                <w:bCs/>
              </w:rPr>
              <w:t>-20</w:t>
            </w:r>
          </w:p>
        </w:tc>
        <w:tc>
          <w:tcPr>
            <w:tcW w:w="652" w:type="pct"/>
            <w:vAlign w:val="center"/>
            <w:hideMark/>
          </w:tcPr>
          <w:p w14:paraId="280E41EB" w14:textId="77777777" w:rsidR="002D39CC" w:rsidRPr="00F30717" w:rsidRDefault="002D39CC" w:rsidP="00635E8D">
            <w:pPr>
              <w:jc w:val="center"/>
              <w:rPr>
                <w:rFonts w:cs="Times New Roman"/>
                <w:b/>
                <w:bCs/>
              </w:rPr>
            </w:pPr>
            <w:r w:rsidRPr="00F30717">
              <w:rPr>
                <w:rFonts w:cs="Times New Roman"/>
                <w:b/>
                <w:bCs/>
              </w:rPr>
              <w:t>более -20</w:t>
            </w:r>
          </w:p>
        </w:tc>
      </w:tr>
      <w:tr w:rsidR="002D39CC" w:rsidRPr="00F30717" w14:paraId="173EFD3C" w14:textId="77777777" w:rsidTr="00635E8D">
        <w:trPr>
          <w:trHeight w:val="163"/>
        </w:trPr>
        <w:tc>
          <w:tcPr>
            <w:tcW w:w="287" w:type="pct"/>
            <w:tcMar>
              <w:top w:w="0" w:type="dxa"/>
              <w:left w:w="108" w:type="dxa"/>
              <w:bottom w:w="0" w:type="dxa"/>
              <w:right w:w="108" w:type="dxa"/>
            </w:tcMar>
            <w:vAlign w:val="center"/>
            <w:hideMark/>
          </w:tcPr>
          <w:p w14:paraId="146A945F" w14:textId="77777777" w:rsidR="002D39CC" w:rsidRPr="00F30717" w:rsidRDefault="002D39CC" w:rsidP="00635E8D">
            <w:pPr>
              <w:jc w:val="center"/>
              <w:rPr>
                <w:rFonts w:cs="Times New Roman"/>
              </w:rPr>
            </w:pPr>
            <w:r w:rsidRPr="00F30717">
              <w:rPr>
                <w:rFonts w:cs="Times New Roman"/>
              </w:rPr>
              <w:t>1</w:t>
            </w:r>
          </w:p>
        </w:tc>
        <w:tc>
          <w:tcPr>
            <w:tcW w:w="1305" w:type="pct"/>
            <w:vAlign w:val="center"/>
            <w:hideMark/>
          </w:tcPr>
          <w:p w14:paraId="57CAC718" w14:textId="77777777" w:rsidR="002D39CC" w:rsidRPr="00F30717" w:rsidRDefault="002D39CC" w:rsidP="00635E8D">
            <w:pPr>
              <w:rPr>
                <w:rFonts w:cs="Times New Roman"/>
              </w:rPr>
            </w:pPr>
            <w:r w:rsidRPr="00F30717">
              <w:rPr>
                <w:rFonts w:cs="Times New Roman"/>
              </w:rPr>
              <w:t>Отключение отопления</w:t>
            </w:r>
          </w:p>
        </w:tc>
        <w:tc>
          <w:tcPr>
            <w:tcW w:w="770" w:type="pct"/>
            <w:vAlign w:val="center"/>
            <w:hideMark/>
          </w:tcPr>
          <w:p w14:paraId="1944C19B" w14:textId="77777777" w:rsidR="002D39CC" w:rsidRPr="00F30717" w:rsidRDefault="002D39CC" w:rsidP="00635E8D">
            <w:pPr>
              <w:jc w:val="center"/>
              <w:rPr>
                <w:rFonts w:cs="Times New Roman"/>
              </w:rPr>
            </w:pPr>
            <w:r w:rsidRPr="00F30717">
              <w:rPr>
                <w:rFonts w:cs="Times New Roman"/>
              </w:rPr>
              <w:t>2</w:t>
            </w:r>
          </w:p>
        </w:tc>
        <w:tc>
          <w:tcPr>
            <w:tcW w:w="686" w:type="pct"/>
            <w:vAlign w:val="center"/>
            <w:hideMark/>
          </w:tcPr>
          <w:p w14:paraId="7DC421A2" w14:textId="77777777" w:rsidR="002D39CC" w:rsidRPr="00F30717" w:rsidRDefault="002D39CC" w:rsidP="00635E8D">
            <w:pPr>
              <w:jc w:val="center"/>
              <w:rPr>
                <w:rFonts w:cs="Times New Roman"/>
              </w:rPr>
            </w:pPr>
            <w:r w:rsidRPr="00F30717">
              <w:rPr>
                <w:rFonts w:cs="Times New Roman"/>
              </w:rPr>
              <w:t>18</w:t>
            </w:r>
          </w:p>
        </w:tc>
        <w:tc>
          <w:tcPr>
            <w:tcW w:w="650" w:type="pct"/>
            <w:vAlign w:val="center"/>
            <w:hideMark/>
          </w:tcPr>
          <w:p w14:paraId="684B4B3F" w14:textId="77777777" w:rsidR="002D39CC" w:rsidRPr="00F30717" w:rsidRDefault="002D39CC" w:rsidP="00635E8D">
            <w:pPr>
              <w:jc w:val="center"/>
              <w:rPr>
                <w:rFonts w:cs="Times New Roman"/>
              </w:rPr>
            </w:pPr>
            <w:r w:rsidRPr="00F30717">
              <w:rPr>
                <w:rFonts w:cs="Times New Roman"/>
              </w:rPr>
              <w:t>18</w:t>
            </w:r>
          </w:p>
        </w:tc>
        <w:tc>
          <w:tcPr>
            <w:tcW w:w="650" w:type="pct"/>
            <w:vAlign w:val="center"/>
            <w:hideMark/>
          </w:tcPr>
          <w:p w14:paraId="2B92926B" w14:textId="77777777" w:rsidR="002D39CC" w:rsidRPr="00F30717" w:rsidRDefault="002D39CC" w:rsidP="00635E8D">
            <w:pPr>
              <w:jc w:val="center"/>
              <w:rPr>
                <w:rFonts w:cs="Times New Roman"/>
              </w:rPr>
            </w:pPr>
            <w:r w:rsidRPr="00F30717">
              <w:rPr>
                <w:rFonts w:cs="Times New Roman"/>
              </w:rPr>
              <w:t>15</w:t>
            </w:r>
          </w:p>
        </w:tc>
        <w:tc>
          <w:tcPr>
            <w:tcW w:w="652" w:type="pct"/>
            <w:vAlign w:val="center"/>
            <w:hideMark/>
          </w:tcPr>
          <w:p w14:paraId="3107E73E" w14:textId="77777777" w:rsidR="002D39CC" w:rsidRPr="00F30717" w:rsidRDefault="002D39CC" w:rsidP="00635E8D">
            <w:pPr>
              <w:jc w:val="center"/>
              <w:rPr>
                <w:rFonts w:cs="Times New Roman"/>
              </w:rPr>
            </w:pPr>
            <w:r w:rsidRPr="00F30717">
              <w:rPr>
                <w:rFonts w:cs="Times New Roman"/>
              </w:rPr>
              <w:t>15</w:t>
            </w:r>
          </w:p>
        </w:tc>
      </w:tr>
      <w:tr w:rsidR="002D39CC" w:rsidRPr="00F30717" w14:paraId="5779FB1D" w14:textId="77777777" w:rsidTr="00635E8D">
        <w:tc>
          <w:tcPr>
            <w:tcW w:w="287" w:type="pct"/>
            <w:tcMar>
              <w:top w:w="0" w:type="dxa"/>
              <w:left w:w="108" w:type="dxa"/>
              <w:bottom w:w="0" w:type="dxa"/>
              <w:right w:w="108" w:type="dxa"/>
            </w:tcMar>
            <w:vAlign w:val="center"/>
            <w:hideMark/>
          </w:tcPr>
          <w:p w14:paraId="668593C0" w14:textId="77777777" w:rsidR="002D39CC" w:rsidRPr="00F30717" w:rsidRDefault="002D39CC" w:rsidP="00635E8D">
            <w:pPr>
              <w:jc w:val="center"/>
              <w:rPr>
                <w:rFonts w:cs="Times New Roman"/>
              </w:rPr>
            </w:pPr>
            <w:r w:rsidRPr="00F30717">
              <w:rPr>
                <w:rFonts w:cs="Times New Roman"/>
              </w:rPr>
              <w:t>2</w:t>
            </w:r>
          </w:p>
        </w:tc>
        <w:tc>
          <w:tcPr>
            <w:tcW w:w="1305" w:type="pct"/>
            <w:vAlign w:val="center"/>
            <w:hideMark/>
          </w:tcPr>
          <w:p w14:paraId="2D822C5B" w14:textId="77777777" w:rsidR="002D39CC" w:rsidRPr="00F30717" w:rsidRDefault="002D39CC" w:rsidP="00635E8D">
            <w:pPr>
              <w:rPr>
                <w:rFonts w:cs="Times New Roman"/>
              </w:rPr>
            </w:pPr>
            <w:r w:rsidRPr="00F30717">
              <w:rPr>
                <w:rFonts w:cs="Times New Roman"/>
              </w:rPr>
              <w:t>Отключение отопления</w:t>
            </w:r>
          </w:p>
        </w:tc>
        <w:tc>
          <w:tcPr>
            <w:tcW w:w="770" w:type="pct"/>
            <w:vAlign w:val="center"/>
            <w:hideMark/>
          </w:tcPr>
          <w:p w14:paraId="75EC5F58" w14:textId="77777777" w:rsidR="002D39CC" w:rsidRPr="00F30717" w:rsidRDefault="002D39CC" w:rsidP="00635E8D">
            <w:pPr>
              <w:jc w:val="center"/>
              <w:rPr>
                <w:rFonts w:cs="Times New Roman"/>
              </w:rPr>
            </w:pPr>
            <w:r w:rsidRPr="00F30717">
              <w:rPr>
                <w:rFonts w:cs="Times New Roman"/>
              </w:rPr>
              <w:t>4</w:t>
            </w:r>
          </w:p>
        </w:tc>
        <w:tc>
          <w:tcPr>
            <w:tcW w:w="686" w:type="pct"/>
            <w:vAlign w:val="center"/>
            <w:hideMark/>
          </w:tcPr>
          <w:p w14:paraId="0812AD55" w14:textId="77777777" w:rsidR="002D39CC" w:rsidRPr="00F30717" w:rsidRDefault="002D39CC" w:rsidP="00635E8D">
            <w:pPr>
              <w:jc w:val="center"/>
              <w:rPr>
                <w:rFonts w:cs="Times New Roman"/>
              </w:rPr>
            </w:pPr>
            <w:r w:rsidRPr="00F30717">
              <w:rPr>
                <w:rFonts w:cs="Times New Roman"/>
              </w:rPr>
              <w:t>18</w:t>
            </w:r>
          </w:p>
        </w:tc>
        <w:tc>
          <w:tcPr>
            <w:tcW w:w="650" w:type="pct"/>
            <w:vAlign w:val="center"/>
            <w:hideMark/>
          </w:tcPr>
          <w:p w14:paraId="4F903AD1" w14:textId="77777777" w:rsidR="002D39CC" w:rsidRPr="00F30717" w:rsidRDefault="002D39CC" w:rsidP="00635E8D">
            <w:pPr>
              <w:jc w:val="center"/>
              <w:rPr>
                <w:rFonts w:cs="Times New Roman"/>
              </w:rPr>
            </w:pPr>
            <w:r w:rsidRPr="00F30717">
              <w:rPr>
                <w:rFonts w:cs="Times New Roman"/>
              </w:rPr>
              <w:t>15</w:t>
            </w:r>
          </w:p>
        </w:tc>
        <w:tc>
          <w:tcPr>
            <w:tcW w:w="650" w:type="pct"/>
            <w:vAlign w:val="center"/>
            <w:hideMark/>
          </w:tcPr>
          <w:p w14:paraId="6B2D52D1" w14:textId="77777777" w:rsidR="002D39CC" w:rsidRPr="00F30717" w:rsidRDefault="002D39CC" w:rsidP="00635E8D">
            <w:pPr>
              <w:jc w:val="center"/>
              <w:rPr>
                <w:rFonts w:cs="Times New Roman"/>
              </w:rPr>
            </w:pPr>
            <w:r w:rsidRPr="00F30717">
              <w:rPr>
                <w:rFonts w:cs="Times New Roman"/>
              </w:rPr>
              <w:t>15</w:t>
            </w:r>
          </w:p>
        </w:tc>
        <w:tc>
          <w:tcPr>
            <w:tcW w:w="652" w:type="pct"/>
            <w:vAlign w:val="center"/>
            <w:hideMark/>
          </w:tcPr>
          <w:p w14:paraId="44CF1589" w14:textId="77777777" w:rsidR="002D39CC" w:rsidRPr="00F30717" w:rsidRDefault="002D39CC" w:rsidP="00635E8D">
            <w:pPr>
              <w:jc w:val="center"/>
              <w:rPr>
                <w:rFonts w:cs="Times New Roman"/>
              </w:rPr>
            </w:pPr>
            <w:r w:rsidRPr="00F30717">
              <w:rPr>
                <w:rFonts w:cs="Times New Roman"/>
              </w:rPr>
              <w:t>15</w:t>
            </w:r>
          </w:p>
        </w:tc>
      </w:tr>
      <w:tr w:rsidR="002D39CC" w:rsidRPr="00F30717" w14:paraId="74584778" w14:textId="77777777" w:rsidTr="00635E8D">
        <w:tc>
          <w:tcPr>
            <w:tcW w:w="287" w:type="pct"/>
            <w:tcMar>
              <w:top w:w="0" w:type="dxa"/>
              <w:left w:w="108" w:type="dxa"/>
              <w:bottom w:w="0" w:type="dxa"/>
              <w:right w:w="108" w:type="dxa"/>
            </w:tcMar>
            <w:vAlign w:val="center"/>
            <w:hideMark/>
          </w:tcPr>
          <w:p w14:paraId="7DA37946" w14:textId="77777777" w:rsidR="002D39CC" w:rsidRPr="00F30717" w:rsidRDefault="002D39CC" w:rsidP="00635E8D">
            <w:pPr>
              <w:jc w:val="center"/>
              <w:rPr>
                <w:rFonts w:cs="Times New Roman"/>
              </w:rPr>
            </w:pPr>
            <w:r w:rsidRPr="00F30717">
              <w:rPr>
                <w:rFonts w:cs="Times New Roman"/>
              </w:rPr>
              <w:t>3</w:t>
            </w:r>
          </w:p>
        </w:tc>
        <w:tc>
          <w:tcPr>
            <w:tcW w:w="1305" w:type="pct"/>
            <w:vAlign w:val="center"/>
            <w:hideMark/>
          </w:tcPr>
          <w:p w14:paraId="0370684C" w14:textId="77777777" w:rsidR="002D39CC" w:rsidRPr="00F30717" w:rsidRDefault="002D39CC" w:rsidP="00635E8D">
            <w:pPr>
              <w:rPr>
                <w:rFonts w:cs="Times New Roman"/>
              </w:rPr>
            </w:pPr>
            <w:r w:rsidRPr="00F30717">
              <w:rPr>
                <w:rFonts w:cs="Times New Roman"/>
              </w:rPr>
              <w:t>Отключение отопления</w:t>
            </w:r>
          </w:p>
        </w:tc>
        <w:tc>
          <w:tcPr>
            <w:tcW w:w="770" w:type="pct"/>
            <w:vAlign w:val="center"/>
            <w:hideMark/>
          </w:tcPr>
          <w:p w14:paraId="0A5DD473" w14:textId="77777777" w:rsidR="002D39CC" w:rsidRPr="00F30717" w:rsidRDefault="002D39CC" w:rsidP="00635E8D">
            <w:pPr>
              <w:jc w:val="center"/>
              <w:rPr>
                <w:rFonts w:cs="Times New Roman"/>
              </w:rPr>
            </w:pPr>
            <w:r w:rsidRPr="00F30717">
              <w:rPr>
                <w:rFonts w:cs="Times New Roman"/>
              </w:rPr>
              <w:t>6</w:t>
            </w:r>
          </w:p>
        </w:tc>
        <w:tc>
          <w:tcPr>
            <w:tcW w:w="686" w:type="pct"/>
            <w:vAlign w:val="center"/>
            <w:hideMark/>
          </w:tcPr>
          <w:p w14:paraId="4CABF307" w14:textId="77777777" w:rsidR="002D39CC" w:rsidRPr="00F30717" w:rsidRDefault="002D39CC" w:rsidP="00635E8D">
            <w:pPr>
              <w:jc w:val="center"/>
              <w:rPr>
                <w:rFonts w:cs="Times New Roman"/>
              </w:rPr>
            </w:pPr>
            <w:r w:rsidRPr="00F30717">
              <w:rPr>
                <w:rFonts w:cs="Times New Roman"/>
              </w:rPr>
              <w:t>15</w:t>
            </w:r>
          </w:p>
        </w:tc>
        <w:tc>
          <w:tcPr>
            <w:tcW w:w="650" w:type="pct"/>
            <w:vAlign w:val="center"/>
            <w:hideMark/>
          </w:tcPr>
          <w:p w14:paraId="7B9736AB" w14:textId="77777777" w:rsidR="002D39CC" w:rsidRPr="00F30717" w:rsidRDefault="002D39CC" w:rsidP="00635E8D">
            <w:pPr>
              <w:jc w:val="center"/>
              <w:rPr>
                <w:rFonts w:cs="Times New Roman"/>
              </w:rPr>
            </w:pPr>
            <w:r w:rsidRPr="00F30717">
              <w:rPr>
                <w:rFonts w:cs="Times New Roman"/>
              </w:rPr>
              <w:t>15</w:t>
            </w:r>
          </w:p>
        </w:tc>
        <w:tc>
          <w:tcPr>
            <w:tcW w:w="650" w:type="pct"/>
            <w:vAlign w:val="center"/>
            <w:hideMark/>
          </w:tcPr>
          <w:p w14:paraId="73194A3C" w14:textId="77777777" w:rsidR="002D39CC" w:rsidRPr="00F30717" w:rsidRDefault="002D39CC" w:rsidP="00635E8D">
            <w:pPr>
              <w:jc w:val="center"/>
              <w:rPr>
                <w:rFonts w:cs="Times New Roman"/>
              </w:rPr>
            </w:pPr>
            <w:r w:rsidRPr="00F30717">
              <w:rPr>
                <w:rFonts w:cs="Times New Roman"/>
              </w:rPr>
              <w:t>15</w:t>
            </w:r>
          </w:p>
        </w:tc>
        <w:tc>
          <w:tcPr>
            <w:tcW w:w="652" w:type="pct"/>
            <w:vAlign w:val="center"/>
            <w:hideMark/>
          </w:tcPr>
          <w:p w14:paraId="2C41D36A" w14:textId="77777777" w:rsidR="002D39CC" w:rsidRPr="00F30717" w:rsidRDefault="002D39CC" w:rsidP="00635E8D">
            <w:pPr>
              <w:jc w:val="center"/>
              <w:rPr>
                <w:rFonts w:cs="Times New Roman"/>
              </w:rPr>
            </w:pPr>
            <w:r w:rsidRPr="00F30717">
              <w:rPr>
                <w:rFonts w:cs="Times New Roman"/>
              </w:rPr>
              <w:t>10</w:t>
            </w:r>
          </w:p>
        </w:tc>
      </w:tr>
      <w:tr w:rsidR="002D39CC" w:rsidRPr="00F30717" w14:paraId="5C8FCE39" w14:textId="77777777" w:rsidTr="00635E8D">
        <w:tc>
          <w:tcPr>
            <w:tcW w:w="287" w:type="pct"/>
            <w:tcMar>
              <w:top w:w="0" w:type="dxa"/>
              <w:left w:w="108" w:type="dxa"/>
              <w:bottom w:w="0" w:type="dxa"/>
              <w:right w:w="108" w:type="dxa"/>
            </w:tcMar>
            <w:vAlign w:val="center"/>
            <w:hideMark/>
          </w:tcPr>
          <w:p w14:paraId="79BACF1C" w14:textId="77777777" w:rsidR="002D39CC" w:rsidRPr="00F30717" w:rsidRDefault="002D39CC" w:rsidP="00635E8D">
            <w:pPr>
              <w:jc w:val="center"/>
              <w:rPr>
                <w:rFonts w:cs="Times New Roman"/>
              </w:rPr>
            </w:pPr>
            <w:r w:rsidRPr="00F30717">
              <w:rPr>
                <w:rFonts w:cs="Times New Roman"/>
              </w:rPr>
              <w:lastRenderedPageBreak/>
              <w:t>4</w:t>
            </w:r>
          </w:p>
        </w:tc>
        <w:tc>
          <w:tcPr>
            <w:tcW w:w="1305" w:type="pct"/>
            <w:vAlign w:val="center"/>
            <w:hideMark/>
          </w:tcPr>
          <w:p w14:paraId="0EA86394" w14:textId="77777777" w:rsidR="002D39CC" w:rsidRPr="00F30717" w:rsidRDefault="002D39CC" w:rsidP="00635E8D">
            <w:pPr>
              <w:rPr>
                <w:rFonts w:cs="Times New Roman"/>
              </w:rPr>
            </w:pPr>
            <w:r w:rsidRPr="00F30717">
              <w:rPr>
                <w:rFonts w:cs="Times New Roman"/>
              </w:rPr>
              <w:t>Отключение отопления</w:t>
            </w:r>
          </w:p>
        </w:tc>
        <w:tc>
          <w:tcPr>
            <w:tcW w:w="770" w:type="pct"/>
            <w:vAlign w:val="center"/>
            <w:hideMark/>
          </w:tcPr>
          <w:p w14:paraId="6D00E8B9" w14:textId="77777777" w:rsidR="002D39CC" w:rsidRPr="00F30717" w:rsidRDefault="002D39CC" w:rsidP="00635E8D">
            <w:pPr>
              <w:jc w:val="center"/>
              <w:rPr>
                <w:rFonts w:cs="Times New Roman"/>
              </w:rPr>
            </w:pPr>
            <w:r w:rsidRPr="00F30717">
              <w:rPr>
                <w:rFonts w:cs="Times New Roman"/>
              </w:rPr>
              <w:t>8</w:t>
            </w:r>
          </w:p>
        </w:tc>
        <w:tc>
          <w:tcPr>
            <w:tcW w:w="686" w:type="pct"/>
            <w:vAlign w:val="center"/>
            <w:hideMark/>
          </w:tcPr>
          <w:p w14:paraId="56ECF7BE" w14:textId="77777777" w:rsidR="002D39CC" w:rsidRPr="00F30717" w:rsidRDefault="002D39CC" w:rsidP="00635E8D">
            <w:pPr>
              <w:jc w:val="center"/>
              <w:rPr>
                <w:rFonts w:cs="Times New Roman"/>
              </w:rPr>
            </w:pPr>
            <w:r w:rsidRPr="00F30717">
              <w:rPr>
                <w:rFonts w:cs="Times New Roman"/>
              </w:rPr>
              <w:t>15</w:t>
            </w:r>
          </w:p>
        </w:tc>
        <w:tc>
          <w:tcPr>
            <w:tcW w:w="650" w:type="pct"/>
            <w:vAlign w:val="center"/>
            <w:hideMark/>
          </w:tcPr>
          <w:p w14:paraId="5BE91BA6" w14:textId="77777777" w:rsidR="002D39CC" w:rsidRPr="00F30717" w:rsidRDefault="002D39CC" w:rsidP="00635E8D">
            <w:pPr>
              <w:jc w:val="center"/>
              <w:rPr>
                <w:rFonts w:cs="Times New Roman"/>
              </w:rPr>
            </w:pPr>
            <w:r w:rsidRPr="00F30717">
              <w:rPr>
                <w:rFonts w:cs="Times New Roman"/>
              </w:rPr>
              <w:t>15</w:t>
            </w:r>
          </w:p>
        </w:tc>
        <w:tc>
          <w:tcPr>
            <w:tcW w:w="650" w:type="pct"/>
            <w:vAlign w:val="center"/>
            <w:hideMark/>
          </w:tcPr>
          <w:p w14:paraId="18D6912A" w14:textId="77777777" w:rsidR="002D39CC" w:rsidRPr="00F30717" w:rsidRDefault="002D39CC" w:rsidP="00635E8D">
            <w:pPr>
              <w:jc w:val="center"/>
              <w:rPr>
                <w:rFonts w:cs="Times New Roman"/>
              </w:rPr>
            </w:pPr>
            <w:r w:rsidRPr="00F30717">
              <w:rPr>
                <w:rFonts w:cs="Times New Roman"/>
              </w:rPr>
              <w:t>10</w:t>
            </w:r>
          </w:p>
        </w:tc>
        <w:tc>
          <w:tcPr>
            <w:tcW w:w="652" w:type="pct"/>
            <w:vAlign w:val="center"/>
            <w:hideMark/>
          </w:tcPr>
          <w:p w14:paraId="7A8BB446" w14:textId="77777777" w:rsidR="002D39CC" w:rsidRPr="00F30717" w:rsidRDefault="002D39CC" w:rsidP="00635E8D">
            <w:pPr>
              <w:jc w:val="center"/>
              <w:rPr>
                <w:rFonts w:cs="Times New Roman"/>
              </w:rPr>
            </w:pPr>
            <w:r w:rsidRPr="00F30717">
              <w:rPr>
                <w:rFonts w:cs="Times New Roman"/>
              </w:rPr>
              <w:t>10</w:t>
            </w:r>
          </w:p>
        </w:tc>
      </w:tr>
    </w:tbl>
    <w:p w14:paraId="13E75706" w14:textId="77777777" w:rsidR="002D39CC" w:rsidRPr="00F30717" w:rsidRDefault="002D39CC" w:rsidP="002D39CC">
      <w:pPr>
        <w:pStyle w:val="a8"/>
        <w:spacing w:line="276" w:lineRule="auto"/>
        <w:ind w:left="0" w:firstLine="0"/>
        <w:jc w:val="both"/>
        <w:rPr>
          <w:sz w:val="24"/>
          <w:szCs w:val="24"/>
          <w:lang w:eastAsia="ru-RU"/>
        </w:rPr>
      </w:pPr>
      <w:r w:rsidRPr="00F30717">
        <w:rPr>
          <w:sz w:val="24"/>
          <w:szCs w:val="24"/>
          <w:lang w:eastAsia="ru-RU"/>
        </w:rPr>
        <w:t>2.3.7.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2D022D64" w14:textId="77777777" w:rsidR="002D39CC" w:rsidRPr="00F30717" w:rsidRDefault="002D39CC" w:rsidP="002D39CC">
      <w:pPr>
        <w:rPr>
          <w:rStyle w:val="afb"/>
          <w:rFonts w:eastAsiaTheme="minorHAnsi"/>
          <w:b/>
          <w:color w:val="000000" w:themeColor="text1"/>
        </w:rPr>
      </w:pPr>
    </w:p>
    <w:p w14:paraId="47940F3F" w14:textId="77777777" w:rsidR="002D39CC" w:rsidRPr="00F30717" w:rsidRDefault="002D39CC" w:rsidP="002D39CC">
      <w:pPr>
        <w:pStyle w:val="1"/>
        <w:numPr>
          <w:ilvl w:val="1"/>
          <w:numId w:val="7"/>
        </w:numPr>
        <w:tabs>
          <w:tab w:val="left" w:pos="567"/>
          <w:tab w:val="left" w:pos="851"/>
          <w:tab w:val="left" w:pos="1134"/>
          <w:tab w:val="left" w:pos="1276"/>
          <w:tab w:val="left" w:pos="4781"/>
        </w:tabs>
        <w:spacing w:before="61"/>
        <w:ind w:left="0" w:firstLine="0"/>
        <w:jc w:val="both"/>
        <w:rPr>
          <w:sz w:val="24"/>
          <w:szCs w:val="24"/>
        </w:rPr>
        <w:sectPr w:rsidR="002D39CC" w:rsidRPr="00F30717" w:rsidSect="00F256D2">
          <w:pgSz w:w="11900" w:h="16840"/>
          <w:pgMar w:top="1260" w:right="1133" w:bottom="280" w:left="1701" w:header="720" w:footer="720" w:gutter="0"/>
          <w:cols w:space="720"/>
        </w:sectPr>
      </w:pPr>
    </w:p>
    <w:p w14:paraId="1619CD63" w14:textId="77777777" w:rsidR="002D39CC" w:rsidRPr="00F30717" w:rsidRDefault="002D39CC" w:rsidP="002D39CC">
      <w:pPr>
        <w:pStyle w:val="1"/>
        <w:tabs>
          <w:tab w:val="left" w:pos="0"/>
          <w:tab w:val="left" w:pos="1134"/>
          <w:tab w:val="left" w:pos="1843"/>
          <w:tab w:val="left" w:pos="2127"/>
          <w:tab w:val="left" w:pos="2552"/>
          <w:tab w:val="left" w:pos="4781"/>
        </w:tabs>
        <w:ind w:right="141"/>
        <w:jc w:val="both"/>
        <w:rPr>
          <w:sz w:val="24"/>
          <w:szCs w:val="24"/>
        </w:rPr>
      </w:pPr>
      <w:bookmarkStart w:id="75" w:name="_Toc191054540"/>
      <w:r w:rsidRPr="00F30717">
        <w:rPr>
          <w:sz w:val="24"/>
          <w:szCs w:val="24"/>
        </w:rPr>
        <w:lastRenderedPageBreak/>
        <w:t>Раздел 3. Количество сил и средств, используемых для локализации и ликвидации последствий аварий на объекте теплоснабжения</w:t>
      </w:r>
      <w:bookmarkEnd w:id="75"/>
    </w:p>
    <w:p w14:paraId="76E91F36" w14:textId="77777777" w:rsidR="002D39CC" w:rsidRPr="00F30717" w:rsidRDefault="002D39CC" w:rsidP="002D39CC">
      <w:pPr>
        <w:pStyle w:val="1"/>
        <w:numPr>
          <w:ilvl w:val="1"/>
          <w:numId w:val="14"/>
        </w:numPr>
        <w:tabs>
          <w:tab w:val="left" w:pos="567"/>
          <w:tab w:val="left" w:pos="709"/>
          <w:tab w:val="left" w:pos="851"/>
          <w:tab w:val="left" w:pos="993"/>
          <w:tab w:val="left" w:pos="4781"/>
        </w:tabs>
        <w:ind w:left="0" w:firstLine="0"/>
        <w:jc w:val="both"/>
        <w:rPr>
          <w:sz w:val="24"/>
          <w:szCs w:val="24"/>
        </w:rPr>
      </w:pPr>
      <w:bookmarkStart w:id="76" w:name="_Toc191054541"/>
      <w:r w:rsidRPr="00F30717">
        <w:rPr>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76"/>
    </w:p>
    <w:p w14:paraId="685F490F" w14:textId="77777777" w:rsidR="002D39CC" w:rsidRPr="00F30717" w:rsidRDefault="002D39CC" w:rsidP="002D39CC">
      <w:pPr>
        <w:pStyle w:val="a8"/>
        <w:numPr>
          <w:ilvl w:val="2"/>
          <w:numId w:val="14"/>
        </w:numPr>
        <w:tabs>
          <w:tab w:val="left" w:pos="709"/>
          <w:tab w:val="left" w:pos="1134"/>
        </w:tabs>
        <w:spacing w:line="276" w:lineRule="auto"/>
        <w:ind w:left="0" w:firstLine="0"/>
        <w:jc w:val="both"/>
        <w:rPr>
          <w:sz w:val="24"/>
          <w:szCs w:val="24"/>
          <w:lang w:eastAsia="ru-RU"/>
        </w:rPr>
      </w:pPr>
      <w:r w:rsidRPr="00F30717">
        <w:rPr>
          <w:sz w:val="24"/>
          <w:szCs w:val="24"/>
          <w:lang w:eastAsia="ru-RU"/>
        </w:rPr>
        <w:t xml:space="preserve">Для локализации и ликвидации последствий аварийных ситуаций на объектах теплоснабжения </w:t>
      </w:r>
      <w:r>
        <w:rPr>
          <w:sz w:val="24"/>
          <w:szCs w:val="24"/>
        </w:rPr>
        <w:t>городского округа Электросталь</w:t>
      </w:r>
      <w:r w:rsidRPr="00F30717">
        <w:rPr>
          <w:i/>
          <w:sz w:val="24"/>
          <w:szCs w:val="24"/>
        </w:rPr>
        <w:t xml:space="preserve">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14:paraId="2A82BAC3" w14:textId="77777777" w:rsidR="002D39CC" w:rsidRPr="00F30717" w:rsidRDefault="002D39CC" w:rsidP="002D39CC">
      <w:pPr>
        <w:pStyle w:val="a8"/>
        <w:tabs>
          <w:tab w:val="left" w:pos="993"/>
        </w:tabs>
        <w:spacing w:line="276" w:lineRule="auto"/>
        <w:ind w:left="0" w:firstLine="0"/>
        <w:jc w:val="both"/>
        <w:rPr>
          <w:sz w:val="24"/>
          <w:szCs w:val="24"/>
          <w:lang w:eastAsia="ru-RU"/>
        </w:rPr>
      </w:pPr>
      <w:r w:rsidRPr="00F30717">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F30717">
        <w:rPr>
          <w:sz w:val="24"/>
          <w:szCs w:val="24"/>
        </w:rPr>
        <w:t>связанных с функционированием систем теплоснабжения</w:t>
      </w:r>
      <w:r w:rsidRPr="00F30717">
        <w:rPr>
          <w:rFonts w:eastAsia="Calibri"/>
          <w:sz w:val="24"/>
          <w:szCs w:val="24"/>
        </w:rPr>
        <w:t xml:space="preserve"> </w:t>
      </w:r>
      <w:r>
        <w:rPr>
          <w:rFonts w:eastAsia="Calibri"/>
          <w:sz w:val="24"/>
          <w:szCs w:val="24"/>
        </w:rPr>
        <w:t>городского округа Электросталь</w:t>
      </w:r>
      <w:r w:rsidRPr="00F30717">
        <w:rPr>
          <w:sz w:val="24"/>
          <w:szCs w:val="24"/>
          <w:lang w:eastAsia="ru-RU"/>
        </w:rPr>
        <w:t>.</w:t>
      </w:r>
    </w:p>
    <w:p w14:paraId="74439D68" w14:textId="6B0F2D33" w:rsidR="002D39CC" w:rsidRPr="00F30717" w:rsidRDefault="002D39CC" w:rsidP="002D39CC">
      <w:pPr>
        <w:pStyle w:val="a8"/>
        <w:tabs>
          <w:tab w:val="left" w:pos="993"/>
        </w:tabs>
        <w:spacing w:line="276" w:lineRule="auto"/>
        <w:ind w:left="0" w:firstLine="0"/>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связанных с функционированием систем теплоснабжения</w:t>
      </w:r>
      <w:r w:rsidRPr="00F30717">
        <w:rPr>
          <w:rFonts w:eastAsia="Calibri"/>
          <w:sz w:val="24"/>
          <w:szCs w:val="24"/>
        </w:rPr>
        <w:t xml:space="preserve"> </w:t>
      </w:r>
      <w:r>
        <w:rPr>
          <w:rFonts w:eastAsia="Calibri"/>
          <w:sz w:val="24"/>
          <w:szCs w:val="24"/>
        </w:rPr>
        <w:t>городского округа Электросталь</w:t>
      </w:r>
      <w:r w:rsidRPr="00F30717">
        <w:rPr>
          <w:sz w:val="24"/>
          <w:szCs w:val="24"/>
        </w:rPr>
        <w:t xml:space="preserve">, </w:t>
      </w:r>
      <w:r w:rsidRPr="00F30717">
        <w:rPr>
          <w:sz w:val="24"/>
          <w:szCs w:val="24"/>
          <w:lang w:eastAsia="ru-RU"/>
        </w:rPr>
        <w:t>представлены в таблице</w:t>
      </w:r>
      <w:r w:rsidRPr="00F30717">
        <w:rPr>
          <w:sz w:val="24"/>
          <w:szCs w:val="24"/>
          <w:lang w:eastAsia="ru-RU"/>
        </w:rPr>
        <w:fldChar w:fldCharType="begin"/>
      </w:r>
      <w:r w:rsidRPr="00F30717">
        <w:rPr>
          <w:sz w:val="24"/>
          <w:szCs w:val="24"/>
          <w:lang w:eastAsia="ru-RU"/>
        </w:rPr>
        <w:instrText xml:space="preserve"> REF _Ref190963645 \h  \* MERGEFORMAT </w:instrText>
      </w:r>
      <w:r w:rsidRPr="00F30717">
        <w:rPr>
          <w:sz w:val="24"/>
          <w:szCs w:val="24"/>
          <w:lang w:eastAsia="ru-RU"/>
        </w:rPr>
      </w:r>
      <w:r w:rsidRPr="00F30717">
        <w:rPr>
          <w:sz w:val="24"/>
          <w:szCs w:val="24"/>
          <w:lang w:eastAsia="ru-RU"/>
        </w:rPr>
        <w:fldChar w:fldCharType="separate"/>
      </w:r>
      <w:r w:rsidR="00635E8D" w:rsidRPr="00635E8D">
        <w:rPr>
          <w:bCs/>
          <w:vanish/>
          <w:sz w:val="24"/>
          <w:szCs w:val="24"/>
        </w:rPr>
        <w:t>Таблица</w:t>
      </w:r>
      <w:r w:rsidR="00635E8D" w:rsidRPr="00635E8D">
        <w:rPr>
          <w:bCs/>
          <w:noProof/>
          <w:sz w:val="24"/>
          <w:szCs w:val="24"/>
        </w:rPr>
        <w:t xml:space="preserve"> 3.</w:t>
      </w:r>
      <w:r w:rsidR="00635E8D" w:rsidRPr="00635E8D">
        <w:rPr>
          <w:bCs/>
          <w:sz w:val="24"/>
          <w:szCs w:val="24"/>
        </w:rPr>
        <w:t>1</w:t>
      </w:r>
      <w:r w:rsidR="00635E8D" w:rsidRPr="00635E8D">
        <w:rPr>
          <w:bCs/>
          <w:noProof/>
          <w:sz w:val="24"/>
          <w:szCs w:val="24"/>
        </w:rPr>
        <w:t>.</w:t>
      </w:r>
      <w:r w:rsidR="00635E8D">
        <w:rPr>
          <w:b/>
          <w:bCs/>
          <w:noProof/>
          <w:sz w:val="24"/>
          <w:szCs w:val="24"/>
        </w:rPr>
        <w:t>1</w:t>
      </w:r>
      <w:r w:rsidRPr="00F30717">
        <w:rPr>
          <w:sz w:val="24"/>
          <w:szCs w:val="24"/>
          <w:lang w:eastAsia="ru-RU"/>
        </w:rPr>
        <w:fldChar w:fldCharType="end"/>
      </w:r>
      <w:r w:rsidRPr="00F30717">
        <w:rPr>
          <w:sz w:val="24"/>
          <w:szCs w:val="24"/>
          <w:lang w:eastAsia="ru-RU"/>
        </w:rPr>
        <w:t>.</w:t>
      </w:r>
    </w:p>
    <w:p w14:paraId="60FAA56D" w14:textId="6F226824" w:rsidR="002D39CC" w:rsidRPr="00F30717" w:rsidRDefault="002D39CC" w:rsidP="002D39CC">
      <w:pPr>
        <w:pStyle w:val="a8"/>
        <w:tabs>
          <w:tab w:val="left" w:pos="993"/>
        </w:tabs>
        <w:ind w:left="0" w:firstLine="0"/>
        <w:jc w:val="both"/>
        <w:rPr>
          <w:sz w:val="24"/>
          <w:szCs w:val="24"/>
          <w:lang w:eastAsia="ru-RU"/>
        </w:rPr>
      </w:pPr>
      <w:bookmarkStart w:id="77" w:name="_Ref190963645"/>
      <w:bookmarkStart w:id="78" w:name="_Toc203291470"/>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635E8D">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635E8D">
        <w:rPr>
          <w:b/>
          <w:bCs/>
          <w:noProof/>
          <w:sz w:val="24"/>
          <w:szCs w:val="24"/>
        </w:rPr>
        <w:t>1</w:t>
      </w:r>
      <w:r w:rsidRPr="00F30717">
        <w:rPr>
          <w:b/>
          <w:bCs/>
          <w:noProof/>
          <w:sz w:val="24"/>
          <w:szCs w:val="24"/>
        </w:rPr>
        <w:fldChar w:fldCharType="end"/>
      </w:r>
      <w:bookmarkEnd w:id="77"/>
      <w:r w:rsidRPr="00F30717">
        <w:rPr>
          <w:sz w:val="24"/>
          <w:szCs w:val="24"/>
        </w:rPr>
        <w:t xml:space="preserve"> - </w:t>
      </w: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связанных с функционированием систем теплоснабжения</w:t>
      </w:r>
      <w:r w:rsidRPr="00F30717">
        <w:rPr>
          <w:rFonts w:eastAsia="Calibri"/>
          <w:sz w:val="24"/>
          <w:szCs w:val="24"/>
        </w:rPr>
        <w:t xml:space="preserve"> </w:t>
      </w:r>
      <w:r>
        <w:rPr>
          <w:rFonts w:eastAsia="Calibri"/>
          <w:sz w:val="24"/>
          <w:szCs w:val="24"/>
        </w:rPr>
        <w:t>городского округа Электросталь</w:t>
      </w:r>
      <w:bookmarkEnd w:id="78"/>
    </w:p>
    <w:tbl>
      <w:tblPr>
        <w:tblStyle w:val="afa"/>
        <w:tblW w:w="0" w:type="auto"/>
        <w:tblLook w:val="04A0" w:firstRow="1" w:lastRow="0" w:firstColumn="1" w:lastColumn="0" w:noHBand="0" w:noVBand="1"/>
      </w:tblPr>
      <w:tblGrid>
        <w:gridCol w:w="2659"/>
        <w:gridCol w:w="2124"/>
        <w:gridCol w:w="1874"/>
        <w:gridCol w:w="2399"/>
      </w:tblGrid>
      <w:tr w:rsidR="002D39CC" w:rsidRPr="00F30717" w14:paraId="5DBC285E" w14:textId="77777777" w:rsidTr="00635E8D">
        <w:trPr>
          <w:trHeight w:val="240"/>
          <w:tblHeader/>
        </w:trPr>
        <w:tc>
          <w:tcPr>
            <w:tcW w:w="3823" w:type="dxa"/>
            <w:vMerge w:val="restart"/>
            <w:vAlign w:val="center"/>
          </w:tcPr>
          <w:p w14:paraId="0AA9302D" w14:textId="77777777" w:rsidR="002D39CC" w:rsidRPr="00F30717" w:rsidRDefault="002D39CC" w:rsidP="00635E8D">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1944" w:type="dxa"/>
            <w:vMerge w:val="restart"/>
            <w:vAlign w:val="center"/>
          </w:tcPr>
          <w:p w14:paraId="17A9DF34" w14:textId="77777777" w:rsidR="002D39CC" w:rsidRPr="00F30717" w:rsidRDefault="002D39CC" w:rsidP="00635E8D">
            <w:pPr>
              <w:pStyle w:val="af"/>
              <w:tabs>
                <w:tab w:val="left" w:pos="723"/>
                <w:tab w:val="left" w:pos="888"/>
              </w:tabs>
              <w:spacing w:beforeAutospacing="0" w:afterAutospacing="0"/>
              <w:jc w:val="center"/>
              <w:rPr>
                <w:b/>
              </w:rPr>
            </w:pPr>
            <w:r w:rsidRPr="00F30717">
              <w:rPr>
                <w:b/>
              </w:rPr>
              <w:t>Функциональная группа</w:t>
            </w:r>
          </w:p>
        </w:tc>
        <w:tc>
          <w:tcPr>
            <w:tcW w:w="3862" w:type="dxa"/>
            <w:gridSpan w:val="2"/>
            <w:vAlign w:val="center"/>
          </w:tcPr>
          <w:p w14:paraId="6AE491D9" w14:textId="77777777" w:rsidR="002D39CC" w:rsidRPr="00F30717" w:rsidRDefault="002D39CC" w:rsidP="00635E8D">
            <w:pPr>
              <w:pStyle w:val="af"/>
              <w:tabs>
                <w:tab w:val="left" w:pos="723"/>
                <w:tab w:val="left" w:pos="888"/>
              </w:tabs>
              <w:spacing w:beforeAutospacing="0" w:afterAutospacing="0"/>
              <w:jc w:val="center"/>
              <w:rPr>
                <w:b/>
              </w:rPr>
            </w:pPr>
            <w:r w:rsidRPr="00F30717">
              <w:rPr>
                <w:b/>
              </w:rPr>
              <w:t>Выделяемые</w:t>
            </w:r>
          </w:p>
        </w:tc>
      </w:tr>
      <w:tr w:rsidR="002D39CC" w:rsidRPr="00F30717" w14:paraId="362CDB25" w14:textId="77777777" w:rsidTr="00635E8D">
        <w:trPr>
          <w:trHeight w:val="240"/>
          <w:tblHeader/>
        </w:trPr>
        <w:tc>
          <w:tcPr>
            <w:tcW w:w="3823" w:type="dxa"/>
            <w:vMerge/>
            <w:vAlign w:val="center"/>
          </w:tcPr>
          <w:p w14:paraId="166585C7" w14:textId="77777777" w:rsidR="002D39CC" w:rsidRPr="00F30717" w:rsidRDefault="002D39CC" w:rsidP="00635E8D">
            <w:pPr>
              <w:pStyle w:val="af"/>
              <w:spacing w:beforeAutospacing="0" w:afterAutospacing="0"/>
              <w:jc w:val="center"/>
              <w:rPr>
                <w:b/>
              </w:rPr>
            </w:pPr>
          </w:p>
        </w:tc>
        <w:tc>
          <w:tcPr>
            <w:tcW w:w="1944" w:type="dxa"/>
            <w:vMerge/>
            <w:vAlign w:val="center"/>
          </w:tcPr>
          <w:p w14:paraId="4FC9DEC9" w14:textId="77777777" w:rsidR="002D39CC" w:rsidRPr="00F30717" w:rsidRDefault="002D39CC" w:rsidP="00635E8D">
            <w:pPr>
              <w:pStyle w:val="af"/>
              <w:tabs>
                <w:tab w:val="left" w:pos="723"/>
                <w:tab w:val="left" w:pos="888"/>
              </w:tabs>
              <w:spacing w:beforeAutospacing="0" w:afterAutospacing="0"/>
              <w:jc w:val="center"/>
              <w:rPr>
                <w:b/>
              </w:rPr>
            </w:pPr>
          </w:p>
        </w:tc>
        <w:tc>
          <w:tcPr>
            <w:tcW w:w="1827" w:type="dxa"/>
            <w:vAlign w:val="center"/>
          </w:tcPr>
          <w:p w14:paraId="0E74A767" w14:textId="77777777" w:rsidR="002D39CC" w:rsidRPr="00F30717" w:rsidRDefault="002D39CC" w:rsidP="00635E8D">
            <w:pPr>
              <w:pStyle w:val="af"/>
              <w:tabs>
                <w:tab w:val="left" w:pos="723"/>
                <w:tab w:val="left" w:pos="888"/>
              </w:tabs>
              <w:spacing w:beforeAutospacing="0" w:afterAutospacing="0"/>
              <w:jc w:val="center"/>
              <w:rPr>
                <w:b/>
              </w:rPr>
            </w:pPr>
            <w:r w:rsidRPr="00F30717">
              <w:rPr>
                <w:b/>
              </w:rPr>
              <w:t>силы</w:t>
            </w:r>
          </w:p>
        </w:tc>
        <w:tc>
          <w:tcPr>
            <w:tcW w:w="2035" w:type="dxa"/>
            <w:vAlign w:val="center"/>
          </w:tcPr>
          <w:p w14:paraId="2C46E0DA" w14:textId="77777777" w:rsidR="002D39CC" w:rsidRPr="00F30717" w:rsidRDefault="002D39CC" w:rsidP="00635E8D">
            <w:pPr>
              <w:pStyle w:val="af"/>
              <w:tabs>
                <w:tab w:val="left" w:pos="723"/>
                <w:tab w:val="left" w:pos="888"/>
              </w:tabs>
              <w:spacing w:beforeAutospacing="0" w:afterAutospacing="0"/>
              <w:jc w:val="center"/>
              <w:rPr>
                <w:b/>
              </w:rPr>
            </w:pPr>
            <w:r w:rsidRPr="00F30717">
              <w:rPr>
                <w:b/>
              </w:rPr>
              <w:t>средства</w:t>
            </w:r>
          </w:p>
        </w:tc>
      </w:tr>
      <w:tr w:rsidR="002D39CC" w:rsidRPr="00F30717" w14:paraId="0BC88495" w14:textId="77777777" w:rsidTr="00635E8D">
        <w:tc>
          <w:tcPr>
            <w:tcW w:w="3823" w:type="dxa"/>
            <w:vAlign w:val="center"/>
          </w:tcPr>
          <w:p w14:paraId="71DFED02" w14:textId="77777777" w:rsidR="002D39CC" w:rsidRPr="00F30717" w:rsidRDefault="002D39CC" w:rsidP="00635E8D">
            <w:pPr>
              <w:pStyle w:val="af"/>
              <w:tabs>
                <w:tab w:val="left" w:pos="723"/>
                <w:tab w:val="left" w:pos="888"/>
              </w:tabs>
              <w:spacing w:beforeAutospacing="0" w:afterAutospacing="0"/>
              <w:jc w:val="left"/>
              <w:rPr>
                <w:rFonts w:eastAsia="Calibri"/>
              </w:rPr>
            </w:pPr>
            <w:r w:rsidRPr="00F30717">
              <w:t>Единая</w:t>
            </w:r>
            <w:r w:rsidRPr="003C43C6">
              <w:t xml:space="preserve"> </w:t>
            </w:r>
            <w:r w:rsidRPr="00F30717">
              <w:t xml:space="preserve">дежурная диспетчерская служба </w:t>
            </w:r>
            <w:r>
              <w:rPr>
                <w:bCs/>
              </w:rPr>
              <w:t>городского округа Электросталь</w:t>
            </w:r>
            <w:r w:rsidRPr="00F30717">
              <w:t xml:space="preserve"> (ЕДДС) </w:t>
            </w:r>
            <w:r w:rsidRPr="003C43C6">
              <w:rPr>
                <w:iCs/>
              </w:rPr>
              <w:t>Московская обл., г.о. Электросталь, ул. Чернышевского, д.58</w:t>
            </w:r>
          </w:p>
        </w:tc>
        <w:tc>
          <w:tcPr>
            <w:tcW w:w="1944" w:type="dxa"/>
            <w:vAlign w:val="center"/>
          </w:tcPr>
          <w:p w14:paraId="36946C60" w14:textId="77777777" w:rsidR="002D39CC" w:rsidRPr="00F30717" w:rsidRDefault="002D39CC" w:rsidP="00635E8D">
            <w:pPr>
              <w:pStyle w:val="af"/>
              <w:tabs>
                <w:tab w:val="left" w:pos="723"/>
                <w:tab w:val="left" w:pos="888"/>
              </w:tabs>
              <w:spacing w:beforeAutospacing="0" w:afterAutospacing="0"/>
              <w:jc w:val="center"/>
            </w:pPr>
            <w:r w:rsidRPr="00F30717">
              <w:t>диспетчерская служба (круглосуточно)</w:t>
            </w:r>
          </w:p>
        </w:tc>
        <w:tc>
          <w:tcPr>
            <w:tcW w:w="1827" w:type="dxa"/>
            <w:vAlign w:val="center"/>
          </w:tcPr>
          <w:p w14:paraId="770E6215" w14:textId="77777777" w:rsidR="002D39CC" w:rsidRPr="00F30717" w:rsidRDefault="002D39CC" w:rsidP="00635E8D">
            <w:pPr>
              <w:pStyle w:val="af"/>
              <w:tabs>
                <w:tab w:val="left" w:pos="723"/>
                <w:tab w:val="left" w:pos="888"/>
              </w:tabs>
              <w:spacing w:beforeAutospacing="0" w:afterAutospacing="0"/>
              <w:jc w:val="center"/>
            </w:pPr>
            <w:r w:rsidRPr="00F30717">
              <w:t>операторы</w:t>
            </w:r>
          </w:p>
        </w:tc>
        <w:tc>
          <w:tcPr>
            <w:tcW w:w="2035" w:type="dxa"/>
            <w:vAlign w:val="center"/>
          </w:tcPr>
          <w:p w14:paraId="7DD5BD35" w14:textId="77777777" w:rsidR="002D39CC" w:rsidRPr="00F30717" w:rsidRDefault="002D39CC" w:rsidP="00635E8D">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2D39CC" w:rsidRPr="00F30717" w14:paraId="3A0645E1" w14:textId="77777777" w:rsidTr="00635E8D">
        <w:tc>
          <w:tcPr>
            <w:tcW w:w="3823" w:type="dxa"/>
          </w:tcPr>
          <w:p w14:paraId="2692F204" w14:textId="77777777" w:rsidR="002D39CC" w:rsidRPr="003C43C6" w:rsidRDefault="002D39CC" w:rsidP="00635E8D">
            <w:pPr>
              <w:pStyle w:val="af"/>
              <w:tabs>
                <w:tab w:val="left" w:pos="723"/>
                <w:tab w:val="left" w:pos="888"/>
              </w:tabs>
              <w:spacing w:beforeAutospacing="0" w:afterAutospacing="0"/>
              <w:jc w:val="left"/>
              <w:rPr>
                <w:rFonts w:eastAsia="Calibri"/>
                <w:lang w:val="en-US"/>
              </w:rPr>
            </w:pPr>
            <w:r w:rsidRPr="00F30717">
              <w:t xml:space="preserve">Ситуационно-аналитический центр энергетики и ЖКХ Московской области (САЦ), </w:t>
            </w:r>
            <w:r w:rsidRPr="003C43C6">
              <w:t>Московская область, Одинцовский г.о., деревня Раздоры, 1-й км. Рублево-Успенского шоссе, дом 1, корпус А</w:t>
            </w:r>
          </w:p>
        </w:tc>
        <w:tc>
          <w:tcPr>
            <w:tcW w:w="1944" w:type="dxa"/>
            <w:vAlign w:val="center"/>
          </w:tcPr>
          <w:p w14:paraId="6E5B4B88" w14:textId="77777777" w:rsidR="002D39CC" w:rsidRPr="00F30717" w:rsidRDefault="002D39CC" w:rsidP="00635E8D">
            <w:pPr>
              <w:pStyle w:val="af"/>
              <w:tabs>
                <w:tab w:val="left" w:pos="723"/>
                <w:tab w:val="left" w:pos="888"/>
              </w:tabs>
              <w:spacing w:beforeAutospacing="0" w:afterAutospacing="0"/>
              <w:jc w:val="center"/>
            </w:pPr>
            <w:r w:rsidRPr="00F30717">
              <w:t>диспетчерская служба (круглосуточно)</w:t>
            </w:r>
          </w:p>
        </w:tc>
        <w:tc>
          <w:tcPr>
            <w:tcW w:w="1827" w:type="dxa"/>
            <w:vAlign w:val="center"/>
          </w:tcPr>
          <w:p w14:paraId="3F6D9692" w14:textId="77777777" w:rsidR="002D39CC" w:rsidRPr="00F30717" w:rsidRDefault="002D39CC" w:rsidP="00635E8D">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6A3623BF" w14:textId="77777777" w:rsidR="002D39CC" w:rsidRPr="00F30717" w:rsidRDefault="002D39CC" w:rsidP="00635E8D">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2D39CC" w:rsidRPr="00F30717" w14:paraId="5D5EBAA9" w14:textId="77777777" w:rsidTr="00635E8D">
        <w:tc>
          <w:tcPr>
            <w:tcW w:w="3823" w:type="dxa"/>
            <w:vMerge w:val="restart"/>
            <w:vAlign w:val="center"/>
          </w:tcPr>
          <w:p w14:paraId="1DB3AD5F" w14:textId="77777777" w:rsidR="002D39CC" w:rsidRPr="00F30717" w:rsidRDefault="002D39CC" w:rsidP="00635E8D">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w:t>
            </w:r>
            <w:r>
              <w:rPr>
                <w:bCs/>
              </w:rPr>
              <w:t>городского округа Электросталь</w:t>
            </w:r>
            <w:r w:rsidRPr="00F30717">
              <w:rPr>
                <w:bCs/>
              </w:rPr>
              <w:t xml:space="preserve">, </w:t>
            </w:r>
            <w:r w:rsidRPr="003C43C6">
              <w:lastRenderedPageBreak/>
              <w:t>Московская область, г. Электросталь, ул. Красная, д. 52</w:t>
            </w:r>
          </w:p>
        </w:tc>
        <w:tc>
          <w:tcPr>
            <w:tcW w:w="1944" w:type="dxa"/>
            <w:vMerge w:val="restart"/>
            <w:vAlign w:val="center"/>
          </w:tcPr>
          <w:p w14:paraId="110EC6D1" w14:textId="77777777" w:rsidR="002D39CC" w:rsidRPr="00F30717" w:rsidRDefault="002D39CC" w:rsidP="00635E8D">
            <w:pPr>
              <w:pStyle w:val="af"/>
              <w:tabs>
                <w:tab w:val="left" w:pos="723"/>
                <w:tab w:val="left" w:pos="888"/>
              </w:tabs>
              <w:jc w:val="center"/>
            </w:pPr>
            <w:r w:rsidRPr="00F30717">
              <w:lastRenderedPageBreak/>
              <w:t>дежурный караул (круглосуточно)</w:t>
            </w:r>
          </w:p>
        </w:tc>
        <w:tc>
          <w:tcPr>
            <w:tcW w:w="1827" w:type="dxa"/>
            <w:vAlign w:val="center"/>
          </w:tcPr>
          <w:p w14:paraId="7EEE0754" w14:textId="77777777" w:rsidR="002D39CC" w:rsidRPr="00F30717" w:rsidRDefault="002D39CC" w:rsidP="00635E8D">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0C9C25B1"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625B9B79" w14:textId="77777777" w:rsidTr="00635E8D">
        <w:tc>
          <w:tcPr>
            <w:tcW w:w="3823" w:type="dxa"/>
            <w:vMerge/>
          </w:tcPr>
          <w:p w14:paraId="162BCA8D" w14:textId="77777777" w:rsidR="002D39CC" w:rsidRPr="00F30717" w:rsidRDefault="002D39CC" w:rsidP="00635E8D">
            <w:pPr>
              <w:pStyle w:val="af"/>
              <w:tabs>
                <w:tab w:val="left" w:pos="723"/>
                <w:tab w:val="left" w:pos="888"/>
              </w:tabs>
              <w:spacing w:beforeAutospacing="0" w:afterAutospacing="0"/>
            </w:pPr>
          </w:p>
        </w:tc>
        <w:tc>
          <w:tcPr>
            <w:tcW w:w="1944" w:type="dxa"/>
            <w:vMerge/>
            <w:vAlign w:val="center"/>
          </w:tcPr>
          <w:p w14:paraId="29063EF1" w14:textId="77777777" w:rsidR="002D39CC" w:rsidRPr="00F30717" w:rsidRDefault="002D39CC" w:rsidP="00635E8D">
            <w:pPr>
              <w:pStyle w:val="af"/>
              <w:tabs>
                <w:tab w:val="left" w:pos="723"/>
                <w:tab w:val="left" w:pos="888"/>
              </w:tabs>
              <w:spacing w:beforeAutospacing="0" w:afterAutospacing="0"/>
              <w:jc w:val="center"/>
            </w:pPr>
          </w:p>
        </w:tc>
        <w:tc>
          <w:tcPr>
            <w:tcW w:w="1827" w:type="dxa"/>
            <w:vAlign w:val="center"/>
          </w:tcPr>
          <w:p w14:paraId="6FA97479" w14:textId="77777777" w:rsidR="002D39CC" w:rsidRPr="00F30717" w:rsidRDefault="002D39CC" w:rsidP="00635E8D">
            <w:pPr>
              <w:pStyle w:val="af"/>
              <w:tabs>
                <w:tab w:val="left" w:pos="723"/>
                <w:tab w:val="left" w:pos="888"/>
              </w:tabs>
              <w:spacing w:beforeAutospacing="0" w:afterAutospacing="0"/>
              <w:ind w:left="-108" w:right="-108"/>
              <w:jc w:val="center"/>
            </w:pPr>
            <w:r w:rsidRPr="00F30717">
              <w:t xml:space="preserve">состав в </w:t>
            </w:r>
            <w:r w:rsidRPr="00F30717">
              <w:lastRenderedPageBreak/>
              <w:t>соответствии с табелем боевого расчета отделения караула на пожарном автомобиле</w:t>
            </w:r>
          </w:p>
        </w:tc>
        <w:tc>
          <w:tcPr>
            <w:tcW w:w="2035" w:type="dxa"/>
            <w:vAlign w:val="center"/>
          </w:tcPr>
          <w:p w14:paraId="52E62664" w14:textId="77777777" w:rsidR="002D39CC" w:rsidRPr="00F30717" w:rsidRDefault="002D39CC" w:rsidP="00635E8D">
            <w:pPr>
              <w:pStyle w:val="af"/>
              <w:tabs>
                <w:tab w:val="left" w:pos="723"/>
                <w:tab w:val="left" w:pos="888"/>
              </w:tabs>
              <w:spacing w:beforeAutospacing="0" w:afterAutospacing="0"/>
              <w:jc w:val="center"/>
            </w:pPr>
            <w:r w:rsidRPr="00F30717">
              <w:lastRenderedPageBreak/>
              <w:t xml:space="preserve">противопожарная </w:t>
            </w:r>
            <w:r w:rsidRPr="00F30717">
              <w:lastRenderedPageBreak/>
              <w:t>техника</w:t>
            </w:r>
          </w:p>
        </w:tc>
      </w:tr>
      <w:tr w:rsidR="002D39CC" w:rsidRPr="00F30717" w14:paraId="58EC9D8E" w14:textId="77777777" w:rsidTr="00635E8D">
        <w:tc>
          <w:tcPr>
            <w:tcW w:w="3823" w:type="dxa"/>
            <w:vMerge w:val="restart"/>
            <w:vAlign w:val="center"/>
          </w:tcPr>
          <w:p w14:paraId="6F68664B" w14:textId="77777777" w:rsidR="002D39CC" w:rsidRPr="00F30717" w:rsidRDefault="002D39CC" w:rsidP="00635E8D">
            <w:pPr>
              <w:pStyle w:val="af"/>
              <w:tabs>
                <w:tab w:val="left" w:pos="723"/>
                <w:tab w:val="left" w:pos="888"/>
              </w:tabs>
              <w:spacing w:beforeAutospacing="0" w:afterAutospacing="0"/>
              <w:jc w:val="left"/>
            </w:pPr>
            <w:r w:rsidRPr="00F30717">
              <w:rPr>
                <w:shd w:val="clear" w:color="auto" w:fill="FFFFFF"/>
              </w:rPr>
              <w:lastRenderedPageBreak/>
              <w:t>Орган Министерства внутренних дел Российской Федерации</w:t>
            </w:r>
            <w:r w:rsidRPr="00F30717">
              <w:rPr>
                <w:bCs/>
              </w:rPr>
              <w:t xml:space="preserve"> на территории </w:t>
            </w:r>
            <w:r>
              <w:rPr>
                <w:bCs/>
              </w:rPr>
              <w:t>городского округа Электросталь</w:t>
            </w:r>
            <w:r w:rsidRPr="00F30717">
              <w:rPr>
                <w:bCs/>
              </w:rPr>
              <w:t xml:space="preserve">, </w:t>
            </w:r>
            <w:r w:rsidRPr="003C43C6">
              <w:t>Московская обл., г. Электросталь, ул. Пионерская, д.1</w:t>
            </w:r>
          </w:p>
        </w:tc>
        <w:tc>
          <w:tcPr>
            <w:tcW w:w="1944" w:type="dxa"/>
            <w:vMerge w:val="restart"/>
            <w:vAlign w:val="center"/>
          </w:tcPr>
          <w:p w14:paraId="13293652" w14:textId="77777777" w:rsidR="002D39CC" w:rsidRPr="00F30717" w:rsidRDefault="002D39CC" w:rsidP="00635E8D">
            <w:pPr>
              <w:pStyle w:val="af"/>
              <w:tabs>
                <w:tab w:val="left" w:pos="723"/>
                <w:tab w:val="left" w:pos="888"/>
              </w:tabs>
              <w:spacing w:beforeAutospacing="0" w:afterAutospacing="0"/>
              <w:jc w:val="center"/>
            </w:pPr>
            <w:r w:rsidRPr="00F30717">
              <w:t>дежурная часть УМВД (круглосуточно)</w:t>
            </w:r>
          </w:p>
        </w:tc>
        <w:tc>
          <w:tcPr>
            <w:tcW w:w="1827" w:type="dxa"/>
            <w:vAlign w:val="center"/>
          </w:tcPr>
          <w:p w14:paraId="2F15B0FF" w14:textId="77777777" w:rsidR="002D39CC" w:rsidRPr="00F30717" w:rsidRDefault="002D39CC" w:rsidP="00635E8D">
            <w:pPr>
              <w:pStyle w:val="af"/>
              <w:tabs>
                <w:tab w:val="left" w:pos="723"/>
                <w:tab w:val="left" w:pos="888"/>
              </w:tabs>
              <w:spacing w:beforeAutospacing="0" w:afterAutospacing="0"/>
              <w:ind w:left="-108" w:right="-108"/>
              <w:jc w:val="center"/>
            </w:pPr>
            <w:r w:rsidRPr="00F30717">
              <w:t>оперативный дежурный по УМВД</w:t>
            </w:r>
          </w:p>
        </w:tc>
        <w:tc>
          <w:tcPr>
            <w:tcW w:w="2035" w:type="dxa"/>
            <w:vAlign w:val="center"/>
          </w:tcPr>
          <w:p w14:paraId="6E33EBDE"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7602A10D" w14:textId="77777777" w:rsidTr="00635E8D">
        <w:tc>
          <w:tcPr>
            <w:tcW w:w="3823" w:type="dxa"/>
            <w:vMerge/>
          </w:tcPr>
          <w:p w14:paraId="08653ECF" w14:textId="77777777" w:rsidR="002D39CC" w:rsidRPr="00F30717" w:rsidRDefault="002D39CC" w:rsidP="00635E8D">
            <w:pPr>
              <w:pStyle w:val="af"/>
              <w:tabs>
                <w:tab w:val="left" w:pos="723"/>
                <w:tab w:val="left" w:pos="888"/>
              </w:tabs>
              <w:spacing w:beforeAutospacing="0" w:afterAutospacing="0"/>
              <w:rPr>
                <w:shd w:val="clear" w:color="auto" w:fill="FFFFFF"/>
              </w:rPr>
            </w:pPr>
          </w:p>
        </w:tc>
        <w:tc>
          <w:tcPr>
            <w:tcW w:w="1944" w:type="dxa"/>
            <w:vMerge/>
            <w:vAlign w:val="center"/>
          </w:tcPr>
          <w:p w14:paraId="2F274618" w14:textId="77777777" w:rsidR="002D39CC" w:rsidRPr="00F30717" w:rsidRDefault="002D39CC" w:rsidP="00635E8D">
            <w:pPr>
              <w:pStyle w:val="af"/>
              <w:tabs>
                <w:tab w:val="left" w:pos="723"/>
                <w:tab w:val="left" w:pos="888"/>
              </w:tabs>
              <w:spacing w:beforeAutospacing="0" w:afterAutospacing="0"/>
              <w:jc w:val="center"/>
            </w:pPr>
          </w:p>
        </w:tc>
        <w:tc>
          <w:tcPr>
            <w:tcW w:w="1827" w:type="dxa"/>
            <w:vAlign w:val="center"/>
          </w:tcPr>
          <w:p w14:paraId="10B8D7B8" w14:textId="77777777" w:rsidR="002D39CC" w:rsidRPr="00F30717" w:rsidRDefault="002D39CC" w:rsidP="00635E8D">
            <w:pPr>
              <w:pStyle w:val="af"/>
              <w:tabs>
                <w:tab w:val="left" w:pos="723"/>
                <w:tab w:val="left" w:pos="888"/>
              </w:tabs>
              <w:spacing w:beforeAutospacing="0" w:afterAutospacing="0"/>
              <w:ind w:left="-108" w:right="-108"/>
              <w:jc w:val="center"/>
            </w:pPr>
            <w:r w:rsidRPr="00F30717">
              <w:t>состав в соответствии с утверждёнными в установленном порядке типовыми штатными расписаниями дежурных частей</w:t>
            </w:r>
          </w:p>
        </w:tc>
        <w:tc>
          <w:tcPr>
            <w:tcW w:w="2035" w:type="dxa"/>
            <w:vAlign w:val="center"/>
          </w:tcPr>
          <w:p w14:paraId="1E386EE2" w14:textId="77777777" w:rsidR="002D39CC" w:rsidRPr="00F30717" w:rsidRDefault="002D39CC" w:rsidP="00635E8D">
            <w:pPr>
              <w:pStyle w:val="af"/>
              <w:tabs>
                <w:tab w:val="left" w:pos="723"/>
                <w:tab w:val="left" w:pos="888"/>
              </w:tabs>
              <w:spacing w:beforeAutospacing="0" w:afterAutospacing="0"/>
              <w:jc w:val="center"/>
            </w:pPr>
            <w:r w:rsidRPr="00F30717">
              <w:t>дежурный автомобиль</w:t>
            </w:r>
          </w:p>
        </w:tc>
      </w:tr>
      <w:tr w:rsidR="002D39CC" w:rsidRPr="00F30717" w14:paraId="6245A59D" w14:textId="77777777" w:rsidTr="00635E8D">
        <w:tc>
          <w:tcPr>
            <w:tcW w:w="3823" w:type="dxa"/>
            <w:vMerge w:val="restart"/>
            <w:vAlign w:val="center"/>
          </w:tcPr>
          <w:p w14:paraId="5DE95E77" w14:textId="77777777" w:rsidR="002D39CC" w:rsidRPr="00F30717" w:rsidRDefault="002D39CC" w:rsidP="00635E8D">
            <w:pPr>
              <w:pStyle w:val="af"/>
              <w:tabs>
                <w:tab w:val="left" w:pos="723"/>
                <w:tab w:val="left" w:pos="888"/>
              </w:tabs>
              <w:spacing w:beforeAutospacing="0" w:afterAutospacing="0"/>
              <w:jc w:val="left"/>
            </w:pPr>
            <w:r w:rsidRPr="00F30717">
              <w:rPr>
                <w:bCs/>
              </w:rPr>
              <w:t xml:space="preserve">Служба Скорой медицинской помощи на территории </w:t>
            </w:r>
            <w:r>
              <w:rPr>
                <w:bCs/>
              </w:rPr>
              <w:t>городского округа Электросталь</w:t>
            </w:r>
            <w:r w:rsidRPr="00F30717">
              <w:rPr>
                <w:bCs/>
              </w:rPr>
              <w:t xml:space="preserve">, </w:t>
            </w:r>
            <w:r w:rsidRPr="00782522">
              <w:t>Московская обл., г. Электросталь, ул. Пушкина, д.3</w:t>
            </w:r>
          </w:p>
        </w:tc>
        <w:tc>
          <w:tcPr>
            <w:tcW w:w="1944" w:type="dxa"/>
            <w:vMerge w:val="restart"/>
            <w:vAlign w:val="center"/>
          </w:tcPr>
          <w:p w14:paraId="5CD9E70D" w14:textId="77777777" w:rsidR="002D39CC" w:rsidRPr="00F30717" w:rsidRDefault="002D39CC" w:rsidP="00635E8D">
            <w:pPr>
              <w:pStyle w:val="af"/>
              <w:tabs>
                <w:tab w:val="left" w:pos="723"/>
                <w:tab w:val="left" w:pos="888"/>
              </w:tabs>
              <w:spacing w:beforeAutospacing="0" w:afterAutospacing="0"/>
              <w:jc w:val="center"/>
            </w:pPr>
            <w:r w:rsidRPr="00F30717">
              <w:t>территориальная дежурная служба</w:t>
            </w:r>
          </w:p>
        </w:tc>
        <w:tc>
          <w:tcPr>
            <w:tcW w:w="1827" w:type="dxa"/>
            <w:vAlign w:val="center"/>
          </w:tcPr>
          <w:p w14:paraId="2E81C62D" w14:textId="77777777" w:rsidR="002D39CC" w:rsidRPr="00F30717" w:rsidRDefault="002D39CC" w:rsidP="00635E8D">
            <w:pPr>
              <w:pStyle w:val="af"/>
              <w:tabs>
                <w:tab w:val="left" w:pos="723"/>
                <w:tab w:val="left" w:pos="888"/>
              </w:tabs>
              <w:spacing w:beforeAutospacing="0" w:afterAutospacing="0"/>
              <w:jc w:val="center"/>
            </w:pPr>
            <w:r w:rsidRPr="00F30717">
              <w:t>фельдшер по приему вызовов скорой медицинской помощи</w:t>
            </w:r>
          </w:p>
        </w:tc>
        <w:tc>
          <w:tcPr>
            <w:tcW w:w="2035" w:type="dxa"/>
            <w:vAlign w:val="center"/>
          </w:tcPr>
          <w:p w14:paraId="439C67C4"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372A6439" w14:textId="77777777" w:rsidTr="00635E8D">
        <w:tc>
          <w:tcPr>
            <w:tcW w:w="3823" w:type="dxa"/>
            <w:vMerge/>
          </w:tcPr>
          <w:p w14:paraId="24EF68F4" w14:textId="77777777" w:rsidR="002D39CC" w:rsidRPr="00F30717" w:rsidRDefault="002D39CC" w:rsidP="00635E8D">
            <w:pPr>
              <w:pStyle w:val="af"/>
              <w:tabs>
                <w:tab w:val="left" w:pos="723"/>
                <w:tab w:val="left" w:pos="888"/>
              </w:tabs>
              <w:spacing w:beforeAutospacing="0" w:afterAutospacing="0"/>
              <w:rPr>
                <w:bCs/>
              </w:rPr>
            </w:pPr>
          </w:p>
        </w:tc>
        <w:tc>
          <w:tcPr>
            <w:tcW w:w="1944" w:type="dxa"/>
            <w:vMerge/>
          </w:tcPr>
          <w:p w14:paraId="0F9A2838" w14:textId="77777777" w:rsidR="002D39CC" w:rsidRPr="00F30717" w:rsidRDefault="002D39CC" w:rsidP="00635E8D">
            <w:pPr>
              <w:pStyle w:val="af"/>
              <w:tabs>
                <w:tab w:val="left" w:pos="723"/>
                <w:tab w:val="left" w:pos="888"/>
              </w:tabs>
              <w:spacing w:beforeAutospacing="0" w:afterAutospacing="0"/>
              <w:jc w:val="center"/>
            </w:pPr>
          </w:p>
        </w:tc>
        <w:tc>
          <w:tcPr>
            <w:tcW w:w="1827" w:type="dxa"/>
            <w:vAlign w:val="center"/>
          </w:tcPr>
          <w:p w14:paraId="28059C13" w14:textId="77777777" w:rsidR="002D39CC" w:rsidRPr="00F30717" w:rsidRDefault="002D39CC" w:rsidP="00635E8D">
            <w:pPr>
              <w:pStyle w:val="af"/>
              <w:tabs>
                <w:tab w:val="left" w:pos="723"/>
                <w:tab w:val="left" w:pos="888"/>
              </w:tabs>
              <w:spacing w:beforeAutospacing="0" w:afterAutospacing="0"/>
              <w:jc w:val="center"/>
            </w:pPr>
            <w:r w:rsidRPr="00F30717">
              <w:t>выездная бригада скорой медицинской помощи</w:t>
            </w:r>
          </w:p>
        </w:tc>
        <w:tc>
          <w:tcPr>
            <w:tcW w:w="2035" w:type="dxa"/>
            <w:vAlign w:val="center"/>
          </w:tcPr>
          <w:p w14:paraId="7A41536D" w14:textId="77777777" w:rsidR="002D39CC" w:rsidRPr="00F30717" w:rsidRDefault="002D39CC" w:rsidP="00635E8D">
            <w:pPr>
              <w:pStyle w:val="af"/>
              <w:tabs>
                <w:tab w:val="left" w:pos="723"/>
                <w:tab w:val="left" w:pos="888"/>
              </w:tabs>
              <w:spacing w:beforeAutospacing="0" w:afterAutospacing="0"/>
              <w:jc w:val="center"/>
            </w:pPr>
            <w:r w:rsidRPr="00F30717">
              <w:t>специализированная машина скорой помощи</w:t>
            </w:r>
          </w:p>
        </w:tc>
      </w:tr>
      <w:tr w:rsidR="002D39CC" w:rsidRPr="00F30717" w14:paraId="23D5FCA1" w14:textId="77777777" w:rsidTr="00635E8D">
        <w:tc>
          <w:tcPr>
            <w:tcW w:w="3823" w:type="dxa"/>
            <w:vMerge w:val="restart"/>
            <w:vAlign w:val="center"/>
          </w:tcPr>
          <w:p w14:paraId="7053C0A3" w14:textId="77777777" w:rsidR="002D39CC" w:rsidRPr="00F30717" w:rsidRDefault="002D39CC" w:rsidP="00635E8D">
            <w:pPr>
              <w:pStyle w:val="af"/>
              <w:tabs>
                <w:tab w:val="left" w:pos="723"/>
                <w:tab w:val="left" w:pos="888"/>
              </w:tabs>
              <w:spacing w:beforeAutospacing="0" w:afterAutospacing="0"/>
              <w:jc w:val="left"/>
              <w:rPr>
                <w:bCs/>
              </w:rPr>
            </w:pPr>
            <w:r w:rsidRPr="00F30717">
              <w:rPr>
                <w:bCs/>
              </w:rPr>
              <w:t xml:space="preserve">Аварийная газовая служба (АО «Мособлгаз») на территории </w:t>
            </w:r>
            <w:r>
              <w:rPr>
                <w:bCs/>
              </w:rPr>
              <w:t>городского округа Электросталь</w:t>
            </w:r>
            <w:r w:rsidRPr="00F30717">
              <w:rPr>
                <w:bCs/>
              </w:rPr>
              <w:t xml:space="preserve">, </w:t>
            </w:r>
            <w:r w:rsidRPr="00782522">
              <w:t>Московская обл., г. Электросталь, ул. Красная, д. 0/2</w:t>
            </w:r>
          </w:p>
        </w:tc>
        <w:tc>
          <w:tcPr>
            <w:tcW w:w="1944" w:type="dxa"/>
            <w:vMerge w:val="restart"/>
          </w:tcPr>
          <w:p w14:paraId="58121690" w14:textId="77777777" w:rsidR="002D39CC" w:rsidRPr="00F30717" w:rsidRDefault="002D39CC" w:rsidP="00635E8D">
            <w:pPr>
              <w:pStyle w:val="af"/>
              <w:tabs>
                <w:tab w:val="left" w:pos="723"/>
                <w:tab w:val="left" w:pos="888"/>
              </w:tabs>
              <w:spacing w:beforeAutospacing="0" w:afterAutospacing="0"/>
              <w:jc w:val="center"/>
            </w:pPr>
            <w:r w:rsidRPr="00F30717">
              <w:t>дежурная служба РЭС территориального филиала (круглосуточно)</w:t>
            </w:r>
          </w:p>
        </w:tc>
        <w:tc>
          <w:tcPr>
            <w:tcW w:w="1827" w:type="dxa"/>
            <w:vAlign w:val="center"/>
          </w:tcPr>
          <w:p w14:paraId="48F87B23" w14:textId="77777777" w:rsidR="002D39CC" w:rsidRPr="00F30717" w:rsidRDefault="002D39CC" w:rsidP="00635E8D">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7F98CBF9"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7D110597" w14:textId="77777777" w:rsidTr="00635E8D">
        <w:tc>
          <w:tcPr>
            <w:tcW w:w="3823" w:type="dxa"/>
            <w:vMerge/>
          </w:tcPr>
          <w:p w14:paraId="634978FD" w14:textId="77777777" w:rsidR="002D39CC" w:rsidRPr="00F30717" w:rsidRDefault="002D39CC" w:rsidP="00635E8D">
            <w:pPr>
              <w:pStyle w:val="af"/>
              <w:tabs>
                <w:tab w:val="left" w:pos="723"/>
                <w:tab w:val="left" w:pos="888"/>
              </w:tabs>
              <w:spacing w:beforeAutospacing="0" w:afterAutospacing="0"/>
              <w:rPr>
                <w:bCs/>
              </w:rPr>
            </w:pPr>
          </w:p>
        </w:tc>
        <w:tc>
          <w:tcPr>
            <w:tcW w:w="1944" w:type="dxa"/>
            <w:vMerge/>
          </w:tcPr>
          <w:p w14:paraId="14B36D36" w14:textId="77777777" w:rsidR="002D39CC" w:rsidRPr="00F30717" w:rsidRDefault="002D39CC" w:rsidP="00635E8D">
            <w:pPr>
              <w:pStyle w:val="af"/>
              <w:tabs>
                <w:tab w:val="left" w:pos="723"/>
                <w:tab w:val="left" w:pos="888"/>
              </w:tabs>
              <w:spacing w:beforeAutospacing="0" w:afterAutospacing="0"/>
              <w:jc w:val="center"/>
            </w:pPr>
          </w:p>
        </w:tc>
        <w:tc>
          <w:tcPr>
            <w:tcW w:w="1827" w:type="dxa"/>
            <w:vAlign w:val="center"/>
          </w:tcPr>
          <w:p w14:paraId="4271684A" w14:textId="77777777" w:rsidR="002D39CC" w:rsidRPr="00F30717" w:rsidRDefault="002D39CC" w:rsidP="00635E8D">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13BAB727" w14:textId="77777777" w:rsidR="002D39CC" w:rsidRPr="00F30717" w:rsidRDefault="002D39CC" w:rsidP="00635E8D">
            <w:pPr>
              <w:pStyle w:val="af"/>
              <w:tabs>
                <w:tab w:val="left" w:pos="723"/>
                <w:tab w:val="left" w:pos="888"/>
              </w:tabs>
              <w:spacing w:beforeAutospacing="0" w:afterAutospacing="0"/>
              <w:jc w:val="center"/>
            </w:pPr>
            <w:r w:rsidRPr="00F30717">
              <w:t>специализированный автомобиль</w:t>
            </w:r>
          </w:p>
        </w:tc>
      </w:tr>
      <w:tr w:rsidR="002D39CC" w:rsidRPr="00F30717" w14:paraId="1A8E9F12" w14:textId="77777777" w:rsidTr="00635E8D">
        <w:tc>
          <w:tcPr>
            <w:tcW w:w="3823" w:type="dxa"/>
            <w:vMerge w:val="restart"/>
            <w:vAlign w:val="center"/>
          </w:tcPr>
          <w:p w14:paraId="11107B6D" w14:textId="77777777" w:rsidR="002D39CC" w:rsidRPr="00F30717" w:rsidRDefault="002D39CC" w:rsidP="00635E8D">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782522">
              <w:rPr>
                <w:iCs/>
              </w:rPr>
              <w:t xml:space="preserve">Московская </w:t>
            </w:r>
            <w:r w:rsidRPr="00782522">
              <w:rPr>
                <w:iCs/>
              </w:rPr>
              <w:lastRenderedPageBreak/>
              <w:t>обл., г. Электросталь, ул. Октябрьская, д 20Б</w:t>
            </w:r>
          </w:p>
        </w:tc>
        <w:tc>
          <w:tcPr>
            <w:tcW w:w="1944" w:type="dxa"/>
            <w:vMerge w:val="restart"/>
            <w:vAlign w:val="center"/>
          </w:tcPr>
          <w:p w14:paraId="405BCAF5" w14:textId="77777777" w:rsidR="002D39CC" w:rsidRPr="00F30717" w:rsidRDefault="002D39CC" w:rsidP="00635E8D">
            <w:pPr>
              <w:pStyle w:val="af"/>
              <w:tabs>
                <w:tab w:val="left" w:pos="723"/>
                <w:tab w:val="left" w:pos="888"/>
              </w:tabs>
              <w:spacing w:beforeAutospacing="0" w:afterAutospacing="0"/>
              <w:jc w:val="center"/>
              <w:rPr>
                <w:bCs/>
              </w:rPr>
            </w:pPr>
            <w:r w:rsidRPr="00F30717">
              <w:lastRenderedPageBreak/>
              <w:t xml:space="preserve">дежурная служба РЭС территориального </w:t>
            </w:r>
            <w:r w:rsidRPr="00F30717">
              <w:lastRenderedPageBreak/>
              <w:t>филиала (круглосуточно)</w:t>
            </w:r>
          </w:p>
        </w:tc>
        <w:tc>
          <w:tcPr>
            <w:tcW w:w="1827" w:type="dxa"/>
            <w:vAlign w:val="center"/>
          </w:tcPr>
          <w:p w14:paraId="1C85E1FD" w14:textId="77777777" w:rsidR="002D39CC" w:rsidRPr="00F30717" w:rsidRDefault="002D39CC" w:rsidP="00635E8D">
            <w:pPr>
              <w:pStyle w:val="af"/>
              <w:tabs>
                <w:tab w:val="left" w:pos="723"/>
                <w:tab w:val="left" w:pos="888"/>
              </w:tabs>
              <w:spacing w:beforeAutospacing="0" w:afterAutospacing="0"/>
              <w:jc w:val="center"/>
            </w:pPr>
            <w:r w:rsidRPr="00F30717">
              <w:lastRenderedPageBreak/>
              <w:t>оперативный дежурный</w:t>
            </w:r>
          </w:p>
        </w:tc>
        <w:tc>
          <w:tcPr>
            <w:tcW w:w="2035" w:type="dxa"/>
            <w:vAlign w:val="center"/>
          </w:tcPr>
          <w:p w14:paraId="573B573D"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6EA3B035" w14:textId="77777777" w:rsidTr="00635E8D">
        <w:tc>
          <w:tcPr>
            <w:tcW w:w="3823" w:type="dxa"/>
            <w:vMerge/>
            <w:vAlign w:val="center"/>
          </w:tcPr>
          <w:p w14:paraId="6C793C32" w14:textId="77777777" w:rsidR="002D39CC" w:rsidRPr="00F30717" w:rsidRDefault="002D39CC" w:rsidP="00635E8D">
            <w:pPr>
              <w:pStyle w:val="af"/>
              <w:tabs>
                <w:tab w:val="left" w:pos="723"/>
                <w:tab w:val="left" w:pos="888"/>
              </w:tabs>
              <w:spacing w:beforeAutospacing="0" w:afterAutospacing="0"/>
              <w:jc w:val="left"/>
              <w:rPr>
                <w:bCs/>
              </w:rPr>
            </w:pPr>
          </w:p>
        </w:tc>
        <w:tc>
          <w:tcPr>
            <w:tcW w:w="1944" w:type="dxa"/>
            <w:vMerge/>
            <w:vAlign w:val="center"/>
          </w:tcPr>
          <w:p w14:paraId="02072F06" w14:textId="77777777" w:rsidR="002D39CC" w:rsidRPr="00F30717" w:rsidRDefault="002D39CC" w:rsidP="00635E8D">
            <w:pPr>
              <w:pStyle w:val="af"/>
              <w:tabs>
                <w:tab w:val="left" w:pos="723"/>
                <w:tab w:val="left" w:pos="888"/>
              </w:tabs>
              <w:spacing w:beforeAutospacing="0" w:afterAutospacing="0"/>
              <w:jc w:val="center"/>
              <w:rPr>
                <w:bCs/>
              </w:rPr>
            </w:pPr>
          </w:p>
        </w:tc>
        <w:tc>
          <w:tcPr>
            <w:tcW w:w="1827" w:type="dxa"/>
            <w:vAlign w:val="center"/>
          </w:tcPr>
          <w:p w14:paraId="68A3992C" w14:textId="77777777" w:rsidR="002D39CC" w:rsidRPr="00F30717" w:rsidRDefault="002D39CC" w:rsidP="00635E8D">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67381C54" w14:textId="77777777" w:rsidR="002D39CC" w:rsidRPr="00F30717" w:rsidRDefault="002D39CC" w:rsidP="00635E8D">
            <w:pPr>
              <w:pStyle w:val="af"/>
              <w:tabs>
                <w:tab w:val="left" w:pos="723"/>
                <w:tab w:val="left" w:pos="888"/>
              </w:tabs>
              <w:spacing w:beforeAutospacing="0" w:afterAutospacing="0"/>
              <w:jc w:val="center"/>
            </w:pPr>
            <w:r w:rsidRPr="00F30717">
              <w:t>специализированный автомобиль</w:t>
            </w:r>
          </w:p>
        </w:tc>
      </w:tr>
      <w:tr w:rsidR="002D39CC" w:rsidRPr="00F30717" w14:paraId="47A81BA9" w14:textId="77777777" w:rsidTr="00635E8D">
        <w:tc>
          <w:tcPr>
            <w:tcW w:w="3823" w:type="dxa"/>
            <w:vMerge w:val="restart"/>
            <w:vAlign w:val="center"/>
          </w:tcPr>
          <w:p w14:paraId="18ABDE76" w14:textId="77777777" w:rsidR="002D39CC" w:rsidRPr="00F30717" w:rsidRDefault="002D39CC" w:rsidP="00635E8D">
            <w:pPr>
              <w:pStyle w:val="af"/>
              <w:tabs>
                <w:tab w:val="left" w:pos="723"/>
                <w:tab w:val="left" w:pos="888"/>
              </w:tabs>
              <w:spacing w:beforeAutospacing="0" w:afterAutospacing="0"/>
              <w:jc w:val="left"/>
              <w:rPr>
                <w:bCs/>
              </w:rPr>
            </w:pPr>
            <w:r w:rsidRPr="00F30717">
              <w:t xml:space="preserve">Аварийная служба организации водопроводно-канализационного хозяйства, </w:t>
            </w:r>
            <w:r w:rsidRPr="00782522">
              <w:rPr>
                <w:iCs/>
              </w:rPr>
              <w:t>Московская обл., г. Электросталь, ул. Первомайская, д 15</w:t>
            </w:r>
          </w:p>
        </w:tc>
        <w:tc>
          <w:tcPr>
            <w:tcW w:w="1944" w:type="dxa"/>
            <w:vMerge w:val="restart"/>
            <w:vAlign w:val="center"/>
          </w:tcPr>
          <w:p w14:paraId="14821C6D" w14:textId="77777777" w:rsidR="002D39CC" w:rsidRPr="00F30717" w:rsidRDefault="002D39CC" w:rsidP="00635E8D">
            <w:pPr>
              <w:pStyle w:val="af"/>
              <w:tabs>
                <w:tab w:val="left" w:pos="723"/>
                <w:tab w:val="left" w:pos="888"/>
              </w:tabs>
              <w:spacing w:beforeAutospacing="0" w:afterAutospacing="0"/>
              <w:jc w:val="center"/>
              <w:rPr>
                <w:bCs/>
              </w:rPr>
            </w:pPr>
            <w:r w:rsidRPr="00F30717">
              <w:t>дежурная служба организации (круглосуточно)</w:t>
            </w:r>
          </w:p>
        </w:tc>
        <w:tc>
          <w:tcPr>
            <w:tcW w:w="1827" w:type="dxa"/>
            <w:vAlign w:val="center"/>
          </w:tcPr>
          <w:p w14:paraId="5E8946FB" w14:textId="77777777" w:rsidR="002D39CC" w:rsidRPr="00F30717" w:rsidRDefault="002D39CC" w:rsidP="00635E8D">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5374ECAA"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1AB4D597" w14:textId="77777777" w:rsidTr="00635E8D">
        <w:tc>
          <w:tcPr>
            <w:tcW w:w="3823" w:type="dxa"/>
            <w:vMerge/>
            <w:vAlign w:val="center"/>
          </w:tcPr>
          <w:p w14:paraId="1739FD6F" w14:textId="77777777" w:rsidR="002D39CC" w:rsidRPr="00F30717" w:rsidRDefault="002D39CC" w:rsidP="00635E8D">
            <w:pPr>
              <w:pStyle w:val="af"/>
              <w:tabs>
                <w:tab w:val="left" w:pos="723"/>
                <w:tab w:val="left" w:pos="888"/>
              </w:tabs>
              <w:spacing w:beforeAutospacing="0" w:afterAutospacing="0"/>
              <w:jc w:val="left"/>
              <w:rPr>
                <w:bCs/>
              </w:rPr>
            </w:pPr>
          </w:p>
        </w:tc>
        <w:tc>
          <w:tcPr>
            <w:tcW w:w="1944" w:type="dxa"/>
            <w:vMerge/>
            <w:vAlign w:val="center"/>
          </w:tcPr>
          <w:p w14:paraId="26BC5967" w14:textId="77777777" w:rsidR="002D39CC" w:rsidRPr="00F30717" w:rsidRDefault="002D39CC" w:rsidP="00635E8D">
            <w:pPr>
              <w:pStyle w:val="af"/>
              <w:tabs>
                <w:tab w:val="left" w:pos="723"/>
                <w:tab w:val="left" w:pos="888"/>
              </w:tabs>
              <w:spacing w:beforeAutospacing="0" w:afterAutospacing="0"/>
              <w:jc w:val="center"/>
              <w:rPr>
                <w:bCs/>
              </w:rPr>
            </w:pPr>
          </w:p>
        </w:tc>
        <w:tc>
          <w:tcPr>
            <w:tcW w:w="1827" w:type="dxa"/>
            <w:vAlign w:val="center"/>
          </w:tcPr>
          <w:p w14:paraId="22BE823C" w14:textId="77777777" w:rsidR="002D39CC" w:rsidRPr="00F30717" w:rsidRDefault="002D39CC" w:rsidP="00635E8D">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01970C05" w14:textId="77777777" w:rsidR="002D39CC" w:rsidRPr="00F30717" w:rsidRDefault="002D39CC" w:rsidP="00635E8D">
            <w:pPr>
              <w:pStyle w:val="af"/>
              <w:tabs>
                <w:tab w:val="left" w:pos="723"/>
                <w:tab w:val="left" w:pos="888"/>
              </w:tabs>
              <w:spacing w:beforeAutospacing="0" w:afterAutospacing="0"/>
              <w:jc w:val="center"/>
            </w:pPr>
            <w:r w:rsidRPr="00F30717">
              <w:t>специализированный автомобиль</w:t>
            </w:r>
          </w:p>
        </w:tc>
      </w:tr>
      <w:tr w:rsidR="002D39CC" w:rsidRPr="00F30717" w14:paraId="4AC4FCB4" w14:textId="77777777" w:rsidTr="00635E8D">
        <w:tc>
          <w:tcPr>
            <w:tcW w:w="3823" w:type="dxa"/>
            <w:vMerge w:val="restart"/>
            <w:vAlign w:val="center"/>
          </w:tcPr>
          <w:p w14:paraId="2672B70F" w14:textId="77777777" w:rsidR="002D39CC" w:rsidRPr="00F30717" w:rsidRDefault="002D39CC" w:rsidP="00635E8D">
            <w:pPr>
              <w:pStyle w:val="af"/>
              <w:tabs>
                <w:tab w:val="left" w:pos="723"/>
                <w:tab w:val="left" w:pos="888"/>
              </w:tabs>
              <w:spacing w:beforeAutospacing="0" w:afterAutospacing="0"/>
              <w:jc w:val="left"/>
              <w:rPr>
                <w:bCs/>
              </w:rPr>
            </w:pPr>
            <w:r w:rsidRPr="00F30717">
              <w:rPr>
                <w:bCs/>
              </w:rPr>
              <w:t xml:space="preserve">Орган Росгвардии на территории </w:t>
            </w:r>
            <w:r>
              <w:rPr>
                <w:bCs/>
              </w:rPr>
              <w:t>городского округа Электросталь</w:t>
            </w:r>
            <w:r w:rsidRPr="00F30717">
              <w:rPr>
                <w:bCs/>
              </w:rPr>
              <w:t xml:space="preserve">, </w:t>
            </w:r>
            <w:r w:rsidRPr="00F30717">
              <w:t>Московская обл., г.</w:t>
            </w:r>
            <w:r w:rsidRPr="00782522">
              <w:t xml:space="preserve"> </w:t>
            </w:r>
            <w:r>
              <w:t>Электросталь</w:t>
            </w:r>
            <w:r w:rsidRPr="00F30717">
              <w:t xml:space="preserve">, </w:t>
            </w:r>
            <w:r w:rsidRPr="00782522">
              <w:t>ул. Пионерская, д. 1, каб. 26</w:t>
            </w:r>
          </w:p>
        </w:tc>
        <w:tc>
          <w:tcPr>
            <w:tcW w:w="1944" w:type="dxa"/>
            <w:vMerge w:val="restart"/>
            <w:vAlign w:val="center"/>
          </w:tcPr>
          <w:p w14:paraId="19E57815" w14:textId="77777777" w:rsidR="002D39CC" w:rsidRPr="00F30717" w:rsidRDefault="002D39CC" w:rsidP="00635E8D">
            <w:pPr>
              <w:pStyle w:val="af"/>
              <w:tabs>
                <w:tab w:val="left" w:pos="723"/>
                <w:tab w:val="left" w:pos="888"/>
              </w:tabs>
              <w:spacing w:beforeAutospacing="0" w:afterAutospacing="0"/>
              <w:jc w:val="center"/>
            </w:pPr>
            <w:r w:rsidRPr="00F30717">
              <w:rPr>
                <w:bCs/>
              </w:rPr>
              <w:t>территориальная дежурная часть (круглосуточно)</w:t>
            </w:r>
          </w:p>
        </w:tc>
        <w:tc>
          <w:tcPr>
            <w:tcW w:w="1827" w:type="dxa"/>
            <w:vAlign w:val="center"/>
          </w:tcPr>
          <w:p w14:paraId="133C6D40" w14:textId="77777777" w:rsidR="002D39CC" w:rsidRPr="00F30717" w:rsidRDefault="002D39CC" w:rsidP="00635E8D">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1037E125"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60BDC477" w14:textId="77777777" w:rsidTr="00635E8D">
        <w:tc>
          <w:tcPr>
            <w:tcW w:w="3823" w:type="dxa"/>
            <w:vMerge/>
          </w:tcPr>
          <w:p w14:paraId="021F66B0" w14:textId="77777777" w:rsidR="002D39CC" w:rsidRPr="00F30717" w:rsidRDefault="002D39CC" w:rsidP="00635E8D">
            <w:pPr>
              <w:pStyle w:val="af"/>
              <w:tabs>
                <w:tab w:val="left" w:pos="723"/>
                <w:tab w:val="left" w:pos="888"/>
              </w:tabs>
              <w:spacing w:beforeAutospacing="0" w:afterAutospacing="0"/>
              <w:rPr>
                <w:bCs/>
              </w:rPr>
            </w:pPr>
          </w:p>
        </w:tc>
        <w:tc>
          <w:tcPr>
            <w:tcW w:w="1944" w:type="dxa"/>
            <w:vMerge/>
          </w:tcPr>
          <w:p w14:paraId="09B32F47" w14:textId="77777777" w:rsidR="002D39CC" w:rsidRPr="00F30717" w:rsidRDefault="002D39CC" w:rsidP="00635E8D">
            <w:pPr>
              <w:pStyle w:val="af"/>
              <w:tabs>
                <w:tab w:val="left" w:pos="723"/>
                <w:tab w:val="left" w:pos="888"/>
              </w:tabs>
              <w:spacing w:beforeAutospacing="0" w:afterAutospacing="0"/>
              <w:jc w:val="center"/>
            </w:pPr>
          </w:p>
        </w:tc>
        <w:tc>
          <w:tcPr>
            <w:tcW w:w="1827" w:type="dxa"/>
            <w:vAlign w:val="center"/>
          </w:tcPr>
          <w:p w14:paraId="3A297942" w14:textId="77777777" w:rsidR="002D39CC" w:rsidRPr="00F30717" w:rsidRDefault="002D39CC" w:rsidP="00635E8D">
            <w:pPr>
              <w:pStyle w:val="af"/>
              <w:tabs>
                <w:tab w:val="left" w:pos="723"/>
                <w:tab w:val="left" w:pos="888"/>
              </w:tabs>
              <w:spacing w:beforeAutospacing="0" w:afterAutospacing="0"/>
              <w:jc w:val="center"/>
            </w:pPr>
            <w:r w:rsidRPr="00F30717">
              <w:t>состав в соответствии с утверждёнными в установленном порядке типовыми штатными расписаниями дежурных частей</w:t>
            </w:r>
          </w:p>
        </w:tc>
        <w:tc>
          <w:tcPr>
            <w:tcW w:w="2035" w:type="dxa"/>
            <w:vAlign w:val="center"/>
          </w:tcPr>
          <w:p w14:paraId="641DA7DD" w14:textId="77777777" w:rsidR="002D39CC" w:rsidRPr="00F30717" w:rsidRDefault="002D39CC" w:rsidP="00635E8D">
            <w:pPr>
              <w:pStyle w:val="af"/>
              <w:tabs>
                <w:tab w:val="left" w:pos="723"/>
                <w:tab w:val="left" w:pos="888"/>
              </w:tabs>
              <w:spacing w:beforeAutospacing="0" w:afterAutospacing="0"/>
              <w:jc w:val="center"/>
            </w:pPr>
            <w:r w:rsidRPr="00F30717">
              <w:t>дежурный автомобиль</w:t>
            </w:r>
          </w:p>
        </w:tc>
      </w:tr>
      <w:tr w:rsidR="002D39CC" w:rsidRPr="00F30717" w14:paraId="6F1EAB87" w14:textId="77777777" w:rsidTr="00635E8D">
        <w:tc>
          <w:tcPr>
            <w:tcW w:w="3823" w:type="dxa"/>
            <w:vMerge w:val="restart"/>
            <w:vAlign w:val="center"/>
          </w:tcPr>
          <w:p w14:paraId="6B26FABF" w14:textId="77777777" w:rsidR="002D39CC" w:rsidRDefault="002D39CC" w:rsidP="00635E8D">
            <w:pPr>
              <w:pStyle w:val="af"/>
              <w:tabs>
                <w:tab w:val="left" w:pos="723"/>
                <w:tab w:val="left" w:pos="888"/>
              </w:tabs>
              <w:spacing w:beforeAutospacing="0" w:afterAutospacing="0"/>
            </w:pPr>
            <w:r w:rsidRPr="00F30717">
              <w:rPr>
                <w:bCs/>
              </w:rPr>
              <w:t xml:space="preserve">Организация, управляющая многоквартирными домами, </w:t>
            </w:r>
            <w:r w:rsidRPr="00F30717">
              <w:t>адрес места расположения</w:t>
            </w:r>
            <w:r>
              <w:t>:</w:t>
            </w:r>
          </w:p>
          <w:p w14:paraId="516E5258" w14:textId="77777777" w:rsidR="002D39CC" w:rsidRPr="007800C9" w:rsidRDefault="002D39CC" w:rsidP="00635E8D">
            <w:pPr>
              <w:pStyle w:val="af"/>
              <w:tabs>
                <w:tab w:val="left" w:pos="723"/>
                <w:tab w:val="left" w:pos="888"/>
              </w:tabs>
              <w:spacing w:beforeAutospacing="0" w:afterAutospacing="0"/>
              <w:rPr>
                <w:bCs/>
              </w:rPr>
            </w:pPr>
            <w:r>
              <w:rPr>
                <w:bCs/>
              </w:rPr>
              <w:t xml:space="preserve">1. </w:t>
            </w:r>
            <w:r w:rsidRPr="007800C9">
              <w:rPr>
                <w:bCs/>
              </w:rPr>
              <w:t>МБУ «Электростальская коммунальная компания», адрес места расположения Московская обл., г. Электросталь, ул. Жулябина, д 3а.</w:t>
            </w:r>
          </w:p>
          <w:p w14:paraId="1059D59C" w14:textId="77777777" w:rsidR="002D39CC" w:rsidRPr="007800C9" w:rsidRDefault="002D39CC" w:rsidP="00635E8D">
            <w:pPr>
              <w:pStyle w:val="af"/>
              <w:tabs>
                <w:tab w:val="left" w:pos="723"/>
                <w:tab w:val="left" w:pos="888"/>
              </w:tabs>
              <w:spacing w:beforeAutospacing="0" w:afterAutospacing="0"/>
              <w:rPr>
                <w:bCs/>
              </w:rPr>
            </w:pPr>
            <w:r>
              <w:rPr>
                <w:bCs/>
              </w:rPr>
              <w:t xml:space="preserve">2. </w:t>
            </w:r>
            <w:r w:rsidRPr="007800C9">
              <w:rPr>
                <w:bCs/>
              </w:rPr>
              <w:t xml:space="preserve">ООО «УК </w:t>
            </w:r>
            <w:r w:rsidRPr="007800C9">
              <w:rPr>
                <w:bCs/>
              </w:rPr>
              <w:lastRenderedPageBreak/>
              <w:t>«Западное», адрес места расположения: Московская обл., г. Электросталь, ул.Журавлева, д. 5.</w:t>
            </w:r>
          </w:p>
          <w:p w14:paraId="61647AC4" w14:textId="77777777" w:rsidR="002D39CC" w:rsidRPr="007800C9" w:rsidRDefault="002D39CC" w:rsidP="00635E8D">
            <w:pPr>
              <w:pStyle w:val="af"/>
              <w:tabs>
                <w:tab w:val="left" w:pos="723"/>
                <w:tab w:val="left" w:pos="888"/>
              </w:tabs>
              <w:spacing w:beforeAutospacing="0" w:afterAutospacing="0"/>
              <w:rPr>
                <w:bCs/>
              </w:rPr>
            </w:pPr>
            <w:r>
              <w:rPr>
                <w:bCs/>
              </w:rPr>
              <w:t xml:space="preserve">3. </w:t>
            </w:r>
            <w:r w:rsidRPr="007800C9">
              <w:rPr>
                <w:bCs/>
              </w:rPr>
              <w:t>АО «ОТДЫХ», адрес места расположения Московская обл., г. Электросталь, ул. Спортивная, д. 35</w:t>
            </w:r>
          </w:p>
          <w:p w14:paraId="66C69AC6" w14:textId="77777777" w:rsidR="002D39CC" w:rsidRPr="007800C9" w:rsidRDefault="002D39CC" w:rsidP="00635E8D">
            <w:pPr>
              <w:pStyle w:val="af"/>
              <w:tabs>
                <w:tab w:val="left" w:pos="723"/>
                <w:tab w:val="left" w:pos="888"/>
              </w:tabs>
              <w:spacing w:beforeAutospacing="0" w:afterAutospacing="0"/>
              <w:rPr>
                <w:bCs/>
              </w:rPr>
            </w:pPr>
            <w:r>
              <w:rPr>
                <w:bCs/>
              </w:rPr>
              <w:t xml:space="preserve">4. </w:t>
            </w:r>
            <w:r w:rsidRPr="007800C9">
              <w:rPr>
                <w:bCs/>
              </w:rPr>
              <w:t>ООО «Ю Сервис», адрес места расположения: Московская область, г. Электросталь, пр-т Ленина, д. 08</w:t>
            </w:r>
          </w:p>
          <w:p w14:paraId="6C2C9B82" w14:textId="77777777" w:rsidR="002D39CC" w:rsidRPr="007800C9" w:rsidRDefault="002D39CC" w:rsidP="00635E8D">
            <w:pPr>
              <w:pStyle w:val="af"/>
              <w:tabs>
                <w:tab w:val="left" w:pos="723"/>
                <w:tab w:val="left" w:pos="888"/>
              </w:tabs>
              <w:spacing w:beforeAutospacing="0" w:afterAutospacing="0"/>
              <w:rPr>
                <w:bCs/>
              </w:rPr>
            </w:pPr>
            <w:r>
              <w:rPr>
                <w:bCs/>
              </w:rPr>
              <w:t xml:space="preserve">5. </w:t>
            </w:r>
            <w:r w:rsidRPr="007800C9">
              <w:rPr>
                <w:bCs/>
              </w:rPr>
              <w:t>ООО УК «Виктория менеджмент», адрес места расположения: Московская область, г. Электросталь, ул. Захарченко, д.10</w:t>
            </w:r>
          </w:p>
          <w:p w14:paraId="0656B48E" w14:textId="77777777" w:rsidR="002D39CC" w:rsidRPr="00F30717" w:rsidRDefault="002D39CC" w:rsidP="00635E8D">
            <w:pPr>
              <w:pStyle w:val="af"/>
              <w:tabs>
                <w:tab w:val="left" w:pos="723"/>
                <w:tab w:val="left" w:pos="888"/>
              </w:tabs>
              <w:spacing w:beforeAutospacing="0" w:afterAutospacing="0"/>
              <w:rPr>
                <w:bCs/>
              </w:rPr>
            </w:pPr>
            <w:r>
              <w:rPr>
                <w:bCs/>
              </w:rPr>
              <w:t xml:space="preserve">6. </w:t>
            </w:r>
            <w:r w:rsidRPr="007800C9">
              <w:rPr>
                <w:bCs/>
              </w:rPr>
              <w:t>ООО «ЭЗТМ-Жилстройсервис», адрес места расположения: Московская область, г. Электросталь, ул.Красная, д.19</w:t>
            </w:r>
          </w:p>
        </w:tc>
        <w:tc>
          <w:tcPr>
            <w:tcW w:w="1944" w:type="dxa"/>
            <w:vMerge w:val="restart"/>
            <w:vAlign w:val="center"/>
          </w:tcPr>
          <w:p w14:paraId="47595579" w14:textId="77777777" w:rsidR="002D39CC" w:rsidRPr="00F30717" w:rsidRDefault="002D39CC" w:rsidP="00635E8D">
            <w:pPr>
              <w:pStyle w:val="af"/>
              <w:tabs>
                <w:tab w:val="left" w:pos="723"/>
                <w:tab w:val="left" w:pos="888"/>
              </w:tabs>
              <w:spacing w:beforeAutospacing="0" w:afterAutospacing="0"/>
              <w:jc w:val="center"/>
            </w:pPr>
            <w:r w:rsidRPr="00F30717">
              <w:lastRenderedPageBreak/>
              <w:t>аварийно-диспетчерская служба</w:t>
            </w:r>
          </w:p>
          <w:p w14:paraId="4930CB0A" w14:textId="77777777" w:rsidR="002D39CC" w:rsidRPr="00F30717" w:rsidRDefault="002D39CC" w:rsidP="00635E8D">
            <w:pPr>
              <w:pStyle w:val="af"/>
              <w:tabs>
                <w:tab w:val="left" w:pos="723"/>
                <w:tab w:val="left" w:pos="888"/>
              </w:tabs>
              <w:spacing w:beforeAutospacing="0" w:afterAutospacing="0"/>
              <w:jc w:val="center"/>
            </w:pPr>
            <w:r w:rsidRPr="00F30717">
              <w:t>(круглосуточно)</w:t>
            </w:r>
          </w:p>
        </w:tc>
        <w:tc>
          <w:tcPr>
            <w:tcW w:w="1827" w:type="dxa"/>
            <w:vAlign w:val="center"/>
          </w:tcPr>
          <w:p w14:paraId="6FEA0E6E" w14:textId="77777777" w:rsidR="002D39CC" w:rsidRPr="00F30717" w:rsidRDefault="002D39CC" w:rsidP="00635E8D">
            <w:pPr>
              <w:pStyle w:val="af"/>
              <w:tabs>
                <w:tab w:val="left" w:pos="723"/>
                <w:tab w:val="left" w:pos="888"/>
              </w:tabs>
              <w:spacing w:beforeAutospacing="0" w:afterAutospacing="0"/>
              <w:jc w:val="center"/>
            </w:pPr>
            <w:r w:rsidRPr="00F30717">
              <w:t>операторы</w:t>
            </w:r>
          </w:p>
        </w:tc>
        <w:tc>
          <w:tcPr>
            <w:tcW w:w="2035" w:type="dxa"/>
            <w:vAlign w:val="center"/>
          </w:tcPr>
          <w:p w14:paraId="01387CF6" w14:textId="77777777" w:rsidR="002D39CC" w:rsidRPr="00F30717" w:rsidRDefault="002D39CC" w:rsidP="00635E8D">
            <w:pPr>
              <w:pStyle w:val="af"/>
              <w:tabs>
                <w:tab w:val="left" w:pos="723"/>
                <w:tab w:val="left" w:pos="888"/>
              </w:tabs>
              <w:spacing w:beforeAutospacing="0" w:afterAutospacing="0"/>
              <w:jc w:val="center"/>
            </w:pPr>
            <w:r w:rsidRPr="00F30717">
              <w:t>оргтехника, средства связи на рабочем месте</w:t>
            </w:r>
          </w:p>
        </w:tc>
      </w:tr>
      <w:tr w:rsidR="002D39CC" w:rsidRPr="00F30717" w14:paraId="14E541DD" w14:textId="77777777" w:rsidTr="00635E8D">
        <w:tc>
          <w:tcPr>
            <w:tcW w:w="3823" w:type="dxa"/>
            <w:vMerge/>
          </w:tcPr>
          <w:p w14:paraId="06A742CC" w14:textId="77777777" w:rsidR="002D39CC" w:rsidRPr="00F30717" w:rsidRDefault="002D39CC" w:rsidP="00635E8D">
            <w:pPr>
              <w:pStyle w:val="af"/>
              <w:tabs>
                <w:tab w:val="left" w:pos="723"/>
                <w:tab w:val="left" w:pos="888"/>
              </w:tabs>
              <w:spacing w:beforeAutospacing="0" w:afterAutospacing="0"/>
              <w:rPr>
                <w:bCs/>
              </w:rPr>
            </w:pPr>
          </w:p>
        </w:tc>
        <w:tc>
          <w:tcPr>
            <w:tcW w:w="1944" w:type="dxa"/>
            <w:vMerge/>
          </w:tcPr>
          <w:p w14:paraId="59BA4893" w14:textId="77777777" w:rsidR="002D39CC" w:rsidRPr="00F30717" w:rsidRDefault="002D39CC" w:rsidP="00635E8D">
            <w:pPr>
              <w:pStyle w:val="af"/>
              <w:tabs>
                <w:tab w:val="left" w:pos="723"/>
                <w:tab w:val="left" w:pos="888"/>
              </w:tabs>
              <w:spacing w:beforeAutospacing="0" w:afterAutospacing="0"/>
              <w:jc w:val="center"/>
            </w:pPr>
          </w:p>
        </w:tc>
        <w:tc>
          <w:tcPr>
            <w:tcW w:w="1827" w:type="dxa"/>
            <w:vAlign w:val="center"/>
          </w:tcPr>
          <w:p w14:paraId="5A7F1FA5" w14:textId="77777777" w:rsidR="002D39CC" w:rsidRPr="00F30717" w:rsidRDefault="002D39CC" w:rsidP="00635E8D">
            <w:pPr>
              <w:pStyle w:val="af"/>
              <w:tabs>
                <w:tab w:val="left" w:pos="723"/>
                <w:tab w:val="left" w:pos="888"/>
              </w:tabs>
              <w:spacing w:beforeAutospacing="0" w:afterAutospacing="0"/>
              <w:jc w:val="center"/>
            </w:pPr>
            <w:r w:rsidRPr="00F30717">
              <w:t>аварийно-ремонтная бригада</w:t>
            </w:r>
          </w:p>
        </w:tc>
        <w:tc>
          <w:tcPr>
            <w:tcW w:w="2035" w:type="dxa"/>
            <w:vAlign w:val="center"/>
          </w:tcPr>
          <w:p w14:paraId="59EDDA87" w14:textId="77777777" w:rsidR="002D39CC" w:rsidRPr="00F30717" w:rsidRDefault="002D39CC" w:rsidP="00635E8D">
            <w:pPr>
              <w:pStyle w:val="af"/>
              <w:tabs>
                <w:tab w:val="left" w:pos="723"/>
                <w:tab w:val="left" w:pos="888"/>
              </w:tabs>
              <w:spacing w:beforeAutospacing="0" w:afterAutospacing="0"/>
              <w:jc w:val="center"/>
            </w:pPr>
            <w:r w:rsidRPr="00F30717">
              <w:t>-</w:t>
            </w:r>
          </w:p>
        </w:tc>
      </w:tr>
    </w:tbl>
    <w:p w14:paraId="3A1C8670" w14:textId="77777777" w:rsidR="002D39CC" w:rsidRPr="00F30717" w:rsidRDefault="002D39CC" w:rsidP="002D39CC">
      <w:pPr>
        <w:pStyle w:val="a8"/>
        <w:tabs>
          <w:tab w:val="left" w:pos="709"/>
          <w:tab w:val="left" w:pos="851"/>
          <w:tab w:val="left" w:pos="993"/>
        </w:tabs>
        <w:spacing w:line="276" w:lineRule="auto"/>
        <w:ind w:left="1854" w:firstLine="0"/>
        <w:jc w:val="both"/>
        <w:rPr>
          <w:sz w:val="24"/>
          <w:szCs w:val="24"/>
          <w:lang w:eastAsia="ru-RU"/>
        </w:rPr>
      </w:pPr>
    </w:p>
    <w:p w14:paraId="735E57A4" w14:textId="77777777" w:rsidR="002D39CC" w:rsidRPr="00F30717" w:rsidRDefault="002D39CC" w:rsidP="002D39CC">
      <w:pPr>
        <w:pStyle w:val="1"/>
        <w:numPr>
          <w:ilvl w:val="1"/>
          <w:numId w:val="14"/>
        </w:numPr>
        <w:tabs>
          <w:tab w:val="left" w:pos="567"/>
          <w:tab w:val="left" w:pos="709"/>
          <w:tab w:val="left" w:pos="851"/>
          <w:tab w:val="left" w:pos="993"/>
          <w:tab w:val="left" w:pos="4781"/>
        </w:tabs>
        <w:ind w:left="0" w:firstLine="0"/>
        <w:jc w:val="both"/>
        <w:rPr>
          <w:sz w:val="24"/>
          <w:szCs w:val="24"/>
        </w:rPr>
      </w:pPr>
      <w:bookmarkStart w:id="79" w:name="_Toc191054542"/>
      <w:r w:rsidRPr="00F30717">
        <w:rPr>
          <w:sz w:val="24"/>
          <w:szCs w:val="24"/>
        </w:rPr>
        <w:t>Сведения о количестве сил и средств, используемых для локализации и ликвидации последствий аварий на объекте теплоснабжения</w:t>
      </w:r>
      <w:r w:rsidRPr="00F30717">
        <w:rPr>
          <w:sz w:val="24"/>
          <w:szCs w:val="24"/>
          <w:lang w:eastAsia="ru-RU"/>
        </w:rPr>
        <w:t xml:space="preserve"> организаций, </w:t>
      </w:r>
      <w:r w:rsidRPr="00F30717">
        <w:rPr>
          <w:sz w:val="24"/>
          <w:szCs w:val="24"/>
        </w:rPr>
        <w:t>функционирующих в системах теплоснабжения</w:t>
      </w:r>
      <w:bookmarkEnd w:id="79"/>
    </w:p>
    <w:p w14:paraId="0555306F" w14:textId="77777777" w:rsidR="002D39CC" w:rsidRPr="00F30717" w:rsidRDefault="002D39CC" w:rsidP="002D39CC">
      <w:pPr>
        <w:spacing w:line="276" w:lineRule="auto"/>
        <w:jc w:val="both"/>
        <w:rPr>
          <w:rFonts w:cs="Times New Roman"/>
        </w:rPr>
      </w:pPr>
      <w:r w:rsidRPr="00F30717">
        <w:rPr>
          <w:rFonts w:cs="Times New Roman"/>
        </w:rPr>
        <w:t xml:space="preserve">3.2.1. 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функционирующих в системах теплоснабжения </w:t>
      </w:r>
      <w:r>
        <w:rPr>
          <w:rFonts w:cs="Times New Roman"/>
        </w:rPr>
        <w:t>городского округа Электросталь</w:t>
      </w:r>
      <w:r w:rsidRPr="00F30717">
        <w:rPr>
          <w:rFonts w:cs="Times New Roman"/>
          <w:i/>
        </w:rPr>
        <w:t xml:space="preserve"> </w:t>
      </w:r>
      <w:r w:rsidRPr="00F30717">
        <w:rPr>
          <w:rFonts w:cs="Times New Roman"/>
        </w:rPr>
        <w:t>в ведении которых находится система централизованного теплоснабжения и специальная техника</w:t>
      </w:r>
      <w:r>
        <w:rPr>
          <w:rFonts w:cs="Times New Roman"/>
        </w:rPr>
        <w:t xml:space="preserve"> </w:t>
      </w:r>
      <w:r w:rsidRPr="00F30717">
        <w:rPr>
          <w:rFonts w:cs="Times New Roman"/>
        </w:rPr>
        <w:t>и оборудование привлеченных организаций.</w:t>
      </w:r>
    </w:p>
    <w:p w14:paraId="302FBD8F" w14:textId="77777777" w:rsidR="002D39CC" w:rsidRPr="00F30717" w:rsidRDefault="002D39CC" w:rsidP="002D39CC">
      <w:pPr>
        <w:pStyle w:val="a6"/>
        <w:spacing w:line="276" w:lineRule="auto"/>
        <w:jc w:val="both"/>
        <w:rPr>
          <w:sz w:val="24"/>
          <w:szCs w:val="24"/>
        </w:rPr>
      </w:pPr>
      <w:bookmarkStart w:id="80" w:name="_Hlk98433078"/>
      <w:r w:rsidRPr="00F30717">
        <w:rPr>
          <w:sz w:val="24"/>
          <w:szCs w:val="24"/>
        </w:rPr>
        <w:t xml:space="preserve">3.2.2. Количество сил и средств, необходимых для ликвидации аварийной ситуации </w:t>
      </w:r>
      <w:r w:rsidRPr="00F30717">
        <w:rPr>
          <w:sz w:val="24"/>
          <w:szCs w:val="24"/>
        </w:rPr>
        <w:lastRenderedPageBreak/>
        <w:t xml:space="preserve">должно определяться ежегодно и утверждаться нормативным документом </w:t>
      </w:r>
      <w:r w:rsidRPr="00F30717">
        <w:rPr>
          <w:sz w:val="24"/>
          <w:szCs w:val="24"/>
          <w:lang w:eastAsia="ru-RU"/>
        </w:rPr>
        <w:t xml:space="preserve">организаций, которые могут быть </w:t>
      </w:r>
      <w:r w:rsidRPr="00F30717">
        <w:rPr>
          <w:sz w:val="24"/>
          <w:szCs w:val="24"/>
        </w:rPr>
        <w:t>привлечены к указанным работам.</w:t>
      </w:r>
    </w:p>
    <w:p w14:paraId="3287E95F" w14:textId="77777777" w:rsidR="002D39CC" w:rsidRPr="00F30717" w:rsidRDefault="002D39CC" w:rsidP="002D39CC">
      <w:pPr>
        <w:spacing w:line="276" w:lineRule="auto"/>
        <w:jc w:val="both"/>
        <w:rPr>
          <w:rFonts w:cs="Times New Roman"/>
        </w:rPr>
      </w:pPr>
      <w:r w:rsidRPr="00F30717">
        <w:rPr>
          <w:rFonts w:cs="Times New Roman"/>
        </w:rPr>
        <w:t xml:space="preserve">3.2.3. Количество сил и средств, необходимых для выполнения работ по ликвидации последствий аварийных ситуаций в системе теплоснабжения </w:t>
      </w:r>
      <w:r>
        <w:rPr>
          <w:rFonts w:eastAsia="Calibri" w:cs="Times New Roman"/>
        </w:rPr>
        <w:t>городского округа Электросталь</w:t>
      </w:r>
      <w:r w:rsidRPr="00F30717">
        <w:rPr>
          <w:rFonts w:cs="Times New Roman"/>
        </w:rPr>
        <w:t xml:space="preserve"> для организаций, функционирующих в системах теплоснабжения, утверждаются ежегодно главным инженером организации.</w:t>
      </w:r>
    </w:p>
    <w:p w14:paraId="2310B3DC" w14:textId="1AB90E74" w:rsidR="002D39CC" w:rsidRPr="00F30717" w:rsidRDefault="002D39CC" w:rsidP="002D39CC">
      <w:pPr>
        <w:spacing w:line="276" w:lineRule="auto"/>
        <w:jc w:val="both"/>
        <w:rPr>
          <w:rFonts w:cs="Times New Roman"/>
        </w:rPr>
      </w:pPr>
      <w:r w:rsidRPr="00F30717">
        <w:rPr>
          <w:rFonts w:cs="Times New Roman"/>
        </w:rPr>
        <w:t xml:space="preserve">3.2.3.1. Количество сил и средств в </w:t>
      </w:r>
      <w:r w:rsidRPr="002A45C9">
        <w:rPr>
          <w:rFonts w:cs="Times New Roman"/>
        </w:rPr>
        <w:t>ООО «Глобус»</w:t>
      </w:r>
      <w:r>
        <w:rPr>
          <w:rFonts w:cs="Times New Roman"/>
        </w:rPr>
        <w:t xml:space="preserve"> </w:t>
      </w:r>
      <w:r w:rsidRPr="00F30717">
        <w:rPr>
          <w:rFonts w:cs="Times New Roman"/>
        </w:rPr>
        <w:t xml:space="preserve">для выполнения работ </w:t>
      </w:r>
      <w:r>
        <w:rPr>
          <w:rFonts w:cs="Times New Roman"/>
        </w:rPr>
        <w:t xml:space="preserve">                                      </w:t>
      </w:r>
      <w:r w:rsidRPr="00F30717">
        <w:rPr>
          <w:rFonts w:cs="Times New Roman"/>
        </w:rPr>
        <w:t>по ликвидации последствий аварийных ситуаций</w:t>
      </w:r>
      <w:bookmarkEnd w:id="80"/>
      <w:r w:rsidRPr="00F30717">
        <w:rPr>
          <w:rFonts w:cs="Times New Roman"/>
        </w:rPr>
        <w:t xml:space="preserve"> в системе теплоснабжения </w:t>
      </w:r>
      <w:r>
        <w:rPr>
          <w:rFonts w:eastAsia="Calibri" w:cs="Times New Roman"/>
        </w:rPr>
        <w:t>городского округа Электросталь</w:t>
      </w:r>
      <w:r w:rsidRPr="00F30717">
        <w:rPr>
          <w:rFonts w:cs="Times New Roman"/>
        </w:rPr>
        <w:t xml:space="preserve"> представлено в таблице</w:t>
      </w:r>
      <w:r>
        <w:rPr>
          <w:rFonts w:cs="Times New Roman"/>
        </w:rPr>
        <w:t xml:space="preserve"> </w:t>
      </w:r>
      <w:r w:rsidRPr="00F30717">
        <w:rPr>
          <w:rFonts w:cs="Times New Roman"/>
        </w:rPr>
        <w:fldChar w:fldCharType="begin"/>
      </w:r>
      <w:r w:rsidRPr="00F30717">
        <w:rPr>
          <w:rFonts w:cs="Times New Roman"/>
        </w:rPr>
        <w:instrText xml:space="preserve"> REF _Ref190963685 \h  \* MERGEFORMAT </w:instrText>
      </w:r>
      <w:r w:rsidRPr="00F30717">
        <w:rPr>
          <w:rFonts w:cs="Times New Roman"/>
        </w:rPr>
      </w:r>
      <w:r w:rsidRPr="00F30717">
        <w:rPr>
          <w:rFonts w:cs="Times New Roman"/>
        </w:rPr>
        <w:fldChar w:fldCharType="separate"/>
      </w:r>
      <w:r w:rsidR="00635E8D" w:rsidRPr="00635E8D">
        <w:rPr>
          <w:rFonts w:cs="Times New Roman"/>
          <w:bCs/>
          <w:vanish/>
        </w:rPr>
        <w:t>Таблица</w:t>
      </w:r>
      <w:r w:rsidR="00635E8D" w:rsidRPr="00635E8D">
        <w:rPr>
          <w:rFonts w:cs="Times New Roman"/>
          <w:bCs/>
          <w:noProof/>
        </w:rPr>
        <w:t xml:space="preserve"> 3.</w:t>
      </w:r>
      <w:r w:rsidR="00635E8D" w:rsidRPr="00635E8D">
        <w:rPr>
          <w:rFonts w:cs="Times New Roman"/>
          <w:bCs/>
        </w:rPr>
        <w:t>2</w:t>
      </w:r>
      <w:r w:rsidR="00635E8D" w:rsidRPr="00635E8D">
        <w:rPr>
          <w:rFonts w:cs="Times New Roman"/>
          <w:bCs/>
          <w:noProof/>
        </w:rPr>
        <w:t>.</w:t>
      </w:r>
      <w:r w:rsidR="00635E8D">
        <w:rPr>
          <w:rFonts w:cs="Times New Roman"/>
          <w:b/>
          <w:bCs/>
          <w:noProof/>
        </w:rPr>
        <w:t>1</w:t>
      </w:r>
      <w:r w:rsidRPr="00F30717">
        <w:rPr>
          <w:rFonts w:cs="Times New Roman"/>
        </w:rPr>
        <w:fldChar w:fldCharType="end"/>
      </w:r>
      <w:r w:rsidRPr="00F30717">
        <w:rPr>
          <w:rFonts w:cs="Times New Roman"/>
        </w:rPr>
        <w:t>.</w:t>
      </w:r>
    </w:p>
    <w:p w14:paraId="52D0CA4D" w14:textId="07DF1B14" w:rsidR="002D39CC" w:rsidRPr="00F30717" w:rsidRDefault="002D39CC" w:rsidP="002D39CC">
      <w:pPr>
        <w:jc w:val="both"/>
        <w:rPr>
          <w:rFonts w:cs="Times New Roman"/>
        </w:rPr>
      </w:pPr>
      <w:bookmarkStart w:id="81" w:name="_Ref190963685"/>
      <w:bookmarkStart w:id="82" w:name="_Toc203291471"/>
      <w:r w:rsidRPr="00F30717">
        <w:rPr>
          <w:rFonts w:cs="Times New Roman"/>
          <w:b/>
          <w:bCs/>
        </w:rPr>
        <w:t xml:space="preserve">Таблица </w:t>
      </w:r>
      <w:r w:rsidRPr="00F30717">
        <w:rPr>
          <w:rFonts w:cs="Times New Roman"/>
          <w:b/>
          <w:bCs/>
          <w:noProof/>
        </w:rPr>
        <w:fldChar w:fldCharType="begin"/>
      </w:r>
      <w:r w:rsidRPr="00F30717">
        <w:rPr>
          <w:rFonts w:cs="Times New Roman"/>
          <w:b/>
          <w:bCs/>
          <w:noProof/>
        </w:rPr>
        <w:instrText xml:space="preserve"> STYLEREF 1 \s </w:instrText>
      </w:r>
      <w:r w:rsidRPr="00F30717">
        <w:rPr>
          <w:rFonts w:cs="Times New Roman"/>
          <w:b/>
          <w:bCs/>
          <w:noProof/>
        </w:rPr>
        <w:fldChar w:fldCharType="separate"/>
      </w:r>
      <w:r w:rsidR="00635E8D">
        <w:rPr>
          <w:rFonts w:cs="Times New Roman"/>
          <w:b/>
          <w:bCs/>
          <w:noProof/>
        </w:rPr>
        <w:t>3.2</w:t>
      </w:r>
      <w:r w:rsidRPr="00F30717">
        <w:rPr>
          <w:rFonts w:cs="Times New Roman"/>
          <w:b/>
          <w:bCs/>
          <w:noProof/>
        </w:rPr>
        <w:fldChar w:fldCharType="end"/>
      </w:r>
      <w:r w:rsidRPr="00F30717">
        <w:rPr>
          <w:rFonts w:cs="Times New Roman"/>
          <w:b/>
          <w:bCs/>
        </w:rPr>
        <w:t>.</w:t>
      </w:r>
      <w:r w:rsidRPr="00F30717">
        <w:rPr>
          <w:rFonts w:cs="Times New Roman"/>
          <w:b/>
          <w:bCs/>
          <w:noProof/>
        </w:rPr>
        <w:fldChar w:fldCharType="begin"/>
      </w:r>
      <w:r w:rsidRPr="00F30717">
        <w:rPr>
          <w:rFonts w:cs="Times New Roman"/>
          <w:b/>
          <w:bCs/>
          <w:noProof/>
        </w:rPr>
        <w:instrText xml:space="preserve"> SEQ Таблица \* ARABIC \s 1 </w:instrText>
      </w:r>
      <w:r w:rsidRPr="00F30717">
        <w:rPr>
          <w:rFonts w:cs="Times New Roman"/>
          <w:b/>
          <w:bCs/>
          <w:noProof/>
        </w:rPr>
        <w:fldChar w:fldCharType="separate"/>
      </w:r>
      <w:r w:rsidR="00635E8D">
        <w:rPr>
          <w:rFonts w:cs="Times New Roman"/>
          <w:b/>
          <w:bCs/>
          <w:noProof/>
        </w:rPr>
        <w:t>1</w:t>
      </w:r>
      <w:r w:rsidRPr="00F30717">
        <w:rPr>
          <w:rFonts w:cs="Times New Roman"/>
          <w:b/>
          <w:bCs/>
          <w:noProof/>
        </w:rPr>
        <w:fldChar w:fldCharType="end"/>
      </w:r>
      <w:bookmarkEnd w:id="81"/>
      <w:r w:rsidRPr="00F30717">
        <w:rPr>
          <w:rFonts w:cs="Times New Roman"/>
        </w:rPr>
        <w:t xml:space="preserve"> - Количество сил и средств в </w:t>
      </w:r>
      <w:r w:rsidRPr="002A45C9">
        <w:rPr>
          <w:rFonts w:cs="Times New Roman"/>
        </w:rPr>
        <w:t>ООО «Глобус»</w:t>
      </w:r>
      <w:r>
        <w:rPr>
          <w:rFonts w:cs="Times New Roman"/>
        </w:rPr>
        <w:t xml:space="preserve"> </w:t>
      </w:r>
      <w:r w:rsidRPr="00F30717">
        <w:rPr>
          <w:rFonts w:cs="Times New Roman"/>
        </w:rPr>
        <w:t xml:space="preserve">для выполнения работ </w:t>
      </w:r>
      <w:r>
        <w:rPr>
          <w:rFonts w:cs="Times New Roman"/>
        </w:rPr>
        <w:t xml:space="preserve">                    </w:t>
      </w:r>
      <w:r w:rsidRPr="00F30717">
        <w:rPr>
          <w:rFonts w:cs="Times New Roman"/>
        </w:rPr>
        <w:t xml:space="preserve">по ликвидации последствий аварийных ситуаций в системе теплоснабжения </w:t>
      </w:r>
      <w:r>
        <w:rPr>
          <w:rFonts w:eastAsia="Calibri" w:cs="Times New Roman"/>
        </w:rPr>
        <w:t>городского округа Электросталь</w:t>
      </w:r>
      <w:r>
        <w:rPr>
          <w:rFonts w:cs="Times New Roman"/>
        </w:rPr>
        <w:t>.</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2140"/>
        <w:gridCol w:w="1766"/>
        <w:gridCol w:w="1770"/>
      </w:tblGrid>
      <w:tr w:rsidR="002D39CC" w:rsidRPr="00F23056" w14:paraId="06A95CC2" w14:textId="77777777" w:rsidTr="00635E8D">
        <w:trPr>
          <w:trHeight w:val="77"/>
          <w:tblHeader/>
        </w:trPr>
        <w:tc>
          <w:tcPr>
            <w:tcW w:w="4399" w:type="dxa"/>
            <w:vMerge w:val="restart"/>
            <w:shd w:val="clear" w:color="auto" w:fill="auto"/>
            <w:vAlign w:val="center"/>
          </w:tcPr>
          <w:p w14:paraId="2EEDBB79"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Наименование организации (учреждения), адрес места расположения</w:t>
            </w:r>
          </w:p>
        </w:tc>
        <w:tc>
          <w:tcPr>
            <w:tcW w:w="2253" w:type="dxa"/>
            <w:vMerge w:val="restart"/>
            <w:shd w:val="clear" w:color="auto" w:fill="auto"/>
            <w:vAlign w:val="center"/>
          </w:tcPr>
          <w:p w14:paraId="713DE014"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Функциональная группа</w:t>
            </w:r>
          </w:p>
        </w:tc>
        <w:tc>
          <w:tcPr>
            <w:tcW w:w="3591" w:type="dxa"/>
            <w:gridSpan w:val="2"/>
            <w:shd w:val="clear" w:color="auto" w:fill="auto"/>
            <w:vAlign w:val="center"/>
          </w:tcPr>
          <w:p w14:paraId="6DCA5846"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Выделяемые</w:t>
            </w:r>
          </w:p>
        </w:tc>
      </w:tr>
      <w:tr w:rsidR="002D39CC" w:rsidRPr="00F23056" w14:paraId="32BEE66A" w14:textId="77777777" w:rsidTr="00635E8D">
        <w:trPr>
          <w:trHeight w:val="77"/>
          <w:tblHeader/>
        </w:trPr>
        <w:tc>
          <w:tcPr>
            <w:tcW w:w="4399" w:type="dxa"/>
            <w:vMerge/>
            <w:shd w:val="clear" w:color="auto" w:fill="auto"/>
            <w:vAlign w:val="center"/>
          </w:tcPr>
          <w:p w14:paraId="2A584489" w14:textId="77777777" w:rsidR="002D39CC" w:rsidRPr="00F23056" w:rsidRDefault="002D39CC" w:rsidP="00635E8D">
            <w:pPr>
              <w:keepNext/>
              <w:keepLines/>
              <w:tabs>
                <w:tab w:val="left" w:pos="423"/>
                <w:tab w:val="left" w:pos="742"/>
                <w:tab w:val="left" w:pos="888"/>
              </w:tabs>
              <w:rPr>
                <w:rFonts w:eastAsia="Calibri" w:cs="Times New Roman"/>
                <w:iCs/>
              </w:rPr>
            </w:pPr>
          </w:p>
        </w:tc>
        <w:tc>
          <w:tcPr>
            <w:tcW w:w="2253" w:type="dxa"/>
            <w:vMerge/>
            <w:shd w:val="clear" w:color="auto" w:fill="auto"/>
            <w:vAlign w:val="center"/>
          </w:tcPr>
          <w:p w14:paraId="174A0F3E" w14:textId="77777777" w:rsidR="002D39CC" w:rsidRPr="00F23056" w:rsidRDefault="002D39CC" w:rsidP="00635E8D">
            <w:pPr>
              <w:keepNext/>
              <w:keepLines/>
              <w:tabs>
                <w:tab w:val="left" w:pos="423"/>
                <w:tab w:val="left" w:pos="742"/>
                <w:tab w:val="left" w:pos="888"/>
              </w:tabs>
              <w:rPr>
                <w:rFonts w:eastAsia="Calibri" w:cs="Times New Roman"/>
                <w:iCs/>
              </w:rPr>
            </w:pPr>
          </w:p>
        </w:tc>
        <w:tc>
          <w:tcPr>
            <w:tcW w:w="1783" w:type="dxa"/>
            <w:shd w:val="clear" w:color="auto" w:fill="auto"/>
            <w:vAlign w:val="center"/>
          </w:tcPr>
          <w:p w14:paraId="0F377E57"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силы</w:t>
            </w:r>
          </w:p>
        </w:tc>
        <w:tc>
          <w:tcPr>
            <w:tcW w:w="1808" w:type="dxa"/>
            <w:shd w:val="clear" w:color="auto" w:fill="auto"/>
            <w:vAlign w:val="center"/>
          </w:tcPr>
          <w:p w14:paraId="5EF687A6"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средства</w:t>
            </w:r>
          </w:p>
        </w:tc>
      </w:tr>
      <w:tr w:rsidR="002D39CC" w:rsidRPr="00F23056" w14:paraId="6641AEB7" w14:textId="77777777" w:rsidTr="00635E8D">
        <w:trPr>
          <w:trHeight w:val="486"/>
        </w:trPr>
        <w:tc>
          <w:tcPr>
            <w:tcW w:w="4399" w:type="dxa"/>
            <w:vMerge w:val="restart"/>
            <w:shd w:val="clear" w:color="auto" w:fill="auto"/>
            <w:vAlign w:val="center"/>
          </w:tcPr>
          <w:p w14:paraId="609A34B1"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 xml:space="preserve">ООО «Глобус», </w:t>
            </w:r>
            <w:r w:rsidRPr="00F23056">
              <w:rPr>
                <w:rFonts w:eastAsia="Calibri" w:cs="Times New Roman"/>
              </w:rPr>
              <w:t>Московская обл., г. Электросталь, ул. Первомайская, д. 15 стр. 3</w:t>
            </w:r>
          </w:p>
        </w:tc>
        <w:tc>
          <w:tcPr>
            <w:tcW w:w="2253" w:type="dxa"/>
            <w:shd w:val="clear" w:color="auto" w:fill="auto"/>
            <w:vAlign w:val="center"/>
          </w:tcPr>
          <w:p w14:paraId="16E44F62"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диспетчерская служба (круглосуточно)</w:t>
            </w:r>
          </w:p>
        </w:tc>
        <w:tc>
          <w:tcPr>
            <w:tcW w:w="1783" w:type="dxa"/>
            <w:shd w:val="clear" w:color="auto" w:fill="auto"/>
            <w:vAlign w:val="center"/>
          </w:tcPr>
          <w:p w14:paraId="4FC6175A"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дежурный диспетчер - 1 чел.</w:t>
            </w:r>
          </w:p>
        </w:tc>
        <w:tc>
          <w:tcPr>
            <w:tcW w:w="1808" w:type="dxa"/>
            <w:shd w:val="clear" w:color="auto" w:fill="auto"/>
            <w:vAlign w:val="center"/>
          </w:tcPr>
          <w:p w14:paraId="7D7AACBC"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оргтехника с программным обеспечением, средства связи на рабочем месте</w:t>
            </w:r>
          </w:p>
        </w:tc>
      </w:tr>
      <w:tr w:rsidR="002D39CC" w:rsidRPr="00F23056" w14:paraId="6F56E33B" w14:textId="77777777" w:rsidTr="00635E8D">
        <w:trPr>
          <w:trHeight w:val="46"/>
        </w:trPr>
        <w:tc>
          <w:tcPr>
            <w:tcW w:w="4399" w:type="dxa"/>
            <w:vMerge/>
            <w:shd w:val="clear" w:color="auto" w:fill="auto"/>
          </w:tcPr>
          <w:p w14:paraId="00D89D98" w14:textId="77777777" w:rsidR="002D39CC" w:rsidRPr="00F23056" w:rsidRDefault="002D39CC" w:rsidP="00635E8D">
            <w:pPr>
              <w:keepNext/>
              <w:keepLines/>
              <w:tabs>
                <w:tab w:val="left" w:pos="423"/>
                <w:tab w:val="left" w:pos="742"/>
                <w:tab w:val="left" w:pos="888"/>
              </w:tabs>
              <w:rPr>
                <w:rFonts w:eastAsia="Calibri" w:cs="Times New Roman"/>
                <w:iCs/>
              </w:rPr>
            </w:pPr>
          </w:p>
        </w:tc>
        <w:tc>
          <w:tcPr>
            <w:tcW w:w="2253" w:type="dxa"/>
            <w:shd w:val="clear" w:color="auto" w:fill="auto"/>
            <w:vAlign w:val="center"/>
          </w:tcPr>
          <w:p w14:paraId="11226E0B"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аварийно-ремонтная бригада (круглосуточно)</w:t>
            </w:r>
          </w:p>
        </w:tc>
        <w:tc>
          <w:tcPr>
            <w:tcW w:w="1783" w:type="dxa"/>
            <w:shd w:val="clear" w:color="auto" w:fill="auto"/>
            <w:vAlign w:val="center"/>
          </w:tcPr>
          <w:p w14:paraId="70E45AB6"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состав: мастер – 3 чел.; водитель - 5 чел.; слесарь сантехник - 10 чел.; сварщик - 6 чел.; электромонтер - 3 чел.</w:t>
            </w:r>
          </w:p>
        </w:tc>
        <w:tc>
          <w:tcPr>
            <w:tcW w:w="1808" w:type="dxa"/>
            <w:shd w:val="clear" w:color="auto" w:fill="auto"/>
            <w:vAlign w:val="center"/>
          </w:tcPr>
          <w:p w14:paraId="0378DEBC"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автомобиль самосвал - 5 ед.; передвижная ремонтная мастерская   - 1 ед.; экскаватор - 2 ед.; бензиновый генератор – 4 ед.;</w:t>
            </w:r>
          </w:p>
          <w:p w14:paraId="4F058FAA"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передвижной сварочный генератор – 1 ед.;</w:t>
            </w:r>
          </w:p>
          <w:p w14:paraId="23653D88"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ацетиленовый генератор – 0 ед.;</w:t>
            </w:r>
          </w:p>
          <w:p w14:paraId="7DF65CE6"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газовые баллоны – 15 комплект</w:t>
            </w:r>
          </w:p>
        </w:tc>
      </w:tr>
      <w:tr w:rsidR="002D39CC" w:rsidRPr="00F23056" w14:paraId="46B22D5B" w14:textId="77777777" w:rsidTr="00635E8D">
        <w:trPr>
          <w:trHeight w:val="46"/>
        </w:trPr>
        <w:tc>
          <w:tcPr>
            <w:tcW w:w="4399" w:type="dxa"/>
            <w:vMerge/>
            <w:shd w:val="clear" w:color="auto" w:fill="auto"/>
          </w:tcPr>
          <w:p w14:paraId="73583C0D" w14:textId="77777777" w:rsidR="002D39CC" w:rsidRPr="00F23056" w:rsidRDefault="002D39CC" w:rsidP="00635E8D">
            <w:pPr>
              <w:keepNext/>
              <w:keepLines/>
              <w:tabs>
                <w:tab w:val="left" w:pos="423"/>
                <w:tab w:val="left" w:pos="742"/>
                <w:tab w:val="left" w:pos="888"/>
              </w:tabs>
              <w:rPr>
                <w:rFonts w:eastAsia="Calibri" w:cs="Times New Roman"/>
                <w:iCs/>
              </w:rPr>
            </w:pPr>
          </w:p>
        </w:tc>
        <w:tc>
          <w:tcPr>
            <w:tcW w:w="2253" w:type="dxa"/>
            <w:shd w:val="clear" w:color="auto" w:fill="auto"/>
          </w:tcPr>
          <w:p w14:paraId="1B04B509"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Оперативный персонал на котельных (круглосуточно)</w:t>
            </w:r>
          </w:p>
        </w:tc>
        <w:tc>
          <w:tcPr>
            <w:tcW w:w="1783" w:type="dxa"/>
            <w:shd w:val="clear" w:color="auto" w:fill="auto"/>
            <w:vAlign w:val="center"/>
          </w:tcPr>
          <w:p w14:paraId="1EA1ECEB"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состав: оператор котельной - 3 ед.; аппаратчик ХВП – 1 ед.</w:t>
            </w:r>
          </w:p>
        </w:tc>
        <w:tc>
          <w:tcPr>
            <w:tcW w:w="1808" w:type="dxa"/>
            <w:shd w:val="clear" w:color="auto" w:fill="auto"/>
            <w:vAlign w:val="center"/>
          </w:tcPr>
          <w:p w14:paraId="450AB442" w14:textId="77777777" w:rsidR="002D39CC" w:rsidRPr="00F23056" w:rsidRDefault="002D39CC" w:rsidP="00635E8D">
            <w:pPr>
              <w:keepNext/>
              <w:keepLines/>
              <w:tabs>
                <w:tab w:val="left" w:pos="423"/>
                <w:tab w:val="left" w:pos="742"/>
                <w:tab w:val="left" w:pos="888"/>
              </w:tabs>
              <w:rPr>
                <w:rFonts w:eastAsia="Calibri" w:cs="Times New Roman"/>
                <w:iCs/>
              </w:rPr>
            </w:pPr>
            <w:r w:rsidRPr="00F23056">
              <w:rPr>
                <w:rFonts w:eastAsia="Calibri" w:cs="Times New Roman"/>
                <w:iCs/>
              </w:rPr>
              <w:t>средства связи на рабочем месте</w:t>
            </w:r>
          </w:p>
        </w:tc>
      </w:tr>
    </w:tbl>
    <w:p w14:paraId="3C82CCAF" w14:textId="77777777" w:rsidR="002D39CC" w:rsidRDefault="002D39CC" w:rsidP="002D39CC">
      <w:pPr>
        <w:spacing w:line="276" w:lineRule="auto"/>
        <w:jc w:val="both"/>
        <w:rPr>
          <w:rFonts w:cs="Times New Roman"/>
        </w:rPr>
      </w:pPr>
    </w:p>
    <w:p w14:paraId="00F31A23" w14:textId="77777777" w:rsidR="002D39CC" w:rsidRDefault="002D39CC" w:rsidP="002D39CC">
      <w:pPr>
        <w:spacing w:line="276" w:lineRule="auto"/>
        <w:jc w:val="both"/>
        <w:rPr>
          <w:rFonts w:cs="Times New Roman"/>
        </w:rPr>
      </w:pPr>
    </w:p>
    <w:p w14:paraId="093E6BE9" w14:textId="79F08364" w:rsidR="002D39CC" w:rsidRPr="00F30717" w:rsidRDefault="002D39CC" w:rsidP="002D39CC">
      <w:pPr>
        <w:spacing w:line="276" w:lineRule="auto"/>
        <w:jc w:val="both"/>
        <w:rPr>
          <w:rFonts w:cs="Times New Roman"/>
        </w:rPr>
      </w:pPr>
      <w:r w:rsidRPr="00F30717">
        <w:rPr>
          <w:rFonts w:cs="Times New Roman"/>
        </w:rPr>
        <w:t xml:space="preserve">3.2.3.2. Количество сил и средств в </w:t>
      </w:r>
      <w:r w:rsidRPr="00F23056">
        <w:rPr>
          <w:rFonts w:cs="Times New Roman"/>
        </w:rPr>
        <w:t>МУП «ЭЦУ»</w:t>
      </w:r>
      <w:r w:rsidRPr="00F30717">
        <w:rPr>
          <w:rFonts w:cs="Times New Roman"/>
        </w:rPr>
        <w:t xml:space="preserve"> для выполнения работ </w:t>
      </w:r>
      <w:r>
        <w:rPr>
          <w:rFonts w:cs="Times New Roman"/>
        </w:rPr>
        <w:t xml:space="preserve">                                     </w:t>
      </w:r>
      <w:r w:rsidRPr="00F30717">
        <w:rPr>
          <w:rFonts w:cs="Times New Roman"/>
        </w:rPr>
        <w:t xml:space="preserve">по ликвидации последствий аварийных ситуаций в системе теплоснабжения </w:t>
      </w:r>
      <w:r>
        <w:rPr>
          <w:rFonts w:eastAsia="Calibri" w:cs="Times New Roman"/>
        </w:rPr>
        <w:t>городского округа Электросталь</w:t>
      </w:r>
      <w:r w:rsidRPr="00F30717">
        <w:rPr>
          <w:rFonts w:cs="Times New Roman"/>
        </w:rPr>
        <w:t xml:space="preserve"> представлено в таблице </w:t>
      </w:r>
      <w:r w:rsidRPr="00BD3CED">
        <w:rPr>
          <w:rFonts w:cs="Times New Roman"/>
        </w:rPr>
        <w:fldChar w:fldCharType="begin"/>
      </w:r>
      <w:r w:rsidRPr="00BD3CED">
        <w:rPr>
          <w:rFonts w:cs="Times New Roman"/>
        </w:rPr>
        <w:instrText xml:space="preserve"> REF _Ref190963720 \h  \* MERGEFORMAT </w:instrText>
      </w:r>
      <w:r w:rsidRPr="00BD3CED">
        <w:rPr>
          <w:rFonts w:cs="Times New Roman"/>
        </w:rPr>
      </w:r>
      <w:r w:rsidRPr="00BD3CED">
        <w:rPr>
          <w:rFonts w:cs="Times New Roman"/>
        </w:rPr>
        <w:fldChar w:fldCharType="separate"/>
      </w:r>
      <w:r w:rsidR="00635E8D" w:rsidRPr="00635E8D">
        <w:rPr>
          <w:rFonts w:cs="Times New Roman"/>
          <w:noProof/>
        </w:rPr>
        <w:t>Таблица 3</w:t>
      </w:r>
      <w:r w:rsidR="00635E8D" w:rsidRPr="00635E8D">
        <w:rPr>
          <w:rFonts w:cs="Times New Roman"/>
        </w:rPr>
        <w:t>.</w:t>
      </w:r>
      <w:r w:rsidR="00635E8D" w:rsidRPr="00635E8D">
        <w:rPr>
          <w:rFonts w:cs="Times New Roman"/>
          <w:noProof/>
        </w:rPr>
        <w:t>2</w:t>
      </w:r>
      <w:r w:rsidR="00635E8D" w:rsidRPr="00635E8D">
        <w:rPr>
          <w:rFonts w:cs="Times New Roman"/>
        </w:rPr>
        <w:t>.</w:t>
      </w:r>
      <w:r w:rsidR="00635E8D" w:rsidRPr="00635E8D">
        <w:rPr>
          <w:rFonts w:cs="Times New Roman"/>
          <w:noProof/>
        </w:rPr>
        <w:t>2</w:t>
      </w:r>
      <w:r w:rsidRPr="00BD3CED">
        <w:rPr>
          <w:rFonts w:cs="Times New Roman"/>
        </w:rPr>
        <w:fldChar w:fldCharType="end"/>
      </w:r>
      <w:r w:rsidRPr="00F30717">
        <w:rPr>
          <w:rFonts w:cs="Times New Roman"/>
        </w:rPr>
        <w:t xml:space="preserve">. </w:t>
      </w:r>
    </w:p>
    <w:p w14:paraId="3ABE9027" w14:textId="4C544BC4" w:rsidR="002D39CC" w:rsidRDefault="002D39CC" w:rsidP="002D39CC">
      <w:pPr>
        <w:jc w:val="both"/>
        <w:rPr>
          <w:rFonts w:eastAsia="Calibri" w:cs="Times New Roman"/>
        </w:rPr>
      </w:pPr>
      <w:bookmarkStart w:id="83" w:name="_Ref190963720"/>
      <w:bookmarkStart w:id="84" w:name="_Toc203291472"/>
      <w:r w:rsidRPr="00F30717">
        <w:rPr>
          <w:rFonts w:cs="Times New Roman"/>
          <w:b/>
          <w:bCs/>
        </w:rPr>
        <w:t xml:space="preserve">Таблица </w:t>
      </w:r>
      <w:r w:rsidRPr="00F30717">
        <w:rPr>
          <w:rFonts w:cs="Times New Roman"/>
          <w:b/>
          <w:bCs/>
          <w:noProof/>
        </w:rPr>
        <w:fldChar w:fldCharType="begin"/>
      </w:r>
      <w:r w:rsidRPr="00F30717">
        <w:rPr>
          <w:rFonts w:cs="Times New Roman"/>
          <w:b/>
          <w:bCs/>
          <w:noProof/>
        </w:rPr>
        <w:instrText xml:space="preserve"> STYLEREF 1 \s </w:instrText>
      </w:r>
      <w:r w:rsidRPr="00F30717">
        <w:rPr>
          <w:rFonts w:cs="Times New Roman"/>
          <w:b/>
          <w:bCs/>
          <w:noProof/>
        </w:rPr>
        <w:fldChar w:fldCharType="separate"/>
      </w:r>
      <w:r w:rsidR="00635E8D">
        <w:rPr>
          <w:rFonts w:cs="Times New Roman"/>
          <w:b/>
          <w:bCs/>
          <w:noProof/>
        </w:rPr>
        <w:t>3.2</w:t>
      </w:r>
      <w:r w:rsidRPr="00F30717">
        <w:rPr>
          <w:rFonts w:cs="Times New Roman"/>
          <w:b/>
          <w:bCs/>
          <w:noProof/>
        </w:rPr>
        <w:fldChar w:fldCharType="end"/>
      </w:r>
      <w:r w:rsidRPr="00F30717">
        <w:rPr>
          <w:rFonts w:cs="Times New Roman"/>
          <w:b/>
          <w:bCs/>
        </w:rPr>
        <w:t>.</w:t>
      </w:r>
      <w:r w:rsidRPr="00F30717">
        <w:rPr>
          <w:rFonts w:cs="Times New Roman"/>
          <w:b/>
          <w:bCs/>
          <w:noProof/>
        </w:rPr>
        <w:fldChar w:fldCharType="begin"/>
      </w:r>
      <w:r w:rsidRPr="00F30717">
        <w:rPr>
          <w:rFonts w:cs="Times New Roman"/>
          <w:b/>
          <w:bCs/>
          <w:noProof/>
        </w:rPr>
        <w:instrText xml:space="preserve"> SEQ Таблица \* ARABIC \s 1 </w:instrText>
      </w:r>
      <w:r w:rsidRPr="00F30717">
        <w:rPr>
          <w:rFonts w:cs="Times New Roman"/>
          <w:b/>
          <w:bCs/>
          <w:noProof/>
        </w:rPr>
        <w:fldChar w:fldCharType="separate"/>
      </w:r>
      <w:r w:rsidR="00635E8D">
        <w:rPr>
          <w:rFonts w:cs="Times New Roman"/>
          <w:b/>
          <w:bCs/>
          <w:noProof/>
        </w:rPr>
        <w:t>2</w:t>
      </w:r>
      <w:r w:rsidRPr="00F30717">
        <w:rPr>
          <w:rFonts w:cs="Times New Roman"/>
          <w:b/>
          <w:bCs/>
          <w:noProof/>
        </w:rPr>
        <w:fldChar w:fldCharType="end"/>
      </w:r>
      <w:bookmarkEnd w:id="83"/>
      <w:r w:rsidRPr="00F30717">
        <w:rPr>
          <w:rFonts w:cs="Times New Roman"/>
        </w:rPr>
        <w:t xml:space="preserve"> - Количество сил и средств в </w:t>
      </w:r>
      <w:r w:rsidRPr="00F23056">
        <w:rPr>
          <w:rFonts w:cs="Times New Roman"/>
        </w:rPr>
        <w:t>МУП «ЭЦУ»</w:t>
      </w:r>
      <w:r>
        <w:rPr>
          <w:rFonts w:cs="Times New Roman"/>
        </w:rPr>
        <w:t xml:space="preserve"> </w:t>
      </w:r>
      <w:r w:rsidRPr="00F30717">
        <w:rPr>
          <w:rFonts w:cs="Times New Roman"/>
        </w:rPr>
        <w:t xml:space="preserve">для выполнения работ </w:t>
      </w:r>
      <w:r>
        <w:rPr>
          <w:rFonts w:cs="Times New Roman"/>
        </w:rPr>
        <w:t xml:space="preserve">                    </w:t>
      </w:r>
      <w:r w:rsidRPr="00F30717">
        <w:rPr>
          <w:rFonts w:cs="Times New Roman"/>
        </w:rPr>
        <w:t xml:space="preserve">по ликвидации последствий аварийных ситуаций в системе теплоснабжения </w:t>
      </w:r>
      <w:r>
        <w:rPr>
          <w:rFonts w:eastAsia="Calibri" w:cs="Times New Roman"/>
        </w:rPr>
        <w:t>городского округа Электросталь.</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2139"/>
        <w:gridCol w:w="1766"/>
        <w:gridCol w:w="1710"/>
      </w:tblGrid>
      <w:tr w:rsidR="002D39CC" w:rsidRPr="00F23056" w14:paraId="6C447FFC" w14:textId="77777777" w:rsidTr="00635E8D">
        <w:trPr>
          <w:trHeight w:val="77"/>
          <w:tblHeader/>
        </w:trPr>
        <w:tc>
          <w:tcPr>
            <w:tcW w:w="4399" w:type="dxa"/>
            <w:vMerge w:val="restart"/>
            <w:shd w:val="clear" w:color="auto" w:fill="auto"/>
            <w:vAlign w:val="center"/>
          </w:tcPr>
          <w:p w14:paraId="3BAD0A96" w14:textId="77777777" w:rsidR="002D39CC" w:rsidRPr="00F23056" w:rsidRDefault="002D39CC" w:rsidP="00635E8D">
            <w:pPr>
              <w:rPr>
                <w:rFonts w:eastAsia="Calibri" w:cs="Times New Roman"/>
              </w:rPr>
            </w:pPr>
            <w:r w:rsidRPr="00F23056">
              <w:rPr>
                <w:rFonts w:eastAsia="Calibri" w:cs="Times New Roman"/>
              </w:rPr>
              <w:t>Наименование организации (учреждения), адрес места расположения</w:t>
            </w:r>
          </w:p>
        </w:tc>
        <w:tc>
          <w:tcPr>
            <w:tcW w:w="2253" w:type="dxa"/>
            <w:vMerge w:val="restart"/>
            <w:shd w:val="clear" w:color="auto" w:fill="auto"/>
            <w:vAlign w:val="center"/>
          </w:tcPr>
          <w:p w14:paraId="787BF98D" w14:textId="77777777" w:rsidR="002D39CC" w:rsidRPr="00F23056" w:rsidRDefault="002D39CC" w:rsidP="00635E8D">
            <w:pPr>
              <w:rPr>
                <w:rFonts w:eastAsia="Calibri" w:cs="Times New Roman"/>
              </w:rPr>
            </w:pPr>
            <w:r w:rsidRPr="00F23056">
              <w:rPr>
                <w:rFonts w:eastAsia="Calibri" w:cs="Times New Roman"/>
              </w:rPr>
              <w:t>Функциональная группа</w:t>
            </w:r>
          </w:p>
        </w:tc>
        <w:tc>
          <w:tcPr>
            <w:tcW w:w="3591" w:type="dxa"/>
            <w:gridSpan w:val="2"/>
            <w:shd w:val="clear" w:color="auto" w:fill="auto"/>
            <w:vAlign w:val="center"/>
          </w:tcPr>
          <w:p w14:paraId="472186FD" w14:textId="77777777" w:rsidR="002D39CC" w:rsidRPr="00F23056" w:rsidRDefault="002D39CC" w:rsidP="00635E8D">
            <w:pPr>
              <w:rPr>
                <w:rFonts w:eastAsia="Calibri" w:cs="Times New Roman"/>
              </w:rPr>
            </w:pPr>
            <w:r w:rsidRPr="00F23056">
              <w:rPr>
                <w:rFonts w:eastAsia="Calibri" w:cs="Times New Roman"/>
              </w:rPr>
              <w:t>Выделяемые</w:t>
            </w:r>
          </w:p>
        </w:tc>
      </w:tr>
      <w:tr w:rsidR="002D39CC" w:rsidRPr="00F23056" w14:paraId="28A7EBFB" w14:textId="77777777" w:rsidTr="00635E8D">
        <w:trPr>
          <w:trHeight w:val="77"/>
          <w:tblHeader/>
        </w:trPr>
        <w:tc>
          <w:tcPr>
            <w:tcW w:w="4399" w:type="dxa"/>
            <w:vMerge/>
            <w:shd w:val="clear" w:color="auto" w:fill="auto"/>
            <w:vAlign w:val="center"/>
          </w:tcPr>
          <w:p w14:paraId="1AEECBDA" w14:textId="77777777" w:rsidR="002D39CC" w:rsidRPr="00F23056" w:rsidRDefault="002D39CC" w:rsidP="00635E8D">
            <w:pPr>
              <w:rPr>
                <w:rFonts w:eastAsia="Calibri" w:cs="Times New Roman"/>
              </w:rPr>
            </w:pPr>
          </w:p>
        </w:tc>
        <w:tc>
          <w:tcPr>
            <w:tcW w:w="2253" w:type="dxa"/>
            <w:vMerge/>
            <w:shd w:val="clear" w:color="auto" w:fill="auto"/>
            <w:vAlign w:val="center"/>
          </w:tcPr>
          <w:p w14:paraId="560F33D9" w14:textId="77777777" w:rsidR="002D39CC" w:rsidRPr="00F23056" w:rsidRDefault="002D39CC" w:rsidP="00635E8D">
            <w:pPr>
              <w:rPr>
                <w:rFonts w:eastAsia="Calibri" w:cs="Times New Roman"/>
              </w:rPr>
            </w:pPr>
          </w:p>
        </w:tc>
        <w:tc>
          <w:tcPr>
            <w:tcW w:w="1783" w:type="dxa"/>
            <w:shd w:val="clear" w:color="auto" w:fill="auto"/>
            <w:vAlign w:val="center"/>
          </w:tcPr>
          <w:p w14:paraId="2044FAE1" w14:textId="77777777" w:rsidR="002D39CC" w:rsidRPr="00F23056" w:rsidRDefault="002D39CC" w:rsidP="00635E8D">
            <w:pPr>
              <w:rPr>
                <w:rFonts w:eastAsia="Calibri" w:cs="Times New Roman"/>
              </w:rPr>
            </w:pPr>
            <w:r w:rsidRPr="00F23056">
              <w:rPr>
                <w:rFonts w:eastAsia="Calibri" w:cs="Times New Roman"/>
              </w:rPr>
              <w:t>силы</w:t>
            </w:r>
          </w:p>
        </w:tc>
        <w:tc>
          <w:tcPr>
            <w:tcW w:w="1808" w:type="dxa"/>
            <w:shd w:val="clear" w:color="auto" w:fill="auto"/>
            <w:vAlign w:val="center"/>
          </w:tcPr>
          <w:p w14:paraId="1159448F" w14:textId="77777777" w:rsidR="002D39CC" w:rsidRPr="00F23056" w:rsidRDefault="002D39CC" w:rsidP="00635E8D">
            <w:pPr>
              <w:rPr>
                <w:rFonts w:eastAsia="Calibri" w:cs="Times New Roman"/>
              </w:rPr>
            </w:pPr>
            <w:r w:rsidRPr="00F23056">
              <w:rPr>
                <w:rFonts w:eastAsia="Calibri" w:cs="Times New Roman"/>
              </w:rPr>
              <w:t>средства</w:t>
            </w:r>
          </w:p>
        </w:tc>
      </w:tr>
      <w:tr w:rsidR="002D39CC" w:rsidRPr="00F23056" w14:paraId="76A65E61" w14:textId="77777777" w:rsidTr="00635E8D">
        <w:trPr>
          <w:trHeight w:val="6292"/>
        </w:trPr>
        <w:tc>
          <w:tcPr>
            <w:tcW w:w="4399" w:type="dxa"/>
            <w:vMerge w:val="restart"/>
            <w:shd w:val="clear" w:color="auto" w:fill="auto"/>
            <w:vAlign w:val="center"/>
          </w:tcPr>
          <w:p w14:paraId="4D14C158" w14:textId="77777777" w:rsidR="002D39CC" w:rsidRPr="00F23056" w:rsidRDefault="002D39CC" w:rsidP="00635E8D">
            <w:pPr>
              <w:rPr>
                <w:rFonts w:eastAsia="Calibri" w:cs="Times New Roman"/>
              </w:rPr>
            </w:pPr>
            <w:r w:rsidRPr="00F23056">
              <w:rPr>
                <w:rFonts w:eastAsia="Calibri" w:cs="Times New Roman"/>
              </w:rPr>
              <w:t>МУП «ЭЦУ»</w:t>
            </w:r>
            <w:r w:rsidRPr="00F23056">
              <w:rPr>
                <w:rFonts w:eastAsia="Calibri" w:cs="Times New Roman"/>
                <w:bCs/>
              </w:rPr>
              <w:t xml:space="preserve">, </w:t>
            </w:r>
            <w:r w:rsidRPr="00F23056">
              <w:rPr>
                <w:rFonts w:eastAsia="Calibri" w:cs="Times New Roman"/>
              </w:rPr>
              <w:t>Московская обл.,</w:t>
            </w:r>
          </w:p>
          <w:p w14:paraId="304A198C" w14:textId="77777777" w:rsidR="002D39CC" w:rsidRPr="00F23056" w:rsidRDefault="002D39CC" w:rsidP="00635E8D">
            <w:pPr>
              <w:rPr>
                <w:rFonts w:eastAsia="Calibri" w:cs="Times New Roman"/>
              </w:rPr>
            </w:pPr>
            <w:r w:rsidRPr="00F23056">
              <w:rPr>
                <w:rFonts w:eastAsia="Calibri" w:cs="Times New Roman"/>
              </w:rPr>
              <w:t>г. Электросталь, ул. Чернышевского, д.58</w:t>
            </w:r>
          </w:p>
        </w:tc>
        <w:tc>
          <w:tcPr>
            <w:tcW w:w="2253" w:type="dxa"/>
            <w:shd w:val="clear" w:color="auto" w:fill="auto"/>
            <w:vAlign w:val="center"/>
          </w:tcPr>
          <w:p w14:paraId="25C2DBC3" w14:textId="77777777" w:rsidR="002D39CC" w:rsidRPr="00F23056" w:rsidRDefault="002D39CC" w:rsidP="00635E8D">
            <w:pPr>
              <w:rPr>
                <w:rFonts w:eastAsia="Calibri" w:cs="Times New Roman"/>
              </w:rPr>
            </w:pPr>
            <w:r w:rsidRPr="00F23056">
              <w:rPr>
                <w:rFonts w:eastAsia="Calibri" w:cs="Times New Roman"/>
              </w:rPr>
              <w:t xml:space="preserve">аварийно-ремонтная бригада </w:t>
            </w:r>
          </w:p>
        </w:tc>
        <w:tc>
          <w:tcPr>
            <w:tcW w:w="1783" w:type="dxa"/>
            <w:shd w:val="clear" w:color="auto" w:fill="auto"/>
            <w:vAlign w:val="center"/>
          </w:tcPr>
          <w:p w14:paraId="3F75A1C1" w14:textId="77777777" w:rsidR="002D39CC" w:rsidRPr="00F23056" w:rsidRDefault="002D39CC" w:rsidP="00635E8D">
            <w:pPr>
              <w:rPr>
                <w:rFonts w:eastAsia="Calibri" w:cs="Times New Roman"/>
              </w:rPr>
            </w:pPr>
            <w:r w:rsidRPr="00F23056">
              <w:rPr>
                <w:rFonts w:eastAsia="Calibri" w:cs="Times New Roman"/>
              </w:rPr>
              <w:t>состав: начальник участка – 1 чел.; водитель - 1 чел.; слесарь ремонтник - 2 чел.; сварщик - 1 чел.; электромонтер - 1 чел.</w:t>
            </w:r>
          </w:p>
        </w:tc>
        <w:tc>
          <w:tcPr>
            <w:tcW w:w="1808" w:type="dxa"/>
            <w:shd w:val="clear" w:color="auto" w:fill="auto"/>
            <w:vAlign w:val="center"/>
          </w:tcPr>
          <w:p w14:paraId="1ECB41C1" w14:textId="77777777" w:rsidR="002D39CC" w:rsidRPr="00F23056" w:rsidRDefault="002D39CC" w:rsidP="00635E8D">
            <w:pPr>
              <w:rPr>
                <w:rFonts w:eastAsia="Calibri" w:cs="Times New Roman"/>
              </w:rPr>
            </w:pPr>
            <w:r w:rsidRPr="00F23056">
              <w:rPr>
                <w:rFonts w:eastAsia="Calibri" w:cs="Times New Roman"/>
              </w:rPr>
              <w:t>передвижная ремонтная мастерская   - 1 ед.; газовые баллоны – 1 комплект</w:t>
            </w:r>
          </w:p>
        </w:tc>
      </w:tr>
      <w:tr w:rsidR="002D39CC" w:rsidRPr="00F23056" w14:paraId="5ED71FCE" w14:textId="77777777" w:rsidTr="00635E8D">
        <w:trPr>
          <w:trHeight w:val="46"/>
        </w:trPr>
        <w:tc>
          <w:tcPr>
            <w:tcW w:w="4399" w:type="dxa"/>
            <w:vMerge/>
            <w:shd w:val="clear" w:color="auto" w:fill="auto"/>
          </w:tcPr>
          <w:p w14:paraId="677FA433" w14:textId="77777777" w:rsidR="002D39CC" w:rsidRPr="00F23056" w:rsidRDefault="002D39CC" w:rsidP="00635E8D">
            <w:pPr>
              <w:rPr>
                <w:rFonts w:eastAsia="Calibri" w:cs="Times New Roman"/>
              </w:rPr>
            </w:pPr>
          </w:p>
        </w:tc>
        <w:tc>
          <w:tcPr>
            <w:tcW w:w="2253" w:type="dxa"/>
            <w:shd w:val="clear" w:color="auto" w:fill="auto"/>
          </w:tcPr>
          <w:p w14:paraId="26CB2733" w14:textId="77777777" w:rsidR="002D39CC" w:rsidRPr="00F23056" w:rsidRDefault="002D39CC" w:rsidP="00635E8D">
            <w:pPr>
              <w:rPr>
                <w:rFonts w:eastAsia="Calibri" w:cs="Times New Roman"/>
              </w:rPr>
            </w:pPr>
            <w:r w:rsidRPr="00F23056">
              <w:rPr>
                <w:rFonts w:eastAsia="Calibri" w:cs="Times New Roman"/>
              </w:rPr>
              <w:t>Оперативный персонал на котельных (круглосуточно)</w:t>
            </w:r>
          </w:p>
        </w:tc>
        <w:tc>
          <w:tcPr>
            <w:tcW w:w="1783" w:type="dxa"/>
            <w:shd w:val="clear" w:color="auto" w:fill="auto"/>
            <w:vAlign w:val="center"/>
          </w:tcPr>
          <w:p w14:paraId="5AAB8DDE" w14:textId="77777777" w:rsidR="002D39CC" w:rsidRPr="00F23056" w:rsidRDefault="002D39CC" w:rsidP="00635E8D">
            <w:pPr>
              <w:rPr>
                <w:rFonts w:eastAsia="Calibri" w:cs="Times New Roman"/>
              </w:rPr>
            </w:pPr>
            <w:r w:rsidRPr="00F23056">
              <w:rPr>
                <w:rFonts w:eastAsia="Calibri" w:cs="Times New Roman"/>
              </w:rPr>
              <w:t>состав: оператор котельной - 2 ед.; оператор ХВО – 1 ед.</w:t>
            </w:r>
          </w:p>
        </w:tc>
        <w:tc>
          <w:tcPr>
            <w:tcW w:w="1808" w:type="dxa"/>
            <w:shd w:val="clear" w:color="auto" w:fill="auto"/>
            <w:vAlign w:val="center"/>
          </w:tcPr>
          <w:p w14:paraId="026E5C49" w14:textId="77777777" w:rsidR="002D39CC" w:rsidRPr="00F23056" w:rsidRDefault="002D39CC" w:rsidP="00635E8D">
            <w:pPr>
              <w:rPr>
                <w:rFonts w:eastAsia="Calibri" w:cs="Times New Roman"/>
              </w:rPr>
            </w:pPr>
            <w:r w:rsidRPr="00F23056">
              <w:rPr>
                <w:rFonts w:eastAsia="Calibri" w:cs="Times New Roman"/>
              </w:rPr>
              <w:t>средства связи на рабочем месте</w:t>
            </w:r>
          </w:p>
        </w:tc>
      </w:tr>
    </w:tbl>
    <w:p w14:paraId="7DEC0005" w14:textId="77777777" w:rsidR="002D39CC" w:rsidRPr="00F30717" w:rsidRDefault="002D39CC" w:rsidP="002D39CC">
      <w:pPr>
        <w:jc w:val="both"/>
        <w:rPr>
          <w:rFonts w:cs="Times New Roman"/>
        </w:rPr>
      </w:pPr>
    </w:p>
    <w:p w14:paraId="61C9BD05" w14:textId="77777777" w:rsidR="002D39CC" w:rsidRDefault="002D39CC" w:rsidP="002D39CC">
      <w:pPr>
        <w:spacing w:line="276" w:lineRule="auto"/>
        <w:jc w:val="both"/>
        <w:rPr>
          <w:rFonts w:cs="Times New Roman"/>
        </w:rPr>
      </w:pPr>
      <w:r>
        <w:rPr>
          <w:rFonts w:cs="Times New Roman"/>
        </w:rPr>
        <w:br w:type="page"/>
      </w:r>
    </w:p>
    <w:p w14:paraId="136556BD" w14:textId="66DFD7CE" w:rsidR="002D39CC" w:rsidRPr="00F30717" w:rsidRDefault="002D39CC" w:rsidP="002D39CC">
      <w:pPr>
        <w:spacing w:line="276" w:lineRule="auto"/>
        <w:jc w:val="both"/>
        <w:rPr>
          <w:rFonts w:cs="Times New Roman"/>
        </w:rPr>
      </w:pPr>
      <w:r w:rsidRPr="00F30717">
        <w:rPr>
          <w:rFonts w:cs="Times New Roman"/>
        </w:rPr>
        <w:lastRenderedPageBreak/>
        <w:t xml:space="preserve">3.2.3.3. Количество сил и средств в </w:t>
      </w:r>
      <w:r w:rsidRPr="00F23056">
        <w:rPr>
          <w:rFonts w:cs="Times New Roman"/>
        </w:rPr>
        <w:t>ООО «ТВС»</w:t>
      </w:r>
      <w:r w:rsidRPr="00F30717">
        <w:rPr>
          <w:rFonts w:cs="Times New Roman"/>
        </w:rPr>
        <w:t xml:space="preserve"> для выполнения работ </w:t>
      </w:r>
      <w:r>
        <w:rPr>
          <w:rFonts w:cs="Times New Roman"/>
        </w:rPr>
        <w:t xml:space="preserve">                                       </w:t>
      </w:r>
      <w:r w:rsidRPr="00F30717">
        <w:rPr>
          <w:rFonts w:cs="Times New Roman"/>
        </w:rPr>
        <w:t xml:space="preserve">по локализации и ликвидации последствий аварийных ситуаций в системе теплоснабжения </w:t>
      </w:r>
      <w:r>
        <w:rPr>
          <w:rFonts w:eastAsia="Calibri" w:cs="Times New Roman"/>
        </w:rPr>
        <w:t>городского округа Электросталь</w:t>
      </w:r>
      <w:r w:rsidRPr="00F30717">
        <w:rPr>
          <w:rFonts w:cs="Times New Roman"/>
        </w:rPr>
        <w:t xml:space="preserve"> представлено в таблице </w:t>
      </w:r>
      <w:r w:rsidRPr="00F30717">
        <w:rPr>
          <w:rFonts w:cs="Times New Roman"/>
          <w:vanish/>
        </w:rPr>
        <w:fldChar w:fldCharType="begin"/>
      </w:r>
      <w:r w:rsidRPr="00F30717">
        <w:rPr>
          <w:rFonts w:cs="Times New Roman"/>
          <w:vanish/>
        </w:rPr>
        <w:instrText xml:space="preserve"> REF _Ref189748564 \h  \* MERGEFORMAT </w:instrText>
      </w:r>
      <w:r w:rsidRPr="00F30717">
        <w:rPr>
          <w:rFonts w:cs="Times New Roman"/>
          <w:vanish/>
        </w:rPr>
      </w:r>
      <w:r w:rsidRPr="00F30717">
        <w:rPr>
          <w:rFonts w:cs="Times New Roman"/>
          <w:vanish/>
        </w:rPr>
        <w:fldChar w:fldCharType="separate"/>
      </w:r>
      <w:r w:rsidR="00635E8D" w:rsidRPr="00635E8D">
        <w:rPr>
          <w:rFonts w:cs="Times New Roman"/>
          <w:bCs/>
          <w:vanish/>
        </w:rPr>
        <w:t>Таблица</w:t>
      </w:r>
      <w:r w:rsidR="00635E8D" w:rsidRPr="00635E8D">
        <w:rPr>
          <w:rFonts w:cs="Times New Roman"/>
          <w:bCs/>
          <w:noProof/>
        </w:rPr>
        <w:t xml:space="preserve"> 3.</w:t>
      </w:r>
      <w:r w:rsidR="00635E8D" w:rsidRPr="00635E8D">
        <w:rPr>
          <w:rFonts w:cs="Times New Roman"/>
          <w:bCs/>
        </w:rPr>
        <w:t>2</w:t>
      </w:r>
      <w:r w:rsidR="00635E8D" w:rsidRPr="00635E8D">
        <w:rPr>
          <w:rFonts w:cs="Times New Roman"/>
          <w:bCs/>
          <w:noProof/>
        </w:rPr>
        <w:t>.</w:t>
      </w:r>
      <w:r w:rsidR="00635E8D">
        <w:rPr>
          <w:rFonts w:cs="Times New Roman"/>
          <w:b/>
          <w:bCs/>
          <w:noProof/>
        </w:rPr>
        <w:t>3</w:t>
      </w:r>
      <w:r w:rsidRPr="00F30717">
        <w:rPr>
          <w:rFonts w:cs="Times New Roman"/>
        </w:rPr>
        <w:fldChar w:fldCharType="end"/>
      </w:r>
      <w:r w:rsidRPr="00F30717">
        <w:rPr>
          <w:rFonts w:cs="Times New Roman"/>
        </w:rPr>
        <w:t>.</w:t>
      </w:r>
    </w:p>
    <w:p w14:paraId="31BD560C" w14:textId="7DB8DB8D" w:rsidR="002D39CC" w:rsidRDefault="002D39CC" w:rsidP="002D39CC">
      <w:pPr>
        <w:jc w:val="both"/>
        <w:rPr>
          <w:rFonts w:eastAsia="Calibri" w:cs="Times New Roman"/>
        </w:rPr>
      </w:pPr>
      <w:bookmarkStart w:id="85" w:name="_Ref189748564"/>
      <w:bookmarkStart w:id="86" w:name="_Toc203291473"/>
      <w:r w:rsidRPr="00F30717">
        <w:rPr>
          <w:rFonts w:cs="Times New Roman"/>
          <w:b/>
          <w:bCs/>
        </w:rPr>
        <w:t xml:space="preserve">Таблица </w:t>
      </w:r>
      <w:r w:rsidRPr="00F30717">
        <w:rPr>
          <w:rFonts w:cs="Times New Roman"/>
          <w:b/>
          <w:bCs/>
          <w:noProof/>
        </w:rPr>
        <w:fldChar w:fldCharType="begin"/>
      </w:r>
      <w:r w:rsidRPr="00F30717">
        <w:rPr>
          <w:rFonts w:cs="Times New Roman"/>
          <w:b/>
          <w:bCs/>
          <w:noProof/>
        </w:rPr>
        <w:instrText xml:space="preserve"> STYLEREF 1 \s </w:instrText>
      </w:r>
      <w:r w:rsidRPr="00F30717">
        <w:rPr>
          <w:rFonts w:cs="Times New Roman"/>
          <w:b/>
          <w:bCs/>
          <w:noProof/>
        </w:rPr>
        <w:fldChar w:fldCharType="separate"/>
      </w:r>
      <w:r w:rsidR="00635E8D">
        <w:rPr>
          <w:rFonts w:cs="Times New Roman"/>
          <w:b/>
          <w:bCs/>
          <w:noProof/>
        </w:rPr>
        <w:t>3.2</w:t>
      </w:r>
      <w:r w:rsidRPr="00F30717">
        <w:rPr>
          <w:rFonts w:cs="Times New Roman"/>
          <w:b/>
          <w:bCs/>
          <w:noProof/>
        </w:rPr>
        <w:fldChar w:fldCharType="end"/>
      </w:r>
      <w:r w:rsidRPr="00F30717">
        <w:rPr>
          <w:rFonts w:cs="Times New Roman"/>
          <w:b/>
          <w:bCs/>
        </w:rPr>
        <w:t>.</w:t>
      </w:r>
      <w:r w:rsidRPr="00F30717">
        <w:rPr>
          <w:rFonts w:cs="Times New Roman"/>
          <w:b/>
          <w:bCs/>
          <w:noProof/>
        </w:rPr>
        <w:fldChar w:fldCharType="begin"/>
      </w:r>
      <w:r w:rsidRPr="00F30717">
        <w:rPr>
          <w:rFonts w:cs="Times New Roman"/>
          <w:b/>
          <w:bCs/>
          <w:noProof/>
        </w:rPr>
        <w:instrText xml:space="preserve"> SEQ Таблица \* ARABIC \s 1 </w:instrText>
      </w:r>
      <w:r w:rsidRPr="00F30717">
        <w:rPr>
          <w:rFonts w:cs="Times New Roman"/>
          <w:b/>
          <w:bCs/>
          <w:noProof/>
        </w:rPr>
        <w:fldChar w:fldCharType="separate"/>
      </w:r>
      <w:r w:rsidR="00635E8D">
        <w:rPr>
          <w:rFonts w:cs="Times New Roman"/>
          <w:b/>
          <w:bCs/>
          <w:noProof/>
        </w:rPr>
        <w:t>3</w:t>
      </w:r>
      <w:r w:rsidRPr="00F30717">
        <w:rPr>
          <w:rFonts w:cs="Times New Roman"/>
          <w:b/>
          <w:bCs/>
          <w:noProof/>
        </w:rPr>
        <w:fldChar w:fldCharType="end"/>
      </w:r>
      <w:bookmarkEnd w:id="85"/>
      <w:r w:rsidRPr="00F30717">
        <w:rPr>
          <w:rFonts w:cs="Times New Roman"/>
        </w:rPr>
        <w:t xml:space="preserve"> - Количество сил и средств в </w:t>
      </w:r>
      <w:r w:rsidRPr="00846049">
        <w:rPr>
          <w:rFonts w:cs="Times New Roman"/>
        </w:rPr>
        <w:t>ООО «ТВС»</w:t>
      </w:r>
      <w:r w:rsidRPr="00F30717">
        <w:rPr>
          <w:rFonts w:cs="Times New Roman"/>
        </w:rPr>
        <w:t xml:space="preserve"> для выполнения работ </w:t>
      </w:r>
      <w:r>
        <w:rPr>
          <w:rFonts w:cs="Times New Roman"/>
        </w:rPr>
        <w:t xml:space="preserve">                     </w:t>
      </w:r>
      <w:r w:rsidRPr="00F30717">
        <w:rPr>
          <w:rFonts w:cs="Times New Roman"/>
        </w:rPr>
        <w:t xml:space="preserve">по локализации и ликвидации последствий аварийных ситуаций в системе теплоснабжения </w:t>
      </w:r>
      <w:r>
        <w:rPr>
          <w:rFonts w:eastAsia="Calibri" w:cs="Times New Roman"/>
        </w:rPr>
        <w:t>городского округа Электросталь.</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77"/>
        <w:gridCol w:w="1572"/>
        <w:gridCol w:w="2597"/>
        <w:gridCol w:w="1620"/>
      </w:tblGrid>
      <w:tr w:rsidR="002D39CC" w:rsidRPr="00F23056" w14:paraId="31E0340C" w14:textId="77777777" w:rsidTr="00635E8D">
        <w:trPr>
          <w:trHeight w:val="77"/>
          <w:tblHeader/>
        </w:trPr>
        <w:tc>
          <w:tcPr>
            <w:tcW w:w="2263" w:type="dxa"/>
            <w:vMerge w:val="restart"/>
            <w:shd w:val="clear" w:color="auto" w:fill="auto"/>
            <w:vAlign w:val="center"/>
          </w:tcPr>
          <w:p w14:paraId="479AC57A" w14:textId="77777777" w:rsidR="002D39CC" w:rsidRPr="00F23056" w:rsidRDefault="002D39CC" w:rsidP="00635E8D">
            <w:pPr>
              <w:pStyle w:val="af"/>
              <w:spacing w:beforeAutospacing="0" w:after="0" w:afterAutospacing="0" w:line="240" w:lineRule="auto"/>
              <w:jc w:val="center"/>
              <w:rPr>
                <w:rFonts w:eastAsia="Calibri"/>
              </w:rPr>
            </w:pPr>
            <w:r w:rsidRPr="00F23056">
              <w:rPr>
                <w:rFonts w:eastAsia="Calibri"/>
              </w:rPr>
              <w:t>Наименование организации (учреждения), адрес места расположения</w:t>
            </w:r>
          </w:p>
        </w:tc>
        <w:tc>
          <w:tcPr>
            <w:tcW w:w="1577" w:type="dxa"/>
            <w:vMerge w:val="restart"/>
            <w:shd w:val="clear" w:color="auto" w:fill="auto"/>
            <w:vAlign w:val="center"/>
          </w:tcPr>
          <w:p w14:paraId="1796BF3A" w14:textId="77777777" w:rsidR="002D39CC" w:rsidRPr="00F23056" w:rsidRDefault="002D39CC" w:rsidP="00635E8D">
            <w:pPr>
              <w:pStyle w:val="af"/>
              <w:spacing w:beforeAutospacing="0" w:after="0" w:afterAutospacing="0" w:line="240" w:lineRule="auto"/>
              <w:jc w:val="center"/>
              <w:rPr>
                <w:rFonts w:eastAsia="Calibri"/>
              </w:rPr>
            </w:pPr>
            <w:r w:rsidRPr="00F23056">
              <w:rPr>
                <w:rFonts w:eastAsia="Calibri"/>
              </w:rPr>
              <w:t>Функциональная группа</w:t>
            </w:r>
          </w:p>
        </w:tc>
        <w:tc>
          <w:tcPr>
            <w:tcW w:w="4169" w:type="dxa"/>
            <w:gridSpan w:val="2"/>
            <w:shd w:val="clear" w:color="auto" w:fill="auto"/>
            <w:vAlign w:val="center"/>
          </w:tcPr>
          <w:p w14:paraId="0D32C8C0" w14:textId="77777777" w:rsidR="002D39CC" w:rsidRPr="00F23056" w:rsidRDefault="002D39CC" w:rsidP="00635E8D">
            <w:pPr>
              <w:pStyle w:val="af"/>
              <w:spacing w:beforeAutospacing="0" w:after="0" w:afterAutospacing="0" w:line="240" w:lineRule="auto"/>
              <w:jc w:val="center"/>
              <w:rPr>
                <w:rFonts w:eastAsia="Calibri"/>
              </w:rPr>
            </w:pPr>
            <w:r w:rsidRPr="00F23056">
              <w:rPr>
                <w:rFonts w:eastAsia="Calibri"/>
              </w:rPr>
              <w:t>Выделяемые</w:t>
            </w:r>
          </w:p>
        </w:tc>
        <w:tc>
          <w:tcPr>
            <w:tcW w:w="1620" w:type="dxa"/>
          </w:tcPr>
          <w:p w14:paraId="704C1576" w14:textId="77777777" w:rsidR="002D39CC" w:rsidRPr="00F23056" w:rsidRDefault="002D39CC" w:rsidP="00635E8D">
            <w:pPr>
              <w:pStyle w:val="af"/>
              <w:spacing w:beforeAutospacing="0" w:after="0" w:afterAutospacing="0" w:line="240" w:lineRule="auto"/>
              <w:jc w:val="center"/>
              <w:rPr>
                <w:rFonts w:eastAsia="Calibri"/>
              </w:rPr>
            </w:pPr>
            <w:r w:rsidRPr="00F23056">
              <w:rPr>
                <w:rFonts w:eastAsia="Calibri"/>
              </w:rPr>
              <w:t>Примечание</w:t>
            </w:r>
          </w:p>
        </w:tc>
      </w:tr>
      <w:tr w:rsidR="002D39CC" w:rsidRPr="00F23056" w14:paraId="5471985D" w14:textId="77777777" w:rsidTr="00635E8D">
        <w:trPr>
          <w:trHeight w:val="77"/>
          <w:tblHeader/>
        </w:trPr>
        <w:tc>
          <w:tcPr>
            <w:tcW w:w="2263" w:type="dxa"/>
            <w:vMerge/>
            <w:shd w:val="clear" w:color="auto" w:fill="auto"/>
            <w:vAlign w:val="center"/>
          </w:tcPr>
          <w:p w14:paraId="013984A8" w14:textId="77777777" w:rsidR="002D39CC" w:rsidRPr="00F23056" w:rsidRDefault="002D39CC" w:rsidP="00635E8D">
            <w:pPr>
              <w:pStyle w:val="af"/>
              <w:spacing w:beforeAutospacing="0" w:after="0" w:afterAutospacing="0" w:line="240" w:lineRule="auto"/>
              <w:jc w:val="center"/>
              <w:rPr>
                <w:rFonts w:eastAsia="Calibri"/>
              </w:rPr>
            </w:pPr>
          </w:p>
        </w:tc>
        <w:tc>
          <w:tcPr>
            <w:tcW w:w="1577" w:type="dxa"/>
            <w:vMerge/>
            <w:shd w:val="clear" w:color="auto" w:fill="auto"/>
            <w:vAlign w:val="center"/>
          </w:tcPr>
          <w:p w14:paraId="16A2E1C6" w14:textId="77777777" w:rsidR="002D39CC" w:rsidRPr="00F23056" w:rsidRDefault="002D39CC" w:rsidP="00635E8D">
            <w:pPr>
              <w:pStyle w:val="af"/>
              <w:spacing w:beforeAutospacing="0" w:after="0" w:afterAutospacing="0" w:line="240" w:lineRule="auto"/>
              <w:jc w:val="center"/>
              <w:rPr>
                <w:rFonts w:eastAsia="Calibri"/>
              </w:rPr>
            </w:pPr>
          </w:p>
        </w:tc>
        <w:tc>
          <w:tcPr>
            <w:tcW w:w="1572" w:type="dxa"/>
            <w:shd w:val="clear" w:color="auto" w:fill="auto"/>
            <w:vAlign w:val="center"/>
          </w:tcPr>
          <w:p w14:paraId="01BC1A03" w14:textId="77777777" w:rsidR="002D39CC" w:rsidRPr="00F23056" w:rsidRDefault="002D39CC" w:rsidP="00635E8D">
            <w:pPr>
              <w:pStyle w:val="af"/>
              <w:spacing w:beforeAutospacing="0" w:after="0" w:afterAutospacing="0" w:line="240" w:lineRule="auto"/>
              <w:jc w:val="center"/>
              <w:rPr>
                <w:rFonts w:eastAsia="Calibri"/>
              </w:rPr>
            </w:pPr>
            <w:r w:rsidRPr="00F23056">
              <w:rPr>
                <w:rFonts w:eastAsia="Calibri"/>
              </w:rPr>
              <w:t>силы</w:t>
            </w:r>
          </w:p>
        </w:tc>
        <w:tc>
          <w:tcPr>
            <w:tcW w:w="2597" w:type="dxa"/>
            <w:shd w:val="clear" w:color="auto" w:fill="auto"/>
            <w:vAlign w:val="center"/>
          </w:tcPr>
          <w:p w14:paraId="283EA318" w14:textId="77777777" w:rsidR="002D39CC" w:rsidRPr="00F23056" w:rsidRDefault="002D39CC" w:rsidP="00635E8D">
            <w:pPr>
              <w:pStyle w:val="af"/>
              <w:spacing w:beforeAutospacing="0" w:after="0" w:afterAutospacing="0" w:line="240" w:lineRule="auto"/>
              <w:jc w:val="center"/>
              <w:rPr>
                <w:rFonts w:eastAsia="Calibri"/>
              </w:rPr>
            </w:pPr>
            <w:r w:rsidRPr="00F23056">
              <w:rPr>
                <w:rFonts w:eastAsia="Calibri"/>
              </w:rPr>
              <w:t>средства</w:t>
            </w:r>
          </w:p>
        </w:tc>
        <w:tc>
          <w:tcPr>
            <w:tcW w:w="1620" w:type="dxa"/>
          </w:tcPr>
          <w:p w14:paraId="0603A22F" w14:textId="77777777" w:rsidR="002D39CC" w:rsidRPr="00F23056" w:rsidRDefault="002D39CC" w:rsidP="00635E8D">
            <w:pPr>
              <w:pStyle w:val="af"/>
              <w:spacing w:beforeAutospacing="0" w:after="0" w:afterAutospacing="0" w:line="240" w:lineRule="auto"/>
              <w:jc w:val="center"/>
              <w:rPr>
                <w:rFonts w:eastAsia="Calibri"/>
              </w:rPr>
            </w:pPr>
          </w:p>
        </w:tc>
      </w:tr>
      <w:tr w:rsidR="002D39CC" w:rsidRPr="00F23056" w14:paraId="1447327E" w14:textId="77777777" w:rsidTr="00635E8D">
        <w:trPr>
          <w:trHeight w:val="486"/>
        </w:trPr>
        <w:tc>
          <w:tcPr>
            <w:tcW w:w="2263" w:type="dxa"/>
            <w:vMerge w:val="restart"/>
            <w:shd w:val="clear" w:color="auto" w:fill="auto"/>
            <w:vAlign w:val="center"/>
          </w:tcPr>
          <w:p w14:paraId="24EEFB38" w14:textId="77777777" w:rsidR="002D39CC" w:rsidRPr="00F23056" w:rsidRDefault="002D39CC" w:rsidP="00635E8D">
            <w:pPr>
              <w:pStyle w:val="af"/>
              <w:spacing w:beforeAutospacing="0" w:after="0" w:afterAutospacing="0" w:line="240" w:lineRule="auto"/>
              <w:jc w:val="left"/>
              <w:rPr>
                <w:rFonts w:eastAsia="Calibri"/>
              </w:rPr>
            </w:pPr>
            <w:r w:rsidRPr="00F23056">
              <w:rPr>
                <w:rFonts w:eastAsia="Calibri"/>
              </w:rPr>
              <w:t>ООО «ТВС»</w:t>
            </w:r>
            <w:r w:rsidRPr="00F23056">
              <w:rPr>
                <w:rFonts w:eastAsia="Calibri"/>
                <w:bCs/>
              </w:rPr>
              <w:t xml:space="preserve">, </w:t>
            </w:r>
            <w:r w:rsidRPr="00F23056">
              <w:rPr>
                <w:rFonts w:eastAsia="Calibri"/>
              </w:rPr>
              <w:t xml:space="preserve">Московская обл., </w:t>
            </w:r>
          </w:p>
          <w:p w14:paraId="7F2863D0" w14:textId="77777777" w:rsidR="002D39CC" w:rsidRPr="00F23056" w:rsidRDefault="002D39CC" w:rsidP="00635E8D">
            <w:pPr>
              <w:pStyle w:val="af"/>
              <w:spacing w:beforeAutospacing="0" w:after="0" w:afterAutospacing="0" w:line="240" w:lineRule="auto"/>
              <w:jc w:val="left"/>
              <w:rPr>
                <w:rFonts w:eastAsia="Calibri"/>
              </w:rPr>
            </w:pPr>
            <w:r w:rsidRPr="00F23056">
              <w:rPr>
                <w:rFonts w:eastAsia="Calibri"/>
              </w:rPr>
              <w:t>г. Щёлково, ул. Иванова, д.2/1, стр.1</w:t>
            </w:r>
          </w:p>
        </w:tc>
        <w:tc>
          <w:tcPr>
            <w:tcW w:w="1577" w:type="dxa"/>
            <w:shd w:val="clear" w:color="auto" w:fill="auto"/>
            <w:vAlign w:val="center"/>
          </w:tcPr>
          <w:p w14:paraId="4B8A25E9" w14:textId="77777777" w:rsidR="002D39CC" w:rsidRPr="00F23056" w:rsidRDefault="002D39CC" w:rsidP="00635E8D">
            <w:pPr>
              <w:pStyle w:val="af"/>
              <w:spacing w:beforeAutospacing="0" w:after="0" w:afterAutospacing="0" w:line="240" w:lineRule="auto"/>
              <w:rPr>
                <w:rFonts w:eastAsia="Calibri"/>
              </w:rPr>
            </w:pPr>
            <w:r w:rsidRPr="00F23056">
              <w:rPr>
                <w:rFonts w:eastAsia="Calibri"/>
              </w:rPr>
              <w:t>диспетчерская служба (круглосуточно)</w:t>
            </w:r>
          </w:p>
        </w:tc>
        <w:tc>
          <w:tcPr>
            <w:tcW w:w="1572" w:type="dxa"/>
            <w:shd w:val="clear" w:color="auto" w:fill="auto"/>
            <w:vAlign w:val="center"/>
          </w:tcPr>
          <w:p w14:paraId="0DDD4586" w14:textId="77777777" w:rsidR="002D39CC" w:rsidRPr="00F23056" w:rsidRDefault="002D39CC" w:rsidP="00635E8D">
            <w:pPr>
              <w:pStyle w:val="af"/>
              <w:spacing w:beforeAutospacing="0" w:after="0" w:afterAutospacing="0" w:line="240" w:lineRule="auto"/>
            </w:pPr>
            <w:r w:rsidRPr="00F23056">
              <w:t>дежурный диспетчер - 2 чел.</w:t>
            </w:r>
          </w:p>
        </w:tc>
        <w:tc>
          <w:tcPr>
            <w:tcW w:w="2597" w:type="dxa"/>
            <w:shd w:val="clear" w:color="auto" w:fill="auto"/>
            <w:vAlign w:val="center"/>
          </w:tcPr>
          <w:p w14:paraId="7CC0CC0A" w14:textId="77777777" w:rsidR="002D39CC" w:rsidRPr="00F23056" w:rsidRDefault="002D39CC" w:rsidP="00635E8D">
            <w:pPr>
              <w:pStyle w:val="af"/>
              <w:spacing w:beforeAutospacing="0" w:after="0" w:afterAutospacing="0" w:line="240" w:lineRule="auto"/>
            </w:pPr>
            <w:r w:rsidRPr="00F23056">
              <w:t>оргтехника с программным обеспечением, средства связи на рабочем месте</w:t>
            </w:r>
          </w:p>
        </w:tc>
        <w:tc>
          <w:tcPr>
            <w:tcW w:w="1620" w:type="dxa"/>
          </w:tcPr>
          <w:p w14:paraId="0B609BD7" w14:textId="77777777" w:rsidR="002D39CC" w:rsidRPr="00F23056" w:rsidRDefault="002D39CC" w:rsidP="00635E8D">
            <w:pPr>
              <w:pStyle w:val="af"/>
              <w:spacing w:beforeAutospacing="0" w:after="0" w:afterAutospacing="0" w:line="240" w:lineRule="auto"/>
            </w:pPr>
          </w:p>
        </w:tc>
      </w:tr>
      <w:tr w:rsidR="002D39CC" w:rsidRPr="00F23056" w14:paraId="601B2429" w14:textId="77777777" w:rsidTr="00635E8D">
        <w:trPr>
          <w:trHeight w:val="46"/>
        </w:trPr>
        <w:tc>
          <w:tcPr>
            <w:tcW w:w="2263" w:type="dxa"/>
            <w:vMerge/>
            <w:shd w:val="clear" w:color="auto" w:fill="auto"/>
          </w:tcPr>
          <w:p w14:paraId="0A68C5C6" w14:textId="77777777" w:rsidR="002D39CC" w:rsidRPr="00F23056" w:rsidRDefault="002D39CC" w:rsidP="00635E8D">
            <w:pPr>
              <w:pStyle w:val="af"/>
              <w:spacing w:beforeAutospacing="0" w:after="0" w:afterAutospacing="0" w:line="240" w:lineRule="auto"/>
              <w:rPr>
                <w:rFonts w:eastAsia="Calibri"/>
              </w:rPr>
            </w:pPr>
          </w:p>
        </w:tc>
        <w:tc>
          <w:tcPr>
            <w:tcW w:w="1577" w:type="dxa"/>
            <w:shd w:val="clear" w:color="auto" w:fill="auto"/>
            <w:vAlign w:val="center"/>
          </w:tcPr>
          <w:p w14:paraId="7077E0AB" w14:textId="77777777" w:rsidR="002D39CC" w:rsidRPr="00F23056" w:rsidRDefault="002D39CC" w:rsidP="00635E8D">
            <w:pPr>
              <w:pStyle w:val="af"/>
              <w:spacing w:beforeAutospacing="0" w:after="0" w:afterAutospacing="0" w:line="240" w:lineRule="auto"/>
              <w:rPr>
                <w:rFonts w:eastAsia="Calibri"/>
              </w:rPr>
            </w:pPr>
            <w:r w:rsidRPr="00F23056">
              <w:rPr>
                <w:rFonts w:eastAsia="Calibri"/>
              </w:rPr>
              <w:t>аварийно-ремонтная бригада (круглосуточно)</w:t>
            </w:r>
          </w:p>
        </w:tc>
        <w:tc>
          <w:tcPr>
            <w:tcW w:w="1572" w:type="dxa"/>
            <w:shd w:val="clear" w:color="auto" w:fill="auto"/>
            <w:vAlign w:val="center"/>
          </w:tcPr>
          <w:p w14:paraId="41F2F29D" w14:textId="77777777" w:rsidR="002D39CC" w:rsidRPr="00F23056" w:rsidRDefault="002D39CC" w:rsidP="00635E8D">
            <w:pPr>
              <w:pStyle w:val="af"/>
              <w:spacing w:beforeAutospacing="0" w:after="0" w:afterAutospacing="0" w:line="240" w:lineRule="auto"/>
            </w:pPr>
            <w:r w:rsidRPr="00F23056">
              <w:t xml:space="preserve">состав: мастер – 0 чел.; водитель - 1 чел.; слесарь сантехник - 2 чел.; сварщик - 1 чел.; </w:t>
            </w:r>
          </w:p>
        </w:tc>
        <w:tc>
          <w:tcPr>
            <w:tcW w:w="2597" w:type="dxa"/>
            <w:shd w:val="clear" w:color="auto" w:fill="auto"/>
            <w:vAlign w:val="center"/>
          </w:tcPr>
          <w:p w14:paraId="2052397E" w14:textId="77777777" w:rsidR="002D39CC" w:rsidRPr="00F23056" w:rsidRDefault="002D39CC" w:rsidP="00635E8D">
            <w:pPr>
              <w:pStyle w:val="af"/>
              <w:spacing w:beforeAutospacing="0" w:after="0" w:afterAutospacing="0" w:line="240" w:lineRule="auto"/>
            </w:pPr>
          </w:p>
          <w:p w14:paraId="0D74630E" w14:textId="77777777" w:rsidR="002D39CC" w:rsidRPr="00F23056" w:rsidRDefault="002D39CC" w:rsidP="00635E8D">
            <w:pPr>
              <w:pStyle w:val="af"/>
              <w:spacing w:beforeAutospacing="0" w:after="0" w:afterAutospacing="0" w:line="240" w:lineRule="auto"/>
            </w:pPr>
            <w:r w:rsidRPr="00F23056">
              <w:t>Автомобиль ГАЗ –1шт.;</w:t>
            </w:r>
          </w:p>
          <w:p w14:paraId="4508C01D" w14:textId="77777777" w:rsidR="002D39CC" w:rsidRPr="00F23056" w:rsidRDefault="002D39CC" w:rsidP="00635E8D">
            <w:pPr>
              <w:pStyle w:val="af"/>
              <w:spacing w:beforeAutospacing="0" w:after="0" w:afterAutospacing="0" w:line="240" w:lineRule="auto"/>
            </w:pPr>
            <w:r w:rsidRPr="00F23056">
              <w:t xml:space="preserve"> бензиновый генератор – 1 ед.;</w:t>
            </w:r>
          </w:p>
          <w:p w14:paraId="7BBF02EE" w14:textId="77777777" w:rsidR="002D39CC" w:rsidRPr="00F23056" w:rsidRDefault="002D39CC" w:rsidP="00635E8D">
            <w:pPr>
              <w:pStyle w:val="af"/>
              <w:spacing w:beforeAutospacing="0" w:after="0" w:afterAutospacing="0" w:line="240" w:lineRule="auto"/>
            </w:pPr>
            <w:r w:rsidRPr="00F23056">
              <w:t>газовые баллоны – 1 комплект</w:t>
            </w:r>
          </w:p>
        </w:tc>
        <w:tc>
          <w:tcPr>
            <w:tcW w:w="1620" w:type="dxa"/>
          </w:tcPr>
          <w:p w14:paraId="69E061F7" w14:textId="77777777" w:rsidR="002D39CC" w:rsidRPr="00F23056" w:rsidRDefault="002D39CC" w:rsidP="00635E8D">
            <w:pPr>
              <w:pStyle w:val="af"/>
              <w:spacing w:beforeAutospacing="0" w:after="0" w:afterAutospacing="0" w:line="240" w:lineRule="auto"/>
              <w:jc w:val="left"/>
            </w:pPr>
            <w:r w:rsidRPr="00F23056">
              <w:t>в период ОЗП будет заключен договор на аварийное прикрытие в составе бригады:    2 слесаря,              2 сварщика, руководитель и</w:t>
            </w:r>
            <w:r>
              <w:t xml:space="preserve"> </w:t>
            </w:r>
            <w:r w:rsidRPr="00F23056">
              <w:t>спец техника.</w:t>
            </w:r>
          </w:p>
        </w:tc>
      </w:tr>
      <w:tr w:rsidR="002D39CC" w:rsidRPr="00F23056" w14:paraId="44495446" w14:textId="77777777" w:rsidTr="00635E8D">
        <w:trPr>
          <w:trHeight w:val="46"/>
        </w:trPr>
        <w:tc>
          <w:tcPr>
            <w:tcW w:w="2263" w:type="dxa"/>
            <w:vMerge/>
            <w:shd w:val="clear" w:color="auto" w:fill="auto"/>
          </w:tcPr>
          <w:p w14:paraId="0C471429" w14:textId="77777777" w:rsidR="002D39CC" w:rsidRPr="00F23056" w:rsidRDefault="002D39CC" w:rsidP="00635E8D">
            <w:pPr>
              <w:pStyle w:val="af"/>
              <w:spacing w:beforeAutospacing="0" w:after="0" w:afterAutospacing="0" w:line="240" w:lineRule="auto"/>
              <w:rPr>
                <w:rFonts w:eastAsia="Calibri"/>
              </w:rPr>
            </w:pPr>
          </w:p>
        </w:tc>
        <w:tc>
          <w:tcPr>
            <w:tcW w:w="1577" w:type="dxa"/>
            <w:shd w:val="clear" w:color="auto" w:fill="auto"/>
          </w:tcPr>
          <w:p w14:paraId="1DDD2584" w14:textId="77777777" w:rsidR="002D39CC" w:rsidRPr="00F23056" w:rsidRDefault="002D39CC" w:rsidP="00635E8D">
            <w:pPr>
              <w:pStyle w:val="af"/>
              <w:spacing w:beforeAutospacing="0" w:after="0" w:afterAutospacing="0" w:line="240" w:lineRule="auto"/>
              <w:rPr>
                <w:rFonts w:eastAsia="Calibri"/>
              </w:rPr>
            </w:pPr>
            <w:r w:rsidRPr="00F23056">
              <w:rPr>
                <w:rFonts w:eastAsia="Calibri"/>
              </w:rPr>
              <w:t>Оперативный персонал на котельных (круглосуточно)</w:t>
            </w:r>
          </w:p>
        </w:tc>
        <w:tc>
          <w:tcPr>
            <w:tcW w:w="1572" w:type="dxa"/>
            <w:shd w:val="clear" w:color="auto" w:fill="auto"/>
            <w:vAlign w:val="center"/>
          </w:tcPr>
          <w:p w14:paraId="47F4EA68" w14:textId="77777777" w:rsidR="002D39CC" w:rsidRPr="00F23056" w:rsidRDefault="002D39CC" w:rsidP="00635E8D">
            <w:pPr>
              <w:pStyle w:val="af"/>
              <w:spacing w:beforeAutospacing="0" w:after="0" w:afterAutospacing="0" w:line="240" w:lineRule="auto"/>
            </w:pPr>
            <w:r w:rsidRPr="00F23056">
              <w:t>Котельные отсутствуют, дежурный персонал отсутствует</w:t>
            </w:r>
          </w:p>
        </w:tc>
        <w:tc>
          <w:tcPr>
            <w:tcW w:w="2597" w:type="dxa"/>
            <w:shd w:val="clear" w:color="auto" w:fill="auto"/>
            <w:vAlign w:val="center"/>
          </w:tcPr>
          <w:p w14:paraId="19D16D21" w14:textId="77777777" w:rsidR="002D39CC" w:rsidRPr="00F23056" w:rsidRDefault="002D39CC" w:rsidP="00635E8D">
            <w:pPr>
              <w:pStyle w:val="af"/>
              <w:spacing w:beforeAutospacing="0" w:after="0" w:afterAutospacing="0" w:line="240" w:lineRule="auto"/>
            </w:pPr>
            <w:r w:rsidRPr="00F23056">
              <w:t>ЦТП автоматизированные и диспетчеризированные</w:t>
            </w:r>
          </w:p>
        </w:tc>
        <w:tc>
          <w:tcPr>
            <w:tcW w:w="1620" w:type="dxa"/>
          </w:tcPr>
          <w:p w14:paraId="12543A32" w14:textId="77777777" w:rsidR="002D39CC" w:rsidRPr="00F23056" w:rsidRDefault="002D39CC" w:rsidP="00635E8D">
            <w:pPr>
              <w:pStyle w:val="af"/>
              <w:spacing w:beforeAutospacing="0" w:after="0" w:afterAutospacing="0" w:line="240" w:lineRule="auto"/>
            </w:pPr>
          </w:p>
        </w:tc>
      </w:tr>
    </w:tbl>
    <w:p w14:paraId="4C32DF8A" w14:textId="77777777" w:rsidR="002D39CC" w:rsidRPr="00F30717" w:rsidRDefault="002D39CC" w:rsidP="002D39CC">
      <w:pPr>
        <w:jc w:val="both"/>
        <w:rPr>
          <w:rFonts w:cs="Times New Roman"/>
        </w:rPr>
      </w:pPr>
      <w:r w:rsidRPr="00F30717">
        <w:rPr>
          <w:rFonts w:cs="Times New Roman"/>
        </w:rPr>
        <w:t xml:space="preserve"> </w:t>
      </w:r>
    </w:p>
    <w:p w14:paraId="56B6905E" w14:textId="77777777" w:rsidR="002D39CC" w:rsidRPr="00F30717" w:rsidRDefault="002D39CC" w:rsidP="002D39CC">
      <w:pPr>
        <w:tabs>
          <w:tab w:val="left" w:pos="993"/>
          <w:tab w:val="left" w:pos="1134"/>
        </w:tabs>
        <w:spacing w:line="276" w:lineRule="auto"/>
        <w:jc w:val="both"/>
        <w:rPr>
          <w:rFonts w:cs="Times New Roman"/>
        </w:rPr>
      </w:pPr>
      <w:r w:rsidRPr="00F30717">
        <w:rPr>
          <w:rFonts w:cs="Times New Roman"/>
        </w:rPr>
        <w:t>3.2.4.</w:t>
      </w:r>
      <w:r w:rsidRPr="00F30717">
        <w:rPr>
          <w:rFonts w:cs="Times New Roman"/>
        </w:rPr>
        <w:tab/>
        <w:t xml:space="preserve"> Для локализации и ликвидации аварийных ситуаций каждые организация </w:t>
      </w:r>
      <w:r>
        <w:rPr>
          <w:rFonts w:cs="Times New Roman"/>
        </w:rPr>
        <w:t xml:space="preserve">                             </w:t>
      </w:r>
      <w:r w:rsidRPr="00F30717">
        <w:rPr>
          <w:rFonts w:cs="Times New Roman"/>
        </w:rPr>
        <w:t xml:space="preserve">и учреждения, связанные с функционированием систем </w:t>
      </w:r>
      <w:r>
        <w:rPr>
          <w:rFonts w:eastAsia="Calibri" w:cs="Times New Roman"/>
        </w:rPr>
        <w:t>городского округа Электросталь</w:t>
      </w:r>
      <w:r w:rsidRPr="00F30717">
        <w:rPr>
          <w:rFonts w:cs="Times New Roman"/>
        </w:rPr>
        <w:t xml:space="preserve"> должна располагать необходимыми инструментами и материалами. Объем аварийного запаса устанавливается в соответствии </w:t>
      </w:r>
      <w:r>
        <w:rPr>
          <w:rFonts w:cs="Times New Roman"/>
        </w:rPr>
        <w:t xml:space="preserve"> </w:t>
      </w:r>
      <w:r w:rsidRPr="00F30717">
        <w:rPr>
          <w:rFonts w:cs="Times New Roman"/>
        </w:rPr>
        <w:t xml:space="preserve">с действующими нормативами, место хранения определяется главным инженером организации. </w:t>
      </w:r>
    </w:p>
    <w:p w14:paraId="47E596E8" w14:textId="77777777" w:rsidR="00635E8D" w:rsidRPr="00635E8D" w:rsidRDefault="002D39CC" w:rsidP="00635E8D">
      <w:pPr>
        <w:tabs>
          <w:tab w:val="left" w:pos="993"/>
          <w:tab w:val="left" w:pos="1134"/>
        </w:tabs>
        <w:spacing w:line="276" w:lineRule="auto"/>
        <w:jc w:val="both"/>
        <w:rPr>
          <w:rFonts w:cs="Times New Roman"/>
          <w:noProof/>
        </w:rPr>
      </w:pPr>
      <w:r w:rsidRPr="00F30717">
        <w:rPr>
          <w:rFonts w:cs="Times New Roman"/>
        </w:rPr>
        <w:t xml:space="preserve">3.2.5. Перечень материальных ресурсов, которые необходимо зарезервировать (неснижаемый запас) для локализации и ликвидации последствий аварийных ситуаций </w:t>
      </w:r>
      <w:r>
        <w:rPr>
          <w:rFonts w:cs="Times New Roman"/>
        </w:rPr>
        <w:t xml:space="preserve">                            </w:t>
      </w:r>
      <w:r w:rsidRPr="00F30717">
        <w:rPr>
          <w:rFonts w:cs="Times New Roman"/>
        </w:rPr>
        <w:t xml:space="preserve">в системах теплоснабжения организациям, связанным с функционированием систем </w:t>
      </w:r>
      <w:r>
        <w:rPr>
          <w:rFonts w:eastAsia="Calibri" w:cs="Times New Roman"/>
        </w:rPr>
        <w:t>городского округа Электросталь</w:t>
      </w:r>
      <w:r w:rsidRPr="00F30717">
        <w:rPr>
          <w:rFonts w:cs="Times New Roman"/>
        </w:rPr>
        <w:t xml:space="preserve"> представлен</w:t>
      </w:r>
      <w:r>
        <w:rPr>
          <w:rFonts w:cs="Times New Roman"/>
        </w:rPr>
        <w:t xml:space="preserve"> </w:t>
      </w:r>
      <w:r w:rsidRPr="00F30717">
        <w:rPr>
          <w:rFonts w:cs="Times New Roman"/>
        </w:rPr>
        <w:t>в таблице</w:t>
      </w:r>
      <w:r>
        <w:rPr>
          <w:rFonts w:cs="Times New Roman"/>
        </w:rPr>
        <w:t xml:space="preserve"> </w:t>
      </w:r>
      <w:r w:rsidRPr="00BD3CED">
        <w:rPr>
          <w:rFonts w:cs="Times New Roman"/>
        </w:rPr>
        <w:fldChar w:fldCharType="begin"/>
      </w:r>
      <w:r w:rsidRPr="00BD3CED">
        <w:rPr>
          <w:rFonts w:cs="Times New Roman"/>
        </w:rPr>
        <w:instrText xml:space="preserve"> REF _Ref190963777 \h  \* MERGEFORMAT </w:instrText>
      </w:r>
      <w:r w:rsidRPr="00BD3CED">
        <w:rPr>
          <w:rFonts w:cs="Times New Roman"/>
        </w:rPr>
      </w:r>
      <w:r w:rsidRPr="00BD3CED">
        <w:rPr>
          <w:rFonts w:cs="Times New Roman"/>
        </w:rPr>
        <w:fldChar w:fldCharType="separate"/>
      </w:r>
      <w:r w:rsidR="00635E8D" w:rsidRPr="00635E8D">
        <w:rPr>
          <w:rFonts w:cs="Times New Roman"/>
          <w:noProof/>
        </w:rPr>
        <w:br w:type="page"/>
      </w:r>
    </w:p>
    <w:p w14:paraId="40564781" w14:textId="67C77A78" w:rsidR="002D39CC" w:rsidRPr="00BD3CED" w:rsidRDefault="00635E8D" w:rsidP="002D39CC">
      <w:pPr>
        <w:tabs>
          <w:tab w:val="left" w:pos="993"/>
          <w:tab w:val="left" w:pos="1134"/>
        </w:tabs>
        <w:spacing w:line="276" w:lineRule="auto"/>
        <w:jc w:val="both"/>
        <w:rPr>
          <w:rFonts w:cs="Times New Roman"/>
          <w:bCs/>
          <w:noProof/>
        </w:rPr>
      </w:pPr>
      <w:r w:rsidRPr="00635E8D">
        <w:rPr>
          <w:rFonts w:cs="Times New Roman"/>
          <w:noProof/>
        </w:rPr>
        <w:lastRenderedPageBreak/>
        <w:t>Таблица</w:t>
      </w:r>
      <w:r w:rsidRPr="00635E8D">
        <w:rPr>
          <w:rFonts w:cs="Times New Roman"/>
        </w:rPr>
        <w:t xml:space="preserve"> </w:t>
      </w:r>
      <w:r w:rsidRPr="00635E8D">
        <w:rPr>
          <w:rFonts w:cs="Times New Roman"/>
          <w:noProof/>
        </w:rPr>
        <w:t>3</w:t>
      </w:r>
      <w:r>
        <w:rPr>
          <w:rFonts w:cs="Times New Roman"/>
          <w:b/>
          <w:bCs/>
        </w:rPr>
        <w:t>.</w:t>
      </w:r>
      <w:r>
        <w:rPr>
          <w:rFonts w:cs="Times New Roman"/>
          <w:b/>
          <w:bCs/>
          <w:noProof/>
        </w:rPr>
        <w:t>2</w:t>
      </w:r>
      <w:r w:rsidRPr="00F30717">
        <w:rPr>
          <w:rFonts w:cs="Times New Roman"/>
          <w:b/>
          <w:bCs/>
        </w:rPr>
        <w:t>.</w:t>
      </w:r>
      <w:r>
        <w:rPr>
          <w:rFonts w:cs="Times New Roman"/>
          <w:b/>
          <w:bCs/>
          <w:noProof/>
        </w:rPr>
        <w:t>4</w:t>
      </w:r>
      <w:r w:rsidR="002D39CC" w:rsidRPr="00BD3CED">
        <w:rPr>
          <w:rFonts w:cs="Times New Roman"/>
        </w:rPr>
        <w:fldChar w:fldCharType="end"/>
      </w:r>
      <w:r w:rsidR="002D39CC" w:rsidRPr="00BD3CED">
        <w:rPr>
          <w:rFonts w:cs="Times New Roman"/>
        </w:rPr>
        <w:t>.</w:t>
      </w:r>
    </w:p>
    <w:p w14:paraId="49020910" w14:textId="77777777" w:rsidR="002D39CC" w:rsidRPr="00F30717" w:rsidRDefault="002D39CC" w:rsidP="002D39CC">
      <w:pPr>
        <w:tabs>
          <w:tab w:val="left" w:pos="993"/>
          <w:tab w:val="left" w:pos="1134"/>
        </w:tabs>
        <w:spacing w:line="276" w:lineRule="auto"/>
        <w:jc w:val="both"/>
        <w:rPr>
          <w:rFonts w:cs="Times New Roman"/>
        </w:rPr>
      </w:pPr>
      <w:r w:rsidRPr="00BD0A38">
        <w:rPr>
          <w:rFonts w:cs="Times New Roman"/>
        </w:rPr>
        <w:t>ООО «Глобус»</w:t>
      </w:r>
      <w:r>
        <w:rPr>
          <w:rFonts w:cs="Times New Roman"/>
        </w:rPr>
        <w:t xml:space="preserve"> п</w:t>
      </w:r>
      <w:r w:rsidRPr="00F30717">
        <w:rPr>
          <w:rFonts w:cs="Times New Roman"/>
        </w:rPr>
        <w:t xml:space="preserve">еречень материальных ресурсов, которые необходимо зарезервировать (неснижаемый запас) для локализации и ликвидации последствий аварийных ситуаций </w:t>
      </w:r>
      <w:r>
        <w:rPr>
          <w:rFonts w:cs="Times New Roman"/>
        </w:rPr>
        <w:t xml:space="preserve">                            </w:t>
      </w:r>
      <w:r w:rsidRPr="00F30717">
        <w:rPr>
          <w:rFonts w:cs="Times New Roman"/>
        </w:rPr>
        <w:t>в системах теплоснабжения</w:t>
      </w:r>
      <w:r>
        <w:rPr>
          <w:rFonts w:cs="Times New Roman"/>
        </w:rPr>
        <w:t xml:space="preserve"> не предоставило.</w:t>
      </w:r>
    </w:p>
    <w:p w14:paraId="6E22858C" w14:textId="77777777" w:rsidR="002D39CC" w:rsidRDefault="002D39CC" w:rsidP="002D39CC">
      <w:pPr>
        <w:tabs>
          <w:tab w:val="left" w:pos="993"/>
          <w:tab w:val="left" w:pos="1134"/>
        </w:tabs>
        <w:jc w:val="both"/>
        <w:rPr>
          <w:rFonts w:cs="Times New Roman"/>
          <w:b/>
          <w:bCs/>
        </w:rPr>
      </w:pPr>
      <w:bookmarkStart w:id="87" w:name="_Ref190963777"/>
      <w:bookmarkStart w:id="88" w:name="_Toc136270236"/>
      <w:r>
        <w:rPr>
          <w:rFonts w:cs="Times New Roman"/>
          <w:b/>
          <w:bCs/>
        </w:rPr>
        <w:br w:type="page"/>
      </w:r>
    </w:p>
    <w:p w14:paraId="3D6A4ACA" w14:textId="0E15AC05" w:rsidR="002D39CC" w:rsidRDefault="002D39CC" w:rsidP="002D39CC">
      <w:pPr>
        <w:tabs>
          <w:tab w:val="left" w:pos="993"/>
          <w:tab w:val="left" w:pos="1134"/>
        </w:tabs>
        <w:jc w:val="both"/>
        <w:rPr>
          <w:rFonts w:eastAsia="Calibri" w:cs="Times New Roman"/>
        </w:rPr>
      </w:pPr>
      <w:bookmarkStart w:id="89" w:name="_Toc203291474"/>
      <w:r w:rsidRPr="00F30717">
        <w:rPr>
          <w:rFonts w:cs="Times New Roman"/>
          <w:b/>
          <w:bCs/>
        </w:rPr>
        <w:lastRenderedPageBreak/>
        <w:t xml:space="preserve">Таблица </w:t>
      </w:r>
      <w:r w:rsidRPr="00F30717">
        <w:rPr>
          <w:rFonts w:cs="Times New Roman"/>
          <w:b/>
          <w:bCs/>
          <w:noProof/>
        </w:rPr>
        <w:fldChar w:fldCharType="begin"/>
      </w:r>
      <w:r w:rsidRPr="00F30717">
        <w:rPr>
          <w:rFonts w:cs="Times New Roman"/>
          <w:b/>
          <w:bCs/>
          <w:noProof/>
        </w:rPr>
        <w:instrText xml:space="preserve"> STYLEREF 1 \s </w:instrText>
      </w:r>
      <w:r w:rsidRPr="00F30717">
        <w:rPr>
          <w:rFonts w:cs="Times New Roman"/>
          <w:b/>
          <w:bCs/>
          <w:noProof/>
        </w:rPr>
        <w:fldChar w:fldCharType="separate"/>
      </w:r>
      <w:r w:rsidR="00635E8D">
        <w:rPr>
          <w:rFonts w:cs="Times New Roman"/>
          <w:b/>
          <w:bCs/>
          <w:noProof/>
        </w:rPr>
        <w:t>3.2</w:t>
      </w:r>
      <w:r w:rsidRPr="00F30717">
        <w:rPr>
          <w:rFonts w:cs="Times New Roman"/>
          <w:b/>
          <w:bCs/>
          <w:noProof/>
        </w:rPr>
        <w:fldChar w:fldCharType="end"/>
      </w:r>
      <w:r w:rsidRPr="00F30717">
        <w:rPr>
          <w:rFonts w:cs="Times New Roman"/>
          <w:b/>
          <w:bCs/>
        </w:rPr>
        <w:t>.</w:t>
      </w:r>
      <w:r w:rsidRPr="00F30717">
        <w:rPr>
          <w:rFonts w:cs="Times New Roman"/>
          <w:b/>
          <w:bCs/>
          <w:noProof/>
        </w:rPr>
        <w:fldChar w:fldCharType="begin"/>
      </w:r>
      <w:r w:rsidRPr="00F30717">
        <w:rPr>
          <w:rFonts w:cs="Times New Roman"/>
          <w:b/>
          <w:bCs/>
          <w:noProof/>
        </w:rPr>
        <w:instrText xml:space="preserve"> SEQ Таблица \* ARABIC \s 1 </w:instrText>
      </w:r>
      <w:r w:rsidRPr="00F30717">
        <w:rPr>
          <w:rFonts w:cs="Times New Roman"/>
          <w:b/>
          <w:bCs/>
          <w:noProof/>
        </w:rPr>
        <w:fldChar w:fldCharType="separate"/>
      </w:r>
      <w:r w:rsidR="00635E8D">
        <w:rPr>
          <w:rFonts w:cs="Times New Roman"/>
          <w:b/>
          <w:bCs/>
          <w:noProof/>
        </w:rPr>
        <w:t>4</w:t>
      </w:r>
      <w:r w:rsidRPr="00F30717">
        <w:rPr>
          <w:rFonts w:cs="Times New Roman"/>
          <w:b/>
          <w:bCs/>
          <w:noProof/>
        </w:rPr>
        <w:fldChar w:fldCharType="end"/>
      </w:r>
      <w:bookmarkEnd w:id="87"/>
      <w:r w:rsidRPr="00F30717">
        <w:rPr>
          <w:rFonts w:cs="Times New Roman"/>
        </w:rPr>
        <w:t xml:space="preserve"> - </w:t>
      </w:r>
      <w:bookmarkEnd w:id="88"/>
      <w:r w:rsidRPr="00F30717">
        <w:rPr>
          <w:rFonts w:cs="Times New Roman"/>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связанным с функционированием систем </w:t>
      </w:r>
      <w:r>
        <w:rPr>
          <w:rFonts w:eastAsia="Calibri" w:cs="Times New Roman"/>
        </w:rPr>
        <w:t>городского округа Электросталь.</w:t>
      </w:r>
      <w:bookmarkEnd w:id="89"/>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
        <w:gridCol w:w="5627"/>
        <w:gridCol w:w="41"/>
        <w:gridCol w:w="1263"/>
        <w:gridCol w:w="38"/>
        <w:gridCol w:w="1499"/>
      </w:tblGrid>
      <w:tr w:rsidR="002D39CC" w:rsidRPr="00B217CA" w14:paraId="31BD38FF" w14:textId="77777777" w:rsidTr="00635E8D">
        <w:trPr>
          <w:tblHeader/>
        </w:trPr>
        <w:tc>
          <w:tcPr>
            <w:tcW w:w="340" w:type="pct"/>
            <w:gridSpan w:val="2"/>
            <w:shd w:val="clear" w:color="auto" w:fill="auto"/>
            <w:vAlign w:val="center"/>
          </w:tcPr>
          <w:p w14:paraId="31C3F5D5" w14:textId="77777777" w:rsidR="002D39CC" w:rsidRPr="00B217CA" w:rsidRDefault="002D39CC" w:rsidP="00635E8D">
            <w:pPr>
              <w:tabs>
                <w:tab w:val="left" w:pos="851"/>
              </w:tabs>
              <w:jc w:val="center"/>
              <w:rPr>
                <w:rFonts w:eastAsia="Calibri" w:cs="Times New Roman"/>
                <w:b/>
              </w:rPr>
            </w:pPr>
            <w:r w:rsidRPr="00B217CA">
              <w:rPr>
                <w:rFonts w:eastAsia="Calibri" w:cs="Times New Roman"/>
                <w:b/>
              </w:rPr>
              <w:t>№</w:t>
            </w:r>
          </w:p>
          <w:p w14:paraId="45BACD09" w14:textId="77777777" w:rsidR="002D39CC" w:rsidRPr="00B217CA" w:rsidRDefault="002D39CC" w:rsidP="00635E8D">
            <w:pPr>
              <w:tabs>
                <w:tab w:val="left" w:pos="851"/>
              </w:tabs>
              <w:jc w:val="center"/>
              <w:rPr>
                <w:rFonts w:eastAsia="Calibri" w:cs="Times New Roman"/>
                <w:b/>
              </w:rPr>
            </w:pPr>
            <w:r w:rsidRPr="00B217CA">
              <w:rPr>
                <w:rFonts w:eastAsia="Calibri" w:cs="Times New Roman"/>
                <w:b/>
              </w:rPr>
              <w:t>п/п</w:t>
            </w:r>
          </w:p>
        </w:tc>
        <w:tc>
          <w:tcPr>
            <w:tcW w:w="3143" w:type="pct"/>
            <w:gridSpan w:val="2"/>
            <w:shd w:val="clear" w:color="auto" w:fill="auto"/>
            <w:vAlign w:val="center"/>
          </w:tcPr>
          <w:p w14:paraId="2A58B840" w14:textId="77777777" w:rsidR="002D39CC" w:rsidRPr="00B217CA" w:rsidRDefault="002D39CC" w:rsidP="00635E8D">
            <w:pPr>
              <w:tabs>
                <w:tab w:val="left" w:pos="851"/>
              </w:tabs>
              <w:jc w:val="center"/>
              <w:rPr>
                <w:rFonts w:eastAsia="Calibri" w:cs="Times New Roman"/>
                <w:b/>
              </w:rPr>
            </w:pPr>
            <w:r w:rsidRPr="00B217CA">
              <w:rPr>
                <w:rFonts w:eastAsia="Calibri" w:cs="Times New Roman"/>
                <w:b/>
                <w:bCs/>
              </w:rPr>
              <w:t>Наименование материального ресурса</w:t>
            </w:r>
          </w:p>
        </w:tc>
        <w:tc>
          <w:tcPr>
            <w:tcW w:w="733" w:type="pct"/>
            <w:gridSpan w:val="2"/>
            <w:shd w:val="clear" w:color="auto" w:fill="auto"/>
            <w:vAlign w:val="center"/>
          </w:tcPr>
          <w:p w14:paraId="28A12AE5" w14:textId="77777777" w:rsidR="002D39CC" w:rsidRPr="00B217CA" w:rsidRDefault="002D39CC" w:rsidP="00635E8D">
            <w:pPr>
              <w:tabs>
                <w:tab w:val="left" w:pos="851"/>
              </w:tabs>
              <w:jc w:val="center"/>
              <w:rPr>
                <w:rFonts w:eastAsia="Calibri" w:cs="Times New Roman"/>
                <w:b/>
              </w:rPr>
            </w:pPr>
            <w:r w:rsidRPr="00B217CA">
              <w:rPr>
                <w:rFonts w:eastAsia="Calibri" w:cs="Times New Roman"/>
                <w:b/>
              </w:rPr>
              <w:t>Ед. изм.</w:t>
            </w:r>
          </w:p>
        </w:tc>
        <w:tc>
          <w:tcPr>
            <w:tcW w:w="784" w:type="pct"/>
            <w:shd w:val="clear" w:color="auto" w:fill="auto"/>
            <w:vAlign w:val="center"/>
          </w:tcPr>
          <w:p w14:paraId="49F75D25" w14:textId="77777777" w:rsidR="002D39CC" w:rsidRPr="00B217CA" w:rsidRDefault="002D39CC" w:rsidP="00635E8D">
            <w:pPr>
              <w:tabs>
                <w:tab w:val="left" w:pos="851"/>
              </w:tabs>
              <w:jc w:val="center"/>
              <w:rPr>
                <w:rFonts w:eastAsia="Calibri" w:cs="Times New Roman"/>
              </w:rPr>
            </w:pPr>
            <w:r w:rsidRPr="00B217CA">
              <w:rPr>
                <w:rFonts w:eastAsia="Calibri" w:cs="Times New Roman"/>
                <w:b/>
              </w:rPr>
              <w:t>Количество</w:t>
            </w:r>
          </w:p>
        </w:tc>
      </w:tr>
      <w:tr w:rsidR="002D39CC" w:rsidRPr="00B217CA" w14:paraId="179631C6" w14:textId="77777777" w:rsidTr="00635E8D">
        <w:tc>
          <w:tcPr>
            <w:tcW w:w="5000" w:type="pct"/>
            <w:gridSpan w:val="7"/>
            <w:shd w:val="clear" w:color="auto" w:fill="A6A6A6" w:themeFill="background1" w:themeFillShade="A6"/>
            <w:vAlign w:val="center"/>
          </w:tcPr>
          <w:p w14:paraId="43405F56" w14:textId="77777777" w:rsidR="002D39CC" w:rsidRPr="00B217CA" w:rsidRDefault="002D39CC" w:rsidP="00635E8D">
            <w:pPr>
              <w:tabs>
                <w:tab w:val="left" w:pos="851"/>
              </w:tabs>
              <w:jc w:val="center"/>
              <w:rPr>
                <w:rFonts w:eastAsia="Calibri" w:cs="Times New Roman"/>
                <w:b/>
              </w:rPr>
            </w:pPr>
            <w:r>
              <w:rPr>
                <w:rFonts w:eastAsia="Calibri" w:cs="Times New Roman"/>
                <w:b/>
              </w:rPr>
              <w:t>МУП «ЭЦУ»</w:t>
            </w:r>
          </w:p>
        </w:tc>
      </w:tr>
      <w:tr w:rsidR="002D39CC" w:rsidRPr="00B217CA" w14:paraId="3A3E5D3F" w14:textId="77777777" w:rsidTr="00635E8D">
        <w:trPr>
          <w:trHeight w:val="70"/>
        </w:trPr>
        <w:tc>
          <w:tcPr>
            <w:tcW w:w="5000" w:type="pct"/>
            <w:gridSpan w:val="7"/>
            <w:shd w:val="clear" w:color="auto" w:fill="auto"/>
          </w:tcPr>
          <w:p w14:paraId="78003000" w14:textId="77777777" w:rsidR="002D39CC" w:rsidRPr="00B217CA" w:rsidRDefault="002D39CC" w:rsidP="00635E8D">
            <w:pPr>
              <w:jc w:val="center"/>
              <w:rPr>
                <w:rFonts w:cs="Times New Roman"/>
              </w:rPr>
            </w:pPr>
            <w:r w:rsidRPr="00B217CA">
              <w:rPr>
                <w:rFonts w:cs="Times New Roman"/>
              </w:rPr>
              <w:t>Оборудование</w:t>
            </w:r>
          </w:p>
        </w:tc>
      </w:tr>
      <w:tr w:rsidR="002D39CC" w:rsidRPr="00B217CA" w14:paraId="1B19948E" w14:textId="77777777" w:rsidTr="00635E8D">
        <w:tc>
          <w:tcPr>
            <w:tcW w:w="340" w:type="pct"/>
            <w:gridSpan w:val="2"/>
            <w:shd w:val="clear" w:color="auto" w:fill="auto"/>
            <w:vAlign w:val="center"/>
          </w:tcPr>
          <w:p w14:paraId="058C0D70" w14:textId="77777777" w:rsidR="002D39CC" w:rsidRPr="00B217CA" w:rsidRDefault="002D39CC" w:rsidP="00635E8D">
            <w:pPr>
              <w:jc w:val="center"/>
              <w:rPr>
                <w:rFonts w:cs="Times New Roman"/>
                <w:color w:val="000000"/>
              </w:rPr>
            </w:pPr>
            <w:r w:rsidRPr="00B217CA">
              <w:rPr>
                <w:rFonts w:cs="Times New Roman"/>
                <w:color w:val="000000"/>
              </w:rPr>
              <w:t>1</w:t>
            </w:r>
          </w:p>
        </w:tc>
        <w:tc>
          <w:tcPr>
            <w:tcW w:w="3143" w:type="pct"/>
            <w:gridSpan w:val="2"/>
            <w:shd w:val="clear" w:color="auto" w:fill="auto"/>
            <w:vAlign w:val="center"/>
          </w:tcPr>
          <w:p w14:paraId="68EC231A" w14:textId="77777777" w:rsidR="002D39CC" w:rsidRPr="00B217CA" w:rsidRDefault="002D39CC" w:rsidP="00635E8D">
            <w:pPr>
              <w:rPr>
                <w:rFonts w:cs="Times New Roman"/>
                <w:color w:val="000000"/>
              </w:rPr>
            </w:pPr>
            <w:r w:rsidRPr="00B217CA">
              <w:rPr>
                <w:rFonts w:cs="Times New Roman"/>
                <w:color w:val="000000"/>
              </w:rPr>
              <w:t>Котел ИШМА</w:t>
            </w:r>
          </w:p>
        </w:tc>
        <w:tc>
          <w:tcPr>
            <w:tcW w:w="733" w:type="pct"/>
            <w:gridSpan w:val="2"/>
            <w:shd w:val="clear" w:color="auto" w:fill="auto"/>
            <w:vAlign w:val="center"/>
          </w:tcPr>
          <w:p w14:paraId="460B9D19"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46969D33"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59994E8F" w14:textId="77777777" w:rsidTr="00635E8D">
        <w:tc>
          <w:tcPr>
            <w:tcW w:w="340" w:type="pct"/>
            <w:gridSpan w:val="2"/>
            <w:shd w:val="clear" w:color="auto" w:fill="auto"/>
            <w:vAlign w:val="center"/>
          </w:tcPr>
          <w:p w14:paraId="3F64DC0F" w14:textId="77777777" w:rsidR="002D39CC" w:rsidRPr="00B217CA" w:rsidRDefault="002D39CC" w:rsidP="00635E8D">
            <w:pPr>
              <w:jc w:val="center"/>
              <w:rPr>
                <w:rFonts w:cs="Times New Roman"/>
                <w:color w:val="000000"/>
              </w:rPr>
            </w:pPr>
            <w:r w:rsidRPr="00B217CA">
              <w:rPr>
                <w:rFonts w:cs="Times New Roman"/>
                <w:color w:val="000000"/>
              </w:rPr>
              <w:t>2</w:t>
            </w:r>
          </w:p>
        </w:tc>
        <w:tc>
          <w:tcPr>
            <w:tcW w:w="3143" w:type="pct"/>
            <w:gridSpan w:val="2"/>
            <w:shd w:val="clear" w:color="auto" w:fill="auto"/>
            <w:vAlign w:val="center"/>
          </w:tcPr>
          <w:p w14:paraId="1B5B0870" w14:textId="77777777" w:rsidR="002D39CC" w:rsidRPr="00B217CA" w:rsidRDefault="002D39CC" w:rsidP="00635E8D">
            <w:pPr>
              <w:rPr>
                <w:rFonts w:cs="Times New Roman"/>
                <w:color w:val="000000"/>
              </w:rPr>
            </w:pPr>
            <w:r w:rsidRPr="00B217CA">
              <w:rPr>
                <w:rFonts w:cs="Times New Roman"/>
                <w:color w:val="000000"/>
              </w:rPr>
              <w:t>Манометр</w:t>
            </w:r>
          </w:p>
        </w:tc>
        <w:tc>
          <w:tcPr>
            <w:tcW w:w="733" w:type="pct"/>
            <w:gridSpan w:val="2"/>
            <w:shd w:val="clear" w:color="auto" w:fill="auto"/>
            <w:vAlign w:val="center"/>
          </w:tcPr>
          <w:p w14:paraId="0E5F7420"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EF6B561" w14:textId="77777777" w:rsidR="002D39CC" w:rsidRPr="00B217CA" w:rsidRDefault="002D39CC" w:rsidP="00635E8D">
            <w:pPr>
              <w:jc w:val="center"/>
              <w:rPr>
                <w:rFonts w:cs="Times New Roman"/>
                <w:color w:val="000000"/>
              </w:rPr>
            </w:pPr>
            <w:r w:rsidRPr="00B217CA">
              <w:rPr>
                <w:rFonts w:cs="Times New Roman"/>
                <w:color w:val="000000"/>
              </w:rPr>
              <w:t>10</w:t>
            </w:r>
          </w:p>
        </w:tc>
      </w:tr>
      <w:tr w:rsidR="002D39CC" w:rsidRPr="00B217CA" w14:paraId="47F8EA36" w14:textId="77777777" w:rsidTr="00635E8D">
        <w:tc>
          <w:tcPr>
            <w:tcW w:w="340" w:type="pct"/>
            <w:gridSpan w:val="2"/>
            <w:shd w:val="clear" w:color="auto" w:fill="auto"/>
            <w:vAlign w:val="center"/>
          </w:tcPr>
          <w:p w14:paraId="6967BBC2" w14:textId="77777777" w:rsidR="002D39CC" w:rsidRPr="00B217CA" w:rsidRDefault="002D39CC" w:rsidP="00635E8D">
            <w:pPr>
              <w:jc w:val="center"/>
              <w:rPr>
                <w:rFonts w:cs="Times New Roman"/>
                <w:color w:val="000000"/>
              </w:rPr>
            </w:pPr>
            <w:r w:rsidRPr="00B217CA">
              <w:rPr>
                <w:rFonts w:cs="Times New Roman"/>
                <w:color w:val="000000"/>
              </w:rPr>
              <w:t>3</w:t>
            </w:r>
          </w:p>
        </w:tc>
        <w:tc>
          <w:tcPr>
            <w:tcW w:w="3143" w:type="pct"/>
            <w:gridSpan w:val="2"/>
            <w:shd w:val="clear" w:color="auto" w:fill="auto"/>
            <w:vAlign w:val="center"/>
          </w:tcPr>
          <w:p w14:paraId="4B9AEC53" w14:textId="77777777" w:rsidR="002D39CC" w:rsidRPr="00B217CA" w:rsidRDefault="002D39CC" w:rsidP="00635E8D">
            <w:pPr>
              <w:rPr>
                <w:rFonts w:cs="Times New Roman"/>
                <w:color w:val="000000"/>
              </w:rPr>
            </w:pPr>
            <w:r w:rsidRPr="00B217CA">
              <w:rPr>
                <w:rFonts w:cs="Times New Roman"/>
                <w:color w:val="000000"/>
              </w:rPr>
              <w:t>Термометр</w:t>
            </w:r>
          </w:p>
        </w:tc>
        <w:tc>
          <w:tcPr>
            <w:tcW w:w="733" w:type="pct"/>
            <w:gridSpan w:val="2"/>
            <w:shd w:val="clear" w:color="auto" w:fill="auto"/>
            <w:vAlign w:val="center"/>
          </w:tcPr>
          <w:p w14:paraId="116906BE"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53471A8" w14:textId="77777777" w:rsidR="002D39CC" w:rsidRPr="00B217CA" w:rsidRDefault="002D39CC" w:rsidP="00635E8D">
            <w:pPr>
              <w:jc w:val="center"/>
              <w:rPr>
                <w:rFonts w:cs="Times New Roman"/>
                <w:color w:val="000000"/>
              </w:rPr>
            </w:pPr>
            <w:r w:rsidRPr="00B217CA">
              <w:rPr>
                <w:rFonts w:cs="Times New Roman"/>
                <w:color w:val="000000"/>
              </w:rPr>
              <w:t>10</w:t>
            </w:r>
          </w:p>
        </w:tc>
      </w:tr>
      <w:tr w:rsidR="002D39CC" w:rsidRPr="00B217CA" w14:paraId="4C03CE79" w14:textId="77777777" w:rsidTr="00635E8D">
        <w:tc>
          <w:tcPr>
            <w:tcW w:w="340" w:type="pct"/>
            <w:gridSpan w:val="2"/>
            <w:shd w:val="clear" w:color="auto" w:fill="auto"/>
            <w:vAlign w:val="center"/>
          </w:tcPr>
          <w:p w14:paraId="333DEB97" w14:textId="77777777" w:rsidR="002D39CC" w:rsidRPr="00B217CA" w:rsidRDefault="002D39CC" w:rsidP="00635E8D">
            <w:pPr>
              <w:jc w:val="center"/>
              <w:rPr>
                <w:rFonts w:cs="Times New Roman"/>
                <w:color w:val="000000"/>
              </w:rPr>
            </w:pPr>
            <w:r w:rsidRPr="00B217CA">
              <w:rPr>
                <w:rFonts w:cs="Times New Roman"/>
                <w:color w:val="000000"/>
              </w:rPr>
              <w:t>4</w:t>
            </w:r>
          </w:p>
        </w:tc>
        <w:tc>
          <w:tcPr>
            <w:tcW w:w="3143" w:type="pct"/>
            <w:gridSpan w:val="2"/>
            <w:shd w:val="clear" w:color="auto" w:fill="auto"/>
            <w:vAlign w:val="center"/>
          </w:tcPr>
          <w:p w14:paraId="6983CEC1" w14:textId="77777777" w:rsidR="002D39CC" w:rsidRPr="00B217CA" w:rsidRDefault="002D39CC" w:rsidP="00635E8D">
            <w:pPr>
              <w:rPr>
                <w:rFonts w:cs="Times New Roman"/>
                <w:color w:val="000000"/>
              </w:rPr>
            </w:pPr>
            <w:r w:rsidRPr="00B217CA">
              <w:rPr>
                <w:rFonts w:cs="Times New Roman"/>
                <w:color w:val="000000"/>
              </w:rPr>
              <w:t>Резак пропановый</w:t>
            </w:r>
          </w:p>
        </w:tc>
        <w:tc>
          <w:tcPr>
            <w:tcW w:w="733" w:type="pct"/>
            <w:gridSpan w:val="2"/>
            <w:shd w:val="clear" w:color="auto" w:fill="auto"/>
            <w:vAlign w:val="center"/>
          </w:tcPr>
          <w:p w14:paraId="009FA639"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7B87F99"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1CA31A48" w14:textId="77777777" w:rsidTr="00635E8D">
        <w:tc>
          <w:tcPr>
            <w:tcW w:w="340" w:type="pct"/>
            <w:gridSpan w:val="2"/>
            <w:shd w:val="clear" w:color="auto" w:fill="auto"/>
            <w:vAlign w:val="center"/>
          </w:tcPr>
          <w:p w14:paraId="4914DEA5" w14:textId="77777777" w:rsidR="002D39CC" w:rsidRPr="00B217CA" w:rsidRDefault="002D39CC" w:rsidP="00635E8D">
            <w:pPr>
              <w:jc w:val="center"/>
              <w:rPr>
                <w:rFonts w:cs="Times New Roman"/>
                <w:color w:val="000000"/>
              </w:rPr>
            </w:pPr>
            <w:r w:rsidRPr="00B217CA">
              <w:rPr>
                <w:rFonts w:cs="Times New Roman"/>
                <w:color w:val="000000"/>
              </w:rPr>
              <w:t>5</w:t>
            </w:r>
          </w:p>
        </w:tc>
        <w:tc>
          <w:tcPr>
            <w:tcW w:w="3143" w:type="pct"/>
            <w:gridSpan w:val="2"/>
            <w:shd w:val="clear" w:color="auto" w:fill="auto"/>
            <w:vAlign w:val="center"/>
          </w:tcPr>
          <w:p w14:paraId="40AE4AA4" w14:textId="77777777" w:rsidR="002D39CC" w:rsidRPr="00B217CA" w:rsidRDefault="002D39CC" w:rsidP="00635E8D">
            <w:pPr>
              <w:rPr>
                <w:rFonts w:cs="Times New Roman"/>
                <w:color w:val="000000"/>
              </w:rPr>
            </w:pPr>
            <w:r w:rsidRPr="00B217CA">
              <w:rPr>
                <w:rFonts w:cs="Times New Roman"/>
                <w:color w:val="000000"/>
              </w:rPr>
              <w:t>Резак ацетиленовый</w:t>
            </w:r>
          </w:p>
        </w:tc>
        <w:tc>
          <w:tcPr>
            <w:tcW w:w="733" w:type="pct"/>
            <w:gridSpan w:val="2"/>
            <w:shd w:val="clear" w:color="auto" w:fill="auto"/>
            <w:vAlign w:val="center"/>
          </w:tcPr>
          <w:p w14:paraId="7972423A"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2F63A44E"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65585987" w14:textId="77777777" w:rsidTr="00635E8D">
        <w:tc>
          <w:tcPr>
            <w:tcW w:w="340" w:type="pct"/>
            <w:gridSpan w:val="2"/>
            <w:shd w:val="clear" w:color="auto" w:fill="auto"/>
            <w:vAlign w:val="center"/>
          </w:tcPr>
          <w:p w14:paraId="3833FCBF" w14:textId="77777777" w:rsidR="002D39CC" w:rsidRPr="00B217CA" w:rsidRDefault="002D39CC" w:rsidP="00635E8D">
            <w:pPr>
              <w:jc w:val="center"/>
              <w:rPr>
                <w:rFonts w:cs="Times New Roman"/>
                <w:color w:val="000000"/>
              </w:rPr>
            </w:pPr>
            <w:r w:rsidRPr="00B217CA">
              <w:rPr>
                <w:rFonts w:cs="Times New Roman"/>
                <w:color w:val="000000"/>
              </w:rPr>
              <w:t>6</w:t>
            </w:r>
          </w:p>
        </w:tc>
        <w:tc>
          <w:tcPr>
            <w:tcW w:w="3143" w:type="pct"/>
            <w:gridSpan w:val="2"/>
            <w:shd w:val="clear" w:color="auto" w:fill="auto"/>
            <w:vAlign w:val="center"/>
          </w:tcPr>
          <w:p w14:paraId="3D73F4E4" w14:textId="77777777" w:rsidR="002D39CC" w:rsidRPr="00B217CA" w:rsidRDefault="002D39CC" w:rsidP="00635E8D">
            <w:pPr>
              <w:rPr>
                <w:rFonts w:cs="Times New Roman"/>
                <w:color w:val="000000"/>
              </w:rPr>
            </w:pPr>
            <w:r w:rsidRPr="00B217CA">
              <w:rPr>
                <w:rFonts w:cs="Times New Roman"/>
                <w:color w:val="000000"/>
              </w:rPr>
              <w:t>Мотопомпа HUNTER MPD-80</w:t>
            </w:r>
          </w:p>
        </w:tc>
        <w:tc>
          <w:tcPr>
            <w:tcW w:w="733" w:type="pct"/>
            <w:gridSpan w:val="2"/>
            <w:shd w:val="clear" w:color="auto" w:fill="auto"/>
            <w:vAlign w:val="center"/>
          </w:tcPr>
          <w:p w14:paraId="2486AFF0"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E184D3F"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10794DFA" w14:textId="77777777" w:rsidTr="00635E8D">
        <w:tc>
          <w:tcPr>
            <w:tcW w:w="340" w:type="pct"/>
            <w:gridSpan w:val="2"/>
            <w:shd w:val="clear" w:color="auto" w:fill="auto"/>
            <w:vAlign w:val="center"/>
          </w:tcPr>
          <w:p w14:paraId="096F829D" w14:textId="77777777" w:rsidR="002D39CC" w:rsidRPr="00B217CA" w:rsidRDefault="002D39CC" w:rsidP="00635E8D">
            <w:pPr>
              <w:jc w:val="center"/>
              <w:rPr>
                <w:rFonts w:cs="Times New Roman"/>
                <w:color w:val="000000"/>
              </w:rPr>
            </w:pPr>
            <w:r w:rsidRPr="00B217CA">
              <w:rPr>
                <w:rFonts w:cs="Times New Roman"/>
                <w:color w:val="000000"/>
              </w:rPr>
              <w:t>7</w:t>
            </w:r>
          </w:p>
        </w:tc>
        <w:tc>
          <w:tcPr>
            <w:tcW w:w="3143" w:type="pct"/>
            <w:gridSpan w:val="2"/>
            <w:shd w:val="clear" w:color="auto" w:fill="auto"/>
            <w:vAlign w:val="center"/>
          </w:tcPr>
          <w:p w14:paraId="15F26A19" w14:textId="77777777" w:rsidR="002D39CC" w:rsidRPr="00B217CA" w:rsidRDefault="002D39CC" w:rsidP="00635E8D">
            <w:pPr>
              <w:rPr>
                <w:rFonts w:cs="Times New Roman"/>
                <w:color w:val="000000"/>
              </w:rPr>
            </w:pPr>
            <w:r w:rsidRPr="00B217CA">
              <w:rPr>
                <w:rFonts w:cs="Times New Roman"/>
                <w:color w:val="000000"/>
              </w:rPr>
              <w:t xml:space="preserve">Рукав пожарный для ПК Ду50мм </w:t>
            </w:r>
          </w:p>
        </w:tc>
        <w:tc>
          <w:tcPr>
            <w:tcW w:w="733" w:type="pct"/>
            <w:gridSpan w:val="2"/>
            <w:shd w:val="clear" w:color="auto" w:fill="auto"/>
            <w:vAlign w:val="center"/>
          </w:tcPr>
          <w:p w14:paraId="0FDD093E" w14:textId="77777777" w:rsidR="002D39CC" w:rsidRPr="00B217CA" w:rsidRDefault="002D39CC" w:rsidP="00635E8D">
            <w:pPr>
              <w:jc w:val="center"/>
              <w:rPr>
                <w:rFonts w:cs="Times New Roman"/>
                <w:color w:val="000000"/>
              </w:rPr>
            </w:pPr>
            <w:r w:rsidRPr="00B217CA">
              <w:rPr>
                <w:rFonts w:cs="Times New Roman"/>
                <w:color w:val="000000"/>
              </w:rPr>
              <w:t>комплект</w:t>
            </w:r>
          </w:p>
        </w:tc>
        <w:tc>
          <w:tcPr>
            <w:tcW w:w="784" w:type="pct"/>
            <w:shd w:val="clear" w:color="auto" w:fill="auto"/>
            <w:vAlign w:val="center"/>
          </w:tcPr>
          <w:p w14:paraId="2DB83FEE"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71EECCE9" w14:textId="77777777" w:rsidTr="00635E8D">
        <w:tc>
          <w:tcPr>
            <w:tcW w:w="340" w:type="pct"/>
            <w:gridSpan w:val="2"/>
            <w:shd w:val="clear" w:color="auto" w:fill="auto"/>
            <w:vAlign w:val="center"/>
          </w:tcPr>
          <w:p w14:paraId="18B1325C" w14:textId="77777777" w:rsidR="002D39CC" w:rsidRPr="00B217CA" w:rsidRDefault="002D39CC" w:rsidP="00635E8D">
            <w:pPr>
              <w:jc w:val="center"/>
              <w:rPr>
                <w:rFonts w:cs="Times New Roman"/>
                <w:color w:val="000000"/>
              </w:rPr>
            </w:pPr>
            <w:r w:rsidRPr="00B217CA">
              <w:rPr>
                <w:rFonts w:cs="Times New Roman"/>
                <w:color w:val="000000"/>
              </w:rPr>
              <w:t>8</w:t>
            </w:r>
          </w:p>
        </w:tc>
        <w:tc>
          <w:tcPr>
            <w:tcW w:w="3143" w:type="pct"/>
            <w:gridSpan w:val="2"/>
            <w:shd w:val="clear" w:color="auto" w:fill="auto"/>
            <w:vAlign w:val="center"/>
          </w:tcPr>
          <w:p w14:paraId="60E5B249" w14:textId="77777777" w:rsidR="002D39CC" w:rsidRPr="00B217CA" w:rsidRDefault="002D39CC" w:rsidP="00635E8D">
            <w:pPr>
              <w:rPr>
                <w:rFonts w:cs="Times New Roman"/>
                <w:color w:val="000000"/>
              </w:rPr>
            </w:pPr>
            <w:r w:rsidRPr="00B217CA">
              <w:rPr>
                <w:rFonts w:cs="Times New Roman"/>
                <w:color w:val="000000"/>
              </w:rPr>
              <w:t>Люк полимерно-композитный ЛМ60</w:t>
            </w:r>
          </w:p>
        </w:tc>
        <w:tc>
          <w:tcPr>
            <w:tcW w:w="733" w:type="pct"/>
            <w:gridSpan w:val="2"/>
            <w:shd w:val="clear" w:color="auto" w:fill="auto"/>
            <w:vAlign w:val="center"/>
          </w:tcPr>
          <w:p w14:paraId="66F58391"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3C544D6"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6BFBF66F" w14:textId="77777777" w:rsidTr="00635E8D">
        <w:tc>
          <w:tcPr>
            <w:tcW w:w="340" w:type="pct"/>
            <w:gridSpan w:val="2"/>
            <w:shd w:val="clear" w:color="auto" w:fill="auto"/>
            <w:vAlign w:val="center"/>
          </w:tcPr>
          <w:p w14:paraId="7137FA8E" w14:textId="77777777" w:rsidR="002D39CC" w:rsidRPr="00B217CA" w:rsidRDefault="002D39CC" w:rsidP="00635E8D">
            <w:pPr>
              <w:jc w:val="center"/>
              <w:rPr>
                <w:rFonts w:cs="Times New Roman"/>
                <w:color w:val="000000"/>
              </w:rPr>
            </w:pPr>
            <w:r w:rsidRPr="00B217CA">
              <w:rPr>
                <w:rFonts w:cs="Times New Roman"/>
                <w:color w:val="000000"/>
              </w:rPr>
              <w:t>9</w:t>
            </w:r>
          </w:p>
        </w:tc>
        <w:tc>
          <w:tcPr>
            <w:tcW w:w="3143" w:type="pct"/>
            <w:gridSpan w:val="2"/>
            <w:shd w:val="clear" w:color="auto" w:fill="auto"/>
            <w:vAlign w:val="center"/>
          </w:tcPr>
          <w:p w14:paraId="0B9419CB" w14:textId="77777777" w:rsidR="002D39CC" w:rsidRPr="00B217CA" w:rsidRDefault="002D39CC" w:rsidP="00635E8D">
            <w:pPr>
              <w:rPr>
                <w:rFonts w:cs="Times New Roman"/>
                <w:color w:val="000000"/>
              </w:rPr>
            </w:pPr>
            <w:r w:rsidRPr="00B217CA">
              <w:rPr>
                <w:rFonts w:cs="Times New Roman"/>
                <w:color w:val="000000"/>
              </w:rPr>
              <w:t>Насос ЭЦВ-10-65</w:t>
            </w:r>
          </w:p>
        </w:tc>
        <w:tc>
          <w:tcPr>
            <w:tcW w:w="733" w:type="pct"/>
            <w:gridSpan w:val="2"/>
            <w:shd w:val="clear" w:color="auto" w:fill="auto"/>
            <w:vAlign w:val="center"/>
          </w:tcPr>
          <w:p w14:paraId="4BAE2C21"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3DFCE58"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6E2840F5" w14:textId="77777777" w:rsidTr="00635E8D">
        <w:tc>
          <w:tcPr>
            <w:tcW w:w="340" w:type="pct"/>
            <w:gridSpan w:val="2"/>
            <w:shd w:val="clear" w:color="auto" w:fill="auto"/>
            <w:vAlign w:val="center"/>
          </w:tcPr>
          <w:p w14:paraId="3C29F2E4" w14:textId="77777777" w:rsidR="002D39CC" w:rsidRPr="00B217CA" w:rsidRDefault="002D39CC" w:rsidP="00635E8D">
            <w:pPr>
              <w:jc w:val="center"/>
              <w:rPr>
                <w:rFonts w:cs="Times New Roman"/>
                <w:color w:val="000000"/>
              </w:rPr>
            </w:pPr>
            <w:r w:rsidRPr="00B217CA">
              <w:rPr>
                <w:rFonts w:cs="Times New Roman"/>
                <w:color w:val="000000"/>
              </w:rPr>
              <w:t>10</w:t>
            </w:r>
          </w:p>
        </w:tc>
        <w:tc>
          <w:tcPr>
            <w:tcW w:w="3143" w:type="pct"/>
            <w:gridSpan w:val="2"/>
            <w:shd w:val="clear" w:color="auto" w:fill="auto"/>
            <w:vAlign w:val="center"/>
          </w:tcPr>
          <w:p w14:paraId="3057E454" w14:textId="77777777" w:rsidR="002D39CC" w:rsidRPr="00B217CA" w:rsidRDefault="002D39CC" w:rsidP="00635E8D">
            <w:pPr>
              <w:rPr>
                <w:rFonts w:cs="Times New Roman"/>
                <w:color w:val="000000"/>
              </w:rPr>
            </w:pPr>
            <w:r w:rsidRPr="00B217CA">
              <w:rPr>
                <w:rFonts w:cs="Times New Roman"/>
                <w:color w:val="000000"/>
              </w:rPr>
              <w:t>Трансформатор сварочный (ИНВЕРТОР 200А)</w:t>
            </w:r>
          </w:p>
        </w:tc>
        <w:tc>
          <w:tcPr>
            <w:tcW w:w="733" w:type="pct"/>
            <w:gridSpan w:val="2"/>
            <w:shd w:val="clear" w:color="auto" w:fill="auto"/>
            <w:vAlign w:val="center"/>
          </w:tcPr>
          <w:p w14:paraId="36DF39A4"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2CB31B3A"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4E236C4C" w14:textId="77777777" w:rsidTr="00635E8D">
        <w:tc>
          <w:tcPr>
            <w:tcW w:w="5000" w:type="pct"/>
            <w:gridSpan w:val="7"/>
            <w:shd w:val="clear" w:color="auto" w:fill="auto"/>
          </w:tcPr>
          <w:p w14:paraId="1950DC62" w14:textId="77777777" w:rsidR="002D39CC" w:rsidRPr="00B217CA" w:rsidRDefault="002D39CC" w:rsidP="00635E8D">
            <w:pPr>
              <w:jc w:val="center"/>
              <w:rPr>
                <w:rFonts w:eastAsia="Calibri" w:cs="Times New Roman"/>
              </w:rPr>
            </w:pPr>
            <w:r w:rsidRPr="00B217CA">
              <w:rPr>
                <w:rFonts w:cs="Times New Roman"/>
              </w:rPr>
              <w:t>Инструменты и приспособления</w:t>
            </w:r>
          </w:p>
        </w:tc>
      </w:tr>
      <w:tr w:rsidR="002D39CC" w:rsidRPr="00B217CA" w14:paraId="4180C808" w14:textId="77777777" w:rsidTr="00635E8D">
        <w:tc>
          <w:tcPr>
            <w:tcW w:w="340" w:type="pct"/>
            <w:gridSpan w:val="2"/>
            <w:shd w:val="clear" w:color="auto" w:fill="auto"/>
            <w:vAlign w:val="center"/>
          </w:tcPr>
          <w:p w14:paraId="3FFE9180" w14:textId="77777777" w:rsidR="002D39CC" w:rsidRPr="00B217CA" w:rsidRDefault="002D39CC" w:rsidP="00635E8D">
            <w:pPr>
              <w:jc w:val="center"/>
              <w:rPr>
                <w:rFonts w:cs="Times New Roman"/>
                <w:color w:val="000000"/>
              </w:rPr>
            </w:pPr>
            <w:r w:rsidRPr="00B217CA">
              <w:rPr>
                <w:rFonts w:cs="Times New Roman"/>
                <w:color w:val="000000"/>
              </w:rPr>
              <w:t>1</w:t>
            </w:r>
          </w:p>
        </w:tc>
        <w:tc>
          <w:tcPr>
            <w:tcW w:w="3143" w:type="pct"/>
            <w:gridSpan w:val="2"/>
            <w:shd w:val="clear" w:color="auto" w:fill="auto"/>
            <w:vAlign w:val="center"/>
          </w:tcPr>
          <w:p w14:paraId="2420B8F0" w14:textId="77777777" w:rsidR="002D39CC" w:rsidRPr="00B217CA" w:rsidRDefault="002D39CC" w:rsidP="00635E8D">
            <w:pPr>
              <w:rPr>
                <w:rFonts w:cs="Times New Roman"/>
                <w:color w:val="000000"/>
              </w:rPr>
            </w:pPr>
            <w:r w:rsidRPr="00B217CA">
              <w:rPr>
                <w:rFonts w:cs="Times New Roman"/>
                <w:color w:val="000000"/>
              </w:rPr>
              <w:t>Лопата совковая</w:t>
            </w:r>
          </w:p>
        </w:tc>
        <w:tc>
          <w:tcPr>
            <w:tcW w:w="733" w:type="pct"/>
            <w:gridSpan w:val="2"/>
            <w:shd w:val="clear" w:color="auto" w:fill="auto"/>
            <w:vAlign w:val="center"/>
          </w:tcPr>
          <w:p w14:paraId="16639613"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58103F0"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65484E6F" w14:textId="77777777" w:rsidTr="00635E8D">
        <w:tc>
          <w:tcPr>
            <w:tcW w:w="340" w:type="pct"/>
            <w:gridSpan w:val="2"/>
            <w:shd w:val="clear" w:color="auto" w:fill="auto"/>
            <w:vAlign w:val="center"/>
          </w:tcPr>
          <w:p w14:paraId="0486BD71" w14:textId="77777777" w:rsidR="002D39CC" w:rsidRPr="00B217CA" w:rsidRDefault="002D39CC" w:rsidP="00635E8D">
            <w:pPr>
              <w:jc w:val="center"/>
              <w:rPr>
                <w:rFonts w:cs="Times New Roman"/>
                <w:color w:val="000000"/>
              </w:rPr>
            </w:pPr>
            <w:r w:rsidRPr="00B217CA">
              <w:rPr>
                <w:rFonts w:cs="Times New Roman"/>
                <w:color w:val="000000"/>
              </w:rPr>
              <w:t>2</w:t>
            </w:r>
          </w:p>
        </w:tc>
        <w:tc>
          <w:tcPr>
            <w:tcW w:w="3143" w:type="pct"/>
            <w:gridSpan w:val="2"/>
            <w:shd w:val="clear" w:color="auto" w:fill="auto"/>
            <w:vAlign w:val="center"/>
          </w:tcPr>
          <w:p w14:paraId="401E460F" w14:textId="77777777" w:rsidR="002D39CC" w:rsidRPr="00B217CA" w:rsidRDefault="002D39CC" w:rsidP="00635E8D">
            <w:pPr>
              <w:rPr>
                <w:rFonts w:cs="Times New Roman"/>
                <w:color w:val="000000"/>
              </w:rPr>
            </w:pPr>
            <w:r w:rsidRPr="00B217CA">
              <w:rPr>
                <w:rFonts w:cs="Times New Roman"/>
                <w:color w:val="000000"/>
              </w:rPr>
              <w:t>Лопата штыковая</w:t>
            </w:r>
          </w:p>
        </w:tc>
        <w:tc>
          <w:tcPr>
            <w:tcW w:w="733" w:type="pct"/>
            <w:gridSpan w:val="2"/>
            <w:shd w:val="clear" w:color="auto" w:fill="auto"/>
            <w:vAlign w:val="center"/>
          </w:tcPr>
          <w:p w14:paraId="64727527"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60552DB"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7943A515" w14:textId="77777777" w:rsidTr="00635E8D">
        <w:tc>
          <w:tcPr>
            <w:tcW w:w="340" w:type="pct"/>
            <w:gridSpan w:val="2"/>
            <w:shd w:val="clear" w:color="auto" w:fill="auto"/>
            <w:vAlign w:val="center"/>
          </w:tcPr>
          <w:p w14:paraId="21F5DEFA" w14:textId="77777777" w:rsidR="002D39CC" w:rsidRPr="00B217CA" w:rsidRDefault="002D39CC" w:rsidP="00635E8D">
            <w:pPr>
              <w:jc w:val="center"/>
              <w:rPr>
                <w:rFonts w:cs="Times New Roman"/>
                <w:color w:val="000000"/>
              </w:rPr>
            </w:pPr>
            <w:r w:rsidRPr="00B217CA">
              <w:rPr>
                <w:rFonts w:cs="Times New Roman"/>
                <w:color w:val="000000"/>
              </w:rPr>
              <w:t>3</w:t>
            </w:r>
          </w:p>
        </w:tc>
        <w:tc>
          <w:tcPr>
            <w:tcW w:w="3143" w:type="pct"/>
            <w:gridSpan w:val="2"/>
            <w:shd w:val="clear" w:color="auto" w:fill="auto"/>
            <w:vAlign w:val="center"/>
          </w:tcPr>
          <w:p w14:paraId="7077F0D0" w14:textId="77777777" w:rsidR="002D39CC" w:rsidRPr="00B217CA" w:rsidRDefault="002D39CC" w:rsidP="00635E8D">
            <w:pPr>
              <w:rPr>
                <w:rFonts w:cs="Times New Roman"/>
                <w:color w:val="000000"/>
              </w:rPr>
            </w:pPr>
            <w:r w:rsidRPr="00B217CA">
              <w:rPr>
                <w:rFonts w:cs="Times New Roman"/>
                <w:color w:val="000000"/>
              </w:rPr>
              <w:t>Топор</w:t>
            </w:r>
          </w:p>
        </w:tc>
        <w:tc>
          <w:tcPr>
            <w:tcW w:w="733" w:type="pct"/>
            <w:gridSpan w:val="2"/>
            <w:shd w:val="clear" w:color="auto" w:fill="auto"/>
            <w:vAlign w:val="center"/>
          </w:tcPr>
          <w:p w14:paraId="445E4D27"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0C2B917"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3D9C776C" w14:textId="77777777" w:rsidTr="00635E8D">
        <w:tc>
          <w:tcPr>
            <w:tcW w:w="340" w:type="pct"/>
            <w:gridSpan w:val="2"/>
            <w:shd w:val="clear" w:color="auto" w:fill="auto"/>
            <w:vAlign w:val="center"/>
          </w:tcPr>
          <w:p w14:paraId="33210F0A" w14:textId="77777777" w:rsidR="002D39CC" w:rsidRPr="00B217CA" w:rsidRDefault="002D39CC" w:rsidP="00635E8D">
            <w:pPr>
              <w:jc w:val="center"/>
              <w:rPr>
                <w:rFonts w:cs="Times New Roman"/>
                <w:color w:val="000000"/>
              </w:rPr>
            </w:pPr>
            <w:r w:rsidRPr="00B217CA">
              <w:rPr>
                <w:rFonts w:cs="Times New Roman"/>
                <w:color w:val="000000"/>
              </w:rPr>
              <w:t>4</w:t>
            </w:r>
          </w:p>
        </w:tc>
        <w:tc>
          <w:tcPr>
            <w:tcW w:w="3143" w:type="pct"/>
            <w:gridSpan w:val="2"/>
            <w:shd w:val="clear" w:color="auto" w:fill="auto"/>
            <w:vAlign w:val="center"/>
          </w:tcPr>
          <w:p w14:paraId="164AC894" w14:textId="77777777" w:rsidR="002D39CC" w:rsidRPr="00B217CA" w:rsidRDefault="002D39CC" w:rsidP="00635E8D">
            <w:pPr>
              <w:rPr>
                <w:rFonts w:cs="Times New Roman"/>
                <w:color w:val="000000"/>
              </w:rPr>
            </w:pPr>
            <w:r w:rsidRPr="00B217CA">
              <w:rPr>
                <w:rFonts w:cs="Times New Roman"/>
                <w:color w:val="000000"/>
              </w:rPr>
              <w:t>Лом</w:t>
            </w:r>
          </w:p>
        </w:tc>
        <w:tc>
          <w:tcPr>
            <w:tcW w:w="733" w:type="pct"/>
            <w:gridSpan w:val="2"/>
            <w:shd w:val="clear" w:color="auto" w:fill="auto"/>
            <w:vAlign w:val="center"/>
          </w:tcPr>
          <w:p w14:paraId="4DFD965A"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47DEA91"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59D0A6E7" w14:textId="77777777" w:rsidTr="00635E8D">
        <w:tc>
          <w:tcPr>
            <w:tcW w:w="340" w:type="pct"/>
            <w:gridSpan w:val="2"/>
            <w:shd w:val="clear" w:color="auto" w:fill="auto"/>
            <w:vAlign w:val="center"/>
          </w:tcPr>
          <w:p w14:paraId="369E2D4C" w14:textId="77777777" w:rsidR="002D39CC" w:rsidRPr="00B217CA" w:rsidRDefault="002D39CC" w:rsidP="00635E8D">
            <w:pPr>
              <w:jc w:val="center"/>
              <w:rPr>
                <w:rFonts w:cs="Times New Roman"/>
                <w:color w:val="000000"/>
              </w:rPr>
            </w:pPr>
            <w:r w:rsidRPr="00B217CA">
              <w:rPr>
                <w:rFonts w:cs="Times New Roman"/>
                <w:color w:val="000000"/>
              </w:rPr>
              <w:t>5</w:t>
            </w:r>
          </w:p>
        </w:tc>
        <w:tc>
          <w:tcPr>
            <w:tcW w:w="3143" w:type="pct"/>
            <w:gridSpan w:val="2"/>
            <w:shd w:val="clear" w:color="auto" w:fill="auto"/>
            <w:vAlign w:val="center"/>
          </w:tcPr>
          <w:p w14:paraId="6D3C85E3" w14:textId="77777777" w:rsidR="002D39CC" w:rsidRPr="00B217CA" w:rsidRDefault="002D39CC" w:rsidP="00635E8D">
            <w:pPr>
              <w:rPr>
                <w:rFonts w:cs="Times New Roman"/>
                <w:color w:val="000000"/>
              </w:rPr>
            </w:pPr>
            <w:r w:rsidRPr="00B217CA">
              <w:rPr>
                <w:rFonts w:cs="Times New Roman"/>
                <w:color w:val="000000"/>
              </w:rPr>
              <w:t>Слесарно-механический инструмент</w:t>
            </w:r>
          </w:p>
        </w:tc>
        <w:tc>
          <w:tcPr>
            <w:tcW w:w="733" w:type="pct"/>
            <w:gridSpan w:val="2"/>
            <w:shd w:val="clear" w:color="auto" w:fill="auto"/>
            <w:vAlign w:val="center"/>
          </w:tcPr>
          <w:p w14:paraId="45E94808" w14:textId="77777777" w:rsidR="002D39CC" w:rsidRPr="00B217CA" w:rsidRDefault="002D39CC" w:rsidP="00635E8D">
            <w:pPr>
              <w:jc w:val="center"/>
              <w:rPr>
                <w:rFonts w:cs="Times New Roman"/>
                <w:color w:val="000000"/>
              </w:rPr>
            </w:pPr>
            <w:r w:rsidRPr="00B217CA">
              <w:rPr>
                <w:rFonts w:cs="Times New Roman"/>
                <w:color w:val="000000"/>
              </w:rPr>
              <w:t>комплект</w:t>
            </w:r>
          </w:p>
        </w:tc>
        <w:tc>
          <w:tcPr>
            <w:tcW w:w="784" w:type="pct"/>
            <w:shd w:val="clear" w:color="auto" w:fill="auto"/>
            <w:vAlign w:val="center"/>
          </w:tcPr>
          <w:p w14:paraId="217D2A68"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6DF6A973" w14:textId="77777777" w:rsidTr="00635E8D">
        <w:tc>
          <w:tcPr>
            <w:tcW w:w="340" w:type="pct"/>
            <w:gridSpan w:val="2"/>
            <w:shd w:val="clear" w:color="auto" w:fill="auto"/>
            <w:vAlign w:val="center"/>
          </w:tcPr>
          <w:p w14:paraId="349FE4EE" w14:textId="77777777" w:rsidR="002D39CC" w:rsidRPr="00B217CA" w:rsidRDefault="002D39CC" w:rsidP="00635E8D">
            <w:pPr>
              <w:jc w:val="center"/>
              <w:rPr>
                <w:rFonts w:cs="Times New Roman"/>
                <w:color w:val="000000"/>
              </w:rPr>
            </w:pPr>
            <w:r w:rsidRPr="00B217CA">
              <w:rPr>
                <w:rFonts w:cs="Times New Roman"/>
                <w:color w:val="000000"/>
              </w:rPr>
              <w:t>6</w:t>
            </w:r>
          </w:p>
        </w:tc>
        <w:tc>
          <w:tcPr>
            <w:tcW w:w="3143" w:type="pct"/>
            <w:gridSpan w:val="2"/>
            <w:shd w:val="clear" w:color="auto" w:fill="auto"/>
            <w:vAlign w:val="center"/>
          </w:tcPr>
          <w:p w14:paraId="751E3F59" w14:textId="77777777" w:rsidR="002D39CC" w:rsidRPr="00B217CA" w:rsidRDefault="002D39CC" w:rsidP="00635E8D">
            <w:pPr>
              <w:rPr>
                <w:rFonts w:cs="Times New Roman"/>
                <w:color w:val="000000"/>
              </w:rPr>
            </w:pPr>
            <w:r w:rsidRPr="00B217CA">
              <w:rPr>
                <w:rFonts w:cs="Times New Roman"/>
                <w:color w:val="000000"/>
              </w:rPr>
              <w:t>Инструмент для электромонтера</w:t>
            </w:r>
          </w:p>
        </w:tc>
        <w:tc>
          <w:tcPr>
            <w:tcW w:w="733" w:type="pct"/>
            <w:gridSpan w:val="2"/>
            <w:shd w:val="clear" w:color="auto" w:fill="auto"/>
            <w:vAlign w:val="center"/>
          </w:tcPr>
          <w:p w14:paraId="24711EB6" w14:textId="77777777" w:rsidR="002D39CC" w:rsidRPr="00B217CA" w:rsidRDefault="002D39CC" w:rsidP="00635E8D">
            <w:pPr>
              <w:jc w:val="center"/>
              <w:rPr>
                <w:rFonts w:cs="Times New Roman"/>
                <w:color w:val="000000"/>
              </w:rPr>
            </w:pPr>
            <w:r w:rsidRPr="00B217CA">
              <w:rPr>
                <w:rFonts w:cs="Times New Roman"/>
                <w:color w:val="000000"/>
              </w:rPr>
              <w:t>комплект</w:t>
            </w:r>
          </w:p>
        </w:tc>
        <w:tc>
          <w:tcPr>
            <w:tcW w:w="784" w:type="pct"/>
            <w:shd w:val="clear" w:color="auto" w:fill="auto"/>
            <w:vAlign w:val="center"/>
          </w:tcPr>
          <w:p w14:paraId="22B3FCD1"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03F62A5A" w14:textId="77777777" w:rsidTr="00635E8D">
        <w:tc>
          <w:tcPr>
            <w:tcW w:w="340" w:type="pct"/>
            <w:gridSpan w:val="2"/>
            <w:shd w:val="clear" w:color="auto" w:fill="auto"/>
            <w:vAlign w:val="center"/>
          </w:tcPr>
          <w:p w14:paraId="2ACFA494" w14:textId="77777777" w:rsidR="002D39CC" w:rsidRPr="00B217CA" w:rsidRDefault="002D39CC" w:rsidP="00635E8D">
            <w:pPr>
              <w:jc w:val="center"/>
              <w:rPr>
                <w:rFonts w:cs="Times New Roman"/>
                <w:color w:val="000000"/>
              </w:rPr>
            </w:pPr>
            <w:r w:rsidRPr="00B217CA">
              <w:rPr>
                <w:rFonts w:cs="Times New Roman"/>
                <w:color w:val="000000"/>
              </w:rPr>
              <w:t>7</w:t>
            </w:r>
          </w:p>
        </w:tc>
        <w:tc>
          <w:tcPr>
            <w:tcW w:w="3143" w:type="pct"/>
            <w:gridSpan w:val="2"/>
            <w:shd w:val="clear" w:color="auto" w:fill="auto"/>
            <w:vAlign w:val="center"/>
          </w:tcPr>
          <w:p w14:paraId="7AE988B8" w14:textId="77777777" w:rsidR="002D39CC" w:rsidRPr="00B217CA" w:rsidRDefault="002D39CC" w:rsidP="00635E8D">
            <w:pPr>
              <w:rPr>
                <w:rFonts w:cs="Times New Roman"/>
                <w:color w:val="000000"/>
              </w:rPr>
            </w:pPr>
            <w:r w:rsidRPr="00B217CA">
              <w:rPr>
                <w:rFonts w:cs="Times New Roman"/>
                <w:color w:val="000000"/>
              </w:rPr>
              <w:t>Съемник</w:t>
            </w:r>
          </w:p>
        </w:tc>
        <w:tc>
          <w:tcPr>
            <w:tcW w:w="733" w:type="pct"/>
            <w:gridSpan w:val="2"/>
            <w:shd w:val="clear" w:color="auto" w:fill="auto"/>
            <w:vAlign w:val="center"/>
          </w:tcPr>
          <w:p w14:paraId="6C2EFB91"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6175EC46"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04760561" w14:textId="77777777" w:rsidTr="00635E8D">
        <w:tc>
          <w:tcPr>
            <w:tcW w:w="5000" w:type="pct"/>
            <w:gridSpan w:val="7"/>
            <w:shd w:val="clear" w:color="auto" w:fill="auto"/>
          </w:tcPr>
          <w:p w14:paraId="15C367E9" w14:textId="77777777" w:rsidR="002D39CC" w:rsidRPr="00B217CA" w:rsidRDefault="002D39CC" w:rsidP="00635E8D">
            <w:pPr>
              <w:jc w:val="center"/>
              <w:rPr>
                <w:rFonts w:eastAsia="Calibri" w:cs="Times New Roman"/>
              </w:rPr>
            </w:pPr>
            <w:r w:rsidRPr="00B217CA">
              <w:rPr>
                <w:rFonts w:cs="Times New Roman"/>
              </w:rPr>
              <w:t>Материалы</w:t>
            </w:r>
          </w:p>
        </w:tc>
      </w:tr>
      <w:tr w:rsidR="002D39CC" w:rsidRPr="00B217CA" w14:paraId="1B6E1976" w14:textId="77777777" w:rsidTr="00635E8D">
        <w:tc>
          <w:tcPr>
            <w:tcW w:w="340" w:type="pct"/>
            <w:gridSpan w:val="2"/>
            <w:shd w:val="clear" w:color="auto" w:fill="auto"/>
            <w:vAlign w:val="center"/>
          </w:tcPr>
          <w:p w14:paraId="3EB90266" w14:textId="77777777" w:rsidR="002D39CC" w:rsidRPr="00B217CA" w:rsidRDefault="002D39CC" w:rsidP="00635E8D">
            <w:pPr>
              <w:jc w:val="center"/>
              <w:rPr>
                <w:rFonts w:cs="Times New Roman"/>
                <w:color w:val="000000"/>
              </w:rPr>
            </w:pPr>
            <w:r w:rsidRPr="00B217CA">
              <w:rPr>
                <w:rFonts w:cs="Times New Roman"/>
                <w:color w:val="000000"/>
              </w:rPr>
              <w:t>1</w:t>
            </w:r>
          </w:p>
        </w:tc>
        <w:tc>
          <w:tcPr>
            <w:tcW w:w="3143" w:type="pct"/>
            <w:gridSpan w:val="2"/>
            <w:shd w:val="clear" w:color="auto" w:fill="auto"/>
            <w:vAlign w:val="center"/>
          </w:tcPr>
          <w:p w14:paraId="5A9DEAAE" w14:textId="77777777" w:rsidR="002D39CC" w:rsidRPr="00B217CA" w:rsidRDefault="002D39CC" w:rsidP="00635E8D">
            <w:pPr>
              <w:rPr>
                <w:rFonts w:cs="Times New Roman"/>
                <w:color w:val="000000"/>
              </w:rPr>
            </w:pPr>
            <w:r w:rsidRPr="00B217CA">
              <w:rPr>
                <w:rFonts w:cs="Times New Roman"/>
                <w:color w:val="000000"/>
              </w:rPr>
              <w:t>Набивка сальниковая АП-31 16х16мм</w:t>
            </w:r>
          </w:p>
        </w:tc>
        <w:tc>
          <w:tcPr>
            <w:tcW w:w="733" w:type="pct"/>
            <w:gridSpan w:val="2"/>
            <w:shd w:val="clear" w:color="auto" w:fill="auto"/>
            <w:vAlign w:val="center"/>
          </w:tcPr>
          <w:p w14:paraId="7740F710"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253298F" w14:textId="77777777" w:rsidR="002D39CC" w:rsidRPr="00B217CA" w:rsidRDefault="002D39CC" w:rsidP="00635E8D">
            <w:pPr>
              <w:jc w:val="center"/>
              <w:rPr>
                <w:rFonts w:cs="Times New Roman"/>
                <w:color w:val="000000"/>
              </w:rPr>
            </w:pPr>
            <w:r w:rsidRPr="00B217CA">
              <w:rPr>
                <w:rFonts w:cs="Times New Roman"/>
                <w:color w:val="000000"/>
              </w:rPr>
              <w:t>17</w:t>
            </w:r>
          </w:p>
        </w:tc>
      </w:tr>
      <w:tr w:rsidR="002D39CC" w:rsidRPr="00B217CA" w14:paraId="6F8215E4" w14:textId="77777777" w:rsidTr="00635E8D">
        <w:tc>
          <w:tcPr>
            <w:tcW w:w="340" w:type="pct"/>
            <w:gridSpan w:val="2"/>
            <w:shd w:val="clear" w:color="auto" w:fill="auto"/>
            <w:vAlign w:val="center"/>
          </w:tcPr>
          <w:p w14:paraId="69D3746B" w14:textId="77777777" w:rsidR="002D39CC" w:rsidRPr="00B217CA" w:rsidRDefault="002D39CC" w:rsidP="00635E8D">
            <w:pPr>
              <w:jc w:val="center"/>
              <w:rPr>
                <w:rFonts w:cs="Times New Roman"/>
                <w:color w:val="000000"/>
              </w:rPr>
            </w:pPr>
            <w:r w:rsidRPr="00B217CA">
              <w:rPr>
                <w:rFonts w:cs="Times New Roman"/>
                <w:color w:val="000000"/>
              </w:rPr>
              <w:t>2</w:t>
            </w:r>
          </w:p>
        </w:tc>
        <w:tc>
          <w:tcPr>
            <w:tcW w:w="3143" w:type="pct"/>
            <w:gridSpan w:val="2"/>
            <w:shd w:val="clear" w:color="auto" w:fill="auto"/>
            <w:vAlign w:val="center"/>
          </w:tcPr>
          <w:p w14:paraId="702621AF" w14:textId="77777777" w:rsidR="002D39CC" w:rsidRPr="00B217CA" w:rsidRDefault="002D39CC" w:rsidP="00635E8D">
            <w:pPr>
              <w:rPr>
                <w:rFonts w:cs="Times New Roman"/>
                <w:color w:val="000000"/>
              </w:rPr>
            </w:pPr>
            <w:r w:rsidRPr="00B217CA">
              <w:rPr>
                <w:rFonts w:cs="Times New Roman"/>
                <w:color w:val="000000"/>
              </w:rPr>
              <w:t>Стеклоизол (рулон)</w:t>
            </w:r>
          </w:p>
        </w:tc>
        <w:tc>
          <w:tcPr>
            <w:tcW w:w="733" w:type="pct"/>
            <w:gridSpan w:val="2"/>
            <w:shd w:val="clear" w:color="auto" w:fill="auto"/>
            <w:vAlign w:val="center"/>
          </w:tcPr>
          <w:p w14:paraId="01E7173C"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9731890" w14:textId="77777777" w:rsidR="002D39CC" w:rsidRPr="00B217CA" w:rsidRDefault="002D39CC" w:rsidP="00635E8D">
            <w:pPr>
              <w:jc w:val="center"/>
              <w:rPr>
                <w:rFonts w:cs="Times New Roman"/>
                <w:color w:val="000000"/>
              </w:rPr>
            </w:pPr>
            <w:r w:rsidRPr="00B217CA">
              <w:rPr>
                <w:rFonts w:cs="Times New Roman"/>
                <w:color w:val="000000"/>
              </w:rPr>
              <w:t>5</w:t>
            </w:r>
          </w:p>
        </w:tc>
      </w:tr>
      <w:tr w:rsidR="002D39CC" w:rsidRPr="00B217CA" w14:paraId="04D9E497" w14:textId="77777777" w:rsidTr="00635E8D">
        <w:tc>
          <w:tcPr>
            <w:tcW w:w="340" w:type="pct"/>
            <w:gridSpan w:val="2"/>
            <w:shd w:val="clear" w:color="auto" w:fill="auto"/>
            <w:vAlign w:val="center"/>
          </w:tcPr>
          <w:p w14:paraId="6C8ECAE7" w14:textId="77777777" w:rsidR="002D39CC" w:rsidRPr="00B217CA" w:rsidRDefault="002D39CC" w:rsidP="00635E8D">
            <w:pPr>
              <w:jc w:val="center"/>
              <w:rPr>
                <w:rFonts w:cs="Times New Roman"/>
                <w:color w:val="000000"/>
              </w:rPr>
            </w:pPr>
            <w:r w:rsidRPr="00B217CA">
              <w:rPr>
                <w:rFonts w:cs="Times New Roman"/>
                <w:color w:val="000000"/>
              </w:rPr>
              <w:t>3</w:t>
            </w:r>
          </w:p>
        </w:tc>
        <w:tc>
          <w:tcPr>
            <w:tcW w:w="3143" w:type="pct"/>
            <w:gridSpan w:val="2"/>
            <w:shd w:val="clear" w:color="auto" w:fill="auto"/>
            <w:vAlign w:val="center"/>
          </w:tcPr>
          <w:p w14:paraId="3D0B0285" w14:textId="77777777" w:rsidR="002D39CC" w:rsidRPr="00B217CA" w:rsidRDefault="002D39CC" w:rsidP="00635E8D">
            <w:pPr>
              <w:rPr>
                <w:rFonts w:cs="Times New Roman"/>
                <w:color w:val="000000"/>
              </w:rPr>
            </w:pPr>
            <w:r w:rsidRPr="00B217CA">
              <w:rPr>
                <w:rFonts w:cs="Times New Roman"/>
                <w:color w:val="000000"/>
              </w:rPr>
              <w:t>Автоматический выключатель 50А</w:t>
            </w:r>
          </w:p>
        </w:tc>
        <w:tc>
          <w:tcPr>
            <w:tcW w:w="733" w:type="pct"/>
            <w:gridSpan w:val="2"/>
            <w:shd w:val="clear" w:color="auto" w:fill="auto"/>
            <w:vAlign w:val="center"/>
          </w:tcPr>
          <w:p w14:paraId="6A6C72DE"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D7FA496"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3C89261E" w14:textId="77777777" w:rsidTr="00635E8D">
        <w:tc>
          <w:tcPr>
            <w:tcW w:w="340" w:type="pct"/>
            <w:gridSpan w:val="2"/>
            <w:shd w:val="clear" w:color="auto" w:fill="auto"/>
            <w:vAlign w:val="center"/>
          </w:tcPr>
          <w:p w14:paraId="36231D05" w14:textId="77777777" w:rsidR="002D39CC" w:rsidRPr="00B217CA" w:rsidRDefault="002D39CC" w:rsidP="00635E8D">
            <w:pPr>
              <w:jc w:val="center"/>
              <w:rPr>
                <w:rFonts w:cs="Times New Roman"/>
                <w:color w:val="000000"/>
              </w:rPr>
            </w:pPr>
            <w:r w:rsidRPr="00B217CA">
              <w:rPr>
                <w:rFonts w:cs="Times New Roman"/>
                <w:color w:val="000000"/>
              </w:rPr>
              <w:t>4</w:t>
            </w:r>
          </w:p>
        </w:tc>
        <w:tc>
          <w:tcPr>
            <w:tcW w:w="3143" w:type="pct"/>
            <w:gridSpan w:val="2"/>
            <w:shd w:val="clear" w:color="auto" w:fill="auto"/>
            <w:vAlign w:val="center"/>
          </w:tcPr>
          <w:p w14:paraId="7C1D0A13" w14:textId="77777777" w:rsidR="002D39CC" w:rsidRPr="00B217CA" w:rsidRDefault="002D39CC" w:rsidP="00635E8D">
            <w:pPr>
              <w:rPr>
                <w:rFonts w:cs="Times New Roman"/>
                <w:color w:val="000000"/>
              </w:rPr>
            </w:pPr>
            <w:r w:rsidRPr="00B217CA">
              <w:rPr>
                <w:rFonts w:cs="Times New Roman"/>
                <w:color w:val="000000"/>
              </w:rPr>
              <w:t>Автоматический выключатель 100А</w:t>
            </w:r>
          </w:p>
        </w:tc>
        <w:tc>
          <w:tcPr>
            <w:tcW w:w="733" w:type="pct"/>
            <w:gridSpan w:val="2"/>
            <w:shd w:val="clear" w:color="auto" w:fill="auto"/>
            <w:vAlign w:val="center"/>
          </w:tcPr>
          <w:p w14:paraId="01188320"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246B1ECB"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703DADF1" w14:textId="77777777" w:rsidTr="00635E8D">
        <w:tc>
          <w:tcPr>
            <w:tcW w:w="340" w:type="pct"/>
            <w:gridSpan w:val="2"/>
            <w:shd w:val="clear" w:color="auto" w:fill="auto"/>
            <w:vAlign w:val="center"/>
          </w:tcPr>
          <w:p w14:paraId="7488201A" w14:textId="77777777" w:rsidR="002D39CC" w:rsidRPr="00B217CA" w:rsidRDefault="002D39CC" w:rsidP="00635E8D">
            <w:pPr>
              <w:jc w:val="center"/>
              <w:rPr>
                <w:rFonts w:cs="Times New Roman"/>
                <w:color w:val="000000"/>
              </w:rPr>
            </w:pPr>
            <w:r w:rsidRPr="00B217CA">
              <w:rPr>
                <w:rFonts w:cs="Times New Roman"/>
                <w:color w:val="000000"/>
              </w:rPr>
              <w:t>5</w:t>
            </w:r>
          </w:p>
        </w:tc>
        <w:tc>
          <w:tcPr>
            <w:tcW w:w="3143" w:type="pct"/>
            <w:gridSpan w:val="2"/>
            <w:shd w:val="clear" w:color="auto" w:fill="auto"/>
            <w:vAlign w:val="center"/>
          </w:tcPr>
          <w:p w14:paraId="25448DD1" w14:textId="77777777" w:rsidR="002D39CC" w:rsidRPr="00B217CA" w:rsidRDefault="002D39CC" w:rsidP="00635E8D">
            <w:pPr>
              <w:rPr>
                <w:rFonts w:cs="Times New Roman"/>
                <w:color w:val="000000"/>
              </w:rPr>
            </w:pPr>
            <w:r w:rsidRPr="00B217CA">
              <w:rPr>
                <w:rFonts w:cs="Times New Roman"/>
                <w:color w:val="000000"/>
              </w:rPr>
              <w:t>Рубильник</w:t>
            </w:r>
          </w:p>
        </w:tc>
        <w:tc>
          <w:tcPr>
            <w:tcW w:w="733" w:type="pct"/>
            <w:gridSpan w:val="2"/>
            <w:shd w:val="clear" w:color="auto" w:fill="auto"/>
            <w:vAlign w:val="center"/>
          </w:tcPr>
          <w:p w14:paraId="520154E1"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822204B"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1F2AC82D" w14:textId="77777777" w:rsidTr="00635E8D">
        <w:tc>
          <w:tcPr>
            <w:tcW w:w="340" w:type="pct"/>
            <w:gridSpan w:val="2"/>
            <w:shd w:val="clear" w:color="auto" w:fill="auto"/>
            <w:vAlign w:val="center"/>
          </w:tcPr>
          <w:p w14:paraId="0946E872" w14:textId="77777777" w:rsidR="002D39CC" w:rsidRPr="00B217CA" w:rsidRDefault="002D39CC" w:rsidP="00635E8D">
            <w:pPr>
              <w:jc w:val="center"/>
              <w:rPr>
                <w:rFonts w:cs="Times New Roman"/>
                <w:color w:val="000000"/>
              </w:rPr>
            </w:pPr>
            <w:r w:rsidRPr="00B217CA">
              <w:rPr>
                <w:rFonts w:cs="Times New Roman"/>
                <w:color w:val="000000"/>
              </w:rPr>
              <w:t>6</w:t>
            </w:r>
          </w:p>
        </w:tc>
        <w:tc>
          <w:tcPr>
            <w:tcW w:w="3143" w:type="pct"/>
            <w:gridSpan w:val="2"/>
            <w:shd w:val="clear" w:color="auto" w:fill="auto"/>
            <w:vAlign w:val="center"/>
          </w:tcPr>
          <w:p w14:paraId="0050147E" w14:textId="77777777" w:rsidR="002D39CC" w:rsidRPr="00B217CA" w:rsidRDefault="002D39CC" w:rsidP="00635E8D">
            <w:pPr>
              <w:rPr>
                <w:rFonts w:cs="Times New Roman"/>
                <w:color w:val="000000"/>
              </w:rPr>
            </w:pPr>
            <w:r w:rsidRPr="00B217CA">
              <w:rPr>
                <w:rFonts w:cs="Times New Roman"/>
                <w:color w:val="000000"/>
              </w:rPr>
              <w:t xml:space="preserve">Электрод сварочный </w:t>
            </w:r>
            <w:r w:rsidRPr="00B217CA">
              <w:rPr>
                <w:rFonts w:ascii="Calibri" w:hAnsi="Calibri" w:cs="Calibri"/>
                <w:color w:val="000000"/>
              </w:rPr>
              <w:t>Ф</w:t>
            </w:r>
            <w:r w:rsidRPr="00B217CA">
              <w:rPr>
                <w:rFonts w:cs="Times New Roman"/>
                <w:color w:val="000000"/>
              </w:rPr>
              <w:t>3</w:t>
            </w:r>
          </w:p>
        </w:tc>
        <w:tc>
          <w:tcPr>
            <w:tcW w:w="733" w:type="pct"/>
            <w:gridSpan w:val="2"/>
            <w:shd w:val="clear" w:color="auto" w:fill="auto"/>
            <w:vAlign w:val="center"/>
          </w:tcPr>
          <w:p w14:paraId="1B2EC64B"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6C79FEA4"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08070827" w14:textId="77777777" w:rsidTr="00635E8D">
        <w:tc>
          <w:tcPr>
            <w:tcW w:w="340" w:type="pct"/>
            <w:gridSpan w:val="2"/>
            <w:shd w:val="clear" w:color="auto" w:fill="auto"/>
            <w:vAlign w:val="center"/>
          </w:tcPr>
          <w:p w14:paraId="474E1DB8" w14:textId="77777777" w:rsidR="002D39CC" w:rsidRPr="00B217CA" w:rsidRDefault="002D39CC" w:rsidP="00635E8D">
            <w:pPr>
              <w:jc w:val="center"/>
              <w:rPr>
                <w:rFonts w:cs="Times New Roman"/>
                <w:color w:val="000000"/>
              </w:rPr>
            </w:pPr>
            <w:r w:rsidRPr="00B217CA">
              <w:rPr>
                <w:rFonts w:cs="Times New Roman"/>
                <w:color w:val="000000"/>
              </w:rPr>
              <w:t>7</w:t>
            </w:r>
          </w:p>
        </w:tc>
        <w:tc>
          <w:tcPr>
            <w:tcW w:w="3143" w:type="pct"/>
            <w:gridSpan w:val="2"/>
            <w:shd w:val="clear" w:color="auto" w:fill="auto"/>
            <w:vAlign w:val="center"/>
          </w:tcPr>
          <w:p w14:paraId="1AD6FE9A" w14:textId="77777777" w:rsidR="002D39CC" w:rsidRPr="00B217CA" w:rsidRDefault="002D39CC" w:rsidP="00635E8D">
            <w:pPr>
              <w:rPr>
                <w:rFonts w:cs="Times New Roman"/>
                <w:color w:val="000000"/>
              </w:rPr>
            </w:pPr>
            <w:r w:rsidRPr="00B217CA">
              <w:rPr>
                <w:rFonts w:cs="Times New Roman"/>
                <w:color w:val="000000"/>
              </w:rPr>
              <w:t xml:space="preserve">Электрод сварочный </w:t>
            </w:r>
            <w:r w:rsidRPr="00B217CA">
              <w:rPr>
                <w:rFonts w:ascii="Calibri" w:hAnsi="Calibri" w:cs="Calibri"/>
                <w:color w:val="000000"/>
              </w:rPr>
              <w:t>Ф</w:t>
            </w:r>
            <w:r w:rsidRPr="00B217CA">
              <w:rPr>
                <w:rFonts w:cs="Times New Roman"/>
                <w:color w:val="000000"/>
              </w:rPr>
              <w:t>4</w:t>
            </w:r>
          </w:p>
        </w:tc>
        <w:tc>
          <w:tcPr>
            <w:tcW w:w="733" w:type="pct"/>
            <w:gridSpan w:val="2"/>
            <w:shd w:val="clear" w:color="auto" w:fill="auto"/>
            <w:vAlign w:val="center"/>
          </w:tcPr>
          <w:p w14:paraId="44F21CDB"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749DF45"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1C8CC16D" w14:textId="77777777" w:rsidTr="00635E8D">
        <w:tc>
          <w:tcPr>
            <w:tcW w:w="340" w:type="pct"/>
            <w:gridSpan w:val="2"/>
            <w:shd w:val="clear" w:color="auto" w:fill="auto"/>
            <w:vAlign w:val="center"/>
          </w:tcPr>
          <w:p w14:paraId="10D0687C" w14:textId="77777777" w:rsidR="002D39CC" w:rsidRPr="00B217CA" w:rsidRDefault="002D39CC" w:rsidP="00635E8D">
            <w:pPr>
              <w:jc w:val="center"/>
              <w:rPr>
                <w:rFonts w:cs="Times New Roman"/>
                <w:color w:val="000000"/>
              </w:rPr>
            </w:pPr>
            <w:r w:rsidRPr="00B217CA">
              <w:rPr>
                <w:rFonts w:cs="Times New Roman"/>
                <w:color w:val="000000"/>
              </w:rPr>
              <w:t>8</w:t>
            </w:r>
          </w:p>
        </w:tc>
        <w:tc>
          <w:tcPr>
            <w:tcW w:w="3143" w:type="pct"/>
            <w:gridSpan w:val="2"/>
            <w:shd w:val="clear" w:color="auto" w:fill="auto"/>
            <w:vAlign w:val="center"/>
          </w:tcPr>
          <w:p w14:paraId="264505E2" w14:textId="77777777" w:rsidR="002D39CC" w:rsidRPr="00B217CA" w:rsidRDefault="002D39CC" w:rsidP="00635E8D">
            <w:pPr>
              <w:rPr>
                <w:rFonts w:cs="Times New Roman"/>
                <w:color w:val="000000"/>
              </w:rPr>
            </w:pPr>
            <w:r w:rsidRPr="00B217CA">
              <w:rPr>
                <w:rFonts w:cs="Times New Roman"/>
                <w:color w:val="000000"/>
              </w:rPr>
              <w:t>Кислород (в баллонах)</w:t>
            </w:r>
          </w:p>
        </w:tc>
        <w:tc>
          <w:tcPr>
            <w:tcW w:w="733" w:type="pct"/>
            <w:gridSpan w:val="2"/>
            <w:shd w:val="clear" w:color="auto" w:fill="auto"/>
            <w:vAlign w:val="center"/>
          </w:tcPr>
          <w:p w14:paraId="40FF88B7"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262CB79D"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3A79C168" w14:textId="77777777" w:rsidTr="00635E8D">
        <w:tc>
          <w:tcPr>
            <w:tcW w:w="340" w:type="pct"/>
            <w:gridSpan w:val="2"/>
            <w:shd w:val="clear" w:color="auto" w:fill="auto"/>
            <w:vAlign w:val="center"/>
          </w:tcPr>
          <w:p w14:paraId="5EE53FB3" w14:textId="77777777" w:rsidR="002D39CC" w:rsidRPr="00B217CA" w:rsidRDefault="002D39CC" w:rsidP="00635E8D">
            <w:pPr>
              <w:jc w:val="center"/>
              <w:rPr>
                <w:rFonts w:cs="Times New Roman"/>
                <w:color w:val="000000"/>
              </w:rPr>
            </w:pPr>
            <w:r w:rsidRPr="00B217CA">
              <w:rPr>
                <w:rFonts w:cs="Times New Roman"/>
                <w:color w:val="000000"/>
              </w:rPr>
              <w:t>9</w:t>
            </w:r>
          </w:p>
        </w:tc>
        <w:tc>
          <w:tcPr>
            <w:tcW w:w="3143" w:type="pct"/>
            <w:gridSpan w:val="2"/>
            <w:shd w:val="clear" w:color="auto" w:fill="auto"/>
            <w:vAlign w:val="center"/>
          </w:tcPr>
          <w:p w14:paraId="1BC98C59" w14:textId="77777777" w:rsidR="002D39CC" w:rsidRPr="00B217CA" w:rsidRDefault="002D39CC" w:rsidP="00635E8D">
            <w:pPr>
              <w:rPr>
                <w:rFonts w:cs="Times New Roman"/>
                <w:color w:val="000000"/>
              </w:rPr>
            </w:pPr>
            <w:r w:rsidRPr="00B217CA">
              <w:rPr>
                <w:rFonts w:cs="Times New Roman"/>
                <w:color w:val="000000"/>
              </w:rPr>
              <w:t>Ацетилен (в баллонах)</w:t>
            </w:r>
          </w:p>
        </w:tc>
        <w:tc>
          <w:tcPr>
            <w:tcW w:w="733" w:type="pct"/>
            <w:gridSpan w:val="2"/>
            <w:shd w:val="clear" w:color="auto" w:fill="auto"/>
            <w:vAlign w:val="center"/>
          </w:tcPr>
          <w:p w14:paraId="1E19EF67"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6401F751"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549AA84E" w14:textId="77777777" w:rsidTr="00635E8D">
        <w:tc>
          <w:tcPr>
            <w:tcW w:w="340" w:type="pct"/>
            <w:gridSpan w:val="2"/>
            <w:shd w:val="clear" w:color="auto" w:fill="auto"/>
            <w:vAlign w:val="center"/>
          </w:tcPr>
          <w:p w14:paraId="6BFD8A98" w14:textId="77777777" w:rsidR="002D39CC" w:rsidRPr="00B217CA" w:rsidRDefault="002D39CC" w:rsidP="00635E8D">
            <w:pPr>
              <w:jc w:val="center"/>
              <w:rPr>
                <w:rFonts w:cs="Times New Roman"/>
                <w:color w:val="000000"/>
              </w:rPr>
            </w:pPr>
            <w:r w:rsidRPr="00B217CA">
              <w:rPr>
                <w:rFonts w:cs="Times New Roman"/>
                <w:color w:val="000000"/>
              </w:rPr>
              <w:t>10</w:t>
            </w:r>
          </w:p>
        </w:tc>
        <w:tc>
          <w:tcPr>
            <w:tcW w:w="3143" w:type="pct"/>
            <w:gridSpan w:val="2"/>
            <w:shd w:val="clear" w:color="auto" w:fill="auto"/>
            <w:vAlign w:val="center"/>
          </w:tcPr>
          <w:p w14:paraId="78BAE4EC" w14:textId="77777777" w:rsidR="002D39CC" w:rsidRPr="00B217CA" w:rsidRDefault="002D39CC" w:rsidP="00635E8D">
            <w:pPr>
              <w:rPr>
                <w:rFonts w:cs="Times New Roman"/>
                <w:color w:val="000000"/>
              </w:rPr>
            </w:pPr>
            <w:r w:rsidRPr="00B217CA">
              <w:rPr>
                <w:rFonts w:cs="Times New Roman"/>
                <w:color w:val="000000"/>
              </w:rPr>
              <w:t>Труба Д133х5</w:t>
            </w:r>
          </w:p>
        </w:tc>
        <w:tc>
          <w:tcPr>
            <w:tcW w:w="733" w:type="pct"/>
            <w:gridSpan w:val="2"/>
            <w:shd w:val="clear" w:color="auto" w:fill="auto"/>
            <w:vAlign w:val="center"/>
          </w:tcPr>
          <w:p w14:paraId="34ED2DBE"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0A009D2E" w14:textId="77777777" w:rsidR="002D39CC" w:rsidRPr="00B217CA" w:rsidRDefault="002D39CC" w:rsidP="00635E8D">
            <w:pPr>
              <w:jc w:val="center"/>
              <w:rPr>
                <w:rFonts w:cs="Times New Roman"/>
                <w:color w:val="000000"/>
              </w:rPr>
            </w:pPr>
            <w:r w:rsidRPr="00B217CA">
              <w:rPr>
                <w:rFonts w:cs="Times New Roman"/>
                <w:color w:val="000000"/>
              </w:rPr>
              <w:t>0,789</w:t>
            </w:r>
          </w:p>
        </w:tc>
      </w:tr>
      <w:tr w:rsidR="002D39CC" w:rsidRPr="00B217CA" w14:paraId="5B75428D" w14:textId="77777777" w:rsidTr="00635E8D">
        <w:tc>
          <w:tcPr>
            <w:tcW w:w="340" w:type="pct"/>
            <w:gridSpan w:val="2"/>
            <w:shd w:val="clear" w:color="auto" w:fill="auto"/>
            <w:vAlign w:val="center"/>
          </w:tcPr>
          <w:p w14:paraId="4C3793D3" w14:textId="77777777" w:rsidR="002D39CC" w:rsidRPr="00B217CA" w:rsidRDefault="002D39CC" w:rsidP="00635E8D">
            <w:pPr>
              <w:jc w:val="center"/>
              <w:rPr>
                <w:rFonts w:cs="Times New Roman"/>
                <w:color w:val="000000"/>
              </w:rPr>
            </w:pPr>
            <w:r w:rsidRPr="00B217CA">
              <w:rPr>
                <w:rFonts w:cs="Times New Roman"/>
                <w:color w:val="000000"/>
              </w:rPr>
              <w:t>11</w:t>
            </w:r>
          </w:p>
        </w:tc>
        <w:tc>
          <w:tcPr>
            <w:tcW w:w="3143" w:type="pct"/>
            <w:gridSpan w:val="2"/>
            <w:shd w:val="clear" w:color="auto" w:fill="auto"/>
            <w:vAlign w:val="center"/>
          </w:tcPr>
          <w:p w14:paraId="0B2ED72E" w14:textId="77777777" w:rsidR="002D39CC" w:rsidRPr="00B217CA" w:rsidRDefault="002D39CC" w:rsidP="00635E8D">
            <w:pPr>
              <w:rPr>
                <w:rFonts w:cs="Times New Roman"/>
                <w:color w:val="000000"/>
              </w:rPr>
            </w:pPr>
            <w:r w:rsidRPr="00B217CA">
              <w:rPr>
                <w:rFonts w:cs="Times New Roman"/>
                <w:color w:val="000000"/>
              </w:rPr>
              <w:t>Труба Д159х5</w:t>
            </w:r>
          </w:p>
        </w:tc>
        <w:tc>
          <w:tcPr>
            <w:tcW w:w="733" w:type="pct"/>
            <w:gridSpan w:val="2"/>
            <w:shd w:val="clear" w:color="auto" w:fill="auto"/>
            <w:vAlign w:val="center"/>
          </w:tcPr>
          <w:p w14:paraId="1F01A4CE"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1D1C22F1" w14:textId="77777777" w:rsidR="002D39CC" w:rsidRPr="00B217CA" w:rsidRDefault="002D39CC" w:rsidP="00635E8D">
            <w:pPr>
              <w:jc w:val="center"/>
              <w:rPr>
                <w:rFonts w:cs="Times New Roman"/>
                <w:color w:val="000000"/>
              </w:rPr>
            </w:pPr>
            <w:r w:rsidRPr="00B217CA">
              <w:rPr>
                <w:rFonts w:cs="Times New Roman"/>
                <w:color w:val="000000"/>
              </w:rPr>
              <w:t>0,590</w:t>
            </w:r>
          </w:p>
        </w:tc>
      </w:tr>
      <w:tr w:rsidR="002D39CC" w:rsidRPr="00B217CA" w14:paraId="679DFF2E" w14:textId="77777777" w:rsidTr="00635E8D">
        <w:tc>
          <w:tcPr>
            <w:tcW w:w="340" w:type="pct"/>
            <w:gridSpan w:val="2"/>
            <w:shd w:val="clear" w:color="auto" w:fill="auto"/>
            <w:vAlign w:val="center"/>
          </w:tcPr>
          <w:p w14:paraId="3C87149B" w14:textId="77777777" w:rsidR="002D39CC" w:rsidRPr="00B217CA" w:rsidRDefault="002D39CC" w:rsidP="00635E8D">
            <w:pPr>
              <w:jc w:val="center"/>
              <w:rPr>
                <w:rFonts w:cs="Times New Roman"/>
                <w:color w:val="000000"/>
              </w:rPr>
            </w:pPr>
            <w:r w:rsidRPr="00B217CA">
              <w:rPr>
                <w:rFonts w:cs="Times New Roman"/>
                <w:color w:val="000000"/>
              </w:rPr>
              <w:t>12</w:t>
            </w:r>
          </w:p>
        </w:tc>
        <w:tc>
          <w:tcPr>
            <w:tcW w:w="3143" w:type="pct"/>
            <w:gridSpan w:val="2"/>
            <w:shd w:val="clear" w:color="auto" w:fill="auto"/>
            <w:vAlign w:val="center"/>
          </w:tcPr>
          <w:p w14:paraId="252E620A" w14:textId="77777777" w:rsidR="002D39CC" w:rsidRPr="00B217CA" w:rsidRDefault="002D39CC" w:rsidP="00635E8D">
            <w:pPr>
              <w:rPr>
                <w:rFonts w:cs="Times New Roman"/>
                <w:color w:val="000000"/>
              </w:rPr>
            </w:pPr>
            <w:r w:rsidRPr="00B217CA">
              <w:rPr>
                <w:rFonts w:cs="Times New Roman"/>
                <w:color w:val="000000"/>
              </w:rPr>
              <w:t>Труба Д273х7</w:t>
            </w:r>
          </w:p>
        </w:tc>
        <w:tc>
          <w:tcPr>
            <w:tcW w:w="733" w:type="pct"/>
            <w:gridSpan w:val="2"/>
            <w:shd w:val="clear" w:color="auto" w:fill="auto"/>
            <w:vAlign w:val="center"/>
          </w:tcPr>
          <w:p w14:paraId="7F73EA67"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1CF46A48" w14:textId="77777777" w:rsidR="002D39CC" w:rsidRPr="00B217CA" w:rsidRDefault="002D39CC" w:rsidP="00635E8D">
            <w:pPr>
              <w:jc w:val="center"/>
              <w:rPr>
                <w:rFonts w:cs="Times New Roman"/>
                <w:color w:val="000000"/>
              </w:rPr>
            </w:pPr>
            <w:r w:rsidRPr="00B217CA">
              <w:rPr>
                <w:rFonts w:cs="Times New Roman"/>
                <w:color w:val="000000"/>
              </w:rPr>
              <w:t>1,38</w:t>
            </w:r>
          </w:p>
        </w:tc>
      </w:tr>
      <w:tr w:rsidR="002D39CC" w:rsidRPr="00B217CA" w14:paraId="0213048D" w14:textId="77777777" w:rsidTr="00635E8D">
        <w:tc>
          <w:tcPr>
            <w:tcW w:w="340" w:type="pct"/>
            <w:gridSpan w:val="2"/>
            <w:shd w:val="clear" w:color="auto" w:fill="auto"/>
            <w:vAlign w:val="center"/>
          </w:tcPr>
          <w:p w14:paraId="33537C4D" w14:textId="77777777" w:rsidR="002D39CC" w:rsidRPr="00B217CA" w:rsidRDefault="002D39CC" w:rsidP="00635E8D">
            <w:pPr>
              <w:jc w:val="center"/>
              <w:rPr>
                <w:rFonts w:cs="Times New Roman"/>
                <w:color w:val="000000"/>
              </w:rPr>
            </w:pPr>
            <w:r w:rsidRPr="00B217CA">
              <w:rPr>
                <w:rFonts w:cs="Times New Roman"/>
                <w:color w:val="000000"/>
              </w:rPr>
              <w:t>13</w:t>
            </w:r>
          </w:p>
        </w:tc>
        <w:tc>
          <w:tcPr>
            <w:tcW w:w="3143" w:type="pct"/>
            <w:gridSpan w:val="2"/>
            <w:shd w:val="clear" w:color="auto" w:fill="auto"/>
            <w:vAlign w:val="center"/>
          </w:tcPr>
          <w:p w14:paraId="24D461BA" w14:textId="77777777" w:rsidR="002D39CC" w:rsidRPr="00B217CA" w:rsidRDefault="002D39CC" w:rsidP="00635E8D">
            <w:pPr>
              <w:rPr>
                <w:rFonts w:cs="Times New Roman"/>
                <w:color w:val="000000"/>
              </w:rPr>
            </w:pPr>
            <w:r w:rsidRPr="00B217CA">
              <w:rPr>
                <w:rFonts w:cs="Times New Roman"/>
                <w:color w:val="000000"/>
              </w:rPr>
              <w:t>Труба Д57х3,5</w:t>
            </w:r>
          </w:p>
        </w:tc>
        <w:tc>
          <w:tcPr>
            <w:tcW w:w="733" w:type="pct"/>
            <w:gridSpan w:val="2"/>
            <w:shd w:val="clear" w:color="auto" w:fill="auto"/>
            <w:vAlign w:val="center"/>
          </w:tcPr>
          <w:p w14:paraId="02B5E88D"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17A723BF" w14:textId="77777777" w:rsidR="002D39CC" w:rsidRPr="00B217CA" w:rsidRDefault="002D39CC" w:rsidP="00635E8D">
            <w:pPr>
              <w:jc w:val="center"/>
              <w:rPr>
                <w:rFonts w:cs="Times New Roman"/>
                <w:color w:val="000000"/>
              </w:rPr>
            </w:pPr>
            <w:r w:rsidRPr="00B217CA">
              <w:rPr>
                <w:rFonts w:cs="Times New Roman"/>
                <w:color w:val="000000"/>
              </w:rPr>
              <w:t>0,532</w:t>
            </w:r>
          </w:p>
        </w:tc>
      </w:tr>
      <w:tr w:rsidR="002D39CC" w:rsidRPr="00B217CA" w14:paraId="326716F6" w14:textId="77777777" w:rsidTr="00635E8D">
        <w:tc>
          <w:tcPr>
            <w:tcW w:w="340" w:type="pct"/>
            <w:gridSpan w:val="2"/>
            <w:shd w:val="clear" w:color="auto" w:fill="auto"/>
            <w:vAlign w:val="center"/>
          </w:tcPr>
          <w:p w14:paraId="2EA23525" w14:textId="77777777" w:rsidR="002D39CC" w:rsidRPr="00B217CA" w:rsidRDefault="002D39CC" w:rsidP="00635E8D">
            <w:pPr>
              <w:jc w:val="center"/>
              <w:rPr>
                <w:rFonts w:cs="Times New Roman"/>
                <w:color w:val="000000"/>
              </w:rPr>
            </w:pPr>
            <w:r w:rsidRPr="00B217CA">
              <w:rPr>
                <w:rFonts w:cs="Times New Roman"/>
                <w:color w:val="000000"/>
              </w:rPr>
              <w:t>14</w:t>
            </w:r>
          </w:p>
        </w:tc>
        <w:tc>
          <w:tcPr>
            <w:tcW w:w="3143" w:type="pct"/>
            <w:gridSpan w:val="2"/>
            <w:shd w:val="clear" w:color="auto" w:fill="auto"/>
            <w:vAlign w:val="center"/>
          </w:tcPr>
          <w:p w14:paraId="1FDD8E75" w14:textId="77777777" w:rsidR="002D39CC" w:rsidRPr="00B217CA" w:rsidRDefault="002D39CC" w:rsidP="00635E8D">
            <w:pPr>
              <w:rPr>
                <w:rFonts w:cs="Times New Roman"/>
                <w:color w:val="000000"/>
              </w:rPr>
            </w:pPr>
            <w:r w:rsidRPr="00B217CA">
              <w:rPr>
                <w:rFonts w:cs="Times New Roman"/>
                <w:color w:val="000000"/>
              </w:rPr>
              <w:t>Труба Д89х3,5</w:t>
            </w:r>
          </w:p>
        </w:tc>
        <w:tc>
          <w:tcPr>
            <w:tcW w:w="733" w:type="pct"/>
            <w:gridSpan w:val="2"/>
            <w:shd w:val="clear" w:color="auto" w:fill="auto"/>
            <w:vAlign w:val="center"/>
          </w:tcPr>
          <w:p w14:paraId="11AEE9F6"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7E523278" w14:textId="77777777" w:rsidR="002D39CC" w:rsidRPr="00B217CA" w:rsidRDefault="002D39CC" w:rsidP="00635E8D">
            <w:pPr>
              <w:jc w:val="center"/>
              <w:rPr>
                <w:rFonts w:cs="Times New Roman"/>
                <w:color w:val="000000"/>
              </w:rPr>
            </w:pPr>
            <w:r w:rsidRPr="00B217CA">
              <w:rPr>
                <w:rFonts w:cs="Times New Roman"/>
                <w:color w:val="000000"/>
              </w:rPr>
              <w:t>0,488</w:t>
            </w:r>
          </w:p>
        </w:tc>
      </w:tr>
      <w:tr w:rsidR="002D39CC" w:rsidRPr="00B217CA" w14:paraId="4ACFBAA1" w14:textId="77777777" w:rsidTr="00635E8D">
        <w:tc>
          <w:tcPr>
            <w:tcW w:w="340" w:type="pct"/>
            <w:gridSpan w:val="2"/>
            <w:shd w:val="clear" w:color="auto" w:fill="auto"/>
            <w:vAlign w:val="center"/>
          </w:tcPr>
          <w:p w14:paraId="37E8AE77" w14:textId="77777777" w:rsidR="002D39CC" w:rsidRPr="00B217CA" w:rsidRDefault="002D39CC" w:rsidP="00635E8D">
            <w:pPr>
              <w:jc w:val="center"/>
              <w:rPr>
                <w:rFonts w:cs="Times New Roman"/>
                <w:color w:val="000000"/>
              </w:rPr>
            </w:pPr>
            <w:r w:rsidRPr="00B217CA">
              <w:rPr>
                <w:rFonts w:cs="Times New Roman"/>
                <w:color w:val="000000"/>
              </w:rPr>
              <w:t>15</w:t>
            </w:r>
          </w:p>
        </w:tc>
        <w:tc>
          <w:tcPr>
            <w:tcW w:w="3143" w:type="pct"/>
            <w:gridSpan w:val="2"/>
            <w:shd w:val="clear" w:color="auto" w:fill="auto"/>
            <w:vAlign w:val="center"/>
          </w:tcPr>
          <w:p w14:paraId="7479CF90" w14:textId="77777777" w:rsidR="002D39CC" w:rsidRPr="00B217CA" w:rsidRDefault="002D39CC" w:rsidP="00635E8D">
            <w:pPr>
              <w:rPr>
                <w:rFonts w:cs="Times New Roman"/>
                <w:color w:val="000000"/>
              </w:rPr>
            </w:pPr>
            <w:r w:rsidRPr="00B217CA">
              <w:rPr>
                <w:rFonts w:cs="Times New Roman"/>
                <w:color w:val="000000"/>
              </w:rPr>
              <w:t>Труба Д20х2,8</w:t>
            </w:r>
          </w:p>
        </w:tc>
        <w:tc>
          <w:tcPr>
            <w:tcW w:w="733" w:type="pct"/>
            <w:gridSpan w:val="2"/>
            <w:shd w:val="clear" w:color="auto" w:fill="auto"/>
            <w:vAlign w:val="center"/>
          </w:tcPr>
          <w:p w14:paraId="001CBA55"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6924FB76" w14:textId="77777777" w:rsidR="002D39CC" w:rsidRPr="00B217CA" w:rsidRDefault="002D39CC" w:rsidP="00635E8D">
            <w:pPr>
              <w:jc w:val="center"/>
              <w:rPr>
                <w:rFonts w:cs="Times New Roman"/>
                <w:color w:val="000000"/>
              </w:rPr>
            </w:pPr>
            <w:r w:rsidRPr="00B217CA">
              <w:rPr>
                <w:rFonts w:cs="Times New Roman"/>
                <w:color w:val="000000"/>
              </w:rPr>
              <w:t>0,02</w:t>
            </w:r>
          </w:p>
        </w:tc>
      </w:tr>
      <w:tr w:rsidR="002D39CC" w:rsidRPr="00B217CA" w14:paraId="7CCDABC4" w14:textId="77777777" w:rsidTr="00635E8D">
        <w:tc>
          <w:tcPr>
            <w:tcW w:w="340" w:type="pct"/>
            <w:gridSpan w:val="2"/>
            <w:shd w:val="clear" w:color="auto" w:fill="auto"/>
            <w:vAlign w:val="center"/>
          </w:tcPr>
          <w:p w14:paraId="1E3795C5" w14:textId="77777777" w:rsidR="002D39CC" w:rsidRPr="00B217CA" w:rsidRDefault="002D39CC" w:rsidP="00635E8D">
            <w:pPr>
              <w:jc w:val="center"/>
              <w:rPr>
                <w:rFonts w:cs="Times New Roman"/>
                <w:color w:val="000000"/>
              </w:rPr>
            </w:pPr>
            <w:r w:rsidRPr="00B217CA">
              <w:rPr>
                <w:rFonts w:cs="Times New Roman"/>
                <w:color w:val="000000"/>
              </w:rPr>
              <w:t>16</w:t>
            </w:r>
          </w:p>
        </w:tc>
        <w:tc>
          <w:tcPr>
            <w:tcW w:w="3143" w:type="pct"/>
            <w:gridSpan w:val="2"/>
            <w:shd w:val="clear" w:color="auto" w:fill="auto"/>
            <w:vAlign w:val="center"/>
          </w:tcPr>
          <w:p w14:paraId="557973E4" w14:textId="77777777" w:rsidR="002D39CC" w:rsidRPr="00B217CA" w:rsidRDefault="002D39CC" w:rsidP="00635E8D">
            <w:pPr>
              <w:rPr>
                <w:rFonts w:cs="Times New Roman"/>
                <w:color w:val="000000"/>
              </w:rPr>
            </w:pPr>
            <w:r w:rsidRPr="00B217CA">
              <w:rPr>
                <w:rFonts w:cs="Times New Roman"/>
                <w:color w:val="000000"/>
              </w:rPr>
              <w:t>Труба Д25х3,2</w:t>
            </w:r>
          </w:p>
        </w:tc>
        <w:tc>
          <w:tcPr>
            <w:tcW w:w="733" w:type="pct"/>
            <w:gridSpan w:val="2"/>
            <w:shd w:val="clear" w:color="auto" w:fill="auto"/>
            <w:vAlign w:val="center"/>
          </w:tcPr>
          <w:p w14:paraId="2F5FDD0D"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0BB012CB" w14:textId="77777777" w:rsidR="002D39CC" w:rsidRPr="00B217CA" w:rsidRDefault="002D39CC" w:rsidP="00635E8D">
            <w:pPr>
              <w:jc w:val="center"/>
              <w:rPr>
                <w:rFonts w:cs="Times New Roman"/>
                <w:color w:val="000000"/>
              </w:rPr>
            </w:pPr>
            <w:r w:rsidRPr="00B217CA">
              <w:rPr>
                <w:rFonts w:cs="Times New Roman"/>
                <w:color w:val="000000"/>
              </w:rPr>
              <w:t>0,058</w:t>
            </w:r>
          </w:p>
        </w:tc>
      </w:tr>
      <w:tr w:rsidR="002D39CC" w:rsidRPr="00B217CA" w14:paraId="79A0C77B" w14:textId="77777777" w:rsidTr="00635E8D">
        <w:tc>
          <w:tcPr>
            <w:tcW w:w="340" w:type="pct"/>
            <w:gridSpan w:val="2"/>
            <w:shd w:val="clear" w:color="auto" w:fill="auto"/>
            <w:vAlign w:val="center"/>
          </w:tcPr>
          <w:p w14:paraId="79437CFB" w14:textId="77777777" w:rsidR="002D39CC" w:rsidRPr="00B217CA" w:rsidRDefault="002D39CC" w:rsidP="00635E8D">
            <w:pPr>
              <w:jc w:val="center"/>
              <w:rPr>
                <w:rFonts w:cs="Times New Roman"/>
                <w:color w:val="000000"/>
              </w:rPr>
            </w:pPr>
            <w:r w:rsidRPr="00B217CA">
              <w:rPr>
                <w:rFonts w:cs="Times New Roman"/>
                <w:color w:val="000000"/>
              </w:rPr>
              <w:t>17</w:t>
            </w:r>
          </w:p>
        </w:tc>
        <w:tc>
          <w:tcPr>
            <w:tcW w:w="3143" w:type="pct"/>
            <w:gridSpan w:val="2"/>
            <w:shd w:val="clear" w:color="auto" w:fill="auto"/>
            <w:vAlign w:val="center"/>
          </w:tcPr>
          <w:p w14:paraId="2D1E8FE9" w14:textId="77777777" w:rsidR="002D39CC" w:rsidRPr="00B217CA" w:rsidRDefault="002D39CC" w:rsidP="00635E8D">
            <w:pPr>
              <w:rPr>
                <w:rFonts w:cs="Times New Roman"/>
                <w:color w:val="000000"/>
              </w:rPr>
            </w:pPr>
            <w:r w:rsidRPr="00B217CA">
              <w:rPr>
                <w:rFonts w:cs="Times New Roman"/>
                <w:color w:val="000000"/>
              </w:rPr>
              <w:t>Труба Д32х3,2</w:t>
            </w:r>
          </w:p>
        </w:tc>
        <w:tc>
          <w:tcPr>
            <w:tcW w:w="733" w:type="pct"/>
            <w:gridSpan w:val="2"/>
            <w:shd w:val="clear" w:color="auto" w:fill="auto"/>
            <w:vAlign w:val="center"/>
          </w:tcPr>
          <w:p w14:paraId="0883B8B0" w14:textId="77777777" w:rsidR="002D39CC" w:rsidRPr="00B217CA" w:rsidRDefault="002D39CC" w:rsidP="00635E8D">
            <w:pPr>
              <w:jc w:val="center"/>
              <w:rPr>
                <w:rFonts w:cs="Times New Roman"/>
                <w:color w:val="000000"/>
              </w:rPr>
            </w:pPr>
            <w:r w:rsidRPr="00B217CA">
              <w:rPr>
                <w:rFonts w:cs="Times New Roman"/>
                <w:color w:val="000000"/>
              </w:rPr>
              <w:t>тн</w:t>
            </w:r>
          </w:p>
        </w:tc>
        <w:tc>
          <w:tcPr>
            <w:tcW w:w="784" w:type="pct"/>
            <w:shd w:val="clear" w:color="auto" w:fill="auto"/>
            <w:vAlign w:val="center"/>
          </w:tcPr>
          <w:p w14:paraId="4050DFA6" w14:textId="77777777" w:rsidR="002D39CC" w:rsidRPr="00B217CA" w:rsidRDefault="002D39CC" w:rsidP="00635E8D">
            <w:pPr>
              <w:jc w:val="center"/>
              <w:rPr>
                <w:rFonts w:cs="Times New Roman"/>
                <w:color w:val="000000"/>
              </w:rPr>
            </w:pPr>
            <w:r w:rsidRPr="00B217CA">
              <w:rPr>
                <w:rFonts w:cs="Times New Roman"/>
                <w:color w:val="000000"/>
              </w:rPr>
              <w:t>0,076</w:t>
            </w:r>
          </w:p>
        </w:tc>
      </w:tr>
      <w:tr w:rsidR="002D39CC" w:rsidRPr="00B217CA" w14:paraId="7D584D58" w14:textId="77777777" w:rsidTr="00635E8D">
        <w:tc>
          <w:tcPr>
            <w:tcW w:w="340" w:type="pct"/>
            <w:gridSpan w:val="2"/>
            <w:shd w:val="clear" w:color="auto" w:fill="auto"/>
            <w:vAlign w:val="center"/>
          </w:tcPr>
          <w:p w14:paraId="2811B445" w14:textId="77777777" w:rsidR="002D39CC" w:rsidRPr="00B217CA" w:rsidRDefault="002D39CC" w:rsidP="00635E8D">
            <w:pPr>
              <w:jc w:val="center"/>
              <w:rPr>
                <w:rFonts w:cs="Times New Roman"/>
                <w:color w:val="000000"/>
              </w:rPr>
            </w:pPr>
            <w:r w:rsidRPr="00B217CA">
              <w:rPr>
                <w:rFonts w:cs="Times New Roman"/>
                <w:color w:val="000000"/>
              </w:rPr>
              <w:t>18</w:t>
            </w:r>
          </w:p>
        </w:tc>
        <w:tc>
          <w:tcPr>
            <w:tcW w:w="3143" w:type="pct"/>
            <w:gridSpan w:val="2"/>
            <w:shd w:val="clear" w:color="auto" w:fill="auto"/>
            <w:vAlign w:val="center"/>
          </w:tcPr>
          <w:p w14:paraId="4A3D74D6" w14:textId="77777777" w:rsidR="002D39CC" w:rsidRPr="00B217CA" w:rsidRDefault="002D39CC" w:rsidP="00635E8D">
            <w:pPr>
              <w:rPr>
                <w:rFonts w:cs="Times New Roman"/>
                <w:color w:val="000000"/>
              </w:rPr>
            </w:pPr>
            <w:r w:rsidRPr="00B217CA">
              <w:rPr>
                <w:rFonts w:cs="Times New Roman"/>
                <w:color w:val="000000"/>
              </w:rPr>
              <w:t>Фланец Д133</w:t>
            </w:r>
          </w:p>
        </w:tc>
        <w:tc>
          <w:tcPr>
            <w:tcW w:w="733" w:type="pct"/>
            <w:gridSpan w:val="2"/>
            <w:shd w:val="clear" w:color="auto" w:fill="auto"/>
            <w:vAlign w:val="center"/>
          </w:tcPr>
          <w:p w14:paraId="32B8114E"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A7CB5D3"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390D4910" w14:textId="77777777" w:rsidTr="00635E8D">
        <w:tc>
          <w:tcPr>
            <w:tcW w:w="340" w:type="pct"/>
            <w:gridSpan w:val="2"/>
            <w:shd w:val="clear" w:color="auto" w:fill="auto"/>
            <w:vAlign w:val="center"/>
          </w:tcPr>
          <w:p w14:paraId="3F9C262D" w14:textId="77777777" w:rsidR="002D39CC" w:rsidRPr="00B217CA" w:rsidRDefault="002D39CC" w:rsidP="00635E8D">
            <w:pPr>
              <w:jc w:val="center"/>
              <w:rPr>
                <w:rFonts w:cs="Times New Roman"/>
                <w:color w:val="000000"/>
              </w:rPr>
            </w:pPr>
            <w:r w:rsidRPr="00B217CA">
              <w:rPr>
                <w:rFonts w:cs="Times New Roman"/>
                <w:color w:val="000000"/>
              </w:rPr>
              <w:t>19</w:t>
            </w:r>
          </w:p>
        </w:tc>
        <w:tc>
          <w:tcPr>
            <w:tcW w:w="3143" w:type="pct"/>
            <w:gridSpan w:val="2"/>
            <w:shd w:val="clear" w:color="auto" w:fill="auto"/>
            <w:vAlign w:val="center"/>
          </w:tcPr>
          <w:p w14:paraId="647153E7" w14:textId="77777777" w:rsidR="002D39CC" w:rsidRPr="00B217CA" w:rsidRDefault="002D39CC" w:rsidP="00635E8D">
            <w:pPr>
              <w:rPr>
                <w:rFonts w:cs="Times New Roman"/>
                <w:color w:val="000000"/>
              </w:rPr>
            </w:pPr>
            <w:r w:rsidRPr="00B217CA">
              <w:rPr>
                <w:rFonts w:cs="Times New Roman"/>
                <w:color w:val="000000"/>
              </w:rPr>
              <w:t>Фланец Д159</w:t>
            </w:r>
          </w:p>
        </w:tc>
        <w:tc>
          <w:tcPr>
            <w:tcW w:w="733" w:type="pct"/>
            <w:gridSpan w:val="2"/>
            <w:shd w:val="clear" w:color="auto" w:fill="auto"/>
            <w:vAlign w:val="center"/>
          </w:tcPr>
          <w:p w14:paraId="6AACB0AA"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E024B3C"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65B981F1" w14:textId="77777777" w:rsidTr="00635E8D">
        <w:tc>
          <w:tcPr>
            <w:tcW w:w="340" w:type="pct"/>
            <w:gridSpan w:val="2"/>
            <w:shd w:val="clear" w:color="auto" w:fill="auto"/>
            <w:vAlign w:val="center"/>
          </w:tcPr>
          <w:p w14:paraId="4DB8C5DA" w14:textId="77777777" w:rsidR="002D39CC" w:rsidRPr="00B217CA" w:rsidRDefault="002D39CC" w:rsidP="00635E8D">
            <w:pPr>
              <w:jc w:val="center"/>
              <w:rPr>
                <w:rFonts w:cs="Times New Roman"/>
                <w:color w:val="000000"/>
              </w:rPr>
            </w:pPr>
            <w:r w:rsidRPr="00B217CA">
              <w:rPr>
                <w:rFonts w:cs="Times New Roman"/>
                <w:color w:val="000000"/>
              </w:rPr>
              <w:t>20</w:t>
            </w:r>
          </w:p>
        </w:tc>
        <w:tc>
          <w:tcPr>
            <w:tcW w:w="3143" w:type="pct"/>
            <w:gridSpan w:val="2"/>
            <w:shd w:val="clear" w:color="auto" w:fill="auto"/>
            <w:vAlign w:val="center"/>
          </w:tcPr>
          <w:p w14:paraId="448B0A45" w14:textId="77777777" w:rsidR="002D39CC" w:rsidRPr="00B217CA" w:rsidRDefault="002D39CC" w:rsidP="00635E8D">
            <w:pPr>
              <w:rPr>
                <w:rFonts w:cs="Times New Roman"/>
                <w:color w:val="000000"/>
              </w:rPr>
            </w:pPr>
            <w:r w:rsidRPr="00B217CA">
              <w:rPr>
                <w:rFonts w:cs="Times New Roman"/>
                <w:color w:val="000000"/>
              </w:rPr>
              <w:t>Фланец Д57</w:t>
            </w:r>
          </w:p>
        </w:tc>
        <w:tc>
          <w:tcPr>
            <w:tcW w:w="733" w:type="pct"/>
            <w:gridSpan w:val="2"/>
            <w:shd w:val="clear" w:color="auto" w:fill="auto"/>
            <w:vAlign w:val="center"/>
          </w:tcPr>
          <w:p w14:paraId="2515DD3F"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2D58E1B"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334349D4" w14:textId="77777777" w:rsidTr="00635E8D">
        <w:tc>
          <w:tcPr>
            <w:tcW w:w="340" w:type="pct"/>
            <w:gridSpan w:val="2"/>
            <w:shd w:val="clear" w:color="auto" w:fill="auto"/>
            <w:vAlign w:val="center"/>
          </w:tcPr>
          <w:p w14:paraId="18BAD61E" w14:textId="77777777" w:rsidR="002D39CC" w:rsidRPr="00B217CA" w:rsidRDefault="002D39CC" w:rsidP="00635E8D">
            <w:pPr>
              <w:jc w:val="center"/>
              <w:rPr>
                <w:rFonts w:cs="Times New Roman"/>
                <w:color w:val="000000"/>
              </w:rPr>
            </w:pPr>
            <w:r w:rsidRPr="00B217CA">
              <w:rPr>
                <w:rFonts w:cs="Times New Roman"/>
                <w:color w:val="000000"/>
              </w:rPr>
              <w:t>21</w:t>
            </w:r>
          </w:p>
        </w:tc>
        <w:tc>
          <w:tcPr>
            <w:tcW w:w="3143" w:type="pct"/>
            <w:gridSpan w:val="2"/>
            <w:shd w:val="clear" w:color="auto" w:fill="auto"/>
            <w:vAlign w:val="center"/>
          </w:tcPr>
          <w:p w14:paraId="52B4EF06" w14:textId="77777777" w:rsidR="002D39CC" w:rsidRPr="00B217CA" w:rsidRDefault="002D39CC" w:rsidP="00635E8D">
            <w:pPr>
              <w:rPr>
                <w:rFonts w:cs="Times New Roman"/>
                <w:color w:val="000000"/>
              </w:rPr>
            </w:pPr>
            <w:r w:rsidRPr="00B217CA">
              <w:rPr>
                <w:rFonts w:cs="Times New Roman"/>
                <w:color w:val="000000"/>
              </w:rPr>
              <w:t>Фланец Д80</w:t>
            </w:r>
          </w:p>
        </w:tc>
        <w:tc>
          <w:tcPr>
            <w:tcW w:w="733" w:type="pct"/>
            <w:gridSpan w:val="2"/>
            <w:shd w:val="clear" w:color="auto" w:fill="auto"/>
            <w:vAlign w:val="center"/>
          </w:tcPr>
          <w:p w14:paraId="0242A6E1"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208B637"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0A66CE77" w14:textId="77777777" w:rsidTr="00635E8D">
        <w:tc>
          <w:tcPr>
            <w:tcW w:w="340" w:type="pct"/>
            <w:gridSpan w:val="2"/>
            <w:shd w:val="clear" w:color="auto" w:fill="auto"/>
            <w:vAlign w:val="center"/>
          </w:tcPr>
          <w:p w14:paraId="37741F6F" w14:textId="77777777" w:rsidR="002D39CC" w:rsidRPr="00B217CA" w:rsidRDefault="002D39CC" w:rsidP="00635E8D">
            <w:pPr>
              <w:jc w:val="center"/>
              <w:rPr>
                <w:rFonts w:cs="Times New Roman"/>
                <w:color w:val="000000"/>
              </w:rPr>
            </w:pPr>
            <w:r w:rsidRPr="00B217CA">
              <w:rPr>
                <w:rFonts w:cs="Times New Roman"/>
                <w:color w:val="000000"/>
              </w:rPr>
              <w:t>22</w:t>
            </w:r>
          </w:p>
        </w:tc>
        <w:tc>
          <w:tcPr>
            <w:tcW w:w="3143" w:type="pct"/>
            <w:gridSpan w:val="2"/>
            <w:shd w:val="clear" w:color="auto" w:fill="auto"/>
            <w:vAlign w:val="center"/>
          </w:tcPr>
          <w:p w14:paraId="7CE6C1DB" w14:textId="77777777" w:rsidR="002D39CC" w:rsidRPr="00B217CA" w:rsidRDefault="002D39CC" w:rsidP="00635E8D">
            <w:pPr>
              <w:rPr>
                <w:rFonts w:cs="Times New Roman"/>
                <w:color w:val="000000"/>
              </w:rPr>
            </w:pPr>
            <w:r w:rsidRPr="00B217CA">
              <w:rPr>
                <w:rFonts w:cs="Times New Roman"/>
                <w:color w:val="000000"/>
              </w:rPr>
              <w:t>Хомут Ду100</w:t>
            </w:r>
          </w:p>
        </w:tc>
        <w:tc>
          <w:tcPr>
            <w:tcW w:w="733" w:type="pct"/>
            <w:gridSpan w:val="2"/>
            <w:shd w:val="clear" w:color="auto" w:fill="auto"/>
            <w:vAlign w:val="center"/>
          </w:tcPr>
          <w:p w14:paraId="3BA7FB46"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365F8B11"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1B483F06" w14:textId="77777777" w:rsidTr="00635E8D">
        <w:tc>
          <w:tcPr>
            <w:tcW w:w="340" w:type="pct"/>
            <w:gridSpan w:val="2"/>
            <w:shd w:val="clear" w:color="auto" w:fill="auto"/>
            <w:vAlign w:val="center"/>
          </w:tcPr>
          <w:p w14:paraId="250B630E" w14:textId="77777777" w:rsidR="002D39CC" w:rsidRPr="00B217CA" w:rsidRDefault="002D39CC" w:rsidP="00635E8D">
            <w:pPr>
              <w:jc w:val="center"/>
              <w:rPr>
                <w:rFonts w:cs="Times New Roman"/>
                <w:color w:val="000000"/>
              </w:rPr>
            </w:pPr>
            <w:r w:rsidRPr="00B217CA">
              <w:rPr>
                <w:rFonts w:cs="Times New Roman"/>
                <w:color w:val="000000"/>
              </w:rPr>
              <w:t>23</w:t>
            </w:r>
          </w:p>
        </w:tc>
        <w:tc>
          <w:tcPr>
            <w:tcW w:w="3143" w:type="pct"/>
            <w:gridSpan w:val="2"/>
            <w:shd w:val="clear" w:color="auto" w:fill="auto"/>
            <w:vAlign w:val="center"/>
          </w:tcPr>
          <w:p w14:paraId="40E3CFED" w14:textId="77777777" w:rsidR="002D39CC" w:rsidRPr="00B217CA" w:rsidRDefault="002D39CC" w:rsidP="00635E8D">
            <w:pPr>
              <w:rPr>
                <w:rFonts w:cs="Times New Roman"/>
                <w:color w:val="000000"/>
              </w:rPr>
            </w:pPr>
            <w:r w:rsidRPr="00B217CA">
              <w:rPr>
                <w:rFonts w:cs="Times New Roman"/>
                <w:color w:val="000000"/>
              </w:rPr>
              <w:t>Хомут Ду125</w:t>
            </w:r>
          </w:p>
        </w:tc>
        <w:tc>
          <w:tcPr>
            <w:tcW w:w="733" w:type="pct"/>
            <w:gridSpan w:val="2"/>
            <w:shd w:val="clear" w:color="auto" w:fill="auto"/>
            <w:vAlign w:val="center"/>
          </w:tcPr>
          <w:p w14:paraId="7EAC87A4"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3BDCA8E5"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1C06E472" w14:textId="77777777" w:rsidTr="00635E8D">
        <w:tc>
          <w:tcPr>
            <w:tcW w:w="340" w:type="pct"/>
            <w:gridSpan w:val="2"/>
            <w:shd w:val="clear" w:color="auto" w:fill="auto"/>
            <w:vAlign w:val="center"/>
          </w:tcPr>
          <w:p w14:paraId="3DA676E3" w14:textId="77777777" w:rsidR="002D39CC" w:rsidRPr="00B217CA" w:rsidRDefault="002D39CC" w:rsidP="00635E8D">
            <w:pPr>
              <w:jc w:val="center"/>
              <w:rPr>
                <w:rFonts w:cs="Times New Roman"/>
                <w:color w:val="000000"/>
              </w:rPr>
            </w:pPr>
            <w:r w:rsidRPr="00B217CA">
              <w:rPr>
                <w:rFonts w:cs="Times New Roman"/>
                <w:color w:val="000000"/>
              </w:rPr>
              <w:lastRenderedPageBreak/>
              <w:t>24</w:t>
            </w:r>
          </w:p>
        </w:tc>
        <w:tc>
          <w:tcPr>
            <w:tcW w:w="3143" w:type="pct"/>
            <w:gridSpan w:val="2"/>
            <w:shd w:val="clear" w:color="auto" w:fill="auto"/>
            <w:vAlign w:val="center"/>
          </w:tcPr>
          <w:p w14:paraId="362BB4A9" w14:textId="77777777" w:rsidR="002D39CC" w:rsidRPr="00B217CA" w:rsidRDefault="002D39CC" w:rsidP="00635E8D">
            <w:pPr>
              <w:rPr>
                <w:rFonts w:cs="Times New Roman"/>
                <w:color w:val="000000"/>
              </w:rPr>
            </w:pPr>
            <w:r w:rsidRPr="00B217CA">
              <w:rPr>
                <w:rFonts w:cs="Times New Roman"/>
                <w:color w:val="000000"/>
              </w:rPr>
              <w:t>Хомут Ду150</w:t>
            </w:r>
          </w:p>
        </w:tc>
        <w:tc>
          <w:tcPr>
            <w:tcW w:w="733" w:type="pct"/>
            <w:gridSpan w:val="2"/>
            <w:shd w:val="clear" w:color="auto" w:fill="auto"/>
            <w:vAlign w:val="center"/>
          </w:tcPr>
          <w:p w14:paraId="45BE9B33"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3C54CB45"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1A887241" w14:textId="77777777" w:rsidTr="00635E8D">
        <w:tc>
          <w:tcPr>
            <w:tcW w:w="340" w:type="pct"/>
            <w:gridSpan w:val="2"/>
            <w:shd w:val="clear" w:color="auto" w:fill="auto"/>
            <w:vAlign w:val="center"/>
          </w:tcPr>
          <w:p w14:paraId="4F769CBD" w14:textId="77777777" w:rsidR="002D39CC" w:rsidRPr="00B217CA" w:rsidRDefault="002D39CC" w:rsidP="00635E8D">
            <w:pPr>
              <w:jc w:val="center"/>
              <w:rPr>
                <w:rFonts w:cs="Times New Roman"/>
                <w:color w:val="000000"/>
              </w:rPr>
            </w:pPr>
            <w:r w:rsidRPr="00B217CA">
              <w:rPr>
                <w:rFonts w:cs="Times New Roman"/>
                <w:color w:val="000000"/>
              </w:rPr>
              <w:t>25</w:t>
            </w:r>
          </w:p>
        </w:tc>
        <w:tc>
          <w:tcPr>
            <w:tcW w:w="3143" w:type="pct"/>
            <w:gridSpan w:val="2"/>
            <w:shd w:val="clear" w:color="auto" w:fill="auto"/>
            <w:vAlign w:val="center"/>
          </w:tcPr>
          <w:p w14:paraId="1467E8C3" w14:textId="77777777" w:rsidR="002D39CC" w:rsidRPr="00B217CA" w:rsidRDefault="002D39CC" w:rsidP="00635E8D">
            <w:pPr>
              <w:rPr>
                <w:rFonts w:cs="Times New Roman"/>
                <w:color w:val="000000"/>
              </w:rPr>
            </w:pPr>
            <w:r w:rsidRPr="00B217CA">
              <w:rPr>
                <w:rFonts w:cs="Times New Roman"/>
                <w:color w:val="000000"/>
              </w:rPr>
              <w:t>Хомут Ду200</w:t>
            </w:r>
          </w:p>
        </w:tc>
        <w:tc>
          <w:tcPr>
            <w:tcW w:w="733" w:type="pct"/>
            <w:gridSpan w:val="2"/>
            <w:shd w:val="clear" w:color="auto" w:fill="auto"/>
            <w:vAlign w:val="center"/>
          </w:tcPr>
          <w:p w14:paraId="71593C1B"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763CBA7"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4C57A6C2" w14:textId="77777777" w:rsidTr="00635E8D">
        <w:tc>
          <w:tcPr>
            <w:tcW w:w="340" w:type="pct"/>
            <w:gridSpan w:val="2"/>
            <w:shd w:val="clear" w:color="auto" w:fill="auto"/>
            <w:vAlign w:val="center"/>
          </w:tcPr>
          <w:p w14:paraId="7F93DE02" w14:textId="77777777" w:rsidR="002D39CC" w:rsidRPr="00B217CA" w:rsidRDefault="002D39CC" w:rsidP="00635E8D">
            <w:pPr>
              <w:jc w:val="center"/>
              <w:rPr>
                <w:rFonts w:cs="Times New Roman"/>
                <w:color w:val="000000"/>
              </w:rPr>
            </w:pPr>
            <w:r w:rsidRPr="00B217CA">
              <w:rPr>
                <w:rFonts w:cs="Times New Roman"/>
                <w:color w:val="000000"/>
              </w:rPr>
              <w:t>26</w:t>
            </w:r>
          </w:p>
        </w:tc>
        <w:tc>
          <w:tcPr>
            <w:tcW w:w="3143" w:type="pct"/>
            <w:gridSpan w:val="2"/>
            <w:shd w:val="clear" w:color="auto" w:fill="auto"/>
            <w:vAlign w:val="center"/>
          </w:tcPr>
          <w:p w14:paraId="66B8EDFB" w14:textId="77777777" w:rsidR="002D39CC" w:rsidRPr="00B217CA" w:rsidRDefault="002D39CC" w:rsidP="00635E8D">
            <w:pPr>
              <w:rPr>
                <w:rFonts w:cs="Times New Roman"/>
                <w:color w:val="000000"/>
              </w:rPr>
            </w:pPr>
            <w:r w:rsidRPr="00B217CA">
              <w:rPr>
                <w:rFonts w:cs="Times New Roman"/>
                <w:color w:val="000000"/>
              </w:rPr>
              <w:t>Хомут Ду400</w:t>
            </w:r>
          </w:p>
        </w:tc>
        <w:tc>
          <w:tcPr>
            <w:tcW w:w="733" w:type="pct"/>
            <w:gridSpan w:val="2"/>
            <w:shd w:val="clear" w:color="auto" w:fill="auto"/>
            <w:vAlign w:val="center"/>
          </w:tcPr>
          <w:p w14:paraId="5F8EAEBE"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FD292D3"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65CFA1BD" w14:textId="77777777" w:rsidTr="00635E8D">
        <w:tc>
          <w:tcPr>
            <w:tcW w:w="340" w:type="pct"/>
            <w:gridSpan w:val="2"/>
            <w:shd w:val="clear" w:color="auto" w:fill="auto"/>
            <w:vAlign w:val="center"/>
          </w:tcPr>
          <w:p w14:paraId="59A52EED" w14:textId="77777777" w:rsidR="002D39CC" w:rsidRPr="00B217CA" w:rsidRDefault="002D39CC" w:rsidP="00635E8D">
            <w:pPr>
              <w:jc w:val="center"/>
              <w:rPr>
                <w:rFonts w:cs="Times New Roman"/>
                <w:color w:val="000000"/>
              </w:rPr>
            </w:pPr>
            <w:r w:rsidRPr="00B217CA">
              <w:rPr>
                <w:rFonts w:cs="Times New Roman"/>
                <w:color w:val="000000"/>
              </w:rPr>
              <w:t>27</w:t>
            </w:r>
          </w:p>
        </w:tc>
        <w:tc>
          <w:tcPr>
            <w:tcW w:w="3143" w:type="pct"/>
            <w:gridSpan w:val="2"/>
            <w:shd w:val="clear" w:color="auto" w:fill="auto"/>
            <w:vAlign w:val="center"/>
          </w:tcPr>
          <w:p w14:paraId="31061AC2" w14:textId="77777777" w:rsidR="002D39CC" w:rsidRPr="00B217CA" w:rsidRDefault="002D39CC" w:rsidP="00635E8D">
            <w:pPr>
              <w:rPr>
                <w:rFonts w:cs="Times New Roman"/>
                <w:color w:val="000000"/>
              </w:rPr>
            </w:pPr>
            <w:r w:rsidRPr="00B217CA">
              <w:rPr>
                <w:rFonts w:cs="Times New Roman"/>
                <w:color w:val="000000"/>
              </w:rPr>
              <w:t>Хомут Ду500</w:t>
            </w:r>
          </w:p>
        </w:tc>
        <w:tc>
          <w:tcPr>
            <w:tcW w:w="733" w:type="pct"/>
            <w:gridSpan w:val="2"/>
            <w:shd w:val="clear" w:color="auto" w:fill="auto"/>
            <w:vAlign w:val="center"/>
          </w:tcPr>
          <w:p w14:paraId="523D4417"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36A085D"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0B257DF8" w14:textId="77777777" w:rsidTr="00635E8D">
        <w:tc>
          <w:tcPr>
            <w:tcW w:w="340" w:type="pct"/>
            <w:gridSpan w:val="2"/>
            <w:shd w:val="clear" w:color="auto" w:fill="auto"/>
            <w:vAlign w:val="center"/>
          </w:tcPr>
          <w:p w14:paraId="697CB436" w14:textId="77777777" w:rsidR="002D39CC" w:rsidRPr="00B217CA" w:rsidRDefault="002D39CC" w:rsidP="00635E8D">
            <w:pPr>
              <w:jc w:val="center"/>
              <w:rPr>
                <w:rFonts w:cs="Times New Roman"/>
                <w:color w:val="000000"/>
              </w:rPr>
            </w:pPr>
            <w:r w:rsidRPr="00B217CA">
              <w:rPr>
                <w:rFonts w:cs="Times New Roman"/>
                <w:color w:val="000000"/>
              </w:rPr>
              <w:t>28</w:t>
            </w:r>
          </w:p>
        </w:tc>
        <w:tc>
          <w:tcPr>
            <w:tcW w:w="3143" w:type="pct"/>
            <w:gridSpan w:val="2"/>
            <w:shd w:val="clear" w:color="auto" w:fill="auto"/>
            <w:vAlign w:val="center"/>
          </w:tcPr>
          <w:p w14:paraId="701A72AD" w14:textId="77777777" w:rsidR="002D39CC" w:rsidRPr="00B217CA" w:rsidRDefault="002D39CC" w:rsidP="00635E8D">
            <w:pPr>
              <w:rPr>
                <w:rFonts w:cs="Times New Roman"/>
                <w:color w:val="000000"/>
              </w:rPr>
            </w:pPr>
            <w:r w:rsidRPr="00B217CA">
              <w:rPr>
                <w:rFonts w:cs="Times New Roman"/>
                <w:color w:val="000000"/>
              </w:rPr>
              <w:t>Отвод Ду57</w:t>
            </w:r>
          </w:p>
        </w:tc>
        <w:tc>
          <w:tcPr>
            <w:tcW w:w="733" w:type="pct"/>
            <w:gridSpan w:val="2"/>
            <w:shd w:val="clear" w:color="auto" w:fill="auto"/>
            <w:vAlign w:val="center"/>
          </w:tcPr>
          <w:p w14:paraId="41AE48BD"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6295818"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24E85029" w14:textId="77777777" w:rsidTr="00635E8D">
        <w:tc>
          <w:tcPr>
            <w:tcW w:w="340" w:type="pct"/>
            <w:gridSpan w:val="2"/>
            <w:shd w:val="clear" w:color="auto" w:fill="auto"/>
            <w:vAlign w:val="center"/>
          </w:tcPr>
          <w:p w14:paraId="385E4020" w14:textId="77777777" w:rsidR="002D39CC" w:rsidRPr="00B217CA" w:rsidRDefault="002D39CC" w:rsidP="00635E8D">
            <w:pPr>
              <w:jc w:val="center"/>
              <w:rPr>
                <w:rFonts w:cs="Times New Roman"/>
                <w:color w:val="000000"/>
              </w:rPr>
            </w:pPr>
            <w:r w:rsidRPr="00B217CA">
              <w:rPr>
                <w:rFonts w:cs="Times New Roman"/>
                <w:color w:val="000000"/>
              </w:rPr>
              <w:t>29</w:t>
            </w:r>
          </w:p>
        </w:tc>
        <w:tc>
          <w:tcPr>
            <w:tcW w:w="3143" w:type="pct"/>
            <w:gridSpan w:val="2"/>
            <w:shd w:val="clear" w:color="auto" w:fill="auto"/>
            <w:vAlign w:val="center"/>
          </w:tcPr>
          <w:p w14:paraId="12CEEBD6" w14:textId="77777777" w:rsidR="002D39CC" w:rsidRPr="00B217CA" w:rsidRDefault="002D39CC" w:rsidP="00635E8D">
            <w:pPr>
              <w:rPr>
                <w:rFonts w:cs="Times New Roman"/>
                <w:color w:val="000000"/>
              </w:rPr>
            </w:pPr>
            <w:r w:rsidRPr="00B217CA">
              <w:rPr>
                <w:rFonts w:cs="Times New Roman"/>
                <w:color w:val="000000"/>
              </w:rPr>
              <w:t>Отвод Д108</w:t>
            </w:r>
          </w:p>
        </w:tc>
        <w:tc>
          <w:tcPr>
            <w:tcW w:w="733" w:type="pct"/>
            <w:gridSpan w:val="2"/>
            <w:shd w:val="clear" w:color="auto" w:fill="auto"/>
            <w:vAlign w:val="center"/>
          </w:tcPr>
          <w:p w14:paraId="273A2CE9"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DD9BB03"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20A08065" w14:textId="77777777" w:rsidTr="00635E8D">
        <w:tc>
          <w:tcPr>
            <w:tcW w:w="340" w:type="pct"/>
            <w:gridSpan w:val="2"/>
            <w:shd w:val="clear" w:color="auto" w:fill="auto"/>
            <w:vAlign w:val="center"/>
          </w:tcPr>
          <w:p w14:paraId="7F580849" w14:textId="77777777" w:rsidR="002D39CC" w:rsidRPr="00B217CA" w:rsidRDefault="002D39CC" w:rsidP="00635E8D">
            <w:pPr>
              <w:jc w:val="center"/>
              <w:rPr>
                <w:rFonts w:cs="Times New Roman"/>
                <w:color w:val="000000"/>
              </w:rPr>
            </w:pPr>
            <w:r w:rsidRPr="00B217CA">
              <w:rPr>
                <w:rFonts w:cs="Times New Roman"/>
                <w:color w:val="000000"/>
              </w:rPr>
              <w:t>30</w:t>
            </w:r>
          </w:p>
        </w:tc>
        <w:tc>
          <w:tcPr>
            <w:tcW w:w="3143" w:type="pct"/>
            <w:gridSpan w:val="2"/>
            <w:shd w:val="clear" w:color="auto" w:fill="auto"/>
            <w:vAlign w:val="center"/>
          </w:tcPr>
          <w:p w14:paraId="6F42DF17" w14:textId="77777777" w:rsidR="002D39CC" w:rsidRPr="00B217CA" w:rsidRDefault="002D39CC" w:rsidP="00635E8D">
            <w:pPr>
              <w:rPr>
                <w:rFonts w:cs="Times New Roman"/>
                <w:color w:val="000000"/>
              </w:rPr>
            </w:pPr>
            <w:r w:rsidRPr="00B217CA">
              <w:rPr>
                <w:rFonts w:cs="Times New Roman"/>
                <w:color w:val="000000"/>
              </w:rPr>
              <w:t>Отвод Д133</w:t>
            </w:r>
          </w:p>
        </w:tc>
        <w:tc>
          <w:tcPr>
            <w:tcW w:w="733" w:type="pct"/>
            <w:gridSpan w:val="2"/>
            <w:shd w:val="clear" w:color="auto" w:fill="auto"/>
            <w:vAlign w:val="center"/>
          </w:tcPr>
          <w:p w14:paraId="737557E2"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7B973E8"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6E365004" w14:textId="77777777" w:rsidTr="00635E8D">
        <w:tc>
          <w:tcPr>
            <w:tcW w:w="340" w:type="pct"/>
            <w:gridSpan w:val="2"/>
            <w:shd w:val="clear" w:color="auto" w:fill="auto"/>
            <w:vAlign w:val="center"/>
          </w:tcPr>
          <w:p w14:paraId="486A78EF" w14:textId="77777777" w:rsidR="002D39CC" w:rsidRPr="00B217CA" w:rsidRDefault="002D39CC" w:rsidP="00635E8D">
            <w:pPr>
              <w:jc w:val="center"/>
              <w:rPr>
                <w:rFonts w:cs="Times New Roman"/>
                <w:color w:val="000000"/>
              </w:rPr>
            </w:pPr>
            <w:r w:rsidRPr="00B217CA">
              <w:rPr>
                <w:rFonts w:cs="Times New Roman"/>
                <w:color w:val="000000"/>
              </w:rPr>
              <w:t>31</w:t>
            </w:r>
          </w:p>
        </w:tc>
        <w:tc>
          <w:tcPr>
            <w:tcW w:w="3143" w:type="pct"/>
            <w:gridSpan w:val="2"/>
            <w:shd w:val="clear" w:color="auto" w:fill="auto"/>
            <w:vAlign w:val="center"/>
          </w:tcPr>
          <w:p w14:paraId="37AE4549" w14:textId="77777777" w:rsidR="002D39CC" w:rsidRPr="00B217CA" w:rsidRDefault="002D39CC" w:rsidP="00635E8D">
            <w:pPr>
              <w:rPr>
                <w:rFonts w:cs="Times New Roman"/>
                <w:color w:val="000000"/>
              </w:rPr>
            </w:pPr>
            <w:r w:rsidRPr="00B217CA">
              <w:rPr>
                <w:rFonts w:cs="Times New Roman"/>
                <w:color w:val="000000"/>
              </w:rPr>
              <w:t>ПФРК Ду200</w:t>
            </w:r>
          </w:p>
        </w:tc>
        <w:tc>
          <w:tcPr>
            <w:tcW w:w="733" w:type="pct"/>
            <w:gridSpan w:val="2"/>
            <w:shd w:val="clear" w:color="auto" w:fill="auto"/>
            <w:vAlign w:val="center"/>
          </w:tcPr>
          <w:p w14:paraId="33A4E0E8"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754E086"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19482CAC" w14:textId="77777777" w:rsidTr="00635E8D">
        <w:tc>
          <w:tcPr>
            <w:tcW w:w="340" w:type="pct"/>
            <w:gridSpan w:val="2"/>
            <w:shd w:val="clear" w:color="auto" w:fill="auto"/>
            <w:vAlign w:val="center"/>
          </w:tcPr>
          <w:p w14:paraId="34A89367" w14:textId="77777777" w:rsidR="002D39CC" w:rsidRPr="00B217CA" w:rsidRDefault="002D39CC" w:rsidP="00635E8D">
            <w:pPr>
              <w:jc w:val="center"/>
              <w:rPr>
                <w:rFonts w:cs="Times New Roman"/>
                <w:color w:val="000000"/>
              </w:rPr>
            </w:pPr>
            <w:r w:rsidRPr="00B217CA">
              <w:rPr>
                <w:rFonts w:cs="Times New Roman"/>
                <w:color w:val="000000"/>
              </w:rPr>
              <w:t>32</w:t>
            </w:r>
          </w:p>
        </w:tc>
        <w:tc>
          <w:tcPr>
            <w:tcW w:w="3143" w:type="pct"/>
            <w:gridSpan w:val="2"/>
            <w:shd w:val="clear" w:color="auto" w:fill="auto"/>
            <w:vAlign w:val="center"/>
          </w:tcPr>
          <w:p w14:paraId="422BAA43" w14:textId="77777777" w:rsidR="002D39CC" w:rsidRPr="00B217CA" w:rsidRDefault="002D39CC" w:rsidP="00635E8D">
            <w:pPr>
              <w:rPr>
                <w:rFonts w:cs="Times New Roman"/>
                <w:color w:val="000000"/>
              </w:rPr>
            </w:pPr>
            <w:r w:rsidRPr="00B217CA">
              <w:rPr>
                <w:rFonts w:cs="Times New Roman"/>
                <w:color w:val="000000"/>
              </w:rPr>
              <w:t>ПФРК Ду250</w:t>
            </w:r>
          </w:p>
        </w:tc>
        <w:tc>
          <w:tcPr>
            <w:tcW w:w="733" w:type="pct"/>
            <w:gridSpan w:val="2"/>
            <w:shd w:val="clear" w:color="auto" w:fill="auto"/>
            <w:vAlign w:val="center"/>
          </w:tcPr>
          <w:p w14:paraId="202FAFFF"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607F9370"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11DFBA38" w14:textId="77777777" w:rsidTr="00635E8D">
        <w:tc>
          <w:tcPr>
            <w:tcW w:w="340" w:type="pct"/>
            <w:gridSpan w:val="2"/>
            <w:shd w:val="clear" w:color="auto" w:fill="auto"/>
            <w:vAlign w:val="center"/>
          </w:tcPr>
          <w:p w14:paraId="00E67511" w14:textId="77777777" w:rsidR="002D39CC" w:rsidRPr="00B217CA" w:rsidRDefault="002D39CC" w:rsidP="00635E8D">
            <w:pPr>
              <w:jc w:val="center"/>
              <w:rPr>
                <w:rFonts w:cs="Times New Roman"/>
                <w:color w:val="000000"/>
              </w:rPr>
            </w:pPr>
            <w:r w:rsidRPr="00B217CA">
              <w:rPr>
                <w:rFonts w:cs="Times New Roman"/>
                <w:color w:val="000000"/>
              </w:rPr>
              <w:t>33</w:t>
            </w:r>
          </w:p>
        </w:tc>
        <w:tc>
          <w:tcPr>
            <w:tcW w:w="3143" w:type="pct"/>
            <w:gridSpan w:val="2"/>
            <w:shd w:val="clear" w:color="auto" w:fill="auto"/>
            <w:vAlign w:val="center"/>
          </w:tcPr>
          <w:p w14:paraId="2425B198" w14:textId="77777777" w:rsidR="002D39CC" w:rsidRPr="00B217CA" w:rsidRDefault="002D39CC" w:rsidP="00635E8D">
            <w:pPr>
              <w:rPr>
                <w:rFonts w:cs="Times New Roman"/>
                <w:color w:val="000000"/>
              </w:rPr>
            </w:pPr>
            <w:r w:rsidRPr="00B217CA">
              <w:rPr>
                <w:rFonts w:cs="Times New Roman"/>
                <w:color w:val="000000"/>
              </w:rPr>
              <w:t>ПФРК Ду500</w:t>
            </w:r>
          </w:p>
        </w:tc>
        <w:tc>
          <w:tcPr>
            <w:tcW w:w="733" w:type="pct"/>
            <w:gridSpan w:val="2"/>
            <w:shd w:val="clear" w:color="auto" w:fill="auto"/>
            <w:vAlign w:val="center"/>
          </w:tcPr>
          <w:p w14:paraId="551AD256"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104027A"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42516086" w14:textId="77777777" w:rsidTr="00635E8D">
        <w:tc>
          <w:tcPr>
            <w:tcW w:w="340" w:type="pct"/>
            <w:gridSpan w:val="2"/>
            <w:shd w:val="clear" w:color="auto" w:fill="auto"/>
            <w:vAlign w:val="center"/>
          </w:tcPr>
          <w:p w14:paraId="4EF7BD27" w14:textId="77777777" w:rsidR="002D39CC" w:rsidRPr="00B217CA" w:rsidRDefault="002D39CC" w:rsidP="00635E8D">
            <w:pPr>
              <w:jc w:val="center"/>
              <w:rPr>
                <w:rFonts w:cs="Times New Roman"/>
                <w:color w:val="000000"/>
              </w:rPr>
            </w:pPr>
            <w:r w:rsidRPr="00B217CA">
              <w:rPr>
                <w:rFonts w:cs="Times New Roman"/>
                <w:color w:val="000000"/>
              </w:rPr>
              <w:t>34</w:t>
            </w:r>
          </w:p>
        </w:tc>
        <w:tc>
          <w:tcPr>
            <w:tcW w:w="3143" w:type="pct"/>
            <w:gridSpan w:val="2"/>
            <w:shd w:val="clear" w:color="auto" w:fill="auto"/>
            <w:vAlign w:val="center"/>
          </w:tcPr>
          <w:p w14:paraId="11205919" w14:textId="77777777" w:rsidR="002D39CC" w:rsidRPr="00B217CA" w:rsidRDefault="002D39CC" w:rsidP="00635E8D">
            <w:pPr>
              <w:rPr>
                <w:rFonts w:cs="Times New Roman"/>
                <w:color w:val="000000"/>
              </w:rPr>
            </w:pPr>
            <w:r w:rsidRPr="00B217CA">
              <w:rPr>
                <w:rFonts w:cs="Times New Roman"/>
                <w:color w:val="000000"/>
              </w:rPr>
              <w:t>Паронит 1 мм</w:t>
            </w:r>
          </w:p>
        </w:tc>
        <w:tc>
          <w:tcPr>
            <w:tcW w:w="733" w:type="pct"/>
            <w:gridSpan w:val="2"/>
            <w:shd w:val="clear" w:color="auto" w:fill="auto"/>
            <w:vAlign w:val="center"/>
          </w:tcPr>
          <w:p w14:paraId="2106E0A9"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FE57F4D" w14:textId="77777777" w:rsidR="002D39CC" w:rsidRPr="00B217CA" w:rsidRDefault="002D39CC" w:rsidP="00635E8D">
            <w:pPr>
              <w:jc w:val="center"/>
              <w:rPr>
                <w:rFonts w:cs="Times New Roman"/>
                <w:color w:val="000000"/>
              </w:rPr>
            </w:pPr>
            <w:r w:rsidRPr="00B217CA">
              <w:rPr>
                <w:rFonts w:cs="Times New Roman"/>
                <w:color w:val="000000"/>
              </w:rPr>
              <w:t>10</w:t>
            </w:r>
          </w:p>
        </w:tc>
      </w:tr>
      <w:tr w:rsidR="002D39CC" w:rsidRPr="00B217CA" w14:paraId="0F16F661" w14:textId="77777777" w:rsidTr="00635E8D">
        <w:tc>
          <w:tcPr>
            <w:tcW w:w="340" w:type="pct"/>
            <w:gridSpan w:val="2"/>
            <w:shd w:val="clear" w:color="auto" w:fill="auto"/>
            <w:vAlign w:val="center"/>
          </w:tcPr>
          <w:p w14:paraId="46F0CD52" w14:textId="77777777" w:rsidR="002D39CC" w:rsidRPr="00B217CA" w:rsidRDefault="002D39CC" w:rsidP="00635E8D">
            <w:pPr>
              <w:jc w:val="center"/>
              <w:rPr>
                <w:rFonts w:cs="Times New Roman"/>
                <w:color w:val="000000"/>
              </w:rPr>
            </w:pPr>
            <w:r w:rsidRPr="00B217CA">
              <w:rPr>
                <w:rFonts w:cs="Times New Roman"/>
                <w:color w:val="000000"/>
              </w:rPr>
              <w:t>35</w:t>
            </w:r>
          </w:p>
        </w:tc>
        <w:tc>
          <w:tcPr>
            <w:tcW w:w="3143" w:type="pct"/>
            <w:gridSpan w:val="2"/>
            <w:shd w:val="clear" w:color="auto" w:fill="auto"/>
            <w:vAlign w:val="center"/>
          </w:tcPr>
          <w:p w14:paraId="1F01980F" w14:textId="77777777" w:rsidR="002D39CC" w:rsidRPr="00B217CA" w:rsidRDefault="002D39CC" w:rsidP="00635E8D">
            <w:pPr>
              <w:rPr>
                <w:rFonts w:cs="Times New Roman"/>
                <w:color w:val="000000"/>
              </w:rPr>
            </w:pPr>
            <w:r w:rsidRPr="00B217CA">
              <w:rPr>
                <w:rFonts w:cs="Times New Roman"/>
                <w:color w:val="000000"/>
              </w:rPr>
              <w:t>Паронит 2 мм</w:t>
            </w:r>
          </w:p>
        </w:tc>
        <w:tc>
          <w:tcPr>
            <w:tcW w:w="733" w:type="pct"/>
            <w:gridSpan w:val="2"/>
            <w:shd w:val="clear" w:color="auto" w:fill="auto"/>
            <w:vAlign w:val="center"/>
          </w:tcPr>
          <w:p w14:paraId="1B33460D"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91328F5"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5D52C5E6" w14:textId="77777777" w:rsidTr="00635E8D">
        <w:tc>
          <w:tcPr>
            <w:tcW w:w="340" w:type="pct"/>
            <w:gridSpan w:val="2"/>
            <w:shd w:val="clear" w:color="auto" w:fill="auto"/>
            <w:vAlign w:val="center"/>
          </w:tcPr>
          <w:p w14:paraId="7EF6A3A1" w14:textId="77777777" w:rsidR="002D39CC" w:rsidRPr="00B217CA" w:rsidRDefault="002D39CC" w:rsidP="00635E8D">
            <w:pPr>
              <w:jc w:val="center"/>
              <w:rPr>
                <w:rFonts w:cs="Times New Roman"/>
                <w:color w:val="000000"/>
              </w:rPr>
            </w:pPr>
            <w:r w:rsidRPr="00B217CA">
              <w:rPr>
                <w:rFonts w:cs="Times New Roman"/>
                <w:color w:val="000000"/>
              </w:rPr>
              <w:t>36</w:t>
            </w:r>
          </w:p>
        </w:tc>
        <w:tc>
          <w:tcPr>
            <w:tcW w:w="3143" w:type="pct"/>
            <w:gridSpan w:val="2"/>
            <w:shd w:val="clear" w:color="auto" w:fill="auto"/>
            <w:vAlign w:val="center"/>
          </w:tcPr>
          <w:p w14:paraId="56F040C3" w14:textId="77777777" w:rsidR="002D39CC" w:rsidRPr="00B217CA" w:rsidRDefault="002D39CC" w:rsidP="00635E8D">
            <w:pPr>
              <w:rPr>
                <w:rFonts w:cs="Times New Roman"/>
                <w:color w:val="000000"/>
              </w:rPr>
            </w:pPr>
            <w:r w:rsidRPr="00B217CA">
              <w:rPr>
                <w:rFonts w:cs="Times New Roman"/>
                <w:color w:val="000000"/>
              </w:rPr>
              <w:t>Паронит 3 мм</w:t>
            </w:r>
          </w:p>
        </w:tc>
        <w:tc>
          <w:tcPr>
            <w:tcW w:w="733" w:type="pct"/>
            <w:gridSpan w:val="2"/>
            <w:shd w:val="clear" w:color="auto" w:fill="auto"/>
            <w:vAlign w:val="center"/>
          </w:tcPr>
          <w:p w14:paraId="59F15A9F"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B2E612D" w14:textId="77777777" w:rsidR="002D39CC" w:rsidRPr="00B217CA" w:rsidRDefault="002D39CC" w:rsidP="00635E8D">
            <w:pPr>
              <w:jc w:val="center"/>
              <w:rPr>
                <w:rFonts w:cs="Times New Roman"/>
                <w:color w:val="000000"/>
              </w:rPr>
            </w:pPr>
            <w:r w:rsidRPr="00B217CA">
              <w:rPr>
                <w:rFonts w:cs="Times New Roman"/>
                <w:color w:val="000000"/>
              </w:rPr>
              <w:t>50</w:t>
            </w:r>
          </w:p>
        </w:tc>
      </w:tr>
      <w:tr w:rsidR="002D39CC" w:rsidRPr="00B217CA" w14:paraId="7CBD4186" w14:textId="77777777" w:rsidTr="00635E8D">
        <w:tc>
          <w:tcPr>
            <w:tcW w:w="340" w:type="pct"/>
            <w:gridSpan w:val="2"/>
            <w:shd w:val="clear" w:color="auto" w:fill="auto"/>
            <w:vAlign w:val="center"/>
          </w:tcPr>
          <w:p w14:paraId="4B7EFE7E" w14:textId="77777777" w:rsidR="002D39CC" w:rsidRPr="00B217CA" w:rsidRDefault="002D39CC" w:rsidP="00635E8D">
            <w:pPr>
              <w:jc w:val="center"/>
              <w:rPr>
                <w:rFonts w:cs="Times New Roman"/>
                <w:color w:val="000000"/>
              </w:rPr>
            </w:pPr>
            <w:r w:rsidRPr="00B217CA">
              <w:rPr>
                <w:rFonts w:cs="Times New Roman"/>
                <w:color w:val="000000"/>
              </w:rPr>
              <w:t>37</w:t>
            </w:r>
          </w:p>
        </w:tc>
        <w:tc>
          <w:tcPr>
            <w:tcW w:w="3143" w:type="pct"/>
            <w:gridSpan w:val="2"/>
            <w:shd w:val="clear" w:color="auto" w:fill="auto"/>
            <w:vAlign w:val="center"/>
          </w:tcPr>
          <w:p w14:paraId="61F5FDDD" w14:textId="77777777" w:rsidR="002D39CC" w:rsidRPr="00B217CA" w:rsidRDefault="002D39CC" w:rsidP="00635E8D">
            <w:pPr>
              <w:rPr>
                <w:rFonts w:cs="Times New Roman"/>
                <w:color w:val="000000"/>
              </w:rPr>
            </w:pPr>
            <w:r w:rsidRPr="00B217CA">
              <w:rPr>
                <w:rFonts w:cs="Times New Roman"/>
                <w:color w:val="000000"/>
              </w:rPr>
              <w:t>Паронит 4 мм</w:t>
            </w:r>
          </w:p>
        </w:tc>
        <w:tc>
          <w:tcPr>
            <w:tcW w:w="733" w:type="pct"/>
            <w:gridSpan w:val="2"/>
            <w:shd w:val="clear" w:color="auto" w:fill="auto"/>
            <w:vAlign w:val="center"/>
          </w:tcPr>
          <w:p w14:paraId="3518FC2D"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A8F0B9D" w14:textId="77777777" w:rsidR="002D39CC" w:rsidRPr="00B217CA" w:rsidRDefault="002D39CC" w:rsidP="00635E8D">
            <w:pPr>
              <w:jc w:val="center"/>
              <w:rPr>
                <w:rFonts w:cs="Times New Roman"/>
                <w:color w:val="000000"/>
              </w:rPr>
            </w:pPr>
            <w:r w:rsidRPr="00B217CA">
              <w:rPr>
                <w:rFonts w:cs="Times New Roman"/>
                <w:color w:val="000000"/>
              </w:rPr>
              <w:t>50</w:t>
            </w:r>
          </w:p>
        </w:tc>
      </w:tr>
      <w:tr w:rsidR="002D39CC" w:rsidRPr="00B217CA" w14:paraId="6EDAAE79" w14:textId="77777777" w:rsidTr="00635E8D">
        <w:tc>
          <w:tcPr>
            <w:tcW w:w="340" w:type="pct"/>
            <w:gridSpan w:val="2"/>
            <w:shd w:val="clear" w:color="auto" w:fill="auto"/>
            <w:vAlign w:val="center"/>
          </w:tcPr>
          <w:p w14:paraId="0387BA6E" w14:textId="77777777" w:rsidR="002D39CC" w:rsidRPr="00B217CA" w:rsidRDefault="002D39CC" w:rsidP="00635E8D">
            <w:pPr>
              <w:jc w:val="center"/>
              <w:rPr>
                <w:rFonts w:cs="Times New Roman"/>
                <w:color w:val="000000"/>
              </w:rPr>
            </w:pPr>
            <w:r w:rsidRPr="00B217CA">
              <w:rPr>
                <w:rFonts w:cs="Times New Roman"/>
                <w:color w:val="000000"/>
              </w:rPr>
              <w:t>38</w:t>
            </w:r>
          </w:p>
        </w:tc>
        <w:tc>
          <w:tcPr>
            <w:tcW w:w="3143" w:type="pct"/>
            <w:gridSpan w:val="2"/>
            <w:shd w:val="clear" w:color="auto" w:fill="auto"/>
            <w:vAlign w:val="center"/>
          </w:tcPr>
          <w:p w14:paraId="0907AE1C" w14:textId="77777777" w:rsidR="002D39CC" w:rsidRPr="00B217CA" w:rsidRDefault="002D39CC" w:rsidP="00635E8D">
            <w:pPr>
              <w:rPr>
                <w:rFonts w:cs="Times New Roman"/>
                <w:color w:val="000000"/>
              </w:rPr>
            </w:pPr>
            <w:r w:rsidRPr="00B217CA">
              <w:rPr>
                <w:rFonts w:cs="Times New Roman"/>
                <w:color w:val="000000"/>
              </w:rPr>
              <w:t>Резина листовая 4 мм</w:t>
            </w:r>
          </w:p>
        </w:tc>
        <w:tc>
          <w:tcPr>
            <w:tcW w:w="733" w:type="pct"/>
            <w:gridSpan w:val="2"/>
            <w:shd w:val="clear" w:color="auto" w:fill="auto"/>
            <w:vAlign w:val="center"/>
          </w:tcPr>
          <w:p w14:paraId="06AF18BB"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06546606" w14:textId="77777777" w:rsidR="002D39CC" w:rsidRPr="00B217CA" w:rsidRDefault="002D39CC" w:rsidP="00635E8D">
            <w:pPr>
              <w:jc w:val="center"/>
              <w:rPr>
                <w:rFonts w:cs="Times New Roman"/>
                <w:color w:val="000000"/>
              </w:rPr>
            </w:pPr>
            <w:r w:rsidRPr="00B217CA">
              <w:rPr>
                <w:rFonts w:cs="Times New Roman"/>
                <w:color w:val="000000"/>
              </w:rPr>
              <w:t>10</w:t>
            </w:r>
          </w:p>
        </w:tc>
      </w:tr>
      <w:tr w:rsidR="002D39CC" w:rsidRPr="00B217CA" w14:paraId="6CBEA439" w14:textId="77777777" w:rsidTr="00635E8D">
        <w:tc>
          <w:tcPr>
            <w:tcW w:w="340" w:type="pct"/>
            <w:gridSpan w:val="2"/>
            <w:shd w:val="clear" w:color="auto" w:fill="auto"/>
            <w:vAlign w:val="center"/>
          </w:tcPr>
          <w:p w14:paraId="56643DEF" w14:textId="77777777" w:rsidR="002D39CC" w:rsidRPr="00B217CA" w:rsidRDefault="002D39CC" w:rsidP="00635E8D">
            <w:pPr>
              <w:jc w:val="center"/>
              <w:rPr>
                <w:rFonts w:cs="Times New Roman"/>
                <w:color w:val="000000"/>
              </w:rPr>
            </w:pPr>
            <w:r w:rsidRPr="00B217CA">
              <w:rPr>
                <w:rFonts w:cs="Times New Roman"/>
                <w:color w:val="000000"/>
              </w:rPr>
              <w:t>39</w:t>
            </w:r>
          </w:p>
        </w:tc>
        <w:tc>
          <w:tcPr>
            <w:tcW w:w="3143" w:type="pct"/>
            <w:gridSpan w:val="2"/>
            <w:shd w:val="clear" w:color="auto" w:fill="auto"/>
            <w:vAlign w:val="center"/>
          </w:tcPr>
          <w:p w14:paraId="5EA8DBE7" w14:textId="77777777" w:rsidR="002D39CC" w:rsidRPr="00B217CA" w:rsidRDefault="002D39CC" w:rsidP="00635E8D">
            <w:pPr>
              <w:rPr>
                <w:rFonts w:cs="Times New Roman"/>
                <w:color w:val="000000"/>
              </w:rPr>
            </w:pPr>
            <w:r w:rsidRPr="00B217CA">
              <w:rPr>
                <w:rFonts w:cs="Times New Roman"/>
                <w:color w:val="000000"/>
              </w:rPr>
              <w:t>Резина листовая 8 мм</w:t>
            </w:r>
          </w:p>
        </w:tc>
        <w:tc>
          <w:tcPr>
            <w:tcW w:w="733" w:type="pct"/>
            <w:gridSpan w:val="2"/>
            <w:shd w:val="clear" w:color="auto" w:fill="auto"/>
            <w:vAlign w:val="center"/>
          </w:tcPr>
          <w:p w14:paraId="0F092435"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6CBEBF52" w14:textId="77777777" w:rsidR="002D39CC" w:rsidRPr="00B217CA" w:rsidRDefault="002D39CC" w:rsidP="00635E8D">
            <w:pPr>
              <w:jc w:val="center"/>
              <w:rPr>
                <w:rFonts w:cs="Times New Roman"/>
                <w:color w:val="000000"/>
              </w:rPr>
            </w:pPr>
            <w:r w:rsidRPr="00B217CA">
              <w:rPr>
                <w:rFonts w:cs="Times New Roman"/>
                <w:color w:val="000000"/>
              </w:rPr>
              <w:t>15</w:t>
            </w:r>
          </w:p>
        </w:tc>
      </w:tr>
      <w:tr w:rsidR="002D39CC" w:rsidRPr="00B217CA" w14:paraId="1D620F0B" w14:textId="77777777" w:rsidTr="00635E8D">
        <w:tc>
          <w:tcPr>
            <w:tcW w:w="340" w:type="pct"/>
            <w:gridSpan w:val="2"/>
            <w:shd w:val="clear" w:color="auto" w:fill="auto"/>
            <w:vAlign w:val="center"/>
          </w:tcPr>
          <w:p w14:paraId="68AF0D39" w14:textId="77777777" w:rsidR="002D39CC" w:rsidRPr="00B217CA" w:rsidRDefault="002D39CC" w:rsidP="00635E8D">
            <w:pPr>
              <w:jc w:val="center"/>
              <w:rPr>
                <w:rFonts w:cs="Times New Roman"/>
                <w:color w:val="000000"/>
              </w:rPr>
            </w:pPr>
            <w:r w:rsidRPr="00B217CA">
              <w:rPr>
                <w:rFonts w:cs="Times New Roman"/>
                <w:color w:val="000000"/>
              </w:rPr>
              <w:t>40</w:t>
            </w:r>
          </w:p>
        </w:tc>
        <w:tc>
          <w:tcPr>
            <w:tcW w:w="3143" w:type="pct"/>
            <w:gridSpan w:val="2"/>
            <w:shd w:val="clear" w:color="auto" w:fill="auto"/>
            <w:vAlign w:val="center"/>
          </w:tcPr>
          <w:p w14:paraId="1E9B40EA" w14:textId="77777777" w:rsidR="002D39CC" w:rsidRPr="00B217CA" w:rsidRDefault="002D39CC" w:rsidP="00635E8D">
            <w:pPr>
              <w:rPr>
                <w:rFonts w:cs="Times New Roman"/>
                <w:color w:val="000000"/>
              </w:rPr>
            </w:pPr>
            <w:r w:rsidRPr="00B217CA">
              <w:rPr>
                <w:rFonts w:cs="Times New Roman"/>
                <w:color w:val="000000"/>
              </w:rPr>
              <w:t>Болт М20</w:t>
            </w:r>
          </w:p>
        </w:tc>
        <w:tc>
          <w:tcPr>
            <w:tcW w:w="733" w:type="pct"/>
            <w:gridSpan w:val="2"/>
            <w:shd w:val="clear" w:color="auto" w:fill="auto"/>
            <w:vAlign w:val="center"/>
          </w:tcPr>
          <w:p w14:paraId="4516187D"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7BB6582F"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337A2A0C" w14:textId="77777777" w:rsidTr="00635E8D">
        <w:tc>
          <w:tcPr>
            <w:tcW w:w="340" w:type="pct"/>
            <w:gridSpan w:val="2"/>
            <w:shd w:val="clear" w:color="auto" w:fill="auto"/>
            <w:vAlign w:val="center"/>
          </w:tcPr>
          <w:p w14:paraId="55E7D829" w14:textId="77777777" w:rsidR="002D39CC" w:rsidRPr="00B217CA" w:rsidRDefault="002D39CC" w:rsidP="00635E8D">
            <w:pPr>
              <w:jc w:val="center"/>
              <w:rPr>
                <w:rFonts w:cs="Times New Roman"/>
                <w:color w:val="000000"/>
              </w:rPr>
            </w:pPr>
            <w:r w:rsidRPr="00B217CA">
              <w:rPr>
                <w:rFonts w:cs="Times New Roman"/>
                <w:color w:val="000000"/>
              </w:rPr>
              <w:t>41</w:t>
            </w:r>
          </w:p>
        </w:tc>
        <w:tc>
          <w:tcPr>
            <w:tcW w:w="3143" w:type="pct"/>
            <w:gridSpan w:val="2"/>
            <w:shd w:val="clear" w:color="auto" w:fill="auto"/>
            <w:vAlign w:val="center"/>
          </w:tcPr>
          <w:p w14:paraId="3A5C7B74" w14:textId="77777777" w:rsidR="002D39CC" w:rsidRPr="00B217CA" w:rsidRDefault="002D39CC" w:rsidP="00635E8D">
            <w:pPr>
              <w:rPr>
                <w:rFonts w:cs="Times New Roman"/>
                <w:color w:val="000000"/>
              </w:rPr>
            </w:pPr>
            <w:r w:rsidRPr="00B217CA">
              <w:rPr>
                <w:rFonts w:cs="Times New Roman"/>
                <w:color w:val="000000"/>
              </w:rPr>
              <w:t>Болт М18</w:t>
            </w:r>
          </w:p>
        </w:tc>
        <w:tc>
          <w:tcPr>
            <w:tcW w:w="733" w:type="pct"/>
            <w:gridSpan w:val="2"/>
            <w:shd w:val="clear" w:color="auto" w:fill="auto"/>
            <w:vAlign w:val="center"/>
          </w:tcPr>
          <w:p w14:paraId="08F8F3D3"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51AEA198"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1EDF07D1" w14:textId="77777777" w:rsidTr="00635E8D">
        <w:tc>
          <w:tcPr>
            <w:tcW w:w="340" w:type="pct"/>
            <w:gridSpan w:val="2"/>
            <w:shd w:val="clear" w:color="auto" w:fill="auto"/>
            <w:vAlign w:val="center"/>
          </w:tcPr>
          <w:p w14:paraId="70ABE26D" w14:textId="77777777" w:rsidR="002D39CC" w:rsidRPr="00B217CA" w:rsidRDefault="002D39CC" w:rsidP="00635E8D">
            <w:pPr>
              <w:jc w:val="center"/>
              <w:rPr>
                <w:rFonts w:cs="Times New Roman"/>
                <w:color w:val="000000"/>
              </w:rPr>
            </w:pPr>
            <w:r w:rsidRPr="00B217CA">
              <w:rPr>
                <w:rFonts w:cs="Times New Roman"/>
                <w:color w:val="000000"/>
              </w:rPr>
              <w:t>42</w:t>
            </w:r>
          </w:p>
        </w:tc>
        <w:tc>
          <w:tcPr>
            <w:tcW w:w="3143" w:type="pct"/>
            <w:gridSpan w:val="2"/>
            <w:shd w:val="clear" w:color="auto" w:fill="auto"/>
            <w:vAlign w:val="center"/>
          </w:tcPr>
          <w:p w14:paraId="0D1A6829" w14:textId="77777777" w:rsidR="002D39CC" w:rsidRPr="00B217CA" w:rsidRDefault="002D39CC" w:rsidP="00635E8D">
            <w:pPr>
              <w:rPr>
                <w:rFonts w:cs="Times New Roman"/>
                <w:color w:val="000000"/>
              </w:rPr>
            </w:pPr>
            <w:r w:rsidRPr="00B217CA">
              <w:rPr>
                <w:rFonts w:cs="Times New Roman"/>
                <w:color w:val="000000"/>
              </w:rPr>
              <w:t>Болт М16</w:t>
            </w:r>
          </w:p>
        </w:tc>
        <w:tc>
          <w:tcPr>
            <w:tcW w:w="733" w:type="pct"/>
            <w:gridSpan w:val="2"/>
            <w:shd w:val="clear" w:color="auto" w:fill="auto"/>
            <w:vAlign w:val="center"/>
          </w:tcPr>
          <w:p w14:paraId="491AAA69"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1F085CDB"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2F9793C9" w14:textId="77777777" w:rsidTr="00635E8D">
        <w:tc>
          <w:tcPr>
            <w:tcW w:w="340" w:type="pct"/>
            <w:gridSpan w:val="2"/>
            <w:shd w:val="clear" w:color="auto" w:fill="auto"/>
            <w:vAlign w:val="center"/>
          </w:tcPr>
          <w:p w14:paraId="6D3B90A0" w14:textId="77777777" w:rsidR="002D39CC" w:rsidRPr="00B217CA" w:rsidRDefault="002D39CC" w:rsidP="00635E8D">
            <w:pPr>
              <w:jc w:val="center"/>
              <w:rPr>
                <w:rFonts w:cs="Times New Roman"/>
                <w:color w:val="000000"/>
              </w:rPr>
            </w:pPr>
            <w:r w:rsidRPr="00B217CA">
              <w:rPr>
                <w:rFonts w:cs="Times New Roman"/>
                <w:color w:val="000000"/>
              </w:rPr>
              <w:t>43</w:t>
            </w:r>
          </w:p>
        </w:tc>
        <w:tc>
          <w:tcPr>
            <w:tcW w:w="3143" w:type="pct"/>
            <w:gridSpan w:val="2"/>
            <w:shd w:val="clear" w:color="auto" w:fill="auto"/>
            <w:vAlign w:val="center"/>
          </w:tcPr>
          <w:p w14:paraId="212830B4" w14:textId="77777777" w:rsidR="002D39CC" w:rsidRPr="00B217CA" w:rsidRDefault="002D39CC" w:rsidP="00635E8D">
            <w:pPr>
              <w:rPr>
                <w:rFonts w:cs="Times New Roman"/>
                <w:color w:val="000000"/>
              </w:rPr>
            </w:pPr>
            <w:r w:rsidRPr="00B217CA">
              <w:rPr>
                <w:rFonts w:cs="Times New Roman"/>
                <w:color w:val="000000"/>
              </w:rPr>
              <w:t>Гайка М20</w:t>
            </w:r>
          </w:p>
        </w:tc>
        <w:tc>
          <w:tcPr>
            <w:tcW w:w="733" w:type="pct"/>
            <w:gridSpan w:val="2"/>
            <w:shd w:val="clear" w:color="auto" w:fill="auto"/>
            <w:vAlign w:val="center"/>
          </w:tcPr>
          <w:p w14:paraId="1DE1367F"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63F45617" w14:textId="77777777" w:rsidR="002D39CC" w:rsidRPr="00B217CA" w:rsidRDefault="002D39CC" w:rsidP="00635E8D">
            <w:pPr>
              <w:jc w:val="center"/>
              <w:rPr>
                <w:rFonts w:cs="Times New Roman"/>
                <w:color w:val="000000"/>
              </w:rPr>
            </w:pPr>
            <w:r w:rsidRPr="00B217CA">
              <w:rPr>
                <w:rFonts w:cs="Times New Roman"/>
                <w:color w:val="000000"/>
              </w:rPr>
              <w:t>7</w:t>
            </w:r>
          </w:p>
        </w:tc>
      </w:tr>
      <w:tr w:rsidR="002D39CC" w:rsidRPr="00B217CA" w14:paraId="09411152" w14:textId="77777777" w:rsidTr="00635E8D">
        <w:tc>
          <w:tcPr>
            <w:tcW w:w="340" w:type="pct"/>
            <w:gridSpan w:val="2"/>
            <w:shd w:val="clear" w:color="auto" w:fill="auto"/>
            <w:vAlign w:val="center"/>
          </w:tcPr>
          <w:p w14:paraId="650D6148" w14:textId="77777777" w:rsidR="002D39CC" w:rsidRPr="00B217CA" w:rsidRDefault="002D39CC" w:rsidP="00635E8D">
            <w:pPr>
              <w:jc w:val="center"/>
              <w:rPr>
                <w:rFonts w:cs="Times New Roman"/>
                <w:color w:val="000000"/>
              </w:rPr>
            </w:pPr>
            <w:r w:rsidRPr="00B217CA">
              <w:rPr>
                <w:rFonts w:cs="Times New Roman"/>
                <w:color w:val="000000"/>
              </w:rPr>
              <w:t>44</w:t>
            </w:r>
          </w:p>
        </w:tc>
        <w:tc>
          <w:tcPr>
            <w:tcW w:w="3143" w:type="pct"/>
            <w:gridSpan w:val="2"/>
            <w:shd w:val="clear" w:color="auto" w:fill="auto"/>
            <w:vAlign w:val="center"/>
          </w:tcPr>
          <w:p w14:paraId="4D59EA23" w14:textId="77777777" w:rsidR="002D39CC" w:rsidRPr="00B217CA" w:rsidRDefault="002D39CC" w:rsidP="00635E8D">
            <w:pPr>
              <w:rPr>
                <w:rFonts w:cs="Times New Roman"/>
                <w:color w:val="000000"/>
              </w:rPr>
            </w:pPr>
            <w:r w:rsidRPr="00B217CA">
              <w:rPr>
                <w:rFonts w:cs="Times New Roman"/>
                <w:color w:val="000000"/>
              </w:rPr>
              <w:t>Гайка М18</w:t>
            </w:r>
          </w:p>
        </w:tc>
        <w:tc>
          <w:tcPr>
            <w:tcW w:w="733" w:type="pct"/>
            <w:gridSpan w:val="2"/>
            <w:shd w:val="clear" w:color="auto" w:fill="auto"/>
            <w:vAlign w:val="center"/>
          </w:tcPr>
          <w:p w14:paraId="0D781889"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5351EEC0" w14:textId="77777777" w:rsidR="002D39CC" w:rsidRPr="00B217CA" w:rsidRDefault="002D39CC" w:rsidP="00635E8D">
            <w:pPr>
              <w:jc w:val="center"/>
              <w:rPr>
                <w:rFonts w:cs="Times New Roman"/>
                <w:color w:val="000000"/>
              </w:rPr>
            </w:pPr>
            <w:r w:rsidRPr="00B217CA">
              <w:rPr>
                <w:rFonts w:cs="Times New Roman"/>
                <w:color w:val="000000"/>
              </w:rPr>
              <w:t>7</w:t>
            </w:r>
          </w:p>
        </w:tc>
      </w:tr>
      <w:tr w:rsidR="002D39CC" w:rsidRPr="00B217CA" w14:paraId="1F54F022" w14:textId="77777777" w:rsidTr="00635E8D">
        <w:tc>
          <w:tcPr>
            <w:tcW w:w="340" w:type="pct"/>
            <w:gridSpan w:val="2"/>
            <w:shd w:val="clear" w:color="auto" w:fill="auto"/>
            <w:vAlign w:val="center"/>
          </w:tcPr>
          <w:p w14:paraId="20423AE7" w14:textId="77777777" w:rsidR="002D39CC" w:rsidRPr="00B217CA" w:rsidRDefault="002D39CC" w:rsidP="00635E8D">
            <w:pPr>
              <w:jc w:val="center"/>
              <w:rPr>
                <w:rFonts w:cs="Times New Roman"/>
                <w:color w:val="000000"/>
              </w:rPr>
            </w:pPr>
            <w:r w:rsidRPr="00B217CA">
              <w:rPr>
                <w:rFonts w:cs="Times New Roman"/>
                <w:color w:val="000000"/>
              </w:rPr>
              <w:t>45</w:t>
            </w:r>
          </w:p>
        </w:tc>
        <w:tc>
          <w:tcPr>
            <w:tcW w:w="3143" w:type="pct"/>
            <w:gridSpan w:val="2"/>
            <w:shd w:val="clear" w:color="auto" w:fill="auto"/>
            <w:vAlign w:val="center"/>
          </w:tcPr>
          <w:p w14:paraId="27DA67AB" w14:textId="77777777" w:rsidR="002D39CC" w:rsidRPr="00B217CA" w:rsidRDefault="002D39CC" w:rsidP="00635E8D">
            <w:pPr>
              <w:rPr>
                <w:rFonts w:cs="Times New Roman"/>
                <w:color w:val="000000"/>
              </w:rPr>
            </w:pPr>
            <w:r w:rsidRPr="00B217CA">
              <w:rPr>
                <w:rFonts w:cs="Times New Roman"/>
                <w:color w:val="000000"/>
              </w:rPr>
              <w:t>Гайка М16</w:t>
            </w:r>
          </w:p>
        </w:tc>
        <w:tc>
          <w:tcPr>
            <w:tcW w:w="733" w:type="pct"/>
            <w:gridSpan w:val="2"/>
            <w:shd w:val="clear" w:color="auto" w:fill="auto"/>
            <w:vAlign w:val="center"/>
          </w:tcPr>
          <w:p w14:paraId="00C7C3FF"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0AB6BBF2" w14:textId="77777777" w:rsidR="002D39CC" w:rsidRPr="00B217CA" w:rsidRDefault="002D39CC" w:rsidP="00635E8D">
            <w:pPr>
              <w:jc w:val="center"/>
              <w:rPr>
                <w:rFonts w:cs="Times New Roman"/>
                <w:color w:val="000000"/>
              </w:rPr>
            </w:pPr>
            <w:r w:rsidRPr="00B217CA">
              <w:rPr>
                <w:rFonts w:cs="Times New Roman"/>
                <w:color w:val="000000"/>
              </w:rPr>
              <w:t>7</w:t>
            </w:r>
          </w:p>
        </w:tc>
      </w:tr>
      <w:tr w:rsidR="002D39CC" w:rsidRPr="00B217CA" w14:paraId="717F3C7E" w14:textId="77777777" w:rsidTr="00635E8D">
        <w:tc>
          <w:tcPr>
            <w:tcW w:w="340" w:type="pct"/>
            <w:gridSpan w:val="2"/>
            <w:shd w:val="clear" w:color="auto" w:fill="auto"/>
            <w:vAlign w:val="center"/>
          </w:tcPr>
          <w:p w14:paraId="188D16B1" w14:textId="77777777" w:rsidR="002D39CC" w:rsidRPr="00B217CA" w:rsidRDefault="002D39CC" w:rsidP="00635E8D">
            <w:pPr>
              <w:jc w:val="center"/>
              <w:rPr>
                <w:rFonts w:cs="Times New Roman"/>
                <w:color w:val="000000"/>
              </w:rPr>
            </w:pPr>
            <w:r w:rsidRPr="00B217CA">
              <w:rPr>
                <w:rFonts w:cs="Times New Roman"/>
                <w:color w:val="000000"/>
              </w:rPr>
              <w:t>46</w:t>
            </w:r>
          </w:p>
        </w:tc>
        <w:tc>
          <w:tcPr>
            <w:tcW w:w="3143" w:type="pct"/>
            <w:gridSpan w:val="2"/>
            <w:shd w:val="clear" w:color="auto" w:fill="auto"/>
            <w:vAlign w:val="center"/>
          </w:tcPr>
          <w:p w14:paraId="77AC4752" w14:textId="77777777" w:rsidR="002D39CC" w:rsidRPr="00B217CA" w:rsidRDefault="002D39CC" w:rsidP="00635E8D">
            <w:pPr>
              <w:rPr>
                <w:rFonts w:cs="Times New Roman"/>
                <w:color w:val="000000"/>
              </w:rPr>
            </w:pPr>
            <w:r w:rsidRPr="00B217CA">
              <w:rPr>
                <w:rFonts w:cs="Times New Roman"/>
                <w:color w:val="000000"/>
              </w:rPr>
              <w:t>Сульфоуголь</w:t>
            </w:r>
          </w:p>
        </w:tc>
        <w:tc>
          <w:tcPr>
            <w:tcW w:w="733" w:type="pct"/>
            <w:gridSpan w:val="2"/>
            <w:shd w:val="clear" w:color="auto" w:fill="auto"/>
            <w:vAlign w:val="center"/>
          </w:tcPr>
          <w:p w14:paraId="27391422" w14:textId="77777777" w:rsidR="002D39CC" w:rsidRPr="00B217CA" w:rsidRDefault="002D39CC" w:rsidP="00635E8D">
            <w:pPr>
              <w:jc w:val="center"/>
              <w:rPr>
                <w:rFonts w:cs="Times New Roman"/>
                <w:color w:val="000000"/>
              </w:rPr>
            </w:pPr>
            <w:r w:rsidRPr="00B217CA">
              <w:rPr>
                <w:rFonts w:cs="Times New Roman"/>
                <w:color w:val="000000"/>
              </w:rPr>
              <w:t>т</w:t>
            </w:r>
          </w:p>
        </w:tc>
        <w:tc>
          <w:tcPr>
            <w:tcW w:w="784" w:type="pct"/>
            <w:shd w:val="clear" w:color="auto" w:fill="auto"/>
            <w:vAlign w:val="center"/>
          </w:tcPr>
          <w:p w14:paraId="53C61778"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7DBBBF67" w14:textId="77777777" w:rsidTr="00635E8D">
        <w:tc>
          <w:tcPr>
            <w:tcW w:w="340" w:type="pct"/>
            <w:gridSpan w:val="2"/>
            <w:shd w:val="clear" w:color="auto" w:fill="auto"/>
            <w:vAlign w:val="center"/>
          </w:tcPr>
          <w:p w14:paraId="3940AF2D" w14:textId="77777777" w:rsidR="002D39CC" w:rsidRPr="00B217CA" w:rsidRDefault="002D39CC" w:rsidP="00635E8D">
            <w:pPr>
              <w:jc w:val="center"/>
              <w:rPr>
                <w:rFonts w:cs="Times New Roman"/>
                <w:color w:val="000000"/>
              </w:rPr>
            </w:pPr>
            <w:r w:rsidRPr="00B217CA">
              <w:rPr>
                <w:rFonts w:cs="Times New Roman"/>
                <w:color w:val="000000"/>
              </w:rPr>
              <w:t>47</w:t>
            </w:r>
          </w:p>
        </w:tc>
        <w:tc>
          <w:tcPr>
            <w:tcW w:w="3143" w:type="pct"/>
            <w:gridSpan w:val="2"/>
            <w:shd w:val="clear" w:color="auto" w:fill="auto"/>
            <w:vAlign w:val="center"/>
          </w:tcPr>
          <w:p w14:paraId="018D1F81" w14:textId="77777777" w:rsidR="002D39CC" w:rsidRPr="00B217CA" w:rsidRDefault="002D39CC" w:rsidP="00635E8D">
            <w:pPr>
              <w:rPr>
                <w:rFonts w:cs="Times New Roman"/>
                <w:color w:val="000000"/>
              </w:rPr>
            </w:pPr>
            <w:r w:rsidRPr="00B217CA">
              <w:rPr>
                <w:rFonts w:cs="Times New Roman"/>
                <w:color w:val="000000"/>
              </w:rPr>
              <w:t>Кварцевый песок</w:t>
            </w:r>
          </w:p>
        </w:tc>
        <w:tc>
          <w:tcPr>
            <w:tcW w:w="733" w:type="pct"/>
            <w:gridSpan w:val="2"/>
            <w:shd w:val="clear" w:color="auto" w:fill="auto"/>
            <w:vAlign w:val="center"/>
          </w:tcPr>
          <w:p w14:paraId="1DFE3649" w14:textId="77777777" w:rsidR="002D39CC" w:rsidRPr="00B217CA" w:rsidRDefault="002D39CC" w:rsidP="00635E8D">
            <w:pPr>
              <w:jc w:val="center"/>
              <w:rPr>
                <w:rFonts w:cs="Times New Roman"/>
                <w:color w:val="000000"/>
              </w:rPr>
            </w:pPr>
            <w:r w:rsidRPr="00B217CA">
              <w:rPr>
                <w:rFonts w:cs="Times New Roman"/>
                <w:color w:val="000000"/>
              </w:rPr>
              <w:t>т</w:t>
            </w:r>
          </w:p>
        </w:tc>
        <w:tc>
          <w:tcPr>
            <w:tcW w:w="784" w:type="pct"/>
            <w:shd w:val="clear" w:color="auto" w:fill="auto"/>
            <w:vAlign w:val="center"/>
          </w:tcPr>
          <w:p w14:paraId="3C755E9F"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6BF0B802" w14:textId="77777777" w:rsidTr="00635E8D">
        <w:tc>
          <w:tcPr>
            <w:tcW w:w="340" w:type="pct"/>
            <w:gridSpan w:val="2"/>
            <w:shd w:val="clear" w:color="auto" w:fill="auto"/>
            <w:vAlign w:val="center"/>
          </w:tcPr>
          <w:p w14:paraId="26AADF6F" w14:textId="77777777" w:rsidR="002D39CC" w:rsidRPr="00B217CA" w:rsidRDefault="002D39CC" w:rsidP="00635E8D">
            <w:pPr>
              <w:jc w:val="center"/>
              <w:rPr>
                <w:rFonts w:cs="Times New Roman"/>
                <w:color w:val="000000"/>
              </w:rPr>
            </w:pPr>
            <w:r w:rsidRPr="00B217CA">
              <w:rPr>
                <w:rFonts w:cs="Times New Roman"/>
                <w:color w:val="000000"/>
              </w:rPr>
              <w:t>48</w:t>
            </w:r>
          </w:p>
        </w:tc>
        <w:tc>
          <w:tcPr>
            <w:tcW w:w="3143" w:type="pct"/>
            <w:gridSpan w:val="2"/>
            <w:shd w:val="clear" w:color="auto" w:fill="auto"/>
            <w:vAlign w:val="center"/>
          </w:tcPr>
          <w:p w14:paraId="044A7979" w14:textId="77777777" w:rsidR="002D39CC" w:rsidRPr="00B217CA" w:rsidRDefault="002D39CC" w:rsidP="00635E8D">
            <w:pPr>
              <w:rPr>
                <w:rFonts w:cs="Times New Roman"/>
                <w:color w:val="000000"/>
              </w:rPr>
            </w:pPr>
            <w:r w:rsidRPr="00B217CA">
              <w:rPr>
                <w:rFonts w:cs="Times New Roman"/>
                <w:color w:val="000000"/>
              </w:rPr>
              <w:t>Цемент</w:t>
            </w:r>
          </w:p>
        </w:tc>
        <w:tc>
          <w:tcPr>
            <w:tcW w:w="733" w:type="pct"/>
            <w:gridSpan w:val="2"/>
            <w:shd w:val="clear" w:color="auto" w:fill="auto"/>
            <w:vAlign w:val="center"/>
          </w:tcPr>
          <w:p w14:paraId="3822C9C2" w14:textId="77777777" w:rsidR="002D39CC" w:rsidRPr="00B217CA" w:rsidRDefault="002D39CC" w:rsidP="00635E8D">
            <w:pPr>
              <w:jc w:val="center"/>
              <w:rPr>
                <w:rFonts w:cs="Times New Roman"/>
                <w:color w:val="000000"/>
              </w:rPr>
            </w:pPr>
            <w:r w:rsidRPr="00B217CA">
              <w:rPr>
                <w:rFonts w:cs="Times New Roman"/>
                <w:color w:val="000000"/>
              </w:rPr>
              <w:t>т</w:t>
            </w:r>
          </w:p>
        </w:tc>
        <w:tc>
          <w:tcPr>
            <w:tcW w:w="784" w:type="pct"/>
            <w:shd w:val="clear" w:color="auto" w:fill="auto"/>
            <w:vAlign w:val="center"/>
          </w:tcPr>
          <w:p w14:paraId="29A2F729" w14:textId="77777777" w:rsidR="002D39CC" w:rsidRPr="00B217CA" w:rsidRDefault="002D39CC" w:rsidP="00635E8D">
            <w:pPr>
              <w:jc w:val="center"/>
              <w:rPr>
                <w:rFonts w:cs="Times New Roman"/>
                <w:color w:val="000000"/>
              </w:rPr>
            </w:pPr>
            <w:r w:rsidRPr="00B217CA">
              <w:rPr>
                <w:rFonts w:cs="Times New Roman"/>
                <w:color w:val="000000"/>
              </w:rPr>
              <w:t>0,5</w:t>
            </w:r>
          </w:p>
        </w:tc>
      </w:tr>
      <w:tr w:rsidR="002D39CC" w:rsidRPr="00B217CA" w14:paraId="0F824569" w14:textId="77777777" w:rsidTr="00635E8D">
        <w:tc>
          <w:tcPr>
            <w:tcW w:w="340" w:type="pct"/>
            <w:gridSpan w:val="2"/>
            <w:shd w:val="clear" w:color="auto" w:fill="auto"/>
            <w:vAlign w:val="center"/>
          </w:tcPr>
          <w:p w14:paraId="0CD015F2" w14:textId="77777777" w:rsidR="002D39CC" w:rsidRPr="00B217CA" w:rsidRDefault="002D39CC" w:rsidP="00635E8D">
            <w:pPr>
              <w:jc w:val="center"/>
              <w:rPr>
                <w:rFonts w:cs="Times New Roman"/>
                <w:color w:val="000000"/>
              </w:rPr>
            </w:pPr>
            <w:r w:rsidRPr="00B217CA">
              <w:rPr>
                <w:rFonts w:cs="Times New Roman"/>
                <w:color w:val="000000"/>
              </w:rPr>
              <w:t>49</w:t>
            </w:r>
          </w:p>
        </w:tc>
        <w:tc>
          <w:tcPr>
            <w:tcW w:w="3143" w:type="pct"/>
            <w:gridSpan w:val="2"/>
            <w:shd w:val="clear" w:color="auto" w:fill="auto"/>
            <w:vAlign w:val="center"/>
          </w:tcPr>
          <w:p w14:paraId="25E6AA13" w14:textId="77777777" w:rsidR="002D39CC" w:rsidRPr="00B217CA" w:rsidRDefault="002D39CC" w:rsidP="00635E8D">
            <w:pPr>
              <w:rPr>
                <w:rFonts w:cs="Times New Roman"/>
                <w:color w:val="000000"/>
              </w:rPr>
            </w:pPr>
            <w:r w:rsidRPr="00B217CA">
              <w:rPr>
                <w:rFonts w:cs="Times New Roman"/>
                <w:color w:val="000000"/>
              </w:rPr>
              <w:t>Стекло жидкое</w:t>
            </w:r>
          </w:p>
        </w:tc>
        <w:tc>
          <w:tcPr>
            <w:tcW w:w="733" w:type="pct"/>
            <w:gridSpan w:val="2"/>
            <w:shd w:val="clear" w:color="auto" w:fill="auto"/>
            <w:vAlign w:val="center"/>
          </w:tcPr>
          <w:p w14:paraId="1D17677B"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25E9A596" w14:textId="77777777" w:rsidR="002D39CC" w:rsidRPr="00B217CA" w:rsidRDefault="002D39CC" w:rsidP="00635E8D">
            <w:pPr>
              <w:jc w:val="center"/>
              <w:rPr>
                <w:rFonts w:cs="Times New Roman"/>
                <w:color w:val="000000"/>
              </w:rPr>
            </w:pPr>
            <w:r w:rsidRPr="00B217CA">
              <w:rPr>
                <w:rFonts w:cs="Times New Roman"/>
                <w:color w:val="000000"/>
              </w:rPr>
              <w:t>20</w:t>
            </w:r>
          </w:p>
        </w:tc>
      </w:tr>
      <w:tr w:rsidR="002D39CC" w:rsidRPr="00B217CA" w14:paraId="610CEA9B" w14:textId="77777777" w:rsidTr="00635E8D">
        <w:tc>
          <w:tcPr>
            <w:tcW w:w="340" w:type="pct"/>
            <w:gridSpan w:val="2"/>
            <w:shd w:val="clear" w:color="auto" w:fill="auto"/>
            <w:vAlign w:val="center"/>
          </w:tcPr>
          <w:p w14:paraId="13AD7F6D" w14:textId="77777777" w:rsidR="002D39CC" w:rsidRPr="00B217CA" w:rsidRDefault="002D39CC" w:rsidP="00635E8D">
            <w:pPr>
              <w:jc w:val="center"/>
              <w:rPr>
                <w:rFonts w:cs="Times New Roman"/>
                <w:color w:val="000000"/>
              </w:rPr>
            </w:pPr>
            <w:r w:rsidRPr="00B217CA">
              <w:rPr>
                <w:rFonts w:cs="Times New Roman"/>
                <w:color w:val="000000"/>
              </w:rPr>
              <w:t>50</w:t>
            </w:r>
          </w:p>
        </w:tc>
        <w:tc>
          <w:tcPr>
            <w:tcW w:w="3143" w:type="pct"/>
            <w:gridSpan w:val="2"/>
            <w:shd w:val="clear" w:color="auto" w:fill="auto"/>
            <w:vAlign w:val="center"/>
          </w:tcPr>
          <w:p w14:paraId="01FE2782" w14:textId="77777777" w:rsidR="002D39CC" w:rsidRPr="00B217CA" w:rsidRDefault="002D39CC" w:rsidP="00635E8D">
            <w:pPr>
              <w:rPr>
                <w:rFonts w:cs="Times New Roman"/>
                <w:color w:val="000000"/>
              </w:rPr>
            </w:pPr>
            <w:r w:rsidRPr="00B217CA">
              <w:rPr>
                <w:rFonts w:cs="Times New Roman"/>
                <w:color w:val="000000"/>
              </w:rPr>
              <w:t>Подшипник6204</w:t>
            </w:r>
          </w:p>
        </w:tc>
        <w:tc>
          <w:tcPr>
            <w:tcW w:w="733" w:type="pct"/>
            <w:gridSpan w:val="2"/>
            <w:shd w:val="clear" w:color="auto" w:fill="auto"/>
            <w:vAlign w:val="center"/>
          </w:tcPr>
          <w:p w14:paraId="0E3E4E77"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754F378"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482EFEFC" w14:textId="77777777" w:rsidTr="00635E8D">
        <w:tc>
          <w:tcPr>
            <w:tcW w:w="340" w:type="pct"/>
            <w:gridSpan w:val="2"/>
            <w:shd w:val="clear" w:color="auto" w:fill="auto"/>
            <w:vAlign w:val="center"/>
          </w:tcPr>
          <w:p w14:paraId="479115FF" w14:textId="77777777" w:rsidR="002D39CC" w:rsidRPr="00B217CA" w:rsidRDefault="002D39CC" w:rsidP="00635E8D">
            <w:pPr>
              <w:jc w:val="center"/>
              <w:rPr>
                <w:rFonts w:cs="Times New Roman"/>
                <w:color w:val="000000"/>
              </w:rPr>
            </w:pPr>
            <w:r w:rsidRPr="00B217CA">
              <w:rPr>
                <w:rFonts w:cs="Times New Roman"/>
                <w:color w:val="000000"/>
              </w:rPr>
              <w:t>51</w:t>
            </w:r>
          </w:p>
        </w:tc>
        <w:tc>
          <w:tcPr>
            <w:tcW w:w="3143" w:type="pct"/>
            <w:gridSpan w:val="2"/>
            <w:shd w:val="clear" w:color="auto" w:fill="auto"/>
            <w:vAlign w:val="center"/>
          </w:tcPr>
          <w:p w14:paraId="2405C1BD" w14:textId="77777777" w:rsidR="002D39CC" w:rsidRPr="00B217CA" w:rsidRDefault="002D39CC" w:rsidP="00635E8D">
            <w:pPr>
              <w:rPr>
                <w:rFonts w:cs="Times New Roman"/>
                <w:color w:val="000000"/>
              </w:rPr>
            </w:pPr>
            <w:r w:rsidRPr="00B217CA">
              <w:rPr>
                <w:rFonts w:cs="Times New Roman"/>
                <w:color w:val="000000"/>
              </w:rPr>
              <w:t>Подшипник6208</w:t>
            </w:r>
          </w:p>
        </w:tc>
        <w:tc>
          <w:tcPr>
            <w:tcW w:w="733" w:type="pct"/>
            <w:gridSpan w:val="2"/>
            <w:shd w:val="clear" w:color="auto" w:fill="auto"/>
            <w:vAlign w:val="center"/>
          </w:tcPr>
          <w:p w14:paraId="0BE62AEF"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809B9F1"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03871C49" w14:textId="77777777" w:rsidTr="00635E8D">
        <w:tc>
          <w:tcPr>
            <w:tcW w:w="340" w:type="pct"/>
            <w:gridSpan w:val="2"/>
            <w:shd w:val="clear" w:color="auto" w:fill="auto"/>
            <w:vAlign w:val="center"/>
          </w:tcPr>
          <w:p w14:paraId="4DF8D85F" w14:textId="77777777" w:rsidR="002D39CC" w:rsidRPr="00B217CA" w:rsidRDefault="002D39CC" w:rsidP="00635E8D">
            <w:pPr>
              <w:jc w:val="center"/>
              <w:rPr>
                <w:rFonts w:cs="Times New Roman"/>
                <w:color w:val="000000"/>
              </w:rPr>
            </w:pPr>
            <w:r w:rsidRPr="00B217CA">
              <w:rPr>
                <w:rFonts w:cs="Times New Roman"/>
                <w:color w:val="000000"/>
              </w:rPr>
              <w:t>52</w:t>
            </w:r>
          </w:p>
        </w:tc>
        <w:tc>
          <w:tcPr>
            <w:tcW w:w="3143" w:type="pct"/>
            <w:gridSpan w:val="2"/>
            <w:shd w:val="clear" w:color="auto" w:fill="auto"/>
            <w:vAlign w:val="center"/>
          </w:tcPr>
          <w:p w14:paraId="5E9191A5" w14:textId="77777777" w:rsidR="002D39CC" w:rsidRPr="00B217CA" w:rsidRDefault="002D39CC" w:rsidP="00635E8D">
            <w:pPr>
              <w:rPr>
                <w:rFonts w:cs="Times New Roman"/>
                <w:color w:val="000000"/>
              </w:rPr>
            </w:pPr>
            <w:r w:rsidRPr="00B217CA">
              <w:rPr>
                <w:rFonts w:cs="Times New Roman"/>
                <w:color w:val="000000"/>
              </w:rPr>
              <w:t>Подшипник6309</w:t>
            </w:r>
          </w:p>
        </w:tc>
        <w:tc>
          <w:tcPr>
            <w:tcW w:w="733" w:type="pct"/>
            <w:gridSpan w:val="2"/>
            <w:shd w:val="clear" w:color="auto" w:fill="auto"/>
            <w:vAlign w:val="center"/>
          </w:tcPr>
          <w:p w14:paraId="118D5EAE"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775F6B9"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277F8DEA" w14:textId="77777777" w:rsidTr="00635E8D">
        <w:tc>
          <w:tcPr>
            <w:tcW w:w="340" w:type="pct"/>
            <w:gridSpan w:val="2"/>
            <w:shd w:val="clear" w:color="auto" w:fill="auto"/>
            <w:vAlign w:val="center"/>
          </w:tcPr>
          <w:p w14:paraId="7154C068" w14:textId="77777777" w:rsidR="002D39CC" w:rsidRPr="00B217CA" w:rsidRDefault="002D39CC" w:rsidP="00635E8D">
            <w:pPr>
              <w:jc w:val="center"/>
              <w:rPr>
                <w:rFonts w:cs="Times New Roman"/>
                <w:color w:val="000000"/>
              </w:rPr>
            </w:pPr>
            <w:r w:rsidRPr="00B217CA">
              <w:rPr>
                <w:rFonts w:cs="Times New Roman"/>
                <w:color w:val="000000"/>
              </w:rPr>
              <w:t>53</w:t>
            </w:r>
          </w:p>
        </w:tc>
        <w:tc>
          <w:tcPr>
            <w:tcW w:w="3143" w:type="pct"/>
            <w:gridSpan w:val="2"/>
            <w:shd w:val="clear" w:color="auto" w:fill="auto"/>
            <w:vAlign w:val="center"/>
          </w:tcPr>
          <w:p w14:paraId="5B665635" w14:textId="77777777" w:rsidR="002D39CC" w:rsidRPr="00B217CA" w:rsidRDefault="002D39CC" w:rsidP="00635E8D">
            <w:pPr>
              <w:rPr>
                <w:rFonts w:cs="Times New Roman"/>
                <w:color w:val="000000"/>
              </w:rPr>
            </w:pPr>
            <w:r w:rsidRPr="00B217CA">
              <w:rPr>
                <w:rFonts w:cs="Times New Roman"/>
                <w:color w:val="000000"/>
              </w:rPr>
              <w:t>Подшипник6312</w:t>
            </w:r>
          </w:p>
        </w:tc>
        <w:tc>
          <w:tcPr>
            <w:tcW w:w="733" w:type="pct"/>
            <w:gridSpan w:val="2"/>
            <w:shd w:val="clear" w:color="auto" w:fill="auto"/>
            <w:vAlign w:val="center"/>
          </w:tcPr>
          <w:p w14:paraId="000615FC"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4861927"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60F6A1F7" w14:textId="77777777" w:rsidTr="00635E8D">
        <w:tc>
          <w:tcPr>
            <w:tcW w:w="340" w:type="pct"/>
            <w:gridSpan w:val="2"/>
            <w:shd w:val="clear" w:color="auto" w:fill="auto"/>
            <w:vAlign w:val="center"/>
          </w:tcPr>
          <w:p w14:paraId="63741999" w14:textId="77777777" w:rsidR="002D39CC" w:rsidRPr="00B217CA" w:rsidRDefault="002D39CC" w:rsidP="00635E8D">
            <w:pPr>
              <w:jc w:val="center"/>
              <w:rPr>
                <w:rFonts w:cs="Times New Roman"/>
                <w:color w:val="000000"/>
              </w:rPr>
            </w:pPr>
            <w:r w:rsidRPr="00B217CA">
              <w:rPr>
                <w:rFonts w:cs="Times New Roman"/>
                <w:color w:val="000000"/>
              </w:rPr>
              <w:t>54</w:t>
            </w:r>
          </w:p>
        </w:tc>
        <w:tc>
          <w:tcPr>
            <w:tcW w:w="3143" w:type="pct"/>
            <w:gridSpan w:val="2"/>
            <w:shd w:val="clear" w:color="auto" w:fill="auto"/>
            <w:vAlign w:val="center"/>
          </w:tcPr>
          <w:p w14:paraId="7806F72B" w14:textId="77777777" w:rsidR="002D39CC" w:rsidRPr="00B217CA" w:rsidRDefault="002D39CC" w:rsidP="00635E8D">
            <w:pPr>
              <w:rPr>
                <w:rFonts w:cs="Times New Roman"/>
                <w:color w:val="000000"/>
              </w:rPr>
            </w:pPr>
            <w:r w:rsidRPr="00B217CA">
              <w:rPr>
                <w:rFonts w:cs="Times New Roman"/>
                <w:color w:val="000000"/>
              </w:rPr>
              <w:t>Смазка графитная</w:t>
            </w:r>
          </w:p>
        </w:tc>
        <w:tc>
          <w:tcPr>
            <w:tcW w:w="733" w:type="pct"/>
            <w:gridSpan w:val="2"/>
            <w:shd w:val="clear" w:color="auto" w:fill="auto"/>
            <w:vAlign w:val="center"/>
          </w:tcPr>
          <w:p w14:paraId="3E451EBD"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7CB904B6"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48523CD8" w14:textId="77777777" w:rsidTr="00635E8D">
        <w:tc>
          <w:tcPr>
            <w:tcW w:w="340" w:type="pct"/>
            <w:gridSpan w:val="2"/>
            <w:shd w:val="clear" w:color="auto" w:fill="auto"/>
            <w:vAlign w:val="center"/>
          </w:tcPr>
          <w:p w14:paraId="70B077A4" w14:textId="77777777" w:rsidR="002D39CC" w:rsidRPr="00B217CA" w:rsidRDefault="002D39CC" w:rsidP="00635E8D">
            <w:pPr>
              <w:jc w:val="center"/>
              <w:rPr>
                <w:rFonts w:cs="Times New Roman"/>
                <w:color w:val="000000"/>
              </w:rPr>
            </w:pPr>
            <w:r w:rsidRPr="00B217CA">
              <w:rPr>
                <w:rFonts w:cs="Times New Roman"/>
                <w:color w:val="000000"/>
              </w:rPr>
              <w:t>55</w:t>
            </w:r>
          </w:p>
        </w:tc>
        <w:tc>
          <w:tcPr>
            <w:tcW w:w="3143" w:type="pct"/>
            <w:gridSpan w:val="2"/>
            <w:shd w:val="clear" w:color="auto" w:fill="auto"/>
            <w:vAlign w:val="center"/>
          </w:tcPr>
          <w:p w14:paraId="3CEAB288" w14:textId="77777777" w:rsidR="002D39CC" w:rsidRPr="00B217CA" w:rsidRDefault="002D39CC" w:rsidP="00635E8D">
            <w:pPr>
              <w:rPr>
                <w:rFonts w:cs="Times New Roman"/>
                <w:color w:val="000000"/>
              </w:rPr>
            </w:pPr>
            <w:r w:rsidRPr="00B217CA">
              <w:rPr>
                <w:rFonts w:cs="Times New Roman"/>
                <w:color w:val="000000"/>
              </w:rPr>
              <w:t>Смазка Циатим</w:t>
            </w:r>
          </w:p>
        </w:tc>
        <w:tc>
          <w:tcPr>
            <w:tcW w:w="733" w:type="pct"/>
            <w:gridSpan w:val="2"/>
            <w:shd w:val="clear" w:color="auto" w:fill="auto"/>
            <w:vAlign w:val="center"/>
          </w:tcPr>
          <w:p w14:paraId="12CFF13D" w14:textId="77777777" w:rsidR="002D39CC" w:rsidRPr="00B217CA" w:rsidRDefault="002D39CC" w:rsidP="00635E8D">
            <w:pPr>
              <w:jc w:val="center"/>
              <w:rPr>
                <w:rFonts w:cs="Times New Roman"/>
                <w:color w:val="000000"/>
              </w:rPr>
            </w:pPr>
            <w:r w:rsidRPr="00B217CA">
              <w:rPr>
                <w:rFonts w:cs="Times New Roman"/>
                <w:color w:val="000000"/>
              </w:rPr>
              <w:t>кг</w:t>
            </w:r>
          </w:p>
        </w:tc>
        <w:tc>
          <w:tcPr>
            <w:tcW w:w="784" w:type="pct"/>
            <w:shd w:val="clear" w:color="auto" w:fill="auto"/>
            <w:vAlign w:val="center"/>
          </w:tcPr>
          <w:p w14:paraId="4E665EDE"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2D0E4003" w14:textId="77777777" w:rsidTr="00635E8D">
        <w:tc>
          <w:tcPr>
            <w:tcW w:w="340" w:type="pct"/>
            <w:gridSpan w:val="2"/>
            <w:shd w:val="clear" w:color="auto" w:fill="auto"/>
            <w:vAlign w:val="center"/>
          </w:tcPr>
          <w:p w14:paraId="15F50E47" w14:textId="77777777" w:rsidR="002D39CC" w:rsidRPr="00B217CA" w:rsidRDefault="002D39CC" w:rsidP="00635E8D">
            <w:pPr>
              <w:jc w:val="center"/>
              <w:rPr>
                <w:rFonts w:cs="Times New Roman"/>
                <w:color w:val="000000"/>
              </w:rPr>
            </w:pPr>
            <w:r w:rsidRPr="00B217CA">
              <w:rPr>
                <w:rFonts w:cs="Times New Roman"/>
                <w:color w:val="000000"/>
              </w:rPr>
              <w:t>56</w:t>
            </w:r>
          </w:p>
        </w:tc>
        <w:tc>
          <w:tcPr>
            <w:tcW w:w="3143" w:type="pct"/>
            <w:gridSpan w:val="2"/>
            <w:shd w:val="clear" w:color="auto" w:fill="auto"/>
            <w:vAlign w:val="center"/>
          </w:tcPr>
          <w:p w14:paraId="75316B2B" w14:textId="77777777" w:rsidR="002D39CC" w:rsidRPr="00B217CA" w:rsidRDefault="002D39CC" w:rsidP="00635E8D">
            <w:pPr>
              <w:rPr>
                <w:rFonts w:cs="Times New Roman"/>
                <w:color w:val="000000"/>
              </w:rPr>
            </w:pPr>
            <w:r w:rsidRPr="00B217CA">
              <w:rPr>
                <w:rFonts w:cs="Times New Roman"/>
                <w:color w:val="000000"/>
              </w:rPr>
              <w:t>Шпилька 20х1000 резьбовая</w:t>
            </w:r>
          </w:p>
        </w:tc>
        <w:tc>
          <w:tcPr>
            <w:tcW w:w="733" w:type="pct"/>
            <w:gridSpan w:val="2"/>
            <w:shd w:val="clear" w:color="auto" w:fill="auto"/>
            <w:vAlign w:val="center"/>
          </w:tcPr>
          <w:p w14:paraId="03E9455D"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2716B443"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7A5012C9" w14:textId="77777777" w:rsidTr="00635E8D">
        <w:tc>
          <w:tcPr>
            <w:tcW w:w="340" w:type="pct"/>
            <w:gridSpan w:val="2"/>
            <w:shd w:val="clear" w:color="auto" w:fill="auto"/>
            <w:vAlign w:val="center"/>
          </w:tcPr>
          <w:p w14:paraId="16BA8C7B" w14:textId="77777777" w:rsidR="002D39CC" w:rsidRPr="00B217CA" w:rsidRDefault="002D39CC" w:rsidP="00635E8D">
            <w:pPr>
              <w:jc w:val="center"/>
              <w:rPr>
                <w:rFonts w:cs="Times New Roman"/>
                <w:color w:val="000000"/>
              </w:rPr>
            </w:pPr>
            <w:r w:rsidRPr="00B217CA">
              <w:rPr>
                <w:rFonts w:cs="Times New Roman"/>
                <w:color w:val="000000"/>
              </w:rPr>
              <w:t>57</w:t>
            </w:r>
          </w:p>
        </w:tc>
        <w:tc>
          <w:tcPr>
            <w:tcW w:w="3143" w:type="pct"/>
            <w:gridSpan w:val="2"/>
            <w:shd w:val="clear" w:color="auto" w:fill="auto"/>
            <w:vAlign w:val="center"/>
          </w:tcPr>
          <w:p w14:paraId="0DAC18EA" w14:textId="77777777" w:rsidR="002D39CC" w:rsidRPr="00B217CA" w:rsidRDefault="002D39CC" w:rsidP="00635E8D">
            <w:pPr>
              <w:rPr>
                <w:rFonts w:cs="Times New Roman"/>
                <w:color w:val="000000"/>
              </w:rPr>
            </w:pPr>
            <w:r w:rsidRPr="00B217CA">
              <w:rPr>
                <w:rFonts w:cs="Times New Roman"/>
                <w:color w:val="000000"/>
              </w:rPr>
              <w:t>Шланги к резакам</w:t>
            </w:r>
          </w:p>
        </w:tc>
        <w:tc>
          <w:tcPr>
            <w:tcW w:w="733" w:type="pct"/>
            <w:gridSpan w:val="2"/>
            <w:shd w:val="clear" w:color="auto" w:fill="auto"/>
            <w:vAlign w:val="center"/>
          </w:tcPr>
          <w:p w14:paraId="1E446E66" w14:textId="77777777" w:rsidR="002D39CC" w:rsidRPr="00B217CA" w:rsidRDefault="002D39CC" w:rsidP="00635E8D">
            <w:pPr>
              <w:jc w:val="center"/>
              <w:rPr>
                <w:rFonts w:cs="Times New Roman"/>
                <w:color w:val="000000"/>
              </w:rPr>
            </w:pPr>
            <w:r w:rsidRPr="00B217CA">
              <w:rPr>
                <w:rFonts w:cs="Times New Roman"/>
                <w:color w:val="000000"/>
              </w:rPr>
              <w:t>м</w:t>
            </w:r>
          </w:p>
        </w:tc>
        <w:tc>
          <w:tcPr>
            <w:tcW w:w="784" w:type="pct"/>
            <w:shd w:val="clear" w:color="auto" w:fill="auto"/>
            <w:vAlign w:val="center"/>
          </w:tcPr>
          <w:p w14:paraId="424C0B08" w14:textId="77777777" w:rsidR="002D39CC" w:rsidRPr="00B217CA" w:rsidRDefault="002D39CC" w:rsidP="00635E8D">
            <w:pPr>
              <w:jc w:val="center"/>
              <w:rPr>
                <w:rFonts w:cs="Times New Roman"/>
                <w:color w:val="000000"/>
              </w:rPr>
            </w:pPr>
            <w:r w:rsidRPr="00B217CA">
              <w:rPr>
                <w:rFonts w:cs="Times New Roman"/>
                <w:color w:val="000000"/>
              </w:rPr>
              <w:t>50</w:t>
            </w:r>
          </w:p>
        </w:tc>
      </w:tr>
      <w:tr w:rsidR="002D39CC" w:rsidRPr="00B217CA" w14:paraId="60BEF3CB" w14:textId="77777777" w:rsidTr="00635E8D">
        <w:tc>
          <w:tcPr>
            <w:tcW w:w="340" w:type="pct"/>
            <w:gridSpan w:val="2"/>
            <w:shd w:val="clear" w:color="auto" w:fill="auto"/>
            <w:vAlign w:val="center"/>
          </w:tcPr>
          <w:p w14:paraId="6CEDA3E6" w14:textId="77777777" w:rsidR="002D39CC" w:rsidRPr="00B217CA" w:rsidRDefault="002D39CC" w:rsidP="00635E8D">
            <w:pPr>
              <w:jc w:val="center"/>
              <w:rPr>
                <w:rFonts w:cs="Times New Roman"/>
                <w:color w:val="000000"/>
              </w:rPr>
            </w:pPr>
            <w:r w:rsidRPr="00B217CA">
              <w:rPr>
                <w:rFonts w:cs="Times New Roman"/>
                <w:color w:val="000000"/>
              </w:rPr>
              <w:t>58</w:t>
            </w:r>
          </w:p>
        </w:tc>
        <w:tc>
          <w:tcPr>
            <w:tcW w:w="3143" w:type="pct"/>
            <w:gridSpan w:val="2"/>
            <w:shd w:val="clear" w:color="auto" w:fill="auto"/>
            <w:vAlign w:val="center"/>
          </w:tcPr>
          <w:p w14:paraId="73B5AA8F" w14:textId="77777777" w:rsidR="002D39CC" w:rsidRPr="00B217CA" w:rsidRDefault="002D39CC" w:rsidP="00635E8D">
            <w:pPr>
              <w:rPr>
                <w:rFonts w:cs="Times New Roman"/>
                <w:color w:val="000000"/>
              </w:rPr>
            </w:pPr>
            <w:r w:rsidRPr="00B217CA">
              <w:rPr>
                <w:rFonts w:cs="Times New Roman"/>
                <w:color w:val="000000"/>
              </w:rPr>
              <w:t>Задвижка чугун Ду50</w:t>
            </w:r>
          </w:p>
        </w:tc>
        <w:tc>
          <w:tcPr>
            <w:tcW w:w="733" w:type="pct"/>
            <w:gridSpan w:val="2"/>
            <w:shd w:val="clear" w:color="auto" w:fill="auto"/>
            <w:vAlign w:val="center"/>
          </w:tcPr>
          <w:p w14:paraId="1B5D2178"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5ED9B343"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300584D5" w14:textId="77777777" w:rsidTr="00635E8D">
        <w:tc>
          <w:tcPr>
            <w:tcW w:w="340" w:type="pct"/>
            <w:gridSpan w:val="2"/>
            <w:shd w:val="clear" w:color="auto" w:fill="auto"/>
            <w:vAlign w:val="center"/>
          </w:tcPr>
          <w:p w14:paraId="189BA683" w14:textId="77777777" w:rsidR="002D39CC" w:rsidRPr="00B217CA" w:rsidRDefault="002D39CC" w:rsidP="00635E8D">
            <w:pPr>
              <w:jc w:val="center"/>
              <w:rPr>
                <w:rFonts w:cs="Times New Roman"/>
                <w:color w:val="000000"/>
              </w:rPr>
            </w:pPr>
            <w:r w:rsidRPr="00B217CA">
              <w:rPr>
                <w:rFonts w:cs="Times New Roman"/>
                <w:color w:val="000000"/>
              </w:rPr>
              <w:t>59</w:t>
            </w:r>
          </w:p>
        </w:tc>
        <w:tc>
          <w:tcPr>
            <w:tcW w:w="3143" w:type="pct"/>
            <w:gridSpan w:val="2"/>
            <w:shd w:val="clear" w:color="auto" w:fill="auto"/>
            <w:vAlign w:val="center"/>
          </w:tcPr>
          <w:p w14:paraId="264FBB6B" w14:textId="77777777" w:rsidR="002D39CC" w:rsidRPr="00B217CA" w:rsidRDefault="002D39CC" w:rsidP="00635E8D">
            <w:pPr>
              <w:rPr>
                <w:rFonts w:cs="Times New Roman"/>
                <w:color w:val="000000"/>
              </w:rPr>
            </w:pPr>
            <w:r w:rsidRPr="00B217CA">
              <w:rPr>
                <w:rFonts w:cs="Times New Roman"/>
                <w:color w:val="000000"/>
              </w:rPr>
              <w:t>Задвижка чугун Ду80</w:t>
            </w:r>
          </w:p>
        </w:tc>
        <w:tc>
          <w:tcPr>
            <w:tcW w:w="733" w:type="pct"/>
            <w:gridSpan w:val="2"/>
            <w:shd w:val="clear" w:color="auto" w:fill="auto"/>
            <w:vAlign w:val="center"/>
          </w:tcPr>
          <w:p w14:paraId="5BD5CAD1"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33D290B0"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658F6668" w14:textId="77777777" w:rsidTr="00635E8D">
        <w:tc>
          <w:tcPr>
            <w:tcW w:w="340" w:type="pct"/>
            <w:gridSpan w:val="2"/>
            <w:shd w:val="clear" w:color="auto" w:fill="auto"/>
            <w:vAlign w:val="center"/>
          </w:tcPr>
          <w:p w14:paraId="5EC5B180" w14:textId="77777777" w:rsidR="002D39CC" w:rsidRPr="00B217CA" w:rsidRDefault="002D39CC" w:rsidP="00635E8D">
            <w:pPr>
              <w:jc w:val="center"/>
              <w:rPr>
                <w:rFonts w:cs="Times New Roman"/>
                <w:color w:val="000000"/>
              </w:rPr>
            </w:pPr>
            <w:r w:rsidRPr="00B217CA">
              <w:rPr>
                <w:rFonts w:cs="Times New Roman"/>
                <w:color w:val="000000"/>
              </w:rPr>
              <w:t>60</w:t>
            </w:r>
          </w:p>
        </w:tc>
        <w:tc>
          <w:tcPr>
            <w:tcW w:w="3143" w:type="pct"/>
            <w:gridSpan w:val="2"/>
            <w:shd w:val="clear" w:color="auto" w:fill="auto"/>
            <w:vAlign w:val="center"/>
          </w:tcPr>
          <w:p w14:paraId="61375856" w14:textId="77777777" w:rsidR="002D39CC" w:rsidRPr="00B217CA" w:rsidRDefault="002D39CC" w:rsidP="00635E8D">
            <w:pPr>
              <w:rPr>
                <w:rFonts w:cs="Times New Roman"/>
                <w:color w:val="000000"/>
              </w:rPr>
            </w:pPr>
            <w:r w:rsidRPr="00B217CA">
              <w:rPr>
                <w:rFonts w:cs="Times New Roman"/>
                <w:color w:val="000000"/>
              </w:rPr>
              <w:t>Задвижка чугун Ду100</w:t>
            </w:r>
          </w:p>
        </w:tc>
        <w:tc>
          <w:tcPr>
            <w:tcW w:w="733" w:type="pct"/>
            <w:gridSpan w:val="2"/>
            <w:shd w:val="clear" w:color="auto" w:fill="auto"/>
            <w:vAlign w:val="center"/>
          </w:tcPr>
          <w:p w14:paraId="2344B71B"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E3154D0"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449BC00D" w14:textId="77777777" w:rsidTr="00635E8D">
        <w:tc>
          <w:tcPr>
            <w:tcW w:w="340" w:type="pct"/>
            <w:gridSpan w:val="2"/>
            <w:shd w:val="clear" w:color="auto" w:fill="auto"/>
            <w:vAlign w:val="center"/>
          </w:tcPr>
          <w:p w14:paraId="4958A27C" w14:textId="77777777" w:rsidR="002D39CC" w:rsidRPr="00B217CA" w:rsidRDefault="002D39CC" w:rsidP="00635E8D">
            <w:pPr>
              <w:jc w:val="center"/>
              <w:rPr>
                <w:rFonts w:cs="Times New Roman"/>
                <w:color w:val="000000"/>
              </w:rPr>
            </w:pPr>
            <w:r w:rsidRPr="00B217CA">
              <w:rPr>
                <w:rFonts w:cs="Times New Roman"/>
                <w:color w:val="000000"/>
              </w:rPr>
              <w:t>61</w:t>
            </w:r>
          </w:p>
        </w:tc>
        <w:tc>
          <w:tcPr>
            <w:tcW w:w="3143" w:type="pct"/>
            <w:gridSpan w:val="2"/>
            <w:shd w:val="clear" w:color="auto" w:fill="auto"/>
            <w:vAlign w:val="center"/>
          </w:tcPr>
          <w:p w14:paraId="685E4ECE" w14:textId="77777777" w:rsidR="002D39CC" w:rsidRPr="00B217CA" w:rsidRDefault="002D39CC" w:rsidP="00635E8D">
            <w:pPr>
              <w:rPr>
                <w:rFonts w:cs="Times New Roman"/>
                <w:color w:val="000000"/>
              </w:rPr>
            </w:pPr>
            <w:r w:rsidRPr="00B217CA">
              <w:rPr>
                <w:rFonts w:cs="Times New Roman"/>
                <w:color w:val="000000"/>
              </w:rPr>
              <w:t>Задвижка чугун Ду150</w:t>
            </w:r>
          </w:p>
        </w:tc>
        <w:tc>
          <w:tcPr>
            <w:tcW w:w="733" w:type="pct"/>
            <w:gridSpan w:val="2"/>
            <w:shd w:val="clear" w:color="auto" w:fill="auto"/>
            <w:vAlign w:val="center"/>
          </w:tcPr>
          <w:p w14:paraId="050213ED"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3BC30B78"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776C0D36" w14:textId="77777777" w:rsidTr="00635E8D">
        <w:tc>
          <w:tcPr>
            <w:tcW w:w="340" w:type="pct"/>
            <w:gridSpan w:val="2"/>
            <w:shd w:val="clear" w:color="auto" w:fill="auto"/>
            <w:vAlign w:val="center"/>
          </w:tcPr>
          <w:p w14:paraId="26239B2D" w14:textId="77777777" w:rsidR="002D39CC" w:rsidRPr="00B217CA" w:rsidRDefault="002D39CC" w:rsidP="00635E8D">
            <w:pPr>
              <w:jc w:val="center"/>
              <w:rPr>
                <w:rFonts w:cs="Times New Roman"/>
                <w:color w:val="000000"/>
              </w:rPr>
            </w:pPr>
            <w:r w:rsidRPr="00B217CA">
              <w:rPr>
                <w:rFonts w:cs="Times New Roman"/>
                <w:color w:val="000000"/>
              </w:rPr>
              <w:t>62</w:t>
            </w:r>
          </w:p>
        </w:tc>
        <w:tc>
          <w:tcPr>
            <w:tcW w:w="3143" w:type="pct"/>
            <w:gridSpan w:val="2"/>
            <w:shd w:val="clear" w:color="auto" w:fill="auto"/>
            <w:vAlign w:val="center"/>
          </w:tcPr>
          <w:p w14:paraId="3F04C8C4" w14:textId="77777777" w:rsidR="002D39CC" w:rsidRPr="00B217CA" w:rsidRDefault="002D39CC" w:rsidP="00635E8D">
            <w:pPr>
              <w:rPr>
                <w:rFonts w:cs="Times New Roman"/>
                <w:color w:val="000000"/>
              </w:rPr>
            </w:pPr>
            <w:r w:rsidRPr="00B217CA">
              <w:rPr>
                <w:rFonts w:cs="Times New Roman"/>
                <w:color w:val="000000"/>
              </w:rPr>
              <w:t>Задвижка чугун Ду200 (МЗВ)</w:t>
            </w:r>
          </w:p>
        </w:tc>
        <w:tc>
          <w:tcPr>
            <w:tcW w:w="733" w:type="pct"/>
            <w:gridSpan w:val="2"/>
            <w:shd w:val="clear" w:color="auto" w:fill="auto"/>
            <w:vAlign w:val="center"/>
          </w:tcPr>
          <w:p w14:paraId="3596E29E"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88091F3"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501A36A2" w14:textId="77777777" w:rsidTr="00635E8D">
        <w:tc>
          <w:tcPr>
            <w:tcW w:w="340" w:type="pct"/>
            <w:gridSpan w:val="2"/>
            <w:shd w:val="clear" w:color="auto" w:fill="auto"/>
            <w:vAlign w:val="center"/>
          </w:tcPr>
          <w:p w14:paraId="0743CD3A" w14:textId="77777777" w:rsidR="002D39CC" w:rsidRPr="00B217CA" w:rsidRDefault="002D39CC" w:rsidP="00635E8D">
            <w:pPr>
              <w:jc w:val="center"/>
              <w:rPr>
                <w:rFonts w:cs="Times New Roman"/>
                <w:color w:val="000000"/>
              </w:rPr>
            </w:pPr>
            <w:r w:rsidRPr="00B217CA">
              <w:rPr>
                <w:rFonts w:cs="Times New Roman"/>
                <w:color w:val="000000"/>
              </w:rPr>
              <w:t>63</w:t>
            </w:r>
          </w:p>
        </w:tc>
        <w:tc>
          <w:tcPr>
            <w:tcW w:w="3143" w:type="pct"/>
            <w:gridSpan w:val="2"/>
            <w:shd w:val="clear" w:color="auto" w:fill="auto"/>
            <w:vAlign w:val="bottom"/>
          </w:tcPr>
          <w:p w14:paraId="4F24E03E" w14:textId="77777777" w:rsidR="002D39CC" w:rsidRPr="00B217CA" w:rsidRDefault="002D39CC" w:rsidP="00635E8D">
            <w:pPr>
              <w:rPr>
                <w:rFonts w:cs="Times New Roman"/>
                <w:color w:val="000000"/>
              </w:rPr>
            </w:pPr>
            <w:r w:rsidRPr="00B217CA">
              <w:rPr>
                <w:rFonts w:cs="Times New Roman"/>
                <w:color w:val="000000"/>
              </w:rPr>
              <w:t>Кран шаровой Ду15</w:t>
            </w:r>
          </w:p>
        </w:tc>
        <w:tc>
          <w:tcPr>
            <w:tcW w:w="733" w:type="pct"/>
            <w:gridSpan w:val="2"/>
            <w:shd w:val="clear" w:color="auto" w:fill="auto"/>
            <w:vAlign w:val="center"/>
          </w:tcPr>
          <w:p w14:paraId="54BB90E0"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3AB1BFDC"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35E48A32" w14:textId="77777777" w:rsidTr="00635E8D">
        <w:tc>
          <w:tcPr>
            <w:tcW w:w="340" w:type="pct"/>
            <w:gridSpan w:val="2"/>
            <w:shd w:val="clear" w:color="auto" w:fill="auto"/>
            <w:vAlign w:val="center"/>
          </w:tcPr>
          <w:p w14:paraId="18AECB48" w14:textId="77777777" w:rsidR="002D39CC" w:rsidRPr="00B217CA" w:rsidRDefault="002D39CC" w:rsidP="00635E8D">
            <w:pPr>
              <w:jc w:val="center"/>
              <w:rPr>
                <w:rFonts w:cs="Times New Roman"/>
                <w:color w:val="000000"/>
              </w:rPr>
            </w:pPr>
            <w:r w:rsidRPr="00B217CA">
              <w:rPr>
                <w:rFonts w:cs="Times New Roman"/>
                <w:color w:val="000000"/>
              </w:rPr>
              <w:t>64</w:t>
            </w:r>
          </w:p>
        </w:tc>
        <w:tc>
          <w:tcPr>
            <w:tcW w:w="3143" w:type="pct"/>
            <w:gridSpan w:val="2"/>
            <w:shd w:val="clear" w:color="auto" w:fill="auto"/>
            <w:vAlign w:val="bottom"/>
          </w:tcPr>
          <w:p w14:paraId="04B94840" w14:textId="77777777" w:rsidR="002D39CC" w:rsidRPr="00B217CA" w:rsidRDefault="002D39CC" w:rsidP="00635E8D">
            <w:pPr>
              <w:rPr>
                <w:rFonts w:cs="Times New Roman"/>
                <w:color w:val="000000"/>
              </w:rPr>
            </w:pPr>
            <w:r w:rsidRPr="00B217CA">
              <w:rPr>
                <w:rFonts w:cs="Times New Roman"/>
                <w:color w:val="000000"/>
              </w:rPr>
              <w:t>Кран шаровой Ду20</w:t>
            </w:r>
          </w:p>
        </w:tc>
        <w:tc>
          <w:tcPr>
            <w:tcW w:w="733" w:type="pct"/>
            <w:gridSpan w:val="2"/>
            <w:shd w:val="clear" w:color="auto" w:fill="auto"/>
            <w:vAlign w:val="center"/>
          </w:tcPr>
          <w:p w14:paraId="5315707A"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888DF1E"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2AE77036" w14:textId="77777777" w:rsidTr="00635E8D">
        <w:tc>
          <w:tcPr>
            <w:tcW w:w="340" w:type="pct"/>
            <w:gridSpan w:val="2"/>
            <w:shd w:val="clear" w:color="auto" w:fill="auto"/>
            <w:vAlign w:val="center"/>
          </w:tcPr>
          <w:p w14:paraId="1B96633A" w14:textId="77777777" w:rsidR="002D39CC" w:rsidRPr="00B217CA" w:rsidRDefault="002D39CC" w:rsidP="00635E8D">
            <w:pPr>
              <w:jc w:val="center"/>
              <w:rPr>
                <w:rFonts w:cs="Times New Roman"/>
                <w:color w:val="000000"/>
              </w:rPr>
            </w:pPr>
            <w:r w:rsidRPr="00B217CA">
              <w:rPr>
                <w:rFonts w:cs="Times New Roman"/>
                <w:color w:val="000000"/>
              </w:rPr>
              <w:t>65</w:t>
            </w:r>
          </w:p>
        </w:tc>
        <w:tc>
          <w:tcPr>
            <w:tcW w:w="3143" w:type="pct"/>
            <w:gridSpan w:val="2"/>
            <w:shd w:val="clear" w:color="auto" w:fill="auto"/>
            <w:vAlign w:val="bottom"/>
          </w:tcPr>
          <w:p w14:paraId="73697159" w14:textId="77777777" w:rsidR="002D39CC" w:rsidRPr="00B217CA" w:rsidRDefault="002D39CC" w:rsidP="00635E8D">
            <w:pPr>
              <w:rPr>
                <w:rFonts w:cs="Times New Roman"/>
                <w:color w:val="000000"/>
              </w:rPr>
            </w:pPr>
            <w:r w:rsidRPr="00B217CA">
              <w:rPr>
                <w:rFonts w:cs="Times New Roman"/>
                <w:color w:val="000000"/>
              </w:rPr>
              <w:t>Кран шаровой Ду25</w:t>
            </w:r>
          </w:p>
        </w:tc>
        <w:tc>
          <w:tcPr>
            <w:tcW w:w="733" w:type="pct"/>
            <w:gridSpan w:val="2"/>
            <w:shd w:val="clear" w:color="auto" w:fill="auto"/>
            <w:vAlign w:val="center"/>
          </w:tcPr>
          <w:p w14:paraId="2F2E55E6"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1FA2280E" w14:textId="77777777" w:rsidR="002D39CC" w:rsidRPr="00B217CA" w:rsidRDefault="002D39CC" w:rsidP="00635E8D">
            <w:pPr>
              <w:jc w:val="center"/>
              <w:rPr>
                <w:rFonts w:cs="Times New Roman"/>
                <w:color w:val="000000"/>
              </w:rPr>
            </w:pPr>
            <w:r w:rsidRPr="00B217CA">
              <w:rPr>
                <w:rFonts w:cs="Times New Roman"/>
                <w:color w:val="000000"/>
              </w:rPr>
              <w:t>3</w:t>
            </w:r>
          </w:p>
        </w:tc>
      </w:tr>
      <w:tr w:rsidR="002D39CC" w:rsidRPr="00B217CA" w14:paraId="5CE56ECB" w14:textId="77777777" w:rsidTr="00635E8D">
        <w:tc>
          <w:tcPr>
            <w:tcW w:w="340" w:type="pct"/>
            <w:gridSpan w:val="2"/>
            <w:shd w:val="clear" w:color="auto" w:fill="auto"/>
            <w:vAlign w:val="center"/>
          </w:tcPr>
          <w:p w14:paraId="0BC89A44" w14:textId="77777777" w:rsidR="002D39CC" w:rsidRPr="00B217CA" w:rsidRDefault="002D39CC" w:rsidP="00635E8D">
            <w:pPr>
              <w:jc w:val="center"/>
              <w:rPr>
                <w:rFonts w:cs="Times New Roman"/>
                <w:color w:val="000000"/>
              </w:rPr>
            </w:pPr>
            <w:r w:rsidRPr="00B217CA">
              <w:rPr>
                <w:rFonts w:cs="Times New Roman"/>
                <w:color w:val="000000"/>
              </w:rPr>
              <w:t>66</w:t>
            </w:r>
          </w:p>
        </w:tc>
        <w:tc>
          <w:tcPr>
            <w:tcW w:w="3143" w:type="pct"/>
            <w:gridSpan w:val="2"/>
            <w:shd w:val="clear" w:color="auto" w:fill="auto"/>
            <w:vAlign w:val="bottom"/>
          </w:tcPr>
          <w:p w14:paraId="29D2E398" w14:textId="77777777" w:rsidR="002D39CC" w:rsidRPr="00B217CA" w:rsidRDefault="002D39CC" w:rsidP="00635E8D">
            <w:pPr>
              <w:rPr>
                <w:rFonts w:cs="Times New Roman"/>
                <w:color w:val="000000"/>
              </w:rPr>
            </w:pPr>
            <w:r w:rsidRPr="00B217CA">
              <w:rPr>
                <w:rFonts w:cs="Times New Roman"/>
                <w:color w:val="000000"/>
              </w:rPr>
              <w:t>Кран шаровой Ду50</w:t>
            </w:r>
          </w:p>
        </w:tc>
        <w:tc>
          <w:tcPr>
            <w:tcW w:w="733" w:type="pct"/>
            <w:gridSpan w:val="2"/>
            <w:shd w:val="clear" w:color="auto" w:fill="auto"/>
            <w:vAlign w:val="center"/>
          </w:tcPr>
          <w:p w14:paraId="1A71FD3C"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220CB76C" w14:textId="77777777" w:rsidR="002D39CC" w:rsidRPr="00B217CA" w:rsidRDefault="002D39CC" w:rsidP="00635E8D">
            <w:pPr>
              <w:jc w:val="center"/>
              <w:rPr>
                <w:rFonts w:cs="Times New Roman"/>
                <w:color w:val="000000"/>
              </w:rPr>
            </w:pPr>
            <w:r w:rsidRPr="00B217CA">
              <w:rPr>
                <w:rFonts w:cs="Times New Roman"/>
                <w:color w:val="000000"/>
              </w:rPr>
              <w:t>2</w:t>
            </w:r>
          </w:p>
        </w:tc>
      </w:tr>
      <w:tr w:rsidR="002D39CC" w:rsidRPr="00B217CA" w14:paraId="314CF52B" w14:textId="77777777" w:rsidTr="00635E8D">
        <w:tc>
          <w:tcPr>
            <w:tcW w:w="340" w:type="pct"/>
            <w:gridSpan w:val="2"/>
            <w:shd w:val="clear" w:color="auto" w:fill="auto"/>
            <w:vAlign w:val="center"/>
          </w:tcPr>
          <w:p w14:paraId="68D8434D" w14:textId="77777777" w:rsidR="002D39CC" w:rsidRPr="00B217CA" w:rsidRDefault="002D39CC" w:rsidP="00635E8D">
            <w:pPr>
              <w:jc w:val="center"/>
              <w:rPr>
                <w:rFonts w:cs="Times New Roman"/>
                <w:color w:val="000000"/>
              </w:rPr>
            </w:pPr>
            <w:r w:rsidRPr="00B217CA">
              <w:rPr>
                <w:rFonts w:cs="Times New Roman"/>
                <w:color w:val="000000"/>
              </w:rPr>
              <w:t>67</w:t>
            </w:r>
          </w:p>
        </w:tc>
        <w:tc>
          <w:tcPr>
            <w:tcW w:w="3143" w:type="pct"/>
            <w:gridSpan w:val="2"/>
            <w:shd w:val="clear" w:color="auto" w:fill="auto"/>
            <w:vAlign w:val="bottom"/>
          </w:tcPr>
          <w:p w14:paraId="4B9ACDD8" w14:textId="77777777" w:rsidR="002D39CC" w:rsidRPr="00B217CA" w:rsidRDefault="002D39CC" w:rsidP="00635E8D">
            <w:pPr>
              <w:rPr>
                <w:rFonts w:cs="Times New Roman"/>
                <w:color w:val="000000"/>
              </w:rPr>
            </w:pPr>
            <w:r w:rsidRPr="00B217CA">
              <w:rPr>
                <w:rFonts w:cs="Times New Roman"/>
                <w:color w:val="000000"/>
              </w:rPr>
              <w:t>Обр. клапан межфланцевый Ду100</w:t>
            </w:r>
          </w:p>
        </w:tc>
        <w:tc>
          <w:tcPr>
            <w:tcW w:w="733" w:type="pct"/>
            <w:gridSpan w:val="2"/>
            <w:shd w:val="clear" w:color="auto" w:fill="auto"/>
            <w:vAlign w:val="center"/>
          </w:tcPr>
          <w:p w14:paraId="0CD7AE64"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4949DA6A"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5675C1E2" w14:textId="77777777" w:rsidTr="00635E8D">
        <w:tc>
          <w:tcPr>
            <w:tcW w:w="340" w:type="pct"/>
            <w:gridSpan w:val="2"/>
            <w:shd w:val="clear" w:color="auto" w:fill="auto"/>
            <w:vAlign w:val="center"/>
          </w:tcPr>
          <w:p w14:paraId="7066323C" w14:textId="77777777" w:rsidR="002D39CC" w:rsidRPr="00B217CA" w:rsidRDefault="002D39CC" w:rsidP="00635E8D">
            <w:pPr>
              <w:jc w:val="center"/>
              <w:rPr>
                <w:rFonts w:cs="Times New Roman"/>
                <w:color w:val="000000"/>
              </w:rPr>
            </w:pPr>
            <w:r w:rsidRPr="00B217CA">
              <w:rPr>
                <w:rFonts w:cs="Times New Roman"/>
                <w:color w:val="000000"/>
              </w:rPr>
              <w:t>68</w:t>
            </w:r>
          </w:p>
        </w:tc>
        <w:tc>
          <w:tcPr>
            <w:tcW w:w="3143" w:type="pct"/>
            <w:gridSpan w:val="2"/>
            <w:shd w:val="clear" w:color="auto" w:fill="auto"/>
            <w:vAlign w:val="bottom"/>
          </w:tcPr>
          <w:p w14:paraId="1BA209CE" w14:textId="77777777" w:rsidR="002D39CC" w:rsidRPr="00B217CA" w:rsidRDefault="002D39CC" w:rsidP="00635E8D">
            <w:pPr>
              <w:rPr>
                <w:rFonts w:cs="Times New Roman"/>
                <w:color w:val="000000"/>
              </w:rPr>
            </w:pPr>
            <w:r w:rsidRPr="00B217CA">
              <w:rPr>
                <w:rFonts w:cs="Times New Roman"/>
                <w:color w:val="000000"/>
              </w:rPr>
              <w:t>Обр. клапан межфланцевый Ду150</w:t>
            </w:r>
          </w:p>
        </w:tc>
        <w:tc>
          <w:tcPr>
            <w:tcW w:w="733" w:type="pct"/>
            <w:gridSpan w:val="2"/>
            <w:shd w:val="clear" w:color="auto" w:fill="auto"/>
            <w:vAlign w:val="center"/>
          </w:tcPr>
          <w:p w14:paraId="325EEDCB"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7ED542EF"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35290345" w14:textId="77777777" w:rsidTr="00635E8D">
        <w:tc>
          <w:tcPr>
            <w:tcW w:w="340" w:type="pct"/>
            <w:gridSpan w:val="2"/>
            <w:shd w:val="clear" w:color="auto" w:fill="auto"/>
            <w:vAlign w:val="center"/>
          </w:tcPr>
          <w:p w14:paraId="7E9BED10" w14:textId="77777777" w:rsidR="002D39CC" w:rsidRPr="00B217CA" w:rsidRDefault="002D39CC" w:rsidP="00635E8D">
            <w:pPr>
              <w:jc w:val="center"/>
              <w:rPr>
                <w:rFonts w:cs="Times New Roman"/>
                <w:color w:val="000000"/>
              </w:rPr>
            </w:pPr>
            <w:r w:rsidRPr="00B217CA">
              <w:rPr>
                <w:rFonts w:cs="Times New Roman"/>
                <w:color w:val="000000"/>
              </w:rPr>
              <w:t>69</w:t>
            </w:r>
          </w:p>
        </w:tc>
        <w:tc>
          <w:tcPr>
            <w:tcW w:w="3143" w:type="pct"/>
            <w:gridSpan w:val="2"/>
            <w:shd w:val="clear" w:color="auto" w:fill="auto"/>
            <w:vAlign w:val="bottom"/>
          </w:tcPr>
          <w:p w14:paraId="3EE28995" w14:textId="77777777" w:rsidR="002D39CC" w:rsidRPr="00B217CA" w:rsidRDefault="002D39CC" w:rsidP="00635E8D">
            <w:pPr>
              <w:rPr>
                <w:rFonts w:cs="Times New Roman"/>
                <w:color w:val="000000"/>
              </w:rPr>
            </w:pPr>
            <w:r w:rsidRPr="00B217CA">
              <w:rPr>
                <w:rFonts w:cs="Times New Roman"/>
                <w:color w:val="000000"/>
              </w:rPr>
              <w:t>Обр. клапан межфланцевый Ду200</w:t>
            </w:r>
          </w:p>
        </w:tc>
        <w:tc>
          <w:tcPr>
            <w:tcW w:w="733" w:type="pct"/>
            <w:gridSpan w:val="2"/>
            <w:shd w:val="clear" w:color="auto" w:fill="auto"/>
            <w:vAlign w:val="center"/>
          </w:tcPr>
          <w:p w14:paraId="13C4DBE5" w14:textId="77777777" w:rsidR="002D39CC" w:rsidRPr="00B217CA" w:rsidRDefault="002D39CC" w:rsidP="00635E8D">
            <w:pPr>
              <w:jc w:val="center"/>
              <w:rPr>
                <w:rFonts w:cs="Times New Roman"/>
                <w:color w:val="000000"/>
              </w:rPr>
            </w:pPr>
            <w:r w:rsidRPr="00B217CA">
              <w:rPr>
                <w:rFonts w:cs="Times New Roman"/>
                <w:color w:val="000000"/>
              </w:rPr>
              <w:t>шт</w:t>
            </w:r>
          </w:p>
        </w:tc>
        <w:tc>
          <w:tcPr>
            <w:tcW w:w="784" w:type="pct"/>
            <w:shd w:val="clear" w:color="auto" w:fill="auto"/>
            <w:vAlign w:val="center"/>
          </w:tcPr>
          <w:p w14:paraId="02348D9A" w14:textId="77777777" w:rsidR="002D39CC" w:rsidRPr="00B217CA" w:rsidRDefault="002D39CC" w:rsidP="00635E8D">
            <w:pPr>
              <w:jc w:val="center"/>
              <w:rPr>
                <w:rFonts w:cs="Times New Roman"/>
                <w:color w:val="000000"/>
              </w:rPr>
            </w:pPr>
            <w:r w:rsidRPr="00B217CA">
              <w:rPr>
                <w:rFonts w:cs="Times New Roman"/>
                <w:color w:val="000000"/>
              </w:rPr>
              <w:t>1</w:t>
            </w:r>
          </w:p>
        </w:tc>
      </w:tr>
      <w:tr w:rsidR="002D39CC" w:rsidRPr="00B217CA" w14:paraId="235D6C85" w14:textId="77777777" w:rsidTr="00635E8D">
        <w:tc>
          <w:tcPr>
            <w:tcW w:w="5000" w:type="pct"/>
            <w:gridSpan w:val="7"/>
            <w:shd w:val="clear" w:color="auto" w:fill="A6A6A6" w:themeFill="background1" w:themeFillShade="A6"/>
            <w:vAlign w:val="center"/>
          </w:tcPr>
          <w:p w14:paraId="016F3C00" w14:textId="77777777" w:rsidR="002D39CC" w:rsidRPr="00B217CA" w:rsidRDefault="002D39CC" w:rsidP="00635E8D">
            <w:pPr>
              <w:jc w:val="center"/>
              <w:rPr>
                <w:rFonts w:cs="Times New Roman"/>
                <w:color w:val="000000"/>
              </w:rPr>
            </w:pPr>
            <w:r w:rsidRPr="00BD0A38">
              <w:rPr>
                <w:rFonts w:cs="Times New Roman"/>
                <w:color w:val="000000"/>
              </w:rPr>
              <w:t>ООО «ТВС»</w:t>
            </w:r>
          </w:p>
        </w:tc>
      </w:tr>
      <w:tr w:rsidR="002D39CC" w:rsidRPr="003A4824" w14:paraId="23CA1AD4" w14:textId="77777777" w:rsidTr="00635E8D">
        <w:trPr>
          <w:trHeight w:val="70"/>
        </w:trPr>
        <w:tc>
          <w:tcPr>
            <w:tcW w:w="5000" w:type="pct"/>
            <w:gridSpan w:val="7"/>
            <w:shd w:val="clear" w:color="auto" w:fill="auto"/>
          </w:tcPr>
          <w:p w14:paraId="5218FDB6" w14:textId="77777777" w:rsidR="002D39CC" w:rsidRPr="00BD0A38" w:rsidRDefault="002D39CC" w:rsidP="00635E8D">
            <w:pPr>
              <w:jc w:val="center"/>
              <w:rPr>
                <w:rFonts w:cs="Times New Roman"/>
                <w:color w:val="000000"/>
              </w:rPr>
            </w:pPr>
            <w:r w:rsidRPr="00BD0A38">
              <w:rPr>
                <w:rFonts w:cs="Times New Roman"/>
                <w:color w:val="000000"/>
              </w:rPr>
              <w:t>Инструмент</w:t>
            </w:r>
          </w:p>
        </w:tc>
      </w:tr>
      <w:tr w:rsidR="002D39CC" w:rsidRPr="003A4824" w14:paraId="19751553" w14:textId="77777777" w:rsidTr="00635E8D">
        <w:tc>
          <w:tcPr>
            <w:tcW w:w="320" w:type="pct"/>
            <w:shd w:val="clear" w:color="auto" w:fill="auto"/>
          </w:tcPr>
          <w:p w14:paraId="1B7401CC" w14:textId="77777777" w:rsidR="002D39CC" w:rsidRPr="00BD0A38" w:rsidRDefault="002D39CC" w:rsidP="00635E8D">
            <w:pPr>
              <w:rPr>
                <w:rFonts w:cs="Times New Roman"/>
                <w:color w:val="000000"/>
              </w:rPr>
            </w:pPr>
            <w:r w:rsidRPr="00BD0A38">
              <w:rPr>
                <w:rFonts w:cs="Times New Roman"/>
                <w:color w:val="000000"/>
              </w:rPr>
              <w:lastRenderedPageBreak/>
              <w:t>1.</w:t>
            </w:r>
          </w:p>
        </w:tc>
        <w:tc>
          <w:tcPr>
            <w:tcW w:w="3137" w:type="pct"/>
            <w:gridSpan w:val="2"/>
            <w:shd w:val="clear" w:color="auto" w:fill="auto"/>
          </w:tcPr>
          <w:p w14:paraId="4C75AD39" w14:textId="77777777" w:rsidR="002D39CC" w:rsidRPr="00BD0A38" w:rsidRDefault="002D39CC" w:rsidP="00635E8D">
            <w:pPr>
              <w:rPr>
                <w:rFonts w:cs="Times New Roman"/>
                <w:color w:val="000000"/>
              </w:rPr>
            </w:pPr>
            <w:r w:rsidRPr="00BD0A38">
              <w:rPr>
                <w:rFonts w:cs="Times New Roman"/>
                <w:color w:val="000000"/>
              </w:rPr>
              <w:t>Мотопомпа Champion GTP80</w:t>
            </w:r>
          </w:p>
        </w:tc>
        <w:tc>
          <w:tcPr>
            <w:tcW w:w="735" w:type="pct"/>
            <w:gridSpan w:val="2"/>
            <w:shd w:val="clear" w:color="auto" w:fill="auto"/>
          </w:tcPr>
          <w:p w14:paraId="598353CC" w14:textId="77777777" w:rsidR="002D39CC" w:rsidRPr="00BD0A38" w:rsidRDefault="002D39CC" w:rsidP="00635E8D">
            <w:pPr>
              <w:jc w:val="center"/>
              <w:rPr>
                <w:rFonts w:cs="Times New Roman"/>
                <w:color w:val="000000"/>
              </w:rPr>
            </w:pPr>
            <w:r w:rsidRPr="00BD0A38">
              <w:rPr>
                <w:rFonts w:cs="Times New Roman"/>
                <w:color w:val="000000"/>
              </w:rPr>
              <w:t>Шт</w:t>
            </w:r>
            <w:r>
              <w:rPr>
                <w:rFonts w:cs="Times New Roman"/>
                <w:color w:val="000000"/>
              </w:rPr>
              <w:t>.</w:t>
            </w:r>
          </w:p>
        </w:tc>
        <w:tc>
          <w:tcPr>
            <w:tcW w:w="808" w:type="pct"/>
            <w:gridSpan w:val="2"/>
            <w:shd w:val="clear" w:color="auto" w:fill="auto"/>
          </w:tcPr>
          <w:p w14:paraId="1E32AF20" w14:textId="77777777" w:rsidR="002D39CC" w:rsidRPr="00BD0A38" w:rsidRDefault="002D39CC" w:rsidP="00635E8D">
            <w:pPr>
              <w:jc w:val="center"/>
              <w:rPr>
                <w:rFonts w:cs="Times New Roman"/>
                <w:color w:val="000000"/>
              </w:rPr>
            </w:pPr>
            <w:r w:rsidRPr="00BD0A38">
              <w:rPr>
                <w:rFonts w:cs="Times New Roman"/>
                <w:color w:val="000000"/>
              </w:rPr>
              <w:t xml:space="preserve"> 1</w:t>
            </w:r>
          </w:p>
        </w:tc>
      </w:tr>
      <w:tr w:rsidR="002D39CC" w:rsidRPr="003A4824" w14:paraId="78E20C33" w14:textId="77777777" w:rsidTr="00635E8D">
        <w:tc>
          <w:tcPr>
            <w:tcW w:w="320" w:type="pct"/>
            <w:shd w:val="clear" w:color="auto" w:fill="auto"/>
          </w:tcPr>
          <w:p w14:paraId="3BBFDB8F" w14:textId="77777777" w:rsidR="002D39CC" w:rsidRPr="00BD0A38" w:rsidRDefault="002D39CC" w:rsidP="00635E8D">
            <w:pPr>
              <w:jc w:val="center"/>
              <w:rPr>
                <w:rFonts w:cs="Times New Roman"/>
                <w:color w:val="000000"/>
              </w:rPr>
            </w:pPr>
            <w:r w:rsidRPr="00BD0A38">
              <w:rPr>
                <w:rFonts w:cs="Times New Roman"/>
                <w:color w:val="000000"/>
              </w:rPr>
              <w:t>2.</w:t>
            </w:r>
          </w:p>
        </w:tc>
        <w:tc>
          <w:tcPr>
            <w:tcW w:w="3137" w:type="pct"/>
            <w:gridSpan w:val="2"/>
            <w:shd w:val="clear" w:color="auto" w:fill="auto"/>
          </w:tcPr>
          <w:p w14:paraId="4A56BE96" w14:textId="77777777" w:rsidR="002D39CC" w:rsidRPr="00BD0A38" w:rsidRDefault="002D39CC" w:rsidP="00635E8D">
            <w:pPr>
              <w:rPr>
                <w:rFonts w:cs="Times New Roman"/>
                <w:color w:val="000000"/>
              </w:rPr>
            </w:pPr>
            <w:r w:rsidRPr="00BD0A38">
              <w:rPr>
                <w:rFonts w:cs="Times New Roman"/>
                <w:color w:val="000000"/>
              </w:rPr>
              <w:t>Комплект слесарного инструмента</w:t>
            </w:r>
          </w:p>
        </w:tc>
        <w:tc>
          <w:tcPr>
            <w:tcW w:w="735" w:type="pct"/>
            <w:gridSpan w:val="2"/>
            <w:shd w:val="clear" w:color="auto" w:fill="auto"/>
          </w:tcPr>
          <w:p w14:paraId="7CDA5ED3" w14:textId="77777777" w:rsidR="002D39CC" w:rsidRPr="00BD0A38" w:rsidRDefault="002D39CC" w:rsidP="00635E8D">
            <w:pPr>
              <w:jc w:val="center"/>
              <w:rPr>
                <w:rFonts w:cs="Times New Roman"/>
                <w:color w:val="000000"/>
              </w:rPr>
            </w:pPr>
            <w:r w:rsidRPr="00BD0A38">
              <w:rPr>
                <w:rFonts w:cs="Times New Roman"/>
                <w:color w:val="000000"/>
              </w:rPr>
              <w:t>комплект</w:t>
            </w:r>
          </w:p>
        </w:tc>
        <w:tc>
          <w:tcPr>
            <w:tcW w:w="808" w:type="pct"/>
            <w:gridSpan w:val="2"/>
            <w:shd w:val="clear" w:color="auto" w:fill="auto"/>
          </w:tcPr>
          <w:p w14:paraId="6074B8CA" w14:textId="77777777" w:rsidR="002D39CC" w:rsidRPr="00BD0A38" w:rsidRDefault="002D39CC" w:rsidP="00635E8D">
            <w:pPr>
              <w:jc w:val="center"/>
              <w:rPr>
                <w:rFonts w:cs="Times New Roman"/>
                <w:color w:val="000000"/>
              </w:rPr>
            </w:pPr>
            <w:r w:rsidRPr="00BD0A38">
              <w:rPr>
                <w:rFonts w:cs="Times New Roman"/>
                <w:color w:val="000000"/>
              </w:rPr>
              <w:t xml:space="preserve">1 </w:t>
            </w:r>
          </w:p>
        </w:tc>
      </w:tr>
      <w:tr w:rsidR="002D39CC" w14:paraId="704B7EFB" w14:textId="77777777" w:rsidTr="00635E8D">
        <w:tc>
          <w:tcPr>
            <w:tcW w:w="320" w:type="pct"/>
            <w:shd w:val="clear" w:color="auto" w:fill="auto"/>
          </w:tcPr>
          <w:p w14:paraId="12FAF32C" w14:textId="77777777" w:rsidR="002D39CC" w:rsidRPr="00BD0A38" w:rsidRDefault="002D39CC" w:rsidP="00635E8D">
            <w:pPr>
              <w:jc w:val="center"/>
              <w:rPr>
                <w:rFonts w:cs="Times New Roman"/>
                <w:color w:val="000000"/>
              </w:rPr>
            </w:pPr>
            <w:r w:rsidRPr="00BD0A38">
              <w:rPr>
                <w:rFonts w:cs="Times New Roman"/>
                <w:color w:val="000000"/>
              </w:rPr>
              <w:t>3.</w:t>
            </w:r>
          </w:p>
        </w:tc>
        <w:tc>
          <w:tcPr>
            <w:tcW w:w="3137" w:type="pct"/>
            <w:gridSpan w:val="2"/>
            <w:shd w:val="clear" w:color="auto" w:fill="auto"/>
          </w:tcPr>
          <w:p w14:paraId="404F8F2A" w14:textId="77777777" w:rsidR="002D39CC" w:rsidRPr="00BD0A38" w:rsidRDefault="002D39CC" w:rsidP="00635E8D">
            <w:pPr>
              <w:rPr>
                <w:rFonts w:cs="Times New Roman"/>
                <w:color w:val="000000"/>
              </w:rPr>
            </w:pPr>
            <w:r w:rsidRPr="00BD0A38">
              <w:rPr>
                <w:rFonts w:cs="Times New Roman"/>
                <w:color w:val="000000"/>
              </w:rPr>
              <w:t>Пост газорезки (ацетилен ,кислород)</w:t>
            </w:r>
          </w:p>
        </w:tc>
        <w:tc>
          <w:tcPr>
            <w:tcW w:w="735" w:type="pct"/>
            <w:gridSpan w:val="2"/>
            <w:shd w:val="clear" w:color="auto" w:fill="auto"/>
          </w:tcPr>
          <w:p w14:paraId="4734103B" w14:textId="77777777" w:rsidR="002D39CC" w:rsidRPr="00BD0A38" w:rsidRDefault="002D39CC" w:rsidP="00635E8D">
            <w:pPr>
              <w:jc w:val="center"/>
              <w:rPr>
                <w:rFonts w:cs="Times New Roman"/>
                <w:color w:val="000000"/>
              </w:rPr>
            </w:pPr>
            <w:r w:rsidRPr="00BD0A38">
              <w:rPr>
                <w:rFonts w:cs="Times New Roman"/>
                <w:color w:val="000000"/>
              </w:rPr>
              <w:t>комплект</w:t>
            </w:r>
          </w:p>
        </w:tc>
        <w:tc>
          <w:tcPr>
            <w:tcW w:w="808" w:type="pct"/>
            <w:gridSpan w:val="2"/>
            <w:shd w:val="clear" w:color="auto" w:fill="auto"/>
          </w:tcPr>
          <w:p w14:paraId="335F7656" w14:textId="77777777" w:rsidR="002D39CC" w:rsidRPr="00BD0A38" w:rsidRDefault="002D39CC" w:rsidP="00635E8D">
            <w:pPr>
              <w:jc w:val="center"/>
              <w:rPr>
                <w:rFonts w:cs="Times New Roman"/>
                <w:color w:val="000000"/>
              </w:rPr>
            </w:pPr>
            <w:r w:rsidRPr="00BD0A38">
              <w:rPr>
                <w:rFonts w:cs="Times New Roman"/>
                <w:color w:val="000000"/>
              </w:rPr>
              <w:t>1</w:t>
            </w:r>
          </w:p>
        </w:tc>
      </w:tr>
      <w:tr w:rsidR="002D39CC" w14:paraId="0C0441BD" w14:textId="77777777" w:rsidTr="00635E8D">
        <w:tc>
          <w:tcPr>
            <w:tcW w:w="320" w:type="pct"/>
            <w:shd w:val="clear" w:color="auto" w:fill="auto"/>
          </w:tcPr>
          <w:p w14:paraId="1B5356CD" w14:textId="77777777" w:rsidR="002D39CC" w:rsidRPr="00BD0A38" w:rsidRDefault="002D39CC" w:rsidP="00635E8D">
            <w:pPr>
              <w:jc w:val="center"/>
              <w:rPr>
                <w:rFonts w:cs="Times New Roman"/>
                <w:color w:val="000000"/>
              </w:rPr>
            </w:pPr>
            <w:r w:rsidRPr="00BD0A38">
              <w:rPr>
                <w:rFonts w:cs="Times New Roman"/>
                <w:color w:val="000000"/>
              </w:rPr>
              <w:t>4</w:t>
            </w:r>
          </w:p>
        </w:tc>
        <w:tc>
          <w:tcPr>
            <w:tcW w:w="3137" w:type="pct"/>
            <w:gridSpan w:val="2"/>
            <w:shd w:val="clear" w:color="auto" w:fill="auto"/>
          </w:tcPr>
          <w:p w14:paraId="6735B470" w14:textId="77777777" w:rsidR="002D39CC" w:rsidRPr="00BD0A38" w:rsidRDefault="002D39CC" w:rsidP="00635E8D">
            <w:pPr>
              <w:rPr>
                <w:rFonts w:cs="Times New Roman"/>
                <w:color w:val="000000"/>
              </w:rPr>
            </w:pPr>
            <w:r w:rsidRPr="00BD0A38">
              <w:rPr>
                <w:rFonts w:cs="Times New Roman"/>
                <w:color w:val="000000"/>
              </w:rPr>
              <w:t>Бензиновый генератор 6,5квт</w:t>
            </w:r>
          </w:p>
        </w:tc>
        <w:tc>
          <w:tcPr>
            <w:tcW w:w="735" w:type="pct"/>
            <w:gridSpan w:val="2"/>
            <w:shd w:val="clear" w:color="auto" w:fill="auto"/>
          </w:tcPr>
          <w:p w14:paraId="12580ED9" w14:textId="77777777" w:rsidR="002D39CC" w:rsidRPr="00BD0A38" w:rsidRDefault="002D39CC" w:rsidP="00635E8D">
            <w:pPr>
              <w:jc w:val="center"/>
              <w:rPr>
                <w:rFonts w:cs="Times New Roman"/>
                <w:color w:val="000000"/>
              </w:rPr>
            </w:pPr>
            <w:r>
              <w:rPr>
                <w:rFonts w:cs="Times New Roman"/>
                <w:color w:val="000000"/>
              </w:rPr>
              <w:t>шт.</w:t>
            </w:r>
          </w:p>
        </w:tc>
        <w:tc>
          <w:tcPr>
            <w:tcW w:w="808" w:type="pct"/>
            <w:gridSpan w:val="2"/>
            <w:shd w:val="clear" w:color="auto" w:fill="auto"/>
          </w:tcPr>
          <w:p w14:paraId="573E4C5C" w14:textId="77777777" w:rsidR="002D39CC" w:rsidRPr="00BD0A38" w:rsidRDefault="002D39CC" w:rsidP="00635E8D">
            <w:pPr>
              <w:jc w:val="center"/>
              <w:rPr>
                <w:rFonts w:cs="Times New Roman"/>
                <w:color w:val="000000"/>
              </w:rPr>
            </w:pPr>
            <w:r w:rsidRPr="00BD0A38">
              <w:rPr>
                <w:rFonts w:cs="Times New Roman"/>
                <w:color w:val="000000"/>
              </w:rPr>
              <w:t>1</w:t>
            </w:r>
          </w:p>
        </w:tc>
      </w:tr>
      <w:tr w:rsidR="002D39CC" w:rsidRPr="003A4824" w14:paraId="20EF55E0" w14:textId="77777777" w:rsidTr="00635E8D">
        <w:tc>
          <w:tcPr>
            <w:tcW w:w="5000" w:type="pct"/>
            <w:gridSpan w:val="7"/>
            <w:shd w:val="clear" w:color="auto" w:fill="auto"/>
          </w:tcPr>
          <w:p w14:paraId="1A5A9ABF" w14:textId="77777777" w:rsidR="002D39CC" w:rsidRPr="00BD0A38" w:rsidRDefault="002D39CC" w:rsidP="00635E8D">
            <w:pPr>
              <w:jc w:val="center"/>
              <w:rPr>
                <w:rFonts w:cs="Times New Roman"/>
                <w:color w:val="000000"/>
              </w:rPr>
            </w:pPr>
            <w:r w:rsidRPr="00BD0A38">
              <w:rPr>
                <w:rFonts w:cs="Times New Roman"/>
                <w:color w:val="000000"/>
              </w:rPr>
              <w:t>Средства пожаротушения</w:t>
            </w:r>
          </w:p>
        </w:tc>
      </w:tr>
      <w:tr w:rsidR="002D39CC" w:rsidRPr="003A4824" w14:paraId="516174B4" w14:textId="77777777" w:rsidTr="00635E8D">
        <w:tc>
          <w:tcPr>
            <w:tcW w:w="320" w:type="pct"/>
            <w:shd w:val="clear" w:color="auto" w:fill="auto"/>
          </w:tcPr>
          <w:p w14:paraId="18BE269A" w14:textId="77777777" w:rsidR="002D39CC" w:rsidRPr="00BD0A38" w:rsidRDefault="002D39CC" w:rsidP="00635E8D">
            <w:pPr>
              <w:jc w:val="center"/>
              <w:rPr>
                <w:rFonts w:cs="Times New Roman"/>
                <w:color w:val="000000"/>
              </w:rPr>
            </w:pPr>
            <w:r w:rsidRPr="00BD0A38">
              <w:rPr>
                <w:rFonts w:cs="Times New Roman"/>
                <w:color w:val="000000"/>
              </w:rPr>
              <w:t>1.</w:t>
            </w:r>
          </w:p>
        </w:tc>
        <w:tc>
          <w:tcPr>
            <w:tcW w:w="3137" w:type="pct"/>
            <w:gridSpan w:val="2"/>
            <w:shd w:val="clear" w:color="auto" w:fill="auto"/>
          </w:tcPr>
          <w:p w14:paraId="51DBAC93" w14:textId="77777777" w:rsidR="002D39CC" w:rsidRPr="00BD0A38" w:rsidRDefault="002D39CC" w:rsidP="00635E8D">
            <w:pPr>
              <w:rPr>
                <w:rFonts w:cs="Times New Roman"/>
                <w:color w:val="000000"/>
              </w:rPr>
            </w:pPr>
            <w:r w:rsidRPr="00BD0A38">
              <w:rPr>
                <w:rFonts w:cs="Times New Roman"/>
                <w:color w:val="000000"/>
              </w:rPr>
              <w:t>Огнетушитель порошковый переносной</w:t>
            </w:r>
          </w:p>
          <w:p w14:paraId="737859F1" w14:textId="77777777" w:rsidR="002D39CC" w:rsidRPr="00BD0A38" w:rsidRDefault="002D39CC" w:rsidP="00635E8D">
            <w:pPr>
              <w:rPr>
                <w:rFonts w:cs="Times New Roman"/>
                <w:color w:val="000000"/>
              </w:rPr>
            </w:pPr>
            <w:r w:rsidRPr="00BD0A38">
              <w:rPr>
                <w:rFonts w:cs="Times New Roman"/>
                <w:color w:val="000000"/>
              </w:rPr>
              <w:t xml:space="preserve">  «Меланти»</w:t>
            </w:r>
            <w:r>
              <w:rPr>
                <w:rFonts w:cs="Times New Roman"/>
                <w:color w:val="000000"/>
              </w:rPr>
              <w:t xml:space="preserve">, </w:t>
            </w:r>
            <w:r w:rsidRPr="00BD0A38">
              <w:rPr>
                <w:rFonts w:cs="Times New Roman"/>
                <w:color w:val="000000"/>
              </w:rPr>
              <w:t>ОП-8(з)-ABCE-01</w:t>
            </w:r>
          </w:p>
        </w:tc>
        <w:tc>
          <w:tcPr>
            <w:tcW w:w="735" w:type="pct"/>
            <w:gridSpan w:val="2"/>
            <w:shd w:val="clear" w:color="auto" w:fill="auto"/>
          </w:tcPr>
          <w:p w14:paraId="6B1F6AE2" w14:textId="77777777" w:rsidR="002D39CC" w:rsidRPr="00BD0A38" w:rsidRDefault="002D39CC" w:rsidP="00635E8D">
            <w:pPr>
              <w:jc w:val="center"/>
              <w:rPr>
                <w:rFonts w:cs="Times New Roman"/>
                <w:color w:val="000000"/>
              </w:rPr>
            </w:pPr>
            <w:r w:rsidRPr="00BD0A38">
              <w:rPr>
                <w:rFonts w:cs="Times New Roman"/>
                <w:color w:val="000000"/>
              </w:rPr>
              <w:t>шт.</w:t>
            </w:r>
          </w:p>
        </w:tc>
        <w:tc>
          <w:tcPr>
            <w:tcW w:w="808" w:type="pct"/>
            <w:gridSpan w:val="2"/>
            <w:shd w:val="clear" w:color="auto" w:fill="auto"/>
          </w:tcPr>
          <w:p w14:paraId="2F545584" w14:textId="77777777" w:rsidR="002D39CC" w:rsidRPr="00BD0A38" w:rsidRDefault="002D39CC" w:rsidP="00635E8D">
            <w:pPr>
              <w:jc w:val="center"/>
              <w:rPr>
                <w:rFonts w:cs="Times New Roman"/>
                <w:color w:val="000000"/>
              </w:rPr>
            </w:pPr>
            <w:r w:rsidRPr="00BD0A38">
              <w:rPr>
                <w:rFonts w:cs="Times New Roman"/>
                <w:color w:val="000000"/>
              </w:rPr>
              <w:t>4</w:t>
            </w:r>
          </w:p>
        </w:tc>
      </w:tr>
      <w:tr w:rsidR="002D39CC" w:rsidRPr="003A4824" w14:paraId="49B359D1" w14:textId="77777777" w:rsidTr="00635E8D">
        <w:tc>
          <w:tcPr>
            <w:tcW w:w="5000" w:type="pct"/>
            <w:gridSpan w:val="7"/>
            <w:shd w:val="clear" w:color="auto" w:fill="auto"/>
          </w:tcPr>
          <w:p w14:paraId="22C70FBC" w14:textId="77777777" w:rsidR="002D39CC" w:rsidRPr="00BD0A38" w:rsidRDefault="002D39CC" w:rsidP="00635E8D">
            <w:pPr>
              <w:jc w:val="center"/>
              <w:rPr>
                <w:rFonts w:cs="Times New Roman"/>
                <w:color w:val="000000"/>
              </w:rPr>
            </w:pPr>
            <w:r w:rsidRPr="00BD0A38">
              <w:rPr>
                <w:rFonts w:cs="Times New Roman"/>
                <w:color w:val="000000"/>
              </w:rPr>
              <w:t>Средства индивидуальной защиты</w:t>
            </w:r>
          </w:p>
        </w:tc>
      </w:tr>
      <w:tr w:rsidR="002D39CC" w:rsidRPr="003A4824" w14:paraId="6902CBA9" w14:textId="77777777" w:rsidTr="00635E8D">
        <w:tc>
          <w:tcPr>
            <w:tcW w:w="320" w:type="pct"/>
            <w:shd w:val="clear" w:color="auto" w:fill="auto"/>
          </w:tcPr>
          <w:p w14:paraId="00897B73" w14:textId="77777777" w:rsidR="002D39CC" w:rsidRPr="00BD0A38" w:rsidRDefault="002D39CC" w:rsidP="00635E8D">
            <w:pPr>
              <w:jc w:val="center"/>
              <w:rPr>
                <w:rFonts w:cs="Times New Roman"/>
                <w:color w:val="000000"/>
              </w:rPr>
            </w:pPr>
            <w:r w:rsidRPr="00BD0A38">
              <w:rPr>
                <w:rFonts w:cs="Times New Roman"/>
                <w:color w:val="000000"/>
              </w:rPr>
              <w:t>1.</w:t>
            </w:r>
          </w:p>
        </w:tc>
        <w:tc>
          <w:tcPr>
            <w:tcW w:w="3137" w:type="pct"/>
            <w:gridSpan w:val="2"/>
            <w:shd w:val="clear" w:color="auto" w:fill="auto"/>
          </w:tcPr>
          <w:p w14:paraId="35519A0F" w14:textId="77777777" w:rsidR="002D39CC" w:rsidRPr="00BD0A38" w:rsidRDefault="002D39CC" w:rsidP="00635E8D">
            <w:pPr>
              <w:rPr>
                <w:rFonts w:cs="Times New Roman"/>
                <w:color w:val="000000"/>
              </w:rPr>
            </w:pPr>
            <w:r w:rsidRPr="00BD0A38">
              <w:rPr>
                <w:rFonts w:cs="Times New Roman"/>
                <w:color w:val="000000"/>
              </w:rPr>
              <w:t>Спецодежда</w:t>
            </w:r>
          </w:p>
        </w:tc>
        <w:tc>
          <w:tcPr>
            <w:tcW w:w="735" w:type="pct"/>
            <w:gridSpan w:val="2"/>
            <w:shd w:val="clear" w:color="auto" w:fill="auto"/>
          </w:tcPr>
          <w:p w14:paraId="168FFC88" w14:textId="77777777" w:rsidR="002D39CC" w:rsidRPr="00BD0A38" w:rsidRDefault="002D39CC" w:rsidP="00635E8D">
            <w:pPr>
              <w:jc w:val="center"/>
              <w:rPr>
                <w:rFonts w:cs="Times New Roman"/>
                <w:color w:val="000000"/>
              </w:rPr>
            </w:pPr>
            <w:r w:rsidRPr="00BD0A38">
              <w:rPr>
                <w:rFonts w:cs="Times New Roman"/>
                <w:color w:val="000000"/>
              </w:rPr>
              <w:t>комплект</w:t>
            </w:r>
          </w:p>
        </w:tc>
        <w:tc>
          <w:tcPr>
            <w:tcW w:w="808" w:type="pct"/>
            <w:gridSpan w:val="2"/>
            <w:shd w:val="clear" w:color="auto" w:fill="auto"/>
          </w:tcPr>
          <w:p w14:paraId="2CD7AC89" w14:textId="77777777" w:rsidR="002D39CC" w:rsidRPr="00BD0A38" w:rsidRDefault="002D39CC" w:rsidP="00635E8D">
            <w:pPr>
              <w:jc w:val="center"/>
              <w:rPr>
                <w:rFonts w:cs="Times New Roman"/>
                <w:color w:val="000000"/>
              </w:rPr>
            </w:pPr>
            <w:r w:rsidRPr="00BD0A38">
              <w:rPr>
                <w:rFonts w:cs="Times New Roman"/>
                <w:color w:val="000000"/>
              </w:rPr>
              <w:t xml:space="preserve"> 4</w:t>
            </w:r>
          </w:p>
        </w:tc>
      </w:tr>
      <w:tr w:rsidR="002D39CC" w:rsidRPr="003A4824" w14:paraId="71C43E6F" w14:textId="77777777" w:rsidTr="00635E8D">
        <w:tc>
          <w:tcPr>
            <w:tcW w:w="320" w:type="pct"/>
            <w:shd w:val="clear" w:color="auto" w:fill="auto"/>
          </w:tcPr>
          <w:p w14:paraId="2B4C0A52" w14:textId="77777777" w:rsidR="002D39CC" w:rsidRPr="00BD0A38" w:rsidRDefault="002D39CC" w:rsidP="00635E8D">
            <w:pPr>
              <w:jc w:val="center"/>
              <w:rPr>
                <w:rFonts w:cs="Times New Roman"/>
                <w:color w:val="000000"/>
              </w:rPr>
            </w:pPr>
            <w:r w:rsidRPr="00BD0A38">
              <w:rPr>
                <w:rFonts w:cs="Times New Roman"/>
                <w:color w:val="000000"/>
              </w:rPr>
              <w:t>2.</w:t>
            </w:r>
          </w:p>
        </w:tc>
        <w:tc>
          <w:tcPr>
            <w:tcW w:w="3137" w:type="pct"/>
            <w:gridSpan w:val="2"/>
            <w:shd w:val="clear" w:color="auto" w:fill="auto"/>
          </w:tcPr>
          <w:p w14:paraId="1F34A796" w14:textId="77777777" w:rsidR="002D39CC" w:rsidRPr="00BD0A38" w:rsidRDefault="002D39CC" w:rsidP="00635E8D">
            <w:pPr>
              <w:rPr>
                <w:rFonts w:cs="Times New Roman"/>
                <w:color w:val="000000"/>
              </w:rPr>
            </w:pPr>
            <w:r w:rsidRPr="00BD0A38">
              <w:rPr>
                <w:rFonts w:cs="Times New Roman"/>
                <w:color w:val="000000"/>
              </w:rPr>
              <w:t>Респиратор</w:t>
            </w:r>
          </w:p>
        </w:tc>
        <w:tc>
          <w:tcPr>
            <w:tcW w:w="735" w:type="pct"/>
            <w:gridSpan w:val="2"/>
            <w:shd w:val="clear" w:color="auto" w:fill="auto"/>
          </w:tcPr>
          <w:p w14:paraId="420DD705" w14:textId="77777777" w:rsidR="002D39CC" w:rsidRPr="00BD0A38" w:rsidRDefault="002D39CC" w:rsidP="00635E8D">
            <w:pPr>
              <w:jc w:val="center"/>
              <w:rPr>
                <w:rFonts w:cs="Times New Roman"/>
                <w:color w:val="000000"/>
              </w:rPr>
            </w:pPr>
            <w:r w:rsidRPr="00BD0A38">
              <w:rPr>
                <w:rFonts w:cs="Times New Roman"/>
                <w:color w:val="000000"/>
              </w:rPr>
              <w:t>шт.</w:t>
            </w:r>
          </w:p>
        </w:tc>
        <w:tc>
          <w:tcPr>
            <w:tcW w:w="808" w:type="pct"/>
            <w:gridSpan w:val="2"/>
            <w:shd w:val="clear" w:color="auto" w:fill="auto"/>
          </w:tcPr>
          <w:p w14:paraId="27FEB721" w14:textId="77777777" w:rsidR="002D39CC" w:rsidRPr="00BD0A38" w:rsidRDefault="002D39CC" w:rsidP="00635E8D">
            <w:pPr>
              <w:jc w:val="center"/>
              <w:rPr>
                <w:rFonts w:cs="Times New Roman"/>
                <w:color w:val="000000"/>
              </w:rPr>
            </w:pPr>
            <w:r w:rsidRPr="00BD0A38">
              <w:rPr>
                <w:rFonts w:cs="Times New Roman"/>
                <w:color w:val="000000"/>
              </w:rPr>
              <w:t xml:space="preserve"> 4</w:t>
            </w:r>
          </w:p>
        </w:tc>
      </w:tr>
      <w:tr w:rsidR="002D39CC" w:rsidRPr="003A4824" w14:paraId="4E9859B9" w14:textId="77777777" w:rsidTr="00635E8D">
        <w:tc>
          <w:tcPr>
            <w:tcW w:w="5000" w:type="pct"/>
            <w:gridSpan w:val="7"/>
            <w:shd w:val="clear" w:color="auto" w:fill="auto"/>
          </w:tcPr>
          <w:p w14:paraId="109C132D" w14:textId="77777777" w:rsidR="002D39CC" w:rsidRPr="00BD0A38" w:rsidRDefault="002D39CC" w:rsidP="00635E8D">
            <w:pPr>
              <w:jc w:val="center"/>
              <w:rPr>
                <w:rFonts w:cs="Times New Roman"/>
                <w:color w:val="000000"/>
              </w:rPr>
            </w:pPr>
            <w:r w:rsidRPr="00BD0A38">
              <w:rPr>
                <w:rFonts w:cs="Times New Roman"/>
                <w:color w:val="000000"/>
              </w:rPr>
              <w:t>Материалы</w:t>
            </w:r>
          </w:p>
        </w:tc>
      </w:tr>
      <w:tr w:rsidR="002D39CC" w:rsidRPr="003A4824" w14:paraId="58D64738" w14:textId="77777777" w:rsidTr="00635E8D">
        <w:tc>
          <w:tcPr>
            <w:tcW w:w="320" w:type="pct"/>
            <w:shd w:val="clear" w:color="auto" w:fill="auto"/>
          </w:tcPr>
          <w:p w14:paraId="45B6E6C6" w14:textId="77777777" w:rsidR="002D39CC" w:rsidRPr="00BD0A38" w:rsidRDefault="002D39CC" w:rsidP="00635E8D">
            <w:pPr>
              <w:jc w:val="center"/>
              <w:rPr>
                <w:rFonts w:cs="Times New Roman"/>
                <w:color w:val="000000"/>
              </w:rPr>
            </w:pPr>
            <w:r w:rsidRPr="00BD0A38">
              <w:rPr>
                <w:rFonts w:cs="Times New Roman"/>
                <w:color w:val="000000"/>
              </w:rPr>
              <w:t>1.</w:t>
            </w:r>
          </w:p>
        </w:tc>
        <w:tc>
          <w:tcPr>
            <w:tcW w:w="3137" w:type="pct"/>
            <w:gridSpan w:val="2"/>
            <w:shd w:val="clear" w:color="auto" w:fill="auto"/>
          </w:tcPr>
          <w:p w14:paraId="14C0083C" w14:textId="77777777" w:rsidR="002D39CC" w:rsidRPr="00BD0A38" w:rsidRDefault="002D39CC" w:rsidP="00635E8D">
            <w:pPr>
              <w:rPr>
                <w:rFonts w:cs="Times New Roman"/>
                <w:color w:val="000000"/>
              </w:rPr>
            </w:pPr>
            <w:r w:rsidRPr="00BD0A38">
              <w:rPr>
                <w:rFonts w:cs="Times New Roman"/>
                <w:color w:val="000000"/>
              </w:rPr>
              <w:t>Труба ст. Ду 219</w:t>
            </w:r>
          </w:p>
        </w:tc>
        <w:tc>
          <w:tcPr>
            <w:tcW w:w="735" w:type="pct"/>
            <w:gridSpan w:val="2"/>
            <w:shd w:val="clear" w:color="auto" w:fill="auto"/>
          </w:tcPr>
          <w:p w14:paraId="26089228" w14:textId="77777777" w:rsidR="002D39CC" w:rsidRPr="00BD0A38" w:rsidRDefault="002D39CC" w:rsidP="00635E8D">
            <w:pPr>
              <w:jc w:val="center"/>
              <w:rPr>
                <w:rFonts w:cs="Times New Roman"/>
                <w:color w:val="000000"/>
              </w:rPr>
            </w:pPr>
            <w:r w:rsidRPr="00BD0A38">
              <w:rPr>
                <w:rFonts w:cs="Times New Roman"/>
                <w:color w:val="000000"/>
              </w:rPr>
              <w:t>м.</w:t>
            </w:r>
          </w:p>
        </w:tc>
        <w:tc>
          <w:tcPr>
            <w:tcW w:w="808" w:type="pct"/>
            <w:gridSpan w:val="2"/>
            <w:shd w:val="clear" w:color="auto" w:fill="auto"/>
          </w:tcPr>
          <w:p w14:paraId="31DBD064" w14:textId="77777777" w:rsidR="002D39CC" w:rsidRPr="00BD0A38" w:rsidRDefault="002D39CC" w:rsidP="00635E8D">
            <w:pPr>
              <w:jc w:val="center"/>
              <w:rPr>
                <w:rFonts w:cs="Times New Roman"/>
                <w:color w:val="000000"/>
              </w:rPr>
            </w:pPr>
            <w:r w:rsidRPr="00BD0A38">
              <w:rPr>
                <w:rFonts w:cs="Times New Roman"/>
                <w:color w:val="000000"/>
              </w:rPr>
              <w:t xml:space="preserve"> 6</w:t>
            </w:r>
          </w:p>
        </w:tc>
      </w:tr>
      <w:tr w:rsidR="002D39CC" w:rsidRPr="003A4824" w14:paraId="1E202E9B" w14:textId="77777777" w:rsidTr="00635E8D">
        <w:tc>
          <w:tcPr>
            <w:tcW w:w="320" w:type="pct"/>
            <w:shd w:val="clear" w:color="auto" w:fill="auto"/>
          </w:tcPr>
          <w:p w14:paraId="2F7726B5" w14:textId="77777777" w:rsidR="002D39CC" w:rsidRPr="00BD0A38" w:rsidRDefault="002D39CC" w:rsidP="00635E8D">
            <w:pPr>
              <w:jc w:val="center"/>
              <w:rPr>
                <w:rFonts w:cs="Times New Roman"/>
                <w:color w:val="000000"/>
              </w:rPr>
            </w:pPr>
          </w:p>
        </w:tc>
        <w:tc>
          <w:tcPr>
            <w:tcW w:w="3137" w:type="pct"/>
            <w:gridSpan w:val="2"/>
            <w:shd w:val="clear" w:color="auto" w:fill="auto"/>
          </w:tcPr>
          <w:p w14:paraId="0914AECC" w14:textId="77777777" w:rsidR="002D39CC" w:rsidRPr="00BD0A38" w:rsidRDefault="002D39CC" w:rsidP="00635E8D">
            <w:pPr>
              <w:rPr>
                <w:rFonts w:cs="Times New Roman"/>
                <w:color w:val="000000"/>
              </w:rPr>
            </w:pPr>
            <w:r w:rsidRPr="00BD0A38">
              <w:rPr>
                <w:rFonts w:cs="Times New Roman"/>
                <w:color w:val="000000"/>
              </w:rPr>
              <w:t>Труба ст. Ду 159</w:t>
            </w:r>
          </w:p>
        </w:tc>
        <w:tc>
          <w:tcPr>
            <w:tcW w:w="735" w:type="pct"/>
            <w:gridSpan w:val="2"/>
            <w:shd w:val="clear" w:color="auto" w:fill="auto"/>
          </w:tcPr>
          <w:p w14:paraId="79826EB2" w14:textId="77777777" w:rsidR="002D39CC" w:rsidRPr="00BD0A38" w:rsidRDefault="002D39CC" w:rsidP="00635E8D">
            <w:pPr>
              <w:jc w:val="center"/>
              <w:rPr>
                <w:rFonts w:cs="Times New Roman"/>
                <w:color w:val="000000"/>
              </w:rPr>
            </w:pPr>
            <w:r w:rsidRPr="00BD0A38">
              <w:rPr>
                <w:rFonts w:cs="Times New Roman"/>
                <w:color w:val="000000"/>
              </w:rPr>
              <w:t>м.</w:t>
            </w:r>
          </w:p>
        </w:tc>
        <w:tc>
          <w:tcPr>
            <w:tcW w:w="808" w:type="pct"/>
            <w:gridSpan w:val="2"/>
            <w:shd w:val="clear" w:color="auto" w:fill="auto"/>
          </w:tcPr>
          <w:p w14:paraId="1BDD9169" w14:textId="77777777" w:rsidR="002D39CC" w:rsidRPr="00BD0A38" w:rsidRDefault="002D39CC" w:rsidP="00635E8D">
            <w:pPr>
              <w:jc w:val="center"/>
              <w:rPr>
                <w:rFonts w:cs="Times New Roman"/>
                <w:color w:val="000000"/>
              </w:rPr>
            </w:pPr>
            <w:r w:rsidRPr="00BD0A38">
              <w:rPr>
                <w:rFonts w:cs="Times New Roman"/>
                <w:color w:val="000000"/>
              </w:rPr>
              <w:t>6</w:t>
            </w:r>
          </w:p>
        </w:tc>
      </w:tr>
      <w:tr w:rsidR="002D39CC" w:rsidRPr="003A4824" w14:paraId="090BF1C1" w14:textId="77777777" w:rsidTr="00635E8D">
        <w:tc>
          <w:tcPr>
            <w:tcW w:w="320" w:type="pct"/>
            <w:shd w:val="clear" w:color="auto" w:fill="auto"/>
          </w:tcPr>
          <w:p w14:paraId="53A8B265" w14:textId="77777777" w:rsidR="002D39CC" w:rsidRPr="00BD0A38" w:rsidRDefault="002D39CC" w:rsidP="00635E8D">
            <w:pPr>
              <w:jc w:val="center"/>
              <w:rPr>
                <w:rFonts w:cs="Times New Roman"/>
                <w:color w:val="000000"/>
              </w:rPr>
            </w:pPr>
          </w:p>
        </w:tc>
        <w:tc>
          <w:tcPr>
            <w:tcW w:w="3137" w:type="pct"/>
            <w:gridSpan w:val="2"/>
            <w:shd w:val="clear" w:color="auto" w:fill="auto"/>
          </w:tcPr>
          <w:p w14:paraId="09D0AE7A" w14:textId="77777777" w:rsidR="002D39CC" w:rsidRPr="00BD0A38" w:rsidRDefault="002D39CC" w:rsidP="00635E8D">
            <w:pPr>
              <w:rPr>
                <w:rFonts w:cs="Times New Roman"/>
                <w:color w:val="000000"/>
              </w:rPr>
            </w:pPr>
            <w:r w:rsidRPr="00BD0A38">
              <w:rPr>
                <w:rFonts w:cs="Times New Roman"/>
                <w:color w:val="000000"/>
              </w:rPr>
              <w:t>Труба ст. Ду 108</w:t>
            </w:r>
          </w:p>
        </w:tc>
        <w:tc>
          <w:tcPr>
            <w:tcW w:w="735" w:type="pct"/>
            <w:gridSpan w:val="2"/>
            <w:shd w:val="clear" w:color="auto" w:fill="auto"/>
          </w:tcPr>
          <w:p w14:paraId="25C2335F" w14:textId="77777777" w:rsidR="002D39CC" w:rsidRPr="00BD0A38" w:rsidRDefault="002D39CC" w:rsidP="00635E8D">
            <w:pPr>
              <w:jc w:val="center"/>
              <w:rPr>
                <w:rFonts w:cs="Times New Roman"/>
                <w:color w:val="000000"/>
              </w:rPr>
            </w:pPr>
            <w:r w:rsidRPr="00BD0A38">
              <w:rPr>
                <w:rFonts w:cs="Times New Roman"/>
                <w:color w:val="000000"/>
              </w:rPr>
              <w:t>м.</w:t>
            </w:r>
          </w:p>
        </w:tc>
        <w:tc>
          <w:tcPr>
            <w:tcW w:w="808" w:type="pct"/>
            <w:gridSpan w:val="2"/>
            <w:shd w:val="clear" w:color="auto" w:fill="auto"/>
          </w:tcPr>
          <w:p w14:paraId="26398E11" w14:textId="77777777" w:rsidR="002D39CC" w:rsidRPr="00BD0A38" w:rsidRDefault="002D39CC" w:rsidP="00635E8D">
            <w:pPr>
              <w:jc w:val="center"/>
              <w:rPr>
                <w:rFonts w:cs="Times New Roman"/>
                <w:color w:val="000000"/>
              </w:rPr>
            </w:pPr>
            <w:r w:rsidRPr="00BD0A38">
              <w:rPr>
                <w:rFonts w:cs="Times New Roman"/>
                <w:color w:val="000000"/>
              </w:rPr>
              <w:t>6</w:t>
            </w:r>
          </w:p>
        </w:tc>
      </w:tr>
      <w:tr w:rsidR="002D39CC" w:rsidRPr="003A4824" w14:paraId="1A856687" w14:textId="77777777" w:rsidTr="00635E8D">
        <w:tc>
          <w:tcPr>
            <w:tcW w:w="320" w:type="pct"/>
            <w:shd w:val="clear" w:color="auto" w:fill="auto"/>
          </w:tcPr>
          <w:p w14:paraId="2A4628D8" w14:textId="77777777" w:rsidR="002D39CC" w:rsidRPr="00BD0A38" w:rsidRDefault="002D39CC" w:rsidP="00635E8D">
            <w:pPr>
              <w:jc w:val="center"/>
              <w:rPr>
                <w:rFonts w:cs="Times New Roman"/>
                <w:color w:val="000000"/>
              </w:rPr>
            </w:pPr>
          </w:p>
        </w:tc>
        <w:tc>
          <w:tcPr>
            <w:tcW w:w="3137" w:type="pct"/>
            <w:gridSpan w:val="2"/>
            <w:shd w:val="clear" w:color="auto" w:fill="auto"/>
          </w:tcPr>
          <w:p w14:paraId="6099B4FE" w14:textId="77777777" w:rsidR="002D39CC" w:rsidRPr="00BD0A38" w:rsidRDefault="002D39CC" w:rsidP="00635E8D">
            <w:pPr>
              <w:rPr>
                <w:rFonts w:cs="Times New Roman"/>
                <w:color w:val="000000"/>
              </w:rPr>
            </w:pPr>
            <w:r w:rsidRPr="00BD0A38">
              <w:rPr>
                <w:rFonts w:cs="Times New Roman"/>
                <w:color w:val="000000"/>
              </w:rPr>
              <w:t>Труба ст. Ду 89</w:t>
            </w:r>
          </w:p>
        </w:tc>
        <w:tc>
          <w:tcPr>
            <w:tcW w:w="735" w:type="pct"/>
            <w:gridSpan w:val="2"/>
            <w:shd w:val="clear" w:color="auto" w:fill="auto"/>
          </w:tcPr>
          <w:p w14:paraId="03C15BE7" w14:textId="77777777" w:rsidR="002D39CC" w:rsidRPr="00BD0A38" w:rsidRDefault="002D39CC" w:rsidP="00635E8D">
            <w:pPr>
              <w:jc w:val="center"/>
              <w:rPr>
                <w:rFonts w:cs="Times New Roman"/>
                <w:color w:val="000000"/>
              </w:rPr>
            </w:pPr>
            <w:r w:rsidRPr="00BD0A38">
              <w:rPr>
                <w:rFonts w:cs="Times New Roman"/>
                <w:color w:val="000000"/>
              </w:rPr>
              <w:t>м.</w:t>
            </w:r>
          </w:p>
        </w:tc>
        <w:tc>
          <w:tcPr>
            <w:tcW w:w="808" w:type="pct"/>
            <w:gridSpan w:val="2"/>
            <w:shd w:val="clear" w:color="auto" w:fill="auto"/>
          </w:tcPr>
          <w:p w14:paraId="2BEF686A" w14:textId="77777777" w:rsidR="002D39CC" w:rsidRPr="00BD0A38" w:rsidRDefault="002D39CC" w:rsidP="00635E8D">
            <w:pPr>
              <w:jc w:val="center"/>
              <w:rPr>
                <w:rFonts w:cs="Times New Roman"/>
                <w:color w:val="000000"/>
              </w:rPr>
            </w:pPr>
            <w:r w:rsidRPr="00BD0A38">
              <w:rPr>
                <w:rFonts w:cs="Times New Roman"/>
                <w:color w:val="000000"/>
              </w:rPr>
              <w:t>6</w:t>
            </w:r>
          </w:p>
        </w:tc>
      </w:tr>
      <w:tr w:rsidR="002D39CC" w:rsidRPr="003A4824" w14:paraId="76AAD2A2" w14:textId="77777777" w:rsidTr="00635E8D">
        <w:tc>
          <w:tcPr>
            <w:tcW w:w="320" w:type="pct"/>
            <w:shd w:val="clear" w:color="auto" w:fill="auto"/>
          </w:tcPr>
          <w:p w14:paraId="0ABB0F7B" w14:textId="77777777" w:rsidR="002D39CC" w:rsidRPr="00BD0A38" w:rsidRDefault="002D39CC" w:rsidP="00635E8D">
            <w:pPr>
              <w:jc w:val="center"/>
              <w:rPr>
                <w:rFonts w:cs="Times New Roman"/>
                <w:color w:val="000000"/>
              </w:rPr>
            </w:pPr>
          </w:p>
        </w:tc>
        <w:tc>
          <w:tcPr>
            <w:tcW w:w="3137" w:type="pct"/>
            <w:gridSpan w:val="2"/>
            <w:shd w:val="clear" w:color="auto" w:fill="auto"/>
          </w:tcPr>
          <w:p w14:paraId="454D8B45" w14:textId="77777777" w:rsidR="002D39CC" w:rsidRPr="00BD0A38" w:rsidRDefault="002D39CC" w:rsidP="00635E8D">
            <w:pPr>
              <w:rPr>
                <w:rFonts w:cs="Times New Roman"/>
                <w:color w:val="000000"/>
              </w:rPr>
            </w:pPr>
            <w:r w:rsidRPr="00BD0A38">
              <w:rPr>
                <w:rFonts w:cs="Times New Roman"/>
                <w:color w:val="000000"/>
              </w:rPr>
              <w:t>Труба ст. Ду 76</w:t>
            </w:r>
          </w:p>
        </w:tc>
        <w:tc>
          <w:tcPr>
            <w:tcW w:w="735" w:type="pct"/>
            <w:gridSpan w:val="2"/>
            <w:shd w:val="clear" w:color="auto" w:fill="auto"/>
          </w:tcPr>
          <w:p w14:paraId="4AE4A8A3" w14:textId="77777777" w:rsidR="002D39CC" w:rsidRPr="00BD0A38" w:rsidRDefault="002D39CC" w:rsidP="00635E8D">
            <w:pPr>
              <w:jc w:val="center"/>
              <w:rPr>
                <w:rFonts w:cs="Times New Roman"/>
                <w:color w:val="000000"/>
              </w:rPr>
            </w:pPr>
            <w:r w:rsidRPr="00BD0A38">
              <w:rPr>
                <w:rFonts w:cs="Times New Roman"/>
                <w:color w:val="000000"/>
              </w:rPr>
              <w:t>м.</w:t>
            </w:r>
          </w:p>
        </w:tc>
        <w:tc>
          <w:tcPr>
            <w:tcW w:w="808" w:type="pct"/>
            <w:gridSpan w:val="2"/>
            <w:shd w:val="clear" w:color="auto" w:fill="auto"/>
          </w:tcPr>
          <w:p w14:paraId="4126557F" w14:textId="77777777" w:rsidR="002D39CC" w:rsidRPr="00BD0A38" w:rsidRDefault="002D39CC" w:rsidP="00635E8D">
            <w:pPr>
              <w:jc w:val="center"/>
              <w:rPr>
                <w:rFonts w:cs="Times New Roman"/>
                <w:color w:val="000000"/>
              </w:rPr>
            </w:pPr>
            <w:r w:rsidRPr="00BD0A38">
              <w:rPr>
                <w:rFonts w:cs="Times New Roman"/>
                <w:color w:val="000000"/>
              </w:rPr>
              <w:t>6</w:t>
            </w:r>
          </w:p>
        </w:tc>
      </w:tr>
      <w:tr w:rsidR="002D39CC" w:rsidRPr="003A4824" w14:paraId="3F5CBDD7" w14:textId="77777777" w:rsidTr="00635E8D">
        <w:tc>
          <w:tcPr>
            <w:tcW w:w="320" w:type="pct"/>
            <w:shd w:val="clear" w:color="auto" w:fill="auto"/>
          </w:tcPr>
          <w:p w14:paraId="125F8777" w14:textId="77777777" w:rsidR="002D39CC" w:rsidRPr="00BD0A38" w:rsidRDefault="002D39CC" w:rsidP="00635E8D">
            <w:pPr>
              <w:jc w:val="center"/>
              <w:rPr>
                <w:rFonts w:cs="Times New Roman"/>
                <w:color w:val="000000"/>
              </w:rPr>
            </w:pPr>
          </w:p>
        </w:tc>
        <w:tc>
          <w:tcPr>
            <w:tcW w:w="3137" w:type="pct"/>
            <w:gridSpan w:val="2"/>
            <w:shd w:val="clear" w:color="auto" w:fill="auto"/>
          </w:tcPr>
          <w:p w14:paraId="75DCA862" w14:textId="77777777" w:rsidR="002D39CC" w:rsidRPr="00BD0A38" w:rsidRDefault="002D39CC" w:rsidP="00635E8D">
            <w:pPr>
              <w:rPr>
                <w:rFonts w:cs="Times New Roman"/>
                <w:color w:val="000000"/>
              </w:rPr>
            </w:pPr>
            <w:r w:rsidRPr="00BD0A38">
              <w:rPr>
                <w:rFonts w:cs="Times New Roman"/>
                <w:color w:val="000000"/>
              </w:rPr>
              <w:t>Труба ст. Ду 57</w:t>
            </w:r>
          </w:p>
        </w:tc>
        <w:tc>
          <w:tcPr>
            <w:tcW w:w="735" w:type="pct"/>
            <w:gridSpan w:val="2"/>
            <w:shd w:val="clear" w:color="auto" w:fill="auto"/>
          </w:tcPr>
          <w:p w14:paraId="2D34B4BC" w14:textId="77777777" w:rsidR="002D39CC" w:rsidRPr="00BD0A38" w:rsidRDefault="002D39CC" w:rsidP="00635E8D">
            <w:pPr>
              <w:jc w:val="center"/>
              <w:rPr>
                <w:rFonts w:cs="Times New Roman"/>
                <w:color w:val="000000"/>
              </w:rPr>
            </w:pPr>
            <w:r w:rsidRPr="00BD0A38">
              <w:rPr>
                <w:rFonts w:cs="Times New Roman"/>
                <w:color w:val="000000"/>
              </w:rPr>
              <w:t>м.</w:t>
            </w:r>
          </w:p>
        </w:tc>
        <w:tc>
          <w:tcPr>
            <w:tcW w:w="808" w:type="pct"/>
            <w:gridSpan w:val="2"/>
            <w:shd w:val="clear" w:color="auto" w:fill="auto"/>
          </w:tcPr>
          <w:p w14:paraId="5A0650F5" w14:textId="77777777" w:rsidR="002D39CC" w:rsidRPr="00BD0A38" w:rsidRDefault="002D39CC" w:rsidP="00635E8D">
            <w:pPr>
              <w:jc w:val="center"/>
              <w:rPr>
                <w:rFonts w:cs="Times New Roman"/>
                <w:color w:val="000000"/>
              </w:rPr>
            </w:pPr>
            <w:r w:rsidRPr="00BD0A38">
              <w:rPr>
                <w:rFonts w:cs="Times New Roman"/>
                <w:color w:val="000000"/>
              </w:rPr>
              <w:t>6</w:t>
            </w:r>
          </w:p>
        </w:tc>
      </w:tr>
    </w:tbl>
    <w:p w14:paraId="63EBBE17" w14:textId="77777777" w:rsidR="002D39CC" w:rsidRDefault="002D39CC" w:rsidP="002D39CC">
      <w:pPr>
        <w:tabs>
          <w:tab w:val="left" w:pos="993"/>
          <w:tab w:val="left" w:pos="1134"/>
        </w:tabs>
        <w:jc w:val="both"/>
        <w:rPr>
          <w:rFonts w:eastAsia="Calibri" w:cs="Times New Roman"/>
        </w:rPr>
      </w:pPr>
    </w:p>
    <w:p w14:paraId="65E86227" w14:textId="77777777" w:rsidR="002D39CC" w:rsidRPr="00F30717" w:rsidRDefault="002D39CC" w:rsidP="002D39CC">
      <w:pPr>
        <w:pStyle w:val="1"/>
        <w:tabs>
          <w:tab w:val="left" w:pos="0"/>
          <w:tab w:val="left" w:pos="1134"/>
          <w:tab w:val="left" w:pos="1843"/>
          <w:tab w:val="left" w:pos="2127"/>
          <w:tab w:val="left" w:pos="2552"/>
          <w:tab w:val="left" w:pos="4781"/>
        </w:tabs>
        <w:ind w:right="141"/>
        <w:jc w:val="both"/>
        <w:rPr>
          <w:sz w:val="24"/>
          <w:szCs w:val="24"/>
        </w:rPr>
        <w:sectPr w:rsidR="002D39CC" w:rsidRPr="00F30717" w:rsidSect="00F256D2">
          <w:pgSz w:w="11900" w:h="16840"/>
          <w:pgMar w:top="1260" w:right="1133" w:bottom="280" w:left="1701" w:header="720" w:footer="720" w:gutter="0"/>
          <w:cols w:space="720"/>
        </w:sectPr>
      </w:pPr>
    </w:p>
    <w:p w14:paraId="1F0A5E4B" w14:textId="77777777" w:rsidR="002D39CC" w:rsidRPr="00F30717" w:rsidRDefault="002D39CC" w:rsidP="002D39CC">
      <w:pPr>
        <w:pStyle w:val="1"/>
        <w:tabs>
          <w:tab w:val="left" w:pos="0"/>
          <w:tab w:val="left" w:pos="1134"/>
          <w:tab w:val="left" w:pos="1843"/>
          <w:tab w:val="left" w:pos="2127"/>
          <w:tab w:val="left" w:pos="2552"/>
          <w:tab w:val="left" w:pos="4781"/>
        </w:tabs>
        <w:ind w:right="141"/>
        <w:jc w:val="both"/>
        <w:rPr>
          <w:sz w:val="24"/>
          <w:szCs w:val="24"/>
        </w:rPr>
      </w:pPr>
      <w:bookmarkStart w:id="90" w:name="_Toc191054543"/>
      <w:r w:rsidRPr="00F30717">
        <w:rPr>
          <w:sz w:val="24"/>
          <w:szCs w:val="24"/>
        </w:rPr>
        <w:lastRenderedPageBreak/>
        <w:t xml:space="preserve">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w:t>
      </w:r>
      <w:r>
        <w:rPr>
          <w:sz w:val="24"/>
          <w:szCs w:val="24"/>
        </w:rPr>
        <w:t xml:space="preserve">                   </w:t>
      </w:r>
      <w:r w:rsidRPr="00F30717">
        <w:rPr>
          <w:sz w:val="24"/>
          <w:szCs w:val="24"/>
        </w:rPr>
        <w:t>с требованиями части 5 статьи 18 Федерального закона о теплоснабжении</w:t>
      </w:r>
      <w:bookmarkEnd w:id="90"/>
    </w:p>
    <w:p w14:paraId="6BD01AD7" w14:textId="77777777" w:rsidR="002D39CC" w:rsidRPr="00F30717" w:rsidRDefault="002D39CC" w:rsidP="002D39CC">
      <w:pPr>
        <w:pStyle w:val="1"/>
        <w:numPr>
          <w:ilvl w:val="1"/>
          <w:numId w:val="10"/>
        </w:numPr>
        <w:tabs>
          <w:tab w:val="left" w:pos="567"/>
          <w:tab w:val="left" w:pos="709"/>
          <w:tab w:val="left" w:pos="851"/>
          <w:tab w:val="left" w:pos="993"/>
          <w:tab w:val="left" w:pos="4781"/>
        </w:tabs>
        <w:ind w:left="0" w:firstLine="0"/>
        <w:jc w:val="both"/>
        <w:rPr>
          <w:sz w:val="24"/>
          <w:szCs w:val="24"/>
        </w:rPr>
      </w:pPr>
      <w:bookmarkStart w:id="91" w:name="_Toc191054544"/>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91"/>
    </w:p>
    <w:p w14:paraId="29A2A1C5" w14:textId="77777777" w:rsidR="002D39CC" w:rsidRPr="00503334" w:rsidRDefault="002D39CC" w:rsidP="002D39CC">
      <w:pPr>
        <w:pStyle w:val="a8"/>
        <w:numPr>
          <w:ilvl w:val="2"/>
          <w:numId w:val="10"/>
        </w:numPr>
        <w:tabs>
          <w:tab w:val="left" w:pos="567"/>
          <w:tab w:val="left" w:pos="1134"/>
        </w:tabs>
        <w:spacing w:line="276" w:lineRule="auto"/>
        <w:ind w:left="0" w:firstLine="0"/>
        <w:jc w:val="both"/>
        <w:rPr>
          <w:rStyle w:val="afb"/>
        </w:rPr>
      </w:pPr>
      <w:r>
        <w:rPr>
          <w:rStyle w:val="afb"/>
          <w:rFonts w:eastAsiaTheme="minorHAnsi"/>
        </w:rPr>
        <w:t xml:space="preserve"> </w:t>
      </w:r>
      <w:r w:rsidRPr="003944DB">
        <w:rPr>
          <w:rStyle w:val="afb"/>
          <w:rFonts w:eastAsiaTheme="minorHAnsi"/>
        </w:rPr>
        <w:t xml:space="preserve">В настоящее время ООО «Глобус», ООО «ТВС» и МУП «ЭЦУ» определены  едиными теплоснабжающими организациями на территории городского округа Электросталь Московской согласно распоряжению </w:t>
      </w:r>
      <w:r w:rsidRPr="00530931">
        <w:rPr>
          <w:rStyle w:val="afb"/>
          <w:rFonts w:eastAsiaTheme="minorHAnsi"/>
        </w:rPr>
        <w:t>№58-Р от 22.02.2024</w:t>
      </w:r>
      <w:r>
        <w:rPr>
          <w:rStyle w:val="afb"/>
          <w:rFonts w:eastAsiaTheme="minorHAnsi"/>
        </w:rPr>
        <w:t xml:space="preserve"> г.</w:t>
      </w:r>
    </w:p>
    <w:p w14:paraId="5F24B930" w14:textId="77777777" w:rsidR="002D39CC" w:rsidRPr="00503334" w:rsidRDefault="002D39CC" w:rsidP="002D39CC">
      <w:pPr>
        <w:pStyle w:val="a8"/>
        <w:tabs>
          <w:tab w:val="left" w:pos="851"/>
          <w:tab w:val="left" w:pos="1134"/>
        </w:tabs>
        <w:spacing w:line="276" w:lineRule="auto"/>
        <w:ind w:left="0" w:firstLine="0"/>
        <w:jc w:val="both"/>
        <w:rPr>
          <w:rStyle w:val="afb"/>
          <w:rFonts w:eastAsiaTheme="minorHAnsi"/>
        </w:rPr>
      </w:pPr>
      <w:r w:rsidRPr="00503334">
        <w:rPr>
          <w:rStyle w:val="afb"/>
          <w:rFonts w:eastAsiaTheme="minorHAnsi"/>
        </w:rPr>
        <w:t>Зоной деятельности единой теплоснабжающей организации ООО «Глобус» установлены теплоэнергетические комплексы, имеющие технологическую связь с котельными: «Северная», «Западная», «Иванисово», «Восточная», «Южная» за исключением тепловых сетей 3-го, 4-го, 5-го микрорайонов города Электросталь (ул. Ялагина, ул. Западная, ул. Журавлёва, Бульвар 60-летия Победы).</w:t>
      </w:r>
    </w:p>
    <w:p w14:paraId="1EE1503D" w14:textId="77777777" w:rsidR="002D39CC" w:rsidRPr="00503334" w:rsidRDefault="002D39CC" w:rsidP="002D39CC">
      <w:pPr>
        <w:pStyle w:val="a8"/>
        <w:tabs>
          <w:tab w:val="left" w:pos="851"/>
          <w:tab w:val="left" w:pos="1134"/>
        </w:tabs>
        <w:spacing w:line="276" w:lineRule="auto"/>
        <w:ind w:left="0" w:firstLine="0"/>
        <w:jc w:val="both"/>
        <w:rPr>
          <w:rStyle w:val="afb"/>
          <w:rFonts w:eastAsiaTheme="minorHAnsi"/>
        </w:rPr>
      </w:pPr>
      <w:r w:rsidRPr="00503334">
        <w:rPr>
          <w:rStyle w:val="afb"/>
          <w:rFonts w:eastAsiaTheme="minorHAnsi"/>
        </w:rPr>
        <w:t>Зоной деятельности единой теплоснабжающей организации МУП «ЭЦУ» установлен теплоэнергетический комплекс, имеющий технологическую связь с котельными: «19/19а», «Новые дома», «Елизаветино», «угольная Фрязево», «блочная Фрязево», «блочная Бабеево», №2 (Радиоцентр)</w:t>
      </w:r>
      <w:r>
        <w:rPr>
          <w:rStyle w:val="afb"/>
          <w:rFonts w:eastAsiaTheme="minorHAnsi"/>
        </w:rPr>
        <w:t xml:space="preserve">, </w:t>
      </w:r>
      <w:r w:rsidRPr="00503334">
        <w:rPr>
          <w:rStyle w:val="afb"/>
          <w:rFonts w:eastAsiaTheme="minorHAnsi"/>
        </w:rPr>
        <w:t>«Восточная».</w:t>
      </w:r>
    </w:p>
    <w:p w14:paraId="44CFF9EB" w14:textId="77777777" w:rsidR="002D39CC" w:rsidRPr="00503334" w:rsidRDefault="002D39CC" w:rsidP="002D39CC">
      <w:pPr>
        <w:pStyle w:val="a8"/>
        <w:tabs>
          <w:tab w:val="left" w:pos="851"/>
          <w:tab w:val="left" w:pos="1134"/>
        </w:tabs>
        <w:spacing w:line="276" w:lineRule="auto"/>
        <w:ind w:left="0" w:firstLine="0"/>
        <w:jc w:val="both"/>
        <w:rPr>
          <w:rStyle w:val="afb"/>
          <w:rFonts w:eastAsiaTheme="minorHAnsi"/>
        </w:rPr>
      </w:pPr>
      <w:r w:rsidRPr="00503334">
        <w:rPr>
          <w:rStyle w:val="afb"/>
          <w:rFonts w:eastAsiaTheme="minorHAnsi"/>
        </w:rPr>
        <w:t>Зоной деятельности единой теплоснабжающей организации ООО «ТеплоВодоСнабжение» (далее ООО «ТВС») установлен теплоэнергетический комплекс тепловых сетей 3-го, 4-го, 5-го микрорайонов города Электросталь (ул. Ялагина, ул. Западная, ул. Журавлёва, Бульвар 60-летия Победы).</w:t>
      </w:r>
    </w:p>
    <w:p w14:paraId="79B38A54" w14:textId="77777777" w:rsidR="002D39CC" w:rsidRDefault="002D39CC" w:rsidP="002D39CC">
      <w:pPr>
        <w:pStyle w:val="a8"/>
        <w:tabs>
          <w:tab w:val="left" w:pos="567"/>
          <w:tab w:val="left" w:pos="1134"/>
        </w:tabs>
        <w:spacing w:line="276" w:lineRule="auto"/>
        <w:ind w:left="567" w:firstLine="0"/>
        <w:jc w:val="both"/>
        <w:rPr>
          <w:sz w:val="24"/>
          <w:szCs w:val="24"/>
        </w:rPr>
      </w:pPr>
    </w:p>
    <w:p w14:paraId="77CEB02C" w14:textId="77777777" w:rsidR="002D39CC" w:rsidRDefault="002D39CC" w:rsidP="002D39CC">
      <w:pPr>
        <w:pStyle w:val="a8"/>
        <w:tabs>
          <w:tab w:val="left" w:pos="709"/>
          <w:tab w:val="left" w:pos="1134"/>
        </w:tabs>
        <w:spacing w:line="276" w:lineRule="auto"/>
        <w:ind w:left="0" w:firstLine="0"/>
        <w:jc w:val="both"/>
        <w:rPr>
          <w:sz w:val="24"/>
          <w:szCs w:val="24"/>
        </w:rPr>
      </w:pPr>
      <w:r w:rsidRPr="003944DB">
        <w:rPr>
          <w:rFonts w:eastAsiaTheme="minorHAnsi"/>
          <w:b/>
          <w:bCs/>
          <w:sz w:val="24"/>
          <w:szCs w:val="24"/>
        </w:rPr>
        <w:t>Таблица 4.1.1</w:t>
      </w:r>
      <w:r w:rsidRPr="003944DB">
        <w:rPr>
          <w:sz w:val="24"/>
          <w:szCs w:val="24"/>
        </w:rPr>
        <w:t xml:space="preserve"> – Реестр единых теплоснабжающих организаций в разрезе систем теплоснабжения</w:t>
      </w:r>
      <w:r>
        <w:rPr>
          <w:sz w:val="24"/>
          <w:szCs w:val="24"/>
        </w:rPr>
        <w:t>.</w:t>
      </w:r>
    </w:p>
    <w:tbl>
      <w:tblPr>
        <w:tblStyle w:val="afa"/>
        <w:tblW w:w="9639" w:type="dxa"/>
        <w:tblLayout w:type="fixed"/>
        <w:tblLook w:val="04A0" w:firstRow="1" w:lastRow="0" w:firstColumn="1" w:lastColumn="0" w:noHBand="0" w:noVBand="1"/>
      </w:tblPr>
      <w:tblGrid>
        <w:gridCol w:w="441"/>
        <w:gridCol w:w="1885"/>
        <w:gridCol w:w="1877"/>
        <w:gridCol w:w="1812"/>
        <w:gridCol w:w="1812"/>
        <w:gridCol w:w="1812"/>
      </w:tblGrid>
      <w:tr w:rsidR="002D39CC" w:rsidRPr="003944DB" w14:paraId="23661E54" w14:textId="77777777" w:rsidTr="00635E8D">
        <w:trPr>
          <w:tblHeader/>
        </w:trPr>
        <w:tc>
          <w:tcPr>
            <w:tcW w:w="441" w:type="dxa"/>
            <w:shd w:val="clear" w:color="auto" w:fill="A6A6A6" w:themeFill="background1" w:themeFillShade="A6"/>
            <w:vAlign w:val="center"/>
          </w:tcPr>
          <w:p w14:paraId="4F498B55" w14:textId="77777777" w:rsidR="002D39CC" w:rsidRPr="003944DB" w:rsidRDefault="002D39CC" w:rsidP="00635E8D">
            <w:pPr>
              <w:jc w:val="center"/>
              <w:rPr>
                <w:rFonts w:eastAsia="Calibri" w:cs="Times New Roman"/>
                <w:b/>
              </w:rPr>
            </w:pPr>
            <w:bookmarkStart w:id="92" w:name="_Hlk172826728"/>
            <w:r w:rsidRPr="003944DB">
              <w:rPr>
                <w:rFonts w:eastAsia="Calibri" w:cs="Times New Roman"/>
                <w:b/>
              </w:rPr>
              <w:t>№</w:t>
            </w:r>
          </w:p>
        </w:tc>
        <w:tc>
          <w:tcPr>
            <w:tcW w:w="1885" w:type="dxa"/>
            <w:shd w:val="clear" w:color="auto" w:fill="A6A6A6" w:themeFill="background1" w:themeFillShade="A6"/>
            <w:vAlign w:val="center"/>
          </w:tcPr>
          <w:p w14:paraId="537325C0" w14:textId="77777777" w:rsidR="002D39CC" w:rsidRPr="003944DB" w:rsidRDefault="002D39CC" w:rsidP="00635E8D">
            <w:pPr>
              <w:jc w:val="center"/>
              <w:rPr>
                <w:rFonts w:eastAsia="Calibri" w:cs="Times New Roman"/>
                <w:b/>
              </w:rPr>
            </w:pPr>
            <w:r w:rsidRPr="003944DB">
              <w:rPr>
                <w:rFonts w:eastAsia="Calibri" w:cs="Times New Roman"/>
                <w:b/>
              </w:rPr>
              <w:t>Наименование источника теплоснабжения</w:t>
            </w:r>
          </w:p>
        </w:tc>
        <w:tc>
          <w:tcPr>
            <w:tcW w:w="1877" w:type="dxa"/>
            <w:shd w:val="clear" w:color="auto" w:fill="A6A6A6" w:themeFill="background1" w:themeFillShade="A6"/>
            <w:vAlign w:val="center"/>
          </w:tcPr>
          <w:p w14:paraId="037C29D8" w14:textId="77777777" w:rsidR="002D39CC" w:rsidRPr="003944DB" w:rsidRDefault="002D39CC" w:rsidP="00635E8D">
            <w:pPr>
              <w:jc w:val="center"/>
              <w:rPr>
                <w:rFonts w:eastAsia="Calibri" w:cs="Times New Roman"/>
                <w:b/>
              </w:rPr>
            </w:pPr>
            <w:r w:rsidRPr="003944DB">
              <w:rPr>
                <w:rFonts w:eastAsia="Calibri" w:cs="Times New Roman"/>
                <w:b/>
              </w:rPr>
              <w:t>Адрес источника теплоснабжения</w:t>
            </w:r>
          </w:p>
        </w:tc>
        <w:tc>
          <w:tcPr>
            <w:tcW w:w="1812" w:type="dxa"/>
            <w:shd w:val="clear" w:color="auto" w:fill="A6A6A6" w:themeFill="background1" w:themeFillShade="A6"/>
            <w:vAlign w:val="center"/>
          </w:tcPr>
          <w:p w14:paraId="4D5DF6F2" w14:textId="77777777" w:rsidR="002D39CC" w:rsidRPr="003944DB" w:rsidRDefault="002D39CC" w:rsidP="00635E8D">
            <w:pPr>
              <w:jc w:val="center"/>
              <w:rPr>
                <w:rFonts w:eastAsia="Calibri" w:cs="Times New Roman"/>
                <w:b/>
              </w:rPr>
            </w:pPr>
            <w:r w:rsidRPr="003944DB">
              <w:rPr>
                <w:rFonts w:eastAsia="Calibri" w:cs="Times New Roman"/>
                <w:b/>
              </w:rPr>
              <w:t>Эксплуати</w:t>
            </w:r>
            <w:r>
              <w:rPr>
                <w:rFonts w:eastAsia="Calibri" w:cs="Times New Roman"/>
                <w:b/>
              </w:rPr>
              <w:t>-</w:t>
            </w:r>
            <w:r w:rsidRPr="003944DB">
              <w:rPr>
                <w:rFonts w:eastAsia="Calibri" w:cs="Times New Roman"/>
                <w:b/>
              </w:rPr>
              <w:t>рующая организация источника теплоснаб</w:t>
            </w:r>
            <w:r>
              <w:rPr>
                <w:rFonts w:eastAsia="Calibri" w:cs="Times New Roman"/>
                <w:b/>
              </w:rPr>
              <w:t>-</w:t>
            </w:r>
            <w:r w:rsidRPr="003944DB">
              <w:rPr>
                <w:rFonts w:eastAsia="Calibri" w:cs="Times New Roman"/>
                <w:b/>
              </w:rPr>
              <w:t>жения</w:t>
            </w:r>
          </w:p>
        </w:tc>
        <w:tc>
          <w:tcPr>
            <w:tcW w:w="1812" w:type="dxa"/>
            <w:shd w:val="clear" w:color="auto" w:fill="A6A6A6" w:themeFill="background1" w:themeFillShade="A6"/>
            <w:vAlign w:val="center"/>
          </w:tcPr>
          <w:p w14:paraId="28D77396" w14:textId="77777777" w:rsidR="002D39CC" w:rsidRPr="003944DB" w:rsidRDefault="002D39CC" w:rsidP="00635E8D">
            <w:pPr>
              <w:jc w:val="center"/>
              <w:rPr>
                <w:rFonts w:eastAsia="Calibri" w:cs="Times New Roman"/>
                <w:b/>
              </w:rPr>
            </w:pPr>
            <w:r w:rsidRPr="003944DB">
              <w:rPr>
                <w:rFonts w:eastAsia="Calibri" w:cs="Times New Roman"/>
                <w:b/>
              </w:rPr>
              <w:t>Эксплуати</w:t>
            </w:r>
            <w:r>
              <w:rPr>
                <w:rFonts w:eastAsia="Calibri" w:cs="Times New Roman"/>
                <w:b/>
              </w:rPr>
              <w:t>-</w:t>
            </w:r>
            <w:r w:rsidRPr="003944DB">
              <w:rPr>
                <w:rFonts w:eastAsia="Calibri" w:cs="Times New Roman"/>
                <w:b/>
              </w:rPr>
              <w:t>рующая организация тепловых сетей</w:t>
            </w:r>
          </w:p>
        </w:tc>
        <w:tc>
          <w:tcPr>
            <w:tcW w:w="1812" w:type="dxa"/>
            <w:shd w:val="clear" w:color="auto" w:fill="A6A6A6" w:themeFill="background1" w:themeFillShade="A6"/>
            <w:vAlign w:val="center"/>
          </w:tcPr>
          <w:p w14:paraId="6C7A1AE1" w14:textId="77777777" w:rsidR="002D39CC" w:rsidRPr="003944DB" w:rsidRDefault="002D39CC" w:rsidP="00635E8D">
            <w:pPr>
              <w:jc w:val="center"/>
              <w:rPr>
                <w:rFonts w:eastAsia="Calibri" w:cs="Times New Roman"/>
                <w:b/>
              </w:rPr>
            </w:pPr>
            <w:r w:rsidRPr="003944DB">
              <w:rPr>
                <w:rFonts w:eastAsia="Calibri" w:cs="Times New Roman"/>
                <w:b/>
              </w:rPr>
              <w:t>ЕТО</w:t>
            </w:r>
          </w:p>
        </w:tc>
      </w:tr>
      <w:tr w:rsidR="002D39CC" w:rsidRPr="003944DB" w14:paraId="674829F7" w14:textId="77777777" w:rsidTr="00635E8D">
        <w:tc>
          <w:tcPr>
            <w:tcW w:w="441" w:type="dxa"/>
            <w:vAlign w:val="center"/>
          </w:tcPr>
          <w:p w14:paraId="1FA64845" w14:textId="77777777" w:rsidR="002D39CC" w:rsidRPr="003944DB" w:rsidRDefault="002D39CC" w:rsidP="00635E8D">
            <w:pPr>
              <w:jc w:val="center"/>
              <w:rPr>
                <w:rFonts w:eastAsia="Calibri" w:cs="Times New Roman"/>
                <w:color w:val="000000"/>
              </w:rPr>
            </w:pPr>
            <w:r w:rsidRPr="003944DB">
              <w:rPr>
                <w:rFonts w:eastAsia="Calibri" w:cs="Times New Roman"/>
                <w:color w:val="000000"/>
              </w:rPr>
              <w:t>1</w:t>
            </w:r>
          </w:p>
        </w:tc>
        <w:tc>
          <w:tcPr>
            <w:tcW w:w="1885" w:type="dxa"/>
            <w:vAlign w:val="center"/>
          </w:tcPr>
          <w:p w14:paraId="492F4B0B" w14:textId="77777777" w:rsidR="002D39CC" w:rsidRPr="003944DB" w:rsidRDefault="002D39CC" w:rsidP="00635E8D">
            <w:pPr>
              <w:rPr>
                <w:rFonts w:eastAsia="Calibri" w:cs="Times New Roman"/>
                <w:color w:val="000000"/>
              </w:rPr>
            </w:pPr>
            <w:r>
              <w:rPr>
                <w:rFonts w:eastAsia="Calibri" w:cs="Times New Roman"/>
                <w:color w:val="000000"/>
              </w:rPr>
              <w:t>ЭПТК «ГТУ-ТЭЦ г. Электросталь»</w:t>
            </w:r>
          </w:p>
        </w:tc>
        <w:tc>
          <w:tcPr>
            <w:tcW w:w="1877" w:type="dxa"/>
            <w:vAlign w:val="center"/>
          </w:tcPr>
          <w:p w14:paraId="365EC5E1"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 Электросталь, пр. Энергетиков, д. 2</w:t>
            </w:r>
          </w:p>
        </w:tc>
        <w:tc>
          <w:tcPr>
            <w:tcW w:w="1812" w:type="dxa"/>
            <w:vAlign w:val="center"/>
          </w:tcPr>
          <w:p w14:paraId="6CDA1D41" w14:textId="77777777" w:rsidR="002D39CC" w:rsidRPr="003944DB" w:rsidRDefault="002D39CC" w:rsidP="00635E8D">
            <w:pPr>
              <w:jc w:val="center"/>
              <w:rPr>
                <w:rFonts w:cs="Times New Roman"/>
                <w:color w:val="000000"/>
              </w:rPr>
            </w:pPr>
            <w:r w:rsidRPr="003944DB">
              <w:rPr>
                <w:rFonts w:cs="Times New Roman"/>
                <w:color w:val="000000"/>
              </w:rPr>
              <w:t>ООО «Глобус»</w:t>
            </w:r>
          </w:p>
        </w:tc>
        <w:tc>
          <w:tcPr>
            <w:tcW w:w="1812" w:type="dxa"/>
            <w:vAlign w:val="center"/>
          </w:tcPr>
          <w:p w14:paraId="06A142A0" w14:textId="77777777" w:rsidR="002D39CC" w:rsidRPr="003944DB" w:rsidRDefault="002D39CC" w:rsidP="00635E8D">
            <w:pPr>
              <w:jc w:val="center"/>
              <w:rPr>
                <w:rFonts w:eastAsia="Calibri" w:cs="Times New Roman"/>
              </w:rPr>
            </w:pPr>
            <w:r w:rsidRPr="003944DB">
              <w:rPr>
                <w:rFonts w:eastAsia="Calibri" w:cs="Times New Roman"/>
              </w:rPr>
              <w:t>ООО «ТВС»</w:t>
            </w:r>
          </w:p>
        </w:tc>
        <w:tc>
          <w:tcPr>
            <w:tcW w:w="1812" w:type="dxa"/>
            <w:vAlign w:val="center"/>
          </w:tcPr>
          <w:p w14:paraId="738598E9" w14:textId="77777777" w:rsidR="002D39CC" w:rsidRPr="003944DB" w:rsidRDefault="002D39CC" w:rsidP="00635E8D">
            <w:pPr>
              <w:jc w:val="center"/>
              <w:rPr>
                <w:rFonts w:eastAsia="Calibri" w:cs="Times New Roman"/>
              </w:rPr>
            </w:pPr>
            <w:r w:rsidRPr="003944DB">
              <w:rPr>
                <w:rFonts w:eastAsia="Calibri" w:cs="Times New Roman"/>
              </w:rPr>
              <w:t>ООО «ТВС»</w:t>
            </w:r>
          </w:p>
        </w:tc>
      </w:tr>
      <w:tr w:rsidR="002D39CC" w:rsidRPr="003944DB" w14:paraId="1416AC37" w14:textId="77777777" w:rsidTr="00635E8D">
        <w:tc>
          <w:tcPr>
            <w:tcW w:w="441" w:type="dxa"/>
            <w:vAlign w:val="center"/>
          </w:tcPr>
          <w:p w14:paraId="567EC45E" w14:textId="77777777" w:rsidR="002D39CC" w:rsidRPr="003944DB" w:rsidRDefault="002D39CC" w:rsidP="00635E8D">
            <w:pPr>
              <w:jc w:val="center"/>
              <w:rPr>
                <w:rFonts w:eastAsia="Calibri" w:cs="Times New Roman"/>
                <w:color w:val="000000"/>
              </w:rPr>
            </w:pPr>
            <w:r w:rsidRPr="003944DB">
              <w:rPr>
                <w:rFonts w:eastAsia="Calibri" w:cs="Times New Roman"/>
                <w:color w:val="000000"/>
              </w:rPr>
              <w:t>2</w:t>
            </w:r>
          </w:p>
        </w:tc>
        <w:tc>
          <w:tcPr>
            <w:tcW w:w="1885" w:type="dxa"/>
            <w:vAlign w:val="center"/>
          </w:tcPr>
          <w:p w14:paraId="5840299B" w14:textId="77777777" w:rsidR="002D39CC" w:rsidRPr="003944DB" w:rsidRDefault="002D39CC" w:rsidP="00635E8D">
            <w:pPr>
              <w:jc w:val="both"/>
              <w:rPr>
                <w:rFonts w:eastAsia="Calibri" w:cs="Times New Roman"/>
                <w:color w:val="000000"/>
              </w:rPr>
            </w:pPr>
            <w:r w:rsidRPr="003944DB">
              <w:rPr>
                <w:rFonts w:eastAsia="Calibri" w:cs="Times New Roman"/>
                <w:color w:val="000000"/>
              </w:rPr>
              <w:t>Котельная «Южная»</w:t>
            </w:r>
          </w:p>
        </w:tc>
        <w:tc>
          <w:tcPr>
            <w:tcW w:w="1877" w:type="dxa"/>
            <w:vAlign w:val="center"/>
          </w:tcPr>
          <w:p w14:paraId="308908E2"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 Электросталь, Колхозный переулок, д. 1</w:t>
            </w:r>
          </w:p>
        </w:tc>
        <w:tc>
          <w:tcPr>
            <w:tcW w:w="1812" w:type="dxa"/>
            <w:vAlign w:val="center"/>
          </w:tcPr>
          <w:p w14:paraId="14269D52" w14:textId="77777777" w:rsidR="002D39CC" w:rsidRPr="003944DB" w:rsidRDefault="002D39CC" w:rsidP="00635E8D">
            <w:pPr>
              <w:jc w:val="center"/>
              <w:rPr>
                <w:rFonts w:eastAsia="Calibri" w:cs="Times New Roman"/>
              </w:rPr>
            </w:pPr>
            <w:r w:rsidRPr="003944DB">
              <w:rPr>
                <w:rFonts w:eastAsia="Calibri" w:cs="Times New Roman"/>
              </w:rPr>
              <w:t>ООО «Глобус»</w:t>
            </w:r>
          </w:p>
        </w:tc>
        <w:tc>
          <w:tcPr>
            <w:tcW w:w="1812" w:type="dxa"/>
            <w:vAlign w:val="center"/>
          </w:tcPr>
          <w:p w14:paraId="286E16C0" w14:textId="77777777" w:rsidR="002D39CC" w:rsidRPr="003944DB" w:rsidRDefault="002D39CC" w:rsidP="00635E8D">
            <w:pPr>
              <w:jc w:val="center"/>
              <w:rPr>
                <w:rFonts w:eastAsia="Calibri" w:cs="Times New Roman"/>
              </w:rPr>
            </w:pPr>
            <w:r w:rsidRPr="003944DB">
              <w:rPr>
                <w:rFonts w:eastAsia="Calibri" w:cs="Times New Roman"/>
              </w:rPr>
              <w:t>ООО «Глобус»</w:t>
            </w:r>
          </w:p>
        </w:tc>
        <w:tc>
          <w:tcPr>
            <w:tcW w:w="1812" w:type="dxa"/>
            <w:vAlign w:val="center"/>
          </w:tcPr>
          <w:p w14:paraId="226B93ED" w14:textId="77777777" w:rsidR="002D39CC" w:rsidRPr="003944DB" w:rsidRDefault="002D39CC" w:rsidP="00635E8D">
            <w:pPr>
              <w:jc w:val="center"/>
              <w:rPr>
                <w:rFonts w:eastAsia="Calibri" w:cs="Times New Roman"/>
              </w:rPr>
            </w:pPr>
            <w:r w:rsidRPr="003944DB">
              <w:rPr>
                <w:rFonts w:eastAsia="Calibri" w:cs="Times New Roman"/>
              </w:rPr>
              <w:t>ООО «Глобус»</w:t>
            </w:r>
          </w:p>
        </w:tc>
      </w:tr>
      <w:tr w:rsidR="002D39CC" w:rsidRPr="003944DB" w14:paraId="2C5F7C79" w14:textId="77777777" w:rsidTr="00635E8D">
        <w:tc>
          <w:tcPr>
            <w:tcW w:w="441" w:type="dxa"/>
            <w:vAlign w:val="center"/>
          </w:tcPr>
          <w:p w14:paraId="44D96789" w14:textId="77777777" w:rsidR="002D39CC" w:rsidRPr="003944DB" w:rsidRDefault="002D39CC" w:rsidP="00635E8D">
            <w:pPr>
              <w:jc w:val="center"/>
              <w:rPr>
                <w:rFonts w:eastAsia="Calibri" w:cs="Times New Roman"/>
                <w:color w:val="000000"/>
              </w:rPr>
            </w:pPr>
            <w:r w:rsidRPr="003944DB">
              <w:rPr>
                <w:rFonts w:eastAsia="Calibri" w:cs="Times New Roman"/>
                <w:color w:val="000000"/>
              </w:rPr>
              <w:t>3</w:t>
            </w:r>
          </w:p>
        </w:tc>
        <w:tc>
          <w:tcPr>
            <w:tcW w:w="1885" w:type="dxa"/>
            <w:vAlign w:val="center"/>
          </w:tcPr>
          <w:p w14:paraId="6365DD64" w14:textId="77777777" w:rsidR="002D39CC" w:rsidRPr="003944DB" w:rsidRDefault="002D39CC" w:rsidP="00635E8D">
            <w:pPr>
              <w:jc w:val="both"/>
              <w:rPr>
                <w:rFonts w:eastAsia="Calibri" w:cs="Times New Roman"/>
                <w:color w:val="000000"/>
              </w:rPr>
            </w:pPr>
            <w:r w:rsidRPr="003944DB">
              <w:rPr>
                <w:rFonts w:eastAsia="Calibri" w:cs="Times New Roman"/>
                <w:color w:val="000000"/>
              </w:rPr>
              <w:t>Котельная «Северная»</w:t>
            </w:r>
          </w:p>
        </w:tc>
        <w:tc>
          <w:tcPr>
            <w:tcW w:w="1877" w:type="dxa"/>
            <w:vAlign w:val="center"/>
          </w:tcPr>
          <w:p w14:paraId="55EB3160"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 Электросталь, ул. Красная, д. 07</w:t>
            </w:r>
          </w:p>
        </w:tc>
        <w:tc>
          <w:tcPr>
            <w:tcW w:w="1812" w:type="dxa"/>
            <w:vAlign w:val="center"/>
          </w:tcPr>
          <w:p w14:paraId="3AD206DE" w14:textId="77777777" w:rsidR="002D39CC" w:rsidRPr="003944DB" w:rsidRDefault="002D39CC" w:rsidP="00635E8D">
            <w:pPr>
              <w:jc w:val="center"/>
              <w:rPr>
                <w:rFonts w:eastAsia="Calibri" w:cs="Times New Roman"/>
              </w:rPr>
            </w:pPr>
            <w:r w:rsidRPr="003944DB">
              <w:rPr>
                <w:rFonts w:eastAsia="Calibri" w:cs="Times New Roman"/>
              </w:rPr>
              <w:t>ООО «Глобус»</w:t>
            </w:r>
          </w:p>
        </w:tc>
        <w:tc>
          <w:tcPr>
            <w:tcW w:w="1812" w:type="dxa"/>
            <w:vAlign w:val="center"/>
          </w:tcPr>
          <w:p w14:paraId="265E4812" w14:textId="77777777" w:rsidR="002D39CC" w:rsidRPr="003944DB" w:rsidRDefault="002D39CC" w:rsidP="00635E8D">
            <w:pPr>
              <w:jc w:val="center"/>
              <w:rPr>
                <w:rFonts w:eastAsia="Calibri" w:cs="Times New Roman"/>
              </w:rPr>
            </w:pPr>
            <w:r w:rsidRPr="003944DB">
              <w:rPr>
                <w:rFonts w:eastAsia="Calibri" w:cs="Times New Roman"/>
              </w:rPr>
              <w:t>ООО «Глобус»</w:t>
            </w:r>
          </w:p>
        </w:tc>
        <w:tc>
          <w:tcPr>
            <w:tcW w:w="1812" w:type="dxa"/>
            <w:vAlign w:val="center"/>
          </w:tcPr>
          <w:p w14:paraId="09FF90B7" w14:textId="77777777" w:rsidR="002D39CC" w:rsidRPr="003944DB" w:rsidRDefault="002D39CC" w:rsidP="00635E8D">
            <w:pPr>
              <w:jc w:val="center"/>
              <w:rPr>
                <w:rFonts w:eastAsia="Calibri" w:cs="Times New Roman"/>
              </w:rPr>
            </w:pPr>
            <w:r w:rsidRPr="003944DB">
              <w:rPr>
                <w:rFonts w:eastAsia="Calibri" w:cs="Times New Roman"/>
              </w:rPr>
              <w:t>ООО «Глобус»</w:t>
            </w:r>
          </w:p>
        </w:tc>
      </w:tr>
      <w:tr w:rsidR="002D39CC" w:rsidRPr="003944DB" w14:paraId="200AC5AA" w14:textId="77777777" w:rsidTr="00635E8D">
        <w:tc>
          <w:tcPr>
            <w:tcW w:w="441" w:type="dxa"/>
            <w:vAlign w:val="center"/>
          </w:tcPr>
          <w:p w14:paraId="6636E614" w14:textId="77777777" w:rsidR="002D39CC" w:rsidRPr="003944DB" w:rsidRDefault="002D39CC" w:rsidP="00635E8D">
            <w:pPr>
              <w:jc w:val="center"/>
              <w:rPr>
                <w:rFonts w:eastAsia="Calibri" w:cs="Times New Roman"/>
                <w:color w:val="000000"/>
              </w:rPr>
            </w:pPr>
            <w:r w:rsidRPr="003944DB">
              <w:rPr>
                <w:rFonts w:eastAsia="Calibri" w:cs="Times New Roman"/>
                <w:color w:val="000000"/>
              </w:rPr>
              <w:t>4</w:t>
            </w:r>
          </w:p>
        </w:tc>
        <w:tc>
          <w:tcPr>
            <w:tcW w:w="1885" w:type="dxa"/>
            <w:vAlign w:val="center"/>
          </w:tcPr>
          <w:p w14:paraId="632568FA" w14:textId="77777777" w:rsidR="002D39CC" w:rsidRPr="003944DB" w:rsidRDefault="002D39CC" w:rsidP="00635E8D">
            <w:pPr>
              <w:jc w:val="both"/>
              <w:rPr>
                <w:rFonts w:eastAsia="Calibri" w:cs="Times New Roman"/>
                <w:color w:val="000000"/>
              </w:rPr>
            </w:pPr>
            <w:r w:rsidRPr="003944DB">
              <w:rPr>
                <w:rFonts w:eastAsia="Calibri" w:cs="Times New Roman"/>
                <w:color w:val="000000"/>
              </w:rPr>
              <w:t>Котельная «Западная»</w:t>
            </w:r>
          </w:p>
        </w:tc>
        <w:tc>
          <w:tcPr>
            <w:tcW w:w="1877" w:type="dxa"/>
            <w:vAlign w:val="center"/>
          </w:tcPr>
          <w:p w14:paraId="2D392540" w14:textId="77777777" w:rsidR="002D39CC" w:rsidRPr="003944DB" w:rsidRDefault="002D39CC" w:rsidP="00635E8D">
            <w:pPr>
              <w:jc w:val="center"/>
              <w:rPr>
                <w:rFonts w:eastAsia="Calibri" w:cs="Times New Roman"/>
                <w:color w:val="000000"/>
              </w:rPr>
            </w:pPr>
            <w:r w:rsidRPr="003944DB">
              <w:rPr>
                <w:rFonts w:eastAsia="Calibri" w:cs="Times New Roman"/>
                <w:color w:val="000000"/>
              </w:rPr>
              <w:t xml:space="preserve">г. Электросталь, </w:t>
            </w:r>
            <w:r w:rsidRPr="003944DB">
              <w:rPr>
                <w:rFonts w:eastAsia="Calibri" w:cs="Times New Roman"/>
                <w:color w:val="000000"/>
              </w:rPr>
              <w:lastRenderedPageBreak/>
              <w:t>ул. Первомайская, д. 15</w:t>
            </w:r>
          </w:p>
        </w:tc>
        <w:tc>
          <w:tcPr>
            <w:tcW w:w="1812" w:type="dxa"/>
            <w:vAlign w:val="center"/>
          </w:tcPr>
          <w:p w14:paraId="0456C758" w14:textId="77777777" w:rsidR="002D39CC" w:rsidRPr="003944DB" w:rsidRDefault="002D39CC" w:rsidP="00635E8D">
            <w:pPr>
              <w:jc w:val="center"/>
              <w:rPr>
                <w:rFonts w:eastAsia="Calibri" w:cs="Times New Roman"/>
              </w:rPr>
            </w:pPr>
            <w:r w:rsidRPr="003944DB">
              <w:rPr>
                <w:rFonts w:eastAsia="Calibri" w:cs="Times New Roman"/>
              </w:rPr>
              <w:lastRenderedPageBreak/>
              <w:t>ООО «Глобус»</w:t>
            </w:r>
          </w:p>
        </w:tc>
        <w:tc>
          <w:tcPr>
            <w:tcW w:w="1812" w:type="dxa"/>
            <w:vAlign w:val="center"/>
          </w:tcPr>
          <w:p w14:paraId="102A2C33" w14:textId="77777777" w:rsidR="002D39CC" w:rsidRPr="003944DB" w:rsidRDefault="002D39CC" w:rsidP="00635E8D">
            <w:pPr>
              <w:jc w:val="center"/>
              <w:rPr>
                <w:rFonts w:eastAsia="Calibri" w:cs="Times New Roman"/>
              </w:rPr>
            </w:pPr>
            <w:r w:rsidRPr="003944DB">
              <w:rPr>
                <w:rFonts w:eastAsia="Calibri" w:cs="Times New Roman"/>
              </w:rPr>
              <w:t>ООО «Глобус»</w:t>
            </w:r>
          </w:p>
        </w:tc>
        <w:tc>
          <w:tcPr>
            <w:tcW w:w="1812" w:type="dxa"/>
            <w:vAlign w:val="center"/>
          </w:tcPr>
          <w:p w14:paraId="3CEE60F7" w14:textId="77777777" w:rsidR="002D39CC" w:rsidRPr="003944DB" w:rsidRDefault="002D39CC" w:rsidP="00635E8D">
            <w:pPr>
              <w:jc w:val="center"/>
              <w:rPr>
                <w:rFonts w:eastAsia="Calibri" w:cs="Times New Roman"/>
              </w:rPr>
            </w:pPr>
            <w:r w:rsidRPr="003944DB">
              <w:rPr>
                <w:rFonts w:eastAsia="Calibri" w:cs="Times New Roman"/>
              </w:rPr>
              <w:t>ООО «Глобус»</w:t>
            </w:r>
          </w:p>
        </w:tc>
      </w:tr>
      <w:tr w:rsidR="002D39CC" w:rsidRPr="003944DB" w14:paraId="20EEBC14" w14:textId="77777777" w:rsidTr="00635E8D">
        <w:tc>
          <w:tcPr>
            <w:tcW w:w="441" w:type="dxa"/>
            <w:vAlign w:val="center"/>
          </w:tcPr>
          <w:p w14:paraId="584DCDBE" w14:textId="77777777" w:rsidR="002D39CC" w:rsidRPr="003944DB" w:rsidRDefault="002D39CC" w:rsidP="00635E8D">
            <w:pPr>
              <w:jc w:val="center"/>
              <w:rPr>
                <w:rFonts w:eastAsia="Calibri" w:cs="Times New Roman"/>
                <w:color w:val="000000"/>
              </w:rPr>
            </w:pPr>
            <w:r w:rsidRPr="003944DB">
              <w:rPr>
                <w:rFonts w:eastAsia="Calibri" w:cs="Times New Roman"/>
                <w:color w:val="000000"/>
              </w:rPr>
              <w:t>5</w:t>
            </w:r>
          </w:p>
        </w:tc>
        <w:tc>
          <w:tcPr>
            <w:tcW w:w="1885" w:type="dxa"/>
            <w:shd w:val="clear" w:color="auto" w:fill="auto"/>
            <w:vAlign w:val="center"/>
          </w:tcPr>
          <w:p w14:paraId="3BDADAB3" w14:textId="77777777" w:rsidR="002D39CC" w:rsidRPr="003944DB" w:rsidRDefault="002D39CC" w:rsidP="00635E8D">
            <w:pPr>
              <w:jc w:val="both"/>
              <w:rPr>
                <w:rFonts w:eastAsia="Calibri" w:cs="Times New Roman"/>
                <w:color w:val="000000"/>
              </w:rPr>
            </w:pPr>
            <w:r w:rsidRPr="003944DB">
              <w:rPr>
                <w:rFonts w:eastAsia="Calibri" w:cs="Times New Roman"/>
                <w:color w:val="000000"/>
              </w:rPr>
              <w:t>Котельная с. Иванисово</w:t>
            </w:r>
          </w:p>
        </w:tc>
        <w:tc>
          <w:tcPr>
            <w:tcW w:w="1877" w:type="dxa"/>
            <w:vAlign w:val="center"/>
          </w:tcPr>
          <w:p w14:paraId="5604D559"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п. Иванисово</w:t>
            </w:r>
          </w:p>
        </w:tc>
        <w:tc>
          <w:tcPr>
            <w:tcW w:w="1812" w:type="dxa"/>
            <w:vAlign w:val="center"/>
          </w:tcPr>
          <w:p w14:paraId="1279ACBF" w14:textId="77777777" w:rsidR="002D39CC" w:rsidRPr="003944DB" w:rsidRDefault="002D39CC" w:rsidP="00635E8D">
            <w:pPr>
              <w:jc w:val="center"/>
              <w:rPr>
                <w:rFonts w:cs="Times New Roman"/>
                <w:color w:val="000000"/>
              </w:rPr>
            </w:pPr>
            <w:r w:rsidRPr="003944DB">
              <w:rPr>
                <w:rFonts w:cs="Times New Roman"/>
                <w:color w:val="000000"/>
              </w:rPr>
              <w:t>ООО «Глобус»</w:t>
            </w:r>
          </w:p>
        </w:tc>
        <w:tc>
          <w:tcPr>
            <w:tcW w:w="1812" w:type="dxa"/>
            <w:vAlign w:val="center"/>
          </w:tcPr>
          <w:p w14:paraId="60E4E710" w14:textId="77777777" w:rsidR="002D39CC" w:rsidRPr="003944DB" w:rsidRDefault="002D39CC" w:rsidP="00635E8D">
            <w:pPr>
              <w:jc w:val="center"/>
              <w:rPr>
                <w:rFonts w:cs="Times New Roman"/>
                <w:color w:val="000000"/>
              </w:rPr>
            </w:pPr>
            <w:r w:rsidRPr="003944DB">
              <w:rPr>
                <w:rFonts w:cs="Times New Roman"/>
                <w:color w:val="000000"/>
              </w:rPr>
              <w:t>ООО «Глобус»</w:t>
            </w:r>
          </w:p>
        </w:tc>
        <w:tc>
          <w:tcPr>
            <w:tcW w:w="1812" w:type="dxa"/>
            <w:vAlign w:val="center"/>
          </w:tcPr>
          <w:p w14:paraId="48813C2F" w14:textId="77777777" w:rsidR="002D39CC" w:rsidRPr="003944DB" w:rsidRDefault="002D39CC" w:rsidP="00635E8D">
            <w:pPr>
              <w:jc w:val="center"/>
              <w:rPr>
                <w:rFonts w:eastAsia="Calibri" w:cs="Times New Roman"/>
              </w:rPr>
            </w:pPr>
            <w:r w:rsidRPr="003944DB">
              <w:rPr>
                <w:rFonts w:eastAsia="Calibri" w:cs="Times New Roman"/>
              </w:rPr>
              <w:t>ООО «Глобус»</w:t>
            </w:r>
          </w:p>
        </w:tc>
      </w:tr>
      <w:tr w:rsidR="002D39CC" w:rsidRPr="003944DB" w14:paraId="49C0BA78" w14:textId="77777777" w:rsidTr="00635E8D">
        <w:tc>
          <w:tcPr>
            <w:tcW w:w="441" w:type="dxa"/>
            <w:vAlign w:val="center"/>
          </w:tcPr>
          <w:p w14:paraId="01B21F6A" w14:textId="77777777" w:rsidR="002D39CC" w:rsidRPr="003944DB" w:rsidRDefault="002D39CC" w:rsidP="00635E8D">
            <w:pPr>
              <w:jc w:val="center"/>
              <w:rPr>
                <w:rFonts w:eastAsia="Calibri" w:cs="Times New Roman"/>
                <w:color w:val="000000"/>
              </w:rPr>
            </w:pPr>
            <w:r w:rsidRPr="003944DB">
              <w:rPr>
                <w:rFonts w:eastAsia="Calibri" w:cs="Times New Roman"/>
                <w:color w:val="000000"/>
              </w:rPr>
              <w:t>6</w:t>
            </w:r>
          </w:p>
        </w:tc>
        <w:tc>
          <w:tcPr>
            <w:tcW w:w="1885" w:type="dxa"/>
            <w:shd w:val="clear" w:color="auto" w:fill="auto"/>
            <w:vAlign w:val="center"/>
          </w:tcPr>
          <w:p w14:paraId="296BD850" w14:textId="77777777" w:rsidR="002D39CC" w:rsidRPr="003944DB" w:rsidRDefault="002D39CC" w:rsidP="00635E8D">
            <w:pPr>
              <w:jc w:val="both"/>
              <w:rPr>
                <w:rFonts w:cs="Times New Roman"/>
                <w:color w:val="000000"/>
              </w:rPr>
            </w:pPr>
            <w:r w:rsidRPr="003944DB">
              <w:rPr>
                <w:rFonts w:cs="Times New Roman"/>
                <w:color w:val="000000"/>
              </w:rPr>
              <w:t>Котельная «Восточная»</w:t>
            </w:r>
          </w:p>
        </w:tc>
        <w:tc>
          <w:tcPr>
            <w:tcW w:w="1877" w:type="dxa"/>
            <w:vAlign w:val="center"/>
          </w:tcPr>
          <w:p w14:paraId="29562E63"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 Электросталь, пер. Строительный, д. 11</w:t>
            </w:r>
          </w:p>
        </w:tc>
        <w:tc>
          <w:tcPr>
            <w:tcW w:w="1812" w:type="dxa"/>
            <w:vAlign w:val="center"/>
          </w:tcPr>
          <w:p w14:paraId="6A3E54B8" w14:textId="77777777" w:rsidR="002D39CC" w:rsidRPr="003944DB" w:rsidRDefault="002D39CC" w:rsidP="00635E8D">
            <w:pPr>
              <w:jc w:val="center"/>
              <w:rPr>
                <w:rFonts w:eastAsia="Calibri" w:cs="Times New Roman"/>
              </w:rPr>
            </w:pPr>
            <w:r w:rsidRPr="003944DB">
              <w:rPr>
                <w:rFonts w:cs="Times New Roman"/>
                <w:color w:val="000000"/>
              </w:rPr>
              <w:t>МУП «ЭЦУ»</w:t>
            </w:r>
          </w:p>
        </w:tc>
        <w:tc>
          <w:tcPr>
            <w:tcW w:w="1812" w:type="dxa"/>
            <w:vAlign w:val="center"/>
          </w:tcPr>
          <w:p w14:paraId="7444FEFE" w14:textId="77777777" w:rsidR="002D39CC" w:rsidRPr="003944DB" w:rsidRDefault="002D39CC" w:rsidP="00635E8D">
            <w:pPr>
              <w:jc w:val="center"/>
              <w:rPr>
                <w:rFonts w:eastAsia="Calibri" w:cs="Times New Roman"/>
              </w:rPr>
            </w:pPr>
            <w:r w:rsidRPr="003944DB">
              <w:rPr>
                <w:rFonts w:cs="Times New Roman"/>
                <w:color w:val="000000"/>
              </w:rPr>
              <w:t>МУП «ЭЦУ»</w:t>
            </w:r>
          </w:p>
        </w:tc>
        <w:tc>
          <w:tcPr>
            <w:tcW w:w="1812" w:type="dxa"/>
            <w:vAlign w:val="center"/>
          </w:tcPr>
          <w:p w14:paraId="15F7428C" w14:textId="77777777" w:rsidR="002D39CC" w:rsidRPr="003944DB" w:rsidRDefault="002D39CC" w:rsidP="00635E8D">
            <w:pPr>
              <w:jc w:val="center"/>
              <w:rPr>
                <w:rFonts w:eastAsia="Calibri" w:cs="Times New Roman"/>
              </w:rPr>
            </w:pPr>
            <w:r w:rsidRPr="003944DB">
              <w:rPr>
                <w:rFonts w:cs="Times New Roman"/>
                <w:color w:val="000000"/>
              </w:rPr>
              <w:t>МУП «ЭЦУ»</w:t>
            </w:r>
          </w:p>
        </w:tc>
      </w:tr>
      <w:tr w:rsidR="002D39CC" w:rsidRPr="003944DB" w14:paraId="38527C4E" w14:textId="77777777" w:rsidTr="00635E8D">
        <w:tc>
          <w:tcPr>
            <w:tcW w:w="441" w:type="dxa"/>
            <w:vAlign w:val="center"/>
          </w:tcPr>
          <w:p w14:paraId="01BE5D9F" w14:textId="77777777" w:rsidR="002D39CC" w:rsidRPr="003944DB" w:rsidRDefault="002D39CC" w:rsidP="00635E8D">
            <w:pPr>
              <w:jc w:val="center"/>
              <w:rPr>
                <w:rFonts w:eastAsia="Calibri" w:cs="Times New Roman"/>
                <w:color w:val="000000"/>
              </w:rPr>
            </w:pPr>
            <w:r w:rsidRPr="003944DB">
              <w:rPr>
                <w:rFonts w:eastAsia="Calibri" w:cs="Times New Roman"/>
                <w:color w:val="000000"/>
              </w:rPr>
              <w:t>7</w:t>
            </w:r>
          </w:p>
        </w:tc>
        <w:tc>
          <w:tcPr>
            <w:tcW w:w="1885" w:type="dxa"/>
            <w:vAlign w:val="center"/>
          </w:tcPr>
          <w:p w14:paraId="7F1A4FEF" w14:textId="77777777" w:rsidR="002D39CC" w:rsidRPr="003944DB" w:rsidRDefault="002D39CC" w:rsidP="00635E8D">
            <w:pPr>
              <w:rPr>
                <w:rFonts w:cs="Times New Roman"/>
                <w:color w:val="000000"/>
              </w:rPr>
            </w:pPr>
            <w:r w:rsidRPr="003944DB">
              <w:rPr>
                <w:rFonts w:cs="Times New Roman"/>
                <w:color w:val="000000"/>
              </w:rPr>
              <w:t>Котельная 19/19а</w:t>
            </w:r>
          </w:p>
        </w:tc>
        <w:tc>
          <w:tcPr>
            <w:tcW w:w="1877" w:type="dxa"/>
            <w:vAlign w:val="center"/>
          </w:tcPr>
          <w:p w14:paraId="2F79865A"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пос. Всеволодово, мкр. Центральный</w:t>
            </w:r>
          </w:p>
        </w:tc>
        <w:tc>
          <w:tcPr>
            <w:tcW w:w="1812" w:type="dxa"/>
            <w:vAlign w:val="center"/>
          </w:tcPr>
          <w:p w14:paraId="64240548"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54EB8C26"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6B6C6458" w14:textId="77777777" w:rsidR="002D39CC" w:rsidRPr="003944DB" w:rsidRDefault="002D39CC" w:rsidP="00635E8D">
            <w:pPr>
              <w:jc w:val="center"/>
              <w:rPr>
                <w:rFonts w:eastAsia="Calibri" w:cs="Times New Roman"/>
              </w:rPr>
            </w:pPr>
            <w:r w:rsidRPr="003944DB">
              <w:rPr>
                <w:rFonts w:eastAsia="Calibri" w:cs="Times New Roman"/>
              </w:rPr>
              <w:t>МУП «ЭЦУ»</w:t>
            </w:r>
          </w:p>
        </w:tc>
      </w:tr>
      <w:tr w:rsidR="002D39CC" w:rsidRPr="003944DB" w14:paraId="3E3A2C8C" w14:textId="77777777" w:rsidTr="00635E8D">
        <w:tc>
          <w:tcPr>
            <w:tcW w:w="441" w:type="dxa"/>
            <w:vAlign w:val="center"/>
          </w:tcPr>
          <w:p w14:paraId="4F778B62" w14:textId="77777777" w:rsidR="002D39CC" w:rsidRPr="003944DB" w:rsidRDefault="002D39CC" w:rsidP="00635E8D">
            <w:pPr>
              <w:jc w:val="center"/>
              <w:rPr>
                <w:rFonts w:eastAsia="Calibri" w:cs="Times New Roman"/>
                <w:color w:val="000000"/>
              </w:rPr>
            </w:pPr>
            <w:r w:rsidRPr="003944DB">
              <w:rPr>
                <w:rFonts w:eastAsia="Calibri" w:cs="Times New Roman"/>
                <w:color w:val="000000"/>
              </w:rPr>
              <w:t>8</w:t>
            </w:r>
          </w:p>
        </w:tc>
        <w:tc>
          <w:tcPr>
            <w:tcW w:w="1885" w:type="dxa"/>
            <w:vAlign w:val="center"/>
          </w:tcPr>
          <w:p w14:paraId="382B20A5" w14:textId="77777777" w:rsidR="002D39CC" w:rsidRPr="003944DB" w:rsidRDefault="002D39CC" w:rsidP="00635E8D">
            <w:pPr>
              <w:rPr>
                <w:rFonts w:cs="Times New Roman"/>
                <w:color w:val="000000"/>
              </w:rPr>
            </w:pPr>
            <w:r w:rsidRPr="003944DB">
              <w:rPr>
                <w:rFonts w:cs="Times New Roman"/>
                <w:color w:val="000000"/>
              </w:rPr>
              <w:t>Котельная п. Новые дома</w:t>
            </w:r>
          </w:p>
        </w:tc>
        <w:tc>
          <w:tcPr>
            <w:tcW w:w="1877" w:type="dxa"/>
            <w:vAlign w:val="center"/>
          </w:tcPr>
          <w:p w14:paraId="69901EF3"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п. Новые дома, 8-б</w:t>
            </w:r>
          </w:p>
        </w:tc>
        <w:tc>
          <w:tcPr>
            <w:tcW w:w="1812" w:type="dxa"/>
            <w:vAlign w:val="center"/>
          </w:tcPr>
          <w:p w14:paraId="59003548"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7808DF4C"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076B6624" w14:textId="77777777" w:rsidR="002D39CC" w:rsidRPr="003944DB" w:rsidRDefault="002D39CC" w:rsidP="00635E8D">
            <w:pPr>
              <w:jc w:val="center"/>
              <w:rPr>
                <w:rFonts w:eastAsia="Calibri" w:cs="Times New Roman"/>
              </w:rPr>
            </w:pPr>
            <w:r w:rsidRPr="003944DB">
              <w:rPr>
                <w:rFonts w:eastAsia="Calibri" w:cs="Times New Roman"/>
              </w:rPr>
              <w:t>МУП «ЭЦУ»</w:t>
            </w:r>
          </w:p>
        </w:tc>
      </w:tr>
      <w:tr w:rsidR="002D39CC" w:rsidRPr="003944DB" w14:paraId="4EC79CCB" w14:textId="77777777" w:rsidTr="00635E8D">
        <w:tc>
          <w:tcPr>
            <w:tcW w:w="441" w:type="dxa"/>
            <w:vAlign w:val="center"/>
          </w:tcPr>
          <w:p w14:paraId="58CBDCE9" w14:textId="77777777" w:rsidR="002D39CC" w:rsidRPr="003944DB" w:rsidRDefault="002D39CC" w:rsidP="00635E8D">
            <w:pPr>
              <w:jc w:val="center"/>
              <w:rPr>
                <w:rFonts w:eastAsia="Calibri" w:cs="Times New Roman"/>
                <w:color w:val="000000"/>
              </w:rPr>
            </w:pPr>
            <w:r w:rsidRPr="003944DB">
              <w:rPr>
                <w:rFonts w:eastAsia="Calibri" w:cs="Times New Roman"/>
                <w:color w:val="000000"/>
              </w:rPr>
              <w:t>9</w:t>
            </w:r>
          </w:p>
        </w:tc>
        <w:tc>
          <w:tcPr>
            <w:tcW w:w="1885" w:type="dxa"/>
            <w:vAlign w:val="center"/>
          </w:tcPr>
          <w:p w14:paraId="1FE6BF9F" w14:textId="77777777" w:rsidR="002D39CC" w:rsidRPr="003944DB" w:rsidRDefault="002D39CC" w:rsidP="00635E8D">
            <w:pPr>
              <w:rPr>
                <w:rFonts w:cs="Times New Roman"/>
                <w:color w:val="000000"/>
              </w:rPr>
            </w:pPr>
            <w:r w:rsidRPr="003944DB">
              <w:rPr>
                <w:rFonts w:cs="Times New Roman"/>
                <w:color w:val="000000"/>
              </w:rPr>
              <w:t>Котельная п. Елизаветино</w:t>
            </w:r>
          </w:p>
        </w:tc>
        <w:tc>
          <w:tcPr>
            <w:tcW w:w="1877" w:type="dxa"/>
            <w:vAlign w:val="center"/>
          </w:tcPr>
          <w:p w14:paraId="7251FC98"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п. Елизаветино, ул. Набережная, 12-а</w:t>
            </w:r>
          </w:p>
        </w:tc>
        <w:tc>
          <w:tcPr>
            <w:tcW w:w="1812" w:type="dxa"/>
            <w:vAlign w:val="center"/>
          </w:tcPr>
          <w:p w14:paraId="4E543826"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0FFAD70F"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25191858" w14:textId="77777777" w:rsidR="002D39CC" w:rsidRPr="003944DB" w:rsidRDefault="002D39CC" w:rsidP="00635E8D">
            <w:pPr>
              <w:jc w:val="center"/>
              <w:rPr>
                <w:rFonts w:eastAsia="Calibri" w:cs="Times New Roman"/>
              </w:rPr>
            </w:pPr>
            <w:r w:rsidRPr="003944DB">
              <w:rPr>
                <w:rFonts w:eastAsia="Calibri" w:cs="Times New Roman"/>
              </w:rPr>
              <w:t>МУП «ЭЦУ»</w:t>
            </w:r>
          </w:p>
        </w:tc>
      </w:tr>
      <w:tr w:rsidR="002D39CC" w:rsidRPr="003944DB" w14:paraId="5C0ACF8E" w14:textId="77777777" w:rsidTr="00635E8D">
        <w:tc>
          <w:tcPr>
            <w:tcW w:w="441" w:type="dxa"/>
            <w:vAlign w:val="center"/>
          </w:tcPr>
          <w:p w14:paraId="5AD6F3C2" w14:textId="77777777" w:rsidR="002D39CC" w:rsidRPr="003944DB" w:rsidRDefault="002D39CC" w:rsidP="00635E8D">
            <w:pPr>
              <w:jc w:val="center"/>
              <w:rPr>
                <w:rFonts w:eastAsia="Calibri" w:cs="Times New Roman"/>
                <w:color w:val="000000"/>
              </w:rPr>
            </w:pPr>
            <w:r w:rsidRPr="003944DB">
              <w:rPr>
                <w:rFonts w:eastAsia="Calibri" w:cs="Times New Roman"/>
                <w:color w:val="000000"/>
              </w:rPr>
              <w:t>10</w:t>
            </w:r>
          </w:p>
        </w:tc>
        <w:tc>
          <w:tcPr>
            <w:tcW w:w="1885" w:type="dxa"/>
            <w:vAlign w:val="center"/>
          </w:tcPr>
          <w:p w14:paraId="0352356B" w14:textId="77777777" w:rsidR="002D39CC" w:rsidRPr="003944DB" w:rsidRDefault="002D39CC" w:rsidP="00635E8D">
            <w:pPr>
              <w:rPr>
                <w:rFonts w:cs="Times New Roman"/>
                <w:color w:val="000000"/>
              </w:rPr>
            </w:pPr>
            <w:r w:rsidRPr="003944DB">
              <w:rPr>
                <w:rFonts w:cs="Times New Roman"/>
                <w:color w:val="000000"/>
              </w:rPr>
              <w:t>Котельная п. Фрязево</w:t>
            </w:r>
          </w:p>
        </w:tc>
        <w:tc>
          <w:tcPr>
            <w:tcW w:w="1877" w:type="dxa"/>
            <w:vAlign w:val="center"/>
          </w:tcPr>
          <w:p w14:paraId="03D7F87B"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п. Фрязево, ул. Советская, 3-а</w:t>
            </w:r>
          </w:p>
        </w:tc>
        <w:tc>
          <w:tcPr>
            <w:tcW w:w="1812" w:type="dxa"/>
            <w:vAlign w:val="center"/>
          </w:tcPr>
          <w:p w14:paraId="0F64396A"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12FB60DB"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50BF757B" w14:textId="77777777" w:rsidR="002D39CC" w:rsidRPr="003944DB" w:rsidRDefault="002D39CC" w:rsidP="00635E8D">
            <w:pPr>
              <w:jc w:val="center"/>
              <w:rPr>
                <w:rFonts w:eastAsia="Calibri" w:cs="Times New Roman"/>
              </w:rPr>
            </w:pPr>
            <w:r w:rsidRPr="003944DB">
              <w:rPr>
                <w:rFonts w:eastAsia="Calibri" w:cs="Times New Roman"/>
              </w:rPr>
              <w:t>МУП «ЭЦУ»</w:t>
            </w:r>
          </w:p>
        </w:tc>
      </w:tr>
      <w:tr w:rsidR="002D39CC" w:rsidRPr="003944DB" w14:paraId="10E68FA2" w14:textId="77777777" w:rsidTr="00635E8D">
        <w:tc>
          <w:tcPr>
            <w:tcW w:w="441" w:type="dxa"/>
            <w:vAlign w:val="center"/>
          </w:tcPr>
          <w:p w14:paraId="25C950E8" w14:textId="77777777" w:rsidR="002D39CC" w:rsidRPr="003944DB" w:rsidRDefault="002D39CC" w:rsidP="00635E8D">
            <w:pPr>
              <w:jc w:val="center"/>
              <w:rPr>
                <w:rFonts w:eastAsia="Calibri" w:cs="Times New Roman"/>
                <w:color w:val="000000"/>
              </w:rPr>
            </w:pPr>
            <w:r w:rsidRPr="003944DB">
              <w:rPr>
                <w:rFonts w:eastAsia="Calibri" w:cs="Times New Roman"/>
                <w:color w:val="000000"/>
              </w:rPr>
              <w:t>11</w:t>
            </w:r>
          </w:p>
        </w:tc>
        <w:tc>
          <w:tcPr>
            <w:tcW w:w="1885" w:type="dxa"/>
            <w:vAlign w:val="center"/>
          </w:tcPr>
          <w:p w14:paraId="37319159" w14:textId="77777777" w:rsidR="002D39CC" w:rsidRPr="003944DB" w:rsidRDefault="002D39CC" w:rsidP="00635E8D">
            <w:pPr>
              <w:rPr>
                <w:rFonts w:cs="Times New Roman"/>
                <w:color w:val="000000"/>
              </w:rPr>
            </w:pPr>
            <w:r w:rsidRPr="003944DB">
              <w:rPr>
                <w:rFonts w:cs="Times New Roman"/>
                <w:color w:val="000000"/>
              </w:rPr>
              <w:t>Миникотельная д. Бабеево</w:t>
            </w:r>
          </w:p>
        </w:tc>
        <w:tc>
          <w:tcPr>
            <w:tcW w:w="1877" w:type="dxa"/>
            <w:vAlign w:val="center"/>
          </w:tcPr>
          <w:p w14:paraId="03A1DE99"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д. Бабеево, 4-а</w:t>
            </w:r>
          </w:p>
        </w:tc>
        <w:tc>
          <w:tcPr>
            <w:tcW w:w="1812" w:type="dxa"/>
            <w:vAlign w:val="center"/>
          </w:tcPr>
          <w:p w14:paraId="73E55032"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3F428C58"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770EE14F" w14:textId="77777777" w:rsidR="002D39CC" w:rsidRPr="003944DB" w:rsidRDefault="002D39CC" w:rsidP="00635E8D">
            <w:pPr>
              <w:jc w:val="center"/>
              <w:rPr>
                <w:rFonts w:eastAsia="Calibri" w:cs="Times New Roman"/>
              </w:rPr>
            </w:pPr>
            <w:r w:rsidRPr="003944DB">
              <w:rPr>
                <w:rFonts w:eastAsia="Calibri" w:cs="Times New Roman"/>
              </w:rPr>
              <w:t>МУП «ЭЦУ»</w:t>
            </w:r>
          </w:p>
        </w:tc>
      </w:tr>
      <w:tr w:rsidR="002D39CC" w:rsidRPr="003944DB" w14:paraId="23EC46C9" w14:textId="77777777" w:rsidTr="00635E8D">
        <w:tc>
          <w:tcPr>
            <w:tcW w:w="441" w:type="dxa"/>
            <w:vAlign w:val="center"/>
          </w:tcPr>
          <w:p w14:paraId="7820FE1C" w14:textId="77777777" w:rsidR="002D39CC" w:rsidRPr="003944DB" w:rsidRDefault="002D39CC" w:rsidP="00635E8D">
            <w:pPr>
              <w:jc w:val="center"/>
              <w:rPr>
                <w:rFonts w:eastAsia="Calibri" w:cs="Times New Roman"/>
                <w:color w:val="000000"/>
              </w:rPr>
            </w:pPr>
            <w:r w:rsidRPr="003944DB">
              <w:rPr>
                <w:rFonts w:eastAsia="Calibri" w:cs="Times New Roman"/>
                <w:color w:val="000000"/>
              </w:rPr>
              <w:t>12</w:t>
            </w:r>
          </w:p>
        </w:tc>
        <w:tc>
          <w:tcPr>
            <w:tcW w:w="1885" w:type="dxa"/>
            <w:vAlign w:val="center"/>
          </w:tcPr>
          <w:p w14:paraId="24C16438" w14:textId="77777777" w:rsidR="002D39CC" w:rsidRPr="003944DB" w:rsidRDefault="002D39CC" w:rsidP="00635E8D">
            <w:pPr>
              <w:rPr>
                <w:rFonts w:cs="Times New Roman"/>
                <w:color w:val="000000"/>
              </w:rPr>
            </w:pPr>
            <w:r w:rsidRPr="003944DB">
              <w:rPr>
                <w:rFonts w:cs="Times New Roman"/>
                <w:color w:val="000000"/>
              </w:rPr>
              <w:t>Миникотельная п. Фрязево</w:t>
            </w:r>
          </w:p>
        </w:tc>
        <w:tc>
          <w:tcPr>
            <w:tcW w:w="1877" w:type="dxa"/>
            <w:vAlign w:val="center"/>
          </w:tcPr>
          <w:p w14:paraId="2A2E8F7D"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п. Фрязево, ул. Московская, 6</w:t>
            </w:r>
          </w:p>
        </w:tc>
        <w:tc>
          <w:tcPr>
            <w:tcW w:w="1812" w:type="dxa"/>
            <w:vAlign w:val="center"/>
          </w:tcPr>
          <w:p w14:paraId="57436B67"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507C22B6"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454C8738" w14:textId="77777777" w:rsidR="002D39CC" w:rsidRPr="003944DB" w:rsidRDefault="002D39CC" w:rsidP="00635E8D">
            <w:pPr>
              <w:jc w:val="center"/>
              <w:rPr>
                <w:rFonts w:eastAsia="Calibri" w:cs="Times New Roman"/>
              </w:rPr>
            </w:pPr>
            <w:r w:rsidRPr="003944DB">
              <w:rPr>
                <w:rFonts w:eastAsia="Calibri" w:cs="Times New Roman"/>
              </w:rPr>
              <w:t>МУП «ЭЦУ»</w:t>
            </w:r>
          </w:p>
        </w:tc>
      </w:tr>
      <w:tr w:rsidR="002D39CC" w:rsidRPr="003944DB" w14:paraId="737211B8" w14:textId="77777777" w:rsidTr="00635E8D">
        <w:tc>
          <w:tcPr>
            <w:tcW w:w="441" w:type="dxa"/>
            <w:vAlign w:val="center"/>
          </w:tcPr>
          <w:p w14:paraId="3A6465E3" w14:textId="77777777" w:rsidR="002D39CC" w:rsidRPr="003944DB" w:rsidRDefault="002D39CC" w:rsidP="00635E8D">
            <w:pPr>
              <w:jc w:val="center"/>
              <w:rPr>
                <w:rFonts w:eastAsia="Calibri" w:cs="Times New Roman"/>
                <w:color w:val="000000"/>
              </w:rPr>
            </w:pPr>
            <w:r w:rsidRPr="003944DB">
              <w:rPr>
                <w:rFonts w:eastAsia="Calibri" w:cs="Times New Roman"/>
                <w:color w:val="000000"/>
              </w:rPr>
              <w:t>13</w:t>
            </w:r>
          </w:p>
        </w:tc>
        <w:tc>
          <w:tcPr>
            <w:tcW w:w="1885" w:type="dxa"/>
            <w:vAlign w:val="center"/>
          </w:tcPr>
          <w:p w14:paraId="38A57947" w14:textId="77777777" w:rsidR="002D39CC" w:rsidRPr="003944DB" w:rsidRDefault="002D39CC" w:rsidP="00635E8D">
            <w:pPr>
              <w:rPr>
                <w:rFonts w:cs="Times New Roman"/>
                <w:color w:val="000000"/>
              </w:rPr>
            </w:pPr>
            <w:r w:rsidRPr="003944DB">
              <w:rPr>
                <w:rFonts w:cs="Times New Roman"/>
                <w:color w:val="000000"/>
              </w:rPr>
              <w:t>Котельная №2 (Радиоцентр)</w:t>
            </w:r>
          </w:p>
        </w:tc>
        <w:tc>
          <w:tcPr>
            <w:tcW w:w="1877" w:type="dxa"/>
            <w:vAlign w:val="center"/>
          </w:tcPr>
          <w:p w14:paraId="3F2A5B08"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г.о. Электросталь, Фрязевское шоссе, д. 47а</w:t>
            </w:r>
          </w:p>
        </w:tc>
        <w:tc>
          <w:tcPr>
            <w:tcW w:w="1812" w:type="dxa"/>
            <w:vAlign w:val="center"/>
          </w:tcPr>
          <w:p w14:paraId="56F30B43"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4503DC83" w14:textId="77777777" w:rsidR="002D39CC" w:rsidRPr="003944DB" w:rsidRDefault="002D39CC" w:rsidP="00635E8D">
            <w:pPr>
              <w:jc w:val="center"/>
              <w:rPr>
                <w:rFonts w:eastAsia="Calibri" w:cs="Times New Roman"/>
              </w:rPr>
            </w:pPr>
            <w:r w:rsidRPr="003944DB">
              <w:rPr>
                <w:rFonts w:eastAsia="Calibri" w:cs="Times New Roman"/>
              </w:rPr>
              <w:t>МУП «ЭЦУ»</w:t>
            </w:r>
          </w:p>
        </w:tc>
        <w:tc>
          <w:tcPr>
            <w:tcW w:w="1812" w:type="dxa"/>
            <w:vAlign w:val="center"/>
          </w:tcPr>
          <w:p w14:paraId="402F58E5" w14:textId="77777777" w:rsidR="002D39CC" w:rsidRPr="003944DB" w:rsidRDefault="002D39CC" w:rsidP="00635E8D">
            <w:pPr>
              <w:jc w:val="center"/>
              <w:rPr>
                <w:rFonts w:eastAsia="Calibri" w:cs="Times New Roman"/>
              </w:rPr>
            </w:pPr>
            <w:r w:rsidRPr="003944DB">
              <w:rPr>
                <w:rFonts w:eastAsia="Calibri" w:cs="Times New Roman"/>
              </w:rPr>
              <w:t>МУП «ЭЦУ»</w:t>
            </w:r>
          </w:p>
        </w:tc>
      </w:tr>
      <w:bookmarkEnd w:id="92"/>
    </w:tbl>
    <w:p w14:paraId="7A1EB973" w14:textId="77777777" w:rsidR="002D39CC" w:rsidRPr="00F30717" w:rsidRDefault="002D39CC" w:rsidP="002D39CC">
      <w:pPr>
        <w:pStyle w:val="a8"/>
        <w:tabs>
          <w:tab w:val="left" w:pos="567"/>
          <w:tab w:val="left" w:pos="1134"/>
        </w:tabs>
        <w:spacing w:line="276" w:lineRule="auto"/>
        <w:ind w:left="567" w:firstLine="0"/>
        <w:jc w:val="both"/>
        <w:rPr>
          <w:sz w:val="24"/>
          <w:szCs w:val="24"/>
        </w:rPr>
      </w:pPr>
    </w:p>
    <w:p w14:paraId="07BD697E" w14:textId="77777777" w:rsidR="002D39CC" w:rsidRPr="00F30717" w:rsidRDefault="002D39CC" w:rsidP="002D39CC">
      <w:pPr>
        <w:pStyle w:val="a8"/>
        <w:numPr>
          <w:ilvl w:val="2"/>
          <w:numId w:val="10"/>
        </w:numPr>
        <w:tabs>
          <w:tab w:val="left" w:pos="567"/>
          <w:tab w:val="left" w:pos="1134"/>
        </w:tabs>
        <w:spacing w:line="276" w:lineRule="auto"/>
        <w:ind w:left="0" w:firstLine="0"/>
        <w:jc w:val="both"/>
        <w:rPr>
          <w:rStyle w:val="afb"/>
          <w:rFonts w:eastAsiaTheme="minorHAnsi"/>
        </w:rPr>
      </w:pPr>
      <w:r>
        <w:rPr>
          <w:rStyle w:val="afb"/>
          <w:rFonts w:eastAsiaTheme="minorHAnsi"/>
        </w:rPr>
        <w:t xml:space="preserve"> </w:t>
      </w:r>
      <w:r w:rsidRPr="00F30717">
        <w:rPr>
          <w:rStyle w:val="afb"/>
          <w:rFonts w:eastAsiaTheme="minorHAnsi"/>
        </w:rPr>
        <w:t xml:space="preserve">В соответствии с требованиями ч.5 ст. 18 Федерального закона от 27.07.2010 </w:t>
      </w:r>
      <w:r>
        <w:rPr>
          <w:rStyle w:val="afb"/>
          <w:rFonts w:eastAsiaTheme="minorHAnsi"/>
        </w:rPr>
        <w:t xml:space="preserve">                          </w:t>
      </w:r>
      <w:r w:rsidRPr="00F30717">
        <w:rPr>
          <w:rStyle w:val="afb"/>
          <w:rFonts w:eastAsiaTheme="minorHAnsi"/>
        </w:rPr>
        <w:t>№</w:t>
      </w:r>
      <w:r>
        <w:rPr>
          <w:rStyle w:val="afb"/>
          <w:rFonts w:eastAsiaTheme="minorHAnsi"/>
        </w:rPr>
        <w:t xml:space="preserve"> </w:t>
      </w:r>
      <w:r w:rsidRPr="00F30717">
        <w:rPr>
          <w:rStyle w:val="afb"/>
          <w:rFonts w:eastAsiaTheme="minorHAnsi"/>
        </w:rPr>
        <w:t xml:space="preserve">190-ФЗ «О теплоснабжении» теплоснабжающие организации и теплосетевые </w:t>
      </w:r>
      <w:r w:rsidRPr="00F30717">
        <w:rPr>
          <w:rStyle w:val="afb"/>
          <w:rFonts w:eastAsiaTheme="minorHAnsi"/>
        </w:rPr>
        <w:lastRenderedPageBreak/>
        <w:t>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30" w:anchor="dst100357" w:history="1">
        <w:r w:rsidRPr="00F30717">
          <w:rPr>
            <w:rStyle w:val="afb"/>
            <w:rFonts w:eastAsiaTheme="minorHAnsi"/>
          </w:rPr>
          <w:t>правилами</w:t>
        </w:r>
      </w:hyperlink>
      <w:r w:rsidRPr="00F30717">
        <w:rPr>
          <w:rStyle w:val="afb"/>
          <w:rFonts w:eastAsiaTheme="minorHAnsi"/>
        </w:rPr>
        <w:t> организации теплоснабжения, утвержденными Правительством Российской Федерации.</w:t>
      </w:r>
    </w:p>
    <w:p w14:paraId="0884ABDE" w14:textId="77777777" w:rsidR="002D39CC" w:rsidRPr="00FC7A41" w:rsidRDefault="002D39CC" w:rsidP="002D39CC">
      <w:pPr>
        <w:pStyle w:val="af"/>
        <w:numPr>
          <w:ilvl w:val="2"/>
          <w:numId w:val="10"/>
        </w:numPr>
        <w:tabs>
          <w:tab w:val="left" w:pos="567"/>
          <w:tab w:val="left" w:pos="1134"/>
        </w:tabs>
        <w:spacing w:beforeAutospacing="0" w:after="0" w:afterAutospacing="0" w:line="276" w:lineRule="auto"/>
        <w:ind w:left="0" w:firstLine="0"/>
      </w:pPr>
      <w:r>
        <w:rPr>
          <w:rStyle w:val="afb"/>
        </w:rPr>
        <w:t xml:space="preserve"> </w:t>
      </w:r>
      <w:r w:rsidRPr="00F30717">
        <w:rPr>
          <w:rStyle w:val="afb"/>
        </w:rPr>
        <w:t xml:space="preserve">В соответствии с требованиями статьи </w:t>
      </w:r>
      <w:r w:rsidRPr="00F30717">
        <w:t>IX </w:t>
      </w:r>
      <w:r w:rsidRPr="00F30717">
        <w:rPr>
          <w:rFonts w:eastAsiaTheme="majorEastAsia"/>
        </w:rPr>
        <w:t>постановления Правительства Российской</w:t>
      </w:r>
      <w:r>
        <w:rPr>
          <w:rFonts w:eastAsiaTheme="majorEastAsia"/>
        </w:rPr>
        <w:t xml:space="preserve"> Федерации от 08.08.2012 № 808 «</w:t>
      </w:r>
      <w:r w:rsidRPr="00F30717">
        <w:rPr>
          <w:rFonts w:eastAsiaTheme="majorEastAsia"/>
        </w:rPr>
        <w:t>Об организации теплоснабжения в Российской Федерации и о внесении изменений в некоторые акты Пра</w:t>
      </w:r>
      <w:r>
        <w:rPr>
          <w:rFonts w:eastAsiaTheme="majorEastAsia"/>
        </w:rPr>
        <w:t>вительства Российской Федерации»</w:t>
      </w:r>
      <w:r w:rsidRPr="00F30717">
        <w:rPr>
          <w:rFonts w:eastAsiaTheme="majorEastAsia"/>
        </w:rPr>
        <w:t xml:space="preserve"> между </w:t>
      </w:r>
      <w:r w:rsidRPr="00F30717">
        <w:t xml:space="preserve">единой теплоснабжающей организацией (разработчик соглашения) </w:t>
      </w:r>
      <w:r>
        <w:t xml:space="preserve">                                                      </w:t>
      </w:r>
      <w:r w:rsidRPr="00F30717">
        <w:t>и теплоснабжающими и теплосетевыми организациями</w:t>
      </w:r>
      <w:r w:rsidRPr="00F30717">
        <w:rPr>
          <w:rFonts w:eastAsiaTheme="majorEastAsia"/>
        </w:rPr>
        <w:t xml:space="preserve"> </w:t>
      </w:r>
      <w:r w:rsidRPr="00F30717">
        <w:t xml:space="preserve">(стороны соглашения) </w:t>
      </w:r>
      <w:r w:rsidRPr="00F30717">
        <w:rPr>
          <w:rStyle w:val="afb"/>
          <w:rFonts w:eastAsiaTheme="minorHAnsi"/>
        </w:rPr>
        <w:t xml:space="preserve">осуществляющими деятельность в одной системе теплоснабжения </w:t>
      </w:r>
      <w:r w:rsidRPr="00F30717">
        <w:t xml:space="preserve">не </w:t>
      </w:r>
      <w:r w:rsidRPr="00FC7A41">
        <w:t>позднее 1 июня каждого года</w:t>
      </w:r>
      <w:r w:rsidRPr="00FC7A41">
        <w:rPr>
          <w:rFonts w:eastAsiaTheme="majorEastAsia"/>
        </w:rPr>
        <w:t xml:space="preserve"> должны быть заключены </w:t>
      </w:r>
      <w:r w:rsidRPr="00FC7A41">
        <w:t>Соглашения об управлении системой теплоснабжения.</w:t>
      </w:r>
    </w:p>
    <w:p w14:paraId="64C213C0" w14:textId="77777777" w:rsidR="002D39CC" w:rsidRPr="00F30717" w:rsidRDefault="002D39CC" w:rsidP="002D39CC">
      <w:pPr>
        <w:pStyle w:val="af"/>
        <w:numPr>
          <w:ilvl w:val="2"/>
          <w:numId w:val="10"/>
        </w:numPr>
        <w:tabs>
          <w:tab w:val="left" w:pos="567"/>
          <w:tab w:val="left" w:pos="1134"/>
        </w:tabs>
        <w:spacing w:beforeAutospacing="0" w:after="0" w:afterAutospacing="0" w:line="276" w:lineRule="auto"/>
        <w:ind w:left="0" w:firstLine="0"/>
      </w:pPr>
      <w:r>
        <w:rPr>
          <w:rStyle w:val="afb"/>
        </w:rPr>
        <w:t xml:space="preserve"> </w:t>
      </w:r>
      <w:r w:rsidRPr="00F30717">
        <w:rPr>
          <w:rStyle w:val="afb"/>
        </w:rPr>
        <w:t xml:space="preserve">Порядок и процедура </w:t>
      </w:r>
      <w:r w:rsidRPr="00F30717">
        <w:rPr>
          <w:bCs/>
        </w:rPr>
        <w:t xml:space="preserve">организации взаимодействия сил и средств, </w:t>
      </w:r>
      <w:r w:rsidRPr="00F30717">
        <w:t xml:space="preserve">а также организаций, функционирующих в совместно эксплуатируемых системах теплоснабжения </w:t>
      </w:r>
      <w:r>
        <w:rPr>
          <w:rFonts w:eastAsia="Calibri"/>
        </w:rPr>
        <w:t>городского округа Электросталь</w:t>
      </w:r>
      <w:r w:rsidRPr="00F30717">
        <w:t xml:space="preserve"> осуществляется </w:t>
      </w:r>
      <w:r>
        <w:t xml:space="preserve">       </w:t>
      </w:r>
      <w:r w:rsidRPr="00F30717">
        <w:t>на основании соглашений об управлении системами теплоснабжения.</w:t>
      </w:r>
    </w:p>
    <w:p w14:paraId="047C9E1F" w14:textId="77777777" w:rsidR="002D39CC" w:rsidRPr="00F30717" w:rsidRDefault="002D39CC" w:rsidP="002D39CC">
      <w:pPr>
        <w:pStyle w:val="af"/>
        <w:spacing w:beforeAutospacing="0" w:after="0" w:afterAutospacing="0" w:line="276" w:lineRule="auto"/>
      </w:pPr>
      <w:r w:rsidRPr="00F30717">
        <w:t>Обязательными условиями указанного соглашения являются:</w:t>
      </w:r>
    </w:p>
    <w:p w14:paraId="3BCAB7EB" w14:textId="77777777" w:rsidR="002D39CC" w:rsidRPr="00F30717" w:rsidRDefault="002D39CC" w:rsidP="002D39CC">
      <w:pPr>
        <w:pStyle w:val="af"/>
        <w:spacing w:beforeAutospacing="0" w:after="0" w:afterAutospacing="0" w:line="276" w:lineRule="auto"/>
      </w:pPr>
      <w:r w:rsidRPr="00F30717">
        <w:t>1) определение соподчиненности диспетчерских служб теплоснабжающих организаций и теплосетевых организаций, порядок их взаимодействия;</w:t>
      </w:r>
    </w:p>
    <w:p w14:paraId="6AFE9619" w14:textId="77777777" w:rsidR="002D39CC" w:rsidRPr="00F30717" w:rsidRDefault="002D39CC" w:rsidP="002D39CC">
      <w:pPr>
        <w:pStyle w:val="af"/>
        <w:spacing w:beforeAutospacing="0" w:after="0" w:afterAutospacing="0" w:line="276" w:lineRule="auto"/>
      </w:pPr>
      <w:r w:rsidRPr="00F30717">
        <w:t>2) порядок организации наладки тепловых сетей и регулирования работы системы теплоснабжения;</w:t>
      </w:r>
    </w:p>
    <w:p w14:paraId="43D13438" w14:textId="77777777" w:rsidR="002D39CC" w:rsidRPr="00F30717" w:rsidRDefault="002D39CC" w:rsidP="002D39CC">
      <w:pPr>
        <w:pStyle w:val="af"/>
        <w:spacing w:beforeAutospacing="0" w:after="0" w:afterAutospacing="0" w:line="276" w:lineRule="auto"/>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4BCD1AFD" w14:textId="77777777" w:rsidR="002D39CC" w:rsidRPr="00F30717" w:rsidRDefault="002D39CC" w:rsidP="002D39CC">
      <w:pPr>
        <w:pStyle w:val="af"/>
        <w:spacing w:beforeAutospacing="0" w:after="0" w:afterAutospacing="0" w:line="276" w:lineRule="auto"/>
      </w:pPr>
      <w:r w:rsidRPr="00F30717">
        <w:t>4) порядок взаимодействия теплоснабжающих организаций и теплосетевых организаций в чрезвычайных ситуациях и аварийных ситуациях.</w:t>
      </w:r>
    </w:p>
    <w:p w14:paraId="1691432A" w14:textId="77777777" w:rsidR="002D39CC" w:rsidRPr="00F30717" w:rsidRDefault="002D39CC" w:rsidP="002D39CC">
      <w:pPr>
        <w:pStyle w:val="af"/>
        <w:tabs>
          <w:tab w:val="left" w:pos="851"/>
          <w:tab w:val="left" w:pos="888"/>
        </w:tabs>
        <w:spacing w:beforeAutospacing="0" w:after="0" w:afterAutospacing="0" w:line="276" w:lineRule="auto"/>
        <w:rPr>
          <w:rStyle w:val="afb"/>
        </w:rPr>
      </w:pPr>
      <w:r w:rsidRPr="00F30717">
        <w:rPr>
          <w:rStyle w:val="afb"/>
        </w:rPr>
        <w:t xml:space="preserve">Организации, функционирующие в системах теплоснабжения </w:t>
      </w:r>
      <w:r>
        <w:rPr>
          <w:rFonts w:eastAsia="Calibri"/>
        </w:rPr>
        <w:t>городского округа Электросталь</w:t>
      </w:r>
      <w:r w:rsidRPr="00F30717">
        <w:t xml:space="preserve"> в рамках </w:t>
      </w:r>
      <w:r w:rsidRPr="00F30717">
        <w:rPr>
          <w:rStyle w:val="afb"/>
        </w:rPr>
        <w:t>соглашения об управлении системой теплоснабжения координируют решения, осуществляют взаимодействия сил</w:t>
      </w:r>
      <w:r>
        <w:rPr>
          <w:rStyle w:val="afb"/>
        </w:rPr>
        <w:t xml:space="preserve"> </w:t>
      </w:r>
      <w:r w:rsidRPr="00F30717">
        <w:rPr>
          <w:rStyle w:val="afb"/>
        </w:rPr>
        <w:t>и средств, при локализации и ликвидации аварийных ситуаций.</w:t>
      </w:r>
    </w:p>
    <w:p w14:paraId="5DCA6145" w14:textId="77777777" w:rsidR="002D39CC" w:rsidRPr="00F30717" w:rsidRDefault="002D39CC" w:rsidP="002D39CC">
      <w:pPr>
        <w:pStyle w:val="af"/>
        <w:tabs>
          <w:tab w:val="left" w:pos="851"/>
          <w:tab w:val="left" w:pos="888"/>
        </w:tabs>
        <w:spacing w:beforeAutospacing="0" w:after="0" w:afterAutospacing="0" w:line="276" w:lineRule="auto"/>
        <w:rPr>
          <w:rStyle w:val="afb"/>
        </w:rPr>
      </w:pPr>
      <w:r w:rsidRPr="00F30717">
        <w:rPr>
          <w:rStyle w:val="afb"/>
        </w:rPr>
        <w:t>4.1.5.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w:t>
      </w:r>
      <w:r>
        <w:rPr>
          <w:rStyle w:val="afb"/>
        </w:rPr>
        <w:t xml:space="preserve">                      </w:t>
      </w:r>
      <w:r w:rsidRPr="00F30717">
        <w:rPr>
          <w:rStyle w:val="afb"/>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38028B0E" w14:textId="77777777" w:rsidR="002D39CC" w:rsidRPr="00F30717" w:rsidRDefault="002D39CC" w:rsidP="002D39CC">
      <w:pPr>
        <w:spacing w:line="276" w:lineRule="auto"/>
        <w:jc w:val="both"/>
        <w:rPr>
          <w:rFonts w:cs="Times New Roman"/>
        </w:rPr>
      </w:pPr>
      <w:r w:rsidRPr="00F30717">
        <w:rPr>
          <w:rFonts w:cs="Times New Roman"/>
        </w:rPr>
        <w:t xml:space="preserve">4.1.6. В случае, если теплоснабжающие и теплосетевые организации не заключили соглашение </w:t>
      </w:r>
      <w:r w:rsidRPr="00F30717">
        <w:rPr>
          <w:rStyle w:val="afb"/>
          <w:rFonts w:eastAsiaTheme="minorHAnsi"/>
        </w:rPr>
        <w:t>об управлении системой теплоснабжения</w:t>
      </w:r>
      <w:r w:rsidRPr="00F30717">
        <w:rPr>
          <w:rFonts w:cs="Times New Roman"/>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Pr>
          <w:rFonts w:cs="Times New Roman"/>
        </w:rPr>
        <w:t xml:space="preserve"> Администрацией городского округа Электросталь</w:t>
      </w:r>
      <w:r w:rsidRPr="00F30717">
        <w:rPr>
          <w:rFonts w:cs="Times New Roman"/>
        </w:rPr>
        <w:t>.</w:t>
      </w:r>
    </w:p>
    <w:p w14:paraId="549D5CA5" w14:textId="77777777" w:rsidR="002D39CC" w:rsidRPr="00F30717" w:rsidRDefault="002D39CC" w:rsidP="002D39CC">
      <w:pPr>
        <w:rPr>
          <w:rFonts w:cs="Times New Roman"/>
        </w:rPr>
      </w:pPr>
    </w:p>
    <w:p w14:paraId="33F80780" w14:textId="77777777" w:rsidR="002D39CC" w:rsidRPr="00F30717" w:rsidRDefault="002D39CC" w:rsidP="002D39CC">
      <w:pPr>
        <w:pStyle w:val="1"/>
        <w:numPr>
          <w:ilvl w:val="1"/>
          <w:numId w:val="10"/>
        </w:numPr>
        <w:tabs>
          <w:tab w:val="left" w:pos="567"/>
          <w:tab w:val="left" w:pos="709"/>
          <w:tab w:val="left" w:pos="851"/>
          <w:tab w:val="left" w:pos="993"/>
          <w:tab w:val="left" w:pos="4781"/>
        </w:tabs>
        <w:ind w:left="0" w:firstLine="0"/>
        <w:jc w:val="both"/>
        <w:rPr>
          <w:sz w:val="24"/>
          <w:szCs w:val="24"/>
        </w:rPr>
      </w:pPr>
      <w:bookmarkStart w:id="93" w:name="_Toc191054545"/>
      <w:r w:rsidRPr="00F30717">
        <w:rPr>
          <w:sz w:val="24"/>
          <w:szCs w:val="24"/>
        </w:rPr>
        <w:t>Сведения о системах теплоснабжения, деятельность в которых осуществляется</w:t>
      </w:r>
      <w:r>
        <w:rPr>
          <w:sz w:val="24"/>
          <w:szCs w:val="24"/>
        </w:rPr>
        <w:t xml:space="preserve"> несколькими</w:t>
      </w:r>
      <w:r w:rsidRPr="00F30717">
        <w:rPr>
          <w:sz w:val="24"/>
          <w:szCs w:val="24"/>
        </w:rPr>
        <w:t xml:space="preserve"> теплоснабжающих и (или) теплосетевых организаций</w:t>
      </w:r>
      <w:bookmarkEnd w:id="93"/>
    </w:p>
    <w:p w14:paraId="4D448002" w14:textId="77777777" w:rsidR="002D39CC" w:rsidRPr="00F30717" w:rsidRDefault="002D39CC" w:rsidP="002D39CC">
      <w:pPr>
        <w:pStyle w:val="a8"/>
        <w:numPr>
          <w:ilvl w:val="2"/>
          <w:numId w:val="10"/>
        </w:numPr>
        <w:tabs>
          <w:tab w:val="left" w:pos="567"/>
          <w:tab w:val="left" w:pos="1134"/>
        </w:tabs>
        <w:spacing w:line="276" w:lineRule="auto"/>
        <w:ind w:left="0" w:firstLine="0"/>
        <w:jc w:val="both"/>
        <w:rPr>
          <w:sz w:val="24"/>
          <w:szCs w:val="24"/>
        </w:rPr>
      </w:pPr>
      <w:r w:rsidRPr="00F30717">
        <w:rPr>
          <w:rStyle w:val="afb"/>
          <w:rFonts w:eastAsiaTheme="minorHAnsi"/>
        </w:rPr>
        <w:t xml:space="preserve">В отдельных системах теплоснабжения </w:t>
      </w:r>
      <w:r>
        <w:rPr>
          <w:rFonts w:eastAsia="Calibri"/>
          <w:sz w:val="24"/>
          <w:szCs w:val="24"/>
        </w:rPr>
        <w:t>городского округа Электросталь</w:t>
      </w:r>
      <w:r w:rsidRPr="00F30717">
        <w:rPr>
          <w:rStyle w:val="afb"/>
          <w:rFonts w:eastAsiaTheme="minorHAnsi"/>
        </w:rPr>
        <w:t xml:space="preserve">, </w:t>
      </w:r>
      <w:r w:rsidRPr="00F30717">
        <w:rPr>
          <w:rStyle w:val="afb"/>
          <w:rFonts w:eastAsiaTheme="minorHAnsi"/>
        </w:rPr>
        <w:lastRenderedPageBreak/>
        <w:t>деятельность по эксплуатации объектов</w:t>
      </w:r>
      <w:r>
        <w:rPr>
          <w:rStyle w:val="afb"/>
          <w:rFonts w:eastAsiaTheme="minorHAnsi"/>
        </w:rPr>
        <w:t xml:space="preserve"> </w:t>
      </w:r>
      <w:r w:rsidRPr="00F30717">
        <w:rPr>
          <w:rStyle w:val="afb"/>
          <w:rFonts w:eastAsiaTheme="minorHAnsi"/>
        </w:rPr>
        <w:t xml:space="preserve">и управление потоками тепловой энергии, теплоносителя осуществляют несколько </w:t>
      </w:r>
      <w:r w:rsidRPr="00F30717">
        <w:rPr>
          <w:sz w:val="24"/>
          <w:szCs w:val="24"/>
        </w:rPr>
        <w:t>организаций.</w:t>
      </w:r>
    </w:p>
    <w:p w14:paraId="57EFA3A4" w14:textId="7A1E678C" w:rsidR="002D39CC" w:rsidRPr="00F30717" w:rsidRDefault="002D39CC" w:rsidP="002D39CC">
      <w:pPr>
        <w:pStyle w:val="af"/>
        <w:tabs>
          <w:tab w:val="left" w:pos="851"/>
          <w:tab w:val="left" w:pos="888"/>
        </w:tabs>
        <w:spacing w:beforeAutospacing="0" w:after="0" w:afterAutospacing="0" w:line="276" w:lineRule="auto"/>
        <w:ind w:right="142"/>
        <w:rPr>
          <w:rFonts w:eastAsiaTheme="majorEastAsia"/>
        </w:rPr>
      </w:pPr>
      <w:r w:rsidRPr="00F30717">
        <w:t xml:space="preserve">Перечень </w:t>
      </w:r>
      <w:r w:rsidRPr="00F30717">
        <w:rPr>
          <w:rStyle w:val="afb"/>
        </w:rPr>
        <w:t xml:space="preserve">систем теплоснабжения </w:t>
      </w:r>
      <w:r>
        <w:rPr>
          <w:rFonts w:eastAsia="Calibri"/>
        </w:rPr>
        <w:t>городского округа Электросталь</w:t>
      </w:r>
      <w:r w:rsidRPr="00F30717">
        <w:rPr>
          <w:rStyle w:val="afb"/>
        </w:rPr>
        <w:t>, в которых эксплуатация осуществляется несколько лицами (</w:t>
      </w:r>
      <w:r w:rsidRPr="00F30717">
        <w:t xml:space="preserve">теплоснабжающими и теплосетевыми организациями) представлен в </w:t>
      </w:r>
      <w:r w:rsidRPr="00BD3CED">
        <w:t>таблице</w:t>
      </w:r>
      <w:r w:rsidRPr="00BD3CED">
        <w:fldChar w:fldCharType="begin"/>
      </w:r>
      <w:r w:rsidRPr="00BD3CED">
        <w:instrText xml:space="preserve"> REF _Ref190963818 \h  \* MERGEFORMAT </w:instrText>
      </w:r>
      <w:r w:rsidRPr="00BD3CED">
        <w:fldChar w:fldCharType="separate"/>
      </w:r>
      <w:r w:rsidR="00635E8D" w:rsidRPr="00635E8D">
        <w:rPr>
          <w:vanish/>
        </w:rPr>
        <w:t>Таблица</w:t>
      </w:r>
      <w:r w:rsidR="00635E8D" w:rsidRPr="00635E8D">
        <w:rPr>
          <w:noProof/>
        </w:rPr>
        <w:t xml:space="preserve"> 4.</w:t>
      </w:r>
      <w:r w:rsidR="00635E8D" w:rsidRPr="00635E8D">
        <w:t>2</w:t>
      </w:r>
      <w:r w:rsidR="00635E8D" w:rsidRPr="00635E8D">
        <w:rPr>
          <w:noProof/>
        </w:rPr>
        <w:t>.1</w:t>
      </w:r>
      <w:r w:rsidRPr="00BD3CED">
        <w:fldChar w:fldCharType="end"/>
      </w:r>
      <w:r w:rsidRPr="00F30717">
        <w:t>.</w:t>
      </w:r>
    </w:p>
    <w:p w14:paraId="1F65BF65" w14:textId="03F21CF3" w:rsidR="002D39CC" w:rsidRPr="00F30717" w:rsidRDefault="002D39CC" w:rsidP="002D39CC">
      <w:pPr>
        <w:tabs>
          <w:tab w:val="left" w:pos="993"/>
          <w:tab w:val="left" w:pos="1134"/>
        </w:tabs>
        <w:jc w:val="both"/>
        <w:rPr>
          <w:rFonts w:cs="Times New Roman"/>
        </w:rPr>
      </w:pPr>
      <w:bookmarkStart w:id="94" w:name="_Ref190963818"/>
      <w:bookmarkStart w:id="95" w:name="_Toc203291475"/>
      <w:r w:rsidRPr="00F30717">
        <w:rPr>
          <w:rFonts w:cs="Times New Roman"/>
          <w:b/>
          <w:bCs/>
        </w:rPr>
        <w:t xml:space="preserve">Таблица </w:t>
      </w:r>
      <w:r w:rsidRPr="00F30717">
        <w:rPr>
          <w:rFonts w:cs="Times New Roman"/>
          <w:b/>
          <w:bCs/>
          <w:noProof/>
        </w:rPr>
        <w:fldChar w:fldCharType="begin"/>
      </w:r>
      <w:r w:rsidRPr="00F30717">
        <w:rPr>
          <w:rFonts w:cs="Times New Roman"/>
          <w:b/>
          <w:bCs/>
          <w:noProof/>
        </w:rPr>
        <w:instrText xml:space="preserve"> STYLEREF 1 \s </w:instrText>
      </w:r>
      <w:r w:rsidRPr="00F30717">
        <w:rPr>
          <w:rFonts w:cs="Times New Roman"/>
          <w:b/>
          <w:bCs/>
          <w:noProof/>
        </w:rPr>
        <w:fldChar w:fldCharType="separate"/>
      </w:r>
      <w:r w:rsidR="00635E8D">
        <w:rPr>
          <w:rFonts w:cs="Times New Roman"/>
          <w:b/>
          <w:bCs/>
          <w:noProof/>
        </w:rPr>
        <w:t>4.2</w:t>
      </w:r>
      <w:r w:rsidRPr="00F30717">
        <w:rPr>
          <w:rFonts w:cs="Times New Roman"/>
          <w:b/>
          <w:bCs/>
          <w:noProof/>
        </w:rPr>
        <w:fldChar w:fldCharType="end"/>
      </w:r>
      <w:r w:rsidRPr="00F30717">
        <w:rPr>
          <w:rFonts w:cs="Times New Roman"/>
          <w:b/>
          <w:bCs/>
        </w:rPr>
        <w:t>.</w:t>
      </w:r>
      <w:r w:rsidRPr="00F30717">
        <w:rPr>
          <w:rFonts w:cs="Times New Roman"/>
          <w:b/>
          <w:bCs/>
          <w:noProof/>
        </w:rPr>
        <w:fldChar w:fldCharType="begin"/>
      </w:r>
      <w:r w:rsidRPr="00F30717">
        <w:rPr>
          <w:rFonts w:cs="Times New Roman"/>
          <w:b/>
          <w:bCs/>
          <w:noProof/>
        </w:rPr>
        <w:instrText xml:space="preserve"> SEQ Таблица \* ARABIC \s 1 </w:instrText>
      </w:r>
      <w:r w:rsidRPr="00F30717">
        <w:rPr>
          <w:rFonts w:cs="Times New Roman"/>
          <w:b/>
          <w:bCs/>
          <w:noProof/>
        </w:rPr>
        <w:fldChar w:fldCharType="separate"/>
      </w:r>
      <w:r w:rsidR="00635E8D">
        <w:rPr>
          <w:rFonts w:cs="Times New Roman"/>
          <w:b/>
          <w:bCs/>
          <w:noProof/>
        </w:rPr>
        <w:t>1</w:t>
      </w:r>
      <w:r w:rsidRPr="00F30717">
        <w:rPr>
          <w:rFonts w:cs="Times New Roman"/>
          <w:b/>
          <w:bCs/>
          <w:noProof/>
        </w:rPr>
        <w:fldChar w:fldCharType="end"/>
      </w:r>
      <w:bookmarkEnd w:id="94"/>
      <w:r w:rsidRPr="00F30717">
        <w:rPr>
          <w:rFonts w:cs="Times New Roman"/>
        </w:rPr>
        <w:t xml:space="preserve"> - Перечень </w:t>
      </w:r>
      <w:r w:rsidRPr="00F30717">
        <w:rPr>
          <w:rStyle w:val="afb"/>
          <w:rFonts w:eastAsiaTheme="minorHAnsi"/>
        </w:rPr>
        <w:t xml:space="preserve">систем теплоснабжения </w:t>
      </w:r>
      <w:r>
        <w:rPr>
          <w:rFonts w:eastAsia="Calibri" w:cs="Times New Roman"/>
        </w:rPr>
        <w:t>городского округа Электросталь</w:t>
      </w:r>
      <w:r w:rsidRPr="00F30717">
        <w:rPr>
          <w:rStyle w:val="afb"/>
          <w:rFonts w:eastAsiaTheme="minorHAnsi"/>
        </w:rPr>
        <w:t>, в которых эксплуатация осуществляется несколько лицами (</w:t>
      </w:r>
      <w:r w:rsidRPr="00F30717">
        <w:rPr>
          <w:rFonts w:cs="Times New Roman"/>
        </w:rPr>
        <w:t>теплоснабжающими и теплосетевыми организациями)</w:t>
      </w:r>
      <w:r>
        <w:rPr>
          <w:rFonts w:cs="Times New Roman"/>
        </w:rPr>
        <w:t>.</w:t>
      </w:r>
      <w:bookmarkEnd w:id="95"/>
    </w:p>
    <w:tbl>
      <w:tblPr>
        <w:tblStyle w:val="afa"/>
        <w:tblW w:w="9639" w:type="dxa"/>
        <w:tblLayout w:type="fixed"/>
        <w:tblLook w:val="04A0" w:firstRow="1" w:lastRow="0" w:firstColumn="1" w:lastColumn="0" w:noHBand="0" w:noVBand="1"/>
      </w:tblPr>
      <w:tblGrid>
        <w:gridCol w:w="441"/>
        <w:gridCol w:w="1885"/>
        <w:gridCol w:w="1877"/>
        <w:gridCol w:w="1812"/>
        <w:gridCol w:w="1812"/>
        <w:gridCol w:w="1812"/>
      </w:tblGrid>
      <w:tr w:rsidR="002D39CC" w:rsidRPr="003944DB" w14:paraId="318EDB80" w14:textId="77777777" w:rsidTr="00635E8D">
        <w:trPr>
          <w:tblHeader/>
        </w:trPr>
        <w:tc>
          <w:tcPr>
            <w:tcW w:w="441" w:type="dxa"/>
            <w:shd w:val="clear" w:color="auto" w:fill="A6A6A6" w:themeFill="background1" w:themeFillShade="A6"/>
            <w:vAlign w:val="center"/>
          </w:tcPr>
          <w:p w14:paraId="1D6C3FFD" w14:textId="77777777" w:rsidR="002D39CC" w:rsidRPr="003944DB" w:rsidRDefault="002D39CC" w:rsidP="00635E8D">
            <w:pPr>
              <w:jc w:val="center"/>
              <w:rPr>
                <w:rFonts w:eastAsia="Calibri" w:cs="Times New Roman"/>
                <w:b/>
              </w:rPr>
            </w:pPr>
            <w:r w:rsidRPr="003944DB">
              <w:rPr>
                <w:rFonts w:eastAsia="Calibri" w:cs="Times New Roman"/>
                <w:b/>
              </w:rPr>
              <w:t>№</w:t>
            </w:r>
          </w:p>
        </w:tc>
        <w:tc>
          <w:tcPr>
            <w:tcW w:w="1885" w:type="dxa"/>
            <w:shd w:val="clear" w:color="auto" w:fill="A6A6A6" w:themeFill="background1" w:themeFillShade="A6"/>
            <w:vAlign w:val="center"/>
          </w:tcPr>
          <w:p w14:paraId="5CDF8C86" w14:textId="77777777" w:rsidR="002D39CC" w:rsidRPr="003944DB" w:rsidRDefault="002D39CC" w:rsidP="00635E8D">
            <w:pPr>
              <w:jc w:val="center"/>
              <w:rPr>
                <w:rFonts w:eastAsia="Calibri" w:cs="Times New Roman"/>
                <w:b/>
              </w:rPr>
            </w:pPr>
            <w:r w:rsidRPr="003944DB">
              <w:rPr>
                <w:rFonts w:eastAsia="Calibri" w:cs="Times New Roman"/>
                <w:b/>
              </w:rPr>
              <w:t>Наименование источника теплоснабжения</w:t>
            </w:r>
          </w:p>
        </w:tc>
        <w:tc>
          <w:tcPr>
            <w:tcW w:w="1877" w:type="dxa"/>
            <w:shd w:val="clear" w:color="auto" w:fill="A6A6A6" w:themeFill="background1" w:themeFillShade="A6"/>
            <w:vAlign w:val="center"/>
          </w:tcPr>
          <w:p w14:paraId="071ED2B1" w14:textId="77777777" w:rsidR="002D39CC" w:rsidRPr="003944DB" w:rsidRDefault="002D39CC" w:rsidP="00635E8D">
            <w:pPr>
              <w:jc w:val="center"/>
              <w:rPr>
                <w:rFonts w:eastAsia="Calibri" w:cs="Times New Roman"/>
                <w:b/>
              </w:rPr>
            </w:pPr>
            <w:r w:rsidRPr="003944DB">
              <w:rPr>
                <w:rFonts w:eastAsia="Calibri" w:cs="Times New Roman"/>
                <w:b/>
              </w:rPr>
              <w:t>Адрес источника теплоснабжения</w:t>
            </w:r>
          </w:p>
        </w:tc>
        <w:tc>
          <w:tcPr>
            <w:tcW w:w="1812" w:type="dxa"/>
            <w:shd w:val="clear" w:color="auto" w:fill="A6A6A6" w:themeFill="background1" w:themeFillShade="A6"/>
            <w:vAlign w:val="center"/>
          </w:tcPr>
          <w:p w14:paraId="448573E4" w14:textId="77777777" w:rsidR="002D39CC" w:rsidRPr="003944DB" w:rsidRDefault="002D39CC" w:rsidP="00635E8D">
            <w:pPr>
              <w:jc w:val="center"/>
              <w:rPr>
                <w:rFonts w:eastAsia="Calibri" w:cs="Times New Roman"/>
                <w:b/>
              </w:rPr>
            </w:pPr>
            <w:r w:rsidRPr="003944DB">
              <w:rPr>
                <w:rFonts w:eastAsia="Calibri" w:cs="Times New Roman"/>
                <w:b/>
              </w:rPr>
              <w:t>Эксплуати</w:t>
            </w:r>
            <w:r>
              <w:rPr>
                <w:rFonts w:eastAsia="Calibri" w:cs="Times New Roman"/>
                <w:b/>
              </w:rPr>
              <w:t>-</w:t>
            </w:r>
            <w:r w:rsidRPr="003944DB">
              <w:rPr>
                <w:rFonts w:eastAsia="Calibri" w:cs="Times New Roman"/>
                <w:b/>
              </w:rPr>
              <w:t>рующая организация источника теплоснаб</w:t>
            </w:r>
            <w:r>
              <w:rPr>
                <w:rFonts w:eastAsia="Calibri" w:cs="Times New Roman"/>
                <w:b/>
              </w:rPr>
              <w:t>-</w:t>
            </w:r>
            <w:r w:rsidRPr="003944DB">
              <w:rPr>
                <w:rFonts w:eastAsia="Calibri" w:cs="Times New Roman"/>
                <w:b/>
              </w:rPr>
              <w:t>жения</w:t>
            </w:r>
          </w:p>
        </w:tc>
        <w:tc>
          <w:tcPr>
            <w:tcW w:w="1812" w:type="dxa"/>
            <w:shd w:val="clear" w:color="auto" w:fill="A6A6A6" w:themeFill="background1" w:themeFillShade="A6"/>
            <w:vAlign w:val="center"/>
          </w:tcPr>
          <w:p w14:paraId="4EBBD662" w14:textId="77777777" w:rsidR="002D39CC" w:rsidRPr="003944DB" w:rsidRDefault="002D39CC" w:rsidP="00635E8D">
            <w:pPr>
              <w:jc w:val="center"/>
              <w:rPr>
                <w:rFonts w:eastAsia="Calibri" w:cs="Times New Roman"/>
                <w:b/>
              </w:rPr>
            </w:pPr>
            <w:r w:rsidRPr="003944DB">
              <w:rPr>
                <w:rFonts w:eastAsia="Calibri" w:cs="Times New Roman"/>
                <w:b/>
              </w:rPr>
              <w:t>Эксплуати</w:t>
            </w:r>
            <w:r>
              <w:rPr>
                <w:rFonts w:eastAsia="Calibri" w:cs="Times New Roman"/>
                <w:b/>
              </w:rPr>
              <w:t>-</w:t>
            </w:r>
            <w:r w:rsidRPr="003944DB">
              <w:rPr>
                <w:rFonts w:eastAsia="Calibri" w:cs="Times New Roman"/>
                <w:b/>
              </w:rPr>
              <w:t>рующая организация тепловых сетей</w:t>
            </w:r>
          </w:p>
        </w:tc>
        <w:tc>
          <w:tcPr>
            <w:tcW w:w="1812" w:type="dxa"/>
            <w:shd w:val="clear" w:color="auto" w:fill="A6A6A6" w:themeFill="background1" w:themeFillShade="A6"/>
            <w:vAlign w:val="center"/>
          </w:tcPr>
          <w:p w14:paraId="171C3E4D" w14:textId="77777777" w:rsidR="002D39CC" w:rsidRPr="003944DB" w:rsidRDefault="002D39CC" w:rsidP="00635E8D">
            <w:pPr>
              <w:jc w:val="center"/>
              <w:rPr>
                <w:rFonts w:eastAsia="Calibri" w:cs="Times New Roman"/>
                <w:b/>
              </w:rPr>
            </w:pPr>
            <w:r w:rsidRPr="003944DB">
              <w:rPr>
                <w:rFonts w:eastAsia="Calibri" w:cs="Times New Roman"/>
                <w:b/>
              </w:rPr>
              <w:t>ЕТО</w:t>
            </w:r>
          </w:p>
        </w:tc>
      </w:tr>
      <w:tr w:rsidR="002D39CC" w:rsidRPr="003944DB" w14:paraId="2DB14140" w14:textId="77777777" w:rsidTr="00635E8D">
        <w:tc>
          <w:tcPr>
            <w:tcW w:w="441" w:type="dxa"/>
            <w:vAlign w:val="center"/>
          </w:tcPr>
          <w:p w14:paraId="50879AEF" w14:textId="77777777" w:rsidR="002D39CC" w:rsidRPr="003944DB" w:rsidRDefault="002D39CC" w:rsidP="00635E8D">
            <w:pPr>
              <w:jc w:val="center"/>
              <w:rPr>
                <w:rFonts w:eastAsia="Calibri" w:cs="Times New Roman"/>
                <w:color w:val="000000"/>
              </w:rPr>
            </w:pPr>
            <w:r w:rsidRPr="003944DB">
              <w:rPr>
                <w:rFonts w:eastAsia="Calibri" w:cs="Times New Roman"/>
                <w:color w:val="000000"/>
              </w:rPr>
              <w:t>1</w:t>
            </w:r>
          </w:p>
        </w:tc>
        <w:tc>
          <w:tcPr>
            <w:tcW w:w="1885" w:type="dxa"/>
            <w:vAlign w:val="center"/>
          </w:tcPr>
          <w:p w14:paraId="7D4FB011" w14:textId="77777777" w:rsidR="002D39CC" w:rsidRPr="003944DB" w:rsidRDefault="002D39CC" w:rsidP="00635E8D">
            <w:pPr>
              <w:rPr>
                <w:rFonts w:eastAsia="Calibri" w:cs="Times New Roman"/>
                <w:color w:val="000000"/>
              </w:rPr>
            </w:pPr>
            <w:r>
              <w:rPr>
                <w:rFonts w:eastAsia="Calibri" w:cs="Times New Roman"/>
                <w:color w:val="000000"/>
              </w:rPr>
              <w:t>ЭПТК «ГТУ-ТЭЦ г. Электросталь»</w:t>
            </w:r>
          </w:p>
        </w:tc>
        <w:tc>
          <w:tcPr>
            <w:tcW w:w="1877" w:type="dxa"/>
            <w:vAlign w:val="center"/>
          </w:tcPr>
          <w:p w14:paraId="752275EE" w14:textId="77777777" w:rsidR="002D39CC" w:rsidRPr="003944DB" w:rsidRDefault="002D39CC" w:rsidP="00635E8D">
            <w:pPr>
              <w:jc w:val="center"/>
              <w:rPr>
                <w:rFonts w:eastAsia="Calibri" w:cs="Times New Roman"/>
                <w:color w:val="000000"/>
              </w:rPr>
            </w:pPr>
            <w:r w:rsidRPr="003944DB">
              <w:rPr>
                <w:rFonts w:eastAsia="Calibri" w:cs="Times New Roman"/>
                <w:color w:val="000000"/>
              </w:rPr>
              <w:t>г. Электросталь, пр. Энергетиков, д. 2</w:t>
            </w:r>
          </w:p>
        </w:tc>
        <w:tc>
          <w:tcPr>
            <w:tcW w:w="1812" w:type="dxa"/>
            <w:vAlign w:val="center"/>
          </w:tcPr>
          <w:p w14:paraId="4613321B" w14:textId="77777777" w:rsidR="002D39CC" w:rsidRPr="003944DB" w:rsidRDefault="002D39CC" w:rsidP="00635E8D">
            <w:pPr>
              <w:jc w:val="center"/>
              <w:rPr>
                <w:rFonts w:cs="Times New Roman"/>
                <w:color w:val="000000"/>
              </w:rPr>
            </w:pPr>
            <w:r w:rsidRPr="003944DB">
              <w:rPr>
                <w:rFonts w:cs="Times New Roman"/>
                <w:color w:val="000000"/>
              </w:rPr>
              <w:t>ООО «Глобус»</w:t>
            </w:r>
          </w:p>
        </w:tc>
        <w:tc>
          <w:tcPr>
            <w:tcW w:w="1812" w:type="dxa"/>
            <w:vAlign w:val="center"/>
          </w:tcPr>
          <w:p w14:paraId="69761F61" w14:textId="77777777" w:rsidR="002D39CC" w:rsidRPr="003944DB" w:rsidRDefault="002D39CC" w:rsidP="00635E8D">
            <w:pPr>
              <w:jc w:val="center"/>
              <w:rPr>
                <w:rFonts w:eastAsia="Calibri" w:cs="Times New Roman"/>
              </w:rPr>
            </w:pPr>
            <w:r w:rsidRPr="003944DB">
              <w:rPr>
                <w:rFonts w:eastAsia="Calibri" w:cs="Times New Roman"/>
              </w:rPr>
              <w:t>ООО «ТВС»</w:t>
            </w:r>
          </w:p>
        </w:tc>
        <w:tc>
          <w:tcPr>
            <w:tcW w:w="1812" w:type="dxa"/>
            <w:vAlign w:val="center"/>
          </w:tcPr>
          <w:p w14:paraId="739EC9D1" w14:textId="77777777" w:rsidR="002D39CC" w:rsidRPr="003944DB" w:rsidRDefault="002D39CC" w:rsidP="00635E8D">
            <w:pPr>
              <w:jc w:val="center"/>
              <w:rPr>
                <w:rFonts w:eastAsia="Calibri" w:cs="Times New Roman"/>
              </w:rPr>
            </w:pPr>
            <w:r w:rsidRPr="003944DB">
              <w:rPr>
                <w:rFonts w:eastAsia="Calibri" w:cs="Times New Roman"/>
              </w:rPr>
              <w:t>ООО «ТВС»</w:t>
            </w:r>
          </w:p>
        </w:tc>
      </w:tr>
    </w:tbl>
    <w:p w14:paraId="04210481" w14:textId="77777777" w:rsidR="002D39CC" w:rsidRPr="00F30717" w:rsidRDefault="002D39CC" w:rsidP="002D39CC">
      <w:pPr>
        <w:pStyle w:val="af"/>
        <w:tabs>
          <w:tab w:val="left" w:pos="851"/>
          <w:tab w:val="left" w:pos="888"/>
        </w:tabs>
        <w:spacing w:beforeAutospacing="0" w:after="0" w:afterAutospacing="0"/>
        <w:ind w:right="142"/>
        <w:rPr>
          <w:rStyle w:val="afb"/>
          <w:b/>
        </w:rPr>
      </w:pPr>
    </w:p>
    <w:p w14:paraId="01B66A96" w14:textId="77777777" w:rsidR="002D39CC" w:rsidRPr="00F30717" w:rsidRDefault="002D39CC" w:rsidP="002D39CC">
      <w:pPr>
        <w:pStyle w:val="1"/>
        <w:tabs>
          <w:tab w:val="left" w:pos="0"/>
          <w:tab w:val="left" w:pos="1134"/>
          <w:tab w:val="left" w:pos="1843"/>
          <w:tab w:val="left" w:pos="2127"/>
          <w:tab w:val="left" w:pos="2552"/>
          <w:tab w:val="left" w:pos="4781"/>
        </w:tabs>
        <w:ind w:right="-284"/>
        <w:jc w:val="both"/>
        <w:rPr>
          <w:sz w:val="24"/>
          <w:szCs w:val="24"/>
        </w:rPr>
        <w:sectPr w:rsidR="002D39CC" w:rsidRPr="00F30717" w:rsidSect="00F256D2">
          <w:pgSz w:w="11900" w:h="16840"/>
          <w:pgMar w:top="1260" w:right="1133" w:bottom="280" w:left="1701" w:header="720" w:footer="720" w:gutter="0"/>
          <w:cols w:space="720"/>
        </w:sectPr>
      </w:pPr>
    </w:p>
    <w:p w14:paraId="4E23A5ED" w14:textId="77777777" w:rsidR="002D39CC" w:rsidRPr="00F30717" w:rsidRDefault="002D39CC" w:rsidP="002D39CC">
      <w:pPr>
        <w:pStyle w:val="1"/>
        <w:tabs>
          <w:tab w:val="left" w:pos="0"/>
          <w:tab w:val="left" w:pos="1134"/>
          <w:tab w:val="left" w:pos="1843"/>
          <w:tab w:val="left" w:pos="2127"/>
          <w:tab w:val="left" w:pos="2552"/>
          <w:tab w:val="left" w:pos="4781"/>
        </w:tabs>
        <w:ind w:right="-284"/>
        <w:jc w:val="both"/>
        <w:rPr>
          <w:sz w:val="24"/>
          <w:szCs w:val="24"/>
        </w:rPr>
      </w:pPr>
      <w:bookmarkStart w:id="96" w:name="_Toc191054546"/>
      <w:r w:rsidRPr="00F30717">
        <w:rPr>
          <w:sz w:val="24"/>
          <w:szCs w:val="24"/>
        </w:rPr>
        <w:lastRenderedPageBreak/>
        <w:t>Раздел 5. Состав и дислокация сил и средств.</w:t>
      </w:r>
      <w:bookmarkEnd w:id="96"/>
    </w:p>
    <w:p w14:paraId="48A16019" w14:textId="77777777" w:rsidR="002D39CC" w:rsidRPr="00F30717" w:rsidRDefault="002D39CC" w:rsidP="002D39CC">
      <w:pPr>
        <w:pStyle w:val="1"/>
        <w:numPr>
          <w:ilvl w:val="1"/>
          <w:numId w:val="17"/>
        </w:numPr>
        <w:tabs>
          <w:tab w:val="left" w:pos="567"/>
          <w:tab w:val="left" w:pos="709"/>
          <w:tab w:val="left" w:pos="851"/>
          <w:tab w:val="left" w:pos="993"/>
          <w:tab w:val="left" w:pos="4781"/>
        </w:tabs>
        <w:spacing w:before="61"/>
        <w:ind w:left="0" w:firstLine="0"/>
        <w:jc w:val="both"/>
        <w:rPr>
          <w:sz w:val="24"/>
          <w:szCs w:val="24"/>
        </w:rPr>
      </w:pPr>
      <w:bookmarkStart w:id="97" w:name="_Toc191054547"/>
      <w:r w:rsidRPr="00F30717">
        <w:rPr>
          <w:sz w:val="24"/>
          <w:szCs w:val="24"/>
        </w:rPr>
        <w:t>Состав сил и средств для локализации и ликвидации аварийных ситуаций</w:t>
      </w:r>
      <w:bookmarkEnd w:id="97"/>
    </w:p>
    <w:p w14:paraId="71F0783E" w14:textId="77777777" w:rsidR="002D39CC" w:rsidRPr="00F30717" w:rsidRDefault="002D39CC" w:rsidP="002D39CC">
      <w:pPr>
        <w:pStyle w:val="a8"/>
        <w:numPr>
          <w:ilvl w:val="2"/>
          <w:numId w:val="17"/>
        </w:numPr>
        <w:tabs>
          <w:tab w:val="left" w:pos="851"/>
          <w:tab w:val="left" w:pos="1134"/>
        </w:tabs>
        <w:spacing w:line="276" w:lineRule="auto"/>
        <w:ind w:left="0" w:right="142" w:firstLine="0"/>
        <w:jc w:val="both"/>
        <w:rPr>
          <w:sz w:val="24"/>
          <w:szCs w:val="24"/>
          <w:lang w:eastAsia="ru-RU"/>
        </w:rPr>
      </w:pPr>
      <w:r w:rsidRPr="00F30717">
        <w:rPr>
          <w:sz w:val="24"/>
          <w:szCs w:val="24"/>
          <w:lang w:eastAsia="ru-RU"/>
        </w:rPr>
        <w:t xml:space="preserve">Состав сил в учреждениях и организациях связанных с функционированием систем теплоснабжения </w:t>
      </w:r>
      <w:r>
        <w:rPr>
          <w:sz w:val="24"/>
          <w:szCs w:val="24"/>
        </w:rPr>
        <w:t>городского округа Электросталь</w:t>
      </w:r>
      <w:r w:rsidRPr="00F30717">
        <w:rPr>
          <w:i/>
          <w:sz w:val="24"/>
          <w:szCs w:val="24"/>
        </w:rPr>
        <w:t xml:space="preserve"> </w:t>
      </w:r>
      <w:r w:rsidRPr="00F30717">
        <w:rPr>
          <w:sz w:val="24"/>
          <w:szCs w:val="24"/>
          <w:lang w:eastAsia="ru-RU"/>
        </w:rPr>
        <w:t xml:space="preserve">привлекаемых в рамках своих полномочий для локализации и ликвидации аварийных ситуаций в системах централизованного теплоснабжения: </w:t>
      </w:r>
    </w:p>
    <w:p w14:paraId="3141E892" w14:textId="77777777" w:rsidR="002D39CC" w:rsidRPr="00F30717" w:rsidRDefault="002D39CC" w:rsidP="002D39CC">
      <w:pPr>
        <w:pStyle w:val="a8"/>
        <w:spacing w:line="276" w:lineRule="auto"/>
        <w:ind w:left="0" w:right="142" w:firstLine="0"/>
        <w:jc w:val="both"/>
        <w:rPr>
          <w:sz w:val="24"/>
          <w:szCs w:val="24"/>
          <w:lang w:eastAsia="ru-RU"/>
        </w:rPr>
      </w:pPr>
      <w:r>
        <w:rPr>
          <w:sz w:val="24"/>
          <w:szCs w:val="24"/>
          <w:lang w:eastAsia="ru-RU"/>
        </w:rPr>
        <w:t xml:space="preserve">а) </w:t>
      </w:r>
      <w:r w:rsidRPr="00F30717">
        <w:rPr>
          <w:sz w:val="24"/>
          <w:szCs w:val="24"/>
          <w:lang w:eastAsia="ru-RU"/>
        </w:rPr>
        <w:t xml:space="preserve">в администрации </w:t>
      </w:r>
      <w:r>
        <w:rPr>
          <w:sz w:val="24"/>
          <w:szCs w:val="24"/>
        </w:rPr>
        <w:t>городского округа Электросталь</w:t>
      </w:r>
      <w:r w:rsidRPr="00F30717">
        <w:rPr>
          <w:sz w:val="24"/>
          <w:szCs w:val="24"/>
          <w:lang w:eastAsia="ru-RU"/>
        </w:rPr>
        <w:t>:</w:t>
      </w:r>
    </w:p>
    <w:p w14:paraId="4884013B" w14:textId="77777777" w:rsidR="002D39CC" w:rsidRPr="00F30717" w:rsidRDefault="002D39CC" w:rsidP="002D39CC">
      <w:pPr>
        <w:pStyle w:val="a8"/>
        <w:spacing w:line="276" w:lineRule="auto"/>
        <w:ind w:left="0" w:right="142" w:firstLine="0"/>
        <w:jc w:val="both"/>
        <w:rPr>
          <w:sz w:val="24"/>
          <w:szCs w:val="24"/>
        </w:rPr>
      </w:pPr>
      <w:r w:rsidRPr="00F30717">
        <w:rPr>
          <w:sz w:val="24"/>
          <w:szCs w:val="24"/>
          <w:lang w:eastAsia="ru-RU"/>
        </w:rPr>
        <w:t xml:space="preserve">- заместитель Главы </w:t>
      </w:r>
      <w:r>
        <w:rPr>
          <w:sz w:val="24"/>
          <w:szCs w:val="24"/>
        </w:rPr>
        <w:t>городского округа Электросталь</w:t>
      </w:r>
      <w:r w:rsidRPr="00F30717">
        <w:rPr>
          <w:sz w:val="24"/>
          <w:szCs w:val="24"/>
        </w:rPr>
        <w:t xml:space="preserve"> ответственный за организацию эксплуатации объектов жилищно-коммунального хозяйства;</w:t>
      </w:r>
    </w:p>
    <w:p w14:paraId="0B300642"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 начальник и специалисты подразделения администрации </w:t>
      </w:r>
      <w:r>
        <w:rPr>
          <w:sz w:val="24"/>
          <w:szCs w:val="24"/>
          <w:lang w:eastAsia="ru-RU"/>
        </w:rPr>
        <w:t>городского округа Электросталь</w:t>
      </w:r>
      <w:r w:rsidRPr="00F30717">
        <w:rPr>
          <w:sz w:val="24"/>
          <w:szCs w:val="24"/>
          <w:lang w:eastAsia="ru-RU"/>
        </w:rPr>
        <w:t xml:space="preserve"> курирующие жилищно-коммунальное хозяйство;</w:t>
      </w:r>
    </w:p>
    <w:p w14:paraId="4C6CD2F0"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 операторы </w:t>
      </w:r>
      <w:r w:rsidRPr="00F30717">
        <w:rPr>
          <w:sz w:val="24"/>
          <w:szCs w:val="24"/>
        </w:rPr>
        <w:t xml:space="preserve">Единой дежурной диспетчерской службы </w:t>
      </w:r>
      <w:r>
        <w:rPr>
          <w:bCs/>
          <w:sz w:val="24"/>
          <w:szCs w:val="24"/>
        </w:rPr>
        <w:t>городского округа Электросталь</w:t>
      </w:r>
      <w:r w:rsidRPr="00F30717">
        <w:rPr>
          <w:sz w:val="24"/>
          <w:szCs w:val="24"/>
        </w:rPr>
        <w:t xml:space="preserve"> (далее – </w:t>
      </w:r>
      <w:r w:rsidRPr="00F30717">
        <w:rPr>
          <w:sz w:val="24"/>
          <w:szCs w:val="24"/>
          <w:lang w:eastAsia="ru-RU"/>
        </w:rPr>
        <w:t>ЕДДС), находящиеся на смене.</w:t>
      </w:r>
    </w:p>
    <w:p w14:paraId="05E52D8A" w14:textId="77777777" w:rsidR="002D39CC" w:rsidRPr="00F30717" w:rsidRDefault="002D39CC" w:rsidP="002D39CC">
      <w:pPr>
        <w:pStyle w:val="a8"/>
        <w:spacing w:line="276" w:lineRule="auto"/>
        <w:ind w:left="0" w:right="142" w:firstLine="0"/>
        <w:jc w:val="both"/>
        <w:rPr>
          <w:i/>
          <w:sz w:val="24"/>
          <w:szCs w:val="24"/>
        </w:rPr>
      </w:pPr>
      <w:r>
        <w:rPr>
          <w:sz w:val="24"/>
          <w:szCs w:val="24"/>
          <w:lang w:eastAsia="ru-RU"/>
        </w:rPr>
        <w:t>б</w:t>
      </w:r>
      <w:r w:rsidRPr="00F30717">
        <w:rPr>
          <w:sz w:val="24"/>
          <w:szCs w:val="24"/>
          <w:lang w:eastAsia="ru-RU"/>
        </w:rPr>
        <w:t xml:space="preserve">) в организациях, </w:t>
      </w:r>
      <w:r w:rsidRPr="00F30717">
        <w:rPr>
          <w:sz w:val="24"/>
          <w:szCs w:val="24"/>
        </w:rPr>
        <w:t>функционирующих в системах теплоснабжения</w:t>
      </w:r>
      <w:r w:rsidRPr="00F30717">
        <w:rPr>
          <w:sz w:val="24"/>
          <w:szCs w:val="24"/>
          <w:lang w:eastAsia="ru-RU"/>
        </w:rPr>
        <w:t xml:space="preserve"> </w:t>
      </w:r>
      <w:r>
        <w:rPr>
          <w:sz w:val="24"/>
          <w:szCs w:val="24"/>
        </w:rPr>
        <w:t>городского округа Электросталь</w:t>
      </w:r>
      <w:r w:rsidRPr="00F30717">
        <w:rPr>
          <w:sz w:val="24"/>
          <w:szCs w:val="24"/>
        </w:rPr>
        <w:t>:</w:t>
      </w:r>
    </w:p>
    <w:p w14:paraId="4410AD45"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 главный инженер; </w:t>
      </w:r>
    </w:p>
    <w:p w14:paraId="4ED41B5D" w14:textId="77777777" w:rsidR="002D39CC" w:rsidRPr="00F30717" w:rsidRDefault="002D39CC" w:rsidP="002D39CC">
      <w:pPr>
        <w:pStyle w:val="a8"/>
        <w:spacing w:line="276" w:lineRule="auto"/>
        <w:ind w:left="0" w:right="142" w:firstLine="0"/>
        <w:jc w:val="both"/>
        <w:rPr>
          <w:sz w:val="24"/>
          <w:szCs w:val="24"/>
          <w:lang w:eastAsia="ru-RU"/>
        </w:rPr>
      </w:pPr>
      <w:r w:rsidRPr="00F30717">
        <w:rPr>
          <w:i/>
          <w:sz w:val="24"/>
          <w:szCs w:val="24"/>
        </w:rPr>
        <w:t xml:space="preserve">- </w:t>
      </w:r>
      <w:r w:rsidRPr="00F30717">
        <w:rPr>
          <w:sz w:val="24"/>
          <w:szCs w:val="24"/>
          <w:lang w:eastAsia="ru-RU"/>
        </w:rPr>
        <w:t>диспетчер аварийно-диспетчерской службы;</w:t>
      </w:r>
      <w:r w:rsidRPr="00F30717">
        <w:rPr>
          <w:i/>
          <w:sz w:val="24"/>
          <w:szCs w:val="24"/>
        </w:rPr>
        <w:t xml:space="preserve"> </w:t>
      </w:r>
    </w:p>
    <w:p w14:paraId="3A2A9CD2"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xml:space="preserve">- персонал производственно-технической службы; </w:t>
      </w:r>
    </w:p>
    <w:p w14:paraId="0FCEFC8F"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инженерно-технические работники и операторы (машинисты) дежурной смены котельных;</w:t>
      </w:r>
    </w:p>
    <w:p w14:paraId="12BBAC61" w14:textId="77777777" w:rsidR="002D39CC" w:rsidRPr="00F30717" w:rsidRDefault="002D39CC" w:rsidP="002D39CC">
      <w:pPr>
        <w:pStyle w:val="a8"/>
        <w:spacing w:line="276" w:lineRule="auto"/>
        <w:ind w:left="0" w:right="142" w:firstLine="0"/>
        <w:jc w:val="both"/>
        <w:rPr>
          <w:sz w:val="24"/>
          <w:szCs w:val="24"/>
          <w:lang w:eastAsia="ru-RU"/>
        </w:rPr>
      </w:pPr>
      <w:r w:rsidRPr="00F30717">
        <w:rPr>
          <w:sz w:val="24"/>
          <w:szCs w:val="24"/>
          <w:lang w:eastAsia="ru-RU"/>
        </w:rPr>
        <w:t>- члены аварийно-ремонтных бригад.</w:t>
      </w:r>
    </w:p>
    <w:p w14:paraId="44D0C215" w14:textId="77777777" w:rsidR="002D39CC" w:rsidRPr="00F30717" w:rsidRDefault="002D39CC" w:rsidP="002D39CC">
      <w:pPr>
        <w:pStyle w:val="a8"/>
        <w:spacing w:line="276" w:lineRule="auto"/>
        <w:ind w:left="0" w:right="142" w:firstLine="0"/>
        <w:jc w:val="both"/>
        <w:rPr>
          <w:sz w:val="24"/>
          <w:szCs w:val="24"/>
          <w:lang w:eastAsia="ru-RU"/>
        </w:rPr>
      </w:pPr>
      <w:r>
        <w:rPr>
          <w:sz w:val="24"/>
          <w:szCs w:val="24"/>
          <w:lang w:eastAsia="ru-RU"/>
        </w:rPr>
        <w:t>в</w:t>
      </w:r>
      <w:r w:rsidRPr="00F30717">
        <w:rPr>
          <w:sz w:val="24"/>
          <w:szCs w:val="24"/>
          <w:lang w:eastAsia="ru-RU"/>
        </w:rPr>
        <w:t xml:space="preserve">) в оперативных службах обеспечивающих </w:t>
      </w:r>
      <w:r w:rsidRPr="00F30717">
        <w:rPr>
          <w:sz w:val="24"/>
          <w:szCs w:val="24"/>
        </w:rPr>
        <w:t>функционирование систем теплоснабжения</w:t>
      </w:r>
      <w:r w:rsidRPr="00F30717">
        <w:rPr>
          <w:sz w:val="24"/>
          <w:szCs w:val="24"/>
          <w:lang w:eastAsia="ru-RU"/>
        </w:rPr>
        <w:t xml:space="preserve"> </w:t>
      </w:r>
      <w:r>
        <w:rPr>
          <w:sz w:val="24"/>
          <w:szCs w:val="24"/>
        </w:rPr>
        <w:t>городского округа Электросталь</w:t>
      </w:r>
      <w:r w:rsidRPr="00F30717">
        <w:rPr>
          <w:i/>
          <w:sz w:val="24"/>
          <w:szCs w:val="24"/>
        </w:rPr>
        <w:t xml:space="preserve"> </w:t>
      </w:r>
      <w:r w:rsidRPr="00F30717">
        <w:rPr>
          <w:sz w:val="24"/>
          <w:szCs w:val="24"/>
        </w:rPr>
        <w:t>только при</w:t>
      </w:r>
      <w:r w:rsidRPr="00F30717">
        <w:rPr>
          <w:sz w:val="24"/>
          <w:szCs w:val="24"/>
          <w:lang w:eastAsia="ru-RU"/>
        </w:rPr>
        <w:t xml:space="preserve"> локализации и ликвидации аварийных ситуаций:</w:t>
      </w:r>
    </w:p>
    <w:p w14:paraId="17B265FD" w14:textId="77777777" w:rsidR="002D39CC" w:rsidRPr="00F30717" w:rsidRDefault="002D39CC" w:rsidP="002D39CC">
      <w:pPr>
        <w:pStyle w:val="a8"/>
        <w:spacing w:line="276" w:lineRule="auto"/>
        <w:ind w:left="0" w:right="142" w:firstLine="0"/>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14:paraId="31FF63E4" w14:textId="77777777" w:rsidR="002D39CC" w:rsidRPr="00F30717" w:rsidRDefault="002D39CC" w:rsidP="002D39CC">
      <w:pPr>
        <w:pStyle w:val="a8"/>
        <w:spacing w:line="276" w:lineRule="auto"/>
        <w:ind w:left="0" w:right="142" w:firstLine="0"/>
        <w:jc w:val="both"/>
        <w:rPr>
          <w:sz w:val="24"/>
          <w:szCs w:val="24"/>
        </w:rPr>
      </w:pPr>
      <w:r w:rsidRPr="00F30717">
        <w:rPr>
          <w:sz w:val="24"/>
          <w:szCs w:val="24"/>
        </w:rPr>
        <w:t>-</w:t>
      </w:r>
      <w:r>
        <w:rPr>
          <w:sz w:val="24"/>
          <w:szCs w:val="24"/>
        </w:rPr>
        <w:t xml:space="preserve"> </w:t>
      </w:r>
      <w:r w:rsidRPr="00F30717">
        <w:rPr>
          <w:sz w:val="24"/>
          <w:szCs w:val="24"/>
        </w:rPr>
        <w:t xml:space="preserve">выездные бригады, выездная аварийно-ремонтные бригады в соответствии </w:t>
      </w:r>
      <w:r>
        <w:rPr>
          <w:sz w:val="24"/>
          <w:szCs w:val="24"/>
        </w:rPr>
        <w:t xml:space="preserve">                          </w:t>
      </w:r>
      <w:r w:rsidRPr="00F30717">
        <w:rPr>
          <w:sz w:val="24"/>
          <w:szCs w:val="24"/>
        </w:rPr>
        <w:t>с утверждёнными в установленном порядке типовыми штатными расписаниями.</w:t>
      </w:r>
    </w:p>
    <w:p w14:paraId="2DA7F886" w14:textId="77777777" w:rsidR="002D39CC" w:rsidRPr="00F30717" w:rsidRDefault="002D39CC" w:rsidP="002D39CC">
      <w:pPr>
        <w:pStyle w:val="a8"/>
        <w:spacing w:line="276" w:lineRule="auto"/>
        <w:ind w:left="0" w:right="142" w:firstLine="0"/>
        <w:jc w:val="both"/>
        <w:rPr>
          <w:sz w:val="24"/>
          <w:szCs w:val="24"/>
          <w:lang w:eastAsia="ru-RU"/>
        </w:rPr>
      </w:pPr>
      <w:r>
        <w:rPr>
          <w:sz w:val="24"/>
          <w:szCs w:val="24"/>
        </w:rPr>
        <w:t>г</w:t>
      </w:r>
      <w:r w:rsidRPr="00F30717">
        <w:rPr>
          <w:sz w:val="24"/>
          <w:szCs w:val="24"/>
        </w:rPr>
        <w:t>)</w:t>
      </w:r>
      <w:r w:rsidRPr="00F30717">
        <w:rPr>
          <w:sz w:val="24"/>
          <w:szCs w:val="24"/>
          <w:lang w:eastAsia="ru-RU"/>
        </w:rPr>
        <w:t xml:space="preserve"> в экстренных оперативных службах обеспечивающих </w:t>
      </w:r>
      <w:r w:rsidRPr="00F30717">
        <w:rPr>
          <w:sz w:val="24"/>
          <w:szCs w:val="24"/>
        </w:rPr>
        <w:t>функционирование систем теплоснабжения</w:t>
      </w:r>
      <w:r w:rsidRPr="00F30717">
        <w:rPr>
          <w:sz w:val="24"/>
          <w:szCs w:val="24"/>
          <w:lang w:eastAsia="ru-RU"/>
        </w:rPr>
        <w:t xml:space="preserve"> </w:t>
      </w:r>
      <w:r>
        <w:rPr>
          <w:sz w:val="24"/>
          <w:szCs w:val="24"/>
        </w:rPr>
        <w:t>городского округа Электросталь</w:t>
      </w:r>
      <w:r w:rsidRPr="00F30717">
        <w:rPr>
          <w:i/>
          <w:sz w:val="24"/>
          <w:szCs w:val="24"/>
        </w:rPr>
        <w:t xml:space="preserve"> </w:t>
      </w:r>
      <w:r w:rsidRPr="00F30717">
        <w:rPr>
          <w:sz w:val="24"/>
          <w:szCs w:val="24"/>
        </w:rPr>
        <w:t>только при</w:t>
      </w:r>
      <w:r w:rsidRPr="00F30717">
        <w:rPr>
          <w:sz w:val="24"/>
          <w:szCs w:val="24"/>
          <w:lang w:eastAsia="ru-RU"/>
        </w:rPr>
        <w:t xml:space="preserve"> локализации и ликвидации аварийных ситуаций:</w:t>
      </w:r>
    </w:p>
    <w:p w14:paraId="1FF5E63A" w14:textId="77777777" w:rsidR="002D39CC" w:rsidRPr="00F30717" w:rsidRDefault="002D39CC" w:rsidP="002D39CC">
      <w:pPr>
        <w:pStyle w:val="a8"/>
        <w:spacing w:line="276" w:lineRule="auto"/>
        <w:ind w:left="0" w:right="142" w:firstLine="0"/>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14:paraId="378E05BB" w14:textId="77777777" w:rsidR="002D39CC" w:rsidRPr="00F30717" w:rsidRDefault="002D39CC" w:rsidP="002D39CC">
      <w:pPr>
        <w:pStyle w:val="a8"/>
        <w:spacing w:line="276" w:lineRule="auto"/>
        <w:ind w:left="0" w:right="142" w:firstLine="0"/>
        <w:jc w:val="both"/>
        <w:rPr>
          <w:sz w:val="24"/>
          <w:szCs w:val="24"/>
        </w:rPr>
      </w:pPr>
      <w:r w:rsidRPr="00F30717">
        <w:rPr>
          <w:sz w:val="24"/>
          <w:szCs w:val="24"/>
        </w:rPr>
        <w:t>-</w:t>
      </w:r>
      <w:r>
        <w:rPr>
          <w:sz w:val="24"/>
          <w:szCs w:val="24"/>
        </w:rPr>
        <w:t xml:space="preserve"> </w:t>
      </w:r>
      <w:r w:rsidRPr="00F30717">
        <w:rPr>
          <w:sz w:val="24"/>
          <w:szCs w:val="24"/>
        </w:rPr>
        <w:t xml:space="preserve">выездная аварийно-ремонтные бригады в соответствии с утверждёнными </w:t>
      </w:r>
      <w:r>
        <w:rPr>
          <w:sz w:val="24"/>
          <w:szCs w:val="24"/>
        </w:rPr>
        <w:t xml:space="preserve">                                     </w:t>
      </w:r>
      <w:r w:rsidRPr="00F30717">
        <w:rPr>
          <w:sz w:val="24"/>
          <w:szCs w:val="24"/>
        </w:rPr>
        <w:t>в установленном порядке штатными расписаниями.</w:t>
      </w:r>
    </w:p>
    <w:p w14:paraId="5E7E956C" w14:textId="77777777" w:rsidR="002D39CC" w:rsidRPr="00F30717" w:rsidRDefault="002D39CC" w:rsidP="002D39CC">
      <w:pPr>
        <w:pStyle w:val="a8"/>
        <w:spacing w:line="276" w:lineRule="auto"/>
        <w:ind w:left="0" w:right="142" w:firstLine="0"/>
        <w:jc w:val="both"/>
        <w:rPr>
          <w:sz w:val="24"/>
          <w:szCs w:val="24"/>
        </w:rPr>
      </w:pPr>
      <w:r>
        <w:rPr>
          <w:sz w:val="24"/>
          <w:szCs w:val="24"/>
        </w:rPr>
        <w:t>д</w:t>
      </w:r>
      <w:r w:rsidRPr="00F30717">
        <w:rPr>
          <w:sz w:val="24"/>
          <w:szCs w:val="24"/>
        </w:rPr>
        <w:t>) в организациях, управляющих многоквартирными домами:</w:t>
      </w:r>
    </w:p>
    <w:p w14:paraId="39373CCE" w14:textId="77777777" w:rsidR="002D39CC" w:rsidRPr="00F30717" w:rsidRDefault="002D39CC" w:rsidP="002D39CC">
      <w:pPr>
        <w:pStyle w:val="a8"/>
        <w:spacing w:line="276" w:lineRule="auto"/>
        <w:ind w:left="0" w:right="142" w:firstLine="0"/>
        <w:jc w:val="both"/>
        <w:rPr>
          <w:sz w:val="24"/>
          <w:szCs w:val="24"/>
        </w:rPr>
      </w:pPr>
      <w:r w:rsidRPr="00F30717">
        <w:rPr>
          <w:sz w:val="24"/>
          <w:szCs w:val="24"/>
        </w:rPr>
        <w:t>- персонал аварийно-диспетчерской службы.</w:t>
      </w:r>
    </w:p>
    <w:p w14:paraId="17248C3F" w14:textId="77777777" w:rsidR="002D39CC" w:rsidRPr="00F30717" w:rsidRDefault="002D39CC" w:rsidP="002D39CC">
      <w:pPr>
        <w:pStyle w:val="a6"/>
        <w:spacing w:line="276" w:lineRule="auto"/>
        <w:jc w:val="both"/>
        <w:rPr>
          <w:sz w:val="24"/>
          <w:szCs w:val="24"/>
          <w:lang w:eastAsia="ru-RU"/>
        </w:rPr>
      </w:pPr>
      <w:r w:rsidRPr="00F30717">
        <w:rPr>
          <w:sz w:val="24"/>
          <w:szCs w:val="24"/>
        </w:rPr>
        <w:t xml:space="preserve">5.1.2. Состав средств </w:t>
      </w:r>
      <w:r w:rsidRPr="00F30717">
        <w:rPr>
          <w:sz w:val="24"/>
          <w:szCs w:val="24"/>
          <w:lang w:eastAsia="ru-RU"/>
        </w:rPr>
        <w:t xml:space="preserve">в учреждениях и организациях связанных с функционированием систем теплоснабжения </w:t>
      </w:r>
      <w:r>
        <w:rPr>
          <w:sz w:val="24"/>
          <w:szCs w:val="24"/>
        </w:rPr>
        <w:t>городского округа Электросталь</w:t>
      </w:r>
      <w:r w:rsidRPr="00F30717">
        <w:rPr>
          <w:i/>
          <w:sz w:val="24"/>
          <w:szCs w:val="24"/>
        </w:rPr>
        <w:t xml:space="preserve"> </w:t>
      </w:r>
      <w:r w:rsidRPr="00F30717">
        <w:rPr>
          <w:sz w:val="24"/>
          <w:szCs w:val="24"/>
          <w:lang w:eastAsia="ru-RU"/>
        </w:rPr>
        <w:t xml:space="preserve">требуемых </w:t>
      </w:r>
      <w:r w:rsidRPr="00F30717">
        <w:rPr>
          <w:sz w:val="24"/>
          <w:szCs w:val="24"/>
        </w:rPr>
        <w:t>при</w:t>
      </w:r>
      <w:r w:rsidRPr="00F30717">
        <w:rPr>
          <w:sz w:val="24"/>
          <w:szCs w:val="24"/>
          <w:lang w:eastAsia="ru-RU"/>
        </w:rPr>
        <w:t xml:space="preserve"> выполнении ими своих функций</w:t>
      </w:r>
      <w:r w:rsidRPr="00F30717">
        <w:rPr>
          <w:sz w:val="24"/>
          <w:szCs w:val="24"/>
        </w:rPr>
        <w:t xml:space="preserve"> для </w:t>
      </w:r>
      <w:r w:rsidRPr="00F30717">
        <w:rPr>
          <w:sz w:val="24"/>
          <w:szCs w:val="24"/>
          <w:lang w:eastAsia="ru-RU"/>
        </w:rPr>
        <w:t xml:space="preserve">локализации и </w:t>
      </w:r>
      <w:r w:rsidRPr="00F30717">
        <w:rPr>
          <w:sz w:val="24"/>
          <w:szCs w:val="24"/>
        </w:rPr>
        <w:t xml:space="preserve">ликвидации аварийной ситуации </w:t>
      </w:r>
      <w:r w:rsidRPr="00F30717">
        <w:rPr>
          <w:sz w:val="24"/>
          <w:szCs w:val="24"/>
          <w:lang w:eastAsia="ru-RU"/>
        </w:rPr>
        <w:t>в системах централизованного теплоснабжения:</w:t>
      </w:r>
    </w:p>
    <w:p w14:paraId="70250574" w14:textId="77777777" w:rsidR="002D39CC" w:rsidRPr="00F30717" w:rsidRDefault="002D39CC" w:rsidP="002D39CC">
      <w:pPr>
        <w:pStyle w:val="a6"/>
        <w:spacing w:line="276" w:lineRule="auto"/>
        <w:jc w:val="both"/>
        <w:rPr>
          <w:sz w:val="24"/>
          <w:szCs w:val="24"/>
          <w:lang w:eastAsia="ru-RU"/>
        </w:rPr>
      </w:pPr>
      <w:r w:rsidRPr="00F30717">
        <w:rPr>
          <w:sz w:val="24"/>
          <w:szCs w:val="24"/>
          <w:lang w:eastAsia="ru-RU"/>
        </w:rPr>
        <w:t>- оргтехника и средства связи;</w:t>
      </w:r>
    </w:p>
    <w:p w14:paraId="574F38A9" w14:textId="77777777" w:rsidR="002D39CC" w:rsidRPr="00F30717" w:rsidRDefault="002D39CC" w:rsidP="002D39CC">
      <w:pPr>
        <w:pStyle w:val="a6"/>
        <w:spacing w:line="276" w:lineRule="auto"/>
        <w:jc w:val="both"/>
        <w:rPr>
          <w:sz w:val="24"/>
          <w:szCs w:val="24"/>
          <w:lang w:eastAsia="ru-RU"/>
        </w:rPr>
      </w:pPr>
      <w:r w:rsidRPr="00F30717">
        <w:rPr>
          <w:sz w:val="24"/>
          <w:szCs w:val="24"/>
          <w:lang w:eastAsia="ru-RU"/>
        </w:rPr>
        <w:t>- программное обеспечение;</w:t>
      </w:r>
    </w:p>
    <w:p w14:paraId="153D9F9C" w14:textId="77777777" w:rsidR="002D39CC" w:rsidRPr="00F30717" w:rsidRDefault="002D39CC" w:rsidP="002D39CC">
      <w:pPr>
        <w:pStyle w:val="a6"/>
        <w:spacing w:line="276" w:lineRule="auto"/>
        <w:jc w:val="both"/>
        <w:rPr>
          <w:sz w:val="24"/>
          <w:szCs w:val="24"/>
          <w:lang w:eastAsia="ru-RU"/>
        </w:rPr>
      </w:pPr>
      <w:r w:rsidRPr="00F30717">
        <w:rPr>
          <w:sz w:val="24"/>
          <w:szCs w:val="24"/>
          <w:lang w:eastAsia="ru-RU"/>
        </w:rPr>
        <w:t xml:space="preserve">- легковой, в том числе дежурный и грузовой автомобильный транспорт;   </w:t>
      </w:r>
    </w:p>
    <w:p w14:paraId="7820F2F1" w14:textId="77777777" w:rsidR="002D39CC" w:rsidRPr="00F30717" w:rsidRDefault="002D39CC" w:rsidP="002D39CC">
      <w:pPr>
        <w:pStyle w:val="a6"/>
        <w:spacing w:line="276" w:lineRule="auto"/>
        <w:jc w:val="both"/>
        <w:rPr>
          <w:sz w:val="24"/>
          <w:szCs w:val="24"/>
          <w:lang w:eastAsia="ru-RU"/>
        </w:rPr>
      </w:pPr>
      <w:r w:rsidRPr="00F30717">
        <w:rPr>
          <w:sz w:val="24"/>
          <w:szCs w:val="24"/>
          <w:lang w:eastAsia="ru-RU"/>
        </w:rPr>
        <w:t>- специализированные автомобили – ремонтные, медицинские, противопожарные;</w:t>
      </w:r>
    </w:p>
    <w:p w14:paraId="23150E80" w14:textId="77777777" w:rsidR="002D39CC" w:rsidRPr="00F30717" w:rsidRDefault="002D39CC" w:rsidP="002D39CC">
      <w:pPr>
        <w:pStyle w:val="a6"/>
        <w:spacing w:line="276" w:lineRule="auto"/>
        <w:jc w:val="both"/>
        <w:rPr>
          <w:sz w:val="24"/>
          <w:szCs w:val="24"/>
          <w:lang w:eastAsia="ru-RU"/>
        </w:rPr>
      </w:pPr>
      <w:r w:rsidRPr="00F30717">
        <w:rPr>
          <w:sz w:val="24"/>
          <w:szCs w:val="24"/>
          <w:lang w:eastAsia="ru-RU"/>
        </w:rPr>
        <w:t>- грузоподъемная и землеройная техника;</w:t>
      </w:r>
    </w:p>
    <w:p w14:paraId="79D9FD38" w14:textId="77777777" w:rsidR="002D39CC" w:rsidRPr="00F30717" w:rsidRDefault="002D39CC" w:rsidP="002D39CC">
      <w:pPr>
        <w:pStyle w:val="a6"/>
        <w:spacing w:line="276" w:lineRule="auto"/>
        <w:jc w:val="both"/>
        <w:rPr>
          <w:sz w:val="24"/>
          <w:szCs w:val="24"/>
          <w:lang w:eastAsia="ru-RU"/>
        </w:rPr>
      </w:pPr>
      <w:r w:rsidRPr="00F30717">
        <w:rPr>
          <w:sz w:val="24"/>
          <w:szCs w:val="24"/>
          <w:lang w:eastAsia="ru-RU"/>
        </w:rPr>
        <w:t>- сварочное оборудование;</w:t>
      </w:r>
    </w:p>
    <w:p w14:paraId="3AD43A71" w14:textId="77777777" w:rsidR="002D39CC" w:rsidRPr="00F30717" w:rsidRDefault="002D39CC" w:rsidP="002D39CC">
      <w:pPr>
        <w:pStyle w:val="a6"/>
        <w:spacing w:line="276" w:lineRule="auto"/>
        <w:jc w:val="both"/>
        <w:rPr>
          <w:sz w:val="24"/>
          <w:szCs w:val="24"/>
        </w:rPr>
      </w:pPr>
      <w:r w:rsidRPr="00F30717">
        <w:rPr>
          <w:sz w:val="24"/>
          <w:szCs w:val="24"/>
        </w:rPr>
        <w:lastRenderedPageBreak/>
        <w:t xml:space="preserve">Состав средств ежегодно определяется и утверждается нормативным документом </w:t>
      </w:r>
      <w:r w:rsidRPr="00F30717">
        <w:rPr>
          <w:sz w:val="24"/>
          <w:szCs w:val="24"/>
          <w:lang w:eastAsia="ru-RU"/>
        </w:rPr>
        <w:t xml:space="preserve">организаций (учреждений), которые могут быть </w:t>
      </w:r>
      <w:r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Pr="00F30717">
        <w:rPr>
          <w:sz w:val="24"/>
          <w:szCs w:val="24"/>
        </w:rPr>
        <w:t>.</w:t>
      </w:r>
    </w:p>
    <w:p w14:paraId="7AD2C682" w14:textId="77777777" w:rsidR="002D39CC" w:rsidRPr="00F30717" w:rsidRDefault="002D39CC" w:rsidP="002D39CC">
      <w:pPr>
        <w:pStyle w:val="a8"/>
        <w:numPr>
          <w:ilvl w:val="2"/>
          <w:numId w:val="18"/>
        </w:numPr>
        <w:tabs>
          <w:tab w:val="left" w:pos="851"/>
          <w:tab w:val="left" w:pos="1134"/>
        </w:tabs>
        <w:spacing w:line="276" w:lineRule="auto"/>
        <w:ind w:left="0" w:right="142" w:firstLine="0"/>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w:t>
      </w:r>
      <w:r>
        <w:rPr>
          <w:sz w:val="24"/>
          <w:szCs w:val="24"/>
          <w:lang w:eastAsia="ru-RU"/>
        </w:rPr>
        <w:t>городского округа Электросталь</w:t>
      </w:r>
      <w:r w:rsidRPr="00F30717">
        <w:rPr>
          <w:sz w:val="24"/>
          <w:szCs w:val="24"/>
          <w:lang w:eastAsia="ru-RU"/>
        </w:rPr>
        <w:t xml:space="preserve"> определенный организациями (учреждениями) на 20</w:t>
      </w:r>
      <w:r>
        <w:rPr>
          <w:sz w:val="24"/>
          <w:szCs w:val="24"/>
          <w:lang w:eastAsia="ru-RU"/>
        </w:rPr>
        <w:t>25</w:t>
      </w:r>
      <w:r w:rsidRPr="00F30717">
        <w:rPr>
          <w:sz w:val="24"/>
          <w:szCs w:val="24"/>
          <w:lang w:eastAsia="ru-RU"/>
        </w:rPr>
        <w:t xml:space="preserve"> г. представлен в разделе </w:t>
      </w:r>
      <w:r>
        <w:rPr>
          <w:sz w:val="24"/>
          <w:szCs w:val="24"/>
          <w:lang w:eastAsia="ru-RU"/>
        </w:rPr>
        <w:t>3 настоящего ПЛАС</w:t>
      </w:r>
      <w:r w:rsidRPr="00F30717">
        <w:rPr>
          <w:sz w:val="24"/>
          <w:szCs w:val="24"/>
          <w:lang w:eastAsia="ru-RU"/>
        </w:rPr>
        <w:t>.</w:t>
      </w:r>
    </w:p>
    <w:p w14:paraId="031651AE" w14:textId="77777777" w:rsidR="002D39CC" w:rsidRPr="00F30717" w:rsidRDefault="002D39CC" w:rsidP="002D39CC">
      <w:pPr>
        <w:rPr>
          <w:rFonts w:cs="Times New Roman"/>
        </w:rPr>
      </w:pPr>
    </w:p>
    <w:p w14:paraId="0A483BC8" w14:textId="77777777" w:rsidR="002D39CC" w:rsidRPr="00F30717" w:rsidRDefault="002D39CC" w:rsidP="002D39CC">
      <w:pPr>
        <w:pStyle w:val="1"/>
        <w:numPr>
          <w:ilvl w:val="1"/>
          <w:numId w:val="18"/>
        </w:numPr>
        <w:tabs>
          <w:tab w:val="left" w:pos="567"/>
          <w:tab w:val="left" w:pos="709"/>
          <w:tab w:val="left" w:pos="851"/>
          <w:tab w:val="left" w:pos="993"/>
          <w:tab w:val="left" w:pos="4781"/>
        </w:tabs>
        <w:ind w:left="0" w:firstLine="0"/>
        <w:jc w:val="both"/>
        <w:rPr>
          <w:sz w:val="24"/>
          <w:szCs w:val="24"/>
        </w:rPr>
      </w:pPr>
      <w:bookmarkStart w:id="98" w:name="_Toc191054548"/>
      <w:r w:rsidRPr="00F30717">
        <w:rPr>
          <w:sz w:val="24"/>
          <w:szCs w:val="24"/>
        </w:rPr>
        <w:t>Дислокация сил и средств при локализации и ликвидации аварийных ситуаций</w:t>
      </w:r>
      <w:bookmarkEnd w:id="98"/>
    </w:p>
    <w:p w14:paraId="102A2AA6" w14:textId="77777777" w:rsidR="002D39CC" w:rsidRPr="00F30717" w:rsidRDefault="002D39CC" w:rsidP="002D39CC">
      <w:pPr>
        <w:pStyle w:val="a8"/>
        <w:numPr>
          <w:ilvl w:val="2"/>
          <w:numId w:val="19"/>
        </w:numPr>
        <w:tabs>
          <w:tab w:val="left" w:pos="1134"/>
        </w:tabs>
        <w:spacing w:line="276" w:lineRule="auto"/>
        <w:ind w:left="0" w:right="142" w:firstLine="0"/>
        <w:jc w:val="both"/>
        <w:rPr>
          <w:sz w:val="24"/>
          <w:szCs w:val="24"/>
          <w:lang w:eastAsia="ru-RU"/>
        </w:rPr>
      </w:pPr>
      <w:r w:rsidRPr="00F30717">
        <w:rPr>
          <w:sz w:val="24"/>
          <w:szCs w:val="24"/>
          <w:lang w:eastAsia="ru-RU"/>
        </w:rPr>
        <w:t xml:space="preserve">Дислокация (размещение) сил в режиме повседневной эксплуатации систем централизованного теплоснабжения в </w:t>
      </w:r>
      <w:r>
        <w:rPr>
          <w:sz w:val="24"/>
          <w:szCs w:val="24"/>
        </w:rPr>
        <w:t xml:space="preserve">городском округе Электросталь </w:t>
      </w:r>
      <w:r w:rsidRPr="00F30717">
        <w:rPr>
          <w:i/>
          <w:sz w:val="24"/>
          <w:szCs w:val="24"/>
        </w:rPr>
        <w:t xml:space="preserve"> </w:t>
      </w:r>
      <w:r w:rsidRPr="00F30717">
        <w:rPr>
          <w:sz w:val="24"/>
          <w:szCs w:val="24"/>
          <w:lang w:eastAsia="ru-RU"/>
        </w:rPr>
        <w:t>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14:paraId="3CB2D53F" w14:textId="77777777" w:rsidR="002D39CC" w:rsidRPr="00F30717" w:rsidRDefault="002D39CC" w:rsidP="002D39CC">
      <w:pPr>
        <w:pStyle w:val="a8"/>
        <w:numPr>
          <w:ilvl w:val="2"/>
          <w:numId w:val="19"/>
        </w:numPr>
        <w:tabs>
          <w:tab w:val="left" w:pos="1134"/>
        </w:tabs>
        <w:spacing w:line="276" w:lineRule="auto"/>
        <w:ind w:left="0" w:right="142" w:firstLine="0"/>
        <w:jc w:val="both"/>
        <w:rPr>
          <w:rFonts w:eastAsiaTheme="minorHAnsi"/>
          <w:sz w:val="24"/>
          <w:szCs w:val="24"/>
        </w:rPr>
      </w:pPr>
      <w:r w:rsidRPr="00F30717">
        <w:rPr>
          <w:sz w:val="24"/>
          <w:szCs w:val="24"/>
          <w:lang w:eastAsia="ru-RU"/>
        </w:rPr>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14:paraId="33ABB043" w14:textId="77777777" w:rsidR="002D39CC" w:rsidRPr="00F30717" w:rsidRDefault="002D39CC" w:rsidP="002D39CC">
      <w:pPr>
        <w:pStyle w:val="a8"/>
        <w:tabs>
          <w:tab w:val="left" w:pos="1134"/>
        </w:tabs>
        <w:spacing w:line="276" w:lineRule="auto"/>
        <w:ind w:left="0" w:right="142" w:firstLine="0"/>
        <w:jc w:val="both"/>
        <w:rPr>
          <w:sz w:val="24"/>
          <w:szCs w:val="24"/>
          <w:lang w:eastAsia="ru-RU"/>
        </w:rPr>
      </w:pPr>
      <w:r w:rsidRPr="00F30717">
        <w:rPr>
          <w:sz w:val="24"/>
          <w:szCs w:val="24"/>
          <w:lang w:eastAsia="ru-RU"/>
        </w:rPr>
        <w:t>а) остаются на пунктах управления: средс</w:t>
      </w:r>
      <w:r>
        <w:rPr>
          <w:sz w:val="24"/>
          <w:szCs w:val="24"/>
          <w:lang w:eastAsia="ru-RU"/>
        </w:rPr>
        <w:t>тва оперативного персонала (</w:t>
      </w:r>
      <w:r w:rsidRPr="00F30717">
        <w:rPr>
          <w:sz w:val="24"/>
          <w:szCs w:val="24"/>
          <w:lang w:eastAsia="ru-RU"/>
        </w:rPr>
        <w:t xml:space="preserve">ЕДДС, дежурного персонала экстренных оперативных служб); </w:t>
      </w:r>
    </w:p>
    <w:p w14:paraId="5C95B861" w14:textId="77777777" w:rsidR="002D39CC" w:rsidRPr="00F30717" w:rsidRDefault="002D39CC" w:rsidP="002D39CC">
      <w:pPr>
        <w:pStyle w:val="a8"/>
        <w:tabs>
          <w:tab w:val="left" w:pos="1134"/>
        </w:tabs>
        <w:spacing w:line="276" w:lineRule="auto"/>
        <w:ind w:left="0" w:firstLine="0"/>
        <w:jc w:val="both"/>
        <w:rPr>
          <w:sz w:val="24"/>
          <w:szCs w:val="24"/>
        </w:rPr>
      </w:pPr>
      <w:r w:rsidRPr="00F30717">
        <w:rPr>
          <w:sz w:val="24"/>
          <w:szCs w:val="24"/>
          <w:lang w:eastAsia="ru-RU"/>
        </w:rPr>
        <w:t xml:space="preserve"> б) перемещаются в центр событий для использования при </w:t>
      </w:r>
      <w:r w:rsidRPr="00F30717">
        <w:rPr>
          <w:sz w:val="24"/>
          <w:szCs w:val="24"/>
        </w:rPr>
        <w:t>локализации и ликвидации происшествия: средства аварийно-ремонтных бригад (</w:t>
      </w:r>
      <w:r w:rsidRPr="00F30717">
        <w:rPr>
          <w:sz w:val="24"/>
          <w:szCs w:val="24"/>
          <w:lang w:eastAsia="ru-RU"/>
        </w:rPr>
        <w:t xml:space="preserve">организаций, </w:t>
      </w:r>
      <w:r w:rsidRPr="00F30717">
        <w:rPr>
          <w:sz w:val="24"/>
          <w:szCs w:val="24"/>
        </w:rPr>
        <w:t>функционирующих в системах теплоснабжения,</w:t>
      </w:r>
      <w:r w:rsidRPr="00F30717">
        <w:rPr>
          <w:sz w:val="24"/>
          <w:szCs w:val="24"/>
          <w:lang w:eastAsia="ru-RU"/>
        </w:rPr>
        <w:t xml:space="preserve"> </w:t>
      </w:r>
      <w:r w:rsidRPr="00F30717">
        <w:rPr>
          <w:bCs/>
          <w:sz w:val="24"/>
          <w:szCs w:val="24"/>
        </w:rPr>
        <w:t xml:space="preserve">противопожарной и спасательной службы МЧС России, </w:t>
      </w:r>
      <w:r w:rsidRPr="00F30717">
        <w:rPr>
          <w:sz w:val="24"/>
          <w:szCs w:val="24"/>
          <w:shd w:val="clear" w:color="auto" w:fill="FFFFFF"/>
        </w:rPr>
        <w:t>органов Министерства внутренних дел Российской Федерации,</w:t>
      </w:r>
      <w:r w:rsidRPr="00F30717">
        <w:rPr>
          <w:bCs/>
          <w:sz w:val="24"/>
          <w:szCs w:val="24"/>
        </w:rPr>
        <w:t xml:space="preserve"> службы Скорой медицинской помощи, аварийной газовой службы, органов Росгвардии, привлекаемых организаций).</w:t>
      </w:r>
    </w:p>
    <w:p w14:paraId="76CF4A5C" w14:textId="77777777" w:rsidR="002D39CC" w:rsidRPr="00F30717" w:rsidRDefault="002D39CC" w:rsidP="002D39CC">
      <w:pPr>
        <w:pStyle w:val="a8"/>
        <w:numPr>
          <w:ilvl w:val="2"/>
          <w:numId w:val="19"/>
        </w:numPr>
        <w:tabs>
          <w:tab w:val="left" w:pos="1134"/>
        </w:tabs>
        <w:spacing w:line="276" w:lineRule="auto"/>
        <w:ind w:left="0" w:firstLine="0"/>
        <w:jc w:val="both"/>
        <w:rPr>
          <w:sz w:val="24"/>
          <w:szCs w:val="24"/>
          <w:lang w:eastAsia="ru-RU"/>
        </w:rPr>
      </w:pPr>
      <w:r w:rsidRPr="00F30717">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14:paraId="0964A58F" w14:textId="1A999443" w:rsidR="002D39CC" w:rsidRPr="00F30717" w:rsidRDefault="002D39CC" w:rsidP="002D39CC">
      <w:pPr>
        <w:pStyle w:val="a8"/>
        <w:tabs>
          <w:tab w:val="left" w:pos="1134"/>
        </w:tabs>
        <w:spacing w:line="276" w:lineRule="auto"/>
        <w:ind w:left="0" w:firstLine="0"/>
        <w:jc w:val="both"/>
        <w:rPr>
          <w:sz w:val="24"/>
          <w:szCs w:val="24"/>
          <w:lang w:eastAsia="ru-RU"/>
        </w:rPr>
      </w:pPr>
      <w:r w:rsidRPr="00F30717">
        <w:rPr>
          <w:sz w:val="24"/>
          <w:szCs w:val="24"/>
          <w:lang w:eastAsia="ru-RU"/>
        </w:rPr>
        <w:t xml:space="preserve">Нормативное время прибытия организаций, </w:t>
      </w:r>
      <w:r w:rsidRPr="00F30717">
        <w:rPr>
          <w:sz w:val="24"/>
          <w:szCs w:val="24"/>
        </w:rPr>
        <w:t>функционирующих в системах теплоснабжения</w:t>
      </w:r>
      <w:r w:rsidRPr="00F30717">
        <w:rPr>
          <w:sz w:val="24"/>
          <w:szCs w:val="24"/>
          <w:lang w:eastAsia="ru-RU"/>
        </w:rPr>
        <w:t xml:space="preserve"> и экстренных оперативных служб на место происшествия, представлено в таблице</w:t>
      </w:r>
      <w:r w:rsidRPr="00F30717">
        <w:rPr>
          <w:sz w:val="24"/>
          <w:szCs w:val="24"/>
          <w:lang w:eastAsia="ru-RU"/>
        </w:rPr>
        <w:fldChar w:fldCharType="begin"/>
      </w:r>
      <w:r w:rsidRPr="00F30717">
        <w:rPr>
          <w:sz w:val="24"/>
          <w:szCs w:val="24"/>
          <w:lang w:eastAsia="ru-RU"/>
        </w:rPr>
        <w:instrText xml:space="preserve"> REF _Ref190963866 \h  \* MERGEFORMAT </w:instrText>
      </w:r>
      <w:r w:rsidRPr="00F30717">
        <w:rPr>
          <w:sz w:val="24"/>
          <w:szCs w:val="24"/>
          <w:lang w:eastAsia="ru-RU"/>
        </w:rPr>
      </w:r>
      <w:r w:rsidRPr="00F30717">
        <w:rPr>
          <w:sz w:val="24"/>
          <w:szCs w:val="24"/>
          <w:lang w:eastAsia="ru-RU"/>
        </w:rPr>
        <w:fldChar w:fldCharType="separate"/>
      </w:r>
      <w:r w:rsidR="00635E8D" w:rsidRPr="00635E8D">
        <w:rPr>
          <w:bCs/>
          <w:vanish/>
          <w:sz w:val="24"/>
          <w:szCs w:val="24"/>
        </w:rPr>
        <w:t>Таблица</w:t>
      </w:r>
      <w:r w:rsidR="00635E8D" w:rsidRPr="00635E8D">
        <w:rPr>
          <w:bCs/>
          <w:sz w:val="24"/>
          <w:szCs w:val="24"/>
        </w:rPr>
        <w:t xml:space="preserve"> </w:t>
      </w:r>
      <w:r w:rsidR="00635E8D" w:rsidRPr="00635E8D">
        <w:rPr>
          <w:bCs/>
          <w:noProof/>
          <w:sz w:val="24"/>
          <w:szCs w:val="24"/>
        </w:rPr>
        <w:t>5.2</w:t>
      </w:r>
      <w:r w:rsidR="00635E8D" w:rsidRPr="00635E8D">
        <w:rPr>
          <w:bCs/>
          <w:sz w:val="24"/>
          <w:szCs w:val="24"/>
        </w:rPr>
        <w:t>.</w:t>
      </w:r>
      <w:r w:rsidR="00635E8D" w:rsidRPr="00635E8D">
        <w:rPr>
          <w:bCs/>
          <w:noProof/>
          <w:sz w:val="24"/>
          <w:szCs w:val="24"/>
        </w:rPr>
        <w:t>1</w:t>
      </w:r>
      <w:r w:rsidRPr="00F30717">
        <w:rPr>
          <w:sz w:val="24"/>
          <w:szCs w:val="24"/>
          <w:lang w:eastAsia="ru-RU"/>
        </w:rPr>
        <w:fldChar w:fldCharType="end"/>
      </w:r>
      <w:r w:rsidRPr="00F30717">
        <w:rPr>
          <w:sz w:val="24"/>
          <w:szCs w:val="24"/>
          <w:lang w:eastAsia="ru-RU"/>
        </w:rPr>
        <w:t xml:space="preserve">. </w:t>
      </w:r>
    </w:p>
    <w:p w14:paraId="7530156B" w14:textId="46C63CE8" w:rsidR="002D39CC" w:rsidRPr="00F30717" w:rsidRDefault="002D39CC" w:rsidP="002D39CC">
      <w:pPr>
        <w:pStyle w:val="a8"/>
        <w:tabs>
          <w:tab w:val="left" w:pos="993"/>
          <w:tab w:val="left" w:pos="1134"/>
        </w:tabs>
        <w:ind w:left="0" w:firstLine="0"/>
        <w:jc w:val="both"/>
        <w:rPr>
          <w:sz w:val="24"/>
          <w:szCs w:val="24"/>
          <w:lang w:eastAsia="ru-RU"/>
        </w:rPr>
      </w:pPr>
      <w:bookmarkStart w:id="99" w:name="_Ref190963866"/>
      <w:bookmarkStart w:id="100" w:name="_Toc203291476"/>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635E8D">
        <w:rPr>
          <w:b/>
          <w:bCs/>
          <w:noProof/>
          <w:sz w:val="24"/>
          <w:szCs w:val="24"/>
        </w:rPr>
        <w:t>5.2</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635E8D">
        <w:rPr>
          <w:b/>
          <w:bCs/>
          <w:noProof/>
          <w:sz w:val="24"/>
          <w:szCs w:val="24"/>
        </w:rPr>
        <w:t>1</w:t>
      </w:r>
      <w:r w:rsidRPr="00F30717">
        <w:rPr>
          <w:b/>
          <w:bCs/>
          <w:noProof/>
          <w:sz w:val="24"/>
          <w:szCs w:val="24"/>
        </w:rPr>
        <w:fldChar w:fldCharType="end"/>
      </w:r>
      <w:bookmarkEnd w:id="99"/>
      <w:r w:rsidRPr="00F30717">
        <w:rPr>
          <w:sz w:val="24"/>
          <w:szCs w:val="24"/>
        </w:rPr>
        <w:t xml:space="preserve"> - </w:t>
      </w:r>
      <w:r w:rsidRPr="00F30717">
        <w:rPr>
          <w:sz w:val="24"/>
          <w:szCs w:val="24"/>
          <w:lang w:eastAsia="ru-RU"/>
        </w:rPr>
        <w:t xml:space="preserve">Нормативное время прибытия организаций, </w:t>
      </w:r>
      <w:r w:rsidRPr="00F30717">
        <w:rPr>
          <w:sz w:val="24"/>
          <w:szCs w:val="24"/>
        </w:rPr>
        <w:t>функционирующих в системах теплоснабжения</w:t>
      </w:r>
      <w:r w:rsidRPr="00F30717">
        <w:rPr>
          <w:sz w:val="24"/>
          <w:szCs w:val="24"/>
          <w:lang w:eastAsia="ru-RU"/>
        </w:rPr>
        <w:t xml:space="preserve"> и экстренных оперативных служб на место происшествия</w:t>
      </w:r>
      <w:bookmarkEnd w:id="100"/>
    </w:p>
    <w:tbl>
      <w:tblPr>
        <w:tblStyle w:val="afa"/>
        <w:tblW w:w="0" w:type="auto"/>
        <w:tblLook w:val="04A0" w:firstRow="1" w:lastRow="0" w:firstColumn="1" w:lastColumn="0" w:noHBand="0" w:noVBand="1"/>
      </w:tblPr>
      <w:tblGrid>
        <w:gridCol w:w="4198"/>
        <w:gridCol w:w="4858"/>
      </w:tblGrid>
      <w:tr w:rsidR="002D39CC" w:rsidRPr="00F30717" w14:paraId="7E4C0794" w14:textId="77777777" w:rsidTr="00635E8D">
        <w:trPr>
          <w:trHeight w:val="458"/>
          <w:tblHeader/>
        </w:trPr>
        <w:tc>
          <w:tcPr>
            <w:tcW w:w="4503" w:type="dxa"/>
            <w:vMerge w:val="restart"/>
            <w:tcBorders>
              <w:top w:val="single" w:sz="4" w:space="0" w:color="auto"/>
              <w:left w:val="single" w:sz="4" w:space="0" w:color="auto"/>
              <w:bottom w:val="single" w:sz="4" w:space="0" w:color="auto"/>
              <w:right w:val="single" w:sz="4" w:space="0" w:color="auto"/>
            </w:tcBorders>
            <w:vAlign w:val="center"/>
          </w:tcPr>
          <w:p w14:paraId="50B2AC19" w14:textId="77777777" w:rsidR="002D39CC" w:rsidRPr="00F30717" w:rsidRDefault="002D39CC" w:rsidP="00635E8D">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5244" w:type="dxa"/>
            <w:vMerge w:val="restart"/>
            <w:tcBorders>
              <w:top w:val="single" w:sz="4" w:space="0" w:color="auto"/>
              <w:left w:val="single" w:sz="4" w:space="0" w:color="auto"/>
              <w:bottom w:val="single" w:sz="4" w:space="0" w:color="auto"/>
              <w:right w:val="single" w:sz="4" w:space="0" w:color="auto"/>
            </w:tcBorders>
            <w:vAlign w:val="center"/>
          </w:tcPr>
          <w:p w14:paraId="7181093B" w14:textId="77777777" w:rsidR="002D39CC" w:rsidRPr="00F30717" w:rsidRDefault="002D39CC" w:rsidP="00635E8D">
            <w:pPr>
              <w:pStyle w:val="af"/>
              <w:tabs>
                <w:tab w:val="left" w:pos="723"/>
                <w:tab w:val="left" w:pos="888"/>
              </w:tabs>
              <w:spacing w:beforeAutospacing="0" w:afterAutospacing="0"/>
              <w:jc w:val="center"/>
              <w:rPr>
                <w:b/>
              </w:rPr>
            </w:pPr>
            <w:r w:rsidRPr="00F30717">
              <w:rPr>
                <w:b/>
              </w:rPr>
              <w:t xml:space="preserve">Время прибытия на место происшествия с момента поступления вызова </w:t>
            </w:r>
          </w:p>
        </w:tc>
      </w:tr>
      <w:tr w:rsidR="002D39CC" w:rsidRPr="00F30717" w14:paraId="402DCD75" w14:textId="77777777" w:rsidTr="00635E8D">
        <w:trPr>
          <w:trHeight w:val="458"/>
          <w:tblHeader/>
        </w:trPr>
        <w:tc>
          <w:tcPr>
            <w:tcW w:w="4503" w:type="dxa"/>
            <w:vMerge/>
            <w:tcBorders>
              <w:top w:val="single" w:sz="4" w:space="0" w:color="auto"/>
              <w:left w:val="single" w:sz="4" w:space="0" w:color="auto"/>
              <w:bottom w:val="single" w:sz="4" w:space="0" w:color="auto"/>
              <w:right w:val="single" w:sz="4" w:space="0" w:color="auto"/>
            </w:tcBorders>
            <w:vAlign w:val="center"/>
          </w:tcPr>
          <w:p w14:paraId="45CBAF61" w14:textId="77777777" w:rsidR="002D39CC" w:rsidRPr="00F30717" w:rsidRDefault="002D39CC" w:rsidP="00635E8D">
            <w:pPr>
              <w:pStyle w:val="af"/>
              <w:spacing w:beforeAutospacing="0" w:afterAutospacing="0"/>
              <w:jc w:val="center"/>
              <w:rPr>
                <w:b/>
              </w:rPr>
            </w:pPr>
          </w:p>
        </w:tc>
        <w:tc>
          <w:tcPr>
            <w:tcW w:w="5244" w:type="dxa"/>
            <w:vMerge/>
            <w:tcBorders>
              <w:top w:val="single" w:sz="4" w:space="0" w:color="auto"/>
              <w:left w:val="single" w:sz="4" w:space="0" w:color="auto"/>
              <w:bottom w:val="single" w:sz="4" w:space="0" w:color="auto"/>
              <w:right w:val="single" w:sz="4" w:space="0" w:color="auto"/>
            </w:tcBorders>
            <w:vAlign w:val="center"/>
          </w:tcPr>
          <w:p w14:paraId="3213E465" w14:textId="77777777" w:rsidR="002D39CC" w:rsidRPr="00F30717" w:rsidRDefault="002D39CC" w:rsidP="00635E8D">
            <w:pPr>
              <w:pStyle w:val="af"/>
              <w:tabs>
                <w:tab w:val="left" w:pos="723"/>
                <w:tab w:val="left" w:pos="888"/>
              </w:tabs>
              <w:spacing w:beforeAutospacing="0" w:afterAutospacing="0"/>
              <w:jc w:val="center"/>
              <w:rPr>
                <w:b/>
              </w:rPr>
            </w:pPr>
          </w:p>
        </w:tc>
      </w:tr>
      <w:tr w:rsidR="002D39CC" w:rsidRPr="00F30717" w14:paraId="79DFC799" w14:textId="77777777" w:rsidTr="00635E8D">
        <w:tc>
          <w:tcPr>
            <w:tcW w:w="4503" w:type="dxa"/>
            <w:tcBorders>
              <w:top w:val="single" w:sz="4" w:space="0" w:color="auto"/>
            </w:tcBorders>
            <w:vAlign w:val="center"/>
          </w:tcPr>
          <w:p w14:paraId="382FE862" w14:textId="77777777" w:rsidR="002D39CC" w:rsidRPr="00F30717" w:rsidRDefault="002D39CC" w:rsidP="00635E8D">
            <w:pPr>
              <w:pStyle w:val="af"/>
              <w:tabs>
                <w:tab w:val="left" w:pos="723"/>
                <w:tab w:val="left" w:pos="888"/>
              </w:tabs>
              <w:spacing w:beforeAutospacing="0" w:afterAutospacing="0"/>
            </w:pPr>
            <w:r w:rsidRPr="00F30717">
              <w:t xml:space="preserve">Организации, функционирующие в системах теплоснабжения </w:t>
            </w:r>
            <w:r>
              <w:t>городского округа Электросталь</w:t>
            </w:r>
          </w:p>
        </w:tc>
        <w:tc>
          <w:tcPr>
            <w:tcW w:w="5244" w:type="dxa"/>
            <w:tcBorders>
              <w:top w:val="single" w:sz="4" w:space="0" w:color="auto"/>
            </w:tcBorders>
            <w:vAlign w:val="center"/>
          </w:tcPr>
          <w:p w14:paraId="20F2BA24" w14:textId="77777777" w:rsidR="002D39CC" w:rsidRPr="00F30717" w:rsidRDefault="002D39CC" w:rsidP="00635E8D">
            <w:pPr>
              <w:pStyle w:val="af"/>
              <w:tabs>
                <w:tab w:val="left" w:pos="723"/>
                <w:tab w:val="left" w:pos="888"/>
              </w:tabs>
              <w:spacing w:beforeAutospacing="0" w:afterAutospacing="0"/>
              <w:ind w:right="-108"/>
              <w:jc w:val="center"/>
            </w:pPr>
            <w:r w:rsidRPr="00F30717">
              <w:t>немедленно, Ч+0ч.30мин.</w:t>
            </w:r>
          </w:p>
          <w:p w14:paraId="1ADBB5F2" w14:textId="77777777" w:rsidR="002D39CC" w:rsidRPr="00F30717" w:rsidRDefault="002D39CC" w:rsidP="00635E8D">
            <w:pPr>
              <w:pStyle w:val="af"/>
              <w:tabs>
                <w:tab w:val="left" w:pos="723"/>
                <w:tab w:val="left" w:pos="888"/>
              </w:tabs>
              <w:spacing w:beforeAutospacing="0" w:afterAutospacing="0"/>
              <w:ind w:right="-108"/>
              <w:jc w:val="center"/>
            </w:pPr>
            <w:r w:rsidRPr="00F30717">
              <w:rPr>
                <w:i/>
              </w:rPr>
              <w:t>(п.5 р.</w:t>
            </w:r>
            <w:r w:rsidRPr="00F30717">
              <w:rPr>
                <w:i/>
                <w:lang w:val="en-US"/>
              </w:rPr>
              <w:t>V</w:t>
            </w:r>
            <w:r w:rsidRPr="00F30717">
              <w:rPr>
                <w:i/>
              </w:rPr>
              <w:t xml:space="preserve">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w:t>
            </w:r>
            <w:r w:rsidRPr="00F30717">
              <w:rPr>
                <w:i/>
              </w:rPr>
              <w:lastRenderedPageBreak/>
              <w:t>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2D39CC" w:rsidRPr="00F30717" w14:paraId="213E77CC" w14:textId="77777777" w:rsidTr="00635E8D">
        <w:tc>
          <w:tcPr>
            <w:tcW w:w="4503" w:type="dxa"/>
            <w:tcBorders>
              <w:top w:val="single" w:sz="4" w:space="0" w:color="auto"/>
            </w:tcBorders>
            <w:vAlign w:val="center"/>
          </w:tcPr>
          <w:p w14:paraId="18F92BC0" w14:textId="77777777" w:rsidR="002D39CC" w:rsidRPr="00F30717" w:rsidRDefault="002D39CC" w:rsidP="00635E8D">
            <w:pPr>
              <w:pStyle w:val="af"/>
              <w:tabs>
                <w:tab w:val="left" w:pos="723"/>
                <w:tab w:val="left" w:pos="888"/>
              </w:tabs>
              <w:spacing w:beforeAutospacing="0" w:afterAutospacing="0"/>
            </w:pPr>
            <w:r w:rsidRPr="00F30717">
              <w:rPr>
                <w:bCs/>
              </w:rPr>
              <w:lastRenderedPageBreak/>
              <w:t xml:space="preserve">Противопожарная и спасательная служба МЧС России на территории </w:t>
            </w:r>
            <w:r>
              <w:rPr>
                <w:bCs/>
              </w:rPr>
              <w:t>городского округа Электросталь</w:t>
            </w:r>
            <w:r w:rsidRPr="00F30717">
              <w:rPr>
                <w:bCs/>
              </w:rPr>
              <w:t xml:space="preserve">, </w:t>
            </w:r>
            <w:r w:rsidRPr="00606FC6">
              <w:t>Московская область, г. Электросталь, ул. Красная, д. 52</w:t>
            </w:r>
          </w:p>
        </w:tc>
        <w:tc>
          <w:tcPr>
            <w:tcW w:w="5244" w:type="dxa"/>
            <w:tcBorders>
              <w:top w:val="single" w:sz="4" w:space="0" w:color="auto"/>
            </w:tcBorders>
            <w:vAlign w:val="center"/>
          </w:tcPr>
          <w:p w14:paraId="2A101F45" w14:textId="77777777" w:rsidR="002D39CC" w:rsidRPr="00F30717" w:rsidRDefault="002D39CC" w:rsidP="00635E8D">
            <w:pPr>
              <w:pStyle w:val="af"/>
              <w:tabs>
                <w:tab w:val="left" w:pos="723"/>
                <w:tab w:val="left" w:pos="888"/>
              </w:tabs>
              <w:spacing w:beforeAutospacing="0" w:afterAutospacing="0"/>
              <w:ind w:right="-108"/>
              <w:jc w:val="center"/>
            </w:pPr>
            <w:r w:rsidRPr="00F30717">
              <w:t>Ч+0ч.10 мин. в городской местности;</w:t>
            </w:r>
          </w:p>
          <w:p w14:paraId="478C6E96" w14:textId="77777777" w:rsidR="002D39CC" w:rsidRPr="00F30717" w:rsidRDefault="002D39CC" w:rsidP="00635E8D">
            <w:pPr>
              <w:pStyle w:val="af"/>
              <w:tabs>
                <w:tab w:val="left" w:pos="723"/>
                <w:tab w:val="left" w:pos="888"/>
              </w:tabs>
              <w:spacing w:beforeAutospacing="0" w:afterAutospacing="0"/>
              <w:ind w:right="-108"/>
              <w:jc w:val="center"/>
            </w:pPr>
            <w:r w:rsidRPr="00F30717">
              <w:t>Ч+0ч.20 мин. в сельской местности</w:t>
            </w:r>
          </w:p>
          <w:p w14:paraId="717B4622" w14:textId="77777777" w:rsidR="002D39CC" w:rsidRPr="00F30717" w:rsidRDefault="002D39CC" w:rsidP="00635E8D">
            <w:pPr>
              <w:pStyle w:val="af"/>
              <w:tabs>
                <w:tab w:val="left" w:pos="723"/>
                <w:tab w:val="left" w:pos="888"/>
              </w:tabs>
              <w:spacing w:beforeAutospacing="0" w:afterAutospacing="0"/>
              <w:ind w:right="-108"/>
              <w:jc w:val="center"/>
            </w:pPr>
            <w:r w:rsidRPr="00F30717">
              <w:rPr>
                <w:i/>
              </w:rPr>
              <w:t>(п.1 ст. 76 Федерального закона от 22.07.2008 №112-ФЗ «Технический регламент о требованиях пожарной безопасности»)</w:t>
            </w:r>
          </w:p>
        </w:tc>
      </w:tr>
      <w:tr w:rsidR="002D39CC" w:rsidRPr="00F30717" w14:paraId="421BEF15" w14:textId="77777777" w:rsidTr="00635E8D">
        <w:tc>
          <w:tcPr>
            <w:tcW w:w="4503" w:type="dxa"/>
            <w:tcBorders>
              <w:top w:val="single" w:sz="4" w:space="0" w:color="auto"/>
            </w:tcBorders>
          </w:tcPr>
          <w:p w14:paraId="748680E2" w14:textId="77777777" w:rsidR="002D39CC" w:rsidRPr="00F30717" w:rsidRDefault="002D39CC" w:rsidP="00635E8D">
            <w:pPr>
              <w:pStyle w:val="af"/>
              <w:tabs>
                <w:tab w:val="left" w:pos="723"/>
                <w:tab w:val="left" w:pos="888"/>
              </w:tabs>
              <w:spacing w:beforeAutospacing="0" w:afterAutospacing="0"/>
              <w:rPr>
                <w:bCs/>
              </w:rPr>
            </w:pPr>
            <w:r w:rsidRPr="00F30717">
              <w:rPr>
                <w:shd w:val="clear" w:color="auto" w:fill="FFFFFF"/>
              </w:rPr>
              <w:t>Орган Министерства внутренних дел Российской Федерации</w:t>
            </w:r>
            <w:r w:rsidRPr="00F30717">
              <w:rPr>
                <w:bCs/>
              </w:rPr>
              <w:t xml:space="preserve"> на территории </w:t>
            </w:r>
            <w:r>
              <w:rPr>
                <w:bCs/>
              </w:rPr>
              <w:t>городского округа Электросталь</w:t>
            </w:r>
            <w:r w:rsidRPr="00F30717">
              <w:rPr>
                <w:bCs/>
              </w:rPr>
              <w:t xml:space="preserve">, </w:t>
            </w:r>
            <w:r w:rsidRPr="00606FC6">
              <w:t>Московская обл., г. Электросталь, ул. Пионерская, д.1</w:t>
            </w:r>
          </w:p>
        </w:tc>
        <w:tc>
          <w:tcPr>
            <w:tcW w:w="5244" w:type="dxa"/>
            <w:tcBorders>
              <w:top w:val="single" w:sz="4" w:space="0" w:color="auto"/>
            </w:tcBorders>
            <w:vAlign w:val="center"/>
          </w:tcPr>
          <w:p w14:paraId="670B4BA5" w14:textId="77777777" w:rsidR="002D39CC" w:rsidRPr="00F30717" w:rsidRDefault="002D39CC" w:rsidP="00635E8D">
            <w:pPr>
              <w:pStyle w:val="af"/>
              <w:tabs>
                <w:tab w:val="left" w:pos="723"/>
                <w:tab w:val="left" w:pos="888"/>
              </w:tabs>
              <w:spacing w:beforeAutospacing="0" w:afterAutospacing="0"/>
              <w:ind w:right="-108"/>
              <w:jc w:val="center"/>
            </w:pPr>
            <w:r w:rsidRPr="00F30717">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3761E85C" w14:textId="77777777" w:rsidR="002D39CC" w:rsidRPr="00F30717" w:rsidRDefault="002D39CC" w:rsidP="00635E8D">
            <w:pPr>
              <w:pStyle w:val="af"/>
              <w:tabs>
                <w:tab w:val="left" w:pos="723"/>
                <w:tab w:val="left" w:pos="888"/>
              </w:tabs>
              <w:spacing w:beforeAutospacing="0" w:afterAutospacing="0"/>
              <w:ind w:right="-108"/>
              <w:jc w:val="center"/>
            </w:pPr>
            <w:r w:rsidRPr="00F30717">
              <w:rPr>
                <w:i/>
              </w:rPr>
              <w:t>(п.1 ст. 12 Федерального закона от 07.02.2011 №3-ФЗ «О полиции»)</w:t>
            </w:r>
          </w:p>
        </w:tc>
      </w:tr>
      <w:tr w:rsidR="002D39CC" w:rsidRPr="00F30717" w14:paraId="68E34A42" w14:textId="77777777" w:rsidTr="00635E8D">
        <w:tc>
          <w:tcPr>
            <w:tcW w:w="4503" w:type="dxa"/>
            <w:tcBorders>
              <w:top w:val="single" w:sz="4" w:space="0" w:color="auto"/>
            </w:tcBorders>
            <w:vAlign w:val="center"/>
          </w:tcPr>
          <w:p w14:paraId="44AFD46B" w14:textId="77777777" w:rsidR="002D39CC" w:rsidRPr="00F30717" w:rsidRDefault="002D39CC" w:rsidP="00635E8D">
            <w:pPr>
              <w:pStyle w:val="af"/>
              <w:tabs>
                <w:tab w:val="left" w:pos="723"/>
                <w:tab w:val="left" w:pos="888"/>
              </w:tabs>
              <w:spacing w:beforeAutospacing="0" w:afterAutospacing="0"/>
              <w:rPr>
                <w:rFonts w:eastAsia="Calibri"/>
              </w:rPr>
            </w:pPr>
            <w:r w:rsidRPr="00F30717">
              <w:rPr>
                <w:bCs/>
              </w:rPr>
              <w:t xml:space="preserve">Служба Скорой медицинской помощи на территории </w:t>
            </w:r>
            <w:r>
              <w:rPr>
                <w:bCs/>
              </w:rPr>
              <w:t>городского округа Электросталь</w:t>
            </w:r>
            <w:r w:rsidRPr="00F30717">
              <w:rPr>
                <w:bCs/>
              </w:rPr>
              <w:t xml:space="preserve">, </w:t>
            </w:r>
            <w:r w:rsidRPr="00606FC6">
              <w:t>Московская обл., г. Электросталь, ул. Пушкина, д.3</w:t>
            </w:r>
          </w:p>
        </w:tc>
        <w:tc>
          <w:tcPr>
            <w:tcW w:w="5244" w:type="dxa"/>
            <w:tcBorders>
              <w:top w:val="single" w:sz="4" w:space="0" w:color="auto"/>
            </w:tcBorders>
            <w:vAlign w:val="center"/>
          </w:tcPr>
          <w:p w14:paraId="2874D3E8" w14:textId="77777777" w:rsidR="002D39CC" w:rsidRPr="00F30717" w:rsidRDefault="002D39CC" w:rsidP="00635E8D">
            <w:pPr>
              <w:pStyle w:val="af"/>
              <w:tabs>
                <w:tab w:val="left" w:pos="723"/>
                <w:tab w:val="left" w:pos="888"/>
              </w:tabs>
              <w:spacing w:beforeAutospacing="0" w:afterAutospacing="0"/>
              <w:jc w:val="center"/>
            </w:pPr>
            <w:r w:rsidRPr="00F30717">
              <w:t>Ч+0ч.20 мин. для оказания скорой медицинской помощи в экстренной форме;</w:t>
            </w:r>
          </w:p>
          <w:p w14:paraId="24F22640" w14:textId="77777777" w:rsidR="002D39CC" w:rsidRPr="00F30717" w:rsidRDefault="002D39CC" w:rsidP="00635E8D">
            <w:pPr>
              <w:pStyle w:val="af"/>
              <w:tabs>
                <w:tab w:val="left" w:pos="723"/>
                <w:tab w:val="left" w:pos="888"/>
              </w:tabs>
              <w:spacing w:beforeAutospacing="0" w:afterAutospacing="0"/>
              <w:jc w:val="center"/>
            </w:pPr>
            <w:r w:rsidRPr="00F30717">
              <w:t>Ч+2ч.00 мин. для оказания скорой медицинской помощи в неотложной форме</w:t>
            </w:r>
          </w:p>
          <w:p w14:paraId="78B23D36" w14:textId="77777777" w:rsidR="002D39CC" w:rsidRPr="00F30717" w:rsidRDefault="002D39CC" w:rsidP="00635E8D">
            <w:pPr>
              <w:pStyle w:val="af"/>
              <w:tabs>
                <w:tab w:val="left" w:pos="723"/>
                <w:tab w:val="left" w:pos="888"/>
              </w:tabs>
              <w:spacing w:beforeAutospacing="0" w:afterAutospacing="0"/>
              <w:ind w:right="-108"/>
              <w:jc w:val="center"/>
              <w:rPr>
                <w:i/>
              </w:rPr>
            </w:pPr>
            <w:r w:rsidRPr="00F30717">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2D39CC" w:rsidRPr="00F30717" w14:paraId="2AA708D7" w14:textId="77777777" w:rsidTr="00635E8D">
        <w:tc>
          <w:tcPr>
            <w:tcW w:w="4503" w:type="dxa"/>
            <w:vAlign w:val="center"/>
          </w:tcPr>
          <w:p w14:paraId="72A4B9BD" w14:textId="77777777" w:rsidR="002D39CC" w:rsidRPr="00F30717" w:rsidRDefault="002D39CC" w:rsidP="00635E8D">
            <w:pPr>
              <w:pStyle w:val="af"/>
              <w:tabs>
                <w:tab w:val="left" w:pos="723"/>
                <w:tab w:val="left" w:pos="888"/>
              </w:tabs>
              <w:spacing w:beforeAutospacing="0" w:afterAutospacing="0"/>
              <w:rPr>
                <w:rFonts w:eastAsia="Calibri"/>
              </w:rPr>
            </w:pPr>
            <w:r w:rsidRPr="00F30717">
              <w:rPr>
                <w:bCs/>
              </w:rPr>
              <w:t xml:space="preserve">Аварийная газовая служба (АО «Мособлгаз») на территории </w:t>
            </w:r>
            <w:r>
              <w:rPr>
                <w:bCs/>
              </w:rPr>
              <w:t>городского округа Электросталь</w:t>
            </w:r>
            <w:r w:rsidRPr="00F30717">
              <w:rPr>
                <w:bCs/>
              </w:rPr>
              <w:t xml:space="preserve">, </w:t>
            </w:r>
            <w:r w:rsidRPr="00606FC6">
              <w:t>Московская обл., г. Электросталь, ул. Красная, д. 0/2</w:t>
            </w:r>
          </w:p>
        </w:tc>
        <w:tc>
          <w:tcPr>
            <w:tcW w:w="5244" w:type="dxa"/>
            <w:vAlign w:val="center"/>
          </w:tcPr>
          <w:p w14:paraId="347679DA" w14:textId="77777777" w:rsidR="002D39CC" w:rsidRPr="00F30717" w:rsidRDefault="002D39CC" w:rsidP="00635E8D">
            <w:pPr>
              <w:pStyle w:val="af"/>
              <w:tabs>
                <w:tab w:val="left" w:pos="723"/>
                <w:tab w:val="left" w:pos="888"/>
              </w:tabs>
              <w:spacing w:beforeAutospacing="0" w:afterAutospacing="0"/>
              <w:jc w:val="center"/>
            </w:pPr>
            <w:r w:rsidRPr="00F30717">
              <w:t>Ч+0ч.40 мин.</w:t>
            </w:r>
          </w:p>
          <w:p w14:paraId="402D7324" w14:textId="77777777" w:rsidR="002D39CC" w:rsidRPr="00F30717" w:rsidRDefault="002D39CC" w:rsidP="00635E8D">
            <w:pPr>
              <w:pStyle w:val="af"/>
              <w:tabs>
                <w:tab w:val="left" w:pos="723"/>
                <w:tab w:val="left" w:pos="888"/>
              </w:tabs>
              <w:spacing w:beforeAutospacing="0" w:afterAutospacing="0"/>
              <w:ind w:right="-108"/>
              <w:jc w:val="center"/>
            </w:pPr>
            <w:r w:rsidRPr="00F30717">
              <w:rPr>
                <w:i/>
              </w:rPr>
              <w:t>(п.11.2 Постановления Госгортехнадзора РФ от 18.03.2003 №9 «Об утверждении правил безопасности систем газораспределения и газопотребления»)</w:t>
            </w:r>
          </w:p>
        </w:tc>
      </w:tr>
      <w:tr w:rsidR="002D39CC" w:rsidRPr="00F30717" w14:paraId="0D61291A" w14:textId="77777777" w:rsidTr="00635E8D">
        <w:tc>
          <w:tcPr>
            <w:tcW w:w="4503" w:type="dxa"/>
            <w:vAlign w:val="center"/>
          </w:tcPr>
          <w:p w14:paraId="650AF4FF" w14:textId="77777777" w:rsidR="002D39CC" w:rsidRPr="00F30717" w:rsidRDefault="002D39CC" w:rsidP="00635E8D">
            <w:pPr>
              <w:pStyle w:val="af"/>
              <w:tabs>
                <w:tab w:val="left" w:pos="723"/>
                <w:tab w:val="left" w:pos="888"/>
              </w:tabs>
              <w:spacing w:beforeAutospacing="0" w:afterAutospacing="0"/>
              <w:rPr>
                <w:bCs/>
              </w:rPr>
            </w:pPr>
            <w:r w:rsidRPr="00F30717">
              <w:t xml:space="preserve">Аварийная служба электросетевой компании </w:t>
            </w:r>
            <w:r w:rsidRPr="00F30717">
              <w:rPr>
                <w:bCs/>
              </w:rPr>
              <w:t xml:space="preserve">на территории </w:t>
            </w:r>
            <w:r>
              <w:rPr>
                <w:bCs/>
              </w:rPr>
              <w:t>городского округа Электросталь</w:t>
            </w:r>
            <w:r w:rsidRPr="00F30717">
              <w:rPr>
                <w:bCs/>
              </w:rPr>
              <w:t>,</w:t>
            </w:r>
            <w:r w:rsidRPr="00F30717">
              <w:t xml:space="preserve"> </w:t>
            </w:r>
            <w:r w:rsidRPr="00606FC6">
              <w:rPr>
                <w:iCs/>
              </w:rPr>
              <w:t xml:space="preserve">Московская обл., г. Электросталь, ул. Октябрьская, д </w:t>
            </w:r>
            <w:r w:rsidRPr="00606FC6">
              <w:rPr>
                <w:iCs/>
              </w:rPr>
              <w:lastRenderedPageBreak/>
              <w:t>20Б</w:t>
            </w:r>
          </w:p>
        </w:tc>
        <w:tc>
          <w:tcPr>
            <w:tcW w:w="5244" w:type="dxa"/>
            <w:vAlign w:val="center"/>
          </w:tcPr>
          <w:p w14:paraId="7065D31E" w14:textId="77777777" w:rsidR="002D39CC" w:rsidRPr="00F30717" w:rsidRDefault="002D39CC" w:rsidP="00635E8D">
            <w:pPr>
              <w:pStyle w:val="af"/>
              <w:tabs>
                <w:tab w:val="left" w:pos="723"/>
                <w:tab w:val="left" w:pos="888"/>
              </w:tabs>
              <w:spacing w:beforeAutospacing="0" w:afterAutospacing="0"/>
              <w:jc w:val="center"/>
            </w:pPr>
            <w:r w:rsidRPr="00F30717">
              <w:lastRenderedPageBreak/>
              <w:t>немедленно, Ч+1ч.30мин. (</w:t>
            </w:r>
            <w:r w:rsidRPr="00F30717">
              <w:rPr>
                <w:i/>
              </w:rPr>
              <w:t>не определен</w:t>
            </w:r>
            <w:r w:rsidRPr="00F30717">
              <w:t>)</w:t>
            </w:r>
          </w:p>
        </w:tc>
      </w:tr>
      <w:tr w:rsidR="002D39CC" w:rsidRPr="00F30717" w14:paraId="10783C1D" w14:textId="77777777" w:rsidTr="00635E8D">
        <w:tc>
          <w:tcPr>
            <w:tcW w:w="4503" w:type="dxa"/>
            <w:vAlign w:val="center"/>
          </w:tcPr>
          <w:p w14:paraId="63728004" w14:textId="77777777" w:rsidR="002D39CC" w:rsidRPr="00F30717" w:rsidRDefault="002D39CC" w:rsidP="00635E8D">
            <w:pPr>
              <w:pStyle w:val="af"/>
              <w:tabs>
                <w:tab w:val="left" w:pos="723"/>
                <w:tab w:val="left" w:pos="888"/>
              </w:tabs>
              <w:spacing w:beforeAutospacing="0" w:afterAutospacing="0"/>
            </w:pPr>
            <w:r w:rsidRPr="00F30717">
              <w:t xml:space="preserve">Аварийная служба организации водопроводно-канализационного хозяйства </w:t>
            </w:r>
            <w:r w:rsidRPr="00F30717">
              <w:rPr>
                <w:bCs/>
              </w:rPr>
              <w:t xml:space="preserve">на территории </w:t>
            </w:r>
            <w:r>
              <w:rPr>
                <w:bCs/>
              </w:rPr>
              <w:t>городского округа Электросталь</w:t>
            </w:r>
            <w:r w:rsidRPr="00F30717">
              <w:rPr>
                <w:bCs/>
              </w:rPr>
              <w:t>,</w:t>
            </w:r>
            <w:r w:rsidRPr="00F30717">
              <w:rPr>
                <w:iCs/>
              </w:rPr>
              <w:t xml:space="preserve"> </w:t>
            </w:r>
            <w:r w:rsidRPr="00606FC6">
              <w:rPr>
                <w:iCs/>
              </w:rPr>
              <w:t>Московская обл., г. Электросталь, ул. Первомайская, д 15</w:t>
            </w:r>
          </w:p>
        </w:tc>
        <w:tc>
          <w:tcPr>
            <w:tcW w:w="5244" w:type="dxa"/>
            <w:vAlign w:val="center"/>
          </w:tcPr>
          <w:p w14:paraId="3AA614C9" w14:textId="77777777" w:rsidR="002D39CC" w:rsidRPr="00F30717" w:rsidRDefault="002D39CC" w:rsidP="00635E8D">
            <w:pPr>
              <w:pStyle w:val="af"/>
              <w:tabs>
                <w:tab w:val="left" w:pos="723"/>
                <w:tab w:val="left" w:pos="888"/>
              </w:tabs>
              <w:spacing w:beforeAutospacing="0" w:afterAutospacing="0"/>
              <w:jc w:val="center"/>
            </w:pPr>
            <w:r w:rsidRPr="00F30717">
              <w:t>немедленно, Ч+1ч.30мин. (</w:t>
            </w:r>
            <w:r w:rsidRPr="00F30717">
              <w:rPr>
                <w:i/>
              </w:rPr>
              <w:t>не определен</w:t>
            </w:r>
            <w:r w:rsidRPr="00F30717">
              <w:t>)</w:t>
            </w:r>
          </w:p>
        </w:tc>
      </w:tr>
    </w:tbl>
    <w:p w14:paraId="6FA6D6E2" w14:textId="77777777" w:rsidR="002D39CC" w:rsidRPr="00F30717" w:rsidRDefault="002D39CC" w:rsidP="002D39CC">
      <w:pPr>
        <w:pStyle w:val="a8"/>
        <w:numPr>
          <w:ilvl w:val="2"/>
          <w:numId w:val="19"/>
        </w:numPr>
        <w:tabs>
          <w:tab w:val="left" w:pos="567"/>
          <w:tab w:val="left" w:pos="1134"/>
        </w:tabs>
        <w:spacing w:line="276" w:lineRule="auto"/>
        <w:ind w:left="0" w:firstLine="0"/>
        <w:jc w:val="both"/>
        <w:rPr>
          <w:sz w:val="24"/>
          <w:szCs w:val="24"/>
          <w:lang w:eastAsia="ru-RU"/>
        </w:rPr>
      </w:pPr>
      <w:r w:rsidRPr="00F30717">
        <w:rPr>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6E8E9EB3" w14:textId="77777777" w:rsidR="002D39CC" w:rsidRPr="00F30717" w:rsidRDefault="002D39CC" w:rsidP="002D39CC">
      <w:pPr>
        <w:pStyle w:val="a8"/>
        <w:numPr>
          <w:ilvl w:val="2"/>
          <w:numId w:val="19"/>
        </w:numPr>
        <w:tabs>
          <w:tab w:val="left" w:pos="851"/>
          <w:tab w:val="left" w:pos="1134"/>
        </w:tabs>
        <w:spacing w:line="276" w:lineRule="auto"/>
        <w:ind w:left="0" w:right="142" w:firstLine="0"/>
        <w:jc w:val="both"/>
        <w:rPr>
          <w:sz w:val="24"/>
          <w:szCs w:val="24"/>
          <w:lang w:eastAsia="ru-RU"/>
        </w:rPr>
      </w:pPr>
      <w:r w:rsidRPr="00F30717">
        <w:rPr>
          <w:sz w:val="24"/>
          <w:szCs w:val="24"/>
          <w:lang w:eastAsia="ru-RU"/>
        </w:rPr>
        <w:t xml:space="preserve">Количественный состав средств для локализации и ликвидации аварийных ситуаций в системах теплоснабжения </w:t>
      </w:r>
      <w:r>
        <w:rPr>
          <w:sz w:val="24"/>
          <w:szCs w:val="24"/>
          <w:lang w:eastAsia="ru-RU"/>
        </w:rPr>
        <w:t>городского округа Электросталь</w:t>
      </w:r>
      <w:r w:rsidRPr="00F30717">
        <w:rPr>
          <w:sz w:val="24"/>
          <w:szCs w:val="24"/>
          <w:lang w:eastAsia="ru-RU"/>
        </w:rPr>
        <w:t xml:space="preserve"> определенный организациями (учреждениями) на 20</w:t>
      </w:r>
      <w:r>
        <w:rPr>
          <w:sz w:val="24"/>
          <w:szCs w:val="24"/>
          <w:lang w:eastAsia="ru-RU"/>
        </w:rPr>
        <w:t>25</w:t>
      </w:r>
      <w:r w:rsidRPr="00F30717">
        <w:rPr>
          <w:sz w:val="24"/>
          <w:szCs w:val="24"/>
          <w:lang w:eastAsia="ru-RU"/>
        </w:rPr>
        <w:t xml:space="preserve"> г. представлен в разделе 3 настоящего </w:t>
      </w:r>
      <w:r>
        <w:rPr>
          <w:sz w:val="24"/>
          <w:szCs w:val="24"/>
          <w:lang w:eastAsia="ru-RU"/>
        </w:rPr>
        <w:t>ПЛАС</w:t>
      </w:r>
      <w:r w:rsidRPr="00F30717">
        <w:rPr>
          <w:sz w:val="24"/>
          <w:szCs w:val="24"/>
          <w:lang w:eastAsia="ru-RU"/>
        </w:rPr>
        <w:t>.</w:t>
      </w:r>
    </w:p>
    <w:p w14:paraId="706B29F1" w14:textId="77777777" w:rsidR="002D39CC" w:rsidRPr="00F30717" w:rsidRDefault="002D39CC" w:rsidP="002D39CC">
      <w:pPr>
        <w:ind w:left="567"/>
        <w:rPr>
          <w:rFonts w:cs="Times New Roman"/>
          <w:color w:val="333333"/>
        </w:rPr>
      </w:pPr>
    </w:p>
    <w:p w14:paraId="5A34F890" w14:textId="77777777" w:rsidR="002D39CC" w:rsidRPr="00F30717" w:rsidRDefault="002D39CC" w:rsidP="002D39CC">
      <w:pPr>
        <w:pStyle w:val="1"/>
        <w:numPr>
          <w:ilvl w:val="1"/>
          <w:numId w:val="19"/>
        </w:numPr>
        <w:tabs>
          <w:tab w:val="left" w:pos="567"/>
          <w:tab w:val="left" w:pos="709"/>
          <w:tab w:val="left" w:pos="851"/>
          <w:tab w:val="left" w:pos="993"/>
          <w:tab w:val="left" w:pos="4781"/>
        </w:tabs>
        <w:ind w:firstLine="0"/>
        <w:jc w:val="both"/>
        <w:rPr>
          <w:sz w:val="24"/>
          <w:szCs w:val="24"/>
        </w:rPr>
      </w:pPr>
      <w:bookmarkStart w:id="101" w:name="_Toc191054549"/>
      <w:r w:rsidRPr="00F30717">
        <w:rPr>
          <w:sz w:val="24"/>
          <w:szCs w:val="24"/>
        </w:rPr>
        <w:t>Действия ответственных лиц при ликвидации аварийных ситуаций</w:t>
      </w:r>
      <w:bookmarkEnd w:id="101"/>
    </w:p>
    <w:p w14:paraId="3D308973" w14:textId="77777777" w:rsidR="002D39CC" w:rsidRPr="00F30717" w:rsidRDefault="002D39CC" w:rsidP="002D39CC">
      <w:pPr>
        <w:pStyle w:val="a8"/>
        <w:numPr>
          <w:ilvl w:val="2"/>
          <w:numId w:val="19"/>
        </w:numPr>
        <w:tabs>
          <w:tab w:val="left" w:pos="1134"/>
        </w:tabs>
        <w:spacing w:line="276" w:lineRule="auto"/>
        <w:ind w:left="0" w:firstLine="0"/>
        <w:jc w:val="both"/>
        <w:rPr>
          <w:sz w:val="24"/>
          <w:szCs w:val="24"/>
          <w:lang w:eastAsia="ru-RU"/>
        </w:rPr>
      </w:pPr>
      <w:r w:rsidRPr="00F30717">
        <w:rPr>
          <w:sz w:val="24"/>
          <w:szCs w:val="24"/>
          <w:lang w:eastAsia="ru-RU"/>
        </w:rPr>
        <w:t xml:space="preserve">Обеспечение правильности ликвидации последствий аварийных ситуаций </w:t>
      </w:r>
      <w:r>
        <w:rPr>
          <w:sz w:val="24"/>
          <w:szCs w:val="24"/>
          <w:lang w:eastAsia="ru-RU"/>
        </w:rPr>
        <w:t xml:space="preserve">                                   </w:t>
      </w:r>
      <w:r w:rsidRPr="00F30717">
        <w:rPr>
          <w:sz w:val="24"/>
          <w:szCs w:val="24"/>
          <w:lang w:eastAsia="ru-RU"/>
        </w:rPr>
        <w:t xml:space="preserve">в системах теплоснабжения </w:t>
      </w:r>
      <w:r>
        <w:rPr>
          <w:sz w:val="24"/>
          <w:szCs w:val="24"/>
          <w:lang w:eastAsia="ru-RU"/>
        </w:rPr>
        <w:t>городского округа Электросталь</w:t>
      </w:r>
      <w:r w:rsidRPr="00F30717">
        <w:rPr>
          <w:sz w:val="24"/>
          <w:szCs w:val="24"/>
          <w:lang w:eastAsia="ru-RU"/>
        </w:rPr>
        <w:t xml:space="preserve"> и минимизации ущерба от их возникновения зависит от действий ответственных лиц.</w:t>
      </w:r>
    </w:p>
    <w:p w14:paraId="0A15D227" w14:textId="77777777" w:rsidR="002D39CC" w:rsidRPr="00F30717" w:rsidRDefault="002D39CC" w:rsidP="002D39CC">
      <w:pPr>
        <w:pStyle w:val="a8"/>
        <w:tabs>
          <w:tab w:val="left" w:pos="851"/>
          <w:tab w:val="left" w:pos="1134"/>
        </w:tabs>
        <w:spacing w:line="276" w:lineRule="auto"/>
        <w:ind w:left="0" w:firstLine="0"/>
        <w:jc w:val="both"/>
        <w:rPr>
          <w:sz w:val="24"/>
          <w:szCs w:val="24"/>
          <w:lang w:eastAsia="ru-RU"/>
        </w:rPr>
      </w:pPr>
      <w:r w:rsidRPr="00F30717">
        <w:rPr>
          <w:sz w:val="24"/>
          <w:szCs w:val="24"/>
          <w:lang w:eastAsia="ru-RU"/>
        </w:rPr>
        <w:t xml:space="preserve">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w:t>
      </w:r>
      <w:r>
        <w:rPr>
          <w:sz w:val="24"/>
          <w:szCs w:val="24"/>
          <w:lang w:eastAsia="ru-RU"/>
        </w:rPr>
        <w:t xml:space="preserve">                              </w:t>
      </w:r>
      <w:r w:rsidRPr="00F30717">
        <w:rPr>
          <w:sz w:val="24"/>
          <w:szCs w:val="24"/>
          <w:lang w:eastAsia="ru-RU"/>
        </w:rPr>
        <w:t xml:space="preserve">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 </w:t>
      </w:r>
    </w:p>
    <w:p w14:paraId="022BDFB0" w14:textId="77777777" w:rsidR="002D39CC" w:rsidRPr="00F30717" w:rsidRDefault="002D39CC" w:rsidP="002D39CC">
      <w:pPr>
        <w:jc w:val="both"/>
        <w:rPr>
          <w:rFonts w:cs="Times New Roman"/>
        </w:rPr>
      </w:pPr>
      <w:r w:rsidRPr="00F30717">
        <w:rPr>
          <w:rFonts w:cs="Times New Roman"/>
        </w:rPr>
        <w:t xml:space="preserve">Все ответственные лица, указанные в </w:t>
      </w:r>
      <w:r>
        <w:rPr>
          <w:rFonts w:cs="Times New Roman"/>
        </w:rPr>
        <w:t>ПЛАС</w:t>
      </w:r>
      <w:r w:rsidRPr="00F30717">
        <w:rPr>
          <w:rFonts w:cs="Times New Roman"/>
        </w:rPr>
        <w:t>, обязаны четко знать и строго выполнять установленный порядок своих действий.</w:t>
      </w:r>
    </w:p>
    <w:p w14:paraId="68311B48" w14:textId="55A8782D" w:rsidR="002D39CC" w:rsidRPr="00F30717" w:rsidRDefault="002D39CC" w:rsidP="002D39CC">
      <w:pPr>
        <w:pStyle w:val="a8"/>
        <w:tabs>
          <w:tab w:val="left" w:pos="709"/>
          <w:tab w:val="left" w:pos="851"/>
        </w:tabs>
        <w:spacing w:line="276" w:lineRule="auto"/>
        <w:ind w:left="0" w:firstLine="0"/>
        <w:jc w:val="both"/>
        <w:rPr>
          <w:sz w:val="24"/>
          <w:szCs w:val="24"/>
          <w:lang w:eastAsia="ru-RU"/>
        </w:rPr>
      </w:pPr>
      <w:r w:rsidRPr="00F30717">
        <w:rPr>
          <w:sz w:val="24"/>
          <w:szCs w:val="24"/>
        </w:rPr>
        <w:t xml:space="preserve">Форма Блок-схемы действий ответственных лиц </w:t>
      </w:r>
      <w:r>
        <w:rPr>
          <w:sz w:val="24"/>
          <w:szCs w:val="24"/>
        </w:rPr>
        <w:t>городского округа Электросталь</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рисунке</w:t>
      </w:r>
      <w:r>
        <w:rPr>
          <w:sz w:val="24"/>
          <w:szCs w:val="24"/>
          <w:lang w:eastAsia="ru-RU"/>
        </w:rPr>
        <w:t xml:space="preserve"> </w:t>
      </w:r>
      <w:r w:rsidRPr="00651EF6">
        <w:rPr>
          <w:sz w:val="24"/>
          <w:szCs w:val="24"/>
          <w:lang w:eastAsia="ru-RU"/>
        </w:rPr>
        <w:fldChar w:fldCharType="begin"/>
      </w:r>
      <w:r w:rsidRPr="00651EF6">
        <w:rPr>
          <w:sz w:val="24"/>
          <w:szCs w:val="24"/>
          <w:lang w:eastAsia="ru-RU"/>
        </w:rPr>
        <w:instrText xml:space="preserve"> REF _Ref190964476 \h  \* MERGEFORMAT </w:instrText>
      </w:r>
      <w:r w:rsidRPr="00651EF6">
        <w:rPr>
          <w:sz w:val="24"/>
          <w:szCs w:val="24"/>
          <w:lang w:eastAsia="ru-RU"/>
        </w:rPr>
      </w:r>
      <w:r w:rsidRPr="00651EF6">
        <w:rPr>
          <w:sz w:val="24"/>
          <w:szCs w:val="24"/>
          <w:lang w:eastAsia="ru-RU"/>
        </w:rPr>
        <w:fldChar w:fldCharType="separate"/>
      </w:r>
      <w:r w:rsidR="00635E8D" w:rsidRPr="00635E8D">
        <w:rPr>
          <w:vanish/>
          <w:sz w:val="24"/>
          <w:szCs w:val="24"/>
        </w:rPr>
        <w:t>Рисунок</w:t>
      </w:r>
      <w:r w:rsidR="00635E8D" w:rsidRPr="00635E8D">
        <w:rPr>
          <w:noProof/>
          <w:sz w:val="24"/>
          <w:szCs w:val="24"/>
        </w:rPr>
        <w:t xml:space="preserve"> 5.</w:t>
      </w:r>
      <w:r w:rsidR="00635E8D" w:rsidRPr="00635E8D">
        <w:rPr>
          <w:sz w:val="24"/>
          <w:szCs w:val="24"/>
        </w:rPr>
        <w:t>3</w:t>
      </w:r>
      <w:r w:rsidR="00635E8D" w:rsidRPr="00635E8D">
        <w:rPr>
          <w:noProof/>
          <w:sz w:val="24"/>
          <w:szCs w:val="24"/>
        </w:rPr>
        <w:t>.1</w:t>
      </w:r>
      <w:r w:rsidRPr="00651EF6">
        <w:rPr>
          <w:sz w:val="24"/>
          <w:szCs w:val="24"/>
          <w:lang w:eastAsia="ru-RU"/>
        </w:rPr>
        <w:fldChar w:fldCharType="end"/>
      </w:r>
      <w:r w:rsidRPr="00651EF6">
        <w:rPr>
          <w:sz w:val="24"/>
          <w:szCs w:val="24"/>
          <w:lang w:eastAsia="ru-RU"/>
        </w:rPr>
        <w:t>.</w:t>
      </w:r>
    </w:p>
    <w:p w14:paraId="3EF089C7" w14:textId="77777777" w:rsidR="002D39CC" w:rsidRPr="00491C17" w:rsidRDefault="002D39CC" w:rsidP="002D39CC">
      <w:pPr>
        <w:pStyle w:val="a8"/>
        <w:tabs>
          <w:tab w:val="left" w:pos="851"/>
          <w:tab w:val="left" w:pos="993"/>
        </w:tabs>
        <w:spacing w:line="276" w:lineRule="auto"/>
        <w:ind w:left="0" w:right="142" w:firstLine="0"/>
        <w:jc w:val="both"/>
        <w:rPr>
          <w:b/>
          <w:bCs/>
          <w:sz w:val="24"/>
          <w:szCs w:val="24"/>
          <w:lang w:eastAsia="ru-RU"/>
        </w:rPr>
      </w:pPr>
      <w:r w:rsidRPr="00491C17">
        <w:rPr>
          <w:b/>
          <w:bCs/>
          <w:sz w:val="24"/>
          <w:szCs w:val="24"/>
          <w:lang w:eastAsia="ru-RU"/>
        </w:rPr>
        <w:t>5.3.2. Обязанности дежурного ситуационно-аналитического центра энергетики                                                и жилищно-коммунального хозяйства Московской области (САЦ).</w:t>
      </w:r>
    </w:p>
    <w:p w14:paraId="2CE261FF" w14:textId="77777777" w:rsidR="002D39CC" w:rsidRPr="00491C17" w:rsidRDefault="002D39CC" w:rsidP="002D39CC">
      <w:pPr>
        <w:pStyle w:val="a8"/>
        <w:tabs>
          <w:tab w:val="left" w:pos="851"/>
          <w:tab w:val="left" w:pos="993"/>
        </w:tabs>
        <w:spacing w:line="276" w:lineRule="auto"/>
        <w:ind w:left="0" w:right="142" w:firstLine="0"/>
        <w:jc w:val="both"/>
        <w:rPr>
          <w:b/>
          <w:bCs/>
          <w:sz w:val="24"/>
          <w:szCs w:val="24"/>
          <w:lang w:eastAsia="ru-RU"/>
        </w:rPr>
      </w:pPr>
      <w:r w:rsidRPr="00491C17">
        <w:rPr>
          <w:b/>
          <w:bCs/>
          <w:sz w:val="24"/>
          <w:szCs w:val="24"/>
          <w:lang w:eastAsia="ru-RU"/>
        </w:rPr>
        <w:t>Дежурный САЦ</w:t>
      </w:r>
      <w:r w:rsidRPr="00491C17">
        <w:rPr>
          <w:b/>
          <w:bCs/>
          <w:sz w:val="24"/>
          <w:szCs w:val="24"/>
        </w:rPr>
        <w:t xml:space="preserve"> </w:t>
      </w:r>
      <w:r w:rsidRPr="00491C17">
        <w:rPr>
          <w:b/>
          <w:bCs/>
          <w:sz w:val="24"/>
          <w:szCs w:val="24"/>
          <w:lang w:eastAsia="ru-RU"/>
        </w:rPr>
        <w:t xml:space="preserve">действует в </w:t>
      </w:r>
      <w:r w:rsidRPr="00491C17">
        <w:rPr>
          <w:b/>
          <w:bCs/>
          <w:sz w:val="24"/>
          <w:szCs w:val="24"/>
        </w:rPr>
        <w:t xml:space="preserve">круглосуточном режиме </w:t>
      </w:r>
      <w:r w:rsidRPr="00491C17">
        <w:rPr>
          <w:b/>
          <w:bCs/>
          <w:sz w:val="24"/>
          <w:szCs w:val="24"/>
          <w:lang w:eastAsia="ru-RU"/>
        </w:rPr>
        <w:t>следующим образом:</w:t>
      </w:r>
    </w:p>
    <w:p w14:paraId="03D65127"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1. Мониторинг и контроль:</w:t>
      </w:r>
    </w:p>
    <w:p w14:paraId="4FF3ECA8"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а) осуществляет круглосуточный мониторинг работы объектов энергетики и ЖКХ.</w:t>
      </w:r>
    </w:p>
    <w:p w14:paraId="5BCAB84E"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б) осуществляет контроль за состоянием систем жизнеобеспечения (электроснабжение, теплоснабжение, водоснабжение, газоснабжение).</w:t>
      </w:r>
    </w:p>
    <w:p w14:paraId="0B0D68EC"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в) осуществляет сбор и анализ данных от диспетчерских служб, аварийных бригад и других источников.</w:t>
      </w:r>
    </w:p>
    <w:p w14:paraId="1C7EDE62"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2. Оперативное реагирование:</w:t>
      </w:r>
    </w:p>
    <w:p w14:paraId="4A26155E"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а) выявляет аварийные ситуации, сбои и нарушения в работе систем.</w:t>
      </w:r>
    </w:p>
    <w:p w14:paraId="320E80BB"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lastRenderedPageBreak/>
        <w:t>б) организует оперативное взаимодействие с аварийными службами, коммунальными предприятиями и энергетическими компаниями.</w:t>
      </w:r>
    </w:p>
    <w:p w14:paraId="716D47A5"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в) координирует действия по устранению аварий и минимизации их последствий.</w:t>
      </w:r>
    </w:p>
    <w:p w14:paraId="08626A40"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3. Аналитическая работа:</w:t>
      </w:r>
    </w:p>
    <w:p w14:paraId="4292BC8B"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а) анализирует текущую ситуацию и прогнозирует возможные риски.</w:t>
      </w:r>
    </w:p>
    <w:p w14:paraId="1257E92E"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б) осуществляет подготовку отчетов и аналитических материалов для руководства.</w:t>
      </w:r>
    </w:p>
    <w:p w14:paraId="51994487"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в) ведет базу данных по авариям, инцидентам и их устранению.</w:t>
      </w:r>
    </w:p>
    <w:p w14:paraId="7FE6DF6F"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4. Информирование и отчетность: </w:t>
      </w:r>
    </w:p>
    <w:p w14:paraId="571690D8"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а) осуществляет подготовку оперативных сводок и докладов для вышестоящих органов.</w:t>
      </w:r>
    </w:p>
    <w:p w14:paraId="17BFA17D"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б) осуществляет информирование заинтересованных сторон о текущей ситуации и принимаемых мерах.</w:t>
      </w:r>
    </w:p>
    <w:p w14:paraId="2DA2E4EB"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в) ведет журнал учета и отчетности.</w:t>
      </w:r>
    </w:p>
    <w:p w14:paraId="5D34E12A"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 5. Взаимодействие с другими службами: </w:t>
      </w:r>
    </w:p>
    <w:p w14:paraId="50AEE146"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а) осуществляет координацию с МЧС, муниципальными службами, энергетическими компаниями и другими организациями.</w:t>
      </w:r>
    </w:p>
    <w:p w14:paraId="60050C2D"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б) участвует в разработке и реализации планов по предупреждению аварийных ситуаций. </w:t>
      </w:r>
    </w:p>
    <w:p w14:paraId="3CB0FAB5"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6. Техническое обеспечение: </w:t>
      </w:r>
    </w:p>
    <w:p w14:paraId="6C8EBBDB"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а) осуществляет контроль за работой оборудования и программного обеспечения САЦ. </w:t>
      </w:r>
    </w:p>
    <w:p w14:paraId="3AC9B30D"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б) организует обеспечение бесперебойной связи и передачи данных. </w:t>
      </w:r>
    </w:p>
    <w:p w14:paraId="66E6C22D"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 xml:space="preserve">7. Соблюдение нормативов и регламентов: </w:t>
      </w:r>
    </w:p>
    <w:p w14:paraId="3DB42AFD"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а) следует установленным нормативным актам, инструкциям и регламентам.</w:t>
      </w:r>
    </w:p>
    <w:p w14:paraId="43E2024D" w14:textId="77777777" w:rsidR="002D39CC" w:rsidRPr="00935672" w:rsidRDefault="002D39CC" w:rsidP="002D39CC">
      <w:pPr>
        <w:pStyle w:val="a8"/>
        <w:tabs>
          <w:tab w:val="left" w:pos="851"/>
          <w:tab w:val="left" w:pos="993"/>
        </w:tabs>
        <w:spacing w:line="276" w:lineRule="auto"/>
        <w:ind w:left="0" w:right="142" w:firstLine="0"/>
        <w:jc w:val="both"/>
        <w:rPr>
          <w:sz w:val="24"/>
          <w:szCs w:val="24"/>
          <w:lang w:eastAsia="ru-RU"/>
        </w:rPr>
      </w:pPr>
      <w:r w:rsidRPr="00935672">
        <w:rPr>
          <w:sz w:val="24"/>
          <w:szCs w:val="24"/>
          <w:lang w:eastAsia="ru-RU"/>
        </w:rPr>
        <w:t>б) обеспечивает конфиденциальность информации.</w:t>
      </w:r>
    </w:p>
    <w:p w14:paraId="507F2E5F" w14:textId="77777777" w:rsidR="002D39CC" w:rsidRPr="00F30717" w:rsidRDefault="002D39CC" w:rsidP="002D39CC">
      <w:pPr>
        <w:pStyle w:val="a8"/>
        <w:tabs>
          <w:tab w:val="left" w:pos="851"/>
          <w:tab w:val="left" w:pos="993"/>
        </w:tabs>
        <w:spacing w:line="276" w:lineRule="auto"/>
        <w:ind w:left="0" w:right="142" w:firstLine="0"/>
        <w:jc w:val="both"/>
        <w:rPr>
          <w:sz w:val="24"/>
          <w:szCs w:val="24"/>
          <w:lang w:eastAsia="ru-RU"/>
        </w:rPr>
      </w:pPr>
      <w:r w:rsidRPr="00F30717">
        <w:rPr>
          <w:sz w:val="24"/>
          <w:szCs w:val="24"/>
          <w:lang w:eastAsia="ru-RU"/>
        </w:rPr>
        <w:t xml:space="preserve">5.3.3. Обязанности оператора </w:t>
      </w:r>
      <w:r w:rsidRPr="00F30717">
        <w:rPr>
          <w:sz w:val="24"/>
          <w:szCs w:val="24"/>
        </w:rPr>
        <w:t xml:space="preserve">единой дежурной диспетчерской службы </w:t>
      </w:r>
      <w:r>
        <w:rPr>
          <w:sz w:val="24"/>
          <w:szCs w:val="24"/>
        </w:rPr>
        <w:t>городского округа Электросталь</w:t>
      </w:r>
      <w:r w:rsidRPr="00F30717">
        <w:rPr>
          <w:i/>
          <w:sz w:val="24"/>
          <w:szCs w:val="24"/>
        </w:rPr>
        <w:t xml:space="preserve"> </w:t>
      </w:r>
      <w:r w:rsidRPr="00F30717">
        <w:rPr>
          <w:sz w:val="24"/>
          <w:szCs w:val="24"/>
        </w:rPr>
        <w:t>(</w:t>
      </w:r>
      <w:r w:rsidRPr="00F30717">
        <w:rPr>
          <w:sz w:val="24"/>
          <w:szCs w:val="24"/>
          <w:lang w:eastAsia="ru-RU"/>
        </w:rPr>
        <w:t>ЕДДС).</w:t>
      </w:r>
    </w:p>
    <w:p w14:paraId="3A22C9A7" w14:textId="77777777" w:rsidR="002D39CC" w:rsidRPr="00F30717" w:rsidRDefault="002D39CC" w:rsidP="002D39CC">
      <w:pPr>
        <w:pStyle w:val="a8"/>
        <w:tabs>
          <w:tab w:val="left" w:pos="851"/>
          <w:tab w:val="left" w:pos="993"/>
        </w:tabs>
        <w:spacing w:line="276" w:lineRule="auto"/>
        <w:ind w:left="0" w:firstLine="0"/>
        <w:jc w:val="both"/>
        <w:rPr>
          <w:sz w:val="24"/>
          <w:szCs w:val="24"/>
          <w:lang w:eastAsia="ru-RU"/>
        </w:rPr>
      </w:pPr>
      <w:r w:rsidRPr="00F30717">
        <w:rPr>
          <w:sz w:val="24"/>
          <w:szCs w:val="24"/>
          <w:lang w:eastAsia="ru-RU"/>
        </w:rPr>
        <w:t>Оператор ЕДДС</w:t>
      </w:r>
      <w:r w:rsidRPr="00F30717">
        <w:rPr>
          <w:sz w:val="24"/>
          <w:szCs w:val="24"/>
        </w:rPr>
        <w:t xml:space="preserve"> </w:t>
      </w:r>
      <w:r w:rsidRPr="00F30717">
        <w:rPr>
          <w:sz w:val="24"/>
          <w:szCs w:val="24"/>
          <w:lang w:eastAsia="ru-RU"/>
        </w:rPr>
        <w:t xml:space="preserve">действует в </w:t>
      </w:r>
      <w:r w:rsidRPr="00F30717">
        <w:rPr>
          <w:sz w:val="24"/>
          <w:szCs w:val="24"/>
        </w:rPr>
        <w:t xml:space="preserve">круглосуточном режиме </w:t>
      </w:r>
      <w:r w:rsidRPr="00F30717">
        <w:rPr>
          <w:sz w:val="24"/>
          <w:szCs w:val="24"/>
          <w:lang w:eastAsia="ru-RU"/>
        </w:rPr>
        <w:t>следующим образом:</w:t>
      </w:r>
    </w:p>
    <w:p w14:paraId="639EEF05"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1. Прием и обработка информации: </w:t>
      </w:r>
    </w:p>
    <w:p w14:paraId="63448D79"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осуществляет прием входящих звонков и сообщений от населения, экстренных служб, муниципальных органов и других источников.</w:t>
      </w:r>
    </w:p>
    <w:p w14:paraId="57F4420F"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фиксирует информацию о происшествиях, авариях, нарушениях в работе систем ЖКХ, энергетики, транспорта и других сфер. </w:t>
      </w:r>
    </w:p>
    <w:p w14:paraId="509710E4"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2. Оценка ситуации:</w:t>
      </w:r>
    </w:p>
    <w:p w14:paraId="4E6FD3B1"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анализирует поступившую информацию для определения степени угрозы и масштаба происшествия.</w:t>
      </w:r>
    </w:p>
    <w:p w14:paraId="3319177A"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классифицирует события по степени важности и срочности. </w:t>
      </w:r>
    </w:p>
    <w:p w14:paraId="64A6658E"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3. Организация реагирования: </w:t>
      </w:r>
    </w:p>
    <w:p w14:paraId="5E92E84D"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а) передает информацию в соответствующие службы (МЧС, аварийные бригады, коммунальные службы, полицию, скорую помощь и др.). </w:t>
      </w:r>
    </w:p>
    <w:p w14:paraId="44E6CB82"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б) осуществляет координацию действий экстренных служб для оперативного устранения последствий.</w:t>
      </w:r>
    </w:p>
    <w:p w14:paraId="651A0587"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4. Мониторинг и контроль:</w:t>
      </w:r>
    </w:p>
    <w:p w14:paraId="3252FAF0"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отслеживает ход выполнения мероприятий по ликвидации последствий происшествий.</w:t>
      </w:r>
    </w:p>
    <w:p w14:paraId="34719C6F"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осуществляет контроль за своевременным реагированием и устранением аварийных </w:t>
      </w:r>
      <w:r w:rsidRPr="00935672">
        <w:rPr>
          <w:sz w:val="24"/>
          <w:szCs w:val="24"/>
          <w:lang w:eastAsia="ru-RU"/>
        </w:rPr>
        <w:lastRenderedPageBreak/>
        <w:t xml:space="preserve">ситуаций. </w:t>
      </w:r>
    </w:p>
    <w:p w14:paraId="058B2099"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5. Информирование и отчетность:</w:t>
      </w:r>
    </w:p>
    <w:p w14:paraId="456E51FE"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осуществляет подготовку оперативных сводок и отчетов для руководства и вышестоящих органов.</w:t>
      </w:r>
    </w:p>
    <w:p w14:paraId="344C50E5"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осуществляет информирование населения о текущей ситуации через официальные каналы связи (при необходимости). </w:t>
      </w:r>
    </w:p>
    <w:p w14:paraId="6EC82FF0"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6. Ведение документации:</w:t>
      </w:r>
    </w:p>
    <w:p w14:paraId="10E406B9"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фиксирует все действия и события в журналах учета.</w:t>
      </w:r>
    </w:p>
    <w:p w14:paraId="16E2967D"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ведет базу данных по происшествиям и их устранению. </w:t>
      </w:r>
    </w:p>
    <w:p w14:paraId="0DB4047E"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7. Взаимодействие с другими службами:</w:t>
      </w:r>
    </w:p>
    <w:p w14:paraId="4E1D0966"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осуществляет координацию с дежурными службами муниципалитетов, региональных органов власти и других структур.</w:t>
      </w:r>
    </w:p>
    <w:p w14:paraId="4AFE6DAA"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участвует в разработке и реализации планов по предупреждению чрезвычайных ситуаций. </w:t>
      </w:r>
    </w:p>
    <w:p w14:paraId="1DC1E3E8"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8. Техническое обеспечение:</w:t>
      </w:r>
    </w:p>
    <w:p w14:paraId="32510A42"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а) осуществляет контроль за исправностью оборудования и программного обеспечения.</w:t>
      </w:r>
    </w:p>
    <w:p w14:paraId="6A034AAF"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организует обеспечение бесперебойной связи и передачи данных. </w:t>
      </w:r>
    </w:p>
    <w:p w14:paraId="1B550B12"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9. Соблюдение регламентов:</w:t>
      </w:r>
    </w:p>
    <w:p w14:paraId="28966FCE" w14:textId="77777777" w:rsidR="002D39CC" w:rsidRPr="00935672"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а) следует установленным инструкциям, нормативным актам и регламентам. </w:t>
      </w:r>
    </w:p>
    <w:p w14:paraId="2E4C0981" w14:textId="77777777" w:rsidR="002D39CC" w:rsidRPr="00F30717" w:rsidRDefault="002D39CC" w:rsidP="002D39CC">
      <w:pPr>
        <w:pStyle w:val="a8"/>
        <w:tabs>
          <w:tab w:val="left" w:pos="851"/>
          <w:tab w:val="left" w:pos="993"/>
        </w:tabs>
        <w:spacing w:line="276" w:lineRule="auto"/>
        <w:ind w:left="0" w:firstLine="0"/>
        <w:jc w:val="both"/>
        <w:rPr>
          <w:sz w:val="24"/>
          <w:szCs w:val="24"/>
          <w:lang w:eastAsia="ru-RU"/>
        </w:rPr>
      </w:pPr>
      <w:r w:rsidRPr="00935672">
        <w:rPr>
          <w:sz w:val="24"/>
          <w:szCs w:val="24"/>
          <w:lang w:eastAsia="ru-RU"/>
        </w:rPr>
        <w:t xml:space="preserve">б) обеспечивает конфиденциальность информации. </w:t>
      </w:r>
      <w:r w:rsidRPr="00F30717">
        <w:rPr>
          <w:sz w:val="24"/>
          <w:szCs w:val="24"/>
          <w:lang w:eastAsia="ru-RU"/>
        </w:rPr>
        <w:t xml:space="preserve"> </w:t>
      </w:r>
    </w:p>
    <w:p w14:paraId="36156145" w14:textId="77777777" w:rsidR="002D39CC" w:rsidRPr="00491C17" w:rsidRDefault="002D39CC" w:rsidP="002D39CC">
      <w:pPr>
        <w:pStyle w:val="a8"/>
        <w:tabs>
          <w:tab w:val="left" w:pos="851"/>
          <w:tab w:val="left" w:pos="993"/>
        </w:tabs>
        <w:spacing w:line="276" w:lineRule="auto"/>
        <w:ind w:left="0" w:firstLine="0"/>
        <w:jc w:val="both"/>
        <w:rPr>
          <w:b/>
          <w:bCs/>
          <w:sz w:val="24"/>
          <w:szCs w:val="24"/>
          <w:lang w:eastAsia="ru-RU"/>
        </w:rPr>
      </w:pPr>
      <w:r w:rsidRPr="00491C17">
        <w:rPr>
          <w:b/>
          <w:bCs/>
          <w:sz w:val="24"/>
          <w:szCs w:val="24"/>
          <w:lang w:eastAsia="ru-RU"/>
        </w:rPr>
        <w:t>5.3.4.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p>
    <w:p w14:paraId="6D4171E0" w14:textId="77777777" w:rsidR="002D39CC" w:rsidRPr="00F30717" w:rsidRDefault="002D39CC" w:rsidP="002D39CC">
      <w:pPr>
        <w:pStyle w:val="ConsPlusNormal"/>
        <w:spacing w:line="276" w:lineRule="auto"/>
        <w:jc w:val="both"/>
      </w:pPr>
      <w:r w:rsidRPr="00F30717">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w:t>
      </w:r>
      <w:r>
        <w:t>городского округа Электросталь</w:t>
      </w:r>
      <w:r w:rsidRPr="00F30717">
        <w:t xml:space="preserve"> 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w:t>
      </w:r>
      <w:r>
        <w:t xml:space="preserve">городского округа Электросталь </w:t>
      </w:r>
      <w:r w:rsidRPr="00F30717">
        <w:t>в соответствии с настоящим Планом действий.</w:t>
      </w:r>
    </w:p>
    <w:p w14:paraId="02BA881A" w14:textId="77777777" w:rsidR="002D39CC" w:rsidRPr="00491C17" w:rsidRDefault="002D39CC" w:rsidP="002D39CC">
      <w:pPr>
        <w:pStyle w:val="a8"/>
        <w:tabs>
          <w:tab w:val="left" w:pos="709"/>
          <w:tab w:val="left" w:pos="851"/>
        </w:tabs>
        <w:spacing w:line="276" w:lineRule="auto"/>
        <w:ind w:left="0" w:right="142" w:firstLine="0"/>
        <w:jc w:val="both"/>
        <w:rPr>
          <w:b/>
          <w:bCs/>
          <w:sz w:val="24"/>
          <w:szCs w:val="24"/>
          <w:lang w:eastAsia="ru-RU"/>
        </w:rPr>
      </w:pPr>
      <w:r w:rsidRPr="00491C17">
        <w:rPr>
          <w:b/>
          <w:bCs/>
          <w:sz w:val="24"/>
          <w:szCs w:val="24"/>
          <w:lang w:eastAsia="ru-RU"/>
        </w:rPr>
        <w:t>Ответственный руководитель работ действует следующим образом:</w:t>
      </w:r>
    </w:p>
    <w:p w14:paraId="49040C4F"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1. Подготовка к работам:</w:t>
      </w:r>
    </w:p>
    <w:p w14:paraId="3B591BC0"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осуществляет ознакомление с объектом, изучает условия проведения работ, специфику объекта и потенциальных рисков.</w:t>
      </w:r>
    </w:p>
    <w:p w14:paraId="648A788D"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б) производит разработку плана организации работ с учетом требований безопасности.</w:t>
      </w:r>
    </w:p>
    <w:p w14:paraId="2F3FB754"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в) производит инструктаж с работниками, разъясняет меры безопасности, порядок выполнения работ и действий в аварийных ситуациях.</w:t>
      </w:r>
    </w:p>
    <w:p w14:paraId="3A68DFE4"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2. Организация работ:</w:t>
      </w:r>
    </w:p>
    <w:p w14:paraId="64620784"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назначает исполнителей, определяет состав бригады, назначает ответственных лиц (производитель работ, наблюдающий и др.).</w:t>
      </w:r>
    </w:p>
    <w:p w14:paraId="1FC73D0E"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осуществляет проверку условий: убеждается, что рабочее место подготовлено, оборудование исправно, а средства защиты предоставлены. </w:t>
      </w:r>
    </w:p>
    <w:p w14:paraId="397DFD5B"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lastRenderedPageBreak/>
        <w:t>в) осуществляет контроль за соблюдением требований охраны труда и технологических регламентов.</w:t>
      </w:r>
    </w:p>
    <w:p w14:paraId="316D5989"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3. Контроль во время выполнения работ:</w:t>
      </w:r>
    </w:p>
    <w:p w14:paraId="4B10AF91"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а) производит постоянный контроль за соблюдением мер безопасности и технологической последовательности работ. </w:t>
      </w:r>
    </w:p>
    <w:p w14:paraId="5A2C1C80"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б) осуществляет оперативное реагирование при возникновении нештатных ситуаций - принимает меры для их устранения или остановки работ.</w:t>
      </w:r>
    </w:p>
    <w:p w14:paraId="694E37A2"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в) координирует действия с другими ответственными лицами и службами.</w:t>
      </w:r>
    </w:p>
    <w:p w14:paraId="78B93995"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4. Завершение работ: </w:t>
      </w:r>
    </w:p>
    <w:p w14:paraId="74E3135E"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а) осуществляет проверку объекта: убедиться, что работы выполнены в полном объеме, а объект приведен в безопасное состояние. </w:t>
      </w:r>
    </w:p>
    <w:p w14:paraId="466B024C"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оформляет акт завершения работ, вносит записи в журналы учета. </w:t>
      </w:r>
    </w:p>
    <w:p w14:paraId="1243EEE9"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в) передает объект заказчику или ответственному лицу с подписанием соответствующих документов.</w:t>
      </w:r>
    </w:p>
    <w:p w14:paraId="53311731"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5. Взаимодействие с другими службами: </w:t>
      </w:r>
    </w:p>
    <w:p w14:paraId="1D5395A2"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а) осуществляет координацию с надзорными органами, заказчиком, аварийными службами и другими участниками процесса. </w:t>
      </w:r>
    </w:p>
    <w:p w14:paraId="2AA031BC" w14:textId="77777777" w:rsidR="002D39CC"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б) производит информирование руководства о ходе и результатах работ.</w:t>
      </w:r>
    </w:p>
    <w:p w14:paraId="5EA0B084" w14:textId="77777777" w:rsidR="002D39CC" w:rsidRPr="00491C17" w:rsidRDefault="002D39CC" w:rsidP="002D39CC">
      <w:pPr>
        <w:pStyle w:val="a8"/>
        <w:tabs>
          <w:tab w:val="left" w:pos="709"/>
          <w:tab w:val="left" w:pos="851"/>
        </w:tabs>
        <w:spacing w:line="276" w:lineRule="auto"/>
        <w:ind w:left="0" w:right="142" w:firstLine="0"/>
        <w:jc w:val="both"/>
        <w:rPr>
          <w:b/>
          <w:bCs/>
          <w:sz w:val="24"/>
          <w:szCs w:val="24"/>
          <w:lang w:eastAsia="ru-RU"/>
        </w:rPr>
      </w:pPr>
      <w:r w:rsidRPr="00491C17">
        <w:rPr>
          <w:b/>
          <w:bCs/>
          <w:sz w:val="24"/>
          <w:szCs w:val="24"/>
          <w:lang w:eastAsia="ru-RU"/>
        </w:rPr>
        <w:t>5.3.5. Обязанности заместителя Главы городского округа Электросталь ответственного за организацию эксплуатации объектов жилищно-коммунального хозяйства, начальника и специалистов подразделения администрации городского округа Электросталь курирующих жилищно-коммунальное хозяйство (здесь – специалисты администрации муниципального образования).</w:t>
      </w:r>
    </w:p>
    <w:p w14:paraId="55A0B322" w14:textId="77777777" w:rsidR="002D39CC" w:rsidRPr="00491C17" w:rsidRDefault="002D39CC" w:rsidP="002D39CC">
      <w:pPr>
        <w:pStyle w:val="a8"/>
        <w:tabs>
          <w:tab w:val="left" w:pos="709"/>
          <w:tab w:val="left" w:pos="851"/>
        </w:tabs>
        <w:spacing w:line="276" w:lineRule="auto"/>
        <w:ind w:left="0" w:right="142" w:firstLine="0"/>
        <w:jc w:val="both"/>
        <w:rPr>
          <w:b/>
          <w:bCs/>
          <w:sz w:val="24"/>
          <w:szCs w:val="24"/>
          <w:lang w:eastAsia="ru-RU"/>
        </w:rPr>
      </w:pPr>
      <w:r w:rsidRPr="00491C17">
        <w:rPr>
          <w:b/>
          <w:bCs/>
          <w:sz w:val="24"/>
          <w:szCs w:val="24"/>
          <w:lang w:eastAsia="ru-RU"/>
        </w:rPr>
        <w:t>Специалисты администрации муниципального образования действуют следующим образом:</w:t>
      </w:r>
    </w:p>
    <w:p w14:paraId="110510DF"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1. Организация оперативного реагирования:</w:t>
      </w:r>
    </w:p>
    <w:p w14:paraId="0A64F59C"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а) немедленно информируют о возникновении аварии от диспетчерских служб, аварийных бригад или населения. </w:t>
      </w:r>
    </w:p>
    <w:p w14:paraId="5E2F16CB"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б) определяют масштаб аварии, количество пострадавших объектов (жилые дома, социальные учреждения и др.) и потенциальные риски.</w:t>
      </w:r>
    </w:p>
    <w:p w14:paraId="4F8A61A1"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в) организуют рабочую группу для координации действий всех заинтересованных служб.</w:t>
      </w:r>
    </w:p>
    <w:p w14:paraId="0AD04F4F"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2. Координация действий: </w:t>
      </w:r>
    </w:p>
    <w:p w14:paraId="747F39CD"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осуществляют взаимодействие с аварийными службами: согласование действий с коммунальными предприятиями, ремонтными бригадами и энергетическими компаниями.</w:t>
      </w:r>
    </w:p>
    <w:p w14:paraId="4FD95ED7"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осуществляют привлечение дополнительных ресурсов: организация привлечения техники, материалов и специалистов для ликвидации аварии. </w:t>
      </w:r>
    </w:p>
    <w:p w14:paraId="61183133"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в) производят контроль за выполнением работ: мониторинг хода аварийно-восстановительных работ и соблюдения сроков.</w:t>
      </w:r>
    </w:p>
    <w:p w14:paraId="78245C39"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3. Информирование населения:</w:t>
      </w:r>
    </w:p>
    <w:p w14:paraId="25F2E9B9"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производят оповещение: использование официальных каналов связи (СМИ, сайт администрации, социальные сети, SMS-рассылки) для информирования населения о характере аварии, возможных последствиях и принимаемых мерах.</w:t>
      </w:r>
    </w:p>
    <w:p w14:paraId="72FD3126"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организуют работу горячей линии для ответов на вопросы граждан. </w:t>
      </w:r>
    </w:p>
    <w:p w14:paraId="765381ED"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lastRenderedPageBreak/>
        <w:t>в) предоставляют рекомендации по поведению в условиях отключения теплоснабжения (например, использование альтернативных источников обогрева).</w:t>
      </w:r>
    </w:p>
    <w:p w14:paraId="7CAC5C80"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4. Обеспечение безопасности населения: </w:t>
      </w:r>
    </w:p>
    <w:p w14:paraId="7B65A0FE"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а) принимают меры по организации временного отопления в больницах, школах, детских садах и других социально значимых объектах. </w:t>
      </w:r>
    </w:p>
    <w:p w14:paraId="04DE3247"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производят оказание поддержки пожилым людям, инвалидам, многодетным семьям и другим категориям граждан, наиболее уязвимым в условиях аварии. </w:t>
      </w:r>
    </w:p>
    <w:p w14:paraId="5B3B86F6"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в) организуют временное размещения жителей в случае длительного отключения теплоснабжения (при необходимости).</w:t>
      </w:r>
    </w:p>
    <w:p w14:paraId="15B57BEA"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5. Локализация и ликвидация аварии:</w:t>
      </w:r>
    </w:p>
    <w:p w14:paraId="6E5F6CBD"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принимают участие в выявлении причин аварии (износ оборудования, внешние воздействия, человеческий фактор и др.).</w:t>
      </w:r>
    </w:p>
    <w:p w14:paraId="5DDB795B"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обеспечивают контроль за проведением ремонтных работ и восстановлением теплоснабжения. </w:t>
      </w:r>
    </w:p>
    <w:p w14:paraId="47CB8B13"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в) осуществляют контроль за обеспечением проведения испытаний и проверок после завершения ремонта. </w:t>
      </w:r>
    </w:p>
    <w:p w14:paraId="66A32AC5"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6. Документация и отчетность:</w:t>
      </w:r>
    </w:p>
    <w:p w14:paraId="1CACC3BA"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обеспечивают ведение журналов учета аварий, действий по их ликвидации и затраченных ресурсов.</w:t>
      </w:r>
    </w:p>
    <w:p w14:paraId="2ADD6939"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составляют отчеты для вышестоящих органов и представительного органа муниципального образования. </w:t>
      </w:r>
    </w:p>
    <w:p w14:paraId="0B1A8175"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в) проводят анализ причин аварии и разработку мер по предотвращению подобных ситуаций в будущем. </w:t>
      </w:r>
    </w:p>
    <w:p w14:paraId="12E51F80"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7. Профилактические меры:</w:t>
      </w:r>
    </w:p>
    <w:p w14:paraId="7AF63B9A"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а) принимают участие в разработке и обновлении планов по предупреждению аварий в системе теплоснабжения. </w:t>
      </w:r>
    </w:p>
    <w:p w14:paraId="5359756F"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б) обеспечивают инициирование программ по замене изношенного оборудования и модернизации тепловых сетей. </w:t>
      </w:r>
    </w:p>
    <w:p w14:paraId="29FB1225"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в) организуют тренировки и учения для аварийных служб и сотрудников администрации. </w:t>
      </w:r>
    </w:p>
    <w:p w14:paraId="1FF3E1B8"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 xml:space="preserve">8. Взаимодействие с надзорными органами: </w:t>
      </w:r>
    </w:p>
    <w:p w14:paraId="6A27263C"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а) обеспечивают предоставление информации в органы государственного надзора.</w:t>
      </w:r>
    </w:p>
    <w:p w14:paraId="7AF2B631"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б) оказывают содействие в проведении проверок для выявления нарушений и причин аварии.</w:t>
      </w:r>
    </w:p>
    <w:p w14:paraId="4C44734E" w14:textId="77777777" w:rsidR="002D39CC" w:rsidRPr="00935672" w:rsidRDefault="002D39CC" w:rsidP="002D39CC">
      <w:pPr>
        <w:pStyle w:val="a8"/>
        <w:tabs>
          <w:tab w:val="left" w:pos="709"/>
          <w:tab w:val="left" w:pos="851"/>
        </w:tabs>
        <w:spacing w:line="276" w:lineRule="auto"/>
        <w:ind w:left="0" w:right="142" w:firstLine="0"/>
        <w:jc w:val="both"/>
        <w:rPr>
          <w:sz w:val="24"/>
          <w:szCs w:val="24"/>
          <w:lang w:eastAsia="ru-RU"/>
        </w:rPr>
      </w:pPr>
      <w:r w:rsidRPr="00935672">
        <w:rPr>
          <w:sz w:val="24"/>
          <w:szCs w:val="24"/>
          <w:lang w:eastAsia="ru-RU"/>
        </w:rPr>
        <w:t>Специалисты администрации муниципального образования действуют оперативно и слаженно, чтобы минимизировать последствия аварии для населения и инфраструктуры. Их работа направлена на обеспечение безопасности, восстановление нормального функционирования системы теплоснабжения и предотвращение подобных ситуаций в будущем.</w:t>
      </w:r>
    </w:p>
    <w:p w14:paraId="79085AC3" w14:textId="77777777" w:rsidR="002D39CC" w:rsidRPr="00491C17" w:rsidRDefault="002D39CC" w:rsidP="002D39CC">
      <w:pPr>
        <w:pStyle w:val="a8"/>
        <w:tabs>
          <w:tab w:val="left" w:pos="851"/>
          <w:tab w:val="left" w:pos="993"/>
        </w:tabs>
        <w:spacing w:line="276" w:lineRule="auto"/>
        <w:ind w:left="0" w:right="142" w:firstLine="0"/>
        <w:jc w:val="both"/>
        <w:rPr>
          <w:b/>
          <w:bCs/>
          <w:sz w:val="24"/>
          <w:szCs w:val="24"/>
          <w:lang w:eastAsia="ru-RU"/>
        </w:rPr>
      </w:pPr>
      <w:r w:rsidRPr="00491C17">
        <w:rPr>
          <w:b/>
          <w:bCs/>
          <w:sz w:val="24"/>
          <w:szCs w:val="24"/>
          <w:lang w:eastAsia="ru-RU"/>
        </w:rPr>
        <w:t xml:space="preserve">5.3.6. Обязанности главного инженера организации, </w:t>
      </w:r>
      <w:r w:rsidRPr="00491C17">
        <w:rPr>
          <w:b/>
          <w:bCs/>
          <w:sz w:val="24"/>
          <w:szCs w:val="24"/>
        </w:rPr>
        <w:t>функционирующей в системах теплоснабжения</w:t>
      </w:r>
      <w:r w:rsidRPr="00491C17">
        <w:rPr>
          <w:b/>
          <w:bCs/>
          <w:sz w:val="24"/>
          <w:szCs w:val="24"/>
          <w:lang w:eastAsia="ru-RU"/>
        </w:rPr>
        <w:t xml:space="preserve"> </w:t>
      </w:r>
      <w:r w:rsidRPr="00491C17">
        <w:rPr>
          <w:b/>
          <w:bCs/>
          <w:sz w:val="24"/>
          <w:szCs w:val="24"/>
        </w:rPr>
        <w:t>городского округа Электросталь</w:t>
      </w:r>
      <w:r w:rsidRPr="00491C17">
        <w:rPr>
          <w:b/>
          <w:bCs/>
          <w:i/>
          <w:sz w:val="24"/>
          <w:szCs w:val="24"/>
        </w:rPr>
        <w:t xml:space="preserve"> </w:t>
      </w:r>
      <w:r w:rsidRPr="00491C17">
        <w:rPr>
          <w:b/>
          <w:bCs/>
          <w:sz w:val="24"/>
          <w:szCs w:val="24"/>
        </w:rPr>
        <w:t>(здесь – Главный инженер)</w:t>
      </w:r>
      <w:r w:rsidRPr="00491C17">
        <w:rPr>
          <w:b/>
          <w:bCs/>
          <w:sz w:val="24"/>
          <w:szCs w:val="24"/>
          <w:lang w:eastAsia="ru-RU"/>
        </w:rPr>
        <w:t>.</w:t>
      </w:r>
    </w:p>
    <w:p w14:paraId="508EEC77" w14:textId="77777777" w:rsidR="002D39CC" w:rsidRPr="00491C17" w:rsidRDefault="002D39CC" w:rsidP="002D39CC">
      <w:pPr>
        <w:pStyle w:val="a8"/>
        <w:tabs>
          <w:tab w:val="left" w:pos="851"/>
          <w:tab w:val="left" w:pos="993"/>
        </w:tabs>
        <w:spacing w:line="276" w:lineRule="auto"/>
        <w:ind w:left="0" w:firstLine="0"/>
        <w:jc w:val="both"/>
        <w:rPr>
          <w:b/>
          <w:bCs/>
          <w:sz w:val="24"/>
          <w:szCs w:val="24"/>
          <w:lang w:eastAsia="ru-RU"/>
        </w:rPr>
      </w:pPr>
      <w:r w:rsidRPr="00491C17">
        <w:rPr>
          <w:b/>
          <w:bCs/>
          <w:sz w:val="24"/>
          <w:szCs w:val="24"/>
          <w:lang w:eastAsia="ru-RU"/>
        </w:rPr>
        <w:t>Главный инженер организации действует следующим образом:</w:t>
      </w:r>
    </w:p>
    <w:p w14:paraId="1612745D"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1. Организация оперативного реагирования: </w:t>
      </w:r>
    </w:p>
    <w:p w14:paraId="5D06D32C"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а) немедленно получает информацию о возникновении аварии от диспетчерской службы, </w:t>
      </w:r>
      <w:r w:rsidRPr="00207C42">
        <w:rPr>
          <w:sz w:val="24"/>
          <w:szCs w:val="24"/>
          <w:lang w:eastAsia="ru-RU"/>
        </w:rPr>
        <w:lastRenderedPageBreak/>
        <w:t>аварийной бригады или других источников.</w:t>
      </w:r>
    </w:p>
    <w:p w14:paraId="69E03272"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б) проводит анализ масштаба аварии, определяет потенциальные риски и зоны воздействия (жилые дома, социальные объекты, промышленные предприятия и др.). </w:t>
      </w:r>
    </w:p>
    <w:p w14:paraId="58FC3C18"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в) организует рабочую группу для координации действий всех подразделений организации.</w:t>
      </w:r>
    </w:p>
    <w:p w14:paraId="5F9A4826"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2. Координация аварийно-восстановительных работ:</w:t>
      </w:r>
    </w:p>
    <w:p w14:paraId="3CCEB511"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 а) направляет на место аварии ремонтные бригады с необходимым оборудованием и материалами.</w:t>
      </w:r>
    </w:p>
    <w:p w14:paraId="61053028"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б) устанавливает очередность работ для минимизации ущерба и скорейшего восстановления теплоснабжения.</w:t>
      </w:r>
    </w:p>
    <w:p w14:paraId="1F154659"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в) обеспечивает личное присутствие на месте аварии или дистанционный контроль за ходом работ.</w:t>
      </w:r>
    </w:p>
    <w:p w14:paraId="0E3899AE"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3. Техническое руководство:</w:t>
      </w:r>
    </w:p>
    <w:p w14:paraId="2C6C576B"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 а) определяет и анализирует причины возникновения аварии (износ оборудования, внешние воздействия, ошибки персонала и др.).</w:t>
      </w:r>
    </w:p>
    <w:p w14:paraId="536267FB"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б) составляет технический план по устранению аварии и восстановлению системы.</w:t>
      </w:r>
    </w:p>
    <w:p w14:paraId="013BE64C"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в) обеспечивает организацию поставки необходимых материалов, оборудования и техники. </w:t>
      </w:r>
    </w:p>
    <w:p w14:paraId="71FEAA7A"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4. Взаимодействие с другими службами:</w:t>
      </w:r>
    </w:p>
    <w:p w14:paraId="51DF055A"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а) обеспечивает связь с администрацией муниципального образования: информирование о ходе работ и согласование действий.</w:t>
      </w:r>
    </w:p>
    <w:p w14:paraId="73DD3CD0"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б) обеспечивает координацию с энергетическими компаниями: взаимодействие с поставщиками тепловой энергии и другими участниками системы теплоснабжения.</w:t>
      </w:r>
    </w:p>
    <w:p w14:paraId="0972DFB7"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в) обеспечивает привлечение сторонних организаций: при необходимости - привлечение подрядчиков для выполнения сложных работ.</w:t>
      </w:r>
    </w:p>
    <w:p w14:paraId="16FD358B"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5. Обеспечение безопасности:</w:t>
      </w:r>
    </w:p>
    <w:p w14:paraId="0AFBC29B"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а) осуществляет контроль за обеспечением безопасных условий работы для аварийных бригад.</w:t>
      </w:r>
    </w:p>
    <w:p w14:paraId="7765751E"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б) осуществляет участие в организации мер по защите населения от последствий аварии</w:t>
      </w:r>
    </w:p>
    <w:p w14:paraId="0A4B04AD"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6. Восстановление системы:</w:t>
      </w:r>
    </w:p>
    <w:p w14:paraId="7AFF0F3A"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а) осуществляет контроль за качеством и сроками выполнения ремонтных работ.</w:t>
      </w:r>
    </w:p>
    <w:p w14:paraId="25F80E9F"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б) организует испытания системы после устранения аварии. </w:t>
      </w:r>
    </w:p>
    <w:p w14:paraId="3855A8A1"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в) обеспечивает возобновления теплоснабжения после завершения работ.</w:t>
      </w:r>
    </w:p>
    <w:p w14:paraId="4932EB2D"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7. Документация и отчетность:</w:t>
      </w:r>
    </w:p>
    <w:p w14:paraId="4174EA26"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а) обеспечивает контроль за ведением журналов учета аварий, действий по их ликвидации и затраченных ресурсов.</w:t>
      </w:r>
    </w:p>
    <w:p w14:paraId="3D47949D"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б) обеспечивает составление технических отчетов для руководства организации и администрации муниципального образования. </w:t>
      </w:r>
    </w:p>
    <w:p w14:paraId="7E1D1895"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в) проводит анализ причин аварии и разработку рекомендаций по предотвращению подобных ситуаций. </w:t>
      </w:r>
    </w:p>
    <w:p w14:paraId="3D450C42"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8. Профилактические меры:</w:t>
      </w:r>
    </w:p>
    <w:p w14:paraId="1CF40AD5"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а) участвует в разработке планов по модернизации и ремонту тепловых сетей.</w:t>
      </w:r>
    </w:p>
    <w:p w14:paraId="59505276"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б) организует тренировки и учения для аварийных бригад.</w:t>
      </w:r>
    </w:p>
    <w:p w14:paraId="797864D6"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в) обеспечивает контроль за техническим состоянием оборудования и своевременное проведение профилактических работ.</w:t>
      </w:r>
    </w:p>
    <w:p w14:paraId="1AC15C22"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lastRenderedPageBreak/>
        <w:t>9. Взаимодействие с надзорными органами:</w:t>
      </w:r>
    </w:p>
    <w:p w14:paraId="06F83788"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а) обеспечивает информирование контролирующих органов и предоставление информации в органы государственного надзора. </w:t>
      </w:r>
    </w:p>
    <w:p w14:paraId="7B771234"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 xml:space="preserve">б) оказывает содействие в проведении проверок для выявления нарушений и причин аварии. </w:t>
      </w:r>
    </w:p>
    <w:p w14:paraId="22023EC4" w14:textId="77777777" w:rsidR="002D39CC" w:rsidRPr="00207C42" w:rsidRDefault="002D39CC" w:rsidP="002D39CC">
      <w:pPr>
        <w:pStyle w:val="a8"/>
        <w:tabs>
          <w:tab w:val="left" w:pos="851"/>
          <w:tab w:val="left" w:pos="993"/>
        </w:tabs>
        <w:spacing w:line="276" w:lineRule="auto"/>
        <w:ind w:left="0" w:firstLine="0"/>
        <w:jc w:val="both"/>
        <w:rPr>
          <w:sz w:val="24"/>
          <w:szCs w:val="24"/>
          <w:lang w:eastAsia="ru-RU"/>
        </w:rPr>
      </w:pPr>
      <w:r w:rsidRPr="00207C42">
        <w:rPr>
          <w:sz w:val="24"/>
          <w:szCs w:val="24"/>
          <w:lang w:eastAsia="ru-RU"/>
        </w:rPr>
        <w:t>Главный инженер действует как технический руководитель, обеспечивая оперативное и эффективное устранение аварии. Его работа направлена на минимизацию ущерба, восстановление теплоснабжения и предотвращение подобных ситуаций в будущем.</w:t>
      </w:r>
    </w:p>
    <w:p w14:paraId="4B2EB201" w14:textId="77777777" w:rsidR="002D39CC" w:rsidRPr="00491C17" w:rsidRDefault="002D39CC" w:rsidP="002D39CC">
      <w:pPr>
        <w:pStyle w:val="a8"/>
        <w:tabs>
          <w:tab w:val="left" w:pos="567"/>
          <w:tab w:val="left" w:pos="709"/>
          <w:tab w:val="left" w:pos="993"/>
        </w:tabs>
        <w:spacing w:line="276" w:lineRule="auto"/>
        <w:ind w:left="0" w:right="142" w:firstLine="0"/>
        <w:jc w:val="both"/>
        <w:rPr>
          <w:b/>
          <w:bCs/>
          <w:sz w:val="24"/>
          <w:szCs w:val="24"/>
          <w:lang w:eastAsia="ru-RU"/>
        </w:rPr>
      </w:pPr>
      <w:r w:rsidRPr="00491C17">
        <w:rPr>
          <w:b/>
          <w:bCs/>
          <w:sz w:val="24"/>
          <w:szCs w:val="24"/>
          <w:lang w:eastAsia="ru-RU"/>
        </w:rPr>
        <w:t xml:space="preserve">5.3.7. Обязанности диспетчера аварийно-диспетчерской службы организации, </w:t>
      </w:r>
      <w:r w:rsidRPr="00491C17">
        <w:rPr>
          <w:b/>
          <w:bCs/>
          <w:sz w:val="24"/>
          <w:szCs w:val="24"/>
        </w:rPr>
        <w:t>функционирующей в системах теплоснабжения</w:t>
      </w:r>
      <w:r w:rsidRPr="00491C17">
        <w:rPr>
          <w:b/>
          <w:bCs/>
          <w:sz w:val="24"/>
          <w:szCs w:val="24"/>
          <w:lang w:eastAsia="ru-RU"/>
        </w:rPr>
        <w:t xml:space="preserve"> </w:t>
      </w:r>
      <w:r w:rsidRPr="00491C17">
        <w:rPr>
          <w:b/>
          <w:bCs/>
          <w:sz w:val="24"/>
          <w:szCs w:val="24"/>
        </w:rPr>
        <w:t>городского округа Электросталь</w:t>
      </w:r>
      <w:r w:rsidRPr="00491C17">
        <w:rPr>
          <w:b/>
          <w:bCs/>
          <w:sz w:val="24"/>
          <w:szCs w:val="24"/>
          <w:lang w:eastAsia="ru-RU"/>
        </w:rPr>
        <w:t xml:space="preserve"> (далее - Диспетчер АДС)</w:t>
      </w:r>
    </w:p>
    <w:p w14:paraId="596FB12B" w14:textId="77777777" w:rsidR="002D39CC" w:rsidRPr="00491C17" w:rsidRDefault="002D39CC" w:rsidP="002D39CC">
      <w:pPr>
        <w:pStyle w:val="a8"/>
        <w:tabs>
          <w:tab w:val="left" w:pos="567"/>
          <w:tab w:val="left" w:pos="709"/>
          <w:tab w:val="left" w:pos="993"/>
        </w:tabs>
        <w:spacing w:line="276" w:lineRule="auto"/>
        <w:ind w:left="0" w:right="142" w:firstLine="0"/>
        <w:jc w:val="both"/>
        <w:rPr>
          <w:b/>
          <w:bCs/>
          <w:sz w:val="24"/>
          <w:szCs w:val="24"/>
          <w:lang w:eastAsia="ru-RU"/>
        </w:rPr>
      </w:pPr>
      <w:r w:rsidRPr="00491C17">
        <w:rPr>
          <w:b/>
          <w:bCs/>
          <w:sz w:val="24"/>
          <w:szCs w:val="24"/>
          <w:lang w:eastAsia="ru-RU"/>
        </w:rPr>
        <w:t>Диспетчер АДС</w:t>
      </w:r>
      <w:r w:rsidRPr="00491C17">
        <w:rPr>
          <w:b/>
          <w:bCs/>
          <w:sz w:val="24"/>
          <w:szCs w:val="24"/>
        </w:rPr>
        <w:t xml:space="preserve"> </w:t>
      </w:r>
      <w:r w:rsidRPr="00491C17">
        <w:rPr>
          <w:b/>
          <w:bCs/>
          <w:sz w:val="24"/>
          <w:szCs w:val="24"/>
          <w:lang w:eastAsia="ru-RU"/>
        </w:rPr>
        <w:t>действует незамедлительно в круглосуточном режиме следующим образом:</w:t>
      </w:r>
    </w:p>
    <w:p w14:paraId="2CECB289"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1. Получение информации об аварии:</w:t>
      </w:r>
    </w:p>
    <w:p w14:paraId="0F8A0B89"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а) получает информацию об аварии от диспетчерских служб, аварийных бригад, населения или систем автоматического мониторинга.</w:t>
      </w:r>
    </w:p>
    <w:p w14:paraId="3DE95179"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б) обеспечивает фиксацию информации о характере аварии, месте возникновения и возможных последствиях. </w:t>
      </w:r>
    </w:p>
    <w:p w14:paraId="3AE76C78"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2. Оценка ситуации:</w:t>
      </w:r>
    </w:p>
    <w:p w14:paraId="5B390571"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а) анализирует полученную информацию для оценки масштаба аварии и зоны воздействия (жилые дома, социальные объекты, промышленные предприятия и др.).</w:t>
      </w:r>
    </w:p>
    <w:p w14:paraId="3592B5B0"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б) определяет степень серьезности аварии (локальная, масштабная, критическая). </w:t>
      </w:r>
    </w:p>
    <w:p w14:paraId="58510185"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3. Организация оперативного реагирования: </w:t>
      </w:r>
    </w:p>
    <w:p w14:paraId="36B42A54"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а) обеспечивает направление на место аварии ремонтных бригад с необходимым оборудованием и материалами. </w:t>
      </w:r>
    </w:p>
    <w:p w14:paraId="38C89848"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б) организует взаимодействие между аварийными бригадами, диспетчерскими службами и другими подразделениями.</w:t>
      </w:r>
    </w:p>
    <w:p w14:paraId="0286CBBD"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в) сообщает об аварии главному инженеру, руководству организации и администрации муниципального образования. </w:t>
      </w:r>
    </w:p>
    <w:p w14:paraId="0842D360"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4. Мониторинг и контроль:</w:t>
      </w:r>
    </w:p>
    <w:p w14:paraId="06B3C8D2"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а) обеспечивает постоянный контроль за действиями аварийных бригад и ходом ликвидации аварии. </w:t>
      </w:r>
    </w:p>
    <w:p w14:paraId="3A2BDA93"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б) обеспечивает корректировку планов: при необходимости — внесение изменений в план работ на основе поступающей информации.</w:t>
      </w:r>
    </w:p>
    <w:p w14:paraId="3F6D101F"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5. Информирование заинтересованных сторон:</w:t>
      </w:r>
    </w:p>
    <w:p w14:paraId="56105C96"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 а) обеспечивает оповещение населения путем использования официальных каналов связи (СМИ, сайт организации, социальные сети, SMS-рассылки) о характере аварии, возможных последствиях и принимаемых мерах.</w:t>
      </w:r>
    </w:p>
    <w:p w14:paraId="4CBCD2D7"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б) предоставляет актуальную информацию администрации муниципального образования и другим заинтересованным службам. </w:t>
      </w:r>
    </w:p>
    <w:p w14:paraId="02F14E9C"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6. Документация и отчетность: </w:t>
      </w:r>
    </w:p>
    <w:p w14:paraId="7E617B9A"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а) обеспечивает ведение журналов учета аварий, действий по их ликвидации и затраченных ресурсов. </w:t>
      </w:r>
    </w:p>
    <w:p w14:paraId="7CCFC758"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б) составляет оперативные отчеты для руководства организации и администрации муниципального образования. </w:t>
      </w:r>
    </w:p>
    <w:p w14:paraId="4A1F6A3D"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lastRenderedPageBreak/>
        <w:t>7. Обеспечение безопасности:</w:t>
      </w:r>
    </w:p>
    <w:p w14:paraId="323B75F6"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а) осуществляет контроль за соблюдением норм охраны труда: обеспечение безопасных условий работы для аварийных бригад. </w:t>
      </w:r>
    </w:p>
    <w:p w14:paraId="2E292301"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б) принимает участие в организации мер по защите населения от последствий аварии (например, временное отключение теплоснабжения, оповещение о мерах предосторожности).</w:t>
      </w:r>
    </w:p>
    <w:p w14:paraId="7B309F86"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8. Восстановление системы:</w:t>
      </w:r>
    </w:p>
    <w:p w14:paraId="1364C06F"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а) осуществляет мониторинг качества и сроков выполнения ремонтных работ.</w:t>
      </w:r>
    </w:p>
    <w:p w14:paraId="1B371368"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б) осуществляет контроль за возобновлением теплоснабжения после завершения работ.</w:t>
      </w:r>
    </w:p>
    <w:p w14:paraId="2AF02F49"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9. Профилактические меры:</w:t>
      </w:r>
    </w:p>
    <w:p w14:paraId="5B52C754" w14:textId="77777777" w:rsidR="002D39CC" w:rsidRPr="00207C42" w:rsidRDefault="002D39CC" w:rsidP="002D39CC">
      <w:pPr>
        <w:pStyle w:val="a8"/>
        <w:tabs>
          <w:tab w:val="left" w:pos="567"/>
          <w:tab w:val="left" w:pos="709"/>
          <w:tab w:val="left" w:pos="993"/>
        </w:tabs>
        <w:spacing w:line="276" w:lineRule="auto"/>
        <w:ind w:left="0" w:right="142" w:firstLine="0"/>
        <w:jc w:val="both"/>
        <w:rPr>
          <w:sz w:val="24"/>
          <w:szCs w:val="24"/>
          <w:lang w:eastAsia="ru-RU"/>
        </w:rPr>
      </w:pPr>
      <w:r w:rsidRPr="00207C42">
        <w:rPr>
          <w:sz w:val="24"/>
          <w:szCs w:val="24"/>
          <w:lang w:eastAsia="ru-RU"/>
        </w:rPr>
        <w:t xml:space="preserve">а) проводит анализ причин аварии и разработку рекомендаций по предотвращению подобных ситуаций. </w:t>
      </w:r>
    </w:p>
    <w:p w14:paraId="11B5CA1E" w14:textId="77777777" w:rsidR="002D39CC" w:rsidRPr="00491C17" w:rsidRDefault="002D39CC" w:rsidP="002D39CC">
      <w:pPr>
        <w:pStyle w:val="a8"/>
        <w:tabs>
          <w:tab w:val="left" w:pos="851"/>
          <w:tab w:val="left" w:pos="993"/>
        </w:tabs>
        <w:spacing w:line="276" w:lineRule="auto"/>
        <w:ind w:left="0" w:right="142" w:firstLine="0"/>
        <w:jc w:val="both"/>
        <w:rPr>
          <w:b/>
          <w:bCs/>
          <w:i/>
          <w:sz w:val="24"/>
          <w:szCs w:val="24"/>
        </w:rPr>
      </w:pPr>
      <w:r w:rsidRPr="00491C17">
        <w:rPr>
          <w:b/>
          <w:bCs/>
          <w:sz w:val="24"/>
          <w:szCs w:val="24"/>
          <w:lang w:eastAsia="ru-RU"/>
        </w:rPr>
        <w:t xml:space="preserve">5.3.8. Обязанности персонала аварийно-ремонтной бригады организации, </w:t>
      </w:r>
      <w:r w:rsidRPr="00491C17">
        <w:rPr>
          <w:b/>
          <w:bCs/>
          <w:sz w:val="24"/>
          <w:szCs w:val="24"/>
        </w:rPr>
        <w:t>функционирующей в системах теплоснабжения</w:t>
      </w:r>
      <w:r w:rsidRPr="00491C17">
        <w:rPr>
          <w:b/>
          <w:bCs/>
          <w:sz w:val="24"/>
          <w:szCs w:val="24"/>
          <w:lang w:eastAsia="ru-RU"/>
        </w:rPr>
        <w:t xml:space="preserve"> </w:t>
      </w:r>
      <w:r w:rsidRPr="00491C17">
        <w:rPr>
          <w:b/>
          <w:bCs/>
          <w:sz w:val="24"/>
          <w:szCs w:val="24"/>
        </w:rPr>
        <w:t>городского округа Электросталь</w:t>
      </w:r>
      <w:r w:rsidRPr="00491C17">
        <w:rPr>
          <w:b/>
          <w:bCs/>
          <w:i/>
          <w:sz w:val="24"/>
          <w:szCs w:val="24"/>
        </w:rPr>
        <w:t>.</w:t>
      </w:r>
    </w:p>
    <w:p w14:paraId="0617AA42" w14:textId="77777777" w:rsidR="002D39CC" w:rsidRPr="00491C17" w:rsidRDefault="002D39CC" w:rsidP="002D39CC">
      <w:pPr>
        <w:pStyle w:val="a8"/>
        <w:tabs>
          <w:tab w:val="left" w:pos="851"/>
          <w:tab w:val="left" w:pos="993"/>
        </w:tabs>
        <w:spacing w:line="276" w:lineRule="auto"/>
        <w:ind w:left="0" w:right="142" w:firstLine="0"/>
        <w:jc w:val="both"/>
        <w:rPr>
          <w:b/>
          <w:bCs/>
          <w:i/>
          <w:sz w:val="24"/>
          <w:szCs w:val="24"/>
        </w:rPr>
      </w:pPr>
      <w:r w:rsidRPr="00491C17">
        <w:rPr>
          <w:b/>
          <w:bCs/>
          <w:sz w:val="24"/>
          <w:szCs w:val="24"/>
          <w:lang w:eastAsia="ru-RU"/>
        </w:rPr>
        <w:t>Персонала аварийно-ремонтной бригады действует незамедлительно в круглосуточном режиме следующим образом:</w:t>
      </w:r>
    </w:p>
    <w:p w14:paraId="54EB52C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1. Получение задания и выезд на место аварии:</w:t>
      </w:r>
    </w:p>
    <w:p w14:paraId="62D3B452"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получает информацию об аварии от диспетчерской службы (АДС) с указанием места, характера аварии и возможных последствий.</w:t>
      </w:r>
    </w:p>
    <w:p w14:paraId="6EB99CA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организует проверку наличия необходимого оборудования, инструментов, материалов и средств индивидуальной защиты (СИЗ).</w:t>
      </w:r>
    </w:p>
    <w:p w14:paraId="61BCB8D1"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организует немедленный выезд на место аварии с соблюдением правил безопасности и дорожного движения.</w:t>
      </w:r>
    </w:p>
    <w:p w14:paraId="200B22A3"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2. Оценка ситуации на месте:</w:t>
      </w:r>
    </w:p>
    <w:p w14:paraId="663C9297"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а) определяет масштаб аварии, зоны воздействия и потенциальных рисков (например, утечка теплоносителя, повреждение трубопроводов, угроза затопления и т.д.). </w:t>
      </w:r>
    </w:p>
    <w:p w14:paraId="3CD0A0B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б) выявляет причины аварии (износ оборудования, механические повреждения, внешние воздействия и др.). </w:t>
      </w:r>
    </w:p>
    <w:p w14:paraId="2AB281F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составляет план по локализации и устранению аварии с учетом текущих условий.</w:t>
      </w:r>
    </w:p>
    <w:p w14:paraId="1D30D9B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3. Локализация аварии: </w:t>
      </w:r>
    </w:p>
    <w:p w14:paraId="761E0EE9"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осуществляет перекрытие задвижек или вентилей для остановки утечки теплоносителя и предотвращения дальнейшего распространения аварии.</w:t>
      </w:r>
    </w:p>
    <w:p w14:paraId="7A2EE605"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б) осуществляет установку ограждений, предупреждающих знаков и других мер, для защиты населения и персонала. </w:t>
      </w:r>
    </w:p>
    <w:p w14:paraId="743B44E0"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(при необходимости) – производит снижение давления в поврежденном участке сети для минимизации ущерба.</w:t>
      </w:r>
    </w:p>
    <w:p w14:paraId="20CE375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4. Ликвидация аварии:</w:t>
      </w:r>
    </w:p>
    <w:p w14:paraId="222DE916"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 - Ремонтные работы: </w:t>
      </w:r>
    </w:p>
    <w:p w14:paraId="5653BAB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выполняет работы по устранению повреждений (замена участка трубопровода, устранение утечек, ремонт оборудования и т.д.).</w:t>
      </w:r>
    </w:p>
    <w:p w14:paraId="652F1ADB"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применяет специализированное оборудование (например, сварочные аппараты, насосы, компрессоры) для выполнения ремонтных работ.</w:t>
      </w:r>
    </w:p>
    <w:p w14:paraId="5B26209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в) обеспечивает высокое качество выполненных работ для предотвращения повторных аварий. </w:t>
      </w:r>
    </w:p>
    <w:p w14:paraId="60BE3E2A"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5. Восстановление системы:</w:t>
      </w:r>
    </w:p>
    <w:p w14:paraId="7D63B941"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lastRenderedPageBreak/>
        <w:t>а) осуществляет проверку герметичности и работоспособности отремонтированного участка сети.</w:t>
      </w:r>
    </w:p>
    <w:p w14:paraId="75C6F74F"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осуществляет постепенное включение теплоснабжения на отремонтированном участке с контролем параметров (давление, температура).</w:t>
      </w:r>
    </w:p>
    <w:p w14:paraId="6D0A85E9"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в) проводит испытания для подтверждения устранения аварии и восстановления нормальной работы системы. </w:t>
      </w:r>
    </w:p>
    <w:p w14:paraId="47C0315B"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6. Информирование диспетчерской службы:</w:t>
      </w:r>
    </w:p>
    <w:p w14:paraId="333257AF"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сообщает диспетчерской службе (АДС) о завершении работ и восстановлении теплоснабжения.</w:t>
      </w:r>
    </w:p>
    <w:p w14:paraId="2D5AB66F"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фиксирует выполнение работ, использованные материалы и время, затраченное на ликвидацию аварии.</w:t>
      </w:r>
    </w:p>
    <w:p w14:paraId="0C157C5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7. Обеспечение безопасности:</w:t>
      </w:r>
    </w:p>
    <w:p w14:paraId="2F500267"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использует средства индивидуальной защиты (СИЗ) и обеспечивает соблюдение правил безопасности при выполнении работ.</w:t>
      </w:r>
    </w:p>
    <w:p w14:paraId="2B78F95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обеспечивает установку ограждений и предупреждающих знаков для предотвращения доступа населения к месту аварии.</w:t>
      </w:r>
    </w:p>
    <w:p w14:paraId="5B035DB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 xml:space="preserve">8. Документация и отчетность: </w:t>
      </w:r>
    </w:p>
    <w:p w14:paraId="2B2F3C21"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ведет журналы учета аварий, выполненных работ и использованных материалов.</w:t>
      </w:r>
    </w:p>
    <w:p w14:paraId="4E228120"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составляет отчеты для руководства организации и диспетчерской службы.</w:t>
      </w:r>
    </w:p>
    <w:p w14:paraId="1CC078E0"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9. Профилактические меры:</w:t>
      </w:r>
    </w:p>
    <w:p w14:paraId="1EE9F175"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предоставляет рекомендации по улучшению состояния тепловых сетей и оборудования.</w:t>
      </w:r>
    </w:p>
    <w:p w14:paraId="0FE0E54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проводит плановые осмотры и ремонт для предотвращения аварий.</w:t>
      </w:r>
    </w:p>
    <w:p w14:paraId="41C9A5F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Персонал аварийно-ремонтной бригады действует оперативно и профессионально, обеспечивая быстрое устранение аварий и восстановление теплоснабжения. Их работа направлена на минимизацию ущерба для населения и инфраструктуры, а также на предотвращение повторных аварий.</w:t>
      </w:r>
    </w:p>
    <w:p w14:paraId="6FF1039E" w14:textId="77777777" w:rsidR="002D39CC" w:rsidRPr="00903EFC" w:rsidRDefault="002D39CC" w:rsidP="002D39CC">
      <w:pPr>
        <w:pStyle w:val="a8"/>
        <w:tabs>
          <w:tab w:val="left" w:pos="851"/>
          <w:tab w:val="left" w:pos="993"/>
        </w:tabs>
        <w:spacing w:line="276" w:lineRule="auto"/>
        <w:ind w:left="0" w:right="142" w:firstLine="0"/>
        <w:jc w:val="both"/>
        <w:rPr>
          <w:b/>
          <w:bCs/>
          <w:sz w:val="24"/>
          <w:szCs w:val="24"/>
        </w:rPr>
      </w:pPr>
      <w:r w:rsidRPr="00903EFC">
        <w:rPr>
          <w:b/>
          <w:bCs/>
          <w:sz w:val="24"/>
          <w:szCs w:val="24"/>
          <w:lang w:eastAsia="ru-RU"/>
        </w:rPr>
        <w:t xml:space="preserve">5.3.9. Обязанности инженерно-технических работников, операторов (машинистов) дежурной смены котельной (ТЭЦ) организации, </w:t>
      </w:r>
      <w:r w:rsidRPr="00903EFC">
        <w:rPr>
          <w:b/>
          <w:bCs/>
          <w:sz w:val="24"/>
          <w:szCs w:val="24"/>
        </w:rPr>
        <w:t>функционирующей в системах теплоснабжения</w:t>
      </w:r>
      <w:r w:rsidRPr="00903EFC">
        <w:rPr>
          <w:b/>
          <w:bCs/>
          <w:sz w:val="24"/>
          <w:szCs w:val="24"/>
          <w:lang w:eastAsia="ru-RU"/>
        </w:rPr>
        <w:t xml:space="preserve"> </w:t>
      </w:r>
      <w:r w:rsidRPr="00903EFC">
        <w:rPr>
          <w:b/>
          <w:bCs/>
          <w:sz w:val="24"/>
          <w:szCs w:val="24"/>
        </w:rPr>
        <w:t>городского округа Электросталь</w:t>
      </w:r>
      <w:r w:rsidRPr="00903EFC">
        <w:rPr>
          <w:b/>
          <w:bCs/>
          <w:i/>
          <w:sz w:val="24"/>
          <w:szCs w:val="24"/>
        </w:rPr>
        <w:t xml:space="preserve"> </w:t>
      </w:r>
      <w:r w:rsidRPr="00903EFC">
        <w:rPr>
          <w:b/>
          <w:bCs/>
          <w:sz w:val="24"/>
          <w:szCs w:val="24"/>
        </w:rPr>
        <w:t>(здесь – персонал котельной)</w:t>
      </w:r>
    </w:p>
    <w:p w14:paraId="0C24AD27" w14:textId="77777777" w:rsidR="002D39CC" w:rsidRPr="00903EFC" w:rsidRDefault="002D39CC" w:rsidP="002D39CC">
      <w:pPr>
        <w:pStyle w:val="a8"/>
        <w:tabs>
          <w:tab w:val="left" w:pos="851"/>
          <w:tab w:val="left" w:pos="993"/>
        </w:tabs>
        <w:spacing w:line="276" w:lineRule="auto"/>
        <w:ind w:left="0" w:right="142" w:firstLine="0"/>
        <w:jc w:val="both"/>
        <w:rPr>
          <w:b/>
          <w:bCs/>
          <w:i/>
          <w:sz w:val="24"/>
          <w:szCs w:val="24"/>
        </w:rPr>
      </w:pPr>
      <w:r w:rsidRPr="00903EFC">
        <w:rPr>
          <w:b/>
          <w:bCs/>
          <w:sz w:val="24"/>
          <w:szCs w:val="24"/>
          <w:lang w:eastAsia="ru-RU"/>
        </w:rPr>
        <w:t>Персонал котельной действует в круглосуточном режиме следующим образом:</w:t>
      </w:r>
    </w:p>
    <w:p w14:paraId="7613623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1. Обнаружение аварийной ситуации:</w:t>
      </w:r>
    </w:p>
    <w:p w14:paraId="60ACE3C0"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обеспечивает постоянный контроль за показателями работы котельной (давление, температура, уровень теплоносителя и др.) с помощью систем автоматического контроля и визуального осмотра.</w:t>
      </w:r>
    </w:p>
    <w:p w14:paraId="63AA2712"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обеспечивает обнаружение аномальных изменений в работе оборудования (падение давления, утечка теплоносителя, перегрев и т.д.).</w:t>
      </w:r>
    </w:p>
    <w:p w14:paraId="11A9D414"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осуществляет фиксацию данных о характере и времени возникновения аварии.</w:t>
      </w:r>
    </w:p>
    <w:p w14:paraId="3B39C461"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2. Оценка ситуации:</w:t>
      </w:r>
    </w:p>
    <w:p w14:paraId="322F9129"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анализирует степень серьезности аварии и ее потенциального воздействия на систему теплоснабжения.</w:t>
      </w:r>
    </w:p>
    <w:p w14:paraId="65E09627"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определяет тип аварии (локальная, масштабная, критическая) и ее возможные последствия.</w:t>
      </w:r>
    </w:p>
    <w:p w14:paraId="73ED4236"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3. Оперативное реагирование:</w:t>
      </w:r>
    </w:p>
    <w:p w14:paraId="70120EF8"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lastRenderedPageBreak/>
        <w:t>а) (при необходимости) – осуществляет остановку работы котлов, насосов или другого оборудования для предотвращения дальнейшего развития аварии.</w:t>
      </w:r>
    </w:p>
    <w:p w14:paraId="7FD53BF2"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осуществляет перекрытие задвижек или вентилей для изоляции поврежденного участка системы.</w:t>
      </w:r>
    </w:p>
    <w:p w14:paraId="3269BCDC"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осуществляет снижение давления в системе для минимизации ущерба.</w:t>
      </w:r>
    </w:p>
    <w:p w14:paraId="1D7F06D6"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4. Информирование заинтересованных сторон:</w:t>
      </w:r>
    </w:p>
    <w:p w14:paraId="2D35FB16"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осуществляет информирование диспетчерской службы (АДС) о возникновении аварии и принятых мерах.</w:t>
      </w:r>
    </w:p>
    <w:p w14:paraId="0AEE4F71"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сообщает главному инженеру или руководству организации о ситуации.</w:t>
      </w:r>
    </w:p>
    <w:p w14:paraId="736A4A5C"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осуществляет взаимодействие с аварийно-ремонтными бригадами для организации работ по устранению аварии.</w:t>
      </w:r>
    </w:p>
    <w:p w14:paraId="4FB3A0FC"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5. Обеспечение безопасности:</w:t>
      </w:r>
    </w:p>
    <w:p w14:paraId="3933BD3D"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(при необходимости) - организует эвакуацию персонала из опасной зоны.</w:t>
      </w:r>
    </w:p>
    <w:p w14:paraId="10EF90E6"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обеспечивает использования средств индивидуальной защиты (СИЗ) при работе в зоне аварии.</w:t>
      </w:r>
    </w:p>
    <w:p w14:paraId="519682D2"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производит ограничение доступа к месту аварии для предотвращения травм.</w:t>
      </w:r>
    </w:p>
    <w:p w14:paraId="1625A622"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6. Ликвидация аварии:</w:t>
      </w:r>
    </w:p>
    <w:p w14:paraId="3D6312C9"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выполняет работы по устранению повреждений (замена оборудования, устранение утечек, ремонт трубопроводов и т.д.).</w:t>
      </w:r>
    </w:p>
    <w:p w14:paraId="1CD477D9"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обеспечивает высокое качество выполненных работ для предотвращения повторных аварий.</w:t>
      </w:r>
    </w:p>
    <w:p w14:paraId="1E06769B"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производит проверку герметичности и работоспособности отремонтированного оборудования.</w:t>
      </w:r>
    </w:p>
    <w:p w14:paraId="7900E9AD"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7. Восстановление работы котельной:</w:t>
      </w:r>
    </w:p>
    <w:p w14:paraId="33119C17"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производит постепенное включение котлов, насосов и другого оборудования с контролем параметров (давление, температура).</w:t>
      </w:r>
    </w:p>
    <w:p w14:paraId="459DFD24"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проводит испытания для подтверждения устранения аварии и восстановления нормальной работы системы.</w:t>
      </w:r>
    </w:p>
    <w:p w14:paraId="59051F4D"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в) обеспечивает постоянный контроль за работой оборудования после восстановления.</w:t>
      </w:r>
    </w:p>
    <w:p w14:paraId="348EA2EB"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8. Документация и отчетность:</w:t>
      </w:r>
    </w:p>
    <w:p w14:paraId="5F0CD1F5"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обеспечивает ведение журналов учета аварий, выполненных работ и использованных материалов.</w:t>
      </w:r>
    </w:p>
    <w:p w14:paraId="09DF93E0"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составляет отчет для руководства организации и диспетчерской службы.</w:t>
      </w:r>
    </w:p>
    <w:p w14:paraId="6138B31E"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9. Профилактические меры:</w:t>
      </w:r>
    </w:p>
    <w:p w14:paraId="573C6F52"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а) проводит анализа причин аварии и разработку рекомендаций по предотвращению подобных ситуаций.</w:t>
      </w:r>
    </w:p>
    <w:p w14:paraId="44878C6F"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б) организует тренировки и учения для персонала котельной.</w:t>
      </w:r>
    </w:p>
    <w:p w14:paraId="1F234A87" w14:textId="77777777" w:rsidR="002D39CC" w:rsidRPr="00207C42" w:rsidRDefault="002D39CC" w:rsidP="002D39CC">
      <w:pPr>
        <w:pStyle w:val="a8"/>
        <w:tabs>
          <w:tab w:val="left" w:pos="851"/>
          <w:tab w:val="left" w:pos="993"/>
        </w:tabs>
        <w:spacing w:line="276" w:lineRule="auto"/>
        <w:ind w:left="0" w:right="142" w:firstLine="0"/>
        <w:jc w:val="both"/>
        <w:rPr>
          <w:sz w:val="24"/>
          <w:szCs w:val="24"/>
          <w:lang w:eastAsia="ru-RU"/>
        </w:rPr>
      </w:pPr>
      <w:r w:rsidRPr="00207C42">
        <w:rPr>
          <w:sz w:val="24"/>
          <w:szCs w:val="24"/>
          <w:lang w:eastAsia="ru-RU"/>
        </w:rPr>
        <w:t>Инженерно-технические работники дежурной смены котельной действуют оперативно и профессионально, обеспечивая быстрое устранение аварий и восстановление теплоснабжения. Их работа направлена на минимизацию ущерба для населения и инфраструктуры, а также на предотвращение повторных аварий.</w:t>
      </w:r>
    </w:p>
    <w:p w14:paraId="27EEEC78" w14:textId="77777777" w:rsidR="002D39CC" w:rsidRPr="00903EFC" w:rsidRDefault="002D39CC" w:rsidP="002D39CC">
      <w:pPr>
        <w:pStyle w:val="a8"/>
        <w:tabs>
          <w:tab w:val="left" w:pos="851"/>
          <w:tab w:val="left" w:pos="993"/>
        </w:tabs>
        <w:spacing w:line="276" w:lineRule="auto"/>
        <w:ind w:left="0" w:right="142" w:firstLine="0"/>
        <w:jc w:val="both"/>
        <w:rPr>
          <w:b/>
          <w:bCs/>
          <w:sz w:val="24"/>
          <w:szCs w:val="24"/>
          <w:lang w:eastAsia="ru-RU"/>
        </w:rPr>
      </w:pPr>
      <w:r w:rsidRPr="00903EFC">
        <w:rPr>
          <w:b/>
          <w:bCs/>
          <w:sz w:val="24"/>
          <w:szCs w:val="24"/>
          <w:lang w:eastAsia="ru-RU"/>
        </w:rPr>
        <w:t xml:space="preserve">5.3.10. Обязанности </w:t>
      </w:r>
      <w:r w:rsidRPr="00903EFC">
        <w:rPr>
          <w:b/>
          <w:bCs/>
          <w:sz w:val="24"/>
          <w:szCs w:val="24"/>
        </w:rPr>
        <w:t>персонала аварийно-диспетчерской службы организаций, управляющих многоквартирными домами</w:t>
      </w:r>
      <w:r w:rsidRPr="00903EFC">
        <w:rPr>
          <w:b/>
          <w:bCs/>
          <w:i/>
          <w:sz w:val="24"/>
          <w:szCs w:val="24"/>
        </w:rPr>
        <w:t xml:space="preserve"> </w:t>
      </w:r>
      <w:r w:rsidRPr="00903EFC">
        <w:rPr>
          <w:b/>
          <w:bCs/>
          <w:sz w:val="24"/>
          <w:szCs w:val="24"/>
        </w:rPr>
        <w:t>(здесь – персонал управляющей компании).</w:t>
      </w:r>
    </w:p>
    <w:p w14:paraId="13F27FC1" w14:textId="77777777" w:rsidR="002D39CC" w:rsidRPr="00903EFC" w:rsidRDefault="002D39CC" w:rsidP="002D39CC">
      <w:pPr>
        <w:pStyle w:val="a8"/>
        <w:tabs>
          <w:tab w:val="left" w:pos="851"/>
          <w:tab w:val="left" w:pos="993"/>
        </w:tabs>
        <w:spacing w:line="276" w:lineRule="auto"/>
        <w:ind w:left="0" w:right="142" w:firstLine="0"/>
        <w:jc w:val="both"/>
        <w:rPr>
          <w:b/>
          <w:bCs/>
          <w:i/>
          <w:sz w:val="24"/>
          <w:szCs w:val="24"/>
        </w:rPr>
      </w:pPr>
      <w:r w:rsidRPr="00903EFC">
        <w:rPr>
          <w:b/>
          <w:bCs/>
          <w:sz w:val="24"/>
          <w:szCs w:val="24"/>
          <w:lang w:eastAsia="ru-RU"/>
        </w:rPr>
        <w:t xml:space="preserve">Персонал </w:t>
      </w:r>
      <w:r w:rsidRPr="00903EFC">
        <w:rPr>
          <w:b/>
          <w:bCs/>
          <w:sz w:val="24"/>
          <w:szCs w:val="24"/>
        </w:rPr>
        <w:t>управляющей компании</w:t>
      </w:r>
      <w:r w:rsidRPr="00903EFC">
        <w:rPr>
          <w:b/>
          <w:bCs/>
          <w:sz w:val="24"/>
          <w:szCs w:val="24"/>
          <w:lang w:eastAsia="ru-RU"/>
        </w:rPr>
        <w:t xml:space="preserve"> действует в круглосуточно следующим </w:t>
      </w:r>
      <w:r w:rsidRPr="00903EFC">
        <w:rPr>
          <w:b/>
          <w:bCs/>
          <w:sz w:val="24"/>
          <w:szCs w:val="24"/>
          <w:lang w:eastAsia="ru-RU"/>
        </w:rPr>
        <w:lastRenderedPageBreak/>
        <w:t>образом:</w:t>
      </w:r>
    </w:p>
    <w:p w14:paraId="591BBF84"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1. Получение информации об аварии:</w:t>
      </w:r>
    </w:p>
    <w:p w14:paraId="188F11D5"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а) получает информацию об аварии от жильцов, аварийных бригад, диспетчерских служб или систем автоматического мониторинга.</w:t>
      </w:r>
    </w:p>
    <w:p w14:paraId="43ABDAEA"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б) фиксирует данные о характере аварии, месте возникновения и возможных последствиях.</w:t>
      </w:r>
    </w:p>
    <w:p w14:paraId="32FA283D"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2. Оценка ситуации:</w:t>
      </w:r>
    </w:p>
    <w:p w14:paraId="41E66ED9"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а) анализирует полученную информацию для оценки масштаба аварии и зоны воздействия (один дом, несколько домов, подъезд и т.д.). </w:t>
      </w:r>
    </w:p>
    <w:p w14:paraId="403747A2"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б) определяет степень серьезности аварии (локальная, масштабная, критическая). </w:t>
      </w:r>
    </w:p>
    <w:p w14:paraId="23C3F2A9"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3. Организация оперативного реагирования:</w:t>
      </w:r>
    </w:p>
    <w:p w14:paraId="2F410AF2"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а) направляет на место аварии ремонтную бригаду с необходимым оборудованием и материалами. </w:t>
      </w:r>
    </w:p>
    <w:p w14:paraId="6D4DBFAD"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б) организует взаимодействие между аварийными бригадами, диспетчерскими службами и другими подразделениями. </w:t>
      </w:r>
    </w:p>
    <w:p w14:paraId="5ABF40EA"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в) сообщает об аварии руководству организации и администрации муниципального образования. </w:t>
      </w:r>
    </w:p>
    <w:p w14:paraId="762A2E97"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4. Мониторинг и контроль:</w:t>
      </w:r>
    </w:p>
    <w:p w14:paraId="4B4A520A"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а) организует постоянный контроль за действиями аварийных бригад и ходом ликвидации аварии. </w:t>
      </w:r>
    </w:p>
    <w:p w14:paraId="7D3A14C8"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б) (при необходимости) - внесение изменений в план работ на основе поступающей информации.</w:t>
      </w:r>
    </w:p>
    <w:p w14:paraId="383C43FA"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5. Информирование заинтересованных сторон:</w:t>
      </w:r>
    </w:p>
    <w:p w14:paraId="7B08A974"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а) использует официальные каналы связи (СМИ, сайт организации, социальные сети, SMS-рассылки) для информирования жильцов о характере аварии, возможных последствиях и принимаемых мерах.</w:t>
      </w:r>
    </w:p>
    <w:p w14:paraId="1659CCF7"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б) предоставляет актуальную информацию администрации муниципального образования и другим заинтересованным службам. </w:t>
      </w:r>
    </w:p>
    <w:p w14:paraId="0E18E318"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6. Документация и отчетность:</w:t>
      </w:r>
    </w:p>
    <w:p w14:paraId="6BCCCE82"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а) осуществляет ведение журналов учета аварий, действий по их ликвидации и затраченных ресурсов. </w:t>
      </w:r>
    </w:p>
    <w:p w14:paraId="2B1B334F"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б) составляет оперативные отчеты для руководства организации и администрации муниципального образования.</w:t>
      </w:r>
    </w:p>
    <w:p w14:paraId="4D8C2EB2"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7. Обеспечение безопасности:</w:t>
      </w:r>
    </w:p>
    <w:p w14:paraId="15E84A11"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а) осуществляет контроль за обеспечение безопасных условий работы для аварийных бригад. </w:t>
      </w:r>
    </w:p>
    <w:p w14:paraId="0B6E3B21"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б) принимает участие в организации мер по защите жильцов от последствий аварии (например, временное отключение теплоснабжения, оповещение о мерах предосторожности).</w:t>
      </w:r>
    </w:p>
    <w:p w14:paraId="1EDF295F"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8. Восстановление системы: </w:t>
      </w:r>
    </w:p>
    <w:p w14:paraId="7242E6D1"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а) осуществляет мониторинг качества и сроков выполнения ремонтных работ.</w:t>
      </w:r>
    </w:p>
    <w:p w14:paraId="0B9DE0CE"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б) обеспечивает организацию испытаний системы после устранения аварии.</w:t>
      </w:r>
    </w:p>
    <w:p w14:paraId="42C6027F"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в) обеспечивает контроль за возобновлением теплоснабжения после завершения работ.</w:t>
      </w:r>
    </w:p>
    <w:p w14:paraId="415A9CCD"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9. Профилактические меры:</w:t>
      </w:r>
    </w:p>
    <w:p w14:paraId="4C3E3612"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 xml:space="preserve">а) проводит анализ причин аварии и разработку рекомендаций по предотвращению </w:t>
      </w:r>
      <w:r w:rsidRPr="00491C17">
        <w:rPr>
          <w:sz w:val="24"/>
          <w:szCs w:val="24"/>
          <w:lang w:eastAsia="ru-RU"/>
        </w:rPr>
        <w:lastRenderedPageBreak/>
        <w:t>подобных ситуаций.</w:t>
      </w:r>
    </w:p>
    <w:p w14:paraId="09AD22F7"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б) организует тренировки и учения для аварийных бригад.</w:t>
      </w:r>
    </w:p>
    <w:p w14:paraId="522309B6" w14:textId="77777777" w:rsidR="002D39CC" w:rsidRPr="00491C17" w:rsidRDefault="002D39CC" w:rsidP="002D39CC">
      <w:pPr>
        <w:pStyle w:val="a8"/>
        <w:tabs>
          <w:tab w:val="left" w:pos="851"/>
          <w:tab w:val="left" w:pos="993"/>
        </w:tabs>
        <w:spacing w:line="276" w:lineRule="auto"/>
        <w:ind w:left="0" w:right="142" w:firstLine="0"/>
        <w:jc w:val="both"/>
        <w:rPr>
          <w:sz w:val="24"/>
          <w:szCs w:val="24"/>
          <w:lang w:eastAsia="ru-RU"/>
        </w:rPr>
      </w:pPr>
      <w:r w:rsidRPr="00491C17">
        <w:rPr>
          <w:sz w:val="24"/>
          <w:szCs w:val="24"/>
          <w:lang w:eastAsia="ru-RU"/>
        </w:rPr>
        <w:t>Персонал аварийно-диспетчерской службы действует как ключевое звено в системе оперативного реагирования на аварии, обеспечивая своевременное и эффективное устранение последствий. Их работа направлена на минимизацию ущерба, восстановление теплоснабжения и предотвращение подобных ситуаций в будущем.</w:t>
      </w:r>
    </w:p>
    <w:p w14:paraId="25387CDC" w14:textId="77777777" w:rsidR="002D39CC" w:rsidRPr="00F30717" w:rsidRDefault="002D39CC" w:rsidP="002D39CC">
      <w:pPr>
        <w:pStyle w:val="a8"/>
        <w:tabs>
          <w:tab w:val="left" w:pos="851"/>
          <w:tab w:val="left" w:pos="993"/>
        </w:tabs>
        <w:spacing w:line="276" w:lineRule="auto"/>
        <w:ind w:left="0" w:right="142" w:firstLine="0"/>
        <w:jc w:val="both"/>
        <w:rPr>
          <w:sz w:val="24"/>
          <w:szCs w:val="24"/>
          <w:lang w:eastAsia="ru-RU"/>
        </w:rPr>
      </w:pPr>
    </w:p>
    <w:p w14:paraId="031AD36D" w14:textId="77777777" w:rsidR="002D39CC" w:rsidRPr="00F30717" w:rsidRDefault="002D39CC" w:rsidP="002D39CC">
      <w:pPr>
        <w:pStyle w:val="ConsPlusNormal"/>
        <w:jc w:val="both"/>
      </w:pPr>
    </w:p>
    <w:p w14:paraId="372DA55C" w14:textId="77777777" w:rsidR="002D39CC" w:rsidRPr="00957CC8" w:rsidRDefault="002D39CC" w:rsidP="002D39CC">
      <w:pPr>
        <w:pStyle w:val="af"/>
        <w:numPr>
          <w:ilvl w:val="0"/>
          <w:numId w:val="19"/>
        </w:numPr>
        <w:tabs>
          <w:tab w:val="left" w:pos="851"/>
          <w:tab w:val="left" w:pos="888"/>
        </w:tabs>
        <w:spacing w:beforeAutospacing="0" w:after="0" w:afterAutospacing="0"/>
        <w:ind w:left="0" w:right="142" w:firstLine="0"/>
        <w:rPr>
          <w:b/>
          <w:color w:val="000000" w:themeColor="text1"/>
          <w:sz w:val="26"/>
          <w:szCs w:val="26"/>
        </w:rPr>
        <w:sectPr w:rsidR="002D39CC" w:rsidRPr="00957CC8" w:rsidSect="00F256D2">
          <w:pgSz w:w="11900" w:h="16840"/>
          <w:pgMar w:top="1260" w:right="1133" w:bottom="280" w:left="1701" w:header="720" w:footer="720" w:gutter="0"/>
          <w:cols w:space="720"/>
        </w:sectPr>
      </w:pPr>
    </w:p>
    <w:p w14:paraId="6D2D8D11" w14:textId="77777777" w:rsidR="002D39CC" w:rsidRDefault="002D39CC" w:rsidP="002D39CC">
      <w:pPr>
        <w:pStyle w:val="aa"/>
        <w:shd w:val="clear" w:color="auto" w:fill="auto"/>
        <w:spacing w:before="0" w:line="240" w:lineRule="auto"/>
        <w:ind w:left="360" w:right="0"/>
        <w:jc w:val="left"/>
        <w:rPr>
          <w:b/>
          <w:bCs/>
          <w:sz w:val="24"/>
          <w:szCs w:val="24"/>
        </w:rPr>
      </w:pPr>
      <w:r>
        <w:rPr>
          <w:rFonts w:cs="Times New Roman"/>
          <w:noProof/>
          <w:sz w:val="20"/>
          <w:szCs w:val="20"/>
        </w:rPr>
        <w:lastRenderedPageBreak/>
        <mc:AlternateContent>
          <mc:Choice Requires="wps">
            <w:drawing>
              <wp:anchor distT="0" distB="0" distL="114300" distR="114300" simplePos="0" relativeHeight="251686912" behindDoc="0" locked="0" layoutInCell="1" allowOverlap="1" wp14:anchorId="08A3A364" wp14:editId="08BFF7D1">
                <wp:simplePos x="0" y="0"/>
                <wp:positionH relativeFrom="page">
                  <wp:posOffset>7705724</wp:posOffset>
                </wp:positionH>
                <wp:positionV relativeFrom="paragraph">
                  <wp:posOffset>156845</wp:posOffset>
                </wp:positionV>
                <wp:extent cx="171450" cy="323850"/>
                <wp:effectExtent l="38100" t="0" r="19050" b="57150"/>
                <wp:wrapNone/>
                <wp:docPr id="2" name="Прямая со стрелкой 2"/>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3E6658" id="Прямая со стрелкой 2" o:spid="_x0000_s1026" type="#_x0000_t32" style="position:absolute;margin-left:606.75pt;margin-top:12.35pt;width:13.5pt;height:25.5pt;flip:x;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DW8BT4AQIAABgEAAAOAAAA&#10;AAAAAAAAAAAAAC4CAABkcnMvZTJvRG9jLnhtbFBLAQItABQABgAIAAAAIQBBvkWL4QAAAAsBAAAP&#10;AAAAAAAAAAAAAAAAAFsEAABkcnMvZG93bnJldi54bWxQSwUGAAAAAAQABADzAAAAaQUAAAAA&#10;" strokecolor="#4472c4 [3204]"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675648" behindDoc="0" locked="0" layoutInCell="1" allowOverlap="1" wp14:anchorId="4792C127" wp14:editId="6408BFCB">
                <wp:simplePos x="0" y="0"/>
                <wp:positionH relativeFrom="margin">
                  <wp:align>center</wp:align>
                </wp:positionH>
                <wp:positionV relativeFrom="paragraph">
                  <wp:posOffset>-141605</wp:posOffset>
                </wp:positionV>
                <wp:extent cx="5362575" cy="29527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187E3397" w14:textId="77777777" w:rsidR="00635E8D" w:rsidRDefault="00635E8D" w:rsidP="002D39CC">
                            <w:pPr>
                              <w:jc w:val="center"/>
                            </w:pPr>
                            <w:r>
                              <w:rPr>
                                <w:rFonts w:hAnsi="Calibri"/>
                                <w:color w:val="000000" w:themeColor="dark1"/>
                              </w:rPr>
                              <w:t>Первичный</w:t>
                            </w:r>
                            <w:r>
                              <w:rPr>
                                <w:rFonts w:hAnsi="Calibri"/>
                                <w:color w:val="000000" w:themeColor="dark1"/>
                              </w:rPr>
                              <w:t xml:space="preserve"> </w:t>
                            </w:r>
                            <w:r>
                              <w:rPr>
                                <w:rFonts w:hAnsi="Calibri"/>
                                <w:color w:val="000000" w:themeColor="dark1"/>
                              </w:rPr>
                              <w:t>источник</w:t>
                            </w:r>
                            <w:r>
                              <w:rPr>
                                <w:rFonts w:hAnsi="Calibri"/>
                                <w:color w:val="000000" w:themeColor="dark1"/>
                              </w:rPr>
                              <w:t xml:space="preserve"> </w:t>
                            </w:r>
                            <w:r>
                              <w:rPr>
                                <w:rFonts w:hAnsi="Calibri"/>
                                <w:color w:val="000000" w:themeColor="dark1"/>
                              </w:rPr>
                              <w:t>информации</w:t>
                            </w:r>
                            <w:r>
                              <w:rPr>
                                <w:rFonts w:hAnsi="Calibri"/>
                                <w:color w:val="000000" w:themeColor="dark1"/>
                              </w:rPr>
                              <w:t xml:space="preserve"> </w:t>
                            </w:r>
                            <w:r>
                              <w:rPr>
                                <w:rFonts w:hAnsi="Calibri"/>
                                <w:color w:val="000000" w:themeColor="dark1"/>
                              </w:rPr>
                              <w:t>об</w:t>
                            </w:r>
                            <w:r>
                              <w:rPr>
                                <w:rFonts w:hAnsi="Calibri"/>
                                <w:color w:val="000000" w:themeColor="dark1"/>
                              </w:rPr>
                              <w:t xml:space="preserve"> </w:t>
                            </w:r>
                            <w:r>
                              <w:rPr>
                                <w:rFonts w:hAnsi="Calibri"/>
                                <w:color w:val="000000" w:themeColor="dark1"/>
                              </w:rPr>
                              <w:t>аварийной</w:t>
                            </w:r>
                            <w:r>
                              <w:rPr>
                                <w:rFonts w:hAnsi="Calibri"/>
                                <w:color w:val="000000" w:themeColor="dark1"/>
                              </w:rPr>
                              <w:t xml:space="preserve"> </w:t>
                            </w:r>
                            <w:r>
                              <w:rPr>
                                <w:rFonts w:hAnsi="Calibri"/>
                                <w:color w:val="000000" w:themeColor="dark1"/>
                              </w:rPr>
                              <w:t>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792C127" id="_x0000_t202" coordsize="21600,21600" o:spt="202" path="m,l,21600r21600,l21600,xe">
                <v:stroke joinstyle="miter"/>
                <v:path gradientshapeok="t" o:connecttype="rect"/>
              </v:shapetype>
              <v:shape id="Надпись 22" o:spid="_x0000_s1027" type="#_x0000_t202" style="position:absolute;left:0;text-align:left;margin-left:0;margin-top:-11.15pt;width:422.25pt;height:23.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" fillcolor="#7f7f7f" strokecolor="#bcbcbc">
                <v:textbox>
                  <w:txbxContent>
                    <w:p w14:paraId="187E3397" w14:textId="77777777" w:rsidR="00635E8D" w:rsidRDefault="00635E8D" w:rsidP="002D39CC">
                      <w:pPr>
                        <w:jc w:val="center"/>
                      </w:pPr>
                      <w:r>
                        <w:rPr>
                          <w:rFonts w:hAnsi="Calibri"/>
                          <w:color w:val="000000" w:themeColor="dark1"/>
                        </w:rPr>
                        <w:t>Первичный</w:t>
                      </w:r>
                      <w:r>
                        <w:rPr>
                          <w:rFonts w:hAnsi="Calibri"/>
                          <w:color w:val="000000" w:themeColor="dark1"/>
                        </w:rPr>
                        <w:t xml:space="preserve"> </w:t>
                      </w:r>
                      <w:r>
                        <w:rPr>
                          <w:rFonts w:hAnsi="Calibri"/>
                          <w:color w:val="000000" w:themeColor="dark1"/>
                        </w:rPr>
                        <w:t>источник</w:t>
                      </w:r>
                      <w:r>
                        <w:rPr>
                          <w:rFonts w:hAnsi="Calibri"/>
                          <w:color w:val="000000" w:themeColor="dark1"/>
                        </w:rPr>
                        <w:t xml:space="preserve"> </w:t>
                      </w:r>
                      <w:r>
                        <w:rPr>
                          <w:rFonts w:hAnsi="Calibri"/>
                          <w:color w:val="000000" w:themeColor="dark1"/>
                        </w:rPr>
                        <w:t>информации</w:t>
                      </w:r>
                      <w:r>
                        <w:rPr>
                          <w:rFonts w:hAnsi="Calibri"/>
                          <w:color w:val="000000" w:themeColor="dark1"/>
                        </w:rPr>
                        <w:t xml:space="preserve"> </w:t>
                      </w:r>
                      <w:r>
                        <w:rPr>
                          <w:rFonts w:hAnsi="Calibri"/>
                          <w:color w:val="000000" w:themeColor="dark1"/>
                        </w:rPr>
                        <w:t>об</w:t>
                      </w:r>
                      <w:r>
                        <w:rPr>
                          <w:rFonts w:hAnsi="Calibri"/>
                          <w:color w:val="000000" w:themeColor="dark1"/>
                        </w:rPr>
                        <w:t xml:space="preserve"> </w:t>
                      </w:r>
                      <w:r>
                        <w:rPr>
                          <w:rFonts w:hAnsi="Calibri"/>
                          <w:color w:val="000000" w:themeColor="dark1"/>
                        </w:rPr>
                        <w:t>аварийной</w:t>
                      </w:r>
                      <w:r>
                        <w:rPr>
                          <w:rFonts w:hAnsi="Calibri"/>
                          <w:color w:val="000000" w:themeColor="dark1"/>
                        </w:rPr>
                        <w:t xml:space="preserve"> </w:t>
                      </w:r>
                      <w:r>
                        <w:rPr>
                          <w:rFonts w:hAnsi="Calibri"/>
                          <w:color w:val="000000" w:themeColor="dark1"/>
                        </w:rPr>
                        <w:t>ситуации</w:t>
                      </w:r>
                    </w:p>
                  </w:txbxContent>
                </v:textbox>
                <w10:wrap anchorx="margin"/>
              </v:shape>
            </w:pict>
          </mc:Fallback>
        </mc:AlternateContent>
      </w:r>
    </w:p>
    <w:p w14:paraId="0789C36F" w14:textId="77777777" w:rsidR="002D39CC" w:rsidRDefault="002D39CC" w:rsidP="002D39CC">
      <w:pPr>
        <w:pStyle w:val="aa"/>
        <w:shd w:val="clear" w:color="auto" w:fill="auto"/>
        <w:spacing w:before="0" w:line="240" w:lineRule="auto"/>
        <w:ind w:left="360" w:right="0"/>
        <w:jc w:val="left"/>
        <w:rPr>
          <w:b/>
          <w:bCs/>
          <w:sz w:val="24"/>
          <w:szCs w:val="24"/>
        </w:rPr>
      </w:pPr>
    </w:p>
    <w:p w14:paraId="4B1B2F59" w14:textId="77777777" w:rsidR="002D39CC" w:rsidRDefault="002D39CC" w:rsidP="002D39CC">
      <w:pPr>
        <w:pStyle w:val="aa"/>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676672" behindDoc="0" locked="0" layoutInCell="1" allowOverlap="1" wp14:anchorId="3EB2CBA7" wp14:editId="6C3B97A3">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2DB608EB" w14:textId="77777777" w:rsidR="00635E8D" w:rsidRDefault="00635E8D" w:rsidP="002D39CC">
                            <w:pPr>
                              <w:jc w:val="center"/>
                            </w:pPr>
                            <w:r>
                              <w:rPr>
                                <w:rFonts w:hAnsi="Calibri"/>
                                <w:color w:val="000000" w:themeColor="dark1"/>
                              </w:rPr>
                              <w:t xml:space="preserve">1. </w:t>
                            </w:r>
                            <w:r>
                              <w:rPr>
                                <w:rFonts w:hAnsi="Calibri"/>
                                <w:color w:val="000000" w:themeColor="dark1"/>
                              </w:rPr>
                              <w:t>Оперативный</w:t>
                            </w:r>
                            <w:r>
                              <w:rPr>
                                <w:rFonts w:hAnsi="Calibri"/>
                                <w:color w:val="000000" w:themeColor="dark1"/>
                              </w:rPr>
                              <w:t xml:space="preserve"> </w:t>
                            </w:r>
                            <w:r>
                              <w:rPr>
                                <w:rFonts w:hAnsi="Calibri"/>
                                <w:color w:val="000000" w:themeColor="dark1"/>
                              </w:rPr>
                              <w:t>персонал</w:t>
                            </w:r>
                            <w:r>
                              <w:rPr>
                                <w:rFonts w:hAnsi="Calibri"/>
                                <w:color w:val="000000" w:themeColor="dark1"/>
                              </w:rPr>
                              <w:t xml:space="preserve"> </w:t>
                            </w:r>
                            <w:r>
                              <w:rPr>
                                <w:rFonts w:hAnsi="Calibri"/>
                                <w:color w:val="000000" w:themeColor="dark1"/>
                              </w:rPr>
                              <w:t>теплоснабжающей</w:t>
                            </w:r>
                            <w:r>
                              <w:rPr>
                                <w:rFonts w:hAnsi="Calibri"/>
                                <w:color w:val="000000" w:themeColor="dark1"/>
                              </w:rPr>
                              <w:t xml:space="preserve"> (</w:t>
                            </w:r>
                            <w:r>
                              <w:rPr>
                                <w:rFonts w:hAnsi="Calibri"/>
                                <w:color w:val="000000" w:themeColor="dark1"/>
                              </w:rPr>
                              <w:t>теплосетевой</w:t>
                            </w:r>
                            <w:r>
                              <w:rPr>
                                <w:rFonts w:hAnsi="Calibri"/>
                                <w:color w:val="000000" w:themeColor="dark1"/>
                              </w:rPr>
                              <w:t xml:space="preserve">) </w:t>
                            </w:r>
                            <w:r>
                              <w:rPr>
                                <w:rFonts w:hAnsi="Calibri"/>
                                <w:color w:val="000000" w:themeColor="dark1"/>
                              </w:rPr>
                              <w:t>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B2CBA7" id="Надпись 23" o:spid="_x0000_s1028" type="#_x0000_t202" style="position:absolute;left:0;text-align:left;margin-left:441.75pt;margin-top:10.25pt;width:431.25pt;height:2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R3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" fillcolor="#8faadc" strokecolor="#bcbcbc">
                <v:textbox>
                  <w:txbxContent>
                    <w:p w14:paraId="2DB608EB" w14:textId="77777777" w:rsidR="00635E8D" w:rsidRDefault="00635E8D" w:rsidP="002D39CC">
                      <w:pPr>
                        <w:jc w:val="center"/>
                      </w:pPr>
                      <w:r>
                        <w:rPr>
                          <w:rFonts w:hAnsi="Calibri"/>
                          <w:color w:val="000000" w:themeColor="dark1"/>
                        </w:rPr>
                        <w:t xml:space="preserve">1. </w:t>
                      </w:r>
                      <w:r>
                        <w:rPr>
                          <w:rFonts w:hAnsi="Calibri"/>
                          <w:color w:val="000000" w:themeColor="dark1"/>
                        </w:rPr>
                        <w:t>Оперативный</w:t>
                      </w:r>
                      <w:r>
                        <w:rPr>
                          <w:rFonts w:hAnsi="Calibri"/>
                          <w:color w:val="000000" w:themeColor="dark1"/>
                        </w:rPr>
                        <w:t xml:space="preserve"> </w:t>
                      </w:r>
                      <w:r>
                        <w:rPr>
                          <w:rFonts w:hAnsi="Calibri"/>
                          <w:color w:val="000000" w:themeColor="dark1"/>
                        </w:rPr>
                        <w:t>персонал</w:t>
                      </w:r>
                      <w:r>
                        <w:rPr>
                          <w:rFonts w:hAnsi="Calibri"/>
                          <w:color w:val="000000" w:themeColor="dark1"/>
                        </w:rPr>
                        <w:t xml:space="preserve"> </w:t>
                      </w:r>
                      <w:r>
                        <w:rPr>
                          <w:rFonts w:hAnsi="Calibri"/>
                          <w:color w:val="000000" w:themeColor="dark1"/>
                        </w:rPr>
                        <w:t>теплоснабжающей</w:t>
                      </w:r>
                      <w:r>
                        <w:rPr>
                          <w:rFonts w:hAnsi="Calibri"/>
                          <w:color w:val="000000" w:themeColor="dark1"/>
                        </w:rPr>
                        <w:t xml:space="preserve"> (</w:t>
                      </w:r>
                      <w:r>
                        <w:rPr>
                          <w:rFonts w:hAnsi="Calibri"/>
                          <w:color w:val="000000" w:themeColor="dark1"/>
                        </w:rPr>
                        <w:t>теплосетевой</w:t>
                      </w:r>
                      <w:r>
                        <w:rPr>
                          <w:rFonts w:hAnsi="Calibri"/>
                          <w:color w:val="000000" w:themeColor="dark1"/>
                        </w:rPr>
                        <w:t xml:space="preserve">) </w:t>
                      </w:r>
                      <w:r>
                        <w:rPr>
                          <w:rFonts w:hAnsi="Calibri"/>
                          <w:color w:val="000000" w:themeColor="dark1"/>
                        </w:rPr>
                        <w:t>организации</w:t>
                      </w:r>
                    </w:p>
                  </w:txbxContent>
                </v:textbox>
                <w10:wrap anchorx="page"/>
              </v:shape>
            </w:pict>
          </mc:Fallback>
        </mc:AlternateContent>
      </w:r>
    </w:p>
    <w:p w14:paraId="6CF441BF" w14:textId="77777777" w:rsidR="002D39CC" w:rsidRDefault="002D39CC" w:rsidP="002D39CC">
      <w:r>
        <w:rPr>
          <w:rFonts w:cs="Times New Roman"/>
          <w:noProof/>
          <w:sz w:val="20"/>
          <w:szCs w:val="20"/>
        </w:rPr>
        <mc:AlternateContent>
          <mc:Choice Requires="wps">
            <w:drawing>
              <wp:anchor distT="0" distB="0" distL="114300" distR="114300" simplePos="0" relativeHeight="251713536" behindDoc="0" locked="0" layoutInCell="1" allowOverlap="1" wp14:anchorId="45353D7A" wp14:editId="26845580">
                <wp:simplePos x="0" y="0"/>
                <wp:positionH relativeFrom="column">
                  <wp:posOffset>12776200</wp:posOffset>
                </wp:positionH>
                <wp:positionV relativeFrom="paragraph">
                  <wp:posOffset>11430</wp:posOffset>
                </wp:positionV>
                <wp:extent cx="838200" cy="9525"/>
                <wp:effectExtent l="0" t="0" r="19050" b="28575"/>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838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08F0D6" id="Прямая соединительная линия 2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" strokecolor="#4472c4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685888" behindDoc="0" locked="0" layoutInCell="1" allowOverlap="1" wp14:anchorId="3DD0E3B8" wp14:editId="11BCE9FB">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393DB5" id="Прямая со стрелкой 25" o:spid="_x0000_s1026" type="#_x0000_t32" style="position:absolute;margin-left:574pt;margin-top:18.2pt;width:7.5pt;height: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4472c4 [3204]"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687936" behindDoc="0" locked="0" layoutInCell="1" allowOverlap="1" wp14:anchorId="1768F763" wp14:editId="30E74318">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6A4E5F" id="Прямая со стрелкой 26" o:spid="_x0000_s1026" type="#_x0000_t32" style="position:absolute;margin-left:159.25pt;margin-top:.95pt;width:18pt;height:9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4472c4 [3204]"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688960" behindDoc="0" locked="0" layoutInCell="1" allowOverlap="1" wp14:anchorId="3305B70D" wp14:editId="7D4C4490">
                <wp:simplePos x="0" y="0"/>
                <wp:positionH relativeFrom="column">
                  <wp:posOffset>2270125</wp:posOffset>
                </wp:positionH>
                <wp:positionV relativeFrom="paragraph">
                  <wp:posOffset>12065</wp:posOffset>
                </wp:positionV>
                <wp:extent cx="31718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82B50D" id="Прямая соединительная линия 27"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" strokecolor="#4472c4 [3204]" strokeweight=".5pt">
                <v:stroke joinstyle="miter"/>
              </v:line>
            </w:pict>
          </mc:Fallback>
        </mc:AlternateContent>
      </w:r>
    </w:p>
    <w:p w14:paraId="718B231C" w14:textId="77777777" w:rsidR="002D39CC" w:rsidRDefault="002D39CC" w:rsidP="002D39CC">
      <w:r>
        <w:rPr>
          <w:rFonts w:cs="Times New Roman"/>
          <w:noProof/>
          <w:sz w:val="20"/>
          <w:szCs w:val="20"/>
        </w:rPr>
        <mc:AlternateContent>
          <mc:Choice Requires="wps">
            <w:drawing>
              <wp:anchor distT="0" distB="0" distL="114300" distR="114300" simplePos="0" relativeHeight="251722752" behindDoc="0" locked="0" layoutInCell="1" allowOverlap="1" wp14:anchorId="71EF3628" wp14:editId="00FD8177">
                <wp:simplePos x="0" y="0"/>
                <wp:positionH relativeFrom="page">
                  <wp:posOffset>14420850</wp:posOffset>
                </wp:positionH>
                <wp:positionV relativeFrom="paragraph">
                  <wp:posOffset>297815</wp:posOffset>
                </wp:positionV>
                <wp:extent cx="38100" cy="34099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38100" cy="34099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D9ACD6" id="Прямая соединительная линия 28" o:spid="_x0000_s1026" style="position:absolute;flip:x;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" strokecolor="#5b9bd5" strokeweight=".5pt">
                <v:stroke joinstyle="miter"/>
                <w10:wrap anchorx="page"/>
              </v:line>
            </w:pict>
          </mc:Fallback>
        </mc:AlternateContent>
      </w:r>
      <w:r>
        <w:rPr>
          <w:rFonts w:cs="Times New Roman"/>
          <w:noProof/>
          <w:sz w:val="20"/>
          <w:szCs w:val="20"/>
        </w:rPr>
        <mc:AlternateContent>
          <mc:Choice Requires="wps">
            <w:drawing>
              <wp:anchor distT="0" distB="0" distL="114300" distR="114300" simplePos="0" relativeHeight="251692032" behindDoc="0" locked="0" layoutInCell="1" allowOverlap="1" wp14:anchorId="185C591F" wp14:editId="29D3B828">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69246F" id="Прямая со стрелкой 29" o:spid="_x0000_s1026" type="#_x0000_t32" style="position:absolute;margin-left:391.75pt;margin-top:22.7pt;width:18pt;height:27.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677696" behindDoc="0" locked="0" layoutInCell="1" allowOverlap="1" wp14:anchorId="3A4C96DC" wp14:editId="27443A39">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9AF6EC9" w14:textId="77777777" w:rsidR="00635E8D" w:rsidRDefault="00635E8D" w:rsidP="002D39CC">
                            <w:pPr>
                              <w:jc w:val="center"/>
                            </w:pPr>
                            <w:r>
                              <w:rPr>
                                <w:rFonts w:hAnsi="Calibri"/>
                                <w:color w:val="000000" w:themeColor="dark1"/>
                              </w:rPr>
                              <w:t xml:space="preserve">1.1. </w:t>
                            </w:r>
                            <w:r>
                              <w:rPr>
                                <w:rFonts w:hAnsi="Calibri"/>
                                <w:color w:val="000000" w:themeColor="dark1"/>
                              </w:rPr>
                              <w:t>извещает</w:t>
                            </w:r>
                            <w:r>
                              <w:rPr>
                                <w:rFonts w:hAnsi="Calibri"/>
                                <w:color w:val="000000" w:themeColor="dark1"/>
                              </w:rPr>
                              <w:t xml:space="preserve"> </w:t>
                            </w:r>
                            <w:r>
                              <w:rPr>
                                <w:rFonts w:hAnsi="Calibri"/>
                                <w:color w:val="000000" w:themeColor="dark1"/>
                              </w:rPr>
                              <w:t>об</w:t>
                            </w:r>
                            <w:r>
                              <w:rPr>
                                <w:rFonts w:hAnsi="Calibri"/>
                                <w:color w:val="000000" w:themeColor="dark1"/>
                              </w:rPr>
                              <w:t xml:space="preserve"> </w:t>
                            </w:r>
                            <w:r>
                              <w:rPr>
                                <w:rFonts w:hAnsi="Calibri"/>
                                <w:color w:val="000000" w:themeColor="dark1"/>
                              </w:rPr>
                              <w:t>обнаружении</w:t>
                            </w:r>
                            <w:r>
                              <w:rPr>
                                <w:rFonts w:hAnsi="Calibri"/>
                                <w:color w:val="000000" w:themeColor="dark1"/>
                              </w:rPr>
                              <w:t xml:space="preserve">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4C96DC" id="Надпись 39" o:spid="_x0000_s1029" type="#_x0000_t202" style="position:absolute;margin-left:0;margin-top:13.7pt;width:222.75pt;height:20.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" fillcolor="#8faadc" strokecolor="#bcbcbc">
                <v:textbox>
                  <w:txbxContent>
                    <w:p w14:paraId="59AF6EC9" w14:textId="77777777" w:rsidR="00635E8D" w:rsidRDefault="00635E8D" w:rsidP="002D39CC">
                      <w:pPr>
                        <w:jc w:val="center"/>
                      </w:pPr>
                      <w:r>
                        <w:rPr>
                          <w:rFonts w:hAnsi="Calibri"/>
                          <w:color w:val="000000" w:themeColor="dark1"/>
                        </w:rPr>
                        <w:t xml:space="preserve">1.1. </w:t>
                      </w:r>
                      <w:r>
                        <w:rPr>
                          <w:rFonts w:hAnsi="Calibri"/>
                          <w:color w:val="000000" w:themeColor="dark1"/>
                        </w:rPr>
                        <w:t>извещает</w:t>
                      </w:r>
                      <w:r>
                        <w:rPr>
                          <w:rFonts w:hAnsi="Calibri"/>
                          <w:color w:val="000000" w:themeColor="dark1"/>
                        </w:rPr>
                        <w:t xml:space="preserve"> </w:t>
                      </w:r>
                      <w:r>
                        <w:rPr>
                          <w:rFonts w:hAnsi="Calibri"/>
                          <w:color w:val="000000" w:themeColor="dark1"/>
                        </w:rPr>
                        <w:t>об</w:t>
                      </w:r>
                      <w:r>
                        <w:rPr>
                          <w:rFonts w:hAnsi="Calibri"/>
                          <w:color w:val="000000" w:themeColor="dark1"/>
                        </w:rPr>
                        <w:t xml:space="preserve"> </w:t>
                      </w:r>
                      <w:r>
                        <w:rPr>
                          <w:rFonts w:hAnsi="Calibri"/>
                          <w:color w:val="000000" w:themeColor="dark1"/>
                        </w:rPr>
                        <w:t>обнаружении</w:t>
                      </w:r>
                      <w:r>
                        <w:rPr>
                          <w:rFonts w:hAnsi="Calibri"/>
                          <w:color w:val="000000" w:themeColor="dark1"/>
                        </w:rPr>
                        <w:t xml:space="preserve"> ...</w:t>
                      </w:r>
                    </w:p>
                  </w:txbxContent>
                </v:textbox>
                <w10:wrap anchorx="margin"/>
              </v:shape>
            </w:pict>
          </mc:Fallback>
        </mc:AlternateContent>
      </w:r>
    </w:p>
    <w:p w14:paraId="01CEEA94" w14:textId="77777777" w:rsidR="002D39CC" w:rsidRPr="00AC732E" w:rsidRDefault="002D39CC" w:rsidP="002D39CC">
      <w:r>
        <w:rPr>
          <w:rFonts w:cs="Times New Roman"/>
          <w:noProof/>
          <w:sz w:val="20"/>
          <w:szCs w:val="20"/>
        </w:rPr>
        <mc:AlternateContent>
          <mc:Choice Requires="wps">
            <w:drawing>
              <wp:anchor distT="0" distB="0" distL="114300" distR="114300" simplePos="0" relativeHeight="251724800" behindDoc="0" locked="0" layoutInCell="1" allowOverlap="1" wp14:anchorId="7F7A52A7" wp14:editId="12C1C87B">
                <wp:simplePos x="0" y="0"/>
                <wp:positionH relativeFrom="margin">
                  <wp:posOffset>10213975</wp:posOffset>
                </wp:positionH>
                <wp:positionV relativeFrom="paragraph">
                  <wp:posOffset>12066</wp:posOffset>
                </wp:positionV>
                <wp:extent cx="40576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206C25" id="Прямая соединительная линия 40"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" strokecolor="#5b9bd5" strokeweight=".5pt">
                <v:stroke joinstyle="miter"/>
                <w10:wrap anchorx="margin"/>
              </v:line>
            </w:pict>
          </mc:Fallback>
        </mc:AlternateContent>
      </w:r>
      <w:r>
        <w:rPr>
          <w:rFonts w:cs="Times New Roman"/>
          <w:noProof/>
          <w:sz w:val="20"/>
          <w:szCs w:val="20"/>
        </w:rPr>
        <mc:AlternateContent>
          <mc:Choice Requires="wps">
            <w:drawing>
              <wp:anchor distT="0" distB="0" distL="114300" distR="114300" simplePos="0" relativeHeight="251705344" behindDoc="0" locked="0" layoutInCell="1" allowOverlap="1" wp14:anchorId="2F34DB3F" wp14:editId="19CBBB15">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5B3B1C" id="Прямая со стрелкой 41" o:spid="_x0000_s1026" type="#_x0000_t32" style="position:absolute;margin-left:1001.5pt;margin-top:.95pt;width:3.6pt;height:24.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4472c4 [3204]"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23776" behindDoc="0" locked="0" layoutInCell="1" allowOverlap="1" wp14:anchorId="37D4DB23" wp14:editId="7BE7A4A1">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5234BC" id="Прямая соединительная линия 42" o:spid="_x0000_s1026" style="position:absolute;flip:y;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Pr>
          <w:rFonts w:cs="Times New Roman"/>
          <w:noProof/>
          <w:sz w:val="20"/>
          <w:szCs w:val="20"/>
        </w:rPr>
        <mc:AlternateContent>
          <mc:Choice Requires="wps">
            <w:drawing>
              <wp:anchor distT="0" distB="0" distL="114300" distR="114300" simplePos="0" relativeHeight="251704320" behindDoc="0" locked="0" layoutInCell="1" allowOverlap="1" wp14:anchorId="00A3A94E" wp14:editId="21A2CFB5">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8D47E2" id="Прямая соединительная линия 43" o:spid="_x0000_s1026" style="position:absolute;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4472c4 [3204]" strokeweight=".5pt">
                <v:stroke joinstyle="miter"/>
                <w10:wrap anchorx="margin"/>
              </v:line>
            </w:pict>
          </mc:Fallback>
        </mc:AlternateContent>
      </w:r>
      <w:r>
        <w:rPr>
          <w:rFonts w:cs="Times New Roman"/>
          <w:noProof/>
          <w:sz w:val="20"/>
          <w:szCs w:val="20"/>
        </w:rPr>
        <mc:AlternateContent>
          <mc:Choice Requires="wps">
            <w:drawing>
              <wp:anchor distT="0" distB="0" distL="114300" distR="114300" simplePos="0" relativeHeight="251706368" behindDoc="0" locked="0" layoutInCell="1" allowOverlap="1" wp14:anchorId="7E071956" wp14:editId="7163E1A0">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BC6795" id="Прямая со стрелкой 44" o:spid="_x0000_s1026" type="#_x0000_t32" style="position:absolute;margin-left:793.5pt;margin-top:.95pt;width:4.5pt;height:21pt;flip:x;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Pr>
          <w:rFonts w:cs="Times New Roman"/>
          <w:noProof/>
          <w:sz w:val="20"/>
          <w:szCs w:val="20"/>
        </w:rPr>
        <mc:AlternateContent>
          <mc:Choice Requires="wps">
            <w:drawing>
              <wp:anchor distT="0" distB="0" distL="114300" distR="114300" simplePos="0" relativeHeight="251719680" behindDoc="0" locked="0" layoutInCell="1" allowOverlap="1" wp14:anchorId="1FD3B695" wp14:editId="1810248F">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5F26F4" id="Прямая соединительная линия 45" o:spid="_x0000_s1026" style="position:absolute;flip:x 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Pr>
          <w:rFonts w:cs="Times New Roman"/>
          <w:noProof/>
          <w:sz w:val="20"/>
          <w:szCs w:val="20"/>
        </w:rPr>
        <mc:AlternateContent>
          <mc:Choice Requires="wps">
            <w:drawing>
              <wp:anchor distT="0" distB="0" distL="114300" distR="114300" simplePos="0" relativeHeight="251714560" behindDoc="0" locked="0" layoutInCell="1" allowOverlap="1" wp14:anchorId="3E573ECB" wp14:editId="3410B81B">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26E75F" id="Прямая со стрелкой 46" o:spid="_x0000_s1026" type="#_x0000_t32" style="position:absolute;margin-left:601.75pt;margin-top:12.15pt;width:1in;height:33.7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18656" behindDoc="0" locked="0" layoutInCell="1" allowOverlap="1" wp14:anchorId="0073ACCB" wp14:editId="70B89812">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C449FD" id="Прямая со стрелкой 47" o:spid="_x0000_s1026" type="#_x0000_t32" style="position:absolute;margin-left:535.75pt;margin-top:11.45pt;width:25.5pt;height:3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7A09D78D" w14:textId="77777777" w:rsidR="002D39CC" w:rsidRDefault="002D39CC" w:rsidP="002D39CC">
      <w:pPr>
        <w:pStyle w:val="aa"/>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680768" behindDoc="0" locked="0" layoutInCell="1" allowOverlap="1" wp14:anchorId="74AEF0CF" wp14:editId="76592DC1">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5D1CCD9E" w14:textId="77777777" w:rsidR="00635E8D" w:rsidRDefault="00635E8D" w:rsidP="002D39CC">
                            <w:pPr>
                              <w:jc w:val="center"/>
                              <w:rPr>
                                <w:rFonts w:hAnsi="Calibri"/>
                                <w:i/>
                                <w:iCs/>
                                <w:color w:val="000000" w:themeColor="dark1"/>
                              </w:rPr>
                            </w:pPr>
                            <w:r>
                              <w:rPr>
                                <w:rFonts w:hAnsi="Calibri"/>
                                <w:i/>
                                <w:iCs/>
                                <w:color w:val="000000" w:themeColor="dark1"/>
                              </w:rPr>
                              <w:t xml:space="preserve">4. </w:t>
                            </w:r>
                            <w:r>
                              <w:rPr>
                                <w:rFonts w:hAnsi="Calibri"/>
                                <w:i/>
                                <w:iCs/>
                                <w:color w:val="000000" w:themeColor="dark1"/>
                              </w:rPr>
                              <w:t>ЕДДС</w:t>
                            </w:r>
                            <w:r>
                              <w:rPr>
                                <w:rFonts w:hAnsi="Calibri"/>
                                <w:i/>
                                <w:iCs/>
                                <w:color w:val="000000" w:themeColor="dark1"/>
                              </w:rPr>
                              <w:t xml:space="preserve"> </w:t>
                            </w:r>
                          </w:p>
                          <w:p w14:paraId="35090269" w14:textId="77777777" w:rsidR="00635E8D" w:rsidRDefault="00635E8D" w:rsidP="002D39CC">
                            <w:pPr>
                              <w:jc w:val="center"/>
                            </w:pPr>
                            <w:r>
                              <w:rPr>
                                <w:rFonts w:hAnsi="Calibri"/>
                                <w:i/>
                                <w:iCs/>
                                <w:color w:val="000000" w:themeColor="dark1"/>
                              </w:rPr>
                              <w:t>муниципального</w:t>
                            </w:r>
                            <w:r>
                              <w:rPr>
                                <w:rFonts w:hAnsi="Calibri"/>
                                <w:i/>
                                <w:iCs/>
                                <w:color w:val="000000" w:themeColor="dark1"/>
                              </w:rPr>
                              <w:t xml:space="preserve"> </w:t>
                            </w:r>
                            <w:r>
                              <w:rPr>
                                <w:rFonts w:hAnsi="Calibri"/>
                                <w:i/>
                                <w:iCs/>
                                <w:color w:val="000000" w:themeColor="dark1"/>
                              </w:rPr>
                              <w:t>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AEF0CF" id="Надпись 48" o:spid="_x0000_s1030" type="#_x0000_t202" style="position:absolute;left:0;text-align:left;margin-left:711.25pt;margin-top:1pt;width:163.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" fillcolor="#ffe699" strokecolor="#bcbcbc">
                <v:textbox>
                  <w:txbxContent>
                    <w:p w14:paraId="5D1CCD9E" w14:textId="77777777" w:rsidR="00635E8D" w:rsidRDefault="00635E8D" w:rsidP="002D39CC">
                      <w:pPr>
                        <w:jc w:val="center"/>
                        <w:rPr>
                          <w:rFonts w:hAnsi="Calibri"/>
                          <w:i/>
                          <w:iCs/>
                          <w:color w:val="000000" w:themeColor="dark1"/>
                        </w:rPr>
                      </w:pPr>
                      <w:r>
                        <w:rPr>
                          <w:rFonts w:hAnsi="Calibri"/>
                          <w:i/>
                          <w:iCs/>
                          <w:color w:val="000000" w:themeColor="dark1"/>
                        </w:rPr>
                        <w:t xml:space="preserve">4. </w:t>
                      </w:r>
                      <w:r>
                        <w:rPr>
                          <w:rFonts w:hAnsi="Calibri"/>
                          <w:i/>
                          <w:iCs/>
                          <w:color w:val="000000" w:themeColor="dark1"/>
                        </w:rPr>
                        <w:t>ЕДДС</w:t>
                      </w:r>
                      <w:r>
                        <w:rPr>
                          <w:rFonts w:hAnsi="Calibri"/>
                          <w:i/>
                          <w:iCs/>
                          <w:color w:val="000000" w:themeColor="dark1"/>
                        </w:rPr>
                        <w:t xml:space="preserve"> </w:t>
                      </w:r>
                    </w:p>
                    <w:p w14:paraId="35090269" w14:textId="77777777" w:rsidR="00635E8D" w:rsidRDefault="00635E8D" w:rsidP="002D39CC">
                      <w:pPr>
                        <w:jc w:val="center"/>
                      </w:pPr>
                      <w:r>
                        <w:rPr>
                          <w:rFonts w:hAnsi="Calibri"/>
                          <w:i/>
                          <w:iCs/>
                          <w:color w:val="000000" w:themeColor="dark1"/>
                        </w:rPr>
                        <w:t>муниципального</w:t>
                      </w:r>
                      <w:r>
                        <w:rPr>
                          <w:rFonts w:hAnsi="Calibri"/>
                          <w:i/>
                          <w:iCs/>
                          <w:color w:val="000000" w:themeColor="dark1"/>
                        </w:rPr>
                        <w:t xml:space="preserve"> </w:t>
                      </w:r>
                      <w:r>
                        <w:rPr>
                          <w:rFonts w:hAnsi="Calibri"/>
                          <w:i/>
                          <w:iCs/>
                          <w:color w:val="000000" w:themeColor="dark1"/>
                        </w:rPr>
                        <w:t>образования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81792" behindDoc="0" locked="0" layoutInCell="1" allowOverlap="1" wp14:anchorId="563D4F5B" wp14:editId="091A34D9">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B8FC498" w14:textId="77777777" w:rsidR="00635E8D" w:rsidRDefault="00635E8D" w:rsidP="002D39CC">
                            <w:pPr>
                              <w:jc w:val="center"/>
                            </w:pPr>
                            <w:r>
                              <w:rPr>
                                <w:rFonts w:hAnsi="Calibri"/>
                                <w:i/>
                                <w:iCs/>
                                <w:color w:val="000000" w:themeColor="dark1"/>
                              </w:rPr>
                              <w:t xml:space="preserve">5. </w:t>
                            </w:r>
                            <w:r>
                              <w:rPr>
                                <w:rFonts w:hAnsi="Calibri"/>
                                <w:i/>
                                <w:iCs/>
                                <w:color w:val="000000" w:themeColor="dark1"/>
                              </w:rPr>
                              <w:t>Администрация</w:t>
                            </w:r>
                            <w:r>
                              <w:rPr>
                                <w:rFonts w:hAnsi="Calibri"/>
                                <w:i/>
                                <w:iCs/>
                                <w:color w:val="000000" w:themeColor="dark1"/>
                              </w:rPr>
                              <w:t xml:space="preserve"> </w:t>
                            </w:r>
                            <w:r w:rsidRPr="00903EFC">
                              <w:rPr>
                                <w:rFonts w:hAnsi="Calibri"/>
                                <w:i/>
                                <w:iCs/>
                                <w:color w:val="000000" w:themeColor="dark1"/>
                              </w:rPr>
                              <w:t>городского</w:t>
                            </w:r>
                            <w:r w:rsidRPr="00903EFC">
                              <w:rPr>
                                <w:rFonts w:hAnsi="Calibri"/>
                                <w:i/>
                                <w:iCs/>
                                <w:color w:val="000000" w:themeColor="dark1"/>
                              </w:rPr>
                              <w:t xml:space="preserve"> </w:t>
                            </w:r>
                            <w:r w:rsidRPr="00903EFC">
                              <w:rPr>
                                <w:rFonts w:hAnsi="Calibri"/>
                                <w:i/>
                                <w:iCs/>
                                <w:color w:val="000000" w:themeColor="dark1"/>
                              </w:rPr>
                              <w:t>округа</w:t>
                            </w:r>
                            <w:r w:rsidRPr="00903EFC">
                              <w:rPr>
                                <w:rFonts w:hAnsi="Calibri"/>
                                <w:i/>
                                <w:iCs/>
                                <w:color w:val="000000" w:themeColor="dark1"/>
                              </w:rPr>
                              <w:t xml:space="preserve"> </w:t>
                            </w:r>
                            <w:r w:rsidRPr="00903EFC">
                              <w:rPr>
                                <w:rFonts w:hAnsi="Calibri"/>
                                <w:i/>
                                <w:iCs/>
                                <w:color w:val="000000" w:themeColor="dark1"/>
                              </w:rPr>
                              <w:t>Электросталь</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3D4F5B" id="Надпись 49" o:spid="_x0000_s1031" type="#_x0000_t202" style="position:absolute;left:0;text-align:left;margin-left:922pt;margin-top:1pt;width:184.5pt;height: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" fillcolor="#c5e0b4" strokecolor="#bcbcbc">
                <v:textbox>
                  <w:txbxContent>
                    <w:p w14:paraId="7B8FC498" w14:textId="77777777" w:rsidR="00635E8D" w:rsidRDefault="00635E8D" w:rsidP="002D39CC">
                      <w:pPr>
                        <w:jc w:val="center"/>
                      </w:pPr>
                      <w:r>
                        <w:rPr>
                          <w:rFonts w:hAnsi="Calibri"/>
                          <w:i/>
                          <w:iCs/>
                          <w:color w:val="000000" w:themeColor="dark1"/>
                        </w:rPr>
                        <w:t xml:space="preserve">5. </w:t>
                      </w:r>
                      <w:r>
                        <w:rPr>
                          <w:rFonts w:hAnsi="Calibri"/>
                          <w:i/>
                          <w:iCs/>
                          <w:color w:val="000000" w:themeColor="dark1"/>
                        </w:rPr>
                        <w:t>Администрация</w:t>
                      </w:r>
                      <w:r>
                        <w:rPr>
                          <w:rFonts w:hAnsi="Calibri"/>
                          <w:i/>
                          <w:iCs/>
                          <w:color w:val="000000" w:themeColor="dark1"/>
                        </w:rPr>
                        <w:t xml:space="preserve"> </w:t>
                      </w:r>
                      <w:r w:rsidRPr="00903EFC">
                        <w:rPr>
                          <w:rFonts w:hAnsi="Calibri"/>
                          <w:i/>
                          <w:iCs/>
                          <w:color w:val="000000" w:themeColor="dark1"/>
                        </w:rPr>
                        <w:t>городского</w:t>
                      </w:r>
                      <w:r w:rsidRPr="00903EFC">
                        <w:rPr>
                          <w:rFonts w:hAnsi="Calibri"/>
                          <w:i/>
                          <w:iCs/>
                          <w:color w:val="000000" w:themeColor="dark1"/>
                        </w:rPr>
                        <w:t xml:space="preserve"> </w:t>
                      </w:r>
                      <w:r w:rsidRPr="00903EFC">
                        <w:rPr>
                          <w:rFonts w:hAnsi="Calibri"/>
                          <w:i/>
                          <w:iCs/>
                          <w:color w:val="000000" w:themeColor="dark1"/>
                        </w:rPr>
                        <w:t>округа</w:t>
                      </w:r>
                      <w:r w:rsidRPr="00903EFC">
                        <w:rPr>
                          <w:rFonts w:hAnsi="Calibri"/>
                          <w:i/>
                          <w:iCs/>
                          <w:color w:val="000000" w:themeColor="dark1"/>
                        </w:rPr>
                        <w:t xml:space="preserve"> </w:t>
                      </w:r>
                      <w:r w:rsidRPr="00903EFC">
                        <w:rPr>
                          <w:rFonts w:hAnsi="Calibri"/>
                          <w:i/>
                          <w:iCs/>
                          <w:color w:val="000000" w:themeColor="dark1"/>
                        </w:rPr>
                        <w:t>Электросталь</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678720" behindDoc="0" locked="0" layoutInCell="1" allowOverlap="1" wp14:anchorId="4D6A13B1" wp14:editId="7982433E">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A1E7147" w14:textId="77777777" w:rsidR="00635E8D" w:rsidRDefault="00635E8D" w:rsidP="002D39CC">
                            <w:pPr>
                              <w:jc w:val="center"/>
                            </w:pPr>
                            <w:r>
                              <w:rPr>
                                <w:rFonts w:hAnsi="Calibri"/>
                                <w:i/>
                                <w:iCs/>
                                <w:color w:val="000000" w:themeColor="dark1"/>
                              </w:rPr>
                              <w:t xml:space="preserve">2. </w:t>
                            </w:r>
                            <w:r>
                              <w:rPr>
                                <w:rFonts w:hAnsi="Calibri"/>
                                <w:i/>
                                <w:iCs/>
                                <w:color w:val="000000" w:themeColor="dark1"/>
                              </w:rPr>
                              <w:t>Главный</w:t>
                            </w:r>
                            <w:r>
                              <w:rPr>
                                <w:rFonts w:hAnsi="Calibri"/>
                                <w:i/>
                                <w:iCs/>
                                <w:color w:val="000000" w:themeColor="dark1"/>
                              </w:rPr>
                              <w:t xml:space="preserve"> </w:t>
                            </w:r>
                            <w:r>
                              <w:rPr>
                                <w:rFonts w:hAnsi="Calibri"/>
                                <w:i/>
                                <w:iCs/>
                                <w:color w:val="000000" w:themeColor="dark1"/>
                              </w:rPr>
                              <w:t>инженер</w:t>
                            </w:r>
                            <w:r>
                              <w:rPr>
                                <w:rFonts w:hAnsi="Calibri"/>
                                <w:i/>
                                <w:iCs/>
                                <w:color w:val="000000" w:themeColor="dark1"/>
                              </w:rPr>
                              <w:t xml:space="preserve"> </w:t>
                            </w:r>
                            <w:r>
                              <w:rPr>
                                <w:rFonts w:hAnsi="Calibri"/>
                                <w:i/>
                                <w:iCs/>
                                <w:color w:val="000000" w:themeColor="dark1"/>
                              </w:rPr>
                              <w:t>теплоснабжающей</w:t>
                            </w:r>
                            <w:r>
                              <w:rPr>
                                <w:rFonts w:hAnsi="Calibri"/>
                                <w:i/>
                                <w:iCs/>
                                <w:color w:val="000000" w:themeColor="dark1"/>
                              </w:rPr>
                              <w:t xml:space="preserve"> (</w:t>
                            </w:r>
                            <w:r>
                              <w:rPr>
                                <w:rFonts w:hAnsi="Calibri"/>
                                <w:i/>
                                <w:iCs/>
                                <w:color w:val="000000" w:themeColor="dark1"/>
                              </w:rPr>
                              <w:t>теплосетевой</w:t>
                            </w:r>
                            <w:r>
                              <w:rPr>
                                <w:rFonts w:hAnsi="Calibri"/>
                                <w:i/>
                                <w:iCs/>
                                <w:color w:val="000000" w:themeColor="dark1"/>
                              </w:rPr>
                              <w:t xml:space="preserve">) </w:t>
                            </w:r>
                            <w:r>
                              <w:rPr>
                                <w:rFonts w:hAnsi="Calibri"/>
                                <w:i/>
                                <w:iCs/>
                                <w:color w:val="000000" w:themeColor="dark1"/>
                              </w:rPr>
                              <w:t>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6A13B1" id="Надпись 50" o:spid="_x0000_s1032" type="#_x0000_t202" style="position:absolute;left:0;text-align:left;margin-left:255.25pt;margin-top:6.2pt;width:206.2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" fillcolor="#f8cbad" strokecolor="#bcbcbc">
                <v:textbox>
                  <w:txbxContent>
                    <w:p w14:paraId="2A1E7147" w14:textId="77777777" w:rsidR="00635E8D" w:rsidRDefault="00635E8D" w:rsidP="002D39CC">
                      <w:pPr>
                        <w:jc w:val="center"/>
                      </w:pPr>
                      <w:r>
                        <w:rPr>
                          <w:rFonts w:hAnsi="Calibri"/>
                          <w:i/>
                          <w:iCs/>
                          <w:color w:val="000000" w:themeColor="dark1"/>
                        </w:rPr>
                        <w:t xml:space="preserve">2. </w:t>
                      </w:r>
                      <w:r>
                        <w:rPr>
                          <w:rFonts w:hAnsi="Calibri"/>
                          <w:i/>
                          <w:iCs/>
                          <w:color w:val="000000" w:themeColor="dark1"/>
                        </w:rPr>
                        <w:t>Главный</w:t>
                      </w:r>
                      <w:r>
                        <w:rPr>
                          <w:rFonts w:hAnsi="Calibri"/>
                          <w:i/>
                          <w:iCs/>
                          <w:color w:val="000000" w:themeColor="dark1"/>
                        </w:rPr>
                        <w:t xml:space="preserve"> </w:t>
                      </w:r>
                      <w:r>
                        <w:rPr>
                          <w:rFonts w:hAnsi="Calibri"/>
                          <w:i/>
                          <w:iCs/>
                          <w:color w:val="000000" w:themeColor="dark1"/>
                        </w:rPr>
                        <w:t>инженер</w:t>
                      </w:r>
                      <w:r>
                        <w:rPr>
                          <w:rFonts w:hAnsi="Calibri"/>
                          <w:i/>
                          <w:iCs/>
                          <w:color w:val="000000" w:themeColor="dark1"/>
                        </w:rPr>
                        <w:t xml:space="preserve"> </w:t>
                      </w:r>
                      <w:r>
                        <w:rPr>
                          <w:rFonts w:hAnsi="Calibri"/>
                          <w:i/>
                          <w:iCs/>
                          <w:color w:val="000000" w:themeColor="dark1"/>
                        </w:rPr>
                        <w:t>теплоснабжающей</w:t>
                      </w:r>
                      <w:r>
                        <w:rPr>
                          <w:rFonts w:hAnsi="Calibri"/>
                          <w:i/>
                          <w:iCs/>
                          <w:color w:val="000000" w:themeColor="dark1"/>
                        </w:rPr>
                        <w:t xml:space="preserve"> (</w:t>
                      </w:r>
                      <w:r>
                        <w:rPr>
                          <w:rFonts w:hAnsi="Calibri"/>
                          <w:i/>
                          <w:iCs/>
                          <w:color w:val="000000" w:themeColor="dark1"/>
                        </w:rPr>
                        <w:t>теплосетевой</w:t>
                      </w:r>
                      <w:r>
                        <w:rPr>
                          <w:rFonts w:hAnsi="Calibri"/>
                          <w:i/>
                          <w:iCs/>
                          <w:color w:val="000000" w:themeColor="dark1"/>
                        </w:rPr>
                        <w:t xml:space="preserve">) </w:t>
                      </w:r>
                      <w:r>
                        <w:rPr>
                          <w:rFonts w:hAnsi="Calibri"/>
                          <w:i/>
                          <w:iCs/>
                          <w:color w:val="000000" w:themeColor="dark1"/>
                        </w:rPr>
                        <w:t>организации</w:t>
                      </w:r>
                    </w:p>
                  </w:txbxContent>
                </v:textbox>
              </v:shape>
            </w:pict>
          </mc:Fallback>
        </mc:AlternateContent>
      </w:r>
    </w:p>
    <w:p w14:paraId="669F275F" w14:textId="77777777" w:rsidR="002D39CC" w:rsidRDefault="002D39CC" w:rsidP="002D39CC">
      <w:pPr>
        <w:pStyle w:val="aa"/>
        <w:shd w:val="clear" w:color="auto" w:fill="auto"/>
        <w:spacing w:before="0" w:line="240" w:lineRule="auto"/>
        <w:ind w:left="360" w:right="0"/>
        <w:jc w:val="left"/>
        <w:rPr>
          <w:b/>
          <w:bCs/>
          <w:sz w:val="24"/>
          <w:szCs w:val="24"/>
        </w:rPr>
      </w:pPr>
      <w:r>
        <w:rPr>
          <w:rFonts w:cs="Times New Roman"/>
          <w:noProof/>
          <w:sz w:val="20"/>
          <w:szCs w:val="20"/>
        </w:rPr>
        <mc:AlternateContent>
          <mc:Choice Requires="wps">
            <w:drawing>
              <wp:anchor distT="0" distB="0" distL="114300" distR="114300" simplePos="0" relativeHeight="251703296" behindDoc="0" locked="0" layoutInCell="1" allowOverlap="1" wp14:anchorId="155A887A" wp14:editId="4D3279F9">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83682D" id="Прямая соединительная линия 5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4472c4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717632" behindDoc="0" locked="0" layoutInCell="1" allowOverlap="1" wp14:anchorId="247E3481" wp14:editId="18B0F3AF">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5CAF7F" id="Прямая соединительная линия 5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4472c4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700224" behindDoc="0" locked="0" layoutInCell="1" allowOverlap="1" wp14:anchorId="57814A9A" wp14:editId="1617E178">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FE133E" id="Прямая со стрелкой 53" o:spid="_x0000_s1026" type="#_x0000_t32" style="position:absolute;margin-left:683.5pt;margin-top:4.45pt;width:27pt;height:3.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02B64EB1"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09440" behindDoc="0" locked="0" layoutInCell="1" allowOverlap="1" wp14:anchorId="2D31852C" wp14:editId="5FCEB4E3">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B027AF" id="Прямая со стрелкой 54" o:spid="_x0000_s1026" type="#_x0000_t32" style="position:absolute;margin-left:798pt;margin-top:8.65pt;width:3.6pt;height:48.75pt;flip:x;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664384" behindDoc="0" locked="0" layoutInCell="1" allowOverlap="1" wp14:anchorId="17FE4262" wp14:editId="10455BE2">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536CC93" w14:textId="77777777" w:rsidR="00635E8D" w:rsidRDefault="00635E8D" w:rsidP="002D39CC">
                            <w:pPr>
                              <w:jc w:val="center"/>
                            </w:pPr>
                            <w:r w:rsidRPr="00A41127">
                              <w:rPr>
                                <w:rFonts w:hAnsi="Calibri"/>
                                <w:i/>
                                <w:iCs/>
                                <w:color w:val="000000" w:themeColor="dark1"/>
                              </w:rPr>
                              <w:t>1.5.</w:t>
                            </w:r>
                            <w:r>
                              <w:rPr>
                                <w:rFonts w:hAnsi="Calibri"/>
                                <w:i/>
                                <w:iCs/>
                                <w:color w:val="000000" w:themeColor="dark1"/>
                              </w:rPr>
                              <w:t xml:space="preserve"> </w:t>
                            </w:r>
                            <w:r>
                              <w:rPr>
                                <w:rFonts w:hAnsi="Calibri"/>
                                <w:i/>
                                <w:iCs/>
                                <w:color w:val="000000" w:themeColor="dark1"/>
                              </w:rPr>
                              <w:t>моделирует</w:t>
                            </w:r>
                            <w:r>
                              <w:rPr>
                                <w:rFonts w:hAnsi="Calibri"/>
                                <w:i/>
                                <w:iCs/>
                                <w:color w:val="000000" w:themeColor="dark1"/>
                              </w:rPr>
                              <w:t xml:space="preserve"> </w:t>
                            </w:r>
                            <w:r>
                              <w:rPr>
                                <w:rFonts w:hAnsi="Calibri"/>
                                <w:i/>
                                <w:iCs/>
                                <w:color w:val="000000" w:themeColor="dark1"/>
                              </w:rPr>
                              <w:t>сценарий</w:t>
                            </w:r>
                            <w:r>
                              <w:rPr>
                                <w:rFonts w:hAnsi="Calibri"/>
                                <w:i/>
                                <w:iCs/>
                                <w:color w:val="000000" w:themeColor="dark1"/>
                              </w:rPr>
                              <w:t xml:space="preserve"> </w:t>
                            </w:r>
                            <w:r>
                              <w:rPr>
                                <w:rFonts w:hAnsi="Calibri"/>
                                <w:i/>
                                <w:iCs/>
                                <w:color w:val="000000" w:themeColor="dark1"/>
                              </w:rPr>
                              <w:t>развития</w:t>
                            </w:r>
                            <w:r>
                              <w:rPr>
                                <w:rFonts w:hAnsi="Calibri"/>
                                <w:i/>
                                <w:iCs/>
                                <w:color w:val="000000" w:themeColor="dark1"/>
                              </w:rPr>
                              <w:t xml:space="preserve"> </w:t>
                            </w:r>
                            <w:r>
                              <w:rPr>
                                <w:rFonts w:hAnsi="Calibri"/>
                                <w:i/>
                                <w:iCs/>
                                <w:color w:val="000000" w:themeColor="dark1"/>
                              </w:rPr>
                              <w:t>последствий</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FE4262" id="Надпись 55" o:spid="_x0000_s1033" type="#_x0000_t202" style="position:absolute;left:0;text-align:left;margin-left:469.75pt;margin-top:.4pt;width:158.7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uGpzIjMCAABHBAAADgAAAAAAAAAAAAAAAAAu&#10;AgAAZHJzL2Uyb0RvYy54bWxQSwECLQAUAAYACAAAACEATDUT990AAAAJAQAADwAAAAAAAAAAAAAA&#10;AACNBAAAZHJzL2Rvd25yZXYueG1sUEsFBgAAAAAEAAQA8wAAAJcFAAAAAA==&#10;" fillcolor="#8faadc" strokecolor="#bcbcbc">
                <v:textbox>
                  <w:txbxContent>
                    <w:p w14:paraId="4536CC93" w14:textId="77777777" w:rsidR="00635E8D" w:rsidRDefault="00635E8D" w:rsidP="002D39CC">
                      <w:pPr>
                        <w:jc w:val="center"/>
                      </w:pPr>
                      <w:r w:rsidRPr="00A41127">
                        <w:rPr>
                          <w:rFonts w:hAnsi="Calibri"/>
                          <w:i/>
                          <w:iCs/>
                          <w:color w:val="000000" w:themeColor="dark1"/>
                        </w:rPr>
                        <w:t>1.5.</w:t>
                      </w:r>
                      <w:r>
                        <w:rPr>
                          <w:rFonts w:hAnsi="Calibri"/>
                          <w:i/>
                          <w:iCs/>
                          <w:color w:val="000000" w:themeColor="dark1"/>
                        </w:rPr>
                        <w:t xml:space="preserve"> </w:t>
                      </w:r>
                      <w:r>
                        <w:rPr>
                          <w:rFonts w:hAnsi="Calibri"/>
                          <w:i/>
                          <w:iCs/>
                          <w:color w:val="000000" w:themeColor="dark1"/>
                        </w:rPr>
                        <w:t>моделирует</w:t>
                      </w:r>
                      <w:r>
                        <w:rPr>
                          <w:rFonts w:hAnsi="Calibri"/>
                          <w:i/>
                          <w:iCs/>
                          <w:color w:val="000000" w:themeColor="dark1"/>
                        </w:rPr>
                        <w:t xml:space="preserve"> </w:t>
                      </w:r>
                      <w:r>
                        <w:rPr>
                          <w:rFonts w:hAnsi="Calibri"/>
                          <w:i/>
                          <w:iCs/>
                          <w:color w:val="000000" w:themeColor="dark1"/>
                        </w:rPr>
                        <w:t>сценарий</w:t>
                      </w:r>
                      <w:r>
                        <w:rPr>
                          <w:rFonts w:hAnsi="Calibri"/>
                          <w:i/>
                          <w:iCs/>
                          <w:color w:val="000000" w:themeColor="dark1"/>
                        </w:rPr>
                        <w:t xml:space="preserve"> </w:t>
                      </w:r>
                      <w:r>
                        <w:rPr>
                          <w:rFonts w:hAnsi="Calibri"/>
                          <w:i/>
                          <w:iCs/>
                          <w:color w:val="000000" w:themeColor="dark1"/>
                        </w:rPr>
                        <w:t>развития</w:t>
                      </w:r>
                      <w:r>
                        <w:rPr>
                          <w:rFonts w:hAnsi="Calibri"/>
                          <w:i/>
                          <w:iCs/>
                          <w:color w:val="000000" w:themeColor="dark1"/>
                        </w:rPr>
                        <w:t xml:space="preserve"> </w:t>
                      </w:r>
                      <w:r>
                        <w:rPr>
                          <w:rFonts w:hAnsi="Calibri"/>
                          <w:i/>
                          <w:iCs/>
                          <w:color w:val="000000" w:themeColor="dark1"/>
                        </w:rPr>
                        <w:t>последствий</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79744" behindDoc="0" locked="0" layoutInCell="1" allowOverlap="1" wp14:anchorId="4FE29C02" wp14:editId="4387C754">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2246222B" w14:textId="77777777" w:rsidR="00635E8D" w:rsidRDefault="00635E8D" w:rsidP="002D39CC">
                            <w:pPr>
                              <w:jc w:val="center"/>
                            </w:pPr>
                            <w:r>
                              <w:rPr>
                                <w:rFonts w:hAnsi="Calibri"/>
                                <w:color w:val="000000" w:themeColor="dark1"/>
                              </w:rPr>
                              <w:t xml:space="preserve">1.2. </w:t>
                            </w:r>
                            <w:r>
                              <w:rPr>
                                <w:rFonts w:hAnsi="Calibri"/>
                                <w:color w:val="000000" w:themeColor="dark1"/>
                              </w:rPr>
                              <w:t>анализирует</w:t>
                            </w:r>
                            <w:r>
                              <w:rPr>
                                <w:rFonts w:hAnsi="Calibri"/>
                                <w:color w:val="000000" w:themeColor="dark1"/>
                              </w:rPr>
                              <w:t xml:space="preserve"> </w:t>
                            </w:r>
                            <w:r>
                              <w:rPr>
                                <w:rFonts w:hAnsi="Calibri"/>
                                <w:color w:val="000000" w:themeColor="dark1"/>
                              </w:rPr>
                              <w:t>информацию</w:t>
                            </w:r>
                            <w:r>
                              <w:rPr>
                                <w:rFonts w:hAnsi="Calibri"/>
                                <w:color w:val="000000" w:themeColor="dark1"/>
                              </w:rPr>
                              <w:t xml:space="preserve"> </w:t>
                            </w:r>
                            <w:r>
                              <w:rPr>
                                <w:rFonts w:hAnsi="Calibri"/>
                                <w:color w:val="000000" w:themeColor="dark1"/>
                              </w:rPr>
                              <w:t>по</w:t>
                            </w:r>
                            <w:r>
                              <w:rPr>
                                <w:rFonts w:hAnsi="Calibri"/>
                                <w:color w:val="000000" w:themeColor="dark1"/>
                              </w:rPr>
                              <w:t xml:space="preserve"> </w:t>
                            </w:r>
                            <w:r>
                              <w:rPr>
                                <w:rFonts w:hAnsi="Calibri"/>
                                <w:color w:val="000000" w:themeColor="dark1"/>
                              </w:rPr>
                              <w:t>масштабу</w:t>
                            </w:r>
                            <w:r>
                              <w:rPr>
                                <w:rFonts w:hAnsi="Calibri"/>
                                <w:color w:val="000000" w:themeColor="dark1"/>
                              </w:rPr>
                              <w:t xml:space="preserve"> </w:t>
                            </w:r>
                            <w:r>
                              <w:rPr>
                                <w:rFonts w:hAnsi="Calibri"/>
                                <w:color w:val="000000" w:themeColor="dark1"/>
                              </w:rPr>
                              <w:t>аварии</w:t>
                            </w:r>
                            <w:r>
                              <w:rPr>
                                <w:rFonts w:hAnsi="Calibri"/>
                                <w:color w:val="000000" w:themeColor="dark1"/>
                              </w:rPr>
                              <w:t xml:space="preserve"> </w:t>
                            </w:r>
                            <w:r>
                              <w:rPr>
                                <w:rFonts w:hAnsi="Calibri"/>
                                <w:color w:val="000000" w:themeColor="dark1"/>
                              </w:rPr>
                              <w:t>и</w:t>
                            </w:r>
                            <w:r>
                              <w:rPr>
                                <w:rFonts w:hAnsi="Calibri"/>
                                <w:color w:val="000000" w:themeColor="dark1"/>
                              </w:rPr>
                              <w:t xml:space="preserve"> </w:t>
                            </w:r>
                            <w:r>
                              <w:rPr>
                                <w:rFonts w:hAnsi="Calibri"/>
                                <w:color w:val="000000" w:themeColor="dark1"/>
                              </w:rPr>
                              <w:t>возможным</w:t>
                            </w:r>
                            <w:r>
                              <w:rPr>
                                <w:rFonts w:hAnsi="Calibri"/>
                                <w:color w:val="000000" w:themeColor="dark1"/>
                              </w:rPr>
                              <w:t xml:space="preserve"> </w:t>
                            </w:r>
                            <w:r>
                              <w:rPr>
                                <w:rFonts w:hAnsi="Calibri"/>
                                <w:color w:val="000000" w:themeColor="dark1"/>
                              </w:rPr>
                              <w:t>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E29C02" id="Надпись 56" o:spid="_x0000_s1034" type="#_x0000_t202" style="position:absolute;left:0;text-align:left;margin-left:85pt;margin-top:2.65pt;width:160.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8r6NA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" fillcolor="#8faadc" strokecolor="#bcbcbc">
                <v:textbox>
                  <w:txbxContent>
                    <w:p w14:paraId="2246222B" w14:textId="77777777" w:rsidR="00635E8D" w:rsidRDefault="00635E8D" w:rsidP="002D39CC">
                      <w:pPr>
                        <w:jc w:val="center"/>
                      </w:pPr>
                      <w:r>
                        <w:rPr>
                          <w:rFonts w:hAnsi="Calibri"/>
                          <w:color w:val="000000" w:themeColor="dark1"/>
                        </w:rPr>
                        <w:t xml:space="preserve">1.2. </w:t>
                      </w:r>
                      <w:r>
                        <w:rPr>
                          <w:rFonts w:hAnsi="Calibri"/>
                          <w:color w:val="000000" w:themeColor="dark1"/>
                        </w:rPr>
                        <w:t>анализирует</w:t>
                      </w:r>
                      <w:r>
                        <w:rPr>
                          <w:rFonts w:hAnsi="Calibri"/>
                          <w:color w:val="000000" w:themeColor="dark1"/>
                        </w:rPr>
                        <w:t xml:space="preserve"> </w:t>
                      </w:r>
                      <w:r>
                        <w:rPr>
                          <w:rFonts w:hAnsi="Calibri"/>
                          <w:color w:val="000000" w:themeColor="dark1"/>
                        </w:rPr>
                        <w:t>информацию</w:t>
                      </w:r>
                      <w:r>
                        <w:rPr>
                          <w:rFonts w:hAnsi="Calibri"/>
                          <w:color w:val="000000" w:themeColor="dark1"/>
                        </w:rPr>
                        <w:t xml:space="preserve"> </w:t>
                      </w:r>
                      <w:r>
                        <w:rPr>
                          <w:rFonts w:hAnsi="Calibri"/>
                          <w:color w:val="000000" w:themeColor="dark1"/>
                        </w:rPr>
                        <w:t>по</w:t>
                      </w:r>
                      <w:r>
                        <w:rPr>
                          <w:rFonts w:hAnsi="Calibri"/>
                          <w:color w:val="000000" w:themeColor="dark1"/>
                        </w:rPr>
                        <w:t xml:space="preserve"> </w:t>
                      </w:r>
                      <w:r>
                        <w:rPr>
                          <w:rFonts w:hAnsi="Calibri"/>
                          <w:color w:val="000000" w:themeColor="dark1"/>
                        </w:rPr>
                        <w:t>масштабу</w:t>
                      </w:r>
                      <w:r>
                        <w:rPr>
                          <w:rFonts w:hAnsi="Calibri"/>
                          <w:color w:val="000000" w:themeColor="dark1"/>
                        </w:rPr>
                        <w:t xml:space="preserve"> </w:t>
                      </w:r>
                      <w:r>
                        <w:rPr>
                          <w:rFonts w:hAnsi="Calibri"/>
                          <w:color w:val="000000" w:themeColor="dark1"/>
                        </w:rPr>
                        <w:t>аварии</w:t>
                      </w:r>
                      <w:r>
                        <w:rPr>
                          <w:rFonts w:hAnsi="Calibri"/>
                          <w:color w:val="000000" w:themeColor="dark1"/>
                        </w:rPr>
                        <w:t xml:space="preserve"> </w:t>
                      </w:r>
                      <w:r>
                        <w:rPr>
                          <w:rFonts w:hAnsi="Calibri"/>
                          <w:color w:val="000000" w:themeColor="dark1"/>
                        </w:rPr>
                        <w:t>и</w:t>
                      </w:r>
                      <w:r>
                        <w:rPr>
                          <w:rFonts w:hAnsi="Calibri"/>
                          <w:color w:val="000000" w:themeColor="dark1"/>
                        </w:rPr>
                        <w:t xml:space="preserve"> </w:t>
                      </w:r>
                      <w:r>
                        <w:rPr>
                          <w:rFonts w:hAnsi="Calibri"/>
                          <w:color w:val="000000" w:themeColor="dark1"/>
                        </w:rPr>
                        <w:t>возможным</w:t>
                      </w:r>
                      <w:r>
                        <w:rPr>
                          <w:rFonts w:hAnsi="Calibri"/>
                          <w:color w:val="000000" w:themeColor="dark1"/>
                        </w:rPr>
                        <w:t xml:space="preserve"> </w:t>
                      </w:r>
                      <w:r>
                        <w:rPr>
                          <w:rFonts w:hAnsi="Calibri"/>
                          <w:color w:val="000000" w:themeColor="dark1"/>
                        </w:rPr>
                        <w:t>последствиям</w:t>
                      </w:r>
                    </w:p>
                  </w:txbxContent>
                </v:textbox>
              </v:shape>
            </w:pict>
          </mc:Fallback>
        </mc:AlternateContent>
      </w:r>
    </w:p>
    <w:p w14:paraId="26F59459"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5584" behindDoc="0" locked="0" layoutInCell="1" allowOverlap="1" wp14:anchorId="4AF6A9BF" wp14:editId="73DAE21F">
                <wp:simplePos x="0" y="0"/>
                <wp:positionH relativeFrom="column">
                  <wp:posOffset>13528040</wp:posOffset>
                </wp:positionH>
                <wp:positionV relativeFrom="paragraph">
                  <wp:posOffset>103226</wp:posOffset>
                </wp:positionV>
                <wp:extent cx="45719" cy="1038225"/>
                <wp:effectExtent l="76200" t="0" r="5016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45719" cy="1038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7D371F" id="Прямая со стрелкой 57" o:spid="_x0000_s1026" type="#_x0000_t32" style="position:absolute;margin-left:1065.2pt;margin-top:8.15pt;width:3.6pt;height:81.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bFAIAAL4DAAAOAAAAZHJzL2Uyb0RvYy54bWysU0uOEzEQ3SNxB8t70p0M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07392" behindDoc="0" locked="0" layoutInCell="1" allowOverlap="1" wp14:anchorId="2F21A205" wp14:editId="38515CE1">
                <wp:simplePos x="0" y="0"/>
                <wp:positionH relativeFrom="page">
                  <wp:posOffset>12677775</wp:posOffset>
                </wp:positionH>
                <wp:positionV relativeFrom="paragraph">
                  <wp:posOffset>106045</wp:posOffset>
                </wp:positionV>
                <wp:extent cx="45719" cy="438150"/>
                <wp:effectExtent l="3810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06517B" id="Прямая со стрелкой 58" o:spid="_x0000_s1026" type="#_x0000_t32" style="position:absolute;margin-left:998.25pt;margin-top:8.35pt;width:3.6pt;height:34.5pt;flip:x;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" strokecolor="#5b9bd5" strokeweight=".5pt">
                <v:stroke endarrow="block" joinstyle="miter"/>
                <w10:wrap anchorx="page"/>
              </v:shape>
            </w:pict>
          </mc:Fallback>
        </mc:AlternateContent>
      </w:r>
      <w:r>
        <w:rPr>
          <w:rFonts w:cs="Times New Roman"/>
          <w:noProof/>
          <w:sz w:val="20"/>
          <w:szCs w:val="20"/>
        </w:rPr>
        <mc:AlternateContent>
          <mc:Choice Requires="wps">
            <w:drawing>
              <wp:anchor distT="0" distB="0" distL="114300" distR="114300" simplePos="0" relativeHeight="251693056" behindDoc="0" locked="0" layoutInCell="1" allowOverlap="1" wp14:anchorId="2464ED05" wp14:editId="4EE5A505">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C73F6D" id="Прямая со стрелкой 59" o:spid="_x0000_s1026" type="#_x0000_t32" style="position:absolute;margin-left:368.5pt;margin-top:.8pt;width:7.5pt;height:14.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3648EF14"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73600" behindDoc="0" locked="0" layoutInCell="1" allowOverlap="1" wp14:anchorId="5AF8803D" wp14:editId="0A5C92AF">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56F87064" w14:textId="77777777" w:rsidR="00635E8D" w:rsidRDefault="00635E8D" w:rsidP="002D39CC">
                            <w:pPr>
                              <w:jc w:val="center"/>
                            </w:pPr>
                            <w:r>
                              <w:rPr>
                                <w:rFonts w:hAnsi="Calibri"/>
                                <w:i/>
                                <w:iCs/>
                                <w:color w:val="000000" w:themeColor="dark1"/>
                              </w:rPr>
                              <w:t xml:space="preserve">2.1 </w:t>
                            </w:r>
                            <w:r>
                              <w:rPr>
                                <w:rFonts w:hAnsi="Calibri"/>
                                <w:i/>
                                <w:iCs/>
                                <w:color w:val="000000" w:themeColor="dark1"/>
                              </w:rPr>
                              <w:t>прибывает</w:t>
                            </w:r>
                            <w:r>
                              <w:rPr>
                                <w:rFonts w:hAnsi="Calibri"/>
                                <w:i/>
                                <w:iCs/>
                                <w:color w:val="000000" w:themeColor="dark1"/>
                              </w:rPr>
                              <w:t xml:space="preserve"> </w:t>
                            </w:r>
                            <w:r>
                              <w:rPr>
                                <w:rFonts w:hAnsi="Calibri"/>
                                <w:i/>
                                <w:iCs/>
                                <w:color w:val="000000" w:themeColor="dark1"/>
                              </w:rPr>
                              <w:t>на</w:t>
                            </w:r>
                            <w:r>
                              <w:rPr>
                                <w:rFonts w:hAnsi="Calibri"/>
                                <w:i/>
                                <w:iCs/>
                                <w:color w:val="000000" w:themeColor="dark1"/>
                              </w:rPr>
                              <w:t xml:space="preserve"> </w:t>
                            </w:r>
                            <w:r>
                              <w:rPr>
                                <w:rFonts w:hAnsi="Calibri"/>
                                <w:i/>
                                <w:iCs/>
                                <w:color w:val="000000" w:themeColor="dark1"/>
                              </w:rPr>
                              <w:t>место</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F8803D" id="Надпись 60" o:spid="_x0000_s1035" type="#_x0000_t202" style="position:absolute;left:0;text-align:left;margin-left:280pt;margin-top:.55pt;width:161.2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" fillcolor="#f8cbad" strokecolor="#bcbcbc">
                <v:textbox>
                  <w:txbxContent>
                    <w:p w14:paraId="56F87064" w14:textId="77777777" w:rsidR="00635E8D" w:rsidRDefault="00635E8D" w:rsidP="002D39CC">
                      <w:pPr>
                        <w:jc w:val="center"/>
                      </w:pPr>
                      <w:r>
                        <w:rPr>
                          <w:rFonts w:hAnsi="Calibri"/>
                          <w:i/>
                          <w:iCs/>
                          <w:color w:val="000000" w:themeColor="dark1"/>
                        </w:rPr>
                        <w:t xml:space="preserve">2.1 </w:t>
                      </w:r>
                      <w:r>
                        <w:rPr>
                          <w:rFonts w:hAnsi="Calibri"/>
                          <w:i/>
                          <w:iCs/>
                          <w:color w:val="000000" w:themeColor="dark1"/>
                        </w:rPr>
                        <w:t>прибывает</w:t>
                      </w:r>
                      <w:r>
                        <w:rPr>
                          <w:rFonts w:hAnsi="Calibri"/>
                          <w:i/>
                          <w:iCs/>
                          <w:color w:val="000000" w:themeColor="dark1"/>
                        </w:rPr>
                        <w:t xml:space="preserve"> </w:t>
                      </w:r>
                      <w:r>
                        <w:rPr>
                          <w:rFonts w:hAnsi="Calibri"/>
                          <w:i/>
                          <w:iCs/>
                          <w:color w:val="000000" w:themeColor="dark1"/>
                        </w:rPr>
                        <w:t>на</w:t>
                      </w:r>
                      <w:r>
                        <w:rPr>
                          <w:rFonts w:hAnsi="Calibri"/>
                          <w:i/>
                          <w:iCs/>
                          <w:color w:val="000000" w:themeColor="dark1"/>
                        </w:rPr>
                        <w:t xml:space="preserve"> </w:t>
                      </w:r>
                      <w:r>
                        <w:rPr>
                          <w:rFonts w:hAnsi="Calibri"/>
                          <w:i/>
                          <w:iCs/>
                          <w:color w:val="000000" w:themeColor="dark1"/>
                        </w:rPr>
                        <w:t>место</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v:textbox>
              </v:shape>
            </w:pict>
          </mc:Fallback>
        </mc:AlternateContent>
      </w:r>
    </w:p>
    <w:p w14:paraId="2708AD75"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89984" behindDoc="0" locked="0" layoutInCell="1" allowOverlap="1" wp14:anchorId="1C73F3FB" wp14:editId="2763A4B3">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A61237" id="Прямая со стрелкой 74" o:spid="_x0000_s1026" type="#_x0000_t32" style="position:absolute;margin-left:169.75pt;margin-top:11.5pt;width:10.3pt;height:42.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12F31728"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82816" behindDoc="0" locked="0" layoutInCell="1" allowOverlap="1" wp14:anchorId="34B22991" wp14:editId="31F15E8B">
                <wp:simplePos x="0" y="0"/>
                <wp:positionH relativeFrom="column">
                  <wp:posOffset>11212558</wp:posOffset>
                </wp:positionH>
                <wp:positionV relativeFrom="paragraph">
                  <wp:posOffset>11368</wp:posOffset>
                </wp:positionV>
                <wp:extent cx="2265679" cy="457834"/>
                <wp:effectExtent l="0" t="0" r="20955" b="19050"/>
                <wp:wrapNone/>
                <wp:docPr id="104" name="Надпись 104"/>
                <wp:cNvGraphicFramePr/>
                <a:graphic xmlns:a="http://schemas.openxmlformats.org/drawingml/2006/main">
                  <a:graphicData uri="http://schemas.microsoft.com/office/word/2010/wordprocessingShape">
                    <wps:wsp>
                      <wps:cNvSpPr txBox="1"/>
                      <wps:spPr>
                        <a:xfrm>
                          <a:off x="0" y="0"/>
                          <a:ext cx="2265679" cy="457834"/>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AD3645C" w14:textId="77777777" w:rsidR="00635E8D" w:rsidRDefault="00635E8D" w:rsidP="002D39CC">
                            <w:pPr>
                              <w:ind w:left="-142" w:right="-147"/>
                              <w:jc w:val="center"/>
                            </w:pPr>
                            <w:r>
                              <w:rPr>
                                <w:rFonts w:hAnsi="Calibri"/>
                                <w:i/>
                                <w:iCs/>
                                <w:color w:val="000000" w:themeColor="dark1"/>
                              </w:rPr>
                              <w:t xml:space="preserve">5.1. </w:t>
                            </w:r>
                            <w:r>
                              <w:rPr>
                                <w:rFonts w:hAnsi="Calibri"/>
                                <w:i/>
                                <w:iCs/>
                                <w:color w:val="000000" w:themeColor="dark1"/>
                              </w:rPr>
                              <w:t>Заместитель</w:t>
                            </w:r>
                            <w:r>
                              <w:rPr>
                                <w:rFonts w:hAnsi="Calibri"/>
                                <w:i/>
                                <w:iCs/>
                                <w:color w:val="000000" w:themeColor="dark1"/>
                              </w:rPr>
                              <w:t xml:space="preserve"> </w:t>
                            </w:r>
                            <w:r>
                              <w:rPr>
                                <w:rFonts w:hAnsi="Calibri"/>
                                <w:i/>
                                <w:iCs/>
                                <w:color w:val="000000" w:themeColor="dark1"/>
                              </w:rPr>
                              <w:t>Главы</w:t>
                            </w:r>
                            <w:r>
                              <w:rPr>
                                <w:rFonts w:hAnsi="Calibri"/>
                                <w:i/>
                                <w:iCs/>
                                <w:color w:val="000000" w:themeColor="dark1"/>
                              </w:rPr>
                              <w:t xml:space="preserve"> </w:t>
                            </w:r>
                            <w:r>
                              <w:rPr>
                                <w:rFonts w:hAnsi="Calibri"/>
                                <w:i/>
                                <w:iCs/>
                                <w:color w:val="000000" w:themeColor="dark1"/>
                              </w:rPr>
                              <w:t>администрации</w:t>
                            </w:r>
                            <w:r>
                              <w:rPr>
                                <w:rFonts w:hAnsi="Calibri"/>
                                <w:i/>
                                <w:iCs/>
                                <w:color w:val="000000" w:themeColor="dark1"/>
                              </w:rPr>
                              <w:t xml:space="preserve"> </w:t>
                            </w:r>
                            <w:r>
                              <w:rPr>
                                <w:rFonts w:hAnsi="Calibri"/>
                                <w:i/>
                                <w:iCs/>
                                <w:color w:val="000000" w:themeColor="dark1"/>
                              </w:rPr>
                              <w:t>г</w:t>
                            </w:r>
                            <w:r>
                              <w:rPr>
                                <w:rFonts w:hAnsi="Calibri"/>
                                <w:i/>
                                <w:iCs/>
                                <w:color w:val="000000" w:themeColor="dark1"/>
                              </w:rPr>
                              <w:t>.</w:t>
                            </w:r>
                            <w:r>
                              <w:rPr>
                                <w:rFonts w:hAnsi="Calibri"/>
                                <w:i/>
                                <w:iCs/>
                                <w:color w:val="000000" w:themeColor="dark1"/>
                              </w:rPr>
                              <w:t>о</w:t>
                            </w:r>
                            <w:r>
                              <w:rPr>
                                <w:rFonts w:hAnsi="Calibri"/>
                                <w:i/>
                                <w:iCs/>
                                <w:color w:val="000000" w:themeColor="dark1"/>
                              </w:rPr>
                              <w:t xml:space="preserve">. </w:t>
                            </w:r>
                            <w:r>
                              <w:rPr>
                                <w:rFonts w:hAnsi="Calibri"/>
                                <w:i/>
                                <w:iCs/>
                                <w:color w:val="000000" w:themeColor="dark1"/>
                              </w:rPr>
                              <w:t>Э</w:t>
                            </w:r>
                            <w:r w:rsidRPr="00903EFC">
                              <w:rPr>
                                <w:rFonts w:hAnsi="Calibri"/>
                                <w:i/>
                                <w:iCs/>
                                <w:color w:val="000000" w:themeColor="dark1"/>
                              </w:rPr>
                              <w:t>лектросталь</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B22991" id="Надпись 104" o:spid="_x0000_s1036" type="#_x0000_t202" style="position:absolute;left:0;text-align:left;margin-left:882.9pt;margin-top:.9pt;width:178.4pt;height:3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" fillcolor="#c5e0b4" strokecolor="#bcbcbc">
                <v:textbox>
                  <w:txbxContent>
                    <w:p w14:paraId="5AD3645C" w14:textId="77777777" w:rsidR="00635E8D" w:rsidRDefault="00635E8D" w:rsidP="002D39CC">
                      <w:pPr>
                        <w:ind w:left="-142" w:right="-147"/>
                        <w:jc w:val="center"/>
                      </w:pPr>
                      <w:r>
                        <w:rPr>
                          <w:rFonts w:hAnsi="Calibri"/>
                          <w:i/>
                          <w:iCs/>
                          <w:color w:val="000000" w:themeColor="dark1"/>
                        </w:rPr>
                        <w:t xml:space="preserve">5.1. </w:t>
                      </w:r>
                      <w:r>
                        <w:rPr>
                          <w:rFonts w:hAnsi="Calibri"/>
                          <w:i/>
                          <w:iCs/>
                          <w:color w:val="000000" w:themeColor="dark1"/>
                        </w:rPr>
                        <w:t>Заместитель</w:t>
                      </w:r>
                      <w:r>
                        <w:rPr>
                          <w:rFonts w:hAnsi="Calibri"/>
                          <w:i/>
                          <w:iCs/>
                          <w:color w:val="000000" w:themeColor="dark1"/>
                        </w:rPr>
                        <w:t xml:space="preserve"> </w:t>
                      </w:r>
                      <w:r>
                        <w:rPr>
                          <w:rFonts w:hAnsi="Calibri"/>
                          <w:i/>
                          <w:iCs/>
                          <w:color w:val="000000" w:themeColor="dark1"/>
                        </w:rPr>
                        <w:t>Главы</w:t>
                      </w:r>
                      <w:r>
                        <w:rPr>
                          <w:rFonts w:hAnsi="Calibri"/>
                          <w:i/>
                          <w:iCs/>
                          <w:color w:val="000000" w:themeColor="dark1"/>
                        </w:rPr>
                        <w:t xml:space="preserve"> </w:t>
                      </w:r>
                      <w:r>
                        <w:rPr>
                          <w:rFonts w:hAnsi="Calibri"/>
                          <w:i/>
                          <w:iCs/>
                          <w:color w:val="000000" w:themeColor="dark1"/>
                        </w:rPr>
                        <w:t>администрации</w:t>
                      </w:r>
                      <w:r>
                        <w:rPr>
                          <w:rFonts w:hAnsi="Calibri"/>
                          <w:i/>
                          <w:iCs/>
                          <w:color w:val="000000" w:themeColor="dark1"/>
                        </w:rPr>
                        <w:t xml:space="preserve"> </w:t>
                      </w:r>
                      <w:r>
                        <w:rPr>
                          <w:rFonts w:hAnsi="Calibri"/>
                          <w:i/>
                          <w:iCs/>
                          <w:color w:val="000000" w:themeColor="dark1"/>
                        </w:rPr>
                        <w:t>г</w:t>
                      </w:r>
                      <w:r>
                        <w:rPr>
                          <w:rFonts w:hAnsi="Calibri"/>
                          <w:i/>
                          <w:iCs/>
                          <w:color w:val="000000" w:themeColor="dark1"/>
                        </w:rPr>
                        <w:t>.</w:t>
                      </w:r>
                      <w:r>
                        <w:rPr>
                          <w:rFonts w:hAnsi="Calibri"/>
                          <w:i/>
                          <w:iCs/>
                          <w:color w:val="000000" w:themeColor="dark1"/>
                        </w:rPr>
                        <w:t>о</w:t>
                      </w:r>
                      <w:r>
                        <w:rPr>
                          <w:rFonts w:hAnsi="Calibri"/>
                          <w:i/>
                          <w:iCs/>
                          <w:color w:val="000000" w:themeColor="dark1"/>
                        </w:rPr>
                        <w:t xml:space="preserve">. </w:t>
                      </w:r>
                      <w:r>
                        <w:rPr>
                          <w:rFonts w:hAnsi="Calibri"/>
                          <w:i/>
                          <w:iCs/>
                          <w:color w:val="000000" w:themeColor="dark1"/>
                        </w:rPr>
                        <w:t>Э</w:t>
                      </w:r>
                      <w:r w:rsidRPr="00903EFC">
                        <w:rPr>
                          <w:rFonts w:hAnsi="Calibri"/>
                          <w:i/>
                          <w:iCs/>
                          <w:color w:val="000000" w:themeColor="dark1"/>
                        </w:rPr>
                        <w:t>лектросталь</w:t>
                      </w:r>
                    </w:p>
                  </w:txbxContent>
                </v:textbox>
              </v:shape>
            </w:pict>
          </mc:Fallback>
        </mc:AlternateContent>
      </w:r>
      <w:r>
        <w:rPr>
          <w:rFonts w:cs="Times New Roman"/>
          <w:noProof/>
          <w:sz w:val="20"/>
          <w:szCs w:val="20"/>
        </w:rPr>
        <mc:AlternateContent>
          <mc:Choice Requires="wps">
            <w:drawing>
              <wp:anchor distT="0" distB="0" distL="114300" distR="114300" simplePos="0" relativeHeight="251694080" behindDoc="0" locked="0" layoutInCell="1" allowOverlap="1" wp14:anchorId="13C4BD2F" wp14:editId="7D9A80DF">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E526D6" id="Прямая со стрелкой 105" o:spid="_x0000_s1026" type="#_x0000_t32" style="position:absolute;margin-left:334.75pt;margin-top:7.45pt;width:29.25pt;height:4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708416" behindDoc="0" locked="0" layoutInCell="1" allowOverlap="1" wp14:anchorId="2B4EF22F" wp14:editId="0EADC2A1">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62DC6B7" w14:textId="77777777" w:rsidR="00635E8D" w:rsidRDefault="00635E8D" w:rsidP="002D39CC">
                            <w:pPr>
                              <w:jc w:val="center"/>
                            </w:pPr>
                            <w:r>
                              <w:rPr>
                                <w:rFonts w:hAnsi="Calibri"/>
                                <w:i/>
                                <w:iCs/>
                                <w:color w:val="000000" w:themeColor="dark1"/>
                              </w:rPr>
                              <w:t xml:space="preserve">4.1. </w:t>
                            </w:r>
                            <w:r>
                              <w:rPr>
                                <w:rFonts w:hAnsi="Calibri"/>
                                <w:i/>
                                <w:iCs/>
                                <w:color w:val="000000" w:themeColor="dark1"/>
                              </w:rPr>
                              <w:t>оповещает</w:t>
                            </w:r>
                            <w:r>
                              <w:rPr>
                                <w:rFonts w:hAnsi="Calibri"/>
                                <w:i/>
                                <w:iCs/>
                                <w:color w:val="000000" w:themeColor="dark1"/>
                              </w:rPr>
                              <w:t xml:space="preserve"> </w:t>
                            </w:r>
                            <w:r>
                              <w:rPr>
                                <w:rFonts w:hAnsi="Calibri"/>
                                <w:i/>
                                <w:iCs/>
                                <w:color w:val="000000" w:themeColor="dark1"/>
                              </w:rPr>
                              <w:t>в</w:t>
                            </w:r>
                            <w:r>
                              <w:rPr>
                                <w:rFonts w:hAnsi="Calibri"/>
                                <w:i/>
                                <w:iCs/>
                                <w:color w:val="000000" w:themeColor="dark1"/>
                              </w:rPr>
                              <w:t xml:space="preserve"> </w:t>
                            </w:r>
                            <w:r>
                              <w:rPr>
                                <w:rFonts w:hAnsi="Calibri"/>
                                <w:i/>
                                <w:iCs/>
                                <w:color w:val="000000" w:themeColor="dark1"/>
                              </w:rPr>
                              <w:t>течение</w:t>
                            </w:r>
                            <w:r>
                              <w:rPr>
                                <w:rFonts w:hAnsi="Calibri"/>
                                <w:i/>
                                <w:iCs/>
                                <w:color w:val="000000" w:themeColor="dark1"/>
                              </w:rPr>
                              <w:t xml:space="preserve"> 30 </w:t>
                            </w:r>
                            <w:r>
                              <w:rPr>
                                <w:rFonts w:hAnsi="Calibri"/>
                                <w:i/>
                                <w:iCs/>
                                <w:color w:val="000000" w:themeColor="dark1"/>
                              </w:rPr>
                              <w:t>минут</w:t>
                            </w:r>
                            <w:r>
                              <w:rPr>
                                <w:rFonts w:hAnsi="Calibri"/>
                                <w:i/>
                                <w:iCs/>
                                <w:color w:val="000000" w:themeColor="dark1"/>
                              </w:rPr>
                              <w:t xml:space="preserve"> </w:t>
                            </w:r>
                            <w:r>
                              <w:rPr>
                                <w:rFonts w:hAnsi="Calibri"/>
                                <w:i/>
                                <w:iCs/>
                                <w:color w:val="000000" w:themeColor="dark1"/>
                              </w:rPr>
                              <w:t>администрацию</w:t>
                            </w:r>
                            <w:r>
                              <w:rPr>
                                <w:rFonts w:hAnsi="Calibri"/>
                                <w:i/>
                                <w:iCs/>
                                <w:color w:val="000000" w:themeColor="dark1"/>
                              </w:rPr>
                              <w:t xml:space="preserve"> </w:t>
                            </w:r>
                            <w:r>
                              <w:rPr>
                                <w:rFonts w:hAnsi="Calibri"/>
                                <w:i/>
                                <w:iCs/>
                                <w:color w:val="000000" w:themeColor="dark1"/>
                              </w:rPr>
                              <w:t>муниципального</w:t>
                            </w:r>
                            <w:r>
                              <w:rPr>
                                <w:rFonts w:hAnsi="Calibri"/>
                                <w:i/>
                                <w:iCs/>
                                <w:color w:val="000000" w:themeColor="dark1"/>
                              </w:rPr>
                              <w:t xml:space="preserve"> </w:t>
                            </w:r>
                            <w:r>
                              <w:rPr>
                                <w:rFonts w:hAnsi="Calibri"/>
                                <w:i/>
                                <w:iCs/>
                                <w:color w:val="000000" w:themeColor="dark1"/>
                              </w:rPr>
                              <w:t>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4EF22F" id="Надпись 107" o:spid="_x0000_s1037" type="#_x0000_t202" style="position:absolute;left:0;text-align:left;margin-left:708.75pt;margin-top:.7pt;width:159pt;height:5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CK192YMQIAAEoEAAAOAAAAAAAAAAAAAAAAAC4C&#10;AABkcnMvZTJvRG9jLnhtbFBLAQItABQABgAIAAAAIQBbtIuH3gAAAAsBAAAPAAAAAAAAAAAAAAAA&#10;AIsEAABkcnMvZG93bnJldi54bWxQSwUGAAAAAAQABADzAAAAlgUAAAAA&#10;" fillcolor="#ffe699" strokecolor="#bcbcbc">
                <v:textbox>
                  <w:txbxContent>
                    <w:p w14:paraId="662DC6B7" w14:textId="77777777" w:rsidR="00635E8D" w:rsidRDefault="00635E8D" w:rsidP="002D39CC">
                      <w:pPr>
                        <w:jc w:val="center"/>
                      </w:pPr>
                      <w:r>
                        <w:rPr>
                          <w:rFonts w:hAnsi="Calibri"/>
                          <w:i/>
                          <w:iCs/>
                          <w:color w:val="000000" w:themeColor="dark1"/>
                        </w:rPr>
                        <w:t xml:space="preserve">4.1. </w:t>
                      </w:r>
                      <w:r>
                        <w:rPr>
                          <w:rFonts w:hAnsi="Calibri"/>
                          <w:i/>
                          <w:iCs/>
                          <w:color w:val="000000" w:themeColor="dark1"/>
                        </w:rPr>
                        <w:t>оповещает</w:t>
                      </w:r>
                      <w:r>
                        <w:rPr>
                          <w:rFonts w:hAnsi="Calibri"/>
                          <w:i/>
                          <w:iCs/>
                          <w:color w:val="000000" w:themeColor="dark1"/>
                        </w:rPr>
                        <w:t xml:space="preserve"> </w:t>
                      </w:r>
                      <w:r>
                        <w:rPr>
                          <w:rFonts w:hAnsi="Calibri"/>
                          <w:i/>
                          <w:iCs/>
                          <w:color w:val="000000" w:themeColor="dark1"/>
                        </w:rPr>
                        <w:t>в</w:t>
                      </w:r>
                      <w:r>
                        <w:rPr>
                          <w:rFonts w:hAnsi="Calibri"/>
                          <w:i/>
                          <w:iCs/>
                          <w:color w:val="000000" w:themeColor="dark1"/>
                        </w:rPr>
                        <w:t xml:space="preserve"> </w:t>
                      </w:r>
                      <w:r>
                        <w:rPr>
                          <w:rFonts w:hAnsi="Calibri"/>
                          <w:i/>
                          <w:iCs/>
                          <w:color w:val="000000" w:themeColor="dark1"/>
                        </w:rPr>
                        <w:t>течение</w:t>
                      </w:r>
                      <w:r>
                        <w:rPr>
                          <w:rFonts w:hAnsi="Calibri"/>
                          <w:i/>
                          <w:iCs/>
                          <w:color w:val="000000" w:themeColor="dark1"/>
                        </w:rPr>
                        <w:t xml:space="preserve"> 30 </w:t>
                      </w:r>
                      <w:r>
                        <w:rPr>
                          <w:rFonts w:hAnsi="Calibri"/>
                          <w:i/>
                          <w:iCs/>
                          <w:color w:val="000000" w:themeColor="dark1"/>
                        </w:rPr>
                        <w:t>минут</w:t>
                      </w:r>
                      <w:r>
                        <w:rPr>
                          <w:rFonts w:hAnsi="Calibri"/>
                          <w:i/>
                          <w:iCs/>
                          <w:color w:val="000000" w:themeColor="dark1"/>
                        </w:rPr>
                        <w:t xml:space="preserve"> </w:t>
                      </w:r>
                      <w:r>
                        <w:rPr>
                          <w:rFonts w:hAnsi="Calibri"/>
                          <w:i/>
                          <w:iCs/>
                          <w:color w:val="000000" w:themeColor="dark1"/>
                        </w:rPr>
                        <w:t>администрацию</w:t>
                      </w:r>
                      <w:r>
                        <w:rPr>
                          <w:rFonts w:hAnsi="Calibri"/>
                          <w:i/>
                          <w:iCs/>
                          <w:color w:val="000000" w:themeColor="dark1"/>
                        </w:rPr>
                        <w:t xml:space="preserve"> </w:t>
                      </w:r>
                      <w:r>
                        <w:rPr>
                          <w:rFonts w:hAnsi="Calibri"/>
                          <w:i/>
                          <w:iCs/>
                          <w:color w:val="000000" w:themeColor="dark1"/>
                        </w:rPr>
                        <w:t>муниципального</w:t>
                      </w:r>
                      <w:r>
                        <w:rPr>
                          <w:rFonts w:hAnsi="Calibri"/>
                          <w:i/>
                          <w:iCs/>
                          <w:color w:val="000000" w:themeColor="dark1"/>
                        </w:rPr>
                        <w:t xml:space="preserve"> </w:t>
                      </w:r>
                      <w:r>
                        <w:rPr>
                          <w:rFonts w:hAnsi="Calibri"/>
                          <w:i/>
                          <w:iCs/>
                          <w:color w:val="000000" w:themeColor="dark1"/>
                        </w:rPr>
                        <w:t>образования</w:t>
                      </w:r>
                    </w:p>
                  </w:txbxContent>
                </v:textbox>
                <w10:wrap anchorx="margin"/>
              </v:shape>
            </w:pict>
          </mc:Fallback>
        </mc:AlternateContent>
      </w:r>
    </w:p>
    <w:p w14:paraId="12CC0F1C" w14:textId="77777777" w:rsidR="002D39CC" w:rsidRDefault="002D39CC" w:rsidP="002D39CC">
      <w:pPr>
        <w:pStyle w:val="aa"/>
        <w:shd w:val="clear" w:color="auto" w:fill="auto"/>
        <w:spacing w:before="0" w:line="240" w:lineRule="auto"/>
        <w:ind w:left="360" w:right="0"/>
        <w:rPr>
          <w:b/>
          <w:bCs/>
          <w:sz w:val="24"/>
          <w:szCs w:val="24"/>
        </w:rPr>
      </w:pPr>
    </w:p>
    <w:p w14:paraId="396C53C7"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2512" behindDoc="0" locked="0" layoutInCell="1" allowOverlap="1" wp14:anchorId="3B104DE4" wp14:editId="7B88EE87">
                <wp:simplePos x="0" y="0"/>
                <wp:positionH relativeFrom="column">
                  <wp:posOffset>12166600</wp:posOffset>
                </wp:positionH>
                <wp:positionV relativeFrom="paragraph">
                  <wp:posOffset>106045</wp:posOffset>
                </wp:positionV>
                <wp:extent cx="38100" cy="36480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3810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746B8E9" id="Прямая соединительная линия 10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" strokecolor="#4472c4 [3204]" strokeweight=".5pt">
                <v:stroke joinstyle="miter"/>
              </v:line>
            </w:pict>
          </mc:Fallback>
        </mc:AlternateContent>
      </w:r>
    </w:p>
    <w:p w14:paraId="0BD6D263"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0464" behindDoc="0" locked="0" layoutInCell="1" allowOverlap="1" wp14:anchorId="4F33B4EB" wp14:editId="0DB0693A">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DDFFB4" id="Прямая со стрелкой 109" o:spid="_x0000_s1026" type="#_x0000_t32" style="position:absolute;margin-left:799.5pt;margin-top:11.05pt;width:3.6pt;height:59.25pt;flip:x;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672576" behindDoc="0" locked="0" layoutInCell="1" allowOverlap="1" wp14:anchorId="43C17EFB" wp14:editId="713143C3">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4D7E175" w14:textId="77777777" w:rsidR="00635E8D" w:rsidRDefault="00635E8D" w:rsidP="002D39CC">
                            <w:pPr>
                              <w:jc w:val="center"/>
                            </w:pPr>
                            <w:r>
                              <w:rPr>
                                <w:rFonts w:hAnsi="Calibri"/>
                                <w:color w:val="000000" w:themeColor="dark1"/>
                              </w:rPr>
                              <w:t xml:space="preserve">1.3. </w:t>
                            </w:r>
                            <w:r>
                              <w:rPr>
                                <w:rFonts w:hAnsi="Calibri"/>
                                <w:color w:val="000000" w:themeColor="dark1"/>
                              </w:rPr>
                              <w:t>руководит</w:t>
                            </w:r>
                            <w:r>
                              <w:rPr>
                                <w:rFonts w:hAnsi="Calibri"/>
                                <w:color w:val="000000" w:themeColor="dark1"/>
                              </w:rPr>
                              <w:t xml:space="preserve"> </w:t>
                            </w:r>
                            <w:r>
                              <w:rPr>
                                <w:rFonts w:hAnsi="Calibri"/>
                                <w:color w:val="000000" w:themeColor="dark1"/>
                              </w:rPr>
                              <w:t>работами</w:t>
                            </w:r>
                            <w:r>
                              <w:rPr>
                                <w:rFonts w:hAnsi="Calibri"/>
                                <w:color w:val="000000" w:themeColor="dark1"/>
                              </w:rPr>
                              <w:t xml:space="preserve"> </w:t>
                            </w:r>
                            <w:r>
                              <w:rPr>
                                <w:rFonts w:hAnsi="Calibri"/>
                                <w:color w:val="000000" w:themeColor="dark1"/>
                              </w:rPr>
                              <w:t>до</w:t>
                            </w:r>
                            <w:r>
                              <w:rPr>
                                <w:rFonts w:hAnsi="Calibri"/>
                                <w:color w:val="000000" w:themeColor="dark1"/>
                              </w:rPr>
                              <w:t xml:space="preserve"> </w:t>
                            </w:r>
                            <w:r>
                              <w:rPr>
                                <w:rFonts w:hAnsi="Calibri"/>
                                <w:color w:val="000000" w:themeColor="dark1"/>
                              </w:rPr>
                              <w:t>прибытия</w:t>
                            </w:r>
                            <w:r>
                              <w:rPr>
                                <w:rFonts w:hAnsi="Calibri"/>
                                <w:color w:val="000000" w:themeColor="dark1"/>
                              </w:rPr>
                              <w:t xml:space="preserve"> </w:t>
                            </w:r>
                            <w:r>
                              <w:rPr>
                                <w:rFonts w:hAnsi="Calibri"/>
                                <w:color w:val="000000" w:themeColor="dark1"/>
                              </w:rPr>
                              <w:t>главного</w:t>
                            </w:r>
                            <w:r>
                              <w:rPr>
                                <w:rFonts w:hAnsi="Calibri"/>
                                <w:color w:val="000000" w:themeColor="dark1"/>
                              </w:rPr>
                              <w:t xml:space="preserve"> </w:t>
                            </w:r>
                            <w:r>
                              <w:rPr>
                                <w:rFonts w:hAnsi="Calibri"/>
                                <w:color w:val="000000" w:themeColor="dark1"/>
                              </w:rPr>
                              <w:t>инженера</w:t>
                            </w:r>
                            <w:r>
                              <w:rPr>
                                <w:rFonts w:hAnsi="Calibri"/>
                                <w:color w:val="000000" w:themeColor="dark1"/>
                              </w:rPr>
                              <w:t xml:space="preserve"> </w:t>
                            </w:r>
                            <w:r>
                              <w:rPr>
                                <w:rFonts w:hAnsi="Calibri"/>
                                <w:color w:val="000000" w:themeColor="dark1"/>
                              </w:rPr>
                              <w:t>и</w:t>
                            </w:r>
                            <w:r>
                              <w:rPr>
                                <w:rFonts w:hAnsi="Calibri"/>
                                <w:color w:val="000000" w:themeColor="dark1"/>
                              </w:rPr>
                              <w:t xml:space="preserve"> </w:t>
                            </w:r>
                            <w:r>
                              <w:rPr>
                                <w:rFonts w:hAnsi="Calibri"/>
                                <w:color w:val="000000" w:themeColor="dark1"/>
                              </w:rPr>
                              <w:t>аварийно</w:t>
                            </w:r>
                            <w:r>
                              <w:rPr>
                                <w:rFonts w:hAnsi="Calibri"/>
                                <w:color w:val="000000" w:themeColor="dark1"/>
                              </w:rPr>
                              <w:t>-</w:t>
                            </w:r>
                            <w:r>
                              <w:rPr>
                                <w:rFonts w:hAnsi="Calibri"/>
                                <w:color w:val="000000" w:themeColor="dark1"/>
                              </w:rPr>
                              <w:t>ремонтной</w:t>
                            </w:r>
                            <w:r>
                              <w:rPr>
                                <w:rFonts w:hAnsi="Calibri"/>
                                <w:color w:val="000000" w:themeColor="dark1"/>
                              </w:rPr>
                              <w:t xml:space="preserve"> </w:t>
                            </w:r>
                            <w:r>
                              <w:rPr>
                                <w:rFonts w:hAnsi="Calibri"/>
                                <w:color w:val="000000" w:themeColor="dark1"/>
                              </w:rPr>
                              <w:t>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C17EFB" id="Надпись 110" o:spid="_x0000_s1038" type="#_x0000_t202" style="position:absolute;left:0;text-align:left;margin-left:64.75pt;margin-top:.4pt;width:185.2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fBNQ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" fillcolor="#8faadc" strokecolor="#bcbcbc">
                <v:textbox>
                  <w:txbxContent>
                    <w:p w14:paraId="34D7E175" w14:textId="77777777" w:rsidR="00635E8D" w:rsidRDefault="00635E8D" w:rsidP="002D39CC">
                      <w:pPr>
                        <w:jc w:val="center"/>
                      </w:pPr>
                      <w:r>
                        <w:rPr>
                          <w:rFonts w:hAnsi="Calibri"/>
                          <w:color w:val="000000" w:themeColor="dark1"/>
                        </w:rPr>
                        <w:t xml:space="preserve">1.3. </w:t>
                      </w:r>
                      <w:r>
                        <w:rPr>
                          <w:rFonts w:hAnsi="Calibri"/>
                          <w:color w:val="000000" w:themeColor="dark1"/>
                        </w:rPr>
                        <w:t>руководит</w:t>
                      </w:r>
                      <w:r>
                        <w:rPr>
                          <w:rFonts w:hAnsi="Calibri"/>
                          <w:color w:val="000000" w:themeColor="dark1"/>
                        </w:rPr>
                        <w:t xml:space="preserve"> </w:t>
                      </w:r>
                      <w:r>
                        <w:rPr>
                          <w:rFonts w:hAnsi="Calibri"/>
                          <w:color w:val="000000" w:themeColor="dark1"/>
                        </w:rPr>
                        <w:t>работами</w:t>
                      </w:r>
                      <w:r>
                        <w:rPr>
                          <w:rFonts w:hAnsi="Calibri"/>
                          <w:color w:val="000000" w:themeColor="dark1"/>
                        </w:rPr>
                        <w:t xml:space="preserve"> </w:t>
                      </w:r>
                      <w:r>
                        <w:rPr>
                          <w:rFonts w:hAnsi="Calibri"/>
                          <w:color w:val="000000" w:themeColor="dark1"/>
                        </w:rPr>
                        <w:t>до</w:t>
                      </w:r>
                      <w:r>
                        <w:rPr>
                          <w:rFonts w:hAnsi="Calibri"/>
                          <w:color w:val="000000" w:themeColor="dark1"/>
                        </w:rPr>
                        <w:t xml:space="preserve"> </w:t>
                      </w:r>
                      <w:r>
                        <w:rPr>
                          <w:rFonts w:hAnsi="Calibri"/>
                          <w:color w:val="000000" w:themeColor="dark1"/>
                        </w:rPr>
                        <w:t>прибытия</w:t>
                      </w:r>
                      <w:r>
                        <w:rPr>
                          <w:rFonts w:hAnsi="Calibri"/>
                          <w:color w:val="000000" w:themeColor="dark1"/>
                        </w:rPr>
                        <w:t xml:space="preserve"> </w:t>
                      </w:r>
                      <w:r>
                        <w:rPr>
                          <w:rFonts w:hAnsi="Calibri"/>
                          <w:color w:val="000000" w:themeColor="dark1"/>
                        </w:rPr>
                        <w:t>главного</w:t>
                      </w:r>
                      <w:r>
                        <w:rPr>
                          <w:rFonts w:hAnsi="Calibri"/>
                          <w:color w:val="000000" w:themeColor="dark1"/>
                        </w:rPr>
                        <w:t xml:space="preserve"> </w:t>
                      </w:r>
                      <w:r>
                        <w:rPr>
                          <w:rFonts w:hAnsi="Calibri"/>
                          <w:color w:val="000000" w:themeColor="dark1"/>
                        </w:rPr>
                        <w:t>инженера</w:t>
                      </w:r>
                      <w:r>
                        <w:rPr>
                          <w:rFonts w:hAnsi="Calibri"/>
                          <w:color w:val="000000" w:themeColor="dark1"/>
                        </w:rPr>
                        <w:t xml:space="preserve"> </w:t>
                      </w:r>
                      <w:r>
                        <w:rPr>
                          <w:rFonts w:hAnsi="Calibri"/>
                          <w:color w:val="000000" w:themeColor="dark1"/>
                        </w:rPr>
                        <w:t>и</w:t>
                      </w:r>
                      <w:r>
                        <w:rPr>
                          <w:rFonts w:hAnsi="Calibri"/>
                          <w:color w:val="000000" w:themeColor="dark1"/>
                        </w:rPr>
                        <w:t xml:space="preserve"> </w:t>
                      </w:r>
                      <w:r>
                        <w:rPr>
                          <w:rFonts w:hAnsi="Calibri"/>
                          <w:color w:val="000000" w:themeColor="dark1"/>
                        </w:rPr>
                        <w:t>аварийно</w:t>
                      </w:r>
                      <w:r>
                        <w:rPr>
                          <w:rFonts w:hAnsi="Calibri"/>
                          <w:color w:val="000000" w:themeColor="dark1"/>
                        </w:rPr>
                        <w:t>-</w:t>
                      </w:r>
                      <w:r>
                        <w:rPr>
                          <w:rFonts w:hAnsi="Calibri"/>
                          <w:color w:val="000000" w:themeColor="dark1"/>
                        </w:rPr>
                        <w:t>ремонтной</w:t>
                      </w:r>
                      <w:r>
                        <w:rPr>
                          <w:rFonts w:hAnsi="Calibri"/>
                          <w:color w:val="000000" w:themeColor="dark1"/>
                        </w:rPr>
                        <w:t xml:space="preserve"> </w:t>
                      </w:r>
                      <w:r>
                        <w:rPr>
                          <w:rFonts w:hAnsi="Calibri"/>
                          <w:color w:val="000000" w:themeColor="dark1"/>
                        </w:rPr>
                        <w:t>бригады</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84864" behindDoc="0" locked="0" layoutInCell="1" allowOverlap="1" wp14:anchorId="0A019537" wp14:editId="79C61EBE">
                <wp:simplePos x="0" y="0"/>
                <wp:positionH relativeFrom="margin">
                  <wp:posOffset>12313285</wp:posOffset>
                </wp:positionH>
                <wp:positionV relativeFrom="paragraph">
                  <wp:posOffset>90805</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5AE003F" w14:textId="77777777" w:rsidR="00635E8D" w:rsidRDefault="00635E8D" w:rsidP="002D39CC">
                            <w:pPr>
                              <w:jc w:val="center"/>
                            </w:pPr>
                            <w:r>
                              <w:rPr>
                                <w:rFonts w:hAnsi="Calibri"/>
                                <w:i/>
                                <w:iCs/>
                                <w:color w:val="000000" w:themeColor="dark1"/>
                              </w:rPr>
                              <w:t xml:space="preserve">5.2. </w:t>
                            </w:r>
                            <w:r>
                              <w:rPr>
                                <w:rFonts w:hAnsi="Calibri"/>
                                <w:i/>
                                <w:iCs/>
                                <w:color w:val="000000" w:themeColor="dark1"/>
                              </w:rPr>
                              <w:t>структурные</w:t>
                            </w:r>
                            <w:r>
                              <w:rPr>
                                <w:rFonts w:hAnsi="Calibri"/>
                                <w:i/>
                                <w:iCs/>
                                <w:color w:val="000000" w:themeColor="dark1"/>
                              </w:rPr>
                              <w:t xml:space="preserve"> </w:t>
                            </w:r>
                            <w:r>
                              <w:rPr>
                                <w:rFonts w:hAnsi="Calibri"/>
                                <w:i/>
                                <w:iCs/>
                                <w:color w:val="000000" w:themeColor="dark1"/>
                              </w:rPr>
                              <w:t>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019537" id="Надпись 111" o:spid="_x0000_s1039" type="#_x0000_t202" style="position:absolute;left:0;text-align:left;margin-left:969.55pt;margin-top:7.15pt;width:111.7pt;height: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" fillcolor="#c5e0b4" strokecolor="#bcbcbc">
                <v:textbox>
                  <w:txbxContent>
                    <w:p w14:paraId="35AE003F" w14:textId="77777777" w:rsidR="00635E8D" w:rsidRDefault="00635E8D" w:rsidP="002D39CC">
                      <w:pPr>
                        <w:jc w:val="center"/>
                      </w:pPr>
                      <w:r>
                        <w:rPr>
                          <w:rFonts w:hAnsi="Calibri"/>
                          <w:i/>
                          <w:iCs/>
                          <w:color w:val="000000" w:themeColor="dark1"/>
                        </w:rPr>
                        <w:t xml:space="preserve">5.2. </w:t>
                      </w:r>
                      <w:r>
                        <w:rPr>
                          <w:rFonts w:hAnsi="Calibri"/>
                          <w:i/>
                          <w:iCs/>
                          <w:color w:val="000000" w:themeColor="dark1"/>
                        </w:rPr>
                        <w:t>структурные</w:t>
                      </w:r>
                      <w:r>
                        <w:rPr>
                          <w:rFonts w:hAnsi="Calibri"/>
                          <w:i/>
                          <w:iCs/>
                          <w:color w:val="000000" w:themeColor="dark1"/>
                        </w:rPr>
                        <w:t xml:space="preserve"> </w:t>
                      </w:r>
                      <w:r>
                        <w:rPr>
                          <w:rFonts w:hAnsi="Calibri"/>
                          <w:i/>
                          <w:iCs/>
                          <w:color w:val="000000" w:themeColor="dark1"/>
                        </w:rPr>
                        <w:t>подразделения</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674624" behindDoc="0" locked="0" layoutInCell="1" allowOverlap="1" wp14:anchorId="40964EF7" wp14:editId="616041F4">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90A3F36" w14:textId="77777777" w:rsidR="00635E8D" w:rsidRDefault="00635E8D" w:rsidP="002D39CC">
                            <w:pPr>
                              <w:jc w:val="center"/>
                            </w:pPr>
                            <w:r>
                              <w:rPr>
                                <w:rFonts w:hAnsi="Calibri"/>
                                <w:i/>
                                <w:iCs/>
                                <w:color w:val="000000" w:themeColor="dark1"/>
                                <w:lang w:val="en-US"/>
                              </w:rPr>
                              <w:t>1.6.</w:t>
                            </w:r>
                            <w:r>
                              <w:rPr>
                                <w:rFonts w:hAnsi="Calibri"/>
                                <w:i/>
                                <w:iCs/>
                                <w:color w:val="000000" w:themeColor="dark1"/>
                              </w:rPr>
                              <w:t xml:space="preserve"> </w:t>
                            </w:r>
                            <w:r>
                              <w:rPr>
                                <w:rFonts w:hAnsi="Calibri"/>
                                <w:i/>
                                <w:iCs/>
                                <w:color w:val="000000" w:themeColor="dark1"/>
                              </w:rPr>
                              <w:t>информирует</w:t>
                            </w:r>
                            <w:r>
                              <w:rPr>
                                <w:rFonts w:hAnsi="Calibri"/>
                                <w:i/>
                                <w:iCs/>
                                <w:color w:val="000000" w:themeColor="dark1"/>
                              </w:rPr>
                              <w:t xml:space="preserve"> </w:t>
                            </w:r>
                            <w:r>
                              <w:rPr>
                                <w:rFonts w:hAnsi="Calibri"/>
                                <w:i/>
                                <w:iCs/>
                                <w:color w:val="000000" w:themeColor="dark1"/>
                              </w:rPr>
                              <w:t>о</w:t>
                            </w:r>
                            <w:r>
                              <w:rPr>
                                <w:rFonts w:hAnsi="Calibri"/>
                                <w:i/>
                                <w:iCs/>
                                <w:color w:val="000000" w:themeColor="dark1"/>
                              </w:rPr>
                              <w:t xml:space="preserve"> </w:t>
                            </w:r>
                            <w:r>
                              <w:rPr>
                                <w:rFonts w:hAnsi="Calibri"/>
                                <w:i/>
                                <w:iCs/>
                                <w:color w:val="000000" w:themeColor="dark1"/>
                              </w:rPr>
                              <w:t>результатах</w:t>
                            </w:r>
                            <w:r>
                              <w:rPr>
                                <w:rFonts w:hAnsi="Calibri"/>
                                <w:i/>
                                <w:iCs/>
                                <w:color w:val="000000" w:themeColor="dark1"/>
                              </w:rPr>
                              <w:t xml:space="preserve"> </w:t>
                            </w:r>
                            <w:r>
                              <w:rPr>
                                <w:rFonts w:hAnsi="Calibri"/>
                                <w:i/>
                                <w:iCs/>
                                <w:color w:val="000000" w:themeColor="dark1"/>
                              </w:rPr>
                              <w:t>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964EF7" id="Надпись 113" o:spid="_x0000_s1040" type="#_x0000_t202" style="position:absolute;left:0;text-align:left;margin-left:476.2pt;margin-top:.4pt;width:153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h8NA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" fillcolor="#8faadc" strokecolor="#bcbcbc">
                <v:textbox>
                  <w:txbxContent>
                    <w:p w14:paraId="590A3F36" w14:textId="77777777" w:rsidR="00635E8D" w:rsidRDefault="00635E8D" w:rsidP="002D39CC">
                      <w:pPr>
                        <w:jc w:val="center"/>
                      </w:pPr>
                      <w:r>
                        <w:rPr>
                          <w:rFonts w:hAnsi="Calibri"/>
                          <w:i/>
                          <w:iCs/>
                          <w:color w:val="000000" w:themeColor="dark1"/>
                          <w:lang w:val="en-US"/>
                        </w:rPr>
                        <w:t>1.6.</w:t>
                      </w:r>
                      <w:r>
                        <w:rPr>
                          <w:rFonts w:hAnsi="Calibri"/>
                          <w:i/>
                          <w:iCs/>
                          <w:color w:val="000000" w:themeColor="dark1"/>
                        </w:rPr>
                        <w:t xml:space="preserve"> </w:t>
                      </w:r>
                      <w:r>
                        <w:rPr>
                          <w:rFonts w:hAnsi="Calibri"/>
                          <w:i/>
                          <w:iCs/>
                          <w:color w:val="000000" w:themeColor="dark1"/>
                        </w:rPr>
                        <w:t>информирует</w:t>
                      </w:r>
                      <w:r>
                        <w:rPr>
                          <w:rFonts w:hAnsi="Calibri"/>
                          <w:i/>
                          <w:iCs/>
                          <w:color w:val="000000" w:themeColor="dark1"/>
                        </w:rPr>
                        <w:t xml:space="preserve"> </w:t>
                      </w:r>
                      <w:r>
                        <w:rPr>
                          <w:rFonts w:hAnsi="Calibri"/>
                          <w:i/>
                          <w:iCs/>
                          <w:color w:val="000000" w:themeColor="dark1"/>
                        </w:rPr>
                        <w:t>о</w:t>
                      </w:r>
                      <w:r>
                        <w:rPr>
                          <w:rFonts w:hAnsi="Calibri"/>
                          <w:i/>
                          <w:iCs/>
                          <w:color w:val="000000" w:themeColor="dark1"/>
                        </w:rPr>
                        <w:t xml:space="preserve"> </w:t>
                      </w:r>
                      <w:r>
                        <w:rPr>
                          <w:rFonts w:hAnsi="Calibri"/>
                          <w:i/>
                          <w:iCs/>
                          <w:color w:val="000000" w:themeColor="dark1"/>
                        </w:rPr>
                        <w:t>результатах</w:t>
                      </w:r>
                      <w:r>
                        <w:rPr>
                          <w:rFonts w:hAnsi="Calibri"/>
                          <w:i/>
                          <w:iCs/>
                          <w:color w:val="000000" w:themeColor="dark1"/>
                        </w:rPr>
                        <w:t xml:space="preserve"> </w:t>
                      </w:r>
                      <w:r>
                        <w:rPr>
                          <w:rFonts w:hAnsi="Calibri"/>
                          <w:i/>
                          <w:iCs/>
                          <w:color w:val="000000" w:themeColor="dark1"/>
                        </w:rPr>
                        <w:t>моделирования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62336" behindDoc="0" locked="0" layoutInCell="1" allowOverlap="1" wp14:anchorId="44CF20E1" wp14:editId="592D3F83">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B053C0A" w14:textId="77777777" w:rsidR="00635E8D" w:rsidRDefault="00635E8D" w:rsidP="002D39CC">
                            <w:pPr>
                              <w:jc w:val="center"/>
                            </w:pPr>
                            <w:r>
                              <w:rPr>
                                <w:rFonts w:hAnsi="Calibri"/>
                                <w:i/>
                                <w:iCs/>
                                <w:color w:val="000000" w:themeColor="dark1"/>
                              </w:rPr>
                              <w:t xml:space="preserve">2.2. </w:t>
                            </w:r>
                            <w:r>
                              <w:rPr>
                                <w:rFonts w:hAnsi="Calibri"/>
                                <w:i/>
                                <w:iCs/>
                                <w:color w:val="000000" w:themeColor="dark1"/>
                              </w:rPr>
                              <w:t>организует</w:t>
                            </w:r>
                            <w:r>
                              <w:rPr>
                                <w:rFonts w:hAnsi="Calibri"/>
                                <w:i/>
                                <w:iCs/>
                                <w:color w:val="000000" w:themeColor="dark1"/>
                              </w:rPr>
                              <w:t xml:space="preserve"> </w:t>
                            </w:r>
                            <w:r>
                              <w:rPr>
                                <w:rFonts w:hAnsi="Calibri"/>
                                <w:i/>
                                <w:iCs/>
                                <w:color w:val="000000" w:themeColor="dark1"/>
                              </w:rPr>
                              <w:t>спасательные</w:t>
                            </w:r>
                            <w:r>
                              <w:rPr>
                                <w:rFonts w:hAnsi="Calibri"/>
                                <w:i/>
                                <w:iCs/>
                                <w:color w:val="000000" w:themeColor="dark1"/>
                              </w:rPr>
                              <w:t xml:space="preserve"> </w:t>
                            </w:r>
                            <w:r>
                              <w:rPr>
                                <w:rFonts w:hAnsi="Calibri"/>
                                <w:i/>
                                <w:iCs/>
                                <w:color w:val="000000" w:themeColor="dark1"/>
                              </w:rPr>
                              <w:t>работы</w:t>
                            </w:r>
                            <w:r>
                              <w:rPr>
                                <w:rFonts w:hAnsi="Calibri"/>
                                <w:i/>
                                <w:iCs/>
                                <w:color w:val="000000" w:themeColor="dark1"/>
                              </w:rPr>
                              <w:t xml:space="preserve">, </w:t>
                            </w:r>
                            <w:r>
                              <w:rPr>
                                <w:rFonts w:hAnsi="Calibri"/>
                                <w:i/>
                                <w:iCs/>
                                <w:color w:val="000000" w:themeColor="dark1"/>
                              </w:rPr>
                              <w:t>эвакуацию</w:t>
                            </w:r>
                            <w:r>
                              <w:rPr>
                                <w:rFonts w:hAnsi="Calibri"/>
                                <w:i/>
                                <w:iCs/>
                                <w:color w:val="000000" w:themeColor="dark1"/>
                              </w:rPr>
                              <w:t xml:space="preserve">, </w:t>
                            </w:r>
                            <w:r>
                              <w:rPr>
                                <w:rFonts w:hAnsi="Calibri"/>
                                <w:i/>
                                <w:iCs/>
                                <w:color w:val="000000" w:themeColor="dark1"/>
                              </w:rPr>
                              <w:t>принимает</w:t>
                            </w:r>
                            <w:r>
                              <w:rPr>
                                <w:rFonts w:hAnsi="Calibri"/>
                                <w:i/>
                                <w:iCs/>
                                <w:color w:val="000000" w:themeColor="dark1"/>
                              </w:rPr>
                              <w:t xml:space="preserve"> </w:t>
                            </w:r>
                            <w:r>
                              <w:rPr>
                                <w:rFonts w:hAnsi="Calibri"/>
                                <w:i/>
                                <w:iCs/>
                                <w:color w:val="000000" w:themeColor="dark1"/>
                              </w:rPr>
                              <w:t>меры</w:t>
                            </w:r>
                            <w:r>
                              <w:rPr>
                                <w:rFonts w:hAnsi="Calibri"/>
                                <w:i/>
                                <w:iCs/>
                                <w:color w:val="000000" w:themeColor="dark1"/>
                              </w:rPr>
                              <w:t xml:space="preserve"> </w:t>
                            </w:r>
                            <w:r>
                              <w:rPr>
                                <w:rFonts w:hAnsi="Calibri"/>
                                <w:i/>
                                <w:iCs/>
                                <w:color w:val="000000" w:themeColor="dark1"/>
                              </w:rPr>
                              <w:t>по</w:t>
                            </w:r>
                            <w:r>
                              <w:rPr>
                                <w:rFonts w:hAnsi="Calibri"/>
                                <w:i/>
                                <w:iCs/>
                                <w:color w:val="000000" w:themeColor="dark1"/>
                              </w:rPr>
                              <w:t xml:space="preserve"> </w:t>
                            </w:r>
                            <w:r>
                              <w:rPr>
                                <w:rFonts w:hAnsi="Calibri"/>
                                <w:i/>
                                <w:iCs/>
                                <w:color w:val="000000" w:themeColor="dark1"/>
                              </w:rPr>
                              <w:t>сохранению</w:t>
                            </w:r>
                            <w:r>
                              <w:rPr>
                                <w:rFonts w:hAnsi="Calibri"/>
                                <w:i/>
                                <w:iCs/>
                                <w:color w:val="000000" w:themeColor="dark1"/>
                              </w:rPr>
                              <w:t xml:space="preserve"> </w:t>
                            </w:r>
                            <w:r>
                              <w:rPr>
                                <w:rFonts w:hAnsi="Calibri"/>
                                <w:i/>
                                <w:iCs/>
                                <w:color w:val="000000" w:themeColor="dark1"/>
                              </w:rPr>
                              <w:t>имущества</w:t>
                            </w:r>
                            <w:r>
                              <w:rPr>
                                <w:rFonts w:hAnsi="Calibri"/>
                                <w:i/>
                                <w:iCs/>
                                <w:color w:val="000000" w:themeColor="dark1"/>
                              </w:rPr>
                              <w:t xml:space="preserve">, </w:t>
                            </w:r>
                            <w:r>
                              <w:rPr>
                                <w:rFonts w:hAnsi="Calibri"/>
                                <w:i/>
                                <w:iCs/>
                                <w:color w:val="000000" w:themeColor="dark1"/>
                              </w:rPr>
                              <w:t>меры</w:t>
                            </w:r>
                            <w:r>
                              <w:rPr>
                                <w:rFonts w:hAnsi="Calibri"/>
                                <w:i/>
                                <w:iCs/>
                                <w:color w:val="000000" w:themeColor="dark1"/>
                              </w:rPr>
                              <w:t xml:space="preserve"> </w:t>
                            </w:r>
                            <w:r>
                              <w:rPr>
                                <w:rFonts w:hAnsi="Calibri"/>
                                <w:i/>
                                <w:iCs/>
                                <w:color w:val="000000" w:themeColor="dark1"/>
                              </w:rPr>
                              <w:t>по</w:t>
                            </w:r>
                            <w:r>
                              <w:rPr>
                                <w:rFonts w:hAnsi="Calibri"/>
                                <w:i/>
                                <w:iCs/>
                                <w:color w:val="000000" w:themeColor="dark1"/>
                              </w:rPr>
                              <w:t xml:space="preserve"> </w:t>
                            </w:r>
                            <w:r>
                              <w:rPr>
                                <w:rFonts w:hAnsi="Calibri"/>
                                <w:i/>
                                <w:iCs/>
                                <w:color w:val="000000" w:themeColor="dark1"/>
                              </w:rPr>
                              <w:t>нераспространению</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CF20E1" id="Надпись 116" o:spid="_x0000_s1041" type="#_x0000_t202" style="position:absolute;left:0;text-align:left;margin-left:281.5pt;margin-top:10.15pt;width:160.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" fillcolor="#f8cbad" strokecolor="#bcbcbc">
                <v:textbox>
                  <w:txbxContent>
                    <w:p w14:paraId="0B053C0A" w14:textId="77777777" w:rsidR="00635E8D" w:rsidRDefault="00635E8D" w:rsidP="002D39CC">
                      <w:pPr>
                        <w:jc w:val="center"/>
                      </w:pPr>
                      <w:r>
                        <w:rPr>
                          <w:rFonts w:hAnsi="Calibri"/>
                          <w:i/>
                          <w:iCs/>
                          <w:color w:val="000000" w:themeColor="dark1"/>
                        </w:rPr>
                        <w:t xml:space="preserve">2.2. </w:t>
                      </w:r>
                      <w:r>
                        <w:rPr>
                          <w:rFonts w:hAnsi="Calibri"/>
                          <w:i/>
                          <w:iCs/>
                          <w:color w:val="000000" w:themeColor="dark1"/>
                        </w:rPr>
                        <w:t>организует</w:t>
                      </w:r>
                      <w:r>
                        <w:rPr>
                          <w:rFonts w:hAnsi="Calibri"/>
                          <w:i/>
                          <w:iCs/>
                          <w:color w:val="000000" w:themeColor="dark1"/>
                        </w:rPr>
                        <w:t xml:space="preserve"> </w:t>
                      </w:r>
                      <w:r>
                        <w:rPr>
                          <w:rFonts w:hAnsi="Calibri"/>
                          <w:i/>
                          <w:iCs/>
                          <w:color w:val="000000" w:themeColor="dark1"/>
                        </w:rPr>
                        <w:t>спасательные</w:t>
                      </w:r>
                      <w:r>
                        <w:rPr>
                          <w:rFonts w:hAnsi="Calibri"/>
                          <w:i/>
                          <w:iCs/>
                          <w:color w:val="000000" w:themeColor="dark1"/>
                        </w:rPr>
                        <w:t xml:space="preserve"> </w:t>
                      </w:r>
                      <w:r>
                        <w:rPr>
                          <w:rFonts w:hAnsi="Calibri"/>
                          <w:i/>
                          <w:iCs/>
                          <w:color w:val="000000" w:themeColor="dark1"/>
                        </w:rPr>
                        <w:t>работы</w:t>
                      </w:r>
                      <w:r>
                        <w:rPr>
                          <w:rFonts w:hAnsi="Calibri"/>
                          <w:i/>
                          <w:iCs/>
                          <w:color w:val="000000" w:themeColor="dark1"/>
                        </w:rPr>
                        <w:t xml:space="preserve">, </w:t>
                      </w:r>
                      <w:r>
                        <w:rPr>
                          <w:rFonts w:hAnsi="Calibri"/>
                          <w:i/>
                          <w:iCs/>
                          <w:color w:val="000000" w:themeColor="dark1"/>
                        </w:rPr>
                        <w:t>эвакуацию</w:t>
                      </w:r>
                      <w:r>
                        <w:rPr>
                          <w:rFonts w:hAnsi="Calibri"/>
                          <w:i/>
                          <w:iCs/>
                          <w:color w:val="000000" w:themeColor="dark1"/>
                        </w:rPr>
                        <w:t xml:space="preserve">, </w:t>
                      </w:r>
                      <w:r>
                        <w:rPr>
                          <w:rFonts w:hAnsi="Calibri"/>
                          <w:i/>
                          <w:iCs/>
                          <w:color w:val="000000" w:themeColor="dark1"/>
                        </w:rPr>
                        <w:t>принимает</w:t>
                      </w:r>
                      <w:r>
                        <w:rPr>
                          <w:rFonts w:hAnsi="Calibri"/>
                          <w:i/>
                          <w:iCs/>
                          <w:color w:val="000000" w:themeColor="dark1"/>
                        </w:rPr>
                        <w:t xml:space="preserve"> </w:t>
                      </w:r>
                      <w:r>
                        <w:rPr>
                          <w:rFonts w:hAnsi="Calibri"/>
                          <w:i/>
                          <w:iCs/>
                          <w:color w:val="000000" w:themeColor="dark1"/>
                        </w:rPr>
                        <w:t>меры</w:t>
                      </w:r>
                      <w:r>
                        <w:rPr>
                          <w:rFonts w:hAnsi="Calibri"/>
                          <w:i/>
                          <w:iCs/>
                          <w:color w:val="000000" w:themeColor="dark1"/>
                        </w:rPr>
                        <w:t xml:space="preserve"> </w:t>
                      </w:r>
                      <w:r>
                        <w:rPr>
                          <w:rFonts w:hAnsi="Calibri"/>
                          <w:i/>
                          <w:iCs/>
                          <w:color w:val="000000" w:themeColor="dark1"/>
                        </w:rPr>
                        <w:t>по</w:t>
                      </w:r>
                      <w:r>
                        <w:rPr>
                          <w:rFonts w:hAnsi="Calibri"/>
                          <w:i/>
                          <w:iCs/>
                          <w:color w:val="000000" w:themeColor="dark1"/>
                        </w:rPr>
                        <w:t xml:space="preserve"> </w:t>
                      </w:r>
                      <w:r>
                        <w:rPr>
                          <w:rFonts w:hAnsi="Calibri"/>
                          <w:i/>
                          <w:iCs/>
                          <w:color w:val="000000" w:themeColor="dark1"/>
                        </w:rPr>
                        <w:t>сохранению</w:t>
                      </w:r>
                      <w:r>
                        <w:rPr>
                          <w:rFonts w:hAnsi="Calibri"/>
                          <w:i/>
                          <w:iCs/>
                          <w:color w:val="000000" w:themeColor="dark1"/>
                        </w:rPr>
                        <w:t xml:space="preserve"> </w:t>
                      </w:r>
                      <w:r>
                        <w:rPr>
                          <w:rFonts w:hAnsi="Calibri"/>
                          <w:i/>
                          <w:iCs/>
                          <w:color w:val="000000" w:themeColor="dark1"/>
                        </w:rPr>
                        <w:t>имущества</w:t>
                      </w:r>
                      <w:r>
                        <w:rPr>
                          <w:rFonts w:hAnsi="Calibri"/>
                          <w:i/>
                          <w:iCs/>
                          <w:color w:val="000000" w:themeColor="dark1"/>
                        </w:rPr>
                        <w:t xml:space="preserve">, </w:t>
                      </w:r>
                      <w:r>
                        <w:rPr>
                          <w:rFonts w:hAnsi="Calibri"/>
                          <w:i/>
                          <w:iCs/>
                          <w:color w:val="000000" w:themeColor="dark1"/>
                        </w:rPr>
                        <w:t>меры</w:t>
                      </w:r>
                      <w:r>
                        <w:rPr>
                          <w:rFonts w:hAnsi="Calibri"/>
                          <w:i/>
                          <w:iCs/>
                          <w:color w:val="000000" w:themeColor="dark1"/>
                        </w:rPr>
                        <w:t xml:space="preserve"> </w:t>
                      </w:r>
                      <w:r>
                        <w:rPr>
                          <w:rFonts w:hAnsi="Calibri"/>
                          <w:i/>
                          <w:iCs/>
                          <w:color w:val="000000" w:themeColor="dark1"/>
                        </w:rPr>
                        <w:t>по</w:t>
                      </w:r>
                      <w:r>
                        <w:rPr>
                          <w:rFonts w:hAnsi="Calibri"/>
                          <w:i/>
                          <w:iCs/>
                          <w:color w:val="000000" w:themeColor="dark1"/>
                        </w:rPr>
                        <w:t xml:space="preserve"> </w:t>
                      </w:r>
                      <w:r>
                        <w:rPr>
                          <w:rFonts w:hAnsi="Calibri"/>
                          <w:i/>
                          <w:iCs/>
                          <w:color w:val="000000" w:themeColor="dark1"/>
                        </w:rPr>
                        <w:t>нераспространению</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v:textbox>
              </v:shape>
            </w:pict>
          </mc:Fallback>
        </mc:AlternateContent>
      </w:r>
    </w:p>
    <w:p w14:paraId="4B51D251" w14:textId="77777777" w:rsidR="002D39CC" w:rsidRDefault="002D39CC" w:rsidP="002D39CC">
      <w:pPr>
        <w:pStyle w:val="aa"/>
        <w:shd w:val="clear" w:color="auto" w:fill="auto"/>
        <w:spacing w:before="0" w:line="240" w:lineRule="auto"/>
        <w:ind w:left="360" w:right="0"/>
        <w:rPr>
          <w:b/>
          <w:bCs/>
          <w:sz w:val="24"/>
          <w:szCs w:val="24"/>
        </w:rPr>
      </w:pPr>
    </w:p>
    <w:p w14:paraId="1CFE49AA" w14:textId="77777777" w:rsidR="002D39CC" w:rsidRDefault="002D39CC" w:rsidP="002D39CC">
      <w:pPr>
        <w:pStyle w:val="aa"/>
        <w:shd w:val="clear" w:color="auto" w:fill="auto"/>
        <w:spacing w:before="0" w:line="240" w:lineRule="auto"/>
        <w:ind w:left="360" w:right="0"/>
        <w:rPr>
          <w:b/>
          <w:bCs/>
          <w:sz w:val="24"/>
          <w:szCs w:val="24"/>
        </w:rPr>
      </w:pPr>
    </w:p>
    <w:p w14:paraId="625CC93C"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91008" behindDoc="0" locked="0" layoutInCell="1" allowOverlap="1" wp14:anchorId="37EA7462" wp14:editId="387FADBE">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BE7B4A" id="Прямая со стрелкой 117" o:spid="_x0000_s1026" type="#_x0000_t32" style="position:absolute;margin-left:163.75pt;margin-top:8.65pt;width:11.25pt;height:3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1CA0F1C5"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6608" behindDoc="0" locked="0" layoutInCell="1" allowOverlap="1" wp14:anchorId="15391935" wp14:editId="4A88CF29">
                <wp:simplePos x="0" y="0"/>
                <wp:positionH relativeFrom="column">
                  <wp:posOffset>13985874</wp:posOffset>
                </wp:positionH>
                <wp:positionV relativeFrom="paragraph">
                  <wp:posOffset>153671</wp:posOffset>
                </wp:positionV>
                <wp:extent cx="276225" cy="54610"/>
                <wp:effectExtent l="38100" t="19050" r="28575" b="7874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2D73C5" id="Прямая со стрелкой 120" o:spid="_x0000_s1026" type="#_x0000_t32" style="position:absolute;margin-left:1101.25pt;margin-top:12.1pt;width:21.75pt;height:4.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720704" behindDoc="0" locked="0" layoutInCell="1" allowOverlap="1" wp14:anchorId="7D80279D" wp14:editId="387CBC6E">
                <wp:simplePos x="0" y="0"/>
                <wp:positionH relativeFrom="margin">
                  <wp:posOffset>12570460</wp:posOffset>
                </wp:positionH>
                <wp:positionV relativeFrom="paragraph">
                  <wp:posOffset>10795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1173F28" w14:textId="77777777" w:rsidR="00635E8D" w:rsidRDefault="00635E8D" w:rsidP="002D39CC">
                            <w:pPr>
                              <w:jc w:val="center"/>
                            </w:pPr>
                            <w:r>
                              <w:rPr>
                                <w:rFonts w:hAnsi="Calibri"/>
                                <w:i/>
                                <w:iCs/>
                                <w:color w:val="000000" w:themeColor="dark1"/>
                              </w:rPr>
                              <w:t xml:space="preserve">5.3. </w:t>
                            </w:r>
                            <w:r>
                              <w:rPr>
                                <w:rFonts w:hAnsi="Calibri"/>
                                <w:i/>
                                <w:iCs/>
                                <w:color w:val="000000" w:themeColor="dark1"/>
                              </w:rPr>
                              <w:t>оперативные</w:t>
                            </w:r>
                            <w:r>
                              <w:rPr>
                                <w:rFonts w:hAnsi="Calibri"/>
                                <w:i/>
                                <w:iCs/>
                                <w:color w:val="000000" w:themeColor="dark1"/>
                              </w:rPr>
                              <w:t xml:space="preserve"> </w:t>
                            </w:r>
                            <w:r>
                              <w:rPr>
                                <w:rFonts w:hAnsi="Calibri"/>
                                <w:i/>
                                <w:iCs/>
                                <w:color w:val="000000" w:themeColor="dark1"/>
                              </w:rPr>
                              <w:t>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80279D" id="Надпись 121" o:spid="_x0000_s1042" type="#_x0000_t202" style="position:absolute;left:0;text-align:left;margin-left:989.8pt;margin-top:.85pt;width:111.7pt;height:3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" fillcolor="#c5e0b4" strokecolor="#bcbcbc">
                <v:textbox>
                  <w:txbxContent>
                    <w:p w14:paraId="51173F28" w14:textId="77777777" w:rsidR="00635E8D" w:rsidRDefault="00635E8D" w:rsidP="002D39CC">
                      <w:pPr>
                        <w:jc w:val="center"/>
                      </w:pPr>
                      <w:r>
                        <w:rPr>
                          <w:rFonts w:hAnsi="Calibri"/>
                          <w:i/>
                          <w:iCs/>
                          <w:color w:val="000000" w:themeColor="dark1"/>
                        </w:rPr>
                        <w:t xml:space="preserve">5.3. </w:t>
                      </w:r>
                      <w:r>
                        <w:rPr>
                          <w:rFonts w:hAnsi="Calibri"/>
                          <w:i/>
                          <w:iCs/>
                          <w:color w:val="000000" w:themeColor="dark1"/>
                        </w:rPr>
                        <w:t>оперативные</w:t>
                      </w:r>
                      <w:r>
                        <w:rPr>
                          <w:rFonts w:hAnsi="Calibri"/>
                          <w:i/>
                          <w:iCs/>
                          <w:color w:val="000000" w:themeColor="dark1"/>
                        </w:rPr>
                        <w:t xml:space="preserve"> </w:t>
                      </w:r>
                      <w:r>
                        <w:rPr>
                          <w:rFonts w:hAnsi="Calibri"/>
                          <w:i/>
                          <w:iCs/>
                          <w:color w:val="000000" w:themeColor="dark1"/>
                        </w:rPr>
                        <w:t>службы</w:t>
                      </w:r>
                    </w:p>
                  </w:txbxContent>
                </v:textbox>
                <w10:wrap anchorx="margin"/>
              </v:shape>
            </w:pict>
          </mc:Fallback>
        </mc:AlternateContent>
      </w:r>
    </w:p>
    <w:p w14:paraId="6567C66A"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83840" behindDoc="0" locked="0" layoutInCell="1" allowOverlap="1" wp14:anchorId="24558E52" wp14:editId="0141A8C6">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13D53108" w14:textId="77777777" w:rsidR="00635E8D" w:rsidRDefault="00635E8D" w:rsidP="002D39CC">
                            <w:pPr>
                              <w:jc w:val="center"/>
                            </w:pPr>
                            <w:r>
                              <w:rPr>
                                <w:rFonts w:hAnsi="Calibri"/>
                                <w:i/>
                                <w:iCs/>
                                <w:color w:val="000000" w:themeColor="dark1"/>
                              </w:rPr>
                              <w:t xml:space="preserve">4.2. </w:t>
                            </w:r>
                            <w:r>
                              <w:rPr>
                                <w:rFonts w:hAnsi="Calibri"/>
                                <w:i/>
                                <w:iCs/>
                                <w:color w:val="000000" w:themeColor="dark1"/>
                              </w:rPr>
                              <w:t>прием</w:t>
                            </w:r>
                            <w:r>
                              <w:rPr>
                                <w:rFonts w:hAnsi="Calibri"/>
                                <w:i/>
                                <w:iCs/>
                                <w:color w:val="000000" w:themeColor="dark1"/>
                              </w:rPr>
                              <w:t>-</w:t>
                            </w:r>
                            <w:r>
                              <w:rPr>
                                <w:rFonts w:hAnsi="Calibri"/>
                                <w:i/>
                                <w:iCs/>
                                <w:color w:val="000000" w:themeColor="dark1"/>
                              </w:rPr>
                              <w:t>передача</w:t>
                            </w:r>
                            <w:r>
                              <w:rPr>
                                <w:rFonts w:hAnsi="Calibri"/>
                                <w:i/>
                                <w:iCs/>
                                <w:color w:val="000000" w:themeColor="dark1"/>
                              </w:rPr>
                              <w:t xml:space="preserve"> </w:t>
                            </w:r>
                            <w:r>
                              <w:rPr>
                                <w:rFonts w:hAnsi="Calibri"/>
                                <w:i/>
                                <w:iCs/>
                                <w:color w:val="000000" w:themeColor="dark1"/>
                              </w:rPr>
                              <w:t>сигналов</w:t>
                            </w:r>
                            <w:r>
                              <w:rPr>
                                <w:rFonts w:hAnsi="Calibri"/>
                                <w:i/>
                                <w:iCs/>
                                <w:color w:val="000000" w:themeColor="dark1"/>
                              </w:rPr>
                              <w:t xml:space="preserve"> </w:t>
                            </w:r>
                            <w:r>
                              <w:rPr>
                                <w:rFonts w:hAnsi="Calibri"/>
                                <w:i/>
                                <w:iCs/>
                                <w:color w:val="000000" w:themeColor="dark1"/>
                              </w:rPr>
                              <w:t>управления</w:t>
                            </w:r>
                            <w:r>
                              <w:rPr>
                                <w:rFonts w:hAnsi="Calibri"/>
                                <w:i/>
                                <w:iCs/>
                                <w:color w:val="000000" w:themeColor="dark1"/>
                              </w:rPr>
                              <w:t xml:space="preserve">, </w:t>
                            </w:r>
                            <w:r>
                              <w:rPr>
                                <w:rFonts w:hAnsi="Calibri"/>
                                <w:i/>
                                <w:iCs/>
                                <w:color w:val="000000" w:themeColor="dark1"/>
                              </w:rPr>
                              <w:t>оповещение</w:t>
                            </w:r>
                            <w:r>
                              <w:rPr>
                                <w:rFonts w:hAnsi="Calibri"/>
                                <w:i/>
                                <w:iCs/>
                                <w:color w:val="000000" w:themeColor="dark1"/>
                              </w:rPr>
                              <w:t xml:space="preserve"> </w:t>
                            </w:r>
                            <w:r>
                              <w:rPr>
                                <w:rFonts w:hAnsi="Calibri"/>
                                <w:i/>
                                <w:iCs/>
                                <w:color w:val="000000" w:themeColor="dark1"/>
                              </w:rPr>
                              <w:t>населения</w:t>
                            </w:r>
                            <w:r>
                              <w:rPr>
                                <w:rFonts w:hAnsi="Calibri"/>
                                <w:i/>
                                <w:iCs/>
                                <w:color w:val="000000" w:themeColor="dark1"/>
                              </w:rPr>
                              <w:t xml:space="preserve"> (</w:t>
                            </w:r>
                            <w:r>
                              <w:rPr>
                                <w:rFonts w:hAnsi="Calibri"/>
                                <w:i/>
                                <w:iCs/>
                                <w:color w:val="000000" w:themeColor="dark1"/>
                              </w:rPr>
                              <w:t>при</w:t>
                            </w:r>
                            <w:r>
                              <w:rPr>
                                <w:rFonts w:hAnsi="Calibri"/>
                                <w:i/>
                                <w:iCs/>
                                <w:color w:val="000000" w:themeColor="dark1"/>
                              </w:rPr>
                              <w:t xml:space="preserve"> </w:t>
                            </w:r>
                            <w:r>
                              <w:rPr>
                                <w:rFonts w:hAnsi="Calibri"/>
                                <w:i/>
                                <w:iCs/>
                                <w:color w:val="000000" w:themeColor="dark1"/>
                              </w:rPr>
                              <w:t>необходимости</w:t>
                            </w:r>
                            <w:r>
                              <w:rPr>
                                <w:rFonts w:hAnsi="Calibri"/>
                                <w:i/>
                                <w:iCs/>
                                <w:color w:val="000000" w:themeColor="dark1"/>
                              </w:rPr>
                              <w:t>)</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558E52" id="Надпись 122" o:spid="_x0000_s1043" type="#_x0000_t202" style="position:absolute;left:0;text-align:left;margin-left:702.25pt;margin-top:.4pt;width:190.2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" fillcolor="#ffe699" strokecolor="#bcbcbc">
                <v:textbox>
                  <w:txbxContent>
                    <w:p w14:paraId="13D53108" w14:textId="77777777" w:rsidR="00635E8D" w:rsidRDefault="00635E8D" w:rsidP="002D39CC">
                      <w:pPr>
                        <w:jc w:val="center"/>
                      </w:pPr>
                      <w:r>
                        <w:rPr>
                          <w:rFonts w:hAnsi="Calibri"/>
                          <w:i/>
                          <w:iCs/>
                          <w:color w:val="000000" w:themeColor="dark1"/>
                        </w:rPr>
                        <w:t xml:space="preserve">4.2. </w:t>
                      </w:r>
                      <w:r>
                        <w:rPr>
                          <w:rFonts w:hAnsi="Calibri"/>
                          <w:i/>
                          <w:iCs/>
                          <w:color w:val="000000" w:themeColor="dark1"/>
                        </w:rPr>
                        <w:t>прием</w:t>
                      </w:r>
                      <w:r>
                        <w:rPr>
                          <w:rFonts w:hAnsi="Calibri"/>
                          <w:i/>
                          <w:iCs/>
                          <w:color w:val="000000" w:themeColor="dark1"/>
                        </w:rPr>
                        <w:t>-</w:t>
                      </w:r>
                      <w:r>
                        <w:rPr>
                          <w:rFonts w:hAnsi="Calibri"/>
                          <w:i/>
                          <w:iCs/>
                          <w:color w:val="000000" w:themeColor="dark1"/>
                        </w:rPr>
                        <w:t>передача</w:t>
                      </w:r>
                      <w:r>
                        <w:rPr>
                          <w:rFonts w:hAnsi="Calibri"/>
                          <w:i/>
                          <w:iCs/>
                          <w:color w:val="000000" w:themeColor="dark1"/>
                        </w:rPr>
                        <w:t xml:space="preserve"> </w:t>
                      </w:r>
                      <w:r>
                        <w:rPr>
                          <w:rFonts w:hAnsi="Calibri"/>
                          <w:i/>
                          <w:iCs/>
                          <w:color w:val="000000" w:themeColor="dark1"/>
                        </w:rPr>
                        <w:t>сигналов</w:t>
                      </w:r>
                      <w:r>
                        <w:rPr>
                          <w:rFonts w:hAnsi="Calibri"/>
                          <w:i/>
                          <w:iCs/>
                          <w:color w:val="000000" w:themeColor="dark1"/>
                        </w:rPr>
                        <w:t xml:space="preserve"> </w:t>
                      </w:r>
                      <w:r>
                        <w:rPr>
                          <w:rFonts w:hAnsi="Calibri"/>
                          <w:i/>
                          <w:iCs/>
                          <w:color w:val="000000" w:themeColor="dark1"/>
                        </w:rPr>
                        <w:t>управления</w:t>
                      </w:r>
                      <w:r>
                        <w:rPr>
                          <w:rFonts w:hAnsi="Calibri"/>
                          <w:i/>
                          <w:iCs/>
                          <w:color w:val="000000" w:themeColor="dark1"/>
                        </w:rPr>
                        <w:t xml:space="preserve">, </w:t>
                      </w:r>
                      <w:r>
                        <w:rPr>
                          <w:rFonts w:hAnsi="Calibri"/>
                          <w:i/>
                          <w:iCs/>
                          <w:color w:val="000000" w:themeColor="dark1"/>
                        </w:rPr>
                        <w:t>оповещение</w:t>
                      </w:r>
                      <w:r>
                        <w:rPr>
                          <w:rFonts w:hAnsi="Calibri"/>
                          <w:i/>
                          <w:iCs/>
                          <w:color w:val="000000" w:themeColor="dark1"/>
                        </w:rPr>
                        <w:t xml:space="preserve"> </w:t>
                      </w:r>
                      <w:r>
                        <w:rPr>
                          <w:rFonts w:hAnsi="Calibri"/>
                          <w:i/>
                          <w:iCs/>
                          <w:color w:val="000000" w:themeColor="dark1"/>
                        </w:rPr>
                        <w:t>населения</w:t>
                      </w:r>
                      <w:r>
                        <w:rPr>
                          <w:rFonts w:hAnsi="Calibri"/>
                          <w:i/>
                          <w:iCs/>
                          <w:color w:val="000000" w:themeColor="dark1"/>
                        </w:rPr>
                        <w:t xml:space="preserve"> (</w:t>
                      </w:r>
                      <w:r>
                        <w:rPr>
                          <w:rFonts w:hAnsi="Calibri"/>
                          <w:i/>
                          <w:iCs/>
                          <w:color w:val="000000" w:themeColor="dark1"/>
                        </w:rPr>
                        <w:t>при</w:t>
                      </w:r>
                      <w:r>
                        <w:rPr>
                          <w:rFonts w:hAnsi="Calibri"/>
                          <w:i/>
                          <w:iCs/>
                          <w:color w:val="000000" w:themeColor="dark1"/>
                        </w:rPr>
                        <w:t xml:space="preserve"> </w:t>
                      </w:r>
                      <w:r>
                        <w:rPr>
                          <w:rFonts w:hAnsi="Calibri"/>
                          <w:i/>
                          <w:iCs/>
                          <w:color w:val="000000" w:themeColor="dark1"/>
                        </w:rPr>
                        <w:t>необходимости</w:t>
                      </w:r>
                      <w:r>
                        <w:rPr>
                          <w:rFonts w:hAnsi="Calibri"/>
                          <w:i/>
                          <w:iCs/>
                          <w:color w:val="000000" w:themeColor="dark1"/>
                        </w:rPr>
                        <w:t>)</w:t>
                      </w:r>
                    </w:p>
                  </w:txbxContent>
                </v:textbox>
              </v:shape>
            </w:pict>
          </mc:Fallback>
        </mc:AlternateContent>
      </w:r>
      <w:r>
        <w:rPr>
          <w:rFonts w:cs="Times New Roman"/>
          <w:noProof/>
          <w:sz w:val="20"/>
          <w:szCs w:val="20"/>
        </w:rPr>
        <mc:AlternateContent>
          <mc:Choice Requires="wps">
            <w:drawing>
              <wp:anchor distT="0" distB="0" distL="114300" distR="114300" simplePos="0" relativeHeight="251698176" behindDoc="0" locked="0" layoutInCell="1" allowOverlap="1" wp14:anchorId="4EF46442" wp14:editId="10B717E4">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0CA9A3" id="Прямая со стрелкой 123" o:spid="_x0000_s1026" type="#_x0000_t32" style="position:absolute;margin-left:442pt;margin-top:1.15pt;width:30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667456" behindDoc="0" locked="0" layoutInCell="1" allowOverlap="1" wp14:anchorId="5B1C3196" wp14:editId="63A72454">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53B8F85" w14:textId="77777777" w:rsidR="00635E8D" w:rsidRDefault="00635E8D" w:rsidP="002D39CC">
                            <w:pPr>
                              <w:jc w:val="center"/>
                            </w:pPr>
                            <w:r>
                              <w:rPr>
                                <w:rFonts w:hAnsi="Calibri"/>
                                <w:i/>
                                <w:iCs/>
                                <w:color w:val="000000" w:themeColor="dark1"/>
                              </w:rPr>
                              <w:t xml:space="preserve">2.3. </w:t>
                            </w:r>
                            <w:r>
                              <w:rPr>
                                <w:rFonts w:hAnsi="Calibri"/>
                                <w:i/>
                                <w:iCs/>
                                <w:color w:val="000000" w:themeColor="dark1"/>
                              </w:rPr>
                              <w:t>по</w:t>
                            </w:r>
                            <w:r>
                              <w:rPr>
                                <w:rFonts w:hAnsi="Calibri"/>
                                <w:i/>
                                <w:iCs/>
                                <w:color w:val="000000" w:themeColor="dark1"/>
                              </w:rPr>
                              <w:t xml:space="preserve"> </w:t>
                            </w:r>
                            <w:r>
                              <w:rPr>
                                <w:rFonts w:hAnsi="Calibri"/>
                                <w:i/>
                                <w:iCs/>
                                <w:color w:val="000000" w:themeColor="dark1"/>
                              </w:rPr>
                              <w:t>результатам</w:t>
                            </w:r>
                            <w:r>
                              <w:rPr>
                                <w:rFonts w:hAnsi="Calibri"/>
                                <w:i/>
                                <w:iCs/>
                                <w:color w:val="000000" w:themeColor="dark1"/>
                              </w:rPr>
                              <w:t xml:space="preserve"> </w:t>
                            </w:r>
                            <w:r>
                              <w:rPr>
                                <w:rFonts w:hAnsi="Calibri"/>
                                <w:i/>
                                <w:iCs/>
                                <w:color w:val="000000" w:themeColor="dark1"/>
                              </w:rPr>
                              <w:t>моделирования</w:t>
                            </w:r>
                            <w:r>
                              <w:rPr>
                                <w:rFonts w:hAnsi="Calibri"/>
                                <w:i/>
                                <w:iCs/>
                                <w:color w:val="000000" w:themeColor="dark1"/>
                              </w:rPr>
                              <w:t xml:space="preserve"> </w:t>
                            </w:r>
                            <w:r>
                              <w:rPr>
                                <w:rFonts w:hAnsi="Calibri"/>
                                <w:i/>
                                <w:iCs/>
                                <w:color w:val="000000" w:themeColor="dark1"/>
                              </w:rPr>
                              <w:t>определяет</w:t>
                            </w:r>
                            <w:r>
                              <w:rPr>
                                <w:rFonts w:hAnsi="Calibri"/>
                                <w:i/>
                                <w:iCs/>
                                <w:color w:val="000000" w:themeColor="dark1"/>
                              </w:rPr>
                              <w:t xml:space="preserve"> </w:t>
                            </w:r>
                            <w:r>
                              <w:rPr>
                                <w:rFonts w:hAnsi="Calibri"/>
                                <w:i/>
                                <w:iCs/>
                                <w:color w:val="000000" w:themeColor="dark1"/>
                              </w:rPr>
                              <w:t>объем</w:t>
                            </w:r>
                            <w:r>
                              <w:rPr>
                                <w:rFonts w:hAnsi="Calibri"/>
                                <w:i/>
                                <w:iCs/>
                                <w:color w:val="000000" w:themeColor="dark1"/>
                              </w:rPr>
                              <w:t xml:space="preserve"> </w:t>
                            </w:r>
                            <w:r>
                              <w:rPr>
                                <w:rFonts w:hAnsi="Calibri"/>
                                <w:i/>
                                <w:iCs/>
                                <w:color w:val="000000" w:themeColor="dark1"/>
                              </w:rPr>
                              <w:t>последствий</w:t>
                            </w:r>
                            <w:r>
                              <w:rPr>
                                <w:rFonts w:hAnsi="Calibri"/>
                                <w:i/>
                                <w:iCs/>
                                <w:color w:val="000000" w:themeColor="dark1"/>
                              </w:rPr>
                              <w:t xml:space="preserve"> </w:t>
                            </w:r>
                            <w:r>
                              <w:rPr>
                                <w:rFonts w:hAnsi="Calibri"/>
                                <w:i/>
                                <w:iCs/>
                                <w:color w:val="000000" w:themeColor="dark1"/>
                              </w:rPr>
                              <w:t>сценария</w:t>
                            </w:r>
                            <w:r>
                              <w:rPr>
                                <w:rFonts w:hAnsi="Calibri"/>
                                <w:i/>
                                <w:iCs/>
                                <w:color w:val="000000" w:themeColor="dark1"/>
                              </w:rPr>
                              <w:t xml:space="preserve"> </w:t>
                            </w:r>
                            <w:r>
                              <w:rPr>
                                <w:rFonts w:hAnsi="Calibri"/>
                                <w:i/>
                                <w:iCs/>
                                <w:color w:val="000000" w:themeColor="dark1"/>
                              </w:rPr>
                              <w:t>развития</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1C3196" id="Надпись 126" o:spid="_x0000_s1044" type="#_x0000_t202" style="position:absolute;left:0;text-align:left;margin-left:472pt;margin-top:.4pt;width:180.7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RVuzODQCAABKBAAADgAAAAAAAAAAAAAA&#10;AAAuAgAAZHJzL2Uyb0RvYy54bWxQSwECLQAUAAYACAAAACEAvDTHDN8AAAAJAQAADwAAAAAAAAAA&#10;AAAAAACOBAAAZHJzL2Rvd25yZXYueG1sUEsFBgAAAAAEAAQA8wAAAJoFAAAAAA==&#10;" fillcolor="#f8cbad" strokecolor="#bcbcbc">
                <v:textbox>
                  <w:txbxContent>
                    <w:p w14:paraId="053B8F85" w14:textId="77777777" w:rsidR="00635E8D" w:rsidRDefault="00635E8D" w:rsidP="002D39CC">
                      <w:pPr>
                        <w:jc w:val="center"/>
                      </w:pPr>
                      <w:r>
                        <w:rPr>
                          <w:rFonts w:hAnsi="Calibri"/>
                          <w:i/>
                          <w:iCs/>
                          <w:color w:val="000000" w:themeColor="dark1"/>
                        </w:rPr>
                        <w:t xml:space="preserve">2.3. </w:t>
                      </w:r>
                      <w:r>
                        <w:rPr>
                          <w:rFonts w:hAnsi="Calibri"/>
                          <w:i/>
                          <w:iCs/>
                          <w:color w:val="000000" w:themeColor="dark1"/>
                        </w:rPr>
                        <w:t>по</w:t>
                      </w:r>
                      <w:r>
                        <w:rPr>
                          <w:rFonts w:hAnsi="Calibri"/>
                          <w:i/>
                          <w:iCs/>
                          <w:color w:val="000000" w:themeColor="dark1"/>
                        </w:rPr>
                        <w:t xml:space="preserve"> </w:t>
                      </w:r>
                      <w:r>
                        <w:rPr>
                          <w:rFonts w:hAnsi="Calibri"/>
                          <w:i/>
                          <w:iCs/>
                          <w:color w:val="000000" w:themeColor="dark1"/>
                        </w:rPr>
                        <w:t>результатам</w:t>
                      </w:r>
                      <w:r>
                        <w:rPr>
                          <w:rFonts w:hAnsi="Calibri"/>
                          <w:i/>
                          <w:iCs/>
                          <w:color w:val="000000" w:themeColor="dark1"/>
                        </w:rPr>
                        <w:t xml:space="preserve"> </w:t>
                      </w:r>
                      <w:r>
                        <w:rPr>
                          <w:rFonts w:hAnsi="Calibri"/>
                          <w:i/>
                          <w:iCs/>
                          <w:color w:val="000000" w:themeColor="dark1"/>
                        </w:rPr>
                        <w:t>моделирования</w:t>
                      </w:r>
                      <w:r>
                        <w:rPr>
                          <w:rFonts w:hAnsi="Calibri"/>
                          <w:i/>
                          <w:iCs/>
                          <w:color w:val="000000" w:themeColor="dark1"/>
                        </w:rPr>
                        <w:t xml:space="preserve"> </w:t>
                      </w:r>
                      <w:r>
                        <w:rPr>
                          <w:rFonts w:hAnsi="Calibri"/>
                          <w:i/>
                          <w:iCs/>
                          <w:color w:val="000000" w:themeColor="dark1"/>
                        </w:rPr>
                        <w:t>определяет</w:t>
                      </w:r>
                      <w:r>
                        <w:rPr>
                          <w:rFonts w:hAnsi="Calibri"/>
                          <w:i/>
                          <w:iCs/>
                          <w:color w:val="000000" w:themeColor="dark1"/>
                        </w:rPr>
                        <w:t xml:space="preserve"> </w:t>
                      </w:r>
                      <w:r>
                        <w:rPr>
                          <w:rFonts w:hAnsi="Calibri"/>
                          <w:i/>
                          <w:iCs/>
                          <w:color w:val="000000" w:themeColor="dark1"/>
                        </w:rPr>
                        <w:t>объем</w:t>
                      </w:r>
                      <w:r>
                        <w:rPr>
                          <w:rFonts w:hAnsi="Calibri"/>
                          <w:i/>
                          <w:iCs/>
                          <w:color w:val="000000" w:themeColor="dark1"/>
                        </w:rPr>
                        <w:t xml:space="preserve"> </w:t>
                      </w:r>
                      <w:r>
                        <w:rPr>
                          <w:rFonts w:hAnsi="Calibri"/>
                          <w:i/>
                          <w:iCs/>
                          <w:color w:val="000000" w:themeColor="dark1"/>
                        </w:rPr>
                        <w:t>последствий</w:t>
                      </w:r>
                      <w:r>
                        <w:rPr>
                          <w:rFonts w:hAnsi="Calibri"/>
                          <w:i/>
                          <w:iCs/>
                          <w:color w:val="000000" w:themeColor="dark1"/>
                        </w:rPr>
                        <w:t xml:space="preserve"> </w:t>
                      </w:r>
                      <w:r>
                        <w:rPr>
                          <w:rFonts w:hAnsi="Calibri"/>
                          <w:i/>
                          <w:iCs/>
                          <w:color w:val="000000" w:themeColor="dark1"/>
                        </w:rPr>
                        <w:t>сценария</w:t>
                      </w:r>
                      <w:r>
                        <w:rPr>
                          <w:rFonts w:hAnsi="Calibri"/>
                          <w:i/>
                          <w:iCs/>
                          <w:color w:val="000000" w:themeColor="dark1"/>
                        </w:rPr>
                        <w:t xml:space="preserve"> </w:t>
                      </w:r>
                      <w:r>
                        <w:rPr>
                          <w:rFonts w:hAnsi="Calibri"/>
                          <w:i/>
                          <w:iCs/>
                          <w:color w:val="000000" w:themeColor="dark1"/>
                        </w:rPr>
                        <w:t>развития</w:t>
                      </w:r>
                      <w:r>
                        <w:rPr>
                          <w:rFonts w:hAnsi="Calibri"/>
                          <w:i/>
                          <w:iCs/>
                          <w:color w:val="000000" w:themeColor="dark1"/>
                        </w:rPr>
                        <w:t xml:space="preserve"> </w:t>
                      </w:r>
                      <w:r>
                        <w:rPr>
                          <w:rFonts w:hAnsi="Calibri"/>
                          <w:i/>
                          <w:iCs/>
                          <w:color w:val="000000" w:themeColor="dark1"/>
                        </w:rPr>
                        <w:t>аварийной</w:t>
                      </w:r>
                      <w:r>
                        <w:rPr>
                          <w:rFonts w:hAnsi="Calibri"/>
                          <w:i/>
                          <w:iCs/>
                          <w:color w:val="000000" w:themeColor="dark1"/>
                        </w:rPr>
                        <w:t xml:space="preserve"> </w:t>
                      </w:r>
                      <w:r>
                        <w:rPr>
                          <w:rFonts w:hAnsi="Calibri"/>
                          <w:i/>
                          <w:iCs/>
                          <w:color w:val="000000" w:themeColor="dark1"/>
                        </w:rPr>
                        <w:t>ситуации</w:t>
                      </w:r>
                    </w:p>
                  </w:txbxContent>
                </v:textbox>
              </v:shape>
            </w:pict>
          </mc:Fallback>
        </mc:AlternateContent>
      </w:r>
    </w:p>
    <w:p w14:paraId="5933C505"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63360" behindDoc="0" locked="0" layoutInCell="1" allowOverlap="1" wp14:anchorId="1E298661" wp14:editId="3A15053D">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34D80E7" w14:textId="77777777" w:rsidR="00635E8D" w:rsidRDefault="00635E8D" w:rsidP="002D39CC">
                            <w:pPr>
                              <w:jc w:val="center"/>
                            </w:pPr>
                            <w:r>
                              <w:rPr>
                                <w:rFonts w:hAnsi="Calibri"/>
                                <w:color w:val="000000" w:themeColor="dark1"/>
                              </w:rPr>
                              <w:t xml:space="preserve">1.4.  </w:t>
                            </w:r>
                            <w:r>
                              <w:rPr>
                                <w:rFonts w:hAnsi="Calibri"/>
                                <w:color w:val="000000" w:themeColor="dark1"/>
                              </w:rPr>
                              <w:t>фиксирует</w:t>
                            </w:r>
                            <w:r>
                              <w:rPr>
                                <w:rFonts w:hAnsi="Calibri"/>
                                <w:color w:val="000000" w:themeColor="dark1"/>
                              </w:rPr>
                              <w:t xml:space="preserve"> </w:t>
                            </w:r>
                            <w:r>
                              <w:rPr>
                                <w:rFonts w:hAnsi="Calibri"/>
                                <w:color w:val="000000" w:themeColor="dark1"/>
                              </w:rPr>
                              <w:t>показатели</w:t>
                            </w:r>
                            <w:r>
                              <w:rPr>
                                <w:rFonts w:hAnsi="Calibri"/>
                                <w:color w:val="000000" w:themeColor="dark1"/>
                              </w:rPr>
                              <w:t xml:space="preserve"> </w:t>
                            </w:r>
                            <w:r>
                              <w:rPr>
                                <w:rFonts w:hAnsi="Calibri"/>
                                <w:color w:val="000000" w:themeColor="dark1"/>
                              </w:rPr>
                              <w:t>в</w:t>
                            </w:r>
                            <w:r>
                              <w:rPr>
                                <w:rFonts w:hAnsi="Calibri"/>
                                <w:color w:val="000000" w:themeColor="dark1"/>
                              </w:rPr>
                              <w:t xml:space="preserve"> </w:t>
                            </w:r>
                            <w:r>
                              <w:rPr>
                                <w:rFonts w:hAnsi="Calibri"/>
                                <w:color w:val="000000" w:themeColor="dark1"/>
                              </w:rPr>
                              <w:t>оперативном</w:t>
                            </w:r>
                            <w:r>
                              <w:rPr>
                                <w:rFonts w:hAnsi="Calibri"/>
                                <w:color w:val="000000" w:themeColor="dark1"/>
                              </w:rPr>
                              <w:t xml:space="preserve"> </w:t>
                            </w:r>
                            <w:r>
                              <w:rPr>
                                <w:rFonts w:hAnsi="Calibri"/>
                                <w:color w:val="000000" w:themeColor="dark1"/>
                              </w:rPr>
                              <w:t>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298661" id="Надпись 127" o:spid="_x0000_s1045" type="#_x0000_t202" style="position:absolute;left:0;text-align:left;margin-left:64.75pt;margin-top:6.1pt;width:160.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" fillcolor="#8faadc" strokecolor="#bcbcbc">
                <v:textbox>
                  <w:txbxContent>
                    <w:p w14:paraId="134D80E7" w14:textId="77777777" w:rsidR="00635E8D" w:rsidRDefault="00635E8D" w:rsidP="002D39CC">
                      <w:pPr>
                        <w:jc w:val="center"/>
                      </w:pPr>
                      <w:r>
                        <w:rPr>
                          <w:rFonts w:hAnsi="Calibri"/>
                          <w:color w:val="000000" w:themeColor="dark1"/>
                        </w:rPr>
                        <w:t xml:space="preserve">1.4.  </w:t>
                      </w:r>
                      <w:r>
                        <w:rPr>
                          <w:rFonts w:hAnsi="Calibri"/>
                          <w:color w:val="000000" w:themeColor="dark1"/>
                        </w:rPr>
                        <w:t>фиксирует</w:t>
                      </w:r>
                      <w:r>
                        <w:rPr>
                          <w:rFonts w:hAnsi="Calibri"/>
                          <w:color w:val="000000" w:themeColor="dark1"/>
                        </w:rPr>
                        <w:t xml:space="preserve"> </w:t>
                      </w:r>
                      <w:r>
                        <w:rPr>
                          <w:rFonts w:hAnsi="Calibri"/>
                          <w:color w:val="000000" w:themeColor="dark1"/>
                        </w:rPr>
                        <w:t>показатели</w:t>
                      </w:r>
                      <w:r>
                        <w:rPr>
                          <w:rFonts w:hAnsi="Calibri"/>
                          <w:color w:val="000000" w:themeColor="dark1"/>
                        </w:rPr>
                        <w:t xml:space="preserve"> </w:t>
                      </w:r>
                      <w:r>
                        <w:rPr>
                          <w:rFonts w:hAnsi="Calibri"/>
                          <w:color w:val="000000" w:themeColor="dark1"/>
                        </w:rPr>
                        <w:t>в</w:t>
                      </w:r>
                      <w:r>
                        <w:rPr>
                          <w:rFonts w:hAnsi="Calibri"/>
                          <w:color w:val="000000" w:themeColor="dark1"/>
                        </w:rPr>
                        <w:t xml:space="preserve"> </w:t>
                      </w:r>
                      <w:r>
                        <w:rPr>
                          <w:rFonts w:hAnsi="Calibri"/>
                          <w:color w:val="000000" w:themeColor="dark1"/>
                        </w:rPr>
                        <w:t>оперативном</w:t>
                      </w:r>
                      <w:r>
                        <w:rPr>
                          <w:rFonts w:hAnsi="Calibri"/>
                          <w:color w:val="000000" w:themeColor="dark1"/>
                        </w:rPr>
                        <w:t xml:space="preserve"> </w:t>
                      </w:r>
                      <w:r>
                        <w:rPr>
                          <w:rFonts w:hAnsi="Calibri"/>
                          <w:color w:val="000000" w:themeColor="dark1"/>
                        </w:rPr>
                        <w:t>журнале</w:t>
                      </w:r>
                    </w:p>
                  </w:txbxContent>
                </v:textbox>
              </v:shape>
            </w:pict>
          </mc:Fallback>
        </mc:AlternateContent>
      </w:r>
    </w:p>
    <w:p w14:paraId="321A3BF7" w14:textId="77777777" w:rsidR="002D39CC" w:rsidRDefault="002D39CC" w:rsidP="002D39CC">
      <w:pPr>
        <w:pStyle w:val="aa"/>
        <w:shd w:val="clear" w:color="auto" w:fill="auto"/>
        <w:spacing w:before="0" w:line="240" w:lineRule="auto"/>
        <w:ind w:left="360" w:right="0"/>
        <w:rPr>
          <w:b/>
          <w:bCs/>
          <w:sz w:val="24"/>
          <w:szCs w:val="24"/>
        </w:rPr>
      </w:pPr>
    </w:p>
    <w:p w14:paraId="337B42D4"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26848" behindDoc="0" locked="0" layoutInCell="1" allowOverlap="1" wp14:anchorId="5376D25F" wp14:editId="10715EDB">
                <wp:simplePos x="0" y="0"/>
                <wp:positionH relativeFrom="margin">
                  <wp:posOffset>13947774</wp:posOffset>
                </wp:positionH>
                <wp:positionV relativeFrom="paragraph">
                  <wp:posOffset>147956</wp:posOffset>
                </wp:positionV>
                <wp:extent cx="295275" cy="54610"/>
                <wp:effectExtent l="38100" t="19050" r="28575" b="7874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C82D17" id="Прямая со стрелкой 130" o:spid="_x0000_s1026" type="#_x0000_t32" style="position:absolute;margin-left:1098.25pt;margin-top:11.65pt;width:23.25pt;height:4.3pt;flip:x;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" strokecolor="#5b9bd5" strokeweight=".5pt">
                <v:stroke endarrow="block" joinstyle="miter"/>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725824" behindDoc="0" locked="0" layoutInCell="1" allowOverlap="1" wp14:anchorId="6850B0F4" wp14:editId="7AA15FB9">
                <wp:simplePos x="0" y="0"/>
                <wp:positionH relativeFrom="margin">
                  <wp:posOffset>12528550</wp:posOffset>
                </wp:positionH>
                <wp:positionV relativeFrom="paragraph">
                  <wp:posOffset>33655</wp:posOffset>
                </wp:positionV>
                <wp:extent cx="1418590" cy="295275"/>
                <wp:effectExtent l="0" t="0" r="10160" b="28575"/>
                <wp:wrapNone/>
                <wp:docPr id="131" name="Надпись 131"/>
                <wp:cNvGraphicFramePr/>
                <a:graphic xmlns:a="http://schemas.openxmlformats.org/drawingml/2006/main">
                  <a:graphicData uri="http://schemas.microsoft.com/office/word/2010/wordprocessingShape">
                    <wps:wsp>
                      <wps:cNvSpPr txBox="1"/>
                      <wps:spPr>
                        <a:xfrm>
                          <a:off x="0" y="0"/>
                          <a:ext cx="1418590" cy="2952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63E1FC60" w14:textId="77777777" w:rsidR="00635E8D" w:rsidRDefault="00635E8D" w:rsidP="002D39CC">
                            <w:pPr>
                              <w:jc w:val="center"/>
                            </w:pPr>
                            <w:r>
                              <w:rPr>
                                <w:rFonts w:hAnsi="Calibri"/>
                                <w:i/>
                                <w:iCs/>
                                <w:color w:val="000000" w:themeColor="dark1"/>
                              </w:rPr>
                              <w:t xml:space="preserve">5.4. </w:t>
                            </w:r>
                            <w:r>
                              <w:rPr>
                                <w:rFonts w:hAnsi="Calibri"/>
                                <w:i/>
                                <w:iCs/>
                                <w:color w:val="000000" w:themeColor="dark1"/>
                              </w:rPr>
                              <w:t>САЦ</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50B0F4" id="Надпись 131" o:spid="_x0000_s1046" type="#_x0000_t202" style="position:absolute;left:0;text-align:left;margin-left:986.5pt;margin-top:2.65pt;width:111.7pt;height:2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" fillcolor="#c5e0b4" strokecolor="#bcbcbc">
                <v:textbox>
                  <w:txbxContent>
                    <w:p w14:paraId="63E1FC60" w14:textId="77777777" w:rsidR="00635E8D" w:rsidRDefault="00635E8D" w:rsidP="002D39CC">
                      <w:pPr>
                        <w:jc w:val="center"/>
                      </w:pPr>
                      <w:r>
                        <w:rPr>
                          <w:rFonts w:hAnsi="Calibri"/>
                          <w:i/>
                          <w:iCs/>
                          <w:color w:val="000000" w:themeColor="dark1"/>
                        </w:rPr>
                        <w:t xml:space="preserve">5.4. </w:t>
                      </w:r>
                      <w:r>
                        <w:rPr>
                          <w:rFonts w:hAnsi="Calibri"/>
                          <w:i/>
                          <w:iCs/>
                          <w:color w:val="000000" w:themeColor="dark1"/>
                        </w:rPr>
                        <w:t>САЦ</w:t>
                      </w:r>
                    </w:p>
                  </w:txbxContent>
                </v:textbox>
                <w10:wrap anchorx="margin"/>
              </v:shape>
            </w:pict>
          </mc:Fallback>
        </mc:AlternateContent>
      </w:r>
      <w:r>
        <w:rPr>
          <w:rFonts w:cs="Times New Roman"/>
          <w:noProof/>
          <w:sz w:val="20"/>
          <w:szCs w:val="20"/>
        </w:rPr>
        <mc:AlternateContent>
          <mc:Choice Requires="wps">
            <w:drawing>
              <wp:anchor distT="0" distB="0" distL="114300" distR="114300" simplePos="0" relativeHeight="251711488" behindDoc="0" locked="0" layoutInCell="1" allowOverlap="1" wp14:anchorId="1BE2294E" wp14:editId="4E575ACB">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0C4BAF" id="Прямая со стрелкой 132" o:spid="_x0000_s1026" type="#_x0000_t32" style="position:absolute;margin-left:845.25pt;margin-top:10.9pt;width:3.6pt;height:27.75pt;flip:x;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1ABF9F87"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99200" behindDoc="0" locked="0" layoutInCell="1" allowOverlap="1" wp14:anchorId="08430633" wp14:editId="0E518DF3">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181F81" id="Прямая со стрелкой 133" o:spid="_x0000_s1026" type="#_x0000_t32" style="position:absolute;margin-left:528.25pt;margin-top:10.45pt;width:11.25pt;height:1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4457AFB8"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66432" behindDoc="0" locked="0" layoutInCell="1" allowOverlap="1" wp14:anchorId="69BF5853" wp14:editId="6CAC5911">
                <wp:simplePos x="0" y="0"/>
                <wp:positionH relativeFrom="column">
                  <wp:posOffset>9958705</wp:posOffset>
                </wp:positionH>
                <wp:positionV relativeFrom="paragraph">
                  <wp:posOffset>138430</wp:posOffset>
                </wp:positionV>
                <wp:extent cx="2047875" cy="66675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47F6D490" w14:textId="77777777" w:rsidR="00635E8D" w:rsidRDefault="00635E8D" w:rsidP="002D39CC">
                            <w:pPr>
                              <w:jc w:val="center"/>
                            </w:pPr>
                            <w:r>
                              <w:rPr>
                                <w:rFonts w:hAnsi="Calibri"/>
                                <w:i/>
                                <w:iCs/>
                                <w:color w:val="000000" w:themeColor="dark1"/>
                              </w:rPr>
                              <w:t xml:space="preserve">4.3. </w:t>
                            </w:r>
                            <w:r>
                              <w:rPr>
                                <w:rFonts w:hAnsi="Calibri"/>
                                <w:color w:val="000000" w:themeColor="dark1"/>
                              </w:rPr>
                              <w:t>уточняет</w:t>
                            </w:r>
                            <w:r>
                              <w:rPr>
                                <w:rFonts w:hAnsi="Calibri"/>
                                <w:color w:val="000000" w:themeColor="dark1"/>
                              </w:rPr>
                              <w:t xml:space="preserve"> </w:t>
                            </w:r>
                            <w:r>
                              <w:rPr>
                                <w:rFonts w:hAnsi="Calibri"/>
                                <w:color w:val="000000" w:themeColor="dark1"/>
                              </w:rPr>
                              <w:t>порядок</w:t>
                            </w:r>
                            <w:r>
                              <w:rPr>
                                <w:rFonts w:hAnsi="Calibri"/>
                                <w:color w:val="000000" w:themeColor="dark1"/>
                              </w:rPr>
                              <w:t xml:space="preserve"> </w:t>
                            </w:r>
                            <w:r>
                              <w:rPr>
                                <w:rFonts w:hAnsi="Calibri"/>
                                <w:color w:val="000000" w:themeColor="dark1"/>
                              </w:rPr>
                              <w:t>взаимодействия</w:t>
                            </w:r>
                            <w:r>
                              <w:rPr>
                                <w:rFonts w:hAnsi="Calibri"/>
                                <w:color w:val="000000" w:themeColor="dark1"/>
                              </w:rPr>
                              <w:t xml:space="preserve"> </w:t>
                            </w:r>
                            <w:r>
                              <w:rPr>
                                <w:rFonts w:hAnsi="Calibri"/>
                                <w:color w:val="000000" w:themeColor="dark1"/>
                              </w:rPr>
                              <w:t>и</w:t>
                            </w:r>
                            <w:r>
                              <w:rPr>
                                <w:rFonts w:hAnsi="Calibri"/>
                                <w:color w:val="000000" w:themeColor="dark1"/>
                              </w:rPr>
                              <w:t xml:space="preserve"> </w:t>
                            </w:r>
                            <w:r>
                              <w:rPr>
                                <w:rFonts w:hAnsi="Calibri"/>
                                <w:color w:val="000000" w:themeColor="dark1"/>
                              </w:rPr>
                              <w:t>координирует</w:t>
                            </w:r>
                            <w:r>
                              <w:rPr>
                                <w:rFonts w:hAnsi="Calibri"/>
                                <w:color w:val="000000" w:themeColor="dark1"/>
                              </w:rPr>
                              <w:t xml:space="preserve"> </w:t>
                            </w:r>
                            <w:r>
                              <w:rPr>
                                <w:rFonts w:hAnsi="Calibri"/>
                                <w:color w:val="000000" w:themeColor="dark1"/>
                              </w:rPr>
                              <w:t>диспетчерскую</w:t>
                            </w:r>
                            <w:r>
                              <w:rPr>
                                <w:rFonts w:hAnsi="Calibri"/>
                                <w:color w:val="000000" w:themeColor="dark1"/>
                              </w:rPr>
                              <w:t xml:space="preserve"> </w:t>
                            </w:r>
                            <w:r>
                              <w:rPr>
                                <w:rFonts w:hAnsi="Calibri"/>
                                <w:color w:val="000000" w:themeColor="dark1"/>
                              </w:rPr>
                              <w:t>службу</w:t>
                            </w:r>
                            <w:r>
                              <w:rPr>
                                <w:rFonts w:hAnsi="Calibri"/>
                                <w:color w:val="000000" w:themeColor="dark1"/>
                              </w:rPr>
                              <w:t xml:space="preserve">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BF5853" id="Надпись 135" o:spid="_x0000_s1047" type="#_x0000_t202" style="position:absolute;left:0;text-align:left;margin-left:784.15pt;margin-top:10.9pt;width:161.2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" fillcolor="#ffe699" strokecolor="#bcbcbc">
                <v:textbox>
                  <w:txbxContent>
                    <w:p w14:paraId="47F6D490" w14:textId="77777777" w:rsidR="00635E8D" w:rsidRDefault="00635E8D" w:rsidP="002D39CC">
                      <w:pPr>
                        <w:jc w:val="center"/>
                      </w:pPr>
                      <w:r>
                        <w:rPr>
                          <w:rFonts w:hAnsi="Calibri"/>
                          <w:i/>
                          <w:iCs/>
                          <w:color w:val="000000" w:themeColor="dark1"/>
                        </w:rPr>
                        <w:t xml:space="preserve">4.3. </w:t>
                      </w:r>
                      <w:r>
                        <w:rPr>
                          <w:rFonts w:hAnsi="Calibri"/>
                          <w:color w:val="000000" w:themeColor="dark1"/>
                        </w:rPr>
                        <w:t>уточняет</w:t>
                      </w:r>
                      <w:r>
                        <w:rPr>
                          <w:rFonts w:hAnsi="Calibri"/>
                          <w:color w:val="000000" w:themeColor="dark1"/>
                        </w:rPr>
                        <w:t xml:space="preserve"> </w:t>
                      </w:r>
                      <w:r>
                        <w:rPr>
                          <w:rFonts w:hAnsi="Calibri"/>
                          <w:color w:val="000000" w:themeColor="dark1"/>
                        </w:rPr>
                        <w:t>порядок</w:t>
                      </w:r>
                      <w:r>
                        <w:rPr>
                          <w:rFonts w:hAnsi="Calibri"/>
                          <w:color w:val="000000" w:themeColor="dark1"/>
                        </w:rPr>
                        <w:t xml:space="preserve"> </w:t>
                      </w:r>
                      <w:r>
                        <w:rPr>
                          <w:rFonts w:hAnsi="Calibri"/>
                          <w:color w:val="000000" w:themeColor="dark1"/>
                        </w:rPr>
                        <w:t>взаимодействия</w:t>
                      </w:r>
                      <w:r>
                        <w:rPr>
                          <w:rFonts w:hAnsi="Calibri"/>
                          <w:color w:val="000000" w:themeColor="dark1"/>
                        </w:rPr>
                        <w:t xml:space="preserve"> </w:t>
                      </w:r>
                      <w:r>
                        <w:rPr>
                          <w:rFonts w:hAnsi="Calibri"/>
                          <w:color w:val="000000" w:themeColor="dark1"/>
                        </w:rPr>
                        <w:t>и</w:t>
                      </w:r>
                      <w:r>
                        <w:rPr>
                          <w:rFonts w:hAnsi="Calibri"/>
                          <w:color w:val="000000" w:themeColor="dark1"/>
                        </w:rPr>
                        <w:t xml:space="preserve"> </w:t>
                      </w:r>
                      <w:r>
                        <w:rPr>
                          <w:rFonts w:hAnsi="Calibri"/>
                          <w:color w:val="000000" w:themeColor="dark1"/>
                        </w:rPr>
                        <w:t>координирует</w:t>
                      </w:r>
                      <w:r>
                        <w:rPr>
                          <w:rFonts w:hAnsi="Calibri"/>
                          <w:color w:val="000000" w:themeColor="dark1"/>
                        </w:rPr>
                        <w:t xml:space="preserve"> </w:t>
                      </w:r>
                      <w:r>
                        <w:rPr>
                          <w:rFonts w:hAnsi="Calibri"/>
                          <w:color w:val="000000" w:themeColor="dark1"/>
                        </w:rPr>
                        <w:t>диспетчерскую</w:t>
                      </w:r>
                      <w:r>
                        <w:rPr>
                          <w:rFonts w:hAnsi="Calibri"/>
                          <w:color w:val="000000" w:themeColor="dark1"/>
                        </w:rPr>
                        <w:t xml:space="preserve"> </w:t>
                      </w:r>
                      <w:r>
                        <w:rPr>
                          <w:rFonts w:hAnsi="Calibri"/>
                          <w:color w:val="000000" w:themeColor="dark1"/>
                        </w:rPr>
                        <w:t>службу</w:t>
                      </w:r>
                      <w:r>
                        <w:rPr>
                          <w:rFonts w:hAnsi="Calibri"/>
                          <w:color w:val="000000" w:themeColor="dark1"/>
                        </w:rPr>
                        <w:t xml:space="preserve"> </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65408" behindDoc="0" locked="0" layoutInCell="1" allowOverlap="1" wp14:anchorId="2AE1D71D" wp14:editId="350649C7">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7C6C7A7D" w14:textId="77777777" w:rsidR="00635E8D" w:rsidRDefault="00635E8D" w:rsidP="002D39CC">
                            <w:pPr>
                              <w:jc w:val="center"/>
                            </w:pPr>
                            <w:r>
                              <w:rPr>
                                <w:rFonts w:hAnsi="Calibri"/>
                                <w:i/>
                                <w:iCs/>
                                <w:color w:val="000000" w:themeColor="dark1"/>
                              </w:rPr>
                              <w:t xml:space="preserve">2.2.1. </w:t>
                            </w:r>
                            <w:r>
                              <w:rPr>
                                <w:rFonts w:hAnsi="Calibri"/>
                                <w:i/>
                                <w:iCs/>
                                <w:color w:val="000000" w:themeColor="dark1"/>
                              </w:rPr>
                              <w:t>Руководитель</w:t>
                            </w:r>
                            <w:r>
                              <w:rPr>
                                <w:rFonts w:hAnsi="Calibri"/>
                                <w:i/>
                                <w:iCs/>
                                <w:color w:val="000000" w:themeColor="dark1"/>
                              </w:rPr>
                              <w:t xml:space="preserve"> </w:t>
                            </w:r>
                            <w:r>
                              <w:rPr>
                                <w:rFonts w:hAnsi="Calibri"/>
                                <w:i/>
                                <w:iCs/>
                                <w:color w:val="000000" w:themeColor="dark1"/>
                              </w:rPr>
                              <w:t>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E1D71D" id="Надпись 136" o:spid="_x0000_s1048" type="#_x0000_t202" style="position:absolute;left:0;text-align:left;margin-left:285.25pt;margin-top:.4pt;width:157.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" fillcolor="#afabab" strokecolor="#bcbcbc">
                <v:textbox>
                  <w:txbxContent>
                    <w:p w14:paraId="7C6C7A7D" w14:textId="77777777" w:rsidR="00635E8D" w:rsidRDefault="00635E8D" w:rsidP="002D39CC">
                      <w:pPr>
                        <w:jc w:val="center"/>
                      </w:pPr>
                      <w:r>
                        <w:rPr>
                          <w:rFonts w:hAnsi="Calibri"/>
                          <w:i/>
                          <w:iCs/>
                          <w:color w:val="000000" w:themeColor="dark1"/>
                        </w:rPr>
                        <w:t xml:space="preserve">2.2.1. </w:t>
                      </w:r>
                      <w:r>
                        <w:rPr>
                          <w:rFonts w:hAnsi="Calibri"/>
                          <w:i/>
                          <w:iCs/>
                          <w:color w:val="000000" w:themeColor="dark1"/>
                        </w:rPr>
                        <w:t>Руководитель</w:t>
                      </w:r>
                      <w:r>
                        <w:rPr>
                          <w:rFonts w:hAnsi="Calibri"/>
                          <w:i/>
                          <w:iCs/>
                          <w:color w:val="000000" w:themeColor="dark1"/>
                        </w:rPr>
                        <w:t xml:space="preserve"> </w:t>
                      </w:r>
                      <w:r>
                        <w:rPr>
                          <w:rFonts w:hAnsi="Calibri"/>
                          <w:i/>
                          <w:iCs/>
                          <w:color w:val="000000" w:themeColor="dark1"/>
                        </w:rPr>
                        <w:t>работ</w:t>
                      </w:r>
                    </w:p>
                  </w:txbxContent>
                </v:textbox>
              </v:shape>
            </w:pict>
          </mc:Fallback>
        </mc:AlternateContent>
      </w:r>
    </w:p>
    <w:p w14:paraId="72FD1017"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96128" behindDoc="0" locked="0" layoutInCell="1" allowOverlap="1" wp14:anchorId="4D4933C1" wp14:editId="0C535280">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BCE24E" id="Прямая со стрелкой 137" o:spid="_x0000_s1026" type="#_x0000_t32" style="position:absolute;margin-left:207.25pt;margin-top:.85pt;width:79.5pt;height:51.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669504" behindDoc="0" locked="0" layoutInCell="1" allowOverlap="1" wp14:anchorId="7390B4BD" wp14:editId="1172B85D">
                <wp:simplePos x="0" y="0"/>
                <wp:positionH relativeFrom="column">
                  <wp:posOffset>7689850</wp:posOffset>
                </wp:positionH>
                <wp:positionV relativeFrom="paragraph">
                  <wp:posOffset>10795</wp:posOffset>
                </wp:positionV>
                <wp:extent cx="1924050" cy="847725"/>
                <wp:effectExtent l="0" t="0" r="19050" b="28575"/>
                <wp:wrapNone/>
                <wp:docPr id="138" name="Надпись 138"/>
                <wp:cNvGraphicFramePr/>
                <a:graphic xmlns:a="http://schemas.openxmlformats.org/drawingml/2006/main">
                  <a:graphicData uri="http://schemas.microsoft.com/office/word/2010/wordprocessingShape">
                    <wps:wsp>
                      <wps:cNvSpPr txBox="1"/>
                      <wps:spPr>
                        <a:xfrm>
                          <a:off x="0" y="0"/>
                          <a:ext cx="1924050" cy="847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849562D" w14:textId="77777777" w:rsidR="00635E8D" w:rsidRDefault="00635E8D" w:rsidP="002D39CC">
                            <w:pPr>
                              <w:jc w:val="center"/>
                            </w:pPr>
                            <w:r>
                              <w:rPr>
                                <w:rFonts w:hAnsi="Calibri"/>
                                <w:i/>
                                <w:iCs/>
                                <w:color w:val="000000" w:themeColor="dark1"/>
                              </w:rPr>
                              <w:t xml:space="preserve">2.3.1. </w:t>
                            </w:r>
                            <w:r>
                              <w:rPr>
                                <w:rFonts w:hAnsi="Calibri"/>
                                <w:i/>
                                <w:iCs/>
                                <w:color w:val="000000" w:themeColor="dark1"/>
                              </w:rPr>
                              <w:t>обмен</w:t>
                            </w:r>
                            <w:r>
                              <w:rPr>
                                <w:rFonts w:hAnsi="Calibri"/>
                                <w:i/>
                                <w:iCs/>
                                <w:color w:val="000000" w:themeColor="dark1"/>
                              </w:rPr>
                              <w:t xml:space="preserve"> </w:t>
                            </w:r>
                            <w:r>
                              <w:rPr>
                                <w:rFonts w:hAnsi="Calibri"/>
                                <w:i/>
                                <w:iCs/>
                                <w:color w:val="000000" w:themeColor="dark1"/>
                              </w:rPr>
                              <w:t>информацией</w:t>
                            </w:r>
                            <w:r>
                              <w:rPr>
                                <w:rFonts w:hAnsi="Calibri"/>
                                <w:i/>
                                <w:iCs/>
                                <w:color w:val="000000" w:themeColor="dark1"/>
                              </w:rPr>
                              <w:t xml:space="preserve"> </w:t>
                            </w:r>
                            <w:r>
                              <w:rPr>
                                <w:rFonts w:hAnsi="Calibri"/>
                                <w:i/>
                                <w:iCs/>
                                <w:color w:val="000000" w:themeColor="dark1"/>
                              </w:rPr>
                              <w:t>о</w:t>
                            </w:r>
                            <w:r>
                              <w:rPr>
                                <w:rFonts w:hAnsi="Calibri"/>
                                <w:i/>
                                <w:iCs/>
                                <w:color w:val="000000" w:themeColor="dark1"/>
                              </w:rPr>
                              <w:t xml:space="preserve"> </w:t>
                            </w:r>
                            <w:r>
                              <w:rPr>
                                <w:rFonts w:hAnsi="Calibri"/>
                                <w:i/>
                                <w:iCs/>
                                <w:color w:val="000000" w:themeColor="dark1"/>
                              </w:rPr>
                              <w:t>переключениях</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установлениях</w:t>
                            </w:r>
                            <w:r>
                              <w:rPr>
                                <w:rFonts w:hAnsi="Calibri"/>
                                <w:i/>
                                <w:iCs/>
                                <w:color w:val="000000" w:themeColor="dark1"/>
                              </w:rPr>
                              <w:t xml:space="preserve"> </w:t>
                            </w:r>
                            <w:r>
                              <w:rPr>
                                <w:rFonts w:hAnsi="Calibri"/>
                                <w:i/>
                                <w:iCs/>
                                <w:color w:val="000000" w:themeColor="dark1"/>
                              </w:rPr>
                              <w:t>гидравлического</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теплового</w:t>
                            </w:r>
                            <w:r>
                              <w:rPr>
                                <w:rFonts w:hAnsi="Calibri"/>
                                <w:i/>
                                <w:iCs/>
                                <w:color w:val="000000" w:themeColor="dark1"/>
                              </w:rPr>
                              <w:t xml:space="preserve"> </w:t>
                            </w:r>
                            <w:r>
                              <w:rPr>
                                <w:rFonts w:hAnsi="Calibri"/>
                                <w:i/>
                                <w:iCs/>
                                <w:color w:val="000000" w:themeColor="dark1"/>
                              </w:rPr>
                              <w:t>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90B4BD" id="Надпись 138" o:spid="_x0000_s1049" type="#_x0000_t202" style="position:absolute;left:0;text-align:left;margin-left:605.5pt;margin-top:.85pt;width:151.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" fillcolor="#f8cbad" strokecolor="#bcbcbc">
                <v:textbox>
                  <w:txbxContent>
                    <w:p w14:paraId="7849562D" w14:textId="77777777" w:rsidR="00635E8D" w:rsidRDefault="00635E8D" w:rsidP="002D39CC">
                      <w:pPr>
                        <w:jc w:val="center"/>
                      </w:pPr>
                      <w:r>
                        <w:rPr>
                          <w:rFonts w:hAnsi="Calibri"/>
                          <w:i/>
                          <w:iCs/>
                          <w:color w:val="000000" w:themeColor="dark1"/>
                        </w:rPr>
                        <w:t xml:space="preserve">2.3.1. </w:t>
                      </w:r>
                      <w:r>
                        <w:rPr>
                          <w:rFonts w:hAnsi="Calibri"/>
                          <w:i/>
                          <w:iCs/>
                          <w:color w:val="000000" w:themeColor="dark1"/>
                        </w:rPr>
                        <w:t>обмен</w:t>
                      </w:r>
                      <w:r>
                        <w:rPr>
                          <w:rFonts w:hAnsi="Calibri"/>
                          <w:i/>
                          <w:iCs/>
                          <w:color w:val="000000" w:themeColor="dark1"/>
                        </w:rPr>
                        <w:t xml:space="preserve"> </w:t>
                      </w:r>
                      <w:r>
                        <w:rPr>
                          <w:rFonts w:hAnsi="Calibri"/>
                          <w:i/>
                          <w:iCs/>
                          <w:color w:val="000000" w:themeColor="dark1"/>
                        </w:rPr>
                        <w:t>информацией</w:t>
                      </w:r>
                      <w:r>
                        <w:rPr>
                          <w:rFonts w:hAnsi="Calibri"/>
                          <w:i/>
                          <w:iCs/>
                          <w:color w:val="000000" w:themeColor="dark1"/>
                        </w:rPr>
                        <w:t xml:space="preserve"> </w:t>
                      </w:r>
                      <w:r>
                        <w:rPr>
                          <w:rFonts w:hAnsi="Calibri"/>
                          <w:i/>
                          <w:iCs/>
                          <w:color w:val="000000" w:themeColor="dark1"/>
                        </w:rPr>
                        <w:t>о</w:t>
                      </w:r>
                      <w:r>
                        <w:rPr>
                          <w:rFonts w:hAnsi="Calibri"/>
                          <w:i/>
                          <w:iCs/>
                          <w:color w:val="000000" w:themeColor="dark1"/>
                        </w:rPr>
                        <w:t xml:space="preserve"> </w:t>
                      </w:r>
                      <w:r>
                        <w:rPr>
                          <w:rFonts w:hAnsi="Calibri"/>
                          <w:i/>
                          <w:iCs/>
                          <w:color w:val="000000" w:themeColor="dark1"/>
                        </w:rPr>
                        <w:t>переключениях</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установлениях</w:t>
                      </w:r>
                      <w:r>
                        <w:rPr>
                          <w:rFonts w:hAnsi="Calibri"/>
                          <w:i/>
                          <w:iCs/>
                          <w:color w:val="000000" w:themeColor="dark1"/>
                        </w:rPr>
                        <w:t xml:space="preserve"> </w:t>
                      </w:r>
                      <w:r>
                        <w:rPr>
                          <w:rFonts w:hAnsi="Calibri"/>
                          <w:i/>
                          <w:iCs/>
                          <w:color w:val="000000" w:themeColor="dark1"/>
                        </w:rPr>
                        <w:t>гидравлического</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теплового</w:t>
                      </w:r>
                      <w:r>
                        <w:rPr>
                          <w:rFonts w:hAnsi="Calibri"/>
                          <w:i/>
                          <w:iCs/>
                          <w:color w:val="000000" w:themeColor="dark1"/>
                        </w:rPr>
                        <w:t xml:space="preserve"> </w:t>
                      </w:r>
                      <w:r>
                        <w:rPr>
                          <w:rFonts w:hAnsi="Calibri"/>
                          <w:i/>
                          <w:iCs/>
                          <w:color w:val="000000" w:themeColor="dark1"/>
                        </w:rPr>
                        <w:t>режимов</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68480" behindDoc="0" locked="0" layoutInCell="1" allowOverlap="1" wp14:anchorId="79178B71" wp14:editId="174D6F15">
                <wp:simplePos x="0" y="0"/>
                <wp:positionH relativeFrom="margin">
                  <wp:posOffset>6108700</wp:posOffset>
                </wp:positionH>
                <wp:positionV relativeFrom="paragraph">
                  <wp:posOffset>10795</wp:posOffset>
                </wp:positionV>
                <wp:extent cx="1428750" cy="800100"/>
                <wp:effectExtent l="0" t="0" r="19050" b="19050"/>
                <wp:wrapNone/>
                <wp:docPr id="139" name="Надпись 139"/>
                <wp:cNvGraphicFramePr/>
                <a:graphic xmlns:a="http://schemas.openxmlformats.org/drawingml/2006/main">
                  <a:graphicData uri="http://schemas.microsoft.com/office/word/2010/wordprocessingShape">
                    <wps:wsp>
                      <wps:cNvSpPr txBox="1"/>
                      <wps:spPr>
                        <a:xfrm>
                          <a:off x="0" y="0"/>
                          <a:ext cx="1428750" cy="800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E8EEAAA" w14:textId="77777777" w:rsidR="00635E8D" w:rsidRDefault="00635E8D" w:rsidP="002D39CC">
                            <w:pPr>
                              <w:jc w:val="center"/>
                            </w:pPr>
                            <w:r>
                              <w:rPr>
                                <w:rFonts w:hAnsi="Calibri"/>
                                <w:i/>
                                <w:iCs/>
                                <w:color w:val="000000" w:themeColor="dark1"/>
                              </w:rPr>
                              <w:t xml:space="preserve">2.4. </w:t>
                            </w:r>
                            <w:r>
                              <w:rPr>
                                <w:rFonts w:hAnsi="Calibri"/>
                                <w:i/>
                                <w:iCs/>
                                <w:color w:val="000000" w:themeColor="dark1"/>
                              </w:rPr>
                              <w:t>при</w:t>
                            </w:r>
                            <w:r>
                              <w:rPr>
                                <w:rFonts w:hAnsi="Calibri"/>
                                <w:i/>
                                <w:iCs/>
                                <w:color w:val="000000" w:themeColor="dark1"/>
                              </w:rPr>
                              <w:t xml:space="preserve"> </w:t>
                            </w:r>
                            <w:r>
                              <w:rPr>
                                <w:rFonts w:hAnsi="Calibri"/>
                                <w:i/>
                                <w:iCs/>
                                <w:color w:val="000000" w:themeColor="dark1"/>
                              </w:rPr>
                              <w:t>необходимости</w:t>
                            </w:r>
                            <w:r>
                              <w:rPr>
                                <w:rFonts w:hAnsi="Calibri"/>
                                <w:i/>
                                <w:iCs/>
                                <w:color w:val="000000" w:themeColor="dark1"/>
                              </w:rPr>
                              <w:t xml:space="preserve"> </w:t>
                            </w:r>
                            <w:r>
                              <w:rPr>
                                <w:rFonts w:hAnsi="Calibri"/>
                                <w:i/>
                                <w:iCs/>
                                <w:color w:val="000000" w:themeColor="dark1"/>
                              </w:rPr>
                              <w:t>направляет</w:t>
                            </w:r>
                            <w:r>
                              <w:rPr>
                                <w:rFonts w:hAnsi="Calibri"/>
                                <w:i/>
                                <w:iCs/>
                                <w:color w:val="000000" w:themeColor="dark1"/>
                              </w:rPr>
                              <w:t xml:space="preserve"> </w:t>
                            </w:r>
                            <w:r>
                              <w:rPr>
                                <w:rFonts w:hAnsi="Calibri"/>
                                <w:i/>
                                <w:iCs/>
                                <w:color w:val="000000" w:themeColor="dark1"/>
                              </w:rPr>
                              <w:t>резервную</w:t>
                            </w:r>
                            <w:r>
                              <w:rPr>
                                <w:rFonts w:hAnsi="Calibri"/>
                                <w:i/>
                                <w:iCs/>
                                <w:color w:val="000000" w:themeColor="dark1"/>
                              </w:rPr>
                              <w:t xml:space="preserve"> </w:t>
                            </w:r>
                            <w:r>
                              <w:rPr>
                                <w:rFonts w:hAnsi="Calibri"/>
                                <w:i/>
                                <w:iCs/>
                                <w:color w:val="000000" w:themeColor="dark1"/>
                              </w:rPr>
                              <w:t>ремонтную</w:t>
                            </w:r>
                            <w:r>
                              <w:rPr>
                                <w:rFonts w:hAnsi="Calibri"/>
                                <w:i/>
                                <w:iCs/>
                                <w:color w:val="000000" w:themeColor="dark1"/>
                              </w:rPr>
                              <w:t xml:space="preserve"> </w:t>
                            </w:r>
                            <w:r>
                              <w:rPr>
                                <w:rFonts w:hAnsi="Calibri"/>
                                <w:i/>
                                <w:iCs/>
                                <w:color w:val="000000" w:themeColor="dark1"/>
                              </w:rPr>
                              <w:t>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178B71" id="Надпись 139" o:spid="_x0000_s1050" type="#_x0000_t202" style="position:absolute;left:0;text-align:left;margin-left:481pt;margin-top:.85pt;width:112.5pt;height: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" fillcolor="#f8cbad" strokecolor="#bcbcbc">
                <v:textbox>
                  <w:txbxContent>
                    <w:p w14:paraId="1E8EEAAA" w14:textId="77777777" w:rsidR="00635E8D" w:rsidRDefault="00635E8D" w:rsidP="002D39CC">
                      <w:pPr>
                        <w:jc w:val="center"/>
                      </w:pPr>
                      <w:r>
                        <w:rPr>
                          <w:rFonts w:hAnsi="Calibri"/>
                          <w:i/>
                          <w:iCs/>
                          <w:color w:val="000000" w:themeColor="dark1"/>
                        </w:rPr>
                        <w:t xml:space="preserve">2.4. </w:t>
                      </w:r>
                      <w:r>
                        <w:rPr>
                          <w:rFonts w:hAnsi="Calibri"/>
                          <w:i/>
                          <w:iCs/>
                          <w:color w:val="000000" w:themeColor="dark1"/>
                        </w:rPr>
                        <w:t>при</w:t>
                      </w:r>
                      <w:r>
                        <w:rPr>
                          <w:rFonts w:hAnsi="Calibri"/>
                          <w:i/>
                          <w:iCs/>
                          <w:color w:val="000000" w:themeColor="dark1"/>
                        </w:rPr>
                        <w:t xml:space="preserve"> </w:t>
                      </w:r>
                      <w:r>
                        <w:rPr>
                          <w:rFonts w:hAnsi="Calibri"/>
                          <w:i/>
                          <w:iCs/>
                          <w:color w:val="000000" w:themeColor="dark1"/>
                        </w:rPr>
                        <w:t>необходимости</w:t>
                      </w:r>
                      <w:r>
                        <w:rPr>
                          <w:rFonts w:hAnsi="Calibri"/>
                          <w:i/>
                          <w:iCs/>
                          <w:color w:val="000000" w:themeColor="dark1"/>
                        </w:rPr>
                        <w:t xml:space="preserve"> </w:t>
                      </w:r>
                      <w:r>
                        <w:rPr>
                          <w:rFonts w:hAnsi="Calibri"/>
                          <w:i/>
                          <w:iCs/>
                          <w:color w:val="000000" w:themeColor="dark1"/>
                        </w:rPr>
                        <w:t>направляет</w:t>
                      </w:r>
                      <w:r>
                        <w:rPr>
                          <w:rFonts w:hAnsi="Calibri"/>
                          <w:i/>
                          <w:iCs/>
                          <w:color w:val="000000" w:themeColor="dark1"/>
                        </w:rPr>
                        <w:t xml:space="preserve"> </w:t>
                      </w:r>
                      <w:r>
                        <w:rPr>
                          <w:rFonts w:hAnsi="Calibri"/>
                          <w:i/>
                          <w:iCs/>
                          <w:color w:val="000000" w:themeColor="dark1"/>
                        </w:rPr>
                        <w:t>резервную</w:t>
                      </w:r>
                      <w:r>
                        <w:rPr>
                          <w:rFonts w:hAnsi="Calibri"/>
                          <w:i/>
                          <w:iCs/>
                          <w:color w:val="000000" w:themeColor="dark1"/>
                        </w:rPr>
                        <w:t xml:space="preserve"> </w:t>
                      </w:r>
                      <w:r>
                        <w:rPr>
                          <w:rFonts w:hAnsi="Calibri"/>
                          <w:i/>
                          <w:iCs/>
                          <w:color w:val="000000" w:themeColor="dark1"/>
                        </w:rPr>
                        <w:t>ремонтную</w:t>
                      </w:r>
                      <w:r>
                        <w:rPr>
                          <w:rFonts w:hAnsi="Calibri"/>
                          <w:i/>
                          <w:iCs/>
                          <w:color w:val="000000" w:themeColor="dark1"/>
                        </w:rPr>
                        <w:t xml:space="preserve"> </w:t>
                      </w:r>
                      <w:r>
                        <w:rPr>
                          <w:rFonts w:hAnsi="Calibri"/>
                          <w:i/>
                          <w:iCs/>
                          <w:color w:val="000000" w:themeColor="dark1"/>
                        </w:rPr>
                        <w:t>бригаду</w:t>
                      </w:r>
                    </w:p>
                  </w:txbxContent>
                </v:textbox>
                <w10:wrap anchorx="margin"/>
              </v:shape>
            </w:pict>
          </mc:Fallback>
        </mc:AlternateContent>
      </w:r>
    </w:p>
    <w:p w14:paraId="715F31EC"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95104" behindDoc="0" locked="0" layoutInCell="1" allowOverlap="1" wp14:anchorId="10AB2404" wp14:editId="10916773">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56A425" id="Прямая со стрелкой 140" o:spid="_x0000_s1026" type="#_x0000_t32" style="position:absolute;margin-left:416.45pt;margin-top:12.55pt;width:81.75pt;height:108pt;flip:x 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Pr>
          <w:rFonts w:cs="Times New Roman"/>
          <w:noProof/>
          <w:sz w:val="20"/>
          <w:szCs w:val="20"/>
        </w:rPr>
        <mc:AlternateContent>
          <mc:Choice Requires="wps">
            <w:drawing>
              <wp:anchor distT="0" distB="0" distL="114300" distR="114300" simplePos="0" relativeHeight="251702272" behindDoc="0" locked="0" layoutInCell="1" allowOverlap="1" wp14:anchorId="353A70E2" wp14:editId="1E095A3B">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4ACA0F" id="Прямая со стрелкой 141" o:spid="_x0000_s1026" type="#_x0000_t32" style="position:absolute;margin-left:343.75pt;margin-top:11.8pt;width:53.25pt;height:7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697152" behindDoc="0" locked="0" layoutInCell="1" allowOverlap="1" wp14:anchorId="67D751E3" wp14:editId="4A6D641B">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FFB030" id="Прямая со стрелкой 142" o:spid="_x0000_s1026" type="#_x0000_t32" style="position:absolute;margin-left:220pt;margin-top:11.05pt;width:123pt;height:99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6C0B1667"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70528" behindDoc="0" locked="0" layoutInCell="1" allowOverlap="1" wp14:anchorId="61A63633" wp14:editId="407A2CED">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3DFDCFE7" w14:textId="77777777" w:rsidR="00635E8D" w:rsidRDefault="00635E8D" w:rsidP="002D39CC">
                            <w:pPr>
                              <w:jc w:val="center"/>
                            </w:pPr>
                            <w:r>
                              <w:rPr>
                                <w:rFonts w:hAnsi="Calibri"/>
                                <w:i/>
                                <w:iCs/>
                                <w:color w:val="000000" w:themeColor="dark1"/>
                              </w:rPr>
                              <w:t xml:space="preserve">2.2.1.1. </w:t>
                            </w:r>
                            <w:r>
                              <w:rPr>
                                <w:rFonts w:hAnsi="Calibri"/>
                                <w:i/>
                                <w:iCs/>
                                <w:color w:val="000000" w:themeColor="dark1"/>
                              </w:rPr>
                              <w:t>направляет</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руководит</w:t>
                            </w:r>
                            <w:r>
                              <w:rPr>
                                <w:rFonts w:hAnsi="Calibri"/>
                                <w:i/>
                                <w:iCs/>
                                <w:color w:val="000000" w:themeColor="dark1"/>
                              </w:rPr>
                              <w:t xml:space="preserve"> </w:t>
                            </w:r>
                            <w:r>
                              <w:rPr>
                                <w:rFonts w:hAnsi="Calibri"/>
                                <w:i/>
                                <w:iCs/>
                                <w:color w:val="000000" w:themeColor="dark1"/>
                              </w:rPr>
                              <w:t>аварийно</w:t>
                            </w:r>
                            <w:r>
                              <w:rPr>
                                <w:rFonts w:hAnsi="Calibri"/>
                                <w:i/>
                                <w:iCs/>
                                <w:color w:val="000000" w:themeColor="dark1"/>
                              </w:rPr>
                              <w:t>-</w:t>
                            </w:r>
                            <w:r>
                              <w:rPr>
                                <w:rFonts w:hAnsi="Calibri"/>
                                <w:i/>
                                <w:iCs/>
                                <w:color w:val="000000" w:themeColor="dark1"/>
                              </w:rPr>
                              <w:t>ремонтной</w:t>
                            </w:r>
                            <w:r>
                              <w:rPr>
                                <w:rFonts w:hAnsi="Calibri"/>
                                <w:i/>
                                <w:iCs/>
                                <w:color w:val="000000" w:themeColor="dark1"/>
                              </w:rPr>
                              <w:t xml:space="preserve"> </w:t>
                            </w:r>
                            <w:r>
                              <w:rPr>
                                <w:rFonts w:hAnsi="Calibri"/>
                                <w:i/>
                                <w:iCs/>
                                <w:color w:val="000000" w:themeColor="dark1"/>
                              </w:rPr>
                              <w:t>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A63633" id="Надпись 143" o:spid="_x0000_s1051" type="#_x0000_t202" style="position:absolute;left:0;text-align:left;margin-left:61pt;margin-top:1pt;width:146.0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DlN/r2LQIAADMEAAAOAAAAAAAAAAAAAAAAAC4CAABkcnMv&#10;ZTJvRG9jLnhtbFBLAQItABQABgAIAAAAIQCxB1Dh3AAAAAkBAAAPAAAAAAAAAAAAAAAAAIcEAABk&#10;cnMvZG93bnJldi54bWxQSwUGAAAAAAQABADzAAAAkAUAAAAA&#10;" fillcolor="#afabab" strokecolor="#bcbcbc">
                <v:textbox>
                  <w:txbxContent>
                    <w:p w14:paraId="3DFDCFE7" w14:textId="77777777" w:rsidR="00635E8D" w:rsidRDefault="00635E8D" w:rsidP="002D39CC">
                      <w:pPr>
                        <w:jc w:val="center"/>
                      </w:pPr>
                      <w:r>
                        <w:rPr>
                          <w:rFonts w:hAnsi="Calibri"/>
                          <w:i/>
                          <w:iCs/>
                          <w:color w:val="000000" w:themeColor="dark1"/>
                        </w:rPr>
                        <w:t xml:space="preserve">2.2.1.1. </w:t>
                      </w:r>
                      <w:r>
                        <w:rPr>
                          <w:rFonts w:hAnsi="Calibri"/>
                          <w:i/>
                          <w:iCs/>
                          <w:color w:val="000000" w:themeColor="dark1"/>
                        </w:rPr>
                        <w:t>направляет</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руководит</w:t>
                      </w:r>
                      <w:r>
                        <w:rPr>
                          <w:rFonts w:hAnsi="Calibri"/>
                          <w:i/>
                          <w:iCs/>
                          <w:color w:val="000000" w:themeColor="dark1"/>
                        </w:rPr>
                        <w:t xml:space="preserve"> </w:t>
                      </w:r>
                      <w:r>
                        <w:rPr>
                          <w:rFonts w:hAnsi="Calibri"/>
                          <w:i/>
                          <w:iCs/>
                          <w:color w:val="000000" w:themeColor="dark1"/>
                        </w:rPr>
                        <w:t>аварийно</w:t>
                      </w:r>
                      <w:r>
                        <w:rPr>
                          <w:rFonts w:hAnsi="Calibri"/>
                          <w:i/>
                          <w:iCs/>
                          <w:color w:val="000000" w:themeColor="dark1"/>
                        </w:rPr>
                        <w:t>-</w:t>
                      </w:r>
                      <w:r>
                        <w:rPr>
                          <w:rFonts w:hAnsi="Calibri"/>
                          <w:i/>
                          <w:iCs/>
                          <w:color w:val="000000" w:themeColor="dark1"/>
                        </w:rPr>
                        <w:t>ремонтной</w:t>
                      </w:r>
                      <w:r>
                        <w:rPr>
                          <w:rFonts w:hAnsi="Calibri"/>
                          <w:i/>
                          <w:iCs/>
                          <w:color w:val="000000" w:themeColor="dark1"/>
                        </w:rPr>
                        <w:t xml:space="preserve"> </w:t>
                      </w:r>
                      <w:r>
                        <w:rPr>
                          <w:rFonts w:hAnsi="Calibri"/>
                          <w:i/>
                          <w:iCs/>
                          <w:color w:val="000000" w:themeColor="dark1"/>
                        </w:rPr>
                        <w:t>бригадой</w:t>
                      </w:r>
                    </w:p>
                  </w:txbxContent>
                </v:textbox>
              </v:shape>
            </w:pict>
          </mc:Fallback>
        </mc:AlternateContent>
      </w:r>
    </w:p>
    <w:p w14:paraId="00676E60" w14:textId="77777777" w:rsidR="002D39CC" w:rsidRDefault="002D39CC" w:rsidP="002D39CC">
      <w:pPr>
        <w:pStyle w:val="aa"/>
        <w:shd w:val="clear" w:color="auto" w:fill="auto"/>
        <w:spacing w:before="0" w:line="240" w:lineRule="auto"/>
        <w:ind w:left="360" w:right="0"/>
        <w:rPr>
          <w:b/>
          <w:bCs/>
          <w:sz w:val="24"/>
          <w:szCs w:val="24"/>
        </w:rPr>
      </w:pPr>
    </w:p>
    <w:p w14:paraId="1B01FD38" w14:textId="77777777" w:rsidR="002D39CC" w:rsidRDefault="002D39CC" w:rsidP="002D39CC">
      <w:pPr>
        <w:pStyle w:val="aa"/>
        <w:shd w:val="clear" w:color="auto" w:fill="auto"/>
        <w:spacing w:before="0" w:line="240" w:lineRule="auto"/>
        <w:ind w:left="360" w:right="0"/>
        <w:rPr>
          <w:b/>
          <w:bCs/>
          <w:sz w:val="24"/>
          <w:szCs w:val="24"/>
        </w:rPr>
      </w:pPr>
    </w:p>
    <w:p w14:paraId="365C047E" w14:textId="77777777" w:rsidR="002D39CC" w:rsidRDefault="002D39CC" w:rsidP="002D39CC">
      <w:pPr>
        <w:pStyle w:val="aa"/>
        <w:shd w:val="clear" w:color="auto" w:fill="auto"/>
        <w:spacing w:before="0" w:line="240" w:lineRule="auto"/>
        <w:ind w:left="360" w:right="0"/>
        <w:rPr>
          <w:b/>
          <w:bCs/>
          <w:sz w:val="24"/>
          <w:szCs w:val="24"/>
        </w:rPr>
      </w:pPr>
    </w:p>
    <w:p w14:paraId="03253204"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71552" behindDoc="0" locked="0" layoutInCell="1" allowOverlap="1" wp14:anchorId="2A1A573E" wp14:editId="4F91A284">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061B66EE" w14:textId="77777777" w:rsidR="00635E8D" w:rsidRDefault="00635E8D" w:rsidP="002D39CC">
                            <w:pPr>
                              <w:jc w:val="center"/>
                            </w:pPr>
                            <w:r>
                              <w:rPr>
                                <w:rFonts w:hAnsi="Calibri"/>
                                <w:i/>
                                <w:iCs/>
                                <w:color w:val="000000" w:themeColor="dark1"/>
                              </w:rPr>
                              <w:t xml:space="preserve">2.2.1.2. </w:t>
                            </w:r>
                            <w:r>
                              <w:rPr>
                                <w:rFonts w:hAnsi="Calibri"/>
                                <w:i/>
                                <w:iCs/>
                                <w:color w:val="000000" w:themeColor="dark1"/>
                              </w:rPr>
                              <w:t>создает</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собирает</w:t>
                            </w:r>
                            <w:r>
                              <w:rPr>
                                <w:rFonts w:hAnsi="Calibri"/>
                                <w:i/>
                                <w:iCs/>
                                <w:color w:val="000000" w:themeColor="dark1"/>
                              </w:rPr>
                              <w:t xml:space="preserve"> </w:t>
                            </w:r>
                            <w:r>
                              <w:rPr>
                                <w:rFonts w:hAnsi="Calibri"/>
                                <w:i/>
                                <w:iCs/>
                                <w:color w:val="000000" w:themeColor="dark1"/>
                              </w:rPr>
                              <w:t>штаб</w:t>
                            </w:r>
                            <w:r>
                              <w:rPr>
                                <w:rFonts w:hAnsi="Calibri"/>
                                <w:i/>
                                <w:iCs/>
                                <w:color w:val="000000" w:themeColor="dark1"/>
                              </w:rPr>
                              <w:t xml:space="preserve">. </w:t>
                            </w:r>
                            <w:r>
                              <w:rPr>
                                <w:rFonts w:hAnsi="Calibri"/>
                                <w:i/>
                                <w:iCs/>
                                <w:color w:val="000000" w:themeColor="dark1"/>
                              </w:rPr>
                              <w:t>Контролирует</w:t>
                            </w:r>
                            <w:r>
                              <w:rPr>
                                <w:rFonts w:hAnsi="Calibri"/>
                                <w:i/>
                                <w:iCs/>
                                <w:color w:val="000000" w:themeColor="dark1"/>
                              </w:rPr>
                              <w:t xml:space="preserve"> </w:t>
                            </w:r>
                            <w:r>
                              <w:rPr>
                                <w:rFonts w:hAnsi="Calibri"/>
                                <w:i/>
                                <w:iCs/>
                                <w:color w:val="000000" w:themeColor="dark1"/>
                              </w:rPr>
                              <w:t>состав</w:t>
                            </w:r>
                            <w:r>
                              <w:rPr>
                                <w:rFonts w:hAnsi="Calibri"/>
                                <w:i/>
                                <w:iCs/>
                                <w:color w:val="000000" w:themeColor="dark1"/>
                              </w:rPr>
                              <w:t xml:space="preserve"> </w:t>
                            </w:r>
                            <w:r>
                              <w:rPr>
                                <w:rFonts w:hAnsi="Calibri"/>
                                <w:i/>
                                <w:iCs/>
                                <w:color w:val="000000" w:themeColor="dark1"/>
                              </w:rPr>
                              <w:t>лиц</w:t>
                            </w:r>
                            <w:r>
                              <w:rPr>
                                <w:rFonts w:hAnsi="Calibri"/>
                                <w:i/>
                                <w:iCs/>
                                <w:color w:val="000000" w:themeColor="dark1"/>
                              </w:rPr>
                              <w:t xml:space="preserve">, </w:t>
                            </w:r>
                            <w:r>
                              <w:rPr>
                                <w:rFonts w:hAnsi="Calibri"/>
                                <w:i/>
                                <w:iCs/>
                                <w:color w:val="000000" w:themeColor="dark1"/>
                              </w:rPr>
                              <w:t>дает</w:t>
                            </w:r>
                            <w:r>
                              <w:rPr>
                                <w:rFonts w:hAnsi="Calibri"/>
                                <w:i/>
                                <w:iCs/>
                                <w:color w:val="000000" w:themeColor="dark1"/>
                              </w:rPr>
                              <w:t xml:space="preserve"> </w:t>
                            </w:r>
                            <w:r>
                              <w:rPr>
                                <w:rFonts w:hAnsi="Calibri"/>
                                <w:i/>
                                <w:iCs/>
                                <w:color w:val="000000" w:themeColor="dark1"/>
                              </w:rPr>
                              <w:t>распоряжения</w:t>
                            </w:r>
                            <w:r>
                              <w:rPr>
                                <w:rFonts w:hAnsi="Calibri"/>
                                <w:i/>
                                <w:iCs/>
                                <w:color w:val="000000" w:themeColor="dark1"/>
                              </w:rPr>
                              <w:t xml:space="preserve"> </w:t>
                            </w:r>
                            <w:r>
                              <w:rPr>
                                <w:rFonts w:hAnsi="Calibri"/>
                                <w:i/>
                                <w:iCs/>
                                <w:color w:val="000000" w:themeColor="dark1"/>
                              </w:rPr>
                              <w:t>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1A573E" id="Надпись 145" o:spid="_x0000_s1052" type="#_x0000_t202" style="position:absolute;left:0;text-align:left;margin-left:37.75pt;margin-top:11.05pt;width:182.1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uC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bjR9KjC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1UU7gisCAAAzBAAADgAAAAAAAAAAAAAAAAAuAgAAZHJz&#10;L2Uyb0RvYy54bWxQSwECLQAUAAYACAAAACEAegg7998AAAAJAQAADwAAAAAAAAAAAAAAAACFBAAA&#10;ZHJzL2Rvd25yZXYueG1sUEsFBgAAAAAEAAQA8wAAAJEFAAAAAA==&#10;" fillcolor="#afabab" strokecolor="#bcbcbc">
                <v:textbox>
                  <w:txbxContent>
                    <w:p w14:paraId="061B66EE" w14:textId="77777777" w:rsidR="00635E8D" w:rsidRDefault="00635E8D" w:rsidP="002D39CC">
                      <w:pPr>
                        <w:jc w:val="center"/>
                      </w:pPr>
                      <w:r>
                        <w:rPr>
                          <w:rFonts w:hAnsi="Calibri"/>
                          <w:i/>
                          <w:iCs/>
                          <w:color w:val="000000" w:themeColor="dark1"/>
                        </w:rPr>
                        <w:t xml:space="preserve">2.2.1.2. </w:t>
                      </w:r>
                      <w:r>
                        <w:rPr>
                          <w:rFonts w:hAnsi="Calibri"/>
                          <w:i/>
                          <w:iCs/>
                          <w:color w:val="000000" w:themeColor="dark1"/>
                        </w:rPr>
                        <w:t>создает</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собирает</w:t>
                      </w:r>
                      <w:r>
                        <w:rPr>
                          <w:rFonts w:hAnsi="Calibri"/>
                          <w:i/>
                          <w:iCs/>
                          <w:color w:val="000000" w:themeColor="dark1"/>
                        </w:rPr>
                        <w:t xml:space="preserve"> </w:t>
                      </w:r>
                      <w:r>
                        <w:rPr>
                          <w:rFonts w:hAnsi="Calibri"/>
                          <w:i/>
                          <w:iCs/>
                          <w:color w:val="000000" w:themeColor="dark1"/>
                        </w:rPr>
                        <w:t>штаб</w:t>
                      </w:r>
                      <w:r>
                        <w:rPr>
                          <w:rFonts w:hAnsi="Calibri"/>
                          <w:i/>
                          <w:iCs/>
                          <w:color w:val="000000" w:themeColor="dark1"/>
                        </w:rPr>
                        <w:t xml:space="preserve">. </w:t>
                      </w:r>
                      <w:r>
                        <w:rPr>
                          <w:rFonts w:hAnsi="Calibri"/>
                          <w:i/>
                          <w:iCs/>
                          <w:color w:val="000000" w:themeColor="dark1"/>
                        </w:rPr>
                        <w:t>Контролирует</w:t>
                      </w:r>
                      <w:r>
                        <w:rPr>
                          <w:rFonts w:hAnsi="Calibri"/>
                          <w:i/>
                          <w:iCs/>
                          <w:color w:val="000000" w:themeColor="dark1"/>
                        </w:rPr>
                        <w:t xml:space="preserve"> </w:t>
                      </w:r>
                      <w:r>
                        <w:rPr>
                          <w:rFonts w:hAnsi="Calibri"/>
                          <w:i/>
                          <w:iCs/>
                          <w:color w:val="000000" w:themeColor="dark1"/>
                        </w:rPr>
                        <w:t>состав</w:t>
                      </w:r>
                      <w:r>
                        <w:rPr>
                          <w:rFonts w:hAnsi="Calibri"/>
                          <w:i/>
                          <w:iCs/>
                          <w:color w:val="000000" w:themeColor="dark1"/>
                        </w:rPr>
                        <w:t xml:space="preserve"> </w:t>
                      </w:r>
                      <w:r>
                        <w:rPr>
                          <w:rFonts w:hAnsi="Calibri"/>
                          <w:i/>
                          <w:iCs/>
                          <w:color w:val="000000" w:themeColor="dark1"/>
                        </w:rPr>
                        <w:t>лиц</w:t>
                      </w:r>
                      <w:r>
                        <w:rPr>
                          <w:rFonts w:hAnsi="Calibri"/>
                          <w:i/>
                          <w:iCs/>
                          <w:color w:val="000000" w:themeColor="dark1"/>
                        </w:rPr>
                        <w:t xml:space="preserve">, </w:t>
                      </w:r>
                      <w:r>
                        <w:rPr>
                          <w:rFonts w:hAnsi="Calibri"/>
                          <w:i/>
                          <w:iCs/>
                          <w:color w:val="000000" w:themeColor="dark1"/>
                        </w:rPr>
                        <w:t>дает</w:t>
                      </w:r>
                      <w:r>
                        <w:rPr>
                          <w:rFonts w:hAnsi="Calibri"/>
                          <w:i/>
                          <w:iCs/>
                          <w:color w:val="000000" w:themeColor="dark1"/>
                        </w:rPr>
                        <w:t xml:space="preserve"> </w:t>
                      </w:r>
                      <w:r>
                        <w:rPr>
                          <w:rFonts w:hAnsi="Calibri"/>
                          <w:i/>
                          <w:iCs/>
                          <w:color w:val="000000" w:themeColor="dark1"/>
                        </w:rPr>
                        <w:t>распоряжения</w:t>
                      </w:r>
                      <w:r>
                        <w:rPr>
                          <w:rFonts w:hAnsi="Calibri"/>
                          <w:i/>
                          <w:iCs/>
                          <w:color w:val="000000" w:themeColor="dark1"/>
                        </w:rPr>
                        <w:t xml:space="preserve"> </w:t>
                      </w:r>
                      <w:r>
                        <w:rPr>
                          <w:rFonts w:hAnsi="Calibri"/>
                          <w:i/>
                          <w:iCs/>
                          <w:color w:val="000000" w:themeColor="dark1"/>
                        </w:rPr>
                        <w:t>специалистам</w:t>
                      </w:r>
                    </w:p>
                  </w:txbxContent>
                </v:textbox>
              </v:shape>
            </w:pict>
          </mc:Fallback>
        </mc:AlternateContent>
      </w:r>
    </w:p>
    <w:p w14:paraId="44FC6792" w14:textId="77777777" w:rsidR="002D39CC" w:rsidRDefault="002D39CC" w:rsidP="002D39CC">
      <w:pPr>
        <w:pStyle w:val="aa"/>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701248" behindDoc="0" locked="0" layoutInCell="1" allowOverlap="1" wp14:anchorId="21147640" wp14:editId="290935FD">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4745402C" w14:textId="77777777" w:rsidR="00635E8D" w:rsidRDefault="00635E8D" w:rsidP="002D39CC">
                            <w:pPr>
                              <w:jc w:val="center"/>
                            </w:pPr>
                            <w:r>
                              <w:rPr>
                                <w:rFonts w:hAnsi="Calibri"/>
                                <w:i/>
                                <w:iCs/>
                                <w:color w:val="000000" w:themeColor="dark1"/>
                              </w:rPr>
                              <w:t xml:space="preserve">2.2.1.3. </w:t>
                            </w:r>
                            <w:r>
                              <w:rPr>
                                <w:rFonts w:hAnsi="Calibri"/>
                                <w:i/>
                                <w:iCs/>
                                <w:color w:val="000000" w:themeColor="dark1"/>
                              </w:rPr>
                              <w:t>через</w:t>
                            </w:r>
                            <w:r>
                              <w:rPr>
                                <w:rFonts w:hAnsi="Calibri"/>
                                <w:i/>
                                <w:iCs/>
                                <w:color w:val="000000" w:themeColor="dark1"/>
                              </w:rPr>
                              <w:t xml:space="preserve"> </w:t>
                            </w:r>
                            <w:r>
                              <w:rPr>
                                <w:rFonts w:hAnsi="Calibri"/>
                                <w:i/>
                                <w:iCs/>
                                <w:color w:val="000000" w:themeColor="dark1"/>
                              </w:rPr>
                              <w:t>организации</w:t>
                            </w:r>
                            <w:r>
                              <w:rPr>
                                <w:rFonts w:hAnsi="Calibri"/>
                                <w:i/>
                                <w:iCs/>
                                <w:color w:val="000000" w:themeColor="dark1"/>
                              </w:rPr>
                              <w:t xml:space="preserve">, </w:t>
                            </w:r>
                            <w:r>
                              <w:rPr>
                                <w:rFonts w:hAnsi="Calibri"/>
                                <w:i/>
                                <w:iCs/>
                                <w:color w:val="000000" w:themeColor="dark1"/>
                              </w:rPr>
                              <w:t>управляющие</w:t>
                            </w:r>
                            <w:r>
                              <w:rPr>
                                <w:rFonts w:hAnsi="Calibri"/>
                                <w:i/>
                                <w:iCs/>
                                <w:color w:val="000000" w:themeColor="dark1"/>
                              </w:rPr>
                              <w:t xml:space="preserve"> </w:t>
                            </w:r>
                            <w:r>
                              <w:rPr>
                                <w:rFonts w:hAnsi="Calibri"/>
                                <w:i/>
                                <w:iCs/>
                                <w:color w:val="000000" w:themeColor="dark1"/>
                              </w:rPr>
                              <w:t>многоквартирными</w:t>
                            </w:r>
                            <w:r>
                              <w:rPr>
                                <w:rFonts w:hAnsi="Calibri"/>
                                <w:i/>
                                <w:iCs/>
                                <w:color w:val="000000" w:themeColor="dark1"/>
                              </w:rPr>
                              <w:t xml:space="preserve"> </w:t>
                            </w:r>
                            <w:r>
                              <w:rPr>
                                <w:rFonts w:hAnsi="Calibri"/>
                                <w:i/>
                                <w:iCs/>
                                <w:color w:val="000000" w:themeColor="dark1"/>
                              </w:rPr>
                              <w:t>домами</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местную</w:t>
                            </w:r>
                            <w:r>
                              <w:rPr>
                                <w:rFonts w:hAnsi="Calibri"/>
                                <w:i/>
                                <w:iCs/>
                                <w:color w:val="000000" w:themeColor="dark1"/>
                              </w:rPr>
                              <w:t xml:space="preserve"> </w:t>
                            </w:r>
                            <w:r>
                              <w:rPr>
                                <w:rFonts w:hAnsi="Calibri"/>
                                <w:i/>
                                <w:iCs/>
                                <w:color w:val="000000" w:themeColor="dark1"/>
                              </w:rPr>
                              <w:t>систему</w:t>
                            </w:r>
                            <w:r>
                              <w:rPr>
                                <w:rFonts w:hAnsi="Calibri"/>
                                <w:i/>
                                <w:iCs/>
                                <w:color w:val="000000" w:themeColor="dark1"/>
                              </w:rPr>
                              <w:t xml:space="preserve"> </w:t>
                            </w:r>
                            <w:r>
                              <w:rPr>
                                <w:rFonts w:hAnsi="Calibri"/>
                                <w:i/>
                                <w:iCs/>
                                <w:color w:val="000000" w:themeColor="dark1"/>
                              </w:rPr>
                              <w:t>оповещения</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информирования</w:t>
                            </w:r>
                            <w:r>
                              <w:rPr>
                                <w:rFonts w:hAnsi="Calibri"/>
                                <w:i/>
                                <w:iCs/>
                                <w:color w:val="000000" w:themeColor="dark1"/>
                              </w:rPr>
                              <w:t xml:space="preserve"> </w:t>
                            </w:r>
                            <w:r>
                              <w:rPr>
                                <w:rFonts w:hAnsi="Calibri"/>
                                <w:i/>
                                <w:iCs/>
                                <w:color w:val="000000" w:themeColor="dark1"/>
                              </w:rPr>
                              <w:t>оповещает</w:t>
                            </w:r>
                            <w:r>
                              <w:rPr>
                                <w:rFonts w:hAnsi="Calibri"/>
                                <w:i/>
                                <w:iCs/>
                                <w:color w:val="000000" w:themeColor="dark1"/>
                              </w:rPr>
                              <w:t xml:space="preserve"> </w:t>
                            </w:r>
                            <w:r>
                              <w:rPr>
                                <w:rFonts w:hAnsi="Calibri"/>
                                <w:i/>
                                <w:iCs/>
                                <w:color w:val="000000" w:themeColor="dark1"/>
                              </w:rPr>
                              <w:t>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147640" id="Надпись 147" o:spid="_x0000_s1053" type="#_x0000_t202" style="position:absolute;left:0;text-align:left;margin-left:264.25pt;margin-top:1pt;width:181.5pt;height:9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" fillcolor="#afabab" strokecolor="#bcbcbc">
                <v:textbox>
                  <w:txbxContent>
                    <w:p w14:paraId="4745402C" w14:textId="77777777" w:rsidR="00635E8D" w:rsidRDefault="00635E8D" w:rsidP="002D39CC">
                      <w:pPr>
                        <w:jc w:val="center"/>
                      </w:pPr>
                      <w:r>
                        <w:rPr>
                          <w:rFonts w:hAnsi="Calibri"/>
                          <w:i/>
                          <w:iCs/>
                          <w:color w:val="000000" w:themeColor="dark1"/>
                        </w:rPr>
                        <w:t xml:space="preserve">2.2.1.3. </w:t>
                      </w:r>
                      <w:r>
                        <w:rPr>
                          <w:rFonts w:hAnsi="Calibri"/>
                          <w:i/>
                          <w:iCs/>
                          <w:color w:val="000000" w:themeColor="dark1"/>
                        </w:rPr>
                        <w:t>через</w:t>
                      </w:r>
                      <w:r>
                        <w:rPr>
                          <w:rFonts w:hAnsi="Calibri"/>
                          <w:i/>
                          <w:iCs/>
                          <w:color w:val="000000" w:themeColor="dark1"/>
                        </w:rPr>
                        <w:t xml:space="preserve"> </w:t>
                      </w:r>
                      <w:r>
                        <w:rPr>
                          <w:rFonts w:hAnsi="Calibri"/>
                          <w:i/>
                          <w:iCs/>
                          <w:color w:val="000000" w:themeColor="dark1"/>
                        </w:rPr>
                        <w:t>организации</w:t>
                      </w:r>
                      <w:r>
                        <w:rPr>
                          <w:rFonts w:hAnsi="Calibri"/>
                          <w:i/>
                          <w:iCs/>
                          <w:color w:val="000000" w:themeColor="dark1"/>
                        </w:rPr>
                        <w:t xml:space="preserve">, </w:t>
                      </w:r>
                      <w:r>
                        <w:rPr>
                          <w:rFonts w:hAnsi="Calibri"/>
                          <w:i/>
                          <w:iCs/>
                          <w:color w:val="000000" w:themeColor="dark1"/>
                        </w:rPr>
                        <w:t>управляющие</w:t>
                      </w:r>
                      <w:r>
                        <w:rPr>
                          <w:rFonts w:hAnsi="Calibri"/>
                          <w:i/>
                          <w:iCs/>
                          <w:color w:val="000000" w:themeColor="dark1"/>
                        </w:rPr>
                        <w:t xml:space="preserve"> </w:t>
                      </w:r>
                      <w:r>
                        <w:rPr>
                          <w:rFonts w:hAnsi="Calibri"/>
                          <w:i/>
                          <w:iCs/>
                          <w:color w:val="000000" w:themeColor="dark1"/>
                        </w:rPr>
                        <w:t>многоквартирными</w:t>
                      </w:r>
                      <w:r>
                        <w:rPr>
                          <w:rFonts w:hAnsi="Calibri"/>
                          <w:i/>
                          <w:iCs/>
                          <w:color w:val="000000" w:themeColor="dark1"/>
                        </w:rPr>
                        <w:t xml:space="preserve"> </w:t>
                      </w:r>
                      <w:r>
                        <w:rPr>
                          <w:rFonts w:hAnsi="Calibri"/>
                          <w:i/>
                          <w:iCs/>
                          <w:color w:val="000000" w:themeColor="dark1"/>
                        </w:rPr>
                        <w:t>домами</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местную</w:t>
                      </w:r>
                      <w:r>
                        <w:rPr>
                          <w:rFonts w:hAnsi="Calibri"/>
                          <w:i/>
                          <w:iCs/>
                          <w:color w:val="000000" w:themeColor="dark1"/>
                        </w:rPr>
                        <w:t xml:space="preserve"> </w:t>
                      </w:r>
                      <w:r>
                        <w:rPr>
                          <w:rFonts w:hAnsi="Calibri"/>
                          <w:i/>
                          <w:iCs/>
                          <w:color w:val="000000" w:themeColor="dark1"/>
                        </w:rPr>
                        <w:t>систему</w:t>
                      </w:r>
                      <w:r>
                        <w:rPr>
                          <w:rFonts w:hAnsi="Calibri"/>
                          <w:i/>
                          <w:iCs/>
                          <w:color w:val="000000" w:themeColor="dark1"/>
                        </w:rPr>
                        <w:t xml:space="preserve"> </w:t>
                      </w:r>
                      <w:r>
                        <w:rPr>
                          <w:rFonts w:hAnsi="Calibri"/>
                          <w:i/>
                          <w:iCs/>
                          <w:color w:val="000000" w:themeColor="dark1"/>
                        </w:rPr>
                        <w:t>оповещения</w:t>
                      </w:r>
                      <w:r>
                        <w:rPr>
                          <w:rFonts w:hAnsi="Calibri"/>
                          <w:i/>
                          <w:iCs/>
                          <w:color w:val="000000" w:themeColor="dark1"/>
                        </w:rPr>
                        <w:t xml:space="preserve"> </w:t>
                      </w:r>
                      <w:r>
                        <w:rPr>
                          <w:rFonts w:hAnsi="Calibri"/>
                          <w:i/>
                          <w:iCs/>
                          <w:color w:val="000000" w:themeColor="dark1"/>
                        </w:rPr>
                        <w:t>и</w:t>
                      </w:r>
                      <w:r>
                        <w:rPr>
                          <w:rFonts w:hAnsi="Calibri"/>
                          <w:i/>
                          <w:iCs/>
                          <w:color w:val="000000" w:themeColor="dark1"/>
                        </w:rPr>
                        <w:t xml:space="preserve"> </w:t>
                      </w:r>
                      <w:r>
                        <w:rPr>
                          <w:rFonts w:hAnsi="Calibri"/>
                          <w:i/>
                          <w:iCs/>
                          <w:color w:val="000000" w:themeColor="dark1"/>
                        </w:rPr>
                        <w:t>информирования</w:t>
                      </w:r>
                      <w:r>
                        <w:rPr>
                          <w:rFonts w:hAnsi="Calibri"/>
                          <w:i/>
                          <w:iCs/>
                          <w:color w:val="000000" w:themeColor="dark1"/>
                        </w:rPr>
                        <w:t xml:space="preserve"> </w:t>
                      </w:r>
                      <w:r>
                        <w:rPr>
                          <w:rFonts w:hAnsi="Calibri"/>
                          <w:i/>
                          <w:iCs/>
                          <w:color w:val="000000" w:themeColor="dark1"/>
                        </w:rPr>
                        <w:t>оповещает</w:t>
                      </w:r>
                      <w:r>
                        <w:rPr>
                          <w:rFonts w:hAnsi="Calibri"/>
                          <w:i/>
                          <w:iCs/>
                          <w:color w:val="000000" w:themeColor="dark1"/>
                        </w:rPr>
                        <w:t xml:space="preserve"> </w:t>
                      </w:r>
                      <w:r>
                        <w:rPr>
                          <w:rFonts w:hAnsi="Calibri"/>
                          <w:i/>
                          <w:iCs/>
                          <w:color w:val="000000" w:themeColor="dark1"/>
                        </w:rPr>
                        <w:t>жителей</w:t>
                      </w:r>
                    </w:p>
                  </w:txbxContent>
                </v:textbox>
                <w10:wrap anchorx="margin"/>
              </v:shape>
            </w:pict>
          </mc:Fallback>
        </mc:AlternateContent>
      </w:r>
    </w:p>
    <w:p w14:paraId="221E14A6" w14:textId="77777777" w:rsidR="002D39CC" w:rsidRDefault="002D39CC" w:rsidP="002D39CC">
      <w:pPr>
        <w:pStyle w:val="aa"/>
        <w:shd w:val="clear" w:color="auto" w:fill="auto"/>
        <w:spacing w:before="0" w:line="240" w:lineRule="auto"/>
        <w:ind w:left="360" w:right="0"/>
        <w:rPr>
          <w:b/>
          <w:bCs/>
          <w:sz w:val="24"/>
          <w:szCs w:val="24"/>
        </w:rPr>
      </w:pPr>
    </w:p>
    <w:p w14:paraId="770AEF28" w14:textId="77777777" w:rsidR="002D39CC" w:rsidRDefault="002D39CC" w:rsidP="002D39CC">
      <w:pPr>
        <w:pStyle w:val="aa"/>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21728" behindDoc="0" locked="0" layoutInCell="1" allowOverlap="1" wp14:anchorId="6169025A" wp14:editId="148C0F90">
                <wp:simplePos x="0" y="0"/>
                <wp:positionH relativeFrom="page">
                  <wp:posOffset>6496051</wp:posOffset>
                </wp:positionH>
                <wp:positionV relativeFrom="paragraph">
                  <wp:posOffset>81280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2D7502B" id="Прямая соединительная линия 148" o:spid="_x0000_s1026" style="position:absolute;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" strokecolor="#5b9bd5" strokeweight=".5pt">
                <v:stroke joinstyle="miter"/>
                <w10:wrap anchorx="page"/>
              </v:line>
            </w:pict>
          </mc:Fallback>
        </mc:AlternateContent>
      </w:r>
    </w:p>
    <w:p w14:paraId="7985BCFA" w14:textId="77777777" w:rsidR="002D39CC" w:rsidRDefault="002D39CC" w:rsidP="002D39CC">
      <w:pPr>
        <w:pStyle w:val="aa"/>
        <w:shd w:val="clear" w:color="auto" w:fill="auto"/>
        <w:spacing w:before="0" w:line="240" w:lineRule="auto"/>
        <w:ind w:left="360" w:right="0"/>
        <w:rPr>
          <w:b/>
          <w:bCs/>
          <w:sz w:val="24"/>
          <w:szCs w:val="24"/>
        </w:rPr>
      </w:pPr>
    </w:p>
    <w:p w14:paraId="1AAFAEF2" w14:textId="77777777" w:rsidR="002D39CC" w:rsidRDefault="002D39CC" w:rsidP="002D39CC">
      <w:pPr>
        <w:pStyle w:val="aa"/>
        <w:shd w:val="clear" w:color="auto" w:fill="auto"/>
        <w:spacing w:before="0" w:line="240" w:lineRule="auto"/>
        <w:ind w:left="360" w:right="0"/>
        <w:rPr>
          <w:b/>
          <w:bCs/>
          <w:sz w:val="24"/>
          <w:szCs w:val="24"/>
        </w:rPr>
      </w:pPr>
    </w:p>
    <w:p w14:paraId="60D73196" w14:textId="77777777" w:rsidR="002D39CC" w:rsidRDefault="002D39CC" w:rsidP="002D39CC">
      <w:pPr>
        <w:pStyle w:val="aa"/>
        <w:shd w:val="clear" w:color="auto" w:fill="auto"/>
        <w:spacing w:before="0" w:line="240" w:lineRule="auto"/>
        <w:ind w:left="360" w:right="0"/>
        <w:rPr>
          <w:b/>
          <w:bCs/>
          <w:sz w:val="24"/>
          <w:szCs w:val="24"/>
        </w:rPr>
      </w:pPr>
    </w:p>
    <w:p w14:paraId="3A961FC2" w14:textId="77777777" w:rsidR="002D39CC" w:rsidRDefault="002D39CC" w:rsidP="002D39CC">
      <w:pPr>
        <w:pStyle w:val="aa"/>
        <w:shd w:val="clear" w:color="auto" w:fill="auto"/>
        <w:spacing w:before="0" w:line="240" w:lineRule="auto"/>
        <w:ind w:left="360" w:right="0"/>
        <w:rPr>
          <w:b/>
          <w:bCs/>
          <w:sz w:val="24"/>
          <w:szCs w:val="24"/>
        </w:rPr>
      </w:pPr>
    </w:p>
    <w:p w14:paraId="2C4D2E45" w14:textId="4EA5D35C" w:rsidR="002D39CC" w:rsidRPr="008F6249" w:rsidRDefault="002D39CC" w:rsidP="002D39CC">
      <w:pPr>
        <w:pStyle w:val="aa"/>
        <w:shd w:val="clear" w:color="auto" w:fill="auto"/>
        <w:spacing w:before="0" w:line="240" w:lineRule="auto"/>
        <w:ind w:left="360" w:right="0"/>
        <w:rPr>
          <w:b/>
          <w:sz w:val="24"/>
          <w:szCs w:val="24"/>
        </w:rPr>
      </w:pPr>
      <w:bookmarkStart w:id="102" w:name="_Ref190964476"/>
      <w:bookmarkStart w:id="103" w:name="_Toc203291509"/>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sidR="00635E8D">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635E8D">
        <w:rPr>
          <w:b/>
          <w:bCs/>
          <w:noProof/>
          <w:color w:val="auto"/>
          <w:sz w:val="24"/>
          <w:szCs w:val="24"/>
        </w:rPr>
        <w:t>1</w:t>
      </w:r>
      <w:r w:rsidRPr="00716B40">
        <w:rPr>
          <w:b/>
          <w:bCs/>
          <w:noProof/>
          <w:color w:val="auto"/>
          <w:sz w:val="24"/>
          <w:szCs w:val="24"/>
        </w:rPr>
        <w:fldChar w:fldCharType="end"/>
      </w:r>
      <w:bookmarkEnd w:id="102"/>
      <w:r w:rsidRPr="00716B40">
        <w:rPr>
          <w:color w:val="auto"/>
          <w:sz w:val="24"/>
          <w:szCs w:val="24"/>
        </w:rPr>
        <w:t xml:space="preserve"> –Блок-схем</w:t>
      </w:r>
      <w:r>
        <w:rPr>
          <w:color w:val="auto"/>
          <w:sz w:val="24"/>
          <w:szCs w:val="24"/>
        </w:rPr>
        <w:t>а</w:t>
      </w:r>
      <w:r w:rsidRPr="00716B40">
        <w:rPr>
          <w:color w:val="auto"/>
          <w:sz w:val="24"/>
          <w:szCs w:val="24"/>
        </w:rPr>
        <w:t xml:space="preserve"> действий ответственных лиц </w:t>
      </w:r>
      <w:r>
        <w:rPr>
          <w:color w:val="auto"/>
          <w:sz w:val="24"/>
          <w:szCs w:val="24"/>
        </w:rPr>
        <w:t>городского округа Электросталь</w:t>
      </w:r>
      <w:r w:rsidRPr="00716B40">
        <w:rPr>
          <w:i/>
          <w:color w:val="auto"/>
          <w:sz w:val="24"/>
          <w:szCs w:val="24"/>
          <w:lang w:eastAsia="en-US"/>
        </w:rPr>
        <w:t xml:space="preserve">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системе теплоснабжения.</w:t>
      </w:r>
      <w:bookmarkEnd w:id="103"/>
    </w:p>
    <w:p w14:paraId="27F4C9E9" w14:textId="77777777" w:rsidR="002D39CC" w:rsidRDefault="002D39CC" w:rsidP="002D39CC">
      <w:pPr>
        <w:pStyle w:val="1"/>
        <w:numPr>
          <w:ilvl w:val="1"/>
          <w:numId w:val="9"/>
        </w:numPr>
        <w:tabs>
          <w:tab w:val="left" w:pos="567"/>
          <w:tab w:val="left" w:pos="851"/>
          <w:tab w:val="left" w:pos="1134"/>
          <w:tab w:val="left" w:pos="1276"/>
          <w:tab w:val="left" w:pos="4781"/>
        </w:tabs>
        <w:spacing w:before="61"/>
        <w:ind w:left="0" w:firstLine="0"/>
        <w:jc w:val="both"/>
        <w:sectPr w:rsidR="002D39CC" w:rsidSect="00F256D2">
          <w:pgSz w:w="23811" w:h="16838" w:orient="landscape" w:code="8"/>
          <w:pgMar w:top="1418" w:right="1133" w:bottom="843" w:left="1701" w:header="720" w:footer="720" w:gutter="0"/>
          <w:cols w:space="720"/>
          <w:docGrid w:linePitch="299"/>
        </w:sectPr>
      </w:pPr>
    </w:p>
    <w:p w14:paraId="74F2B600" w14:textId="77777777" w:rsidR="002D39CC" w:rsidRPr="00D92583" w:rsidRDefault="002D39CC" w:rsidP="002D39CC">
      <w:pPr>
        <w:pStyle w:val="1"/>
        <w:tabs>
          <w:tab w:val="left" w:pos="0"/>
          <w:tab w:val="left" w:pos="1134"/>
          <w:tab w:val="left" w:pos="1843"/>
          <w:tab w:val="left" w:pos="2127"/>
          <w:tab w:val="left" w:pos="2552"/>
          <w:tab w:val="left" w:pos="4781"/>
        </w:tabs>
        <w:jc w:val="both"/>
        <w:rPr>
          <w:sz w:val="28"/>
          <w:szCs w:val="28"/>
        </w:rPr>
      </w:pPr>
      <w:bookmarkStart w:id="104" w:name="_Toc191054550"/>
      <w:r w:rsidRPr="00D92583">
        <w:rPr>
          <w:sz w:val="28"/>
          <w:szCs w:val="28"/>
        </w:rPr>
        <w:lastRenderedPageBreak/>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04"/>
    </w:p>
    <w:p w14:paraId="1E3D0D59" w14:textId="77777777" w:rsidR="002D39CC" w:rsidRPr="00D92583" w:rsidRDefault="002D39CC" w:rsidP="002D39CC">
      <w:pPr>
        <w:pStyle w:val="a8"/>
        <w:tabs>
          <w:tab w:val="left" w:pos="851"/>
          <w:tab w:val="left" w:pos="993"/>
        </w:tabs>
        <w:spacing w:line="276" w:lineRule="auto"/>
        <w:ind w:left="0" w:firstLine="0"/>
        <w:jc w:val="both"/>
        <w:rPr>
          <w:sz w:val="24"/>
          <w:szCs w:val="24"/>
        </w:rPr>
      </w:pPr>
      <w:r w:rsidRPr="00D92583">
        <w:rPr>
          <w:sz w:val="24"/>
          <w:szCs w:val="24"/>
        </w:rPr>
        <w:t xml:space="preserve">6.1. 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Pr>
          <w:sz w:val="24"/>
          <w:szCs w:val="24"/>
        </w:rPr>
        <w:t xml:space="preserve">                   </w:t>
      </w:r>
      <w:r w:rsidRPr="00D92583">
        <w:rPr>
          <w:sz w:val="24"/>
          <w:szCs w:val="24"/>
        </w:rPr>
        <w:t xml:space="preserve">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 домовой температуры (не ниже +12 °C) </w:t>
      </w:r>
      <w:r>
        <w:rPr>
          <w:sz w:val="24"/>
          <w:szCs w:val="24"/>
        </w:rPr>
        <w:t xml:space="preserve">                                </w:t>
      </w:r>
      <w:r w:rsidRPr="00D92583">
        <w:rPr>
          <w:sz w:val="24"/>
          <w:szCs w:val="24"/>
        </w:rPr>
        <w:t>с использованием мобильных теплогенераторов (тепловых пушек) в общедомовых помещениях многоквартирных домов.</w:t>
      </w:r>
    </w:p>
    <w:p w14:paraId="2735BFD0"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6.2. О причинах возникновения и сроках устранения аварийной ситуации в системе теплоснабжения </w:t>
      </w:r>
      <w:r>
        <w:rPr>
          <w:rFonts w:eastAsia="Calibri" w:cs="Times New Roman"/>
        </w:rPr>
        <w:t>городского округа Электросталь</w:t>
      </w:r>
      <w:r>
        <w:rPr>
          <w:rFonts w:cs="Times New Roman"/>
        </w:rPr>
        <w:t xml:space="preserve"> </w:t>
      </w:r>
      <w:r w:rsidRPr="00D92583">
        <w:rPr>
          <w:rFonts w:cs="Times New Roman"/>
        </w:rPr>
        <w:t>в зимнее время года повлекшей отключение коммунальных услуг и угрозу безопасности населения, необходимо своевременно информировать жителей.</w:t>
      </w:r>
    </w:p>
    <w:p w14:paraId="540C560B" w14:textId="77777777" w:rsidR="002D39CC" w:rsidRPr="00D92583" w:rsidRDefault="002D39CC" w:rsidP="002D39CC">
      <w:pPr>
        <w:pStyle w:val="ConsPlusNormal"/>
        <w:spacing w:line="276" w:lineRule="auto"/>
        <w:jc w:val="both"/>
      </w:pPr>
      <w:r w:rsidRPr="00D92583">
        <w:t xml:space="preserve">6.3. Заместитель Главы </w:t>
      </w:r>
      <w:r>
        <w:t>городского округа Электросталь</w:t>
      </w:r>
      <w:r w:rsidRPr="00D92583">
        <w:t xml:space="preserve">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t>городского округа Электросталь</w:t>
      </w:r>
      <w:r w:rsidRPr="00D92583">
        <w:t xml:space="preserve"> (заместителю Главы, курирующему СМИ) не позднее 1 часа после возникновения технологического нарушения. Пресс-служба администрации </w:t>
      </w:r>
      <w:r>
        <w:t>городского округа Электросталь</w:t>
      </w:r>
      <w:r w:rsidRPr="00D92583">
        <w:t xml:space="preserve"> после согласования с Министерством информации и молодежной политики Московской области размещает информацию на сайте администрации </w:t>
      </w:r>
      <w:r>
        <w:t>городского округа Электросталь</w:t>
      </w:r>
      <w:r w:rsidRPr="00D92583">
        <w:t>,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 в единой информационно-аналитической системе жилищно-коммунального хозяйства Московской области (далее - ЕИАС ЖКХ).</w:t>
      </w:r>
    </w:p>
    <w:p w14:paraId="784DC8C6" w14:textId="77777777" w:rsidR="002D39CC" w:rsidRPr="00D92583" w:rsidRDefault="002D39CC" w:rsidP="002D39CC">
      <w:pPr>
        <w:pStyle w:val="ConsPlusNormal"/>
        <w:spacing w:line="276" w:lineRule="auto"/>
        <w:jc w:val="both"/>
      </w:pPr>
      <w:r w:rsidRPr="00D92583">
        <w:t xml:space="preserve">6.4. В случае длительного (свыше 6 часов) отсутствия теплоснабжения у населения Глава </w:t>
      </w:r>
      <w:r>
        <w:t>городского округа Электросталь</w:t>
      </w:r>
      <w:r w:rsidRPr="00D92583">
        <w:t xml:space="preserve">, заместитель Главы </w:t>
      </w:r>
      <w:r>
        <w:t>городского округа Электросталь</w:t>
      </w:r>
      <w:r w:rsidRPr="00D92583">
        <w:t xml:space="preserve">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5B1C3988" w14:textId="77777777" w:rsidR="002D39CC" w:rsidRPr="00D92583" w:rsidRDefault="002D39CC" w:rsidP="002D39CC">
      <w:pPr>
        <w:pStyle w:val="ConsPlusNormal"/>
        <w:spacing w:line="276" w:lineRule="auto"/>
        <w:jc w:val="both"/>
      </w:pPr>
      <w:r w:rsidRPr="00D92583">
        <w:t>Контроль за качественным и своевременным информированием населения осуществляется МЦУР в рамках отработки задач по поэтапному контролю хода устранения технологического нарушения в открытом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(далее – Редмайн).</w:t>
      </w:r>
    </w:p>
    <w:p w14:paraId="64D7FBEF" w14:textId="77777777" w:rsidR="002D39CC" w:rsidRPr="00D92583" w:rsidRDefault="002D39CC" w:rsidP="002D39CC">
      <w:pPr>
        <w:spacing w:line="276" w:lineRule="auto"/>
        <w:jc w:val="both"/>
        <w:textAlignment w:val="baseline"/>
        <w:rPr>
          <w:rFonts w:cs="Times New Roman"/>
        </w:rPr>
      </w:pPr>
      <w:r w:rsidRPr="00D92583">
        <w:rPr>
          <w:rFonts w:cs="Times New Roman"/>
        </w:rPr>
        <w:t>6.5. В случае длительного (24 часа и более) отсутствия теплоснабжения у населения в жилых кварталах в зимнее время года</w:t>
      </w:r>
      <w:r w:rsidRPr="00D92583">
        <w:rPr>
          <w:rFonts w:eastAsia="Calibri" w:cs="Times New Roman"/>
        </w:rPr>
        <w:t xml:space="preserve"> в </w:t>
      </w:r>
      <w:r>
        <w:rPr>
          <w:rFonts w:eastAsia="Calibri" w:cs="Times New Roman"/>
        </w:rPr>
        <w:t xml:space="preserve">городском округе Электросталь </w:t>
      </w:r>
      <w:r w:rsidRPr="00D92583">
        <w:rPr>
          <w:rFonts w:cs="Times New Roman"/>
        </w:rPr>
        <w:t xml:space="preserve"> объявляется режим «ЧС» и проводятся мероприятия по эвакуации пострадавших.</w:t>
      </w:r>
    </w:p>
    <w:p w14:paraId="4CE8DE62"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6.6.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w:t>
      </w:r>
      <w:r>
        <w:rPr>
          <w:rFonts w:cs="Times New Roman"/>
        </w:rPr>
        <w:t>городского округа Электросталь</w:t>
      </w:r>
      <w:r w:rsidRPr="00D92583">
        <w:rPr>
          <w:rFonts w:cs="Times New Roman"/>
        </w:rPr>
        <w:t xml:space="preserve">, и руководства организации, функционирующей </w:t>
      </w:r>
      <w:r w:rsidRPr="00D92583">
        <w:rPr>
          <w:rFonts w:cs="Times New Roman"/>
        </w:rPr>
        <w:lastRenderedPageBreak/>
        <w:t xml:space="preserve">в системе теплоснабжения </w:t>
      </w:r>
      <w:r>
        <w:rPr>
          <w:rFonts w:cs="Times New Roman"/>
        </w:rPr>
        <w:t>городского округа Электросталь</w:t>
      </w:r>
      <w:r w:rsidRPr="00D92583">
        <w:rPr>
          <w:rFonts w:cs="Times New Roman"/>
        </w:rPr>
        <w:t xml:space="preserve"> на место технологического нарушения.</w:t>
      </w:r>
    </w:p>
    <w:p w14:paraId="1CA83849" w14:textId="77777777" w:rsidR="002D39CC" w:rsidRPr="00D92583" w:rsidRDefault="002D39CC" w:rsidP="002D39CC">
      <w:pPr>
        <w:pStyle w:val="ConsPlusNormal"/>
        <w:spacing w:line="276" w:lineRule="auto"/>
        <w:jc w:val="both"/>
      </w:pPr>
      <w:r w:rsidRPr="00D92583">
        <w:t xml:space="preserve">6.7.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w:t>
      </w:r>
      <w:r>
        <w:t>городского округа Электросталь</w:t>
      </w:r>
      <w:r w:rsidRPr="00D92583">
        <w:t xml:space="preserve">, организации, функционирующей в системе теплоснабжения </w:t>
      </w:r>
      <w:r>
        <w:t>городского округа Электросталь</w:t>
      </w:r>
      <w:r w:rsidRPr="00D92583">
        <w:t>, оперативной группы ГКУ МО "МОС АВС", а также руководства Министерства энергетики Московской области (первого заместителя министра, заместителя министра).</w:t>
      </w:r>
    </w:p>
    <w:p w14:paraId="7C840475" w14:textId="77777777" w:rsidR="002D39CC" w:rsidRPr="00D92583" w:rsidRDefault="002D39CC" w:rsidP="002D39CC">
      <w:pPr>
        <w:pStyle w:val="ConsPlusNormal"/>
        <w:spacing w:line="276" w:lineRule="auto"/>
        <w:jc w:val="both"/>
      </w:pPr>
      <w:r w:rsidRPr="00D92583">
        <w:t xml:space="preserve">6.8. В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Главы </w:t>
      </w:r>
      <w:r>
        <w:t>городского округа Электросталь</w:t>
      </w:r>
      <w:r w:rsidRPr="00D92583">
        <w:t xml:space="preserve">, организации, функционирующей в системе теплоснабжения </w:t>
      </w:r>
      <w:r>
        <w:t>городского округа Электросталь</w:t>
      </w:r>
      <w:r w:rsidRPr="00D92583">
        <w:t>, оперативной группы ГКУ МО "МОС АВС", а также министра энергетики Московской области.</w:t>
      </w:r>
    </w:p>
    <w:p w14:paraId="6FAC08B1" w14:textId="77777777" w:rsidR="002D39CC" w:rsidRPr="00D92583" w:rsidRDefault="002D39CC" w:rsidP="002D39CC">
      <w:pPr>
        <w:pStyle w:val="ConsPlusNormal"/>
        <w:spacing w:line="276" w:lineRule="auto"/>
        <w:jc w:val="both"/>
      </w:pPr>
      <w:r w:rsidRPr="00D92583">
        <w:t xml:space="preserve">6.9. Выезд на место аварии руководителей администрации </w:t>
      </w:r>
      <w:r>
        <w:t>городского округа Электросталь</w:t>
      </w:r>
      <w:r w:rsidRPr="00D92583">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35D668CF" w14:textId="77777777" w:rsidR="002D39CC" w:rsidRPr="00D92583" w:rsidRDefault="002D39CC" w:rsidP="002D39CC">
      <w:pPr>
        <w:pStyle w:val="ConsPlusNormal"/>
        <w:spacing w:line="276" w:lineRule="auto"/>
        <w:jc w:val="both"/>
      </w:pPr>
      <w:r w:rsidRPr="00D92583">
        <w:t>- не позднее 4 часов после возникновения повреждения при температуре наружного воздуха выше -10 °C;</w:t>
      </w:r>
    </w:p>
    <w:p w14:paraId="7D7FA66F" w14:textId="77777777" w:rsidR="002D39CC" w:rsidRPr="00D92583" w:rsidRDefault="002D39CC" w:rsidP="002D39CC">
      <w:pPr>
        <w:pStyle w:val="ConsPlusNormal"/>
        <w:spacing w:line="276" w:lineRule="auto"/>
        <w:jc w:val="both"/>
      </w:pPr>
      <w:r w:rsidRPr="00D92583">
        <w:t>- не позднее 2 часов после возникновения повреждения при температуре наружного воздуха от -10 °C до -15 °C;</w:t>
      </w:r>
    </w:p>
    <w:p w14:paraId="2520FD57" w14:textId="77777777" w:rsidR="002D39CC" w:rsidRPr="00D92583" w:rsidRDefault="002D39CC" w:rsidP="002D39CC">
      <w:pPr>
        <w:pStyle w:val="ConsPlusNormal"/>
        <w:spacing w:line="276" w:lineRule="auto"/>
        <w:jc w:val="both"/>
      </w:pPr>
      <w:r w:rsidRPr="00D92583">
        <w:t>- не позднее 30 мин. после возникновения повреждения при температуре наружного воздуха ниже -15 °C.</w:t>
      </w:r>
    </w:p>
    <w:p w14:paraId="7DA3C6BF" w14:textId="77777777" w:rsidR="002D39CC" w:rsidRPr="00D92583" w:rsidRDefault="002D39CC" w:rsidP="002D39CC">
      <w:pPr>
        <w:pStyle w:val="ConsPlusNormal"/>
        <w:spacing w:line="276" w:lineRule="auto"/>
        <w:jc w:val="both"/>
      </w:pPr>
      <w:r w:rsidRPr="00D92583">
        <w:t xml:space="preserve">В случае возникновения аварии на объектах теплоснабжения </w:t>
      </w:r>
      <w:r>
        <w:t>городского округа Электросталь</w:t>
      </w:r>
      <w:r w:rsidRPr="00D92583">
        <w:t>, при нарушении условий жизнедеятельности 50 человек и более на 1 сутки при условии, что температура воздуха</w:t>
      </w:r>
      <w:r>
        <w:t xml:space="preserve"> </w:t>
      </w:r>
      <w:r w:rsidRPr="00D92583">
        <w:t xml:space="preserve">в жилых комнатах более суток фиксируется ниже +18 °C в отопительный период, Глава </w:t>
      </w:r>
      <w:r>
        <w:t>городского округа Электросталь</w:t>
      </w:r>
      <w:r w:rsidRPr="00D92583">
        <w:rPr>
          <w:i/>
        </w:rPr>
        <w:t xml:space="preserve"> </w:t>
      </w:r>
      <w:r w:rsidRPr="00D92583">
        <w:t>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w:t>
      </w:r>
      <w:r>
        <w:t xml:space="preserve"> </w:t>
      </w:r>
      <w:r w:rsidRPr="00D92583">
        <w:t xml:space="preserve">и ликвидации чрезвычайных ситуаций и обеспечения пожарной безопасности </w:t>
      </w:r>
      <w:r>
        <w:t>городского округа Электросталь</w:t>
      </w:r>
      <w:r w:rsidRPr="00D92583">
        <w:t>.</w:t>
      </w:r>
    </w:p>
    <w:p w14:paraId="0F0C8CEB"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6.10.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w:t>
      </w:r>
      <w:r>
        <w:rPr>
          <w:rFonts w:cs="Times New Roman"/>
        </w:rPr>
        <w:t xml:space="preserve">                   </w:t>
      </w:r>
      <w:r w:rsidRPr="00D92583">
        <w:rPr>
          <w:rFonts w:cs="Times New Roman"/>
        </w:rPr>
        <w:t>в жилые помещения в условиях резкого понижения температуры наружного воздуха в течение длительного времени) являются:</w:t>
      </w:r>
    </w:p>
    <w:p w14:paraId="6F86CCD7"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 сообщение о возникшей ситуации в организацию, управляющую многоквартирными домами и (или) в ЕДДС </w:t>
      </w:r>
      <w:r>
        <w:rPr>
          <w:rFonts w:eastAsia="Calibri" w:cs="Times New Roman"/>
        </w:rPr>
        <w:t>городского округа Электросталь</w:t>
      </w:r>
      <w:r w:rsidRPr="00D92583">
        <w:rPr>
          <w:rFonts w:cs="Times New Roman"/>
        </w:rPr>
        <w:t xml:space="preserve"> по средствам городской телефонной и мобильной связи лицами, являющимися свидетелями возникновения происшествия;</w:t>
      </w:r>
    </w:p>
    <w:p w14:paraId="216D3A29" w14:textId="77777777" w:rsidR="002D39CC" w:rsidRPr="00D92583" w:rsidRDefault="002D39CC" w:rsidP="002D39CC">
      <w:pPr>
        <w:spacing w:line="276" w:lineRule="auto"/>
        <w:contextualSpacing/>
        <w:jc w:val="both"/>
        <w:rPr>
          <w:rFonts w:cs="Times New Roman"/>
        </w:rPr>
      </w:pPr>
      <w:r w:rsidRPr="00D92583">
        <w:rPr>
          <w:rFonts w:cs="Times New Roman"/>
        </w:rPr>
        <w:t>- соблюдение требований норм и правил безопасности и охраны труда;</w:t>
      </w:r>
    </w:p>
    <w:p w14:paraId="765CF9A7" w14:textId="77777777" w:rsidR="002D39CC" w:rsidRPr="00D92583" w:rsidRDefault="002D39CC" w:rsidP="002D39CC">
      <w:pPr>
        <w:spacing w:line="276" w:lineRule="auto"/>
        <w:contextualSpacing/>
        <w:jc w:val="both"/>
        <w:rPr>
          <w:rFonts w:cs="Times New Roman"/>
        </w:rPr>
      </w:pPr>
      <w:r w:rsidRPr="00D92583">
        <w:rPr>
          <w:rFonts w:cs="Times New Roman"/>
        </w:rPr>
        <w:t xml:space="preserve">- эвакуация из опасной зоны населения при режиме «ЧС» во взаимодействии </w:t>
      </w:r>
      <w:r>
        <w:rPr>
          <w:rFonts w:cs="Times New Roman"/>
        </w:rPr>
        <w:t xml:space="preserve">                                           </w:t>
      </w:r>
      <w:r w:rsidRPr="00D92583">
        <w:rPr>
          <w:rFonts w:cs="Times New Roman"/>
        </w:rPr>
        <w:t>с экстренными оперативными службами и аварийно-спасательными формированиями;</w:t>
      </w:r>
    </w:p>
    <w:p w14:paraId="67E275CD" w14:textId="77777777" w:rsidR="002D39CC" w:rsidRPr="00D92583" w:rsidRDefault="002D39CC" w:rsidP="002D39CC">
      <w:pPr>
        <w:spacing w:line="276" w:lineRule="auto"/>
        <w:contextualSpacing/>
        <w:jc w:val="both"/>
        <w:rPr>
          <w:rFonts w:cs="Times New Roman"/>
        </w:rPr>
      </w:pPr>
      <w:r w:rsidRPr="00D92583">
        <w:rPr>
          <w:rFonts w:cs="Times New Roman"/>
        </w:rPr>
        <w:t>- обозначение, оцепление опасной зоны, запрет пропуска и передвижения по опасной зоне населения, транспортных средств;</w:t>
      </w:r>
    </w:p>
    <w:p w14:paraId="75CE164E" w14:textId="77777777" w:rsidR="002D39CC" w:rsidRPr="00D92583" w:rsidRDefault="002D39CC" w:rsidP="002D39CC">
      <w:pPr>
        <w:spacing w:line="276" w:lineRule="auto"/>
        <w:jc w:val="both"/>
        <w:rPr>
          <w:rFonts w:cs="Times New Roman"/>
        </w:rPr>
      </w:pPr>
      <w:r w:rsidRPr="00D92583">
        <w:rPr>
          <w:rFonts w:cs="Times New Roman"/>
        </w:rPr>
        <w:lastRenderedPageBreak/>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14:paraId="7E3AB08F" w14:textId="77777777" w:rsidR="002D39CC" w:rsidRPr="00D92583" w:rsidRDefault="002D39CC" w:rsidP="002D39CC">
      <w:pPr>
        <w:spacing w:line="276" w:lineRule="auto"/>
        <w:jc w:val="both"/>
        <w:rPr>
          <w:rFonts w:cs="Times New Roman"/>
        </w:rPr>
      </w:pPr>
      <w:r w:rsidRPr="00D92583">
        <w:rPr>
          <w:rFonts w:cs="Times New Roman"/>
        </w:rPr>
        <w:t xml:space="preserve">- оповещение населения, проживающего на территории </w:t>
      </w:r>
      <w:r>
        <w:rPr>
          <w:rFonts w:cs="Times New Roman"/>
        </w:rPr>
        <w:t>городского округа Электросталь</w:t>
      </w:r>
      <w:r w:rsidRPr="00D92583">
        <w:rPr>
          <w:rFonts w:cs="Times New Roman"/>
        </w:rPr>
        <w:t xml:space="preserve"> о происшествии;  </w:t>
      </w:r>
    </w:p>
    <w:p w14:paraId="2C945277" w14:textId="77777777" w:rsidR="002D39CC" w:rsidRPr="00D92583" w:rsidRDefault="002D39CC" w:rsidP="002D39CC">
      <w:pPr>
        <w:spacing w:line="276" w:lineRule="auto"/>
        <w:jc w:val="both"/>
        <w:rPr>
          <w:rFonts w:cs="Times New Roman"/>
        </w:rPr>
      </w:pPr>
      <w:r w:rsidRPr="00D92583">
        <w:rPr>
          <w:rFonts w:cs="Times New Roman"/>
        </w:rPr>
        <w:t xml:space="preserve">- при повреждениях в сетях централизованного теплоснабжения в зимний период, </w:t>
      </w:r>
      <w:r>
        <w:rPr>
          <w:rFonts w:cs="Times New Roman"/>
        </w:rPr>
        <w:t xml:space="preserve">                           </w:t>
      </w:r>
      <w:r w:rsidRPr="00D92583">
        <w:rPr>
          <w:rFonts w:cs="Times New Roman"/>
        </w:rPr>
        <w:t>в случае отрицательных температур наружного воздуха и при превышении нормативного времени на устранения аварийной ситуации, организациям, управляющим многоквартирными домами следует предотвращению размораживания внутридомового оборудования дренировать воду из систем отопления зданий.</w:t>
      </w:r>
    </w:p>
    <w:p w14:paraId="512C6417"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6.11. Жителям, проживающим на территории </w:t>
      </w:r>
      <w:r>
        <w:rPr>
          <w:rFonts w:eastAsia="Calibri" w:cs="Times New Roman"/>
        </w:rPr>
        <w:t>городского округа Электросталь</w:t>
      </w:r>
      <w:r w:rsidRPr="00D92583">
        <w:rPr>
          <w:rFonts w:cs="Times New Roman"/>
        </w:rPr>
        <w:t xml:space="preserve"> в случае возникновения аварийной ситуации </w:t>
      </w:r>
      <w:r>
        <w:rPr>
          <w:rFonts w:cs="Times New Roman"/>
        </w:rPr>
        <w:t xml:space="preserve"> </w:t>
      </w:r>
      <w:r w:rsidRPr="00D92583">
        <w:rPr>
          <w:rFonts w:cs="Times New Roman"/>
        </w:rPr>
        <w:t>в системе теплоснабжения для обеспечения безопасности необходимо:</w:t>
      </w:r>
    </w:p>
    <w:p w14:paraId="2F089D6C" w14:textId="77777777" w:rsidR="002D39CC" w:rsidRPr="00D92583" w:rsidRDefault="002D39CC" w:rsidP="002D39CC">
      <w:pPr>
        <w:spacing w:line="276" w:lineRule="auto"/>
        <w:jc w:val="both"/>
        <w:textAlignment w:val="baseline"/>
        <w:rPr>
          <w:rFonts w:cs="Times New Roman"/>
        </w:rPr>
      </w:pPr>
      <w:r w:rsidRPr="00D92583">
        <w:rPr>
          <w:rFonts w:cs="Times New Roman"/>
        </w:rPr>
        <w:t>- для сохранения в квартире тепла дополнительно заделать щели в окнах и балконных дверях, занавесить их одеялами или коврами;</w:t>
      </w:r>
    </w:p>
    <w:p w14:paraId="788C149E"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14:paraId="30FFF02E" w14:textId="77777777" w:rsidR="002D39CC" w:rsidRPr="00D92583" w:rsidRDefault="002D39CC" w:rsidP="002D39CC">
      <w:pPr>
        <w:spacing w:line="276" w:lineRule="auto"/>
        <w:jc w:val="both"/>
        <w:textAlignment w:val="baseline"/>
        <w:rPr>
          <w:rFonts w:cs="Times New Roman"/>
        </w:rPr>
      </w:pPr>
      <w:r w:rsidRPr="00D92583">
        <w:rPr>
          <w:rFonts w:cs="Times New Roman"/>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65ADD513"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D92583">
        <w:rPr>
          <w:rStyle w:val="afb"/>
          <w:rFonts w:eastAsiaTheme="minorHAnsi"/>
        </w:rPr>
        <w:t xml:space="preserve">функционирующих </w:t>
      </w:r>
      <w:r>
        <w:rPr>
          <w:rStyle w:val="afb"/>
          <w:rFonts w:eastAsiaTheme="minorHAnsi"/>
        </w:rPr>
        <w:t xml:space="preserve">                         </w:t>
      </w:r>
      <w:r w:rsidRPr="00D92583">
        <w:rPr>
          <w:rStyle w:val="afb"/>
          <w:rFonts w:eastAsiaTheme="minorHAnsi"/>
        </w:rPr>
        <w:t xml:space="preserve">в системах теплоснабжения </w:t>
      </w:r>
      <w:r>
        <w:rPr>
          <w:rFonts w:cs="Times New Roman"/>
        </w:rPr>
        <w:t>городского округа Электросталь</w:t>
      </w:r>
      <w:r w:rsidRPr="00D92583">
        <w:rPr>
          <w:rFonts w:cs="Times New Roman"/>
        </w:rPr>
        <w:t xml:space="preserve"> прибывшим для выполнения ремонтно-восстановительных работ;</w:t>
      </w:r>
    </w:p>
    <w:p w14:paraId="58D414DD" w14:textId="77777777" w:rsidR="002D39CC" w:rsidRPr="00D92583" w:rsidRDefault="002D39CC" w:rsidP="002D39CC">
      <w:pPr>
        <w:spacing w:line="276" w:lineRule="auto"/>
        <w:jc w:val="both"/>
        <w:textAlignment w:val="baseline"/>
        <w:rPr>
          <w:rFonts w:cs="Times New Roman"/>
        </w:rPr>
      </w:pPr>
      <w:r w:rsidRPr="00D92583">
        <w:rPr>
          <w:rFonts w:cs="Times New Roman"/>
        </w:rPr>
        <w:t xml:space="preserve">- в случае эвакуации из жилого помещения - одеть членов семьи в теплую одежду </w:t>
      </w:r>
      <w:r>
        <w:rPr>
          <w:rFonts w:cs="Times New Roman"/>
        </w:rPr>
        <w:t xml:space="preserve">                            </w:t>
      </w:r>
      <w:r w:rsidRPr="00D92583">
        <w:rPr>
          <w:rFonts w:cs="Times New Roman"/>
        </w:rPr>
        <w:t xml:space="preserve">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w:t>
      </w:r>
      <w:r>
        <w:rPr>
          <w:rFonts w:cs="Times New Roman"/>
        </w:rPr>
        <w:t>городского округа Электросталь</w:t>
      </w:r>
      <w:r w:rsidRPr="00D92583">
        <w:rPr>
          <w:rFonts w:cs="Times New Roman"/>
        </w:rPr>
        <w:t>.</w:t>
      </w:r>
    </w:p>
    <w:p w14:paraId="5B314FC1" w14:textId="77777777" w:rsidR="002D39CC" w:rsidRPr="00D92583" w:rsidRDefault="002D39CC" w:rsidP="002D39CC">
      <w:pPr>
        <w:spacing w:line="276" w:lineRule="auto"/>
        <w:jc w:val="both"/>
        <w:textAlignment w:val="baseline"/>
        <w:rPr>
          <w:rFonts w:cs="Times New Roman"/>
        </w:rPr>
      </w:pPr>
    </w:p>
    <w:p w14:paraId="0DCD876B" w14:textId="77777777" w:rsidR="002D39CC" w:rsidRPr="00D92583" w:rsidRDefault="002D39CC" w:rsidP="002D39CC">
      <w:pPr>
        <w:ind w:left="45" w:right="45"/>
        <w:textAlignment w:val="baseline"/>
        <w:rPr>
          <w:rFonts w:ascii="Arial" w:hAnsi="Arial"/>
        </w:rPr>
      </w:pPr>
    </w:p>
    <w:p w14:paraId="20D0C15B" w14:textId="77777777" w:rsidR="002D39CC" w:rsidRPr="00D92583" w:rsidRDefault="002D39CC" w:rsidP="002D39CC">
      <w:pPr>
        <w:spacing w:line="276" w:lineRule="auto"/>
        <w:ind w:right="142"/>
        <w:jc w:val="both"/>
        <w:rPr>
          <w:rFonts w:cs="Times New Roman"/>
        </w:rPr>
      </w:pPr>
    </w:p>
    <w:p w14:paraId="03967D5B" w14:textId="77777777" w:rsidR="002D39CC" w:rsidRPr="00D92583" w:rsidRDefault="002D39CC" w:rsidP="002D39CC"/>
    <w:p w14:paraId="3F53AF80" w14:textId="77777777" w:rsidR="002D39CC" w:rsidRPr="00D92583" w:rsidRDefault="002D39CC" w:rsidP="002D39CC"/>
    <w:p w14:paraId="0880981F" w14:textId="77777777" w:rsidR="002D39CC" w:rsidRPr="00D92583" w:rsidRDefault="002D39CC" w:rsidP="002D39CC">
      <w:pPr>
        <w:sectPr w:rsidR="002D39CC" w:rsidRPr="00D92583" w:rsidSect="00F256D2">
          <w:pgSz w:w="11900" w:h="16840"/>
          <w:pgMar w:top="1260" w:right="1133" w:bottom="280" w:left="1701" w:header="720" w:footer="720" w:gutter="0"/>
          <w:cols w:space="720"/>
        </w:sectPr>
      </w:pPr>
    </w:p>
    <w:p w14:paraId="48588FD7" w14:textId="77777777" w:rsidR="002D39CC" w:rsidRPr="00D92583" w:rsidRDefault="002D39CC" w:rsidP="002D39CC">
      <w:pPr>
        <w:pStyle w:val="1"/>
        <w:tabs>
          <w:tab w:val="left" w:pos="0"/>
          <w:tab w:val="left" w:pos="1134"/>
          <w:tab w:val="left" w:pos="1843"/>
          <w:tab w:val="left" w:pos="2127"/>
          <w:tab w:val="left" w:pos="2552"/>
          <w:tab w:val="left" w:pos="4781"/>
        </w:tabs>
        <w:jc w:val="both"/>
        <w:rPr>
          <w:sz w:val="28"/>
          <w:szCs w:val="28"/>
        </w:rPr>
      </w:pPr>
      <w:bookmarkStart w:id="105" w:name="_Toc191054551"/>
      <w:r w:rsidRPr="00D92583">
        <w:rPr>
          <w:sz w:val="28"/>
          <w:szCs w:val="28"/>
        </w:rPr>
        <w:lastRenderedPageBreak/>
        <w:t xml:space="preserve">Раздел 7. Организация материально-технического, инженерного </w:t>
      </w:r>
      <w:r>
        <w:rPr>
          <w:sz w:val="28"/>
          <w:szCs w:val="28"/>
        </w:rPr>
        <w:t xml:space="preserve">                                    </w:t>
      </w:r>
      <w:r w:rsidRPr="00D92583">
        <w:rPr>
          <w:sz w:val="28"/>
          <w:szCs w:val="28"/>
        </w:rPr>
        <w:t>и финансового обеспечения операций по локализации и ликвидации аварий на объекте теплоснабжения</w:t>
      </w:r>
      <w:bookmarkEnd w:id="105"/>
    </w:p>
    <w:p w14:paraId="0892F5E3" w14:textId="77777777" w:rsidR="002D39CC" w:rsidRPr="00D92583" w:rsidRDefault="002D39CC" w:rsidP="002D39CC">
      <w:pPr>
        <w:spacing w:line="276" w:lineRule="auto"/>
        <w:jc w:val="both"/>
        <w:rPr>
          <w:rFonts w:cs="Times New Roman"/>
        </w:rPr>
      </w:pPr>
      <w:r w:rsidRPr="00D92583">
        <w:rPr>
          <w:rFonts w:cs="Times New Roman"/>
        </w:rPr>
        <w:t xml:space="preserve">7.1.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w:t>
      </w:r>
      <w:r>
        <w:rPr>
          <w:rFonts w:cs="Times New Roman"/>
        </w:rPr>
        <w:t>городского округа Электросталь</w:t>
      </w:r>
      <w:r w:rsidRPr="00D92583">
        <w:rPr>
          <w:rFonts w:cs="Times New Roman"/>
          <w:i/>
        </w:rPr>
        <w:t>.</w:t>
      </w:r>
      <w:r w:rsidRPr="00D92583">
        <w:rPr>
          <w:rFonts w:cs="Times New Roman"/>
        </w:rPr>
        <w:t xml:space="preserve"> </w:t>
      </w:r>
    </w:p>
    <w:p w14:paraId="08EFC396" w14:textId="77777777" w:rsidR="002D39CC" w:rsidRPr="00D92583" w:rsidRDefault="002D39CC" w:rsidP="002D39CC">
      <w:pPr>
        <w:spacing w:line="276" w:lineRule="auto"/>
        <w:jc w:val="both"/>
        <w:rPr>
          <w:rFonts w:cs="Times New Roman"/>
        </w:rPr>
      </w:pPr>
      <w:r w:rsidRPr="00D92583">
        <w:rPr>
          <w:rFonts w:cs="Times New Roman"/>
        </w:rPr>
        <w:t>7.2.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712EF4DB" w14:textId="77777777" w:rsidR="002D39CC" w:rsidRPr="00D92583" w:rsidRDefault="002D39CC" w:rsidP="002D39CC">
      <w:pPr>
        <w:spacing w:line="276" w:lineRule="auto"/>
        <w:jc w:val="both"/>
        <w:rPr>
          <w:rFonts w:cs="Times New Roman"/>
        </w:rPr>
      </w:pPr>
      <w:bookmarkStart w:id="106" w:name="100118"/>
      <w:bookmarkEnd w:id="106"/>
      <w:r w:rsidRPr="00D92583">
        <w:rPr>
          <w:rFonts w:cs="Times New Roman"/>
        </w:rPr>
        <w:t>7.3. По результатам расчетов составляется соответствующий перечень, в котором учитываются с указанием количества и места хранения:</w:t>
      </w:r>
    </w:p>
    <w:p w14:paraId="31746B92" w14:textId="77777777" w:rsidR="002D39CC" w:rsidRPr="00D92583" w:rsidRDefault="002D39CC" w:rsidP="002D39CC">
      <w:pPr>
        <w:spacing w:line="276" w:lineRule="auto"/>
        <w:jc w:val="both"/>
        <w:rPr>
          <w:rFonts w:cs="Times New Roman"/>
        </w:rPr>
      </w:pPr>
      <w:r w:rsidRPr="00D92583">
        <w:rPr>
          <w:rFonts w:cs="Times New Roman"/>
        </w:rPr>
        <w:t xml:space="preserve">- средства (инструменты, материалы и приспособления, приборы, оборудование </w:t>
      </w:r>
      <w:r>
        <w:rPr>
          <w:rFonts w:cs="Times New Roman"/>
        </w:rPr>
        <w:t xml:space="preserve">                            </w:t>
      </w:r>
      <w:r w:rsidRPr="00D92583">
        <w:rPr>
          <w:rFonts w:cs="Times New Roman"/>
        </w:rPr>
        <w:t>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14:paraId="5A4F9D2C" w14:textId="77777777" w:rsidR="002D39CC" w:rsidRPr="00D92583" w:rsidRDefault="002D39CC" w:rsidP="002D39CC">
      <w:pPr>
        <w:spacing w:line="276" w:lineRule="auto"/>
        <w:jc w:val="both"/>
        <w:rPr>
          <w:rFonts w:cs="Times New Roman"/>
        </w:rPr>
      </w:pPr>
      <w:r w:rsidRPr="00D92583">
        <w:rPr>
          <w:rFonts w:cs="Times New Roman"/>
        </w:rPr>
        <w:t>- аварийный запас средств индивидуальной защиты;</w:t>
      </w:r>
    </w:p>
    <w:p w14:paraId="3B4D98B8" w14:textId="77777777" w:rsidR="002D39CC" w:rsidRPr="00D92583" w:rsidRDefault="002D39CC" w:rsidP="002D39CC">
      <w:pPr>
        <w:spacing w:line="276" w:lineRule="auto"/>
        <w:jc w:val="both"/>
        <w:rPr>
          <w:rFonts w:cs="Times New Roman"/>
        </w:rPr>
      </w:pPr>
      <w:r w:rsidRPr="00D92583">
        <w:rPr>
          <w:rFonts w:cs="Times New Roman"/>
        </w:rPr>
        <w:t xml:space="preserve">- силы необходимые для выполнения локализации и ликвидации аварийных ситуаций; </w:t>
      </w:r>
    </w:p>
    <w:p w14:paraId="2AE8AEBA" w14:textId="77777777" w:rsidR="002D39CC" w:rsidRPr="00D92583" w:rsidRDefault="002D39CC" w:rsidP="002D39CC">
      <w:pPr>
        <w:spacing w:line="276" w:lineRule="auto"/>
        <w:jc w:val="both"/>
        <w:rPr>
          <w:rFonts w:cs="Times New Roman"/>
        </w:rPr>
      </w:pPr>
      <w:r w:rsidRPr="00D92583">
        <w:rPr>
          <w:rFonts w:cs="Times New Roman"/>
        </w:rPr>
        <w:t xml:space="preserve">- средства необходимые для возмещения вреда здоровью людей, материального ущерба и прочее. </w:t>
      </w:r>
    </w:p>
    <w:p w14:paraId="3B83CDEB" w14:textId="77777777" w:rsidR="002D39CC" w:rsidRPr="00D92583" w:rsidRDefault="002D39CC" w:rsidP="002D39CC">
      <w:pPr>
        <w:pStyle w:val="pboth"/>
        <w:spacing w:before="0" w:beforeAutospacing="0" w:after="0" w:afterAutospacing="0" w:line="276" w:lineRule="auto"/>
        <w:jc w:val="both"/>
        <w:rPr>
          <w:i/>
        </w:rPr>
      </w:pPr>
      <w:r w:rsidRPr="00D92583">
        <w:t xml:space="preserve">7.4. </w:t>
      </w:r>
      <w:bookmarkStart w:id="107" w:name="100121"/>
      <w:bookmarkEnd w:id="107"/>
      <w:r w:rsidRPr="00D92583">
        <w:t xml:space="preserve">Организация материально-технического обеспечения операций по локализации </w:t>
      </w:r>
      <w:r>
        <w:t xml:space="preserve">                     </w:t>
      </w:r>
      <w:r w:rsidRPr="00D92583">
        <w:t xml:space="preserve">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w:t>
      </w:r>
      <w:r>
        <w:t xml:space="preserve">                       </w:t>
      </w:r>
      <w:r w:rsidRPr="00D92583">
        <w:t xml:space="preserve">и администрацией </w:t>
      </w:r>
      <w:r>
        <w:t>городского округа Электросталь</w:t>
      </w:r>
      <w:r w:rsidRPr="00D92583">
        <w:rPr>
          <w:i/>
        </w:rPr>
        <w:t>.</w:t>
      </w:r>
    </w:p>
    <w:p w14:paraId="4A7F7AA0" w14:textId="77777777" w:rsidR="002D39CC" w:rsidRPr="00D92583" w:rsidRDefault="002D39CC" w:rsidP="002D39CC">
      <w:pPr>
        <w:pStyle w:val="pboth"/>
        <w:spacing w:before="0" w:beforeAutospacing="0" w:after="0" w:afterAutospacing="0" w:line="276" w:lineRule="auto"/>
        <w:jc w:val="both"/>
      </w:pPr>
      <w:r w:rsidRPr="00D92583">
        <w:t xml:space="preserve">Материально-технические средства, которые должны быть задействованы </w:t>
      </w:r>
      <w:r>
        <w:t xml:space="preserve">                                       </w:t>
      </w:r>
      <w:r w:rsidRPr="00D92583">
        <w:t xml:space="preserve">в мероприятиях по локализации и ликвидации последствий аварийных ситуаций, используются только для этих целей и не должны применяться для обеспечения </w:t>
      </w:r>
      <w:r>
        <w:t xml:space="preserve">                                          </w:t>
      </w:r>
      <w:r w:rsidRPr="00D92583">
        <w:t>в повседневной деятельности организаций, функционирующих в системах теплоснабжения.</w:t>
      </w:r>
    </w:p>
    <w:p w14:paraId="17902631" w14:textId="77777777" w:rsidR="002D39CC" w:rsidRPr="00D92583" w:rsidRDefault="002D39CC" w:rsidP="002D39CC">
      <w:pPr>
        <w:spacing w:line="276" w:lineRule="auto"/>
        <w:jc w:val="both"/>
        <w:rPr>
          <w:rFonts w:cs="Times New Roman"/>
        </w:rPr>
      </w:pPr>
      <w:r w:rsidRPr="00D92583">
        <w:rPr>
          <w:rFonts w:cs="Times New Roman"/>
        </w:rPr>
        <w:t>7.5.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31" w:history="1">
        <w:r w:rsidRPr="00D92583">
          <w:rPr>
            <w:rFonts w:cs="Times New Roman"/>
          </w:rPr>
          <w:t>аварий</w:t>
        </w:r>
      </w:hyperlink>
      <w:r w:rsidRPr="00D92583">
        <w:rPr>
          <w:rFonts w:cs="Times New Roman"/>
        </w:rPr>
        <w:t>ных ситуаций.</w:t>
      </w:r>
    </w:p>
    <w:p w14:paraId="1015E605" w14:textId="77777777" w:rsidR="002D39CC" w:rsidRPr="00D92583" w:rsidRDefault="002D39CC" w:rsidP="002D39CC">
      <w:pPr>
        <w:spacing w:line="276" w:lineRule="auto"/>
        <w:jc w:val="both"/>
        <w:rPr>
          <w:rFonts w:cs="Times New Roman"/>
        </w:rPr>
      </w:pPr>
      <w:r w:rsidRPr="00D92583">
        <w:rPr>
          <w:rFonts w:cs="Times New Roman"/>
        </w:rPr>
        <w:t>Задачи инженерного обеспечения </w:t>
      </w:r>
      <w:hyperlink r:id="rId32" w:history="1">
        <w:r w:rsidRPr="00D92583">
          <w:rPr>
            <w:rFonts w:cs="Times New Roman"/>
          </w:rPr>
          <w:t xml:space="preserve">ремонтно-восстановительных </w:t>
        </w:r>
      </w:hyperlink>
      <w:r w:rsidRPr="00D92583">
        <w:rPr>
          <w:rFonts w:cs="Times New Roman"/>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3325F47B" w14:textId="77777777" w:rsidR="002D39CC" w:rsidRPr="00D92583" w:rsidRDefault="002D39CC" w:rsidP="002D39CC">
      <w:pPr>
        <w:spacing w:line="276" w:lineRule="auto"/>
        <w:jc w:val="both"/>
        <w:rPr>
          <w:rFonts w:cs="Times New Roman"/>
        </w:rPr>
      </w:pPr>
      <w:r w:rsidRPr="00D92583">
        <w:rPr>
          <w:rFonts w:cs="Times New Roman"/>
        </w:rPr>
        <w:t xml:space="preserve">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w:t>
      </w:r>
      <w:r>
        <w:rPr>
          <w:rFonts w:cs="Times New Roman"/>
        </w:rPr>
        <w:t>городского округа Электросталь</w:t>
      </w:r>
      <w:r w:rsidRPr="00D92583">
        <w:rPr>
          <w:rFonts w:cs="Times New Roman"/>
        </w:rPr>
        <w:t xml:space="preserve"> совместно (в рамках своих функциональных обязанностей):</w:t>
      </w:r>
    </w:p>
    <w:p w14:paraId="5220E208" w14:textId="77777777" w:rsidR="002D39CC" w:rsidRPr="00D92583" w:rsidRDefault="002D39CC" w:rsidP="002D39CC">
      <w:pPr>
        <w:pStyle w:val="a8"/>
        <w:tabs>
          <w:tab w:val="left" w:pos="851"/>
          <w:tab w:val="left" w:pos="993"/>
        </w:tabs>
        <w:spacing w:line="276" w:lineRule="auto"/>
        <w:ind w:left="0" w:firstLine="0"/>
        <w:jc w:val="both"/>
        <w:rPr>
          <w:sz w:val="24"/>
          <w:szCs w:val="24"/>
          <w:lang w:eastAsia="ru-RU"/>
        </w:rPr>
      </w:pPr>
      <w:r w:rsidRPr="00D92583">
        <w:rPr>
          <w:sz w:val="24"/>
          <w:szCs w:val="24"/>
        </w:rPr>
        <w:t xml:space="preserve">- с администрацией </w:t>
      </w:r>
      <w:r>
        <w:rPr>
          <w:sz w:val="24"/>
          <w:szCs w:val="24"/>
        </w:rPr>
        <w:t>городского округа Электросталь</w:t>
      </w:r>
      <w:r w:rsidRPr="00D92583">
        <w:rPr>
          <w:i/>
          <w:sz w:val="24"/>
          <w:szCs w:val="24"/>
        </w:rPr>
        <w:t xml:space="preserve"> </w:t>
      </w:r>
      <w:r w:rsidRPr="00D92583">
        <w:rPr>
          <w:sz w:val="24"/>
          <w:szCs w:val="24"/>
        </w:rPr>
        <w:t xml:space="preserve">(координация и контроль деятельности, а </w:t>
      </w:r>
      <w:r w:rsidRPr="00D9258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w:t>
      </w:r>
      <w:r w:rsidRPr="00D92583">
        <w:rPr>
          <w:sz w:val="24"/>
          <w:szCs w:val="24"/>
          <w:lang w:eastAsia="ru-RU"/>
        </w:rPr>
        <w:lastRenderedPageBreak/>
        <w:t>критически низких температур окружающего воздуха) более</w:t>
      </w:r>
      <w:r>
        <w:rPr>
          <w:sz w:val="24"/>
          <w:szCs w:val="24"/>
          <w:lang w:eastAsia="ru-RU"/>
        </w:rPr>
        <w:t xml:space="preserve"> </w:t>
      </w:r>
      <w:r w:rsidRPr="00D92583">
        <w:rPr>
          <w:sz w:val="24"/>
          <w:szCs w:val="24"/>
          <w:lang w:eastAsia="ru-RU"/>
        </w:rPr>
        <w:t xml:space="preserve">4 часов, угрозе для жизни и комфортного проживания людей – непосредственное руководство заместителем Главы </w:t>
      </w:r>
      <w:r>
        <w:rPr>
          <w:sz w:val="24"/>
          <w:szCs w:val="24"/>
        </w:rPr>
        <w:t>городского округа Электросталь</w:t>
      </w:r>
      <w:r w:rsidRPr="00D92583">
        <w:rPr>
          <w:sz w:val="24"/>
          <w:szCs w:val="24"/>
        </w:rPr>
        <w:t xml:space="preserve"> ответственного за организацию эксплуатации объектов жилищно-коммунального хозяйства);</w:t>
      </w:r>
    </w:p>
    <w:p w14:paraId="528C3475" w14:textId="77777777" w:rsidR="002D39CC" w:rsidRPr="00D92583" w:rsidRDefault="002D39CC" w:rsidP="002D39CC">
      <w:pPr>
        <w:spacing w:line="276" w:lineRule="auto"/>
        <w:jc w:val="both"/>
        <w:rPr>
          <w:rFonts w:cs="Times New Roman"/>
        </w:rPr>
      </w:pPr>
      <w:r w:rsidRPr="00D92583">
        <w:rPr>
          <w:rFonts w:cs="Times New Roman"/>
        </w:rPr>
        <w:t>- с региональными и муниципальными службами мониторинга технологических нарушений, координацию мер по их устранению (САЦ, ЕДДС);</w:t>
      </w:r>
    </w:p>
    <w:p w14:paraId="67C54764" w14:textId="77777777" w:rsidR="002D39CC" w:rsidRPr="00D92583" w:rsidRDefault="002D39CC" w:rsidP="002D39CC">
      <w:pPr>
        <w:spacing w:line="276" w:lineRule="auto"/>
        <w:jc w:val="both"/>
        <w:rPr>
          <w:rFonts w:cs="Times New Roman"/>
        </w:rPr>
      </w:pPr>
      <w:r w:rsidRPr="00D92583">
        <w:rPr>
          <w:rFonts w:cs="Times New Roman"/>
        </w:rPr>
        <w:t xml:space="preserve">- с </w:t>
      </w:r>
      <w:r w:rsidRPr="00D92583">
        <w:rPr>
          <w:rFonts w:eastAsia="Calibri" w:cs="Times New Roman"/>
        </w:rPr>
        <w:t>региональными и муниципальными</w:t>
      </w:r>
      <w:r w:rsidRPr="00D92583">
        <w:rPr>
          <w:rFonts w:cs="Times New Roman"/>
        </w:rPr>
        <w:t xml:space="preserve"> экстренными оперативными службами (министерства чрезвычайных ситуаций, полиция, скорая помощь, Росгвардия);</w:t>
      </w:r>
    </w:p>
    <w:p w14:paraId="1650ADD5" w14:textId="77777777" w:rsidR="002D39CC" w:rsidRPr="00D92583" w:rsidRDefault="002D39CC" w:rsidP="002D39CC">
      <w:pPr>
        <w:spacing w:line="276" w:lineRule="auto"/>
        <w:jc w:val="both"/>
        <w:rPr>
          <w:rFonts w:cs="Times New Roman"/>
        </w:rPr>
      </w:pPr>
      <w:r w:rsidRPr="00D92583">
        <w:rPr>
          <w:rFonts w:cs="Times New Roman"/>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0298A70" w14:textId="77777777" w:rsidR="002D39CC" w:rsidRPr="00D92583" w:rsidRDefault="002D39CC" w:rsidP="002D39CC">
      <w:pPr>
        <w:spacing w:line="276" w:lineRule="auto"/>
        <w:jc w:val="both"/>
        <w:rPr>
          <w:rFonts w:cs="Times New Roman"/>
        </w:rPr>
      </w:pPr>
      <w:r w:rsidRPr="00D92583">
        <w:rPr>
          <w:rFonts w:cs="Times New Roman"/>
        </w:rPr>
        <w:t>- с организациями, управляющими многоквартирными домами.</w:t>
      </w:r>
    </w:p>
    <w:p w14:paraId="44B0BE28" w14:textId="77777777" w:rsidR="002D39CC" w:rsidRPr="00D92583" w:rsidRDefault="002D39CC" w:rsidP="002D39CC">
      <w:pPr>
        <w:pStyle w:val="pboth"/>
        <w:spacing w:before="0" w:beforeAutospacing="0" w:after="0" w:afterAutospacing="0" w:line="276" w:lineRule="auto"/>
        <w:jc w:val="both"/>
      </w:pPr>
      <w:r w:rsidRPr="00D92583">
        <w:t xml:space="preserve">7.6.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t>городского округа Электросталь</w:t>
      </w:r>
      <w:r w:rsidRPr="00D92583">
        <w:rPr>
          <w:i/>
        </w:rPr>
        <w:t xml:space="preserve"> </w:t>
      </w:r>
      <w:r w:rsidRPr="00D92583">
        <w:t>за счет</w:t>
      </w:r>
      <w:r w:rsidRPr="00D92583">
        <w:rPr>
          <w:i/>
        </w:rPr>
        <w:t xml:space="preserve"> </w:t>
      </w:r>
      <w:r w:rsidRPr="00D92583">
        <w:t>финансовых резервов</w:t>
      </w:r>
      <w:r w:rsidRPr="00D92583">
        <w:rPr>
          <w:i/>
        </w:rPr>
        <w:t xml:space="preserve"> </w:t>
      </w:r>
      <w:r w:rsidRPr="00D92583">
        <w:t>и за счет резервного фонда в установленных законом случаях.</w:t>
      </w:r>
    </w:p>
    <w:p w14:paraId="4B7BEBB5" w14:textId="77777777" w:rsidR="002D39CC" w:rsidRPr="00D92583" w:rsidRDefault="002D39CC" w:rsidP="002D39CC">
      <w:pPr>
        <w:spacing w:line="276" w:lineRule="auto"/>
        <w:jc w:val="both"/>
        <w:rPr>
          <w:rFonts w:cs="Times New Roman"/>
        </w:rPr>
      </w:pPr>
      <w:r w:rsidRPr="00D92583">
        <w:rPr>
          <w:rFonts w:cs="Times New Roman"/>
        </w:rPr>
        <w:t xml:space="preserve">Финансовых средств и материальных ресурсов для обеспечения операций </w:t>
      </w:r>
      <w:r>
        <w:rPr>
          <w:rFonts w:cs="Times New Roman"/>
        </w:rPr>
        <w:t xml:space="preserve">                                       </w:t>
      </w:r>
      <w:r w:rsidRPr="00D92583">
        <w:rPr>
          <w:rFonts w:cs="Times New Roman"/>
        </w:rPr>
        <w:t>по локализации и ликвидации аварий и их последствий на объекте теплоснабжения формируются в организациях одним из следующими способов:</w:t>
      </w:r>
    </w:p>
    <w:p w14:paraId="6C0E5D29" w14:textId="77777777" w:rsidR="002D39CC" w:rsidRPr="00D92583" w:rsidRDefault="002D39CC" w:rsidP="002D39CC">
      <w:pPr>
        <w:spacing w:line="276" w:lineRule="auto"/>
        <w:jc w:val="both"/>
        <w:rPr>
          <w:rFonts w:cs="Times New Roman"/>
        </w:rPr>
      </w:pPr>
      <w:r w:rsidRPr="00D92583">
        <w:rPr>
          <w:rFonts w:cs="Times New Roman"/>
        </w:rPr>
        <w:t>- выделением на отдельном расчетном счету организации собственных денежных средств;</w:t>
      </w:r>
    </w:p>
    <w:p w14:paraId="7E18E900" w14:textId="77777777" w:rsidR="002D39CC" w:rsidRPr="00D92583" w:rsidRDefault="002D39CC" w:rsidP="002D39CC">
      <w:pPr>
        <w:spacing w:line="276" w:lineRule="auto"/>
        <w:jc w:val="both"/>
        <w:rPr>
          <w:rFonts w:cs="Times New Roman"/>
        </w:rPr>
      </w:pPr>
      <w:r w:rsidRPr="00D92583">
        <w:rPr>
          <w:rFonts w:cs="Times New Roman"/>
        </w:rPr>
        <w:t>- заключением договора страхования расходов на ликвидацию чрезвычайных ситуаций;</w:t>
      </w:r>
    </w:p>
    <w:p w14:paraId="1CAF8FA0" w14:textId="77777777" w:rsidR="002D39CC" w:rsidRPr="00D92583" w:rsidRDefault="002D39CC" w:rsidP="002D39CC">
      <w:pPr>
        <w:spacing w:line="276" w:lineRule="auto"/>
        <w:jc w:val="both"/>
        <w:rPr>
          <w:rFonts w:cs="Times New Roman"/>
        </w:rPr>
      </w:pPr>
      <w:r w:rsidRPr="00D92583">
        <w:rPr>
          <w:rFonts w:cs="Times New Roman"/>
        </w:rPr>
        <w:t>- заключением договора банковской гарантии;</w:t>
      </w:r>
    </w:p>
    <w:p w14:paraId="1625B2E3" w14:textId="77777777" w:rsidR="002D39CC" w:rsidRPr="00D92583" w:rsidRDefault="002D39CC" w:rsidP="002D39CC">
      <w:pPr>
        <w:spacing w:line="276" w:lineRule="auto"/>
        <w:jc w:val="both"/>
        <w:rPr>
          <w:rFonts w:cs="Times New Roman"/>
        </w:rPr>
      </w:pPr>
      <w:r w:rsidRPr="00D92583">
        <w:rPr>
          <w:rFonts w:cs="Times New Roman"/>
        </w:rPr>
        <w:t xml:space="preserve">- иными способами, не запрещенными законодательством Российской Федерации. </w:t>
      </w:r>
    </w:p>
    <w:p w14:paraId="3F4C6610" w14:textId="77777777" w:rsidR="002D39CC" w:rsidRPr="00D92583" w:rsidRDefault="002D39CC" w:rsidP="002D39CC">
      <w:pPr>
        <w:spacing w:line="276" w:lineRule="auto"/>
        <w:jc w:val="both"/>
        <w:rPr>
          <w:rFonts w:cs="Times New Roman"/>
        </w:rPr>
      </w:pPr>
      <w:r>
        <w:rPr>
          <w:rFonts w:cs="Times New Roman"/>
        </w:rPr>
        <w:t>Ф</w:t>
      </w:r>
      <w:r w:rsidRPr="00D92583">
        <w:rPr>
          <w:rFonts w:cs="Times New Roman"/>
        </w:rPr>
        <w:t>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70F4451B" w14:textId="77777777" w:rsidR="002D39CC" w:rsidRPr="00D92583" w:rsidRDefault="002D39CC" w:rsidP="002D39CC">
      <w:pPr>
        <w:pStyle w:val="pboth"/>
        <w:spacing w:before="0" w:beforeAutospacing="0" w:after="0" w:afterAutospacing="0" w:line="276" w:lineRule="auto"/>
        <w:jc w:val="both"/>
      </w:pPr>
      <w:r w:rsidRPr="00D92583">
        <w:t xml:space="preserve">7.7. Организация противопожарного обеспечения операций по локализации </w:t>
      </w:r>
      <w:r>
        <w:t xml:space="preserve">                                     </w:t>
      </w:r>
      <w:r w:rsidRPr="00D92583">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t>городского округа Электросталь</w:t>
      </w:r>
      <w:r w:rsidRPr="00D92583">
        <w:t xml:space="preserve">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14:paraId="660C2015" w14:textId="77777777" w:rsidR="002D39CC" w:rsidRPr="00D92583" w:rsidRDefault="002D39CC" w:rsidP="002D39CC">
      <w:pPr>
        <w:pStyle w:val="pboth"/>
        <w:spacing w:before="0" w:beforeAutospacing="0" w:after="0" w:afterAutospacing="0" w:line="276" w:lineRule="auto"/>
        <w:jc w:val="both"/>
      </w:pPr>
      <w:bookmarkStart w:id="108" w:name="100080"/>
      <w:bookmarkEnd w:id="108"/>
      <w:r w:rsidRPr="00D92583">
        <w:t xml:space="preserve">7.8.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t>городского округа Электросталь</w:t>
      </w:r>
      <w:r w:rsidRPr="00D92583">
        <w:rPr>
          <w:i/>
        </w:rPr>
        <w:t xml:space="preserve">, </w:t>
      </w:r>
      <w:r w:rsidRPr="00D92583">
        <w:t>а в случае необходимости привлечением сил</w:t>
      </w:r>
      <w:r>
        <w:t xml:space="preserve"> </w:t>
      </w:r>
      <w:r w:rsidRPr="00D92583">
        <w:t>и средств специализированных транспортных организаций по отдельным заявкам.</w:t>
      </w:r>
    </w:p>
    <w:p w14:paraId="7A37A875" w14:textId="77777777" w:rsidR="002D39CC" w:rsidRPr="00D92583" w:rsidRDefault="002D39CC" w:rsidP="002D39CC">
      <w:pPr>
        <w:pStyle w:val="pboth"/>
        <w:spacing w:before="0" w:beforeAutospacing="0" w:after="0" w:afterAutospacing="0" w:line="276" w:lineRule="auto"/>
        <w:jc w:val="both"/>
      </w:pPr>
      <w:bookmarkStart w:id="109" w:name="100081"/>
      <w:bookmarkEnd w:id="109"/>
      <w:r w:rsidRPr="00D92583">
        <w:t>7.9.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444680BF" w14:textId="77777777" w:rsidR="002D39CC" w:rsidRPr="00D92583" w:rsidRDefault="002D39CC" w:rsidP="002D39CC">
      <w:pPr>
        <w:pStyle w:val="pboth"/>
        <w:spacing w:before="0" w:beforeAutospacing="0" w:after="0" w:afterAutospacing="0"/>
        <w:jc w:val="both"/>
      </w:pPr>
    </w:p>
    <w:p w14:paraId="5FC5FD1F" w14:textId="77777777" w:rsidR="002D39CC" w:rsidRPr="00D92583" w:rsidRDefault="002D39CC" w:rsidP="002D39CC"/>
    <w:p w14:paraId="498C7104" w14:textId="77777777" w:rsidR="002D39CC" w:rsidRPr="00D92583" w:rsidRDefault="002D39CC" w:rsidP="002D39CC">
      <w:pPr>
        <w:pStyle w:val="1"/>
        <w:tabs>
          <w:tab w:val="left" w:pos="567"/>
          <w:tab w:val="left" w:pos="851"/>
          <w:tab w:val="left" w:pos="1134"/>
          <w:tab w:val="left" w:pos="1276"/>
          <w:tab w:val="left" w:pos="4781"/>
        </w:tabs>
        <w:spacing w:before="61"/>
        <w:jc w:val="both"/>
        <w:sectPr w:rsidR="002D39CC" w:rsidRPr="00D92583" w:rsidSect="00F256D2">
          <w:pgSz w:w="11900" w:h="16840"/>
          <w:pgMar w:top="1260" w:right="1133" w:bottom="280" w:left="1701" w:header="720" w:footer="720" w:gutter="0"/>
          <w:cols w:space="720"/>
        </w:sectPr>
      </w:pPr>
    </w:p>
    <w:p w14:paraId="2BD88FBB" w14:textId="77777777" w:rsidR="002D39CC" w:rsidRPr="00D92583" w:rsidRDefault="002D39CC" w:rsidP="002D39CC">
      <w:pPr>
        <w:pStyle w:val="1"/>
        <w:tabs>
          <w:tab w:val="left" w:pos="0"/>
          <w:tab w:val="left" w:pos="1134"/>
          <w:tab w:val="left" w:pos="1843"/>
          <w:tab w:val="left" w:pos="2127"/>
          <w:tab w:val="left" w:pos="2552"/>
          <w:tab w:val="left" w:pos="4781"/>
        </w:tabs>
        <w:ind w:right="141"/>
        <w:jc w:val="both"/>
        <w:rPr>
          <w:sz w:val="28"/>
          <w:szCs w:val="28"/>
        </w:rPr>
      </w:pPr>
      <w:bookmarkStart w:id="110" w:name="_Toc191054552"/>
      <w:r w:rsidRPr="00D92583">
        <w:rPr>
          <w:sz w:val="28"/>
          <w:szCs w:val="28"/>
        </w:rPr>
        <w:lastRenderedPageBreak/>
        <w:t>Раздел 8. Применение электронного моделирования аварийных ситуаций</w:t>
      </w:r>
      <w:bookmarkEnd w:id="110"/>
    </w:p>
    <w:p w14:paraId="2E0EB447" w14:textId="77777777" w:rsidR="002D39CC" w:rsidRPr="00D92583" w:rsidRDefault="002D39CC" w:rsidP="002D39CC">
      <w:pPr>
        <w:pStyle w:val="1"/>
        <w:numPr>
          <w:ilvl w:val="1"/>
          <w:numId w:val="15"/>
        </w:numPr>
        <w:tabs>
          <w:tab w:val="left" w:pos="567"/>
          <w:tab w:val="left" w:pos="851"/>
          <w:tab w:val="left" w:pos="993"/>
          <w:tab w:val="left" w:pos="4781"/>
        </w:tabs>
        <w:spacing w:before="61"/>
        <w:ind w:left="0" w:firstLine="0"/>
        <w:jc w:val="both"/>
      </w:pPr>
      <w:bookmarkStart w:id="111" w:name="_Toc191054553"/>
      <w:r w:rsidRPr="00D92583">
        <w:t>Краткое руководство пользователя при применении электронного моделирования аварийных ситуаций</w:t>
      </w:r>
      <w:bookmarkEnd w:id="111"/>
    </w:p>
    <w:p w14:paraId="0526DC3E" w14:textId="77777777" w:rsidR="002D39CC" w:rsidRPr="00D92583" w:rsidRDefault="002D39CC" w:rsidP="002D39CC">
      <w:pPr>
        <w:spacing w:line="276" w:lineRule="auto"/>
        <w:jc w:val="both"/>
        <w:rPr>
          <w:rFonts w:cs="Times New Roman"/>
        </w:rPr>
      </w:pPr>
      <w:r w:rsidRPr="00D92583">
        <w:rPr>
          <w:rFonts w:cs="Times New Roman"/>
        </w:rPr>
        <w:t xml:space="preserve">8.1.1. </w:t>
      </w:r>
      <w:bookmarkStart w:id="112" w:name="_Toc20074889"/>
      <w:r w:rsidRPr="00D92583">
        <w:rPr>
          <w:rFonts w:cs="Times New Roman"/>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3EDBDED6" w14:textId="77777777" w:rsidR="002D39CC" w:rsidRPr="00D92583" w:rsidRDefault="002D39CC" w:rsidP="002D39CC">
      <w:pPr>
        <w:spacing w:line="276" w:lineRule="auto"/>
        <w:jc w:val="both"/>
        <w:rPr>
          <w:rFonts w:cs="Times New Roman"/>
        </w:rPr>
      </w:pPr>
      <w:r w:rsidRPr="00D92583">
        <w:rPr>
          <w:rFonts w:cs="Times New Roman"/>
        </w:rPr>
        <w:t xml:space="preserve">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Pr>
          <w:rFonts w:cs="Times New Roman"/>
        </w:rPr>
        <w:t xml:space="preserve">                                  </w:t>
      </w:r>
      <w:r w:rsidRPr="00D92583">
        <w:rPr>
          <w:rFonts w:cs="Times New Roman"/>
        </w:rPr>
        <w:t xml:space="preserve">с требованиями пункта 38 главы 3 постановления Правительства Российской Федерации </w:t>
      </w:r>
      <w:r>
        <w:rPr>
          <w:rFonts w:cs="Times New Roman"/>
        </w:rPr>
        <w:t xml:space="preserve">                     </w:t>
      </w:r>
      <w:r w:rsidRPr="00D92583">
        <w:rPr>
          <w:rFonts w:cs="Times New Roman"/>
        </w:rPr>
        <w:t>от 22.02.2012 №</w:t>
      </w:r>
      <w:r>
        <w:rPr>
          <w:rFonts w:cs="Times New Roman"/>
        </w:rPr>
        <w:t xml:space="preserve"> </w:t>
      </w:r>
      <w:r w:rsidRPr="00D92583">
        <w:rPr>
          <w:rFonts w:cs="Times New Roman"/>
        </w:rPr>
        <w:t>154 «О требованиях к схемам теплоснабжения, порядку их разработки и утверждения» электронная модель системы теплоснабжения посел</w:t>
      </w:r>
      <w:r>
        <w:rPr>
          <w:rFonts w:cs="Times New Roman"/>
        </w:rPr>
        <w:t>ения, городского округа</w:t>
      </w:r>
      <w:r w:rsidRPr="00D92583">
        <w:rPr>
          <w:rFonts w:cs="Times New Roman"/>
        </w:rPr>
        <w:t xml:space="preserve"> должна содержать:</w:t>
      </w:r>
    </w:p>
    <w:p w14:paraId="140086F2" w14:textId="77777777" w:rsidR="002D39CC" w:rsidRPr="00D92583" w:rsidRDefault="002D39CC" w:rsidP="002D39CC">
      <w:pPr>
        <w:spacing w:line="276" w:lineRule="auto"/>
        <w:jc w:val="both"/>
        <w:rPr>
          <w:rFonts w:cs="Times New Roman"/>
        </w:rPr>
      </w:pPr>
      <w:r w:rsidRPr="00D92583">
        <w:rPr>
          <w:rFonts w:cs="Times New Roman"/>
        </w:rPr>
        <w:t xml:space="preserve">а) графическое представление объектов системы теплоснабжения с привязкой </w:t>
      </w:r>
      <w:r>
        <w:rPr>
          <w:rFonts w:cs="Times New Roman"/>
        </w:rPr>
        <w:t xml:space="preserve">                                 </w:t>
      </w:r>
      <w:r w:rsidRPr="00D92583">
        <w:rPr>
          <w:rFonts w:cs="Times New Roman"/>
        </w:rPr>
        <w:t>к топографической основе поселения и с полным топологическим описанием связности объектов;</w:t>
      </w:r>
    </w:p>
    <w:p w14:paraId="7345A52A" w14:textId="77777777" w:rsidR="002D39CC" w:rsidRPr="00D92583" w:rsidRDefault="002D39CC" w:rsidP="002D39CC">
      <w:pPr>
        <w:spacing w:line="276" w:lineRule="auto"/>
        <w:jc w:val="both"/>
        <w:rPr>
          <w:rFonts w:cs="Times New Roman"/>
        </w:rPr>
      </w:pPr>
      <w:r w:rsidRPr="00D92583">
        <w:rPr>
          <w:rFonts w:cs="Times New Roman"/>
        </w:rPr>
        <w:t>б) паспортизацию объектов системы теплоснабжения;</w:t>
      </w:r>
    </w:p>
    <w:p w14:paraId="51DE1F63" w14:textId="77777777" w:rsidR="002D39CC" w:rsidRPr="00D92583" w:rsidRDefault="002D39CC" w:rsidP="002D39CC">
      <w:pPr>
        <w:spacing w:line="276" w:lineRule="auto"/>
        <w:jc w:val="both"/>
        <w:rPr>
          <w:rFonts w:cs="Times New Roman"/>
        </w:rPr>
      </w:pPr>
      <w:r w:rsidRPr="00D92583">
        <w:rPr>
          <w:rFonts w:cs="Times New Roman"/>
        </w:rPr>
        <w:t>в) паспортизацию и описание расчетных единиц территориального деления, включая административное;</w:t>
      </w:r>
    </w:p>
    <w:p w14:paraId="5166FECB" w14:textId="77777777" w:rsidR="002D39CC" w:rsidRPr="00D92583" w:rsidRDefault="002D39CC" w:rsidP="002D39CC">
      <w:pPr>
        <w:spacing w:line="276" w:lineRule="auto"/>
        <w:jc w:val="both"/>
        <w:rPr>
          <w:rFonts w:cs="Times New Roman"/>
        </w:rPr>
      </w:pPr>
      <w:r w:rsidRPr="00D92583">
        <w:rPr>
          <w:rFonts w:cs="Times New Roman"/>
        </w:rPr>
        <w:t xml:space="preserve">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w:t>
      </w:r>
      <w:r>
        <w:rPr>
          <w:rFonts w:cs="Times New Roman"/>
        </w:rPr>
        <w:t xml:space="preserve">                    </w:t>
      </w:r>
      <w:r w:rsidRPr="00D92583">
        <w:rPr>
          <w:rFonts w:cs="Times New Roman"/>
        </w:rPr>
        <w:t>на единую тепловую сеть;</w:t>
      </w:r>
    </w:p>
    <w:p w14:paraId="774985D0" w14:textId="77777777" w:rsidR="002D39CC" w:rsidRPr="00D92583" w:rsidRDefault="002D39CC" w:rsidP="002D39CC">
      <w:pPr>
        <w:spacing w:line="276" w:lineRule="auto"/>
        <w:jc w:val="both"/>
        <w:rPr>
          <w:rFonts w:cs="Times New Roman"/>
        </w:rPr>
      </w:pPr>
      <w:r w:rsidRPr="00D92583">
        <w:rPr>
          <w:rFonts w:cs="Times New Roman"/>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5A9F751F" w14:textId="77777777" w:rsidR="002D39CC" w:rsidRPr="00D92583" w:rsidRDefault="002D39CC" w:rsidP="002D39CC">
      <w:pPr>
        <w:spacing w:line="276" w:lineRule="auto"/>
        <w:jc w:val="both"/>
        <w:rPr>
          <w:rFonts w:cs="Times New Roman"/>
        </w:rPr>
      </w:pPr>
      <w:r w:rsidRPr="00D92583">
        <w:rPr>
          <w:rFonts w:cs="Times New Roman"/>
        </w:rPr>
        <w:t xml:space="preserve">е) расчет балансов тепловой энергии по источникам тепловой энергии </w:t>
      </w:r>
      <w:r>
        <w:rPr>
          <w:rFonts w:cs="Times New Roman"/>
        </w:rPr>
        <w:t xml:space="preserve">                                                      </w:t>
      </w:r>
      <w:r w:rsidRPr="00D92583">
        <w:rPr>
          <w:rFonts w:cs="Times New Roman"/>
        </w:rPr>
        <w:t>и по территориальному признаку;</w:t>
      </w:r>
    </w:p>
    <w:p w14:paraId="325D0A24" w14:textId="77777777" w:rsidR="002D39CC" w:rsidRPr="00D92583" w:rsidRDefault="002D39CC" w:rsidP="002D39CC">
      <w:pPr>
        <w:spacing w:line="276" w:lineRule="auto"/>
        <w:jc w:val="both"/>
        <w:rPr>
          <w:rFonts w:cs="Times New Roman"/>
        </w:rPr>
      </w:pPr>
      <w:r w:rsidRPr="00D92583">
        <w:rPr>
          <w:rFonts w:cs="Times New Roman"/>
        </w:rPr>
        <w:t>ж) расчет потерь тепловой энергии через изоляцию и с утечками теплоносителя;</w:t>
      </w:r>
    </w:p>
    <w:p w14:paraId="365AE5CA" w14:textId="77777777" w:rsidR="002D39CC" w:rsidRPr="00D92583" w:rsidRDefault="002D39CC" w:rsidP="002D39CC">
      <w:pPr>
        <w:spacing w:line="276" w:lineRule="auto"/>
        <w:jc w:val="both"/>
        <w:rPr>
          <w:rFonts w:cs="Times New Roman"/>
        </w:rPr>
      </w:pPr>
      <w:r w:rsidRPr="00D92583">
        <w:rPr>
          <w:rFonts w:cs="Times New Roman"/>
        </w:rPr>
        <w:t>з) расчет показателей надежности теплоснабжения;</w:t>
      </w:r>
    </w:p>
    <w:p w14:paraId="582E40A3" w14:textId="77777777" w:rsidR="002D39CC" w:rsidRPr="00D92583" w:rsidRDefault="002D39CC" w:rsidP="002D39CC">
      <w:pPr>
        <w:spacing w:line="276" w:lineRule="auto"/>
        <w:jc w:val="both"/>
        <w:rPr>
          <w:rFonts w:cs="Times New Roman"/>
        </w:rPr>
      </w:pPr>
      <w:r w:rsidRPr="00D92583">
        <w:rPr>
          <w:rFonts w:cs="Times New Roman"/>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1728748" w14:textId="77777777" w:rsidR="002D39CC" w:rsidRPr="00D92583" w:rsidRDefault="002D39CC" w:rsidP="002D39CC">
      <w:pPr>
        <w:spacing w:line="276" w:lineRule="auto"/>
        <w:jc w:val="both"/>
        <w:rPr>
          <w:rFonts w:cs="Times New Roman"/>
        </w:rPr>
      </w:pPr>
      <w:r w:rsidRPr="00D92583">
        <w:rPr>
          <w:rFonts w:cs="Times New Roman"/>
        </w:rPr>
        <w:t>к) сравнительные пьезометрические графики для разработки и анализа сценариев перспективного развития тепловых сетей.</w:t>
      </w:r>
    </w:p>
    <w:p w14:paraId="21BC955F" w14:textId="77777777" w:rsidR="002D39CC" w:rsidRPr="00D92583" w:rsidRDefault="002D39CC" w:rsidP="002D39CC">
      <w:pPr>
        <w:spacing w:line="276" w:lineRule="auto"/>
        <w:jc w:val="both"/>
        <w:rPr>
          <w:rFonts w:cs="Times New Roman"/>
        </w:rPr>
      </w:pPr>
      <w:r w:rsidRPr="00D92583">
        <w:rPr>
          <w:rFonts w:cs="Times New Roman"/>
        </w:rPr>
        <w:t xml:space="preserve">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5ABB2A8A" w14:textId="77777777" w:rsidR="002D39CC" w:rsidRPr="00D92583" w:rsidRDefault="002D39CC" w:rsidP="002D39CC">
      <w:pPr>
        <w:spacing w:line="276" w:lineRule="auto"/>
        <w:jc w:val="both"/>
        <w:rPr>
          <w:rFonts w:cs="Times New Roman"/>
        </w:rPr>
      </w:pPr>
      <w:r w:rsidRPr="00D92583">
        <w:rPr>
          <w:rFonts w:cs="Times New Roman"/>
        </w:rPr>
        <w:t>В эти задачи входят:</w:t>
      </w:r>
    </w:p>
    <w:p w14:paraId="595BCAFB" w14:textId="77777777" w:rsidR="002D39CC" w:rsidRPr="00D92583" w:rsidRDefault="002D39CC" w:rsidP="002D39CC">
      <w:pPr>
        <w:spacing w:line="276" w:lineRule="auto"/>
        <w:jc w:val="both"/>
        <w:rPr>
          <w:rFonts w:cs="Times New Roman"/>
        </w:rPr>
      </w:pPr>
      <w:r w:rsidRPr="00D92583">
        <w:rPr>
          <w:rFonts w:cs="Times New Roman"/>
        </w:rPr>
        <w:t xml:space="preserve">- моделирование изменений гидравлического режима при аварийных переключениях </w:t>
      </w:r>
      <w:r>
        <w:rPr>
          <w:rFonts w:cs="Times New Roman"/>
        </w:rPr>
        <w:t xml:space="preserve">        </w:t>
      </w:r>
      <w:r w:rsidRPr="00D92583">
        <w:rPr>
          <w:rFonts w:cs="Times New Roman"/>
        </w:rPr>
        <w:t xml:space="preserve">и отключениях; </w:t>
      </w:r>
    </w:p>
    <w:p w14:paraId="3186F56C" w14:textId="77777777" w:rsidR="002D39CC" w:rsidRPr="00D92583" w:rsidRDefault="002D39CC" w:rsidP="002D39CC">
      <w:pPr>
        <w:spacing w:line="276" w:lineRule="auto"/>
        <w:jc w:val="both"/>
        <w:rPr>
          <w:rFonts w:cs="Times New Roman"/>
        </w:rPr>
      </w:pPr>
      <w:r w:rsidRPr="00D92583">
        <w:rPr>
          <w:rFonts w:cs="Times New Roman"/>
        </w:rPr>
        <w:t>- формирование рекомендаций по локализации аварийных ситуаций и моделирование последствий выполнения этих рекомендаций;</w:t>
      </w:r>
    </w:p>
    <w:p w14:paraId="2181FBD7" w14:textId="77777777" w:rsidR="002D39CC" w:rsidRPr="00D92583" w:rsidRDefault="002D39CC" w:rsidP="002D39CC">
      <w:pPr>
        <w:spacing w:line="276" w:lineRule="auto"/>
        <w:jc w:val="both"/>
        <w:rPr>
          <w:rFonts w:cs="Times New Roman"/>
        </w:rPr>
      </w:pPr>
      <w:r w:rsidRPr="00D92583">
        <w:rPr>
          <w:rFonts w:cs="Times New Roman"/>
        </w:rPr>
        <w:lastRenderedPageBreak/>
        <w:t>- формирование перечней и сводок по отключаемым абонентам.</w:t>
      </w:r>
    </w:p>
    <w:p w14:paraId="12A72526" w14:textId="77777777" w:rsidR="002D39CC" w:rsidRPr="00D92583" w:rsidRDefault="002D39CC" w:rsidP="002D39CC">
      <w:pPr>
        <w:spacing w:line="276" w:lineRule="auto"/>
        <w:jc w:val="both"/>
        <w:rPr>
          <w:rFonts w:cs="Times New Roman"/>
        </w:rPr>
      </w:pPr>
      <w:r w:rsidRPr="00D92583">
        <w:rPr>
          <w:rFonts w:cs="Times New Roman"/>
        </w:rPr>
        <w:t>8.1.4. Для электронного моделирования ликвидации последствий аварийных ситуаций применяются:</w:t>
      </w:r>
    </w:p>
    <w:p w14:paraId="3148E591" w14:textId="77777777" w:rsidR="002D39CC" w:rsidRPr="00D92583" w:rsidRDefault="002D39CC" w:rsidP="002D39CC">
      <w:pPr>
        <w:spacing w:line="276" w:lineRule="auto"/>
        <w:jc w:val="both"/>
        <w:rPr>
          <w:rFonts w:cs="Times New Roman"/>
        </w:rPr>
      </w:pPr>
      <w:r w:rsidRPr="00D92583">
        <w:rPr>
          <w:rFonts w:cs="Times New Roman"/>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Pr>
          <w:rFonts w:cs="Times New Roman"/>
        </w:rPr>
        <w:t xml:space="preserve">             </w:t>
      </w:r>
      <w:r w:rsidRPr="00D92583">
        <w:rPr>
          <w:rFonts w:cs="Times New Roman"/>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549BBF72" w14:textId="77777777" w:rsidR="002D39CC" w:rsidRPr="00D92583" w:rsidRDefault="002D39CC" w:rsidP="002D39CC">
      <w:pPr>
        <w:spacing w:line="276" w:lineRule="auto"/>
        <w:jc w:val="both"/>
        <w:rPr>
          <w:rFonts w:cs="Times New Roman"/>
        </w:rPr>
      </w:pPr>
      <w:r w:rsidRPr="00D92583">
        <w:rPr>
          <w:rFonts w:cs="Times New Roman"/>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760C5519" w14:textId="77777777" w:rsidR="002D39CC" w:rsidRPr="00D92583" w:rsidRDefault="002D39CC" w:rsidP="002D39CC">
      <w:pPr>
        <w:spacing w:line="276" w:lineRule="auto"/>
        <w:jc w:val="both"/>
        <w:rPr>
          <w:rFonts w:cs="Times New Roman"/>
        </w:rPr>
      </w:pPr>
      <w:r w:rsidRPr="00D92583">
        <w:rPr>
          <w:rFonts w:cs="Times New Roman"/>
        </w:rPr>
        <w:t xml:space="preserve">- собственно данные, описывающие каждый в отдельности элементарный объект </w:t>
      </w:r>
      <w:r>
        <w:rPr>
          <w:rFonts w:cs="Times New Roman"/>
        </w:rPr>
        <w:t xml:space="preserve">                  </w:t>
      </w:r>
      <w:r w:rsidRPr="00D92583">
        <w:rPr>
          <w:rFonts w:cs="Times New Roman"/>
        </w:rPr>
        <w:t>и всю совокупность объектов, составляющих систему теплоснабжения населенного пункта,</w:t>
      </w:r>
    </w:p>
    <w:p w14:paraId="5229945F" w14:textId="77777777" w:rsidR="002D39CC" w:rsidRPr="00D92583" w:rsidRDefault="002D39CC" w:rsidP="002D39CC">
      <w:pPr>
        <w:spacing w:line="276" w:lineRule="auto"/>
        <w:jc w:val="both"/>
        <w:rPr>
          <w:rFonts w:cs="Times New Roman"/>
        </w:rPr>
      </w:pPr>
      <w:r w:rsidRPr="00D92583">
        <w:rPr>
          <w:rFonts w:cs="Times New Roman"/>
        </w:rPr>
        <w:t xml:space="preserve">– от источника тепла и вплоть до каждого потребителя, включая все трубопроводы </w:t>
      </w:r>
      <w:r>
        <w:rPr>
          <w:rFonts w:cs="Times New Roman"/>
        </w:rPr>
        <w:t xml:space="preserve">              </w:t>
      </w:r>
      <w:r w:rsidRPr="00D92583">
        <w:rPr>
          <w:rFonts w:cs="Times New Roman"/>
        </w:rPr>
        <w:t>и тепловые камеры, а также электронный план местности, к которому привязана модель системы теплоснабжения.</w:t>
      </w:r>
    </w:p>
    <w:p w14:paraId="202DD6C2" w14:textId="77777777" w:rsidR="002D39CC" w:rsidRPr="00D92583" w:rsidRDefault="002D39CC" w:rsidP="002D39CC">
      <w:pPr>
        <w:spacing w:line="276" w:lineRule="auto"/>
        <w:jc w:val="both"/>
        <w:rPr>
          <w:rFonts w:cs="Times New Roman"/>
        </w:rPr>
      </w:pPr>
      <w:r w:rsidRPr="00D92583">
        <w:rPr>
          <w:rFonts w:cs="Times New Roman"/>
        </w:rPr>
        <w:t xml:space="preserve">8.1.5.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Pr>
          <w:rFonts w:cs="Times New Roman"/>
        </w:rPr>
        <w:t>городского округа Электросталь</w:t>
      </w:r>
      <w:r w:rsidRPr="00D92583">
        <w:rPr>
          <w:rFonts w:cs="Times New Roman"/>
          <w:i/>
        </w:rPr>
        <w:t xml:space="preserve"> </w:t>
      </w:r>
      <w:r w:rsidRPr="00D92583">
        <w:rPr>
          <w:rFonts w:cs="Times New Roman"/>
        </w:rPr>
        <w:t>используется электронная модель, созданная в программе «Zulu» (изготовитель программного обеспечения - ООО «Политерм», г. Санкт-Петербург) в составе геоинформационной системы (ГИС) Zulu и программно-расчетного комплекса Zulu Thermo версия 2021, с применением расчетного модуля «Коммутационные задачи».</w:t>
      </w:r>
    </w:p>
    <w:p w14:paraId="19948694" w14:textId="77777777" w:rsidR="002D39CC" w:rsidRPr="00D92583" w:rsidRDefault="002D39CC" w:rsidP="002D39CC">
      <w:pPr>
        <w:spacing w:line="276" w:lineRule="auto"/>
        <w:jc w:val="both"/>
        <w:rPr>
          <w:rFonts w:cs="Times New Roman"/>
        </w:rPr>
      </w:pPr>
      <w:r w:rsidRPr="00D92583">
        <w:rPr>
          <w:rFonts w:cs="Times New Roman"/>
        </w:rPr>
        <w:t xml:space="preserve">8.1.6. С применением геоинформационной системы Zulu можно создавать и видеть </w:t>
      </w:r>
      <w:r>
        <w:rPr>
          <w:rFonts w:cs="Times New Roman"/>
        </w:rPr>
        <w:t xml:space="preserve">           </w:t>
      </w:r>
      <w:r w:rsidRPr="00D92583">
        <w:rPr>
          <w:rFonts w:cs="Times New Roman"/>
        </w:rPr>
        <w:t xml:space="preserve">на топографической карте территории план-схемы инженерных сетей с поддержкой </w:t>
      </w:r>
      <w:r>
        <w:rPr>
          <w:rFonts w:cs="Times New Roman"/>
        </w:rPr>
        <w:t xml:space="preserve">                     </w:t>
      </w:r>
      <w:r w:rsidRPr="00D92583">
        <w:rPr>
          <w:rFonts w:cs="Times New Roman"/>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71FB94C9" w14:textId="77777777" w:rsidR="002D39CC" w:rsidRPr="00D92583" w:rsidRDefault="002D39CC" w:rsidP="002D39CC">
      <w:pPr>
        <w:spacing w:line="276" w:lineRule="auto"/>
        <w:jc w:val="both"/>
        <w:rPr>
          <w:rFonts w:cs="Times New Roman"/>
        </w:rPr>
      </w:pPr>
      <w:r w:rsidRPr="00D92583">
        <w:rPr>
          <w:rFonts w:cs="Times New Roman"/>
        </w:rPr>
        <w:t xml:space="preserve">8.1.7.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5B87C5A0" w14:textId="77777777" w:rsidR="002D39CC" w:rsidRPr="00D92583" w:rsidRDefault="002D39CC" w:rsidP="002D39CC">
      <w:pPr>
        <w:spacing w:line="276" w:lineRule="auto"/>
        <w:jc w:val="both"/>
        <w:rPr>
          <w:rFonts w:cs="Times New Roman"/>
        </w:rPr>
      </w:pPr>
      <w:r w:rsidRPr="00D92583">
        <w:rPr>
          <w:rFonts w:cs="Times New Roman"/>
        </w:rPr>
        <w:t>8.1.8. Модуль «Коммутационные задачи»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02B56677" w14:textId="77777777" w:rsidR="002D39CC" w:rsidRPr="00D92583" w:rsidRDefault="002D39CC" w:rsidP="002D39CC">
      <w:pPr>
        <w:pStyle w:val="a6"/>
        <w:spacing w:line="276" w:lineRule="auto"/>
        <w:jc w:val="both"/>
        <w:rPr>
          <w:sz w:val="24"/>
          <w:szCs w:val="24"/>
        </w:rPr>
      </w:pPr>
      <w:r w:rsidRPr="00D92583">
        <w:rPr>
          <w:sz w:val="24"/>
          <w:szCs w:val="24"/>
        </w:rPr>
        <w:t>Модуль «Коммутационные задачи» обеспечивает функции:</w:t>
      </w:r>
    </w:p>
    <w:p w14:paraId="0428A6D2"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t>просмотр характеристик объектов тепловых сетей в виде таблиц;</w:t>
      </w:r>
    </w:p>
    <w:p w14:paraId="269473A0"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t>коммутационные вычисления (поиск колец, поиск путей от источника и пр.);</w:t>
      </w:r>
    </w:p>
    <w:p w14:paraId="2824877A"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t>моделирование аварийных ситуаций и отключений по плановым работам;</w:t>
      </w:r>
    </w:p>
    <w:p w14:paraId="1C6E0D0E"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t>отображение отключений на карте;</w:t>
      </w:r>
    </w:p>
    <w:p w14:paraId="44F796FC"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t>формирование списков отключаемых объектов;</w:t>
      </w:r>
    </w:p>
    <w:p w14:paraId="696808EA"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lastRenderedPageBreak/>
        <w:t>расчет контуров отопления, отображение текущих схем контуров на карте;</w:t>
      </w:r>
    </w:p>
    <w:p w14:paraId="572AE68D" w14:textId="77777777" w:rsidR="002D39CC" w:rsidRPr="00D92583" w:rsidRDefault="002D39CC" w:rsidP="002D39CC">
      <w:pPr>
        <w:pStyle w:val="a6"/>
        <w:numPr>
          <w:ilvl w:val="1"/>
          <w:numId w:val="2"/>
        </w:numPr>
        <w:tabs>
          <w:tab w:val="left" w:pos="993"/>
        </w:tabs>
        <w:spacing w:line="276" w:lineRule="auto"/>
        <w:ind w:left="0" w:firstLine="0"/>
        <w:jc w:val="both"/>
        <w:rPr>
          <w:sz w:val="24"/>
          <w:szCs w:val="24"/>
        </w:rPr>
      </w:pPr>
      <w:r w:rsidRPr="00D92583">
        <w:rPr>
          <w:sz w:val="24"/>
          <w:szCs w:val="24"/>
        </w:rPr>
        <w:t>архивы отключений и контуров отопления.</w:t>
      </w:r>
    </w:p>
    <w:p w14:paraId="23DB9E7E" w14:textId="77777777" w:rsidR="002D39CC" w:rsidRPr="00D92583" w:rsidRDefault="002D39CC" w:rsidP="002D39CC">
      <w:pPr>
        <w:pStyle w:val="1"/>
        <w:numPr>
          <w:ilvl w:val="1"/>
          <w:numId w:val="15"/>
        </w:numPr>
        <w:tabs>
          <w:tab w:val="left" w:pos="567"/>
          <w:tab w:val="left" w:pos="851"/>
          <w:tab w:val="left" w:pos="993"/>
          <w:tab w:val="left" w:pos="4781"/>
        </w:tabs>
        <w:spacing w:before="61"/>
        <w:ind w:left="0" w:firstLine="0"/>
        <w:jc w:val="both"/>
      </w:pPr>
      <w:bookmarkStart w:id="113" w:name="_Toc191054554"/>
      <w:bookmarkEnd w:id="112"/>
      <w:r w:rsidRPr="00D92583">
        <w:t>Применение электронного моделирования при ликвидации аварийных ситуаций</w:t>
      </w:r>
      <w:bookmarkEnd w:id="113"/>
    </w:p>
    <w:p w14:paraId="3B5C177F" w14:textId="77777777" w:rsidR="002D39CC" w:rsidRPr="00D92583" w:rsidRDefault="002D39CC" w:rsidP="002D39CC">
      <w:pPr>
        <w:pStyle w:val="a8"/>
        <w:numPr>
          <w:ilvl w:val="2"/>
          <w:numId w:val="15"/>
        </w:numPr>
        <w:tabs>
          <w:tab w:val="left" w:pos="1134"/>
        </w:tabs>
        <w:spacing w:line="276" w:lineRule="auto"/>
        <w:ind w:left="0" w:right="141" w:firstLine="0"/>
        <w:jc w:val="both"/>
        <w:rPr>
          <w:sz w:val="24"/>
          <w:szCs w:val="24"/>
          <w:lang w:eastAsia="ru-RU"/>
        </w:rPr>
      </w:pPr>
      <w:r w:rsidRPr="00D92583">
        <w:rPr>
          <w:sz w:val="24"/>
          <w:szCs w:val="24"/>
          <w:lang w:eastAsia="ru-RU"/>
        </w:rPr>
        <w:t xml:space="preserve">Применение организациями, функционирующими в системах теплоснабжения </w:t>
      </w:r>
      <w:r>
        <w:rPr>
          <w:sz w:val="24"/>
          <w:szCs w:val="24"/>
        </w:rPr>
        <w:t>городского округа Электросталь</w:t>
      </w:r>
      <w:r w:rsidRPr="00D92583">
        <w:rPr>
          <w:sz w:val="24"/>
          <w:szCs w:val="24"/>
          <w:lang w:eastAsia="ru-RU"/>
        </w:rPr>
        <w:t>,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Zulu.</w:t>
      </w:r>
    </w:p>
    <w:p w14:paraId="56FE472A" w14:textId="77777777" w:rsidR="002D39CC" w:rsidRPr="00D92583" w:rsidRDefault="002D39CC" w:rsidP="002D39CC">
      <w:pPr>
        <w:pStyle w:val="a8"/>
        <w:numPr>
          <w:ilvl w:val="2"/>
          <w:numId w:val="15"/>
        </w:numPr>
        <w:tabs>
          <w:tab w:val="left" w:pos="1134"/>
        </w:tabs>
        <w:spacing w:line="276" w:lineRule="auto"/>
        <w:ind w:left="0" w:right="141" w:firstLine="0"/>
        <w:jc w:val="both"/>
        <w:rPr>
          <w:sz w:val="24"/>
          <w:szCs w:val="24"/>
          <w:lang w:eastAsia="ru-RU"/>
        </w:rPr>
      </w:pPr>
      <w:r w:rsidRPr="00D92583">
        <w:rPr>
          <w:sz w:val="24"/>
          <w:szCs w:val="24"/>
          <w:lang w:eastAsia="ru-RU"/>
        </w:rPr>
        <w:t>Последовательность электронного моделирования при ликвидации аварийных ситуаций описана ниже:</w:t>
      </w:r>
    </w:p>
    <w:p w14:paraId="73FD02E7"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I. Начало работы</w:t>
      </w:r>
    </w:p>
    <w:p w14:paraId="4C65404B"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Выберите в меню "Задачи" пункт "Коммутационные задачи". </w:t>
      </w:r>
    </w:p>
    <w:p w14:paraId="63605822"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II. Выбор слоя сети</w:t>
      </w:r>
    </w:p>
    <w:p w14:paraId="0221F6DC"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«ОК».</w:t>
      </w:r>
    </w:p>
    <w:p w14:paraId="6C07F59D"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III. Настройки</w:t>
      </w:r>
    </w:p>
    <w:p w14:paraId="086681E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Нажмите кнопку "Настройки" для вызова диалога настроек программы.</w:t>
      </w:r>
    </w:p>
    <w:p w14:paraId="5F911FE7"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IV. Моделирование всех видов переключений, осуществляемых в тепловых сетях</w:t>
      </w:r>
    </w:p>
    <w:p w14:paraId="5D81BD3A"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 xml:space="preserve">Программное обеспечение ZuluThermo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w:t>
      </w:r>
      <w:r>
        <w:rPr>
          <w:sz w:val="24"/>
          <w:szCs w:val="24"/>
        </w:rPr>
        <w:t xml:space="preserve">               </w:t>
      </w:r>
      <w:r w:rsidRPr="00D92583">
        <w:rPr>
          <w:sz w:val="24"/>
          <w:szCs w:val="24"/>
        </w:rPr>
        <w:t>на схеме тепловой сети.</w:t>
      </w:r>
    </w:p>
    <w:p w14:paraId="554551E1"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5F630F96"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Для насосных агрегатов и их групп в модели доступны несколько видов переключений:</w:t>
      </w:r>
    </w:p>
    <w:p w14:paraId="7659C814" w14:textId="77777777" w:rsidR="002D39CC" w:rsidRPr="00D92583" w:rsidRDefault="002D39CC" w:rsidP="002D39CC">
      <w:pPr>
        <w:pStyle w:val="a8"/>
        <w:tabs>
          <w:tab w:val="left" w:pos="709"/>
          <w:tab w:val="left" w:pos="993"/>
          <w:tab w:val="left" w:pos="1540"/>
        </w:tabs>
        <w:spacing w:line="276" w:lineRule="auto"/>
        <w:ind w:left="567" w:firstLine="0"/>
        <w:jc w:val="both"/>
        <w:rPr>
          <w:sz w:val="24"/>
          <w:szCs w:val="24"/>
        </w:rPr>
      </w:pPr>
      <w:r w:rsidRPr="00D92583">
        <w:rPr>
          <w:sz w:val="24"/>
          <w:szCs w:val="24"/>
        </w:rPr>
        <w:t>- включение/выключение;</w:t>
      </w:r>
    </w:p>
    <w:p w14:paraId="6D5D9841" w14:textId="77777777" w:rsidR="002D39CC" w:rsidRPr="00D92583" w:rsidRDefault="002D39CC" w:rsidP="002D39CC">
      <w:pPr>
        <w:pStyle w:val="a8"/>
        <w:tabs>
          <w:tab w:val="left" w:pos="709"/>
          <w:tab w:val="left" w:pos="993"/>
          <w:tab w:val="left" w:pos="1540"/>
        </w:tabs>
        <w:spacing w:line="276" w:lineRule="auto"/>
        <w:ind w:left="567" w:firstLine="0"/>
        <w:jc w:val="both"/>
        <w:rPr>
          <w:sz w:val="24"/>
          <w:szCs w:val="24"/>
        </w:rPr>
      </w:pPr>
      <w:r w:rsidRPr="00D92583">
        <w:rPr>
          <w:sz w:val="24"/>
          <w:szCs w:val="24"/>
        </w:rPr>
        <w:t>- дросселирование;</w:t>
      </w:r>
    </w:p>
    <w:p w14:paraId="3AA6F285" w14:textId="77777777" w:rsidR="002D39CC" w:rsidRPr="00D92583" w:rsidRDefault="002D39CC" w:rsidP="002D39CC">
      <w:pPr>
        <w:pStyle w:val="a8"/>
        <w:tabs>
          <w:tab w:val="left" w:pos="709"/>
          <w:tab w:val="left" w:pos="993"/>
          <w:tab w:val="left" w:pos="1540"/>
        </w:tabs>
        <w:spacing w:line="276" w:lineRule="auto"/>
        <w:ind w:left="567" w:firstLine="0"/>
        <w:jc w:val="both"/>
        <w:rPr>
          <w:sz w:val="24"/>
          <w:szCs w:val="24"/>
        </w:rPr>
      </w:pPr>
      <w:r w:rsidRPr="00D92583">
        <w:rPr>
          <w:sz w:val="24"/>
          <w:szCs w:val="24"/>
        </w:rPr>
        <w:t>- изменение частоты вращения привода.</w:t>
      </w:r>
    </w:p>
    <w:p w14:paraId="31B2AA5D"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2E3E87A8"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2FE6F1A7"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 xml:space="preserve">Для регуляторов давления и расхода переключением является изменение установки. </w:t>
      </w:r>
      <w:r>
        <w:rPr>
          <w:sz w:val="24"/>
          <w:szCs w:val="24"/>
        </w:rPr>
        <w:t xml:space="preserve">     </w:t>
      </w:r>
      <w:r w:rsidRPr="00D92583">
        <w:rPr>
          <w:sz w:val="24"/>
          <w:szCs w:val="24"/>
        </w:rPr>
        <w:t>Для потребителей переключением является любое из следующих действий:</w:t>
      </w:r>
    </w:p>
    <w:p w14:paraId="49D1614B" w14:textId="77777777" w:rsidR="002D39CC" w:rsidRPr="00D92583" w:rsidRDefault="002D39CC" w:rsidP="002D39CC">
      <w:pPr>
        <w:pStyle w:val="a8"/>
        <w:tabs>
          <w:tab w:val="left" w:pos="709"/>
          <w:tab w:val="left" w:pos="993"/>
          <w:tab w:val="left" w:pos="1540"/>
        </w:tabs>
        <w:spacing w:line="276" w:lineRule="auto"/>
        <w:ind w:left="0" w:firstLine="0"/>
        <w:jc w:val="both"/>
        <w:rPr>
          <w:sz w:val="24"/>
          <w:szCs w:val="24"/>
        </w:rPr>
      </w:pPr>
      <w:r w:rsidRPr="00D92583">
        <w:rPr>
          <w:sz w:val="24"/>
          <w:szCs w:val="24"/>
        </w:rPr>
        <w:t>- включение/отключение одного или нескольких видов тепловой нагрузки;</w:t>
      </w:r>
    </w:p>
    <w:p w14:paraId="008E5AFC" w14:textId="77777777" w:rsidR="002D39CC" w:rsidRPr="00D92583" w:rsidRDefault="002D39CC" w:rsidP="002D39CC">
      <w:pPr>
        <w:pStyle w:val="a8"/>
        <w:tabs>
          <w:tab w:val="left" w:pos="709"/>
          <w:tab w:val="left" w:pos="993"/>
          <w:tab w:val="left" w:pos="1540"/>
        </w:tabs>
        <w:spacing w:line="276" w:lineRule="auto"/>
        <w:ind w:left="0" w:firstLine="0"/>
        <w:jc w:val="both"/>
        <w:rPr>
          <w:sz w:val="24"/>
          <w:szCs w:val="24"/>
        </w:rPr>
      </w:pPr>
      <w:r w:rsidRPr="00D92583">
        <w:rPr>
          <w:sz w:val="24"/>
          <w:szCs w:val="24"/>
        </w:rPr>
        <w:lastRenderedPageBreak/>
        <w:t>- ограничение одного или нескольких видов тепловой нагрузки;</w:t>
      </w:r>
    </w:p>
    <w:p w14:paraId="704515C3" w14:textId="77777777" w:rsidR="002D39CC" w:rsidRPr="00D92583" w:rsidRDefault="002D39CC" w:rsidP="002D39CC">
      <w:pPr>
        <w:pStyle w:val="a8"/>
        <w:tabs>
          <w:tab w:val="left" w:pos="709"/>
          <w:tab w:val="left" w:pos="993"/>
          <w:tab w:val="left" w:pos="1540"/>
          <w:tab w:val="left" w:pos="2926"/>
          <w:tab w:val="left" w:pos="4917"/>
          <w:tab w:val="left" w:pos="6036"/>
          <w:tab w:val="left" w:pos="6664"/>
          <w:tab w:val="left" w:pos="7950"/>
        </w:tabs>
        <w:spacing w:line="276" w:lineRule="auto"/>
        <w:ind w:left="0" w:firstLine="0"/>
        <w:jc w:val="both"/>
        <w:rPr>
          <w:sz w:val="24"/>
          <w:szCs w:val="24"/>
        </w:rPr>
      </w:pPr>
      <w:r w:rsidRPr="00D92583">
        <w:rPr>
          <w:sz w:val="24"/>
          <w:szCs w:val="24"/>
        </w:rPr>
        <w:t>- изменение температурного графика или удельных расходов теплоносителя по видам тепловой нагрузки.</w:t>
      </w:r>
    </w:p>
    <w:p w14:paraId="2560DE17" w14:textId="77777777" w:rsidR="002D39CC" w:rsidRPr="00D92583" w:rsidRDefault="002D39CC" w:rsidP="002D39CC">
      <w:pPr>
        <w:pStyle w:val="a6"/>
        <w:tabs>
          <w:tab w:val="left" w:pos="709"/>
          <w:tab w:val="left" w:pos="993"/>
          <w:tab w:val="left" w:pos="3364"/>
          <w:tab w:val="left" w:pos="5175"/>
          <w:tab w:val="left" w:pos="7324"/>
          <w:tab w:val="left" w:pos="8874"/>
        </w:tabs>
        <w:spacing w:line="276" w:lineRule="auto"/>
        <w:jc w:val="both"/>
        <w:rPr>
          <w:sz w:val="24"/>
          <w:szCs w:val="24"/>
        </w:rPr>
      </w:pPr>
      <w:r w:rsidRPr="00D92583">
        <w:rPr>
          <w:sz w:val="24"/>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034EE4D" w14:textId="77777777" w:rsidR="002D39CC" w:rsidRPr="00D92583" w:rsidRDefault="002D39CC" w:rsidP="002D39CC">
      <w:pPr>
        <w:pStyle w:val="a6"/>
        <w:tabs>
          <w:tab w:val="left" w:pos="709"/>
          <w:tab w:val="left" w:pos="993"/>
        </w:tabs>
        <w:spacing w:line="276" w:lineRule="auto"/>
        <w:jc w:val="both"/>
        <w:rPr>
          <w:sz w:val="24"/>
          <w:szCs w:val="24"/>
        </w:rPr>
      </w:pPr>
      <w:r w:rsidRPr="00D92583">
        <w:rPr>
          <w:sz w:val="24"/>
          <w:szCs w:val="24"/>
        </w:rPr>
        <w:t xml:space="preserve">Режим </w:t>
      </w:r>
      <w:r w:rsidRPr="00D92583">
        <w:rPr>
          <w:sz w:val="24"/>
          <w:szCs w:val="24"/>
          <w:lang w:eastAsia="ru-RU"/>
        </w:rPr>
        <w:t>Моделирование переключений</w:t>
      </w:r>
      <w:r w:rsidRPr="00D92583">
        <w:rPr>
          <w:sz w:val="24"/>
          <w:szCs w:val="24"/>
        </w:rPr>
        <w:t xml:space="preserve"> позволяет оперативно получать ответы </w:t>
      </w:r>
      <w:r>
        <w:rPr>
          <w:sz w:val="24"/>
          <w:szCs w:val="24"/>
        </w:rPr>
        <w:t xml:space="preserve">                      </w:t>
      </w:r>
      <w:r w:rsidRPr="00D92583">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59A6C08F"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V. Моделирование переключений тепловых нагрузок между источниками тепловой энергии</w:t>
      </w:r>
    </w:p>
    <w:p w14:paraId="6D361DD1" w14:textId="77777777" w:rsidR="002D39CC" w:rsidRPr="00D92583" w:rsidRDefault="002D39CC" w:rsidP="002D39CC">
      <w:pPr>
        <w:pStyle w:val="a6"/>
        <w:spacing w:before="2" w:line="276" w:lineRule="auto"/>
        <w:jc w:val="both"/>
        <w:rPr>
          <w:sz w:val="24"/>
          <w:szCs w:val="24"/>
        </w:rPr>
      </w:pPr>
      <w:r w:rsidRPr="00D92583">
        <w:rPr>
          <w:sz w:val="24"/>
          <w:szCs w:val="24"/>
        </w:rPr>
        <w:t>Подсистема гидравлических расчетов позволяет моделировать произвольные режимы, в том числе аварийные.</w:t>
      </w:r>
    </w:p>
    <w:p w14:paraId="5022BC08" w14:textId="77777777" w:rsidR="002D39CC" w:rsidRPr="00D92583" w:rsidRDefault="002D39CC" w:rsidP="002D39CC">
      <w:pPr>
        <w:pStyle w:val="a6"/>
        <w:spacing w:line="276" w:lineRule="auto"/>
        <w:jc w:val="both"/>
        <w:rPr>
          <w:sz w:val="24"/>
          <w:szCs w:val="24"/>
        </w:rPr>
      </w:pPr>
      <w:r w:rsidRPr="00D92583">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5F946854" w14:textId="77777777" w:rsidR="002D39CC" w:rsidRPr="00D92583" w:rsidRDefault="002D39CC" w:rsidP="002D39CC">
      <w:pPr>
        <w:pStyle w:val="a6"/>
        <w:spacing w:line="276" w:lineRule="auto"/>
        <w:jc w:val="both"/>
        <w:rPr>
          <w:sz w:val="24"/>
          <w:szCs w:val="24"/>
        </w:rPr>
      </w:pPr>
      <w:r w:rsidRPr="00D92583">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5B734E28" w14:textId="77777777" w:rsidR="002D39CC" w:rsidRPr="00D92583" w:rsidRDefault="002D39CC" w:rsidP="002D39CC">
      <w:pPr>
        <w:pStyle w:val="a6"/>
        <w:spacing w:line="276" w:lineRule="auto"/>
        <w:jc w:val="both"/>
        <w:rPr>
          <w:sz w:val="24"/>
          <w:szCs w:val="24"/>
        </w:rPr>
      </w:pPr>
      <w:r w:rsidRPr="00D92583">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718A4718"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V</w:t>
      </w:r>
      <w:r w:rsidRPr="00D92583">
        <w:rPr>
          <w:i/>
          <w:sz w:val="24"/>
          <w:szCs w:val="24"/>
          <w:lang w:val="en-US" w:eastAsia="ru-RU"/>
        </w:rPr>
        <w:t>I</w:t>
      </w:r>
      <w:r w:rsidRPr="00D92583">
        <w:rPr>
          <w:i/>
          <w:sz w:val="24"/>
          <w:szCs w:val="24"/>
          <w:lang w:eastAsia="ru-RU"/>
        </w:rPr>
        <w:t>. Анализ переключений</w:t>
      </w:r>
    </w:p>
    <w:p w14:paraId="60D65981"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w:t>
      </w:r>
      <w:r>
        <w:rPr>
          <w:sz w:val="24"/>
          <w:szCs w:val="24"/>
          <w:lang w:eastAsia="ru-RU"/>
        </w:rPr>
        <w:t xml:space="preserve">       </w:t>
      </w:r>
      <w:r w:rsidRPr="00D92583">
        <w:rPr>
          <w:sz w:val="24"/>
          <w:szCs w:val="24"/>
          <w:lang w:eastAsia="ru-RU"/>
        </w:rPr>
        <w:t>при данных изменениях в сети. Результаты расчета отображаются на карте в виде тематической раскраски и выводятся в отчет.</w:t>
      </w:r>
    </w:p>
    <w:p w14:paraId="1A349863"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Pr="00D92583">
        <w:rPr>
          <w:noProof/>
          <w:sz w:val="28"/>
          <w:szCs w:val="28"/>
          <w:lang w:eastAsia="ru-RU"/>
        </w:rPr>
        <w:drawing>
          <wp:inline distT="0" distB="0" distL="0" distR="0" wp14:anchorId="5C3DCB1F" wp14:editId="49A64CDD">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Pr="00D92583">
        <w:rPr>
          <w:noProof/>
          <w:sz w:val="28"/>
          <w:szCs w:val="28"/>
          <w:lang w:eastAsia="ru-RU"/>
        </w:rPr>
        <w:drawing>
          <wp:inline distT="0" distB="0" distL="0" distR="0" wp14:anchorId="0BDF83A5" wp14:editId="18C9FDC0">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6EC6BE5E"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Необходимо выделить нужный объект из набранного списка и выбрать в поле </w:t>
      </w:r>
      <w:r w:rsidRPr="00D92583">
        <w:rPr>
          <w:sz w:val="24"/>
          <w:szCs w:val="24"/>
          <w:lang w:eastAsia="ru-RU"/>
        </w:rPr>
        <w:lastRenderedPageBreak/>
        <w:t>«Действие» необходимый вид переключения.</w:t>
      </w:r>
    </w:p>
    <w:p w14:paraId="59820306"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Pr>
          <w:sz w:val="24"/>
          <w:szCs w:val="24"/>
          <w:lang w:eastAsia="ru-RU"/>
        </w:rPr>
        <w:t xml:space="preserve">                </w:t>
      </w:r>
      <w:r w:rsidRPr="00D92583">
        <w:rPr>
          <w:sz w:val="24"/>
          <w:szCs w:val="24"/>
          <w:lang w:eastAsia="ru-RU"/>
        </w:rPr>
        <w:t xml:space="preserve">На схеме выделяются элементы (потребители, участки трубопроводов, тепловые камеры и т.д.), попавшие в зону отключения. </w:t>
      </w:r>
    </w:p>
    <w:p w14:paraId="6BBAE627"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При необходимости возможно удалить раскраску с помощью кнопки</w:t>
      </w:r>
      <w:r w:rsidRPr="00D92583">
        <w:rPr>
          <w:noProof/>
          <w:sz w:val="28"/>
          <w:szCs w:val="28"/>
          <w:lang w:eastAsia="ru-RU"/>
        </w:rPr>
        <w:drawing>
          <wp:inline distT="0" distB="0" distL="0" distR="0" wp14:anchorId="18187A0E" wp14:editId="7E0F339D">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 </w:t>
      </w:r>
    </w:p>
    <w:p w14:paraId="7C1C525C"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При выполнении команды "Анализ переключений" реализуются следующие виды переключений:</w:t>
      </w:r>
    </w:p>
    <w:p w14:paraId="65909EB6"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«Включить». Режим объекта устанавливается на «Включен»;</w:t>
      </w:r>
    </w:p>
    <w:p w14:paraId="78259FBA"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«Выключить». Режим объекта устанавливается на «Выключен»;</w:t>
      </w:r>
    </w:p>
    <w:p w14:paraId="566DAD3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4899E5C6"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5310C6E1"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45AA796F"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w:t>
      </w:r>
      <w:r>
        <w:rPr>
          <w:sz w:val="24"/>
          <w:szCs w:val="24"/>
          <w:lang w:eastAsia="ru-RU"/>
        </w:rPr>
        <w:t xml:space="preserve">                                   </w:t>
      </w:r>
      <w:r w:rsidRPr="00D92583">
        <w:rPr>
          <w:sz w:val="24"/>
          <w:szCs w:val="24"/>
          <w:lang w:eastAsia="ru-RU"/>
        </w:rPr>
        <w:t>по средствам связи сообщить ремонтной бригаде, выехавшей для ликвидации последствий аварийной ситуации:</w:t>
      </w:r>
    </w:p>
    <w:p w14:paraId="38016D0B"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 информацию о трубопроводной арматуре, которую необходимо открыть (закрыть) </w:t>
      </w:r>
      <w:r>
        <w:rPr>
          <w:sz w:val="24"/>
          <w:szCs w:val="24"/>
          <w:lang w:eastAsia="ru-RU"/>
        </w:rPr>
        <w:t xml:space="preserve">                         </w:t>
      </w:r>
      <w:r w:rsidRPr="00D92583">
        <w:rPr>
          <w:sz w:val="24"/>
          <w:szCs w:val="24"/>
          <w:lang w:eastAsia="ru-RU"/>
        </w:rPr>
        <w:t>для теплоснабжения потребителей;</w:t>
      </w:r>
    </w:p>
    <w:p w14:paraId="29C1110B"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 список потребителей тепловой энергии, попадающих под отключение при проведении переключений. </w:t>
      </w:r>
    </w:p>
    <w:p w14:paraId="6EB7A8DD"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16D60645"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поиск попавших под отключение объектов тепловой сети;</w:t>
      </w:r>
    </w:p>
    <w:p w14:paraId="2BBB52C5"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4C6310E7"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0F8C56BF"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15E89549"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Вкладки браузера содержат таблицы попавших под отключение объектов сети</w:t>
      </w:r>
      <w:r>
        <w:rPr>
          <w:sz w:val="24"/>
          <w:szCs w:val="24"/>
          <w:lang w:eastAsia="ru-RU"/>
        </w:rPr>
        <w:t xml:space="preserve">                                   </w:t>
      </w:r>
      <w:r w:rsidRPr="00D92583">
        <w:rPr>
          <w:sz w:val="24"/>
          <w:szCs w:val="24"/>
          <w:lang w:eastAsia="ru-RU"/>
        </w:rPr>
        <w:t xml:space="preserve"> и итоговые значения результатов расчета. </w:t>
      </w:r>
    </w:p>
    <w:p w14:paraId="16B3D854"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Итоговые значения по потребителям содержат следующие значения:</w:t>
      </w:r>
    </w:p>
    <w:p w14:paraId="0C7EDAF2"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а) Для тепловой сети:</w:t>
      </w:r>
    </w:p>
    <w:p w14:paraId="79A233E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объем воды в подающем трубопроводе;</w:t>
      </w:r>
    </w:p>
    <w:p w14:paraId="5EAD20E5"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lastRenderedPageBreak/>
        <w:t>- объем воды в обратном трубопроводе;</w:t>
      </w:r>
    </w:p>
    <w:p w14:paraId="32D3C93C"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расчетная нагрузка на отопление;</w:t>
      </w:r>
    </w:p>
    <w:p w14:paraId="01DBC6B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расчетная нагрузка на вентиляцию;</w:t>
      </w:r>
    </w:p>
    <w:p w14:paraId="6761F0C7"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расчетная средняя нагрузка на ГВС;</w:t>
      </w:r>
    </w:p>
    <w:p w14:paraId="335EEDE5"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объем воды в системе отопления;</w:t>
      </w:r>
    </w:p>
    <w:p w14:paraId="5BD92E6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объем воды в системе вентиляции;</w:t>
      </w:r>
    </w:p>
    <w:p w14:paraId="35D4FDF4"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объем воды в системе ГВС;</w:t>
      </w:r>
    </w:p>
    <w:p w14:paraId="471F54C1"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суммарный объем воды.</w:t>
      </w:r>
    </w:p>
    <w:p w14:paraId="18034529"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б) Итоговые значения по обобщенным потребителям: </w:t>
      </w:r>
    </w:p>
    <w:p w14:paraId="5080EF97"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объем воды в подающем трубопроводе;</w:t>
      </w:r>
    </w:p>
    <w:p w14:paraId="7D744872"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объем воды в обратном трубопроводе;</w:t>
      </w:r>
    </w:p>
    <w:p w14:paraId="710C4063"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расход воды на системы отопления, систему вентиляции и закрытые системы ГВС;</w:t>
      </w:r>
    </w:p>
    <w:p w14:paraId="7E0F0348"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расход воды на открытый водоразбор.</w:t>
      </w:r>
    </w:p>
    <w:p w14:paraId="20FDE1F6"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V</w:t>
      </w:r>
      <w:r w:rsidRPr="00D92583">
        <w:rPr>
          <w:i/>
          <w:sz w:val="24"/>
          <w:szCs w:val="24"/>
          <w:lang w:val="en-US" w:eastAsia="ru-RU"/>
        </w:rPr>
        <w:t>II</w:t>
      </w:r>
      <w:r w:rsidRPr="00D92583">
        <w:rPr>
          <w:i/>
          <w:sz w:val="24"/>
          <w:szCs w:val="24"/>
          <w:lang w:eastAsia="ru-RU"/>
        </w:rPr>
        <w:t xml:space="preserve">. Поиск в слое подложке </w:t>
      </w:r>
    </w:p>
    <w:p w14:paraId="46D25722"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w:t>
      </w:r>
      <w:r>
        <w:rPr>
          <w:sz w:val="24"/>
          <w:szCs w:val="24"/>
          <w:lang w:eastAsia="ru-RU"/>
        </w:rPr>
        <w:t xml:space="preserve">                           </w:t>
      </w:r>
      <w:r w:rsidRPr="00D92583">
        <w:rPr>
          <w:sz w:val="24"/>
          <w:szCs w:val="24"/>
          <w:lang w:eastAsia="ru-RU"/>
        </w:rPr>
        <w:t>и выводятся в отчет.</w:t>
      </w:r>
    </w:p>
    <w:p w14:paraId="0E65991C"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Для ввода исходных данных необходимо выполнить следующие действия:</w:t>
      </w:r>
    </w:p>
    <w:p w14:paraId="6AAF6DE8"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а) Выберите закладку "Поиск в слое подложке".</w:t>
      </w:r>
    </w:p>
    <w:p w14:paraId="671859F6"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б) Выберите c помощью переключателей "Учитывать потребителей" необходимые условия поиска: </w:t>
      </w:r>
    </w:p>
    <w:p w14:paraId="2C4015CC"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31910E6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Из группы. Поиск будет осуществляться для потребителей, входящих в текущую группу в слое сети;</w:t>
      </w:r>
    </w:p>
    <w:p w14:paraId="24E1357E"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Pr="00D92583">
        <w:rPr>
          <w:noProof/>
          <w:sz w:val="28"/>
          <w:szCs w:val="28"/>
          <w:lang w:eastAsia="ru-RU"/>
        </w:rPr>
        <w:drawing>
          <wp:inline distT="0" distB="0" distL="0" distR="0" wp14:anchorId="283C07A5" wp14:editId="21FE174A">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на карте потребителя, для которого необходимо произвести поиск. Нажмите кнопку </w:t>
      </w:r>
      <w:r w:rsidRPr="00D92583">
        <w:rPr>
          <w:noProof/>
          <w:sz w:val="28"/>
          <w:szCs w:val="28"/>
          <w:lang w:eastAsia="ru-RU"/>
        </w:rPr>
        <w:drawing>
          <wp:inline distT="0" distB="0" distL="0" distR="0" wp14:anchorId="2BD03D43" wp14:editId="6ECB02D6">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на панели диалога. Выбранный потребитель добавится в список </w:t>
      </w:r>
      <w:r>
        <w:rPr>
          <w:sz w:val="24"/>
          <w:szCs w:val="24"/>
          <w:lang w:eastAsia="ru-RU"/>
        </w:rPr>
        <w:t xml:space="preserve">                                 </w:t>
      </w:r>
      <w:r w:rsidRPr="00D92583">
        <w:rPr>
          <w:sz w:val="24"/>
          <w:szCs w:val="24"/>
          <w:lang w:eastAsia="ru-RU"/>
        </w:rPr>
        <w:t xml:space="preserve">в диалоговом окне. Таким же образом добавьте в список всех необходимых для поиска потребителей. </w:t>
      </w:r>
    </w:p>
    <w:p w14:paraId="6ECDFA96"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Для поиска в слое подложке необходимо выполнить следующие действия:</w:t>
      </w:r>
    </w:p>
    <w:p w14:paraId="6F134832"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51C5A22B"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Каждая запись результирующей таблицы соответствует потребителю </w:t>
      </w:r>
      <w:r>
        <w:rPr>
          <w:sz w:val="24"/>
          <w:szCs w:val="24"/>
          <w:lang w:eastAsia="ru-RU"/>
        </w:rPr>
        <w:t xml:space="preserve">                                                    </w:t>
      </w:r>
      <w:r w:rsidRPr="00D92583">
        <w:rPr>
          <w:sz w:val="24"/>
          <w:szCs w:val="24"/>
          <w:lang w:eastAsia="ru-RU"/>
        </w:rPr>
        <w:t xml:space="preserve">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25EB3D24"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При необходимости вы можете удалить раскраску с помощью кнопки</w:t>
      </w:r>
      <w:r w:rsidRPr="00D92583">
        <w:rPr>
          <w:noProof/>
          <w:sz w:val="28"/>
          <w:szCs w:val="28"/>
          <w:lang w:eastAsia="ru-RU"/>
        </w:rPr>
        <w:drawing>
          <wp:inline distT="0" distB="0" distL="0" distR="0" wp14:anchorId="7D38C13A" wp14:editId="0559C715">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w:t>
      </w:r>
    </w:p>
    <w:p w14:paraId="4C9548AC"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VII</w:t>
      </w:r>
      <w:r w:rsidRPr="00D92583">
        <w:rPr>
          <w:i/>
          <w:sz w:val="24"/>
          <w:szCs w:val="24"/>
          <w:lang w:val="en-US" w:eastAsia="ru-RU"/>
        </w:rPr>
        <w:t>I</w:t>
      </w:r>
      <w:r w:rsidRPr="00D92583">
        <w:rPr>
          <w:i/>
          <w:sz w:val="24"/>
          <w:szCs w:val="24"/>
          <w:lang w:eastAsia="ru-RU"/>
        </w:rPr>
        <w:t xml:space="preserve">. Настройки </w:t>
      </w:r>
    </w:p>
    <w:p w14:paraId="1611C9FA"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Слой сети. В диалоге настроек выберите закладку "Слой сети". В выпадающем списке </w:t>
      </w:r>
      <w:r>
        <w:rPr>
          <w:sz w:val="24"/>
          <w:szCs w:val="24"/>
          <w:lang w:eastAsia="ru-RU"/>
        </w:rPr>
        <w:t xml:space="preserve">                   </w:t>
      </w:r>
      <w:r w:rsidRPr="00D92583">
        <w:rPr>
          <w:sz w:val="24"/>
          <w:szCs w:val="24"/>
          <w:lang w:eastAsia="ru-RU"/>
        </w:rPr>
        <w:lastRenderedPageBreak/>
        <w:t>с помощью левой кнопки мышки выберите нужный слой сети и в списке видов сети выберите соответствующий вид сети.</w:t>
      </w:r>
    </w:p>
    <w:p w14:paraId="437E26FB"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59AA36A3"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71FEE1AE"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w:t>
      </w:r>
      <w:r>
        <w:rPr>
          <w:sz w:val="24"/>
          <w:szCs w:val="24"/>
          <w:lang w:eastAsia="ru-RU"/>
        </w:rPr>
        <w:t xml:space="preserve">                   </w:t>
      </w:r>
      <w:r w:rsidRPr="00D92583">
        <w:rPr>
          <w:sz w:val="24"/>
          <w:szCs w:val="24"/>
          <w:lang w:eastAsia="ru-RU"/>
        </w:rPr>
        <w:t xml:space="preserve">в отчет. В списке Поля для вывода отобразится список полей, которые были выбраны </w:t>
      </w:r>
      <w:r>
        <w:rPr>
          <w:sz w:val="24"/>
          <w:szCs w:val="24"/>
          <w:lang w:eastAsia="ru-RU"/>
        </w:rPr>
        <w:t xml:space="preserve">                         </w:t>
      </w:r>
      <w:r w:rsidRPr="00D92583">
        <w:rPr>
          <w:sz w:val="24"/>
          <w:szCs w:val="24"/>
          <w:lang w:eastAsia="ru-RU"/>
        </w:rPr>
        <w:t>для включения в отчет.</w:t>
      </w:r>
    </w:p>
    <w:p w14:paraId="5A24C194"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Слой подложка. В диалоге настроек выберите закладку "Слой подложка".</w:t>
      </w:r>
    </w:p>
    <w:p w14:paraId="4F231DDC"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В верхнем списке, в разделе "Слой подложка" отображается перечень слоев карты. </w:t>
      </w:r>
      <w:r>
        <w:rPr>
          <w:sz w:val="24"/>
          <w:szCs w:val="24"/>
          <w:lang w:eastAsia="ru-RU"/>
        </w:rPr>
        <w:t xml:space="preserve">                   </w:t>
      </w:r>
      <w:r w:rsidRPr="00D92583">
        <w:rPr>
          <w:sz w:val="24"/>
          <w:szCs w:val="24"/>
          <w:lang w:eastAsia="ru-RU"/>
        </w:rPr>
        <w:t xml:space="preserve">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w:t>
      </w:r>
      <w:r>
        <w:rPr>
          <w:sz w:val="24"/>
          <w:szCs w:val="24"/>
          <w:lang w:eastAsia="ru-RU"/>
        </w:rPr>
        <w:t xml:space="preserve">                    </w:t>
      </w:r>
      <w:r w:rsidRPr="00D92583">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13D6B9F"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w:t>
      </w:r>
      <w:r>
        <w:rPr>
          <w:sz w:val="24"/>
          <w:szCs w:val="24"/>
          <w:lang w:eastAsia="ru-RU"/>
        </w:rPr>
        <w:t xml:space="preserve">                     </w:t>
      </w:r>
      <w:r w:rsidRPr="00D92583">
        <w:rPr>
          <w:sz w:val="24"/>
          <w:szCs w:val="24"/>
          <w:lang w:eastAsia="ru-RU"/>
        </w:rPr>
        <w:t>в слое подложке и задайте необходимые для вывода в отчет поля.</w:t>
      </w:r>
    </w:p>
    <w:p w14:paraId="7C567F69"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1D62D862"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7413D72E"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IX. Раскраска</w:t>
      </w:r>
    </w:p>
    <w:p w14:paraId="3832E6AA"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Для проведения раскраски в диалоге настроек выберите закладку "Раскраска".</w:t>
      </w:r>
    </w:p>
    <w:p w14:paraId="13C7D16A"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73B9982F"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w:t>
      </w:r>
      <w:r>
        <w:rPr>
          <w:sz w:val="24"/>
          <w:szCs w:val="24"/>
          <w:lang w:eastAsia="ru-RU"/>
        </w:rPr>
        <w:t xml:space="preserve">                          </w:t>
      </w:r>
      <w:r w:rsidRPr="00D92583">
        <w:rPr>
          <w:sz w:val="24"/>
          <w:szCs w:val="24"/>
          <w:lang w:eastAsia="ru-RU"/>
        </w:rPr>
        <w:t xml:space="preserve">и цвета нажмите соответствующую кнопку. В появившемся диалоге выберите необходимые параметры. </w:t>
      </w:r>
    </w:p>
    <w:p w14:paraId="32104A9F"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X. Работа со списком объектов</w:t>
      </w:r>
    </w:p>
    <w:p w14:paraId="360B7FDE"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Pr="00D92583">
        <w:rPr>
          <w:noProof/>
          <w:sz w:val="24"/>
          <w:szCs w:val="24"/>
          <w:lang w:eastAsia="ru-RU"/>
        </w:rPr>
        <w:drawing>
          <wp:inline distT="0" distB="0" distL="0" distR="0" wp14:anchorId="60373197" wp14:editId="40765A34">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6" cstate="print"/>
                    <a:stretch>
                      <a:fillRect/>
                    </a:stretch>
                  </pic:blipFill>
                  <pic:spPr>
                    <a:xfrm>
                      <a:off x="0" y="0"/>
                      <a:ext cx="222885" cy="208089"/>
                    </a:xfrm>
                    <a:prstGeom prst="rect">
                      <a:avLst/>
                    </a:prstGeom>
                  </pic:spPr>
                </pic:pic>
              </a:graphicData>
            </a:graphic>
          </wp:inline>
        </w:drawing>
      </w:r>
      <w:r w:rsidRPr="00D92583">
        <w:rPr>
          <w:sz w:val="24"/>
          <w:szCs w:val="24"/>
          <w:lang w:eastAsia="ru-RU"/>
        </w:rPr>
        <w:t xml:space="preserve"> и нажать кнопку</w:t>
      </w:r>
      <w:r w:rsidRPr="00D92583">
        <w:rPr>
          <w:noProof/>
          <w:sz w:val="24"/>
          <w:szCs w:val="24"/>
          <w:lang w:eastAsia="ru-RU"/>
        </w:rPr>
        <w:drawing>
          <wp:inline distT="0" distB="0" distL="0" distR="0" wp14:anchorId="176F4965" wp14:editId="235F6CA1">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245109" cy="230504"/>
                    </a:xfrm>
                    <a:prstGeom prst="rect">
                      <a:avLst/>
                    </a:prstGeom>
                  </pic:spPr>
                </pic:pic>
              </a:graphicData>
            </a:graphic>
          </wp:inline>
        </w:drawing>
      </w:r>
      <w:r w:rsidRPr="00D92583">
        <w:rPr>
          <w:sz w:val="24"/>
          <w:szCs w:val="24"/>
          <w:lang w:eastAsia="ru-RU"/>
        </w:rPr>
        <w:t xml:space="preserve">. </w:t>
      </w:r>
      <w:r>
        <w:rPr>
          <w:sz w:val="24"/>
          <w:szCs w:val="24"/>
          <w:lang w:eastAsia="ru-RU"/>
        </w:rPr>
        <w:t xml:space="preserve">                  </w:t>
      </w:r>
      <w:r w:rsidRPr="00D92583">
        <w:rPr>
          <w:sz w:val="24"/>
          <w:szCs w:val="24"/>
          <w:lang w:eastAsia="ru-RU"/>
        </w:rPr>
        <w:t>Для удаления объекта из списка выделите его в списке и нажмите кнопку</w:t>
      </w:r>
      <w:r w:rsidRPr="00D92583">
        <w:rPr>
          <w:noProof/>
          <w:sz w:val="24"/>
          <w:szCs w:val="24"/>
          <w:lang w:eastAsia="ru-RU"/>
        </w:rPr>
        <w:drawing>
          <wp:inline distT="0" distB="0" distL="0" distR="0" wp14:anchorId="1ED7142A" wp14:editId="3C2D4129">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245109" cy="219075"/>
                    </a:xfrm>
                    <a:prstGeom prst="rect">
                      <a:avLst/>
                    </a:prstGeom>
                  </pic:spPr>
                </pic:pic>
              </a:graphicData>
            </a:graphic>
          </wp:inline>
        </w:drawing>
      </w:r>
      <w:r w:rsidRPr="00D92583">
        <w:rPr>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w:t>
      </w:r>
      <w:r w:rsidRPr="00D92583">
        <w:rPr>
          <w:sz w:val="24"/>
          <w:szCs w:val="24"/>
          <w:lang w:eastAsia="ru-RU"/>
        </w:rPr>
        <w:lastRenderedPageBreak/>
        <w:t xml:space="preserve">устанавливается таким образом, чтобы объект оказался в центре карты. При выбранной закладке "Анализ переключений", </w:t>
      </w:r>
      <w:r>
        <w:rPr>
          <w:sz w:val="24"/>
          <w:szCs w:val="24"/>
          <w:lang w:eastAsia="ru-RU"/>
        </w:rPr>
        <w:t xml:space="preserve">                      </w:t>
      </w:r>
      <w:r w:rsidRPr="00D92583">
        <w:rPr>
          <w:sz w:val="24"/>
          <w:szCs w:val="24"/>
          <w:lang w:eastAsia="ru-RU"/>
        </w:rPr>
        <w:t xml:space="preserve">с помощью кнопок </w:t>
      </w:r>
      <w:r w:rsidRPr="00D92583">
        <w:rPr>
          <w:noProof/>
          <w:sz w:val="24"/>
          <w:szCs w:val="24"/>
          <w:lang w:eastAsia="ru-RU"/>
        </w:rPr>
        <w:drawing>
          <wp:inline distT="0" distB="0" distL="0" distR="0" wp14:anchorId="2F299AB0" wp14:editId="6A200EC7">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245110" cy="219075"/>
                    </a:xfrm>
                    <a:prstGeom prst="rect">
                      <a:avLst/>
                    </a:prstGeom>
                  </pic:spPr>
                </pic:pic>
              </a:graphicData>
            </a:graphic>
          </wp:inline>
        </w:drawing>
      </w:r>
      <w:r w:rsidRPr="00D92583">
        <w:rPr>
          <w:sz w:val="24"/>
          <w:szCs w:val="24"/>
          <w:lang w:eastAsia="ru-RU"/>
        </w:rPr>
        <w:t>и</w:t>
      </w:r>
      <w:r w:rsidRPr="00D92583">
        <w:rPr>
          <w:noProof/>
          <w:sz w:val="24"/>
          <w:szCs w:val="24"/>
          <w:lang w:eastAsia="ru-RU"/>
        </w:rPr>
        <w:drawing>
          <wp:inline distT="0" distB="0" distL="0" distR="0" wp14:anchorId="6AE3D503" wp14:editId="416FC36F">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230505" cy="222885"/>
                    </a:xfrm>
                    <a:prstGeom prst="rect">
                      <a:avLst/>
                    </a:prstGeom>
                  </pic:spPr>
                </pic:pic>
              </a:graphicData>
            </a:graphic>
          </wp:inline>
        </w:drawing>
      </w:r>
      <w:r w:rsidRPr="00D92583">
        <w:rPr>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723533C6" w14:textId="7F3D5A01" w:rsidR="002D39CC" w:rsidRPr="00D92583" w:rsidRDefault="002D39CC" w:rsidP="002D39CC">
      <w:pPr>
        <w:ind w:right="141"/>
        <w:jc w:val="both"/>
        <w:rPr>
          <w:rFonts w:cs="Times New Roman"/>
        </w:rPr>
      </w:pPr>
      <w:r w:rsidRPr="00D92583">
        <w:rPr>
          <w:rFonts w:cs="Times New Roman"/>
        </w:rPr>
        <w:t xml:space="preserve">Формы, создаваемые в электронной модели по объектам представлены в таблице </w:t>
      </w:r>
      <w:r w:rsidRPr="00D92583">
        <w:rPr>
          <w:rFonts w:cs="Times New Roman"/>
        </w:rPr>
        <w:fldChar w:fldCharType="begin"/>
      </w:r>
      <w:r w:rsidRPr="00D92583">
        <w:rPr>
          <w:rFonts w:cs="Times New Roman"/>
        </w:rPr>
        <w:instrText xml:space="preserve"> REF _Ref190963938 \h  \* MERGEFORMAT </w:instrText>
      </w:r>
      <w:r w:rsidRPr="00D92583">
        <w:rPr>
          <w:rFonts w:cs="Times New Roman"/>
        </w:rPr>
      </w:r>
      <w:r w:rsidRPr="00D92583">
        <w:rPr>
          <w:rFonts w:cs="Times New Roman"/>
        </w:rPr>
        <w:fldChar w:fldCharType="separate"/>
      </w:r>
      <w:r w:rsidR="00635E8D" w:rsidRPr="00635E8D">
        <w:rPr>
          <w:rFonts w:cs="Times New Roman"/>
          <w:bCs/>
          <w:vanish/>
        </w:rPr>
        <w:t xml:space="preserve">Таблица </w:t>
      </w:r>
      <w:r w:rsidR="00635E8D" w:rsidRPr="00635E8D">
        <w:rPr>
          <w:rFonts w:cs="Times New Roman"/>
          <w:bCs/>
          <w:noProof/>
        </w:rPr>
        <w:t>8.2</w:t>
      </w:r>
      <w:r w:rsidR="00635E8D" w:rsidRPr="00635E8D">
        <w:rPr>
          <w:rFonts w:cs="Times New Roman"/>
          <w:bCs/>
        </w:rPr>
        <w:t>.</w:t>
      </w:r>
      <w:r w:rsidR="00635E8D" w:rsidRPr="00635E8D">
        <w:rPr>
          <w:rFonts w:cs="Times New Roman"/>
          <w:bCs/>
          <w:noProof/>
        </w:rPr>
        <w:t>1</w:t>
      </w:r>
      <w:r w:rsidRPr="00D92583">
        <w:rPr>
          <w:rFonts w:cs="Times New Roman"/>
        </w:rPr>
        <w:fldChar w:fldCharType="end"/>
      </w:r>
      <w:r w:rsidRPr="00D92583">
        <w:rPr>
          <w:rFonts w:cs="Times New Roman"/>
        </w:rPr>
        <w:t>.</w:t>
      </w:r>
    </w:p>
    <w:p w14:paraId="7E1021BF" w14:textId="77777777" w:rsidR="002D39CC" w:rsidRPr="00D92583" w:rsidRDefault="002D39CC" w:rsidP="002D39CC">
      <w:pPr>
        <w:ind w:right="141"/>
        <w:jc w:val="both"/>
        <w:rPr>
          <w:rFonts w:cs="Times New Roman"/>
          <w:b/>
          <w:bCs/>
        </w:rPr>
        <w:sectPr w:rsidR="002D39CC" w:rsidRPr="00D92583" w:rsidSect="00F256D2">
          <w:pgSz w:w="11900" w:h="16840"/>
          <w:pgMar w:top="1260" w:right="1133" w:bottom="280" w:left="1701" w:header="720" w:footer="720" w:gutter="0"/>
          <w:cols w:space="720"/>
        </w:sectPr>
      </w:pPr>
    </w:p>
    <w:p w14:paraId="4BEB8F1A" w14:textId="3E700AA3" w:rsidR="002D39CC" w:rsidRPr="00D92583" w:rsidRDefault="002D39CC" w:rsidP="002D39CC">
      <w:pPr>
        <w:ind w:right="141"/>
        <w:jc w:val="both"/>
        <w:rPr>
          <w:rFonts w:cs="Times New Roman"/>
        </w:rPr>
      </w:pPr>
      <w:bookmarkStart w:id="114" w:name="_Ref190963938"/>
      <w:bookmarkStart w:id="115" w:name="_Toc203291477"/>
      <w:r w:rsidRPr="00D92583">
        <w:rPr>
          <w:rFonts w:cs="Times New Roman"/>
          <w:b/>
          <w:bCs/>
        </w:rPr>
        <w:lastRenderedPageBreak/>
        <w:t xml:space="preserve">Таблица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8.2</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Таблица \* ARABIC \s 1 </w:instrText>
      </w:r>
      <w:r w:rsidRPr="00D92583">
        <w:rPr>
          <w:rFonts w:cs="Times New Roman"/>
          <w:b/>
          <w:bCs/>
          <w:noProof/>
        </w:rPr>
        <w:fldChar w:fldCharType="separate"/>
      </w:r>
      <w:r w:rsidR="00635E8D">
        <w:rPr>
          <w:rFonts w:cs="Times New Roman"/>
          <w:b/>
          <w:bCs/>
          <w:noProof/>
        </w:rPr>
        <w:t>1</w:t>
      </w:r>
      <w:r w:rsidRPr="00D92583">
        <w:rPr>
          <w:rFonts w:cs="Times New Roman"/>
          <w:b/>
          <w:bCs/>
          <w:noProof/>
        </w:rPr>
        <w:fldChar w:fldCharType="end"/>
      </w:r>
      <w:bookmarkEnd w:id="114"/>
      <w:r w:rsidRPr="00D92583">
        <w:rPr>
          <w:rFonts w:cs="Times New Roman"/>
          <w:b/>
          <w:bCs/>
          <w:noProof/>
        </w:rPr>
        <w:t xml:space="preserve"> –</w:t>
      </w:r>
      <w:r w:rsidRPr="00D92583">
        <w:rPr>
          <w:rFonts w:cs="Times New Roman"/>
        </w:rPr>
        <w:t xml:space="preserve"> Формы, создаваемые в электронной модели по объектам</w:t>
      </w:r>
      <w:r w:rsidRPr="00D92583">
        <w:t xml:space="preserve"> </w:t>
      </w:r>
      <w:r w:rsidRPr="00D92583">
        <w:rPr>
          <w:rFonts w:cs="Times New Roman"/>
        </w:rPr>
        <w:t>при отключении участков тепловой сети</w:t>
      </w:r>
      <w:bookmarkEnd w:id="115"/>
    </w:p>
    <w:tbl>
      <w:tblPr>
        <w:tblStyle w:val="afa"/>
        <w:tblW w:w="9634" w:type="dxa"/>
        <w:tblLook w:val="04A0" w:firstRow="1" w:lastRow="0" w:firstColumn="1" w:lastColumn="0" w:noHBand="0" w:noVBand="1"/>
      </w:tblPr>
      <w:tblGrid>
        <w:gridCol w:w="1715"/>
        <w:gridCol w:w="731"/>
        <w:gridCol w:w="984"/>
        <w:gridCol w:w="1069"/>
        <w:gridCol w:w="315"/>
        <w:gridCol w:w="1287"/>
        <w:gridCol w:w="954"/>
        <w:gridCol w:w="234"/>
        <w:gridCol w:w="2345"/>
      </w:tblGrid>
      <w:tr w:rsidR="002D39CC" w:rsidRPr="003A4824" w14:paraId="71522A18" w14:textId="77777777" w:rsidTr="00635E8D">
        <w:tc>
          <w:tcPr>
            <w:tcW w:w="1696" w:type="dxa"/>
            <w:vAlign w:val="center"/>
          </w:tcPr>
          <w:p w14:paraId="26DDB5E2"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Участки</w:t>
            </w:r>
          </w:p>
        </w:tc>
        <w:tc>
          <w:tcPr>
            <w:tcW w:w="1560" w:type="dxa"/>
            <w:gridSpan w:val="2"/>
            <w:vAlign w:val="center"/>
          </w:tcPr>
          <w:p w14:paraId="229765FC" w14:textId="77777777" w:rsidR="002D39CC" w:rsidRPr="003A4824" w:rsidRDefault="002D39CC" w:rsidP="00635E8D">
            <w:pPr>
              <w:pStyle w:val="a8"/>
              <w:spacing w:line="276" w:lineRule="auto"/>
              <w:ind w:left="0" w:firstLine="0"/>
              <w:jc w:val="center"/>
              <w:rPr>
                <w:sz w:val="24"/>
                <w:szCs w:val="24"/>
                <w:lang w:eastAsia="ru-RU"/>
              </w:rPr>
            </w:pPr>
          </w:p>
        </w:tc>
        <w:tc>
          <w:tcPr>
            <w:tcW w:w="1417" w:type="dxa"/>
            <w:gridSpan w:val="2"/>
            <w:vAlign w:val="center"/>
          </w:tcPr>
          <w:p w14:paraId="253047F2" w14:textId="77777777" w:rsidR="002D39CC" w:rsidRPr="003A4824" w:rsidRDefault="002D39CC" w:rsidP="00635E8D">
            <w:pPr>
              <w:pStyle w:val="a8"/>
              <w:spacing w:line="276" w:lineRule="auto"/>
              <w:ind w:left="0" w:firstLine="0"/>
              <w:jc w:val="center"/>
              <w:rPr>
                <w:sz w:val="24"/>
                <w:szCs w:val="24"/>
                <w:lang w:eastAsia="ru-RU"/>
              </w:rPr>
            </w:pPr>
          </w:p>
        </w:tc>
        <w:tc>
          <w:tcPr>
            <w:tcW w:w="2552" w:type="dxa"/>
            <w:gridSpan w:val="3"/>
            <w:vAlign w:val="center"/>
          </w:tcPr>
          <w:p w14:paraId="4844C8C2" w14:textId="77777777" w:rsidR="002D39CC" w:rsidRPr="003A4824" w:rsidRDefault="002D39CC" w:rsidP="00635E8D">
            <w:pPr>
              <w:pStyle w:val="a8"/>
              <w:spacing w:line="276" w:lineRule="auto"/>
              <w:ind w:left="0" w:firstLine="0"/>
              <w:jc w:val="center"/>
              <w:rPr>
                <w:sz w:val="24"/>
                <w:szCs w:val="24"/>
                <w:lang w:eastAsia="ru-RU"/>
              </w:rPr>
            </w:pPr>
          </w:p>
        </w:tc>
        <w:tc>
          <w:tcPr>
            <w:tcW w:w="2409" w:type="dxa"/>
            <w:vAlign w:val="center"/>
          </w:tcPr>
          <w:p w14:paraId="11D69D03" w14:textId="77777777" w:rsidR="002D39CC" w:rsidRPr="003A4824" w:rsidRDefault="002D39CC" w:rsidP="00635E8D">
            <w:pPr>
              <w:pStyle w:val="a8"/>
              <w:spacing w:line="276" w:lineRule="auto"/>
              <w:ind w:left="0" w:firstLine="0"/>
              <w:jc w:val="center"/>
              <w:rPr>
                <w:sz w:val="24"/>
                <w:szCs w:val="24"/>
                <w:lang w:eastAsia="ru-RU"/>
              </w:rPr>
            </w:pPr>
          </w:p>
        </w:tc>
      </w:tr>
      <w:tr w:rsidR="002D39CC" w:rsidRPr="003A4824" w14:paraId="36D6D9B4" w14:textId="77777777" w:rsidTr="00635E8D">
        <w:tc>
          <w:tcPr>
            <w:tcW w:w="1696" w:type="dxa"/>
            <w:vAlign w:val="center"/>
          </w:tcPr>
          <w:p w14:paraId="7825C8C9"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Наименование начала участка</w:t>
            </w:r>
          </w:p>
        </w:tc>
        <w:tc>
          <w:tcPr>
            <w:tcW w:w="1560" w:type="dxa"/>
            <w:gridSpan w:val="2"/>
            <w:vAlign w:val="center"/>
          </w:tcPr>
          <w:p w14:paraId="5C94C0C7"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Наименование конца участка</w:t>
            </w:r>
          </w:p>
        </w:tc>
        <w:tc>
          <w:tcPr>
            <w:tcW w:w="1417" w:type="dxa"/>
            <w:gridSpan w:val="2"/>
            <w:vAlign w:val="center"/>
          </w:tcPr>
          <w:p w14:paraId="51B47293"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Длина участка, м</w:t>
            </w:r>
          </w:p>
        </w:tc>
        <w:tc>
          <w:tcPr>
            <w:tcW w:w="2552" w:type="dxa"/>
            <w:gridSpan w:val="3"/>
            <w:vAlign w:val="center"/>
          </w:tcPr>
          <w:p w14:paraId="129C5AE8"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Внутренний диаметр подающего трубопровода, мм</w:t>
            </w:r>
          </w:p>
        </w:tc>
        <w:tc>
          <w:tcPr>
            <w:tcW w:w="2409" w:type="dxa"/>
            <w:vAlign w:val="center"/>
          </w:tcPr>
          <w:p w14:paraId="1358202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Внутренний диаметр обратного трубопровода, мм</w:t>
            </w:r>
          </w:p>
        </w:tc>
      </w:tr>
      <w:tr w:rsidR="002D39CC" w:rsidRPr="003A4824" w14:paraId="7E7E6C33" w14:textId="77777777" w:rsidTr="00635E8D">
        <w:tc>
          <w:tcPr>
            <w:tcW w:w="1696" w:type="dxa"/>
          </w:tcPr>
          <w:p w14:paraId="6B6A9E30"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ТК-14</w:t>
            </w:r>
          </w:p>
        </w:tc>
        <w:tc>
          <w:tcPr>
            <w:tcW w:w="1560" w:type="dxa"/>
            <w:gridSpan w:val="2"/>
          </w:tcPr>
          <w:p w14:paraId="7443826F"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ТК-15</w:t>
            </w:r>
          </w:p>
        </w:tc>
        <w:tc>
          <w:tcPr>
            <w:tcW w:w="1417" w:type="dxa"/>
            <w:gridSpan w:val="2"/>
          </w:tcPr>
          <w:p w14:paraId="5CEFC4D9"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40,4</w:t>
            </w:r>
          </w:p>
        </w:tc>
        <w:tc>
          <w:tcPr>
            <w:tcW w:w="2552" w:type="dxa"/>
            <w:gridSpan w:val="3"/>
          </w:tcPr>
          <w:p w14:paraId="755FA1A7"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0,15</w:t>
            </w:r>
          </w:p>
        </w:tc>
        <w:tc>
          <w:tcPr>
            <w:tcW w:w="2409" w:type="dxa"/>
          </w:tcPr>
          <w:p w14:paraId="70C9884A"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0,15</w:t>
            </w:r>
          </w:p>
        </w:tc>
      </w:tr>
      <w:tr w:rsidR="002D39CC" w:rsidRPr="003A4824" w14:paraId="027744C0" w14:textId="77777777" w:rsidTr="00635E8D">
        <w:tc>
          <w:tcPr>
            <w:tcW w:w="1696" w:type="dxa"/>
          </w:tcPr>
          <w:p w14:paraId="5309E154"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Потребитель</w:t>
            </w:r>
          </w:p>
        </w:tc>
        <w:tc>
          <w:tcPr>
            <w:tcW w:w="1560" w:type="dxa"/>
            <w:gridSpan w:val="2"/>
          </w:tcPr>
          <w:p w14:paraId="3D1636A5" w14:textId="77777777" w:rsidR="002D39CC" w:rsidRPr="003A4824" w:rsidRDefault="002D39CC" w:rsidP="00635E8D">
            <w:pPr>
              <w:pStyle w:val="a8"/>
              <w:spacing w:line="276" w:lineRule="auto"/>
              <w:ind w:left="0" w:firstLine="0"/>
              <w:jc w:val="center"/>
              <w:rPr>
                <w:sz w:val="24"/>
                <w:szCs w:val="24"/>
                <w:lang w:eastAsia="ru-RU"/>
              </w:rPr>
            </w:pPr>
          </w:p>
        </w:tc>
        <w:tc>
          <w:tcPr>
            <w:tcW w:w="1417" w:type="dxa"/>
            <w:gridSpan w:val="2"/>
          </w:tcPr>
          <w:p w14:paraId="183B3DB2" w14:textId="77777777" w:rsidR="002D39CC" w:rsidRPr="003A4824" w:rsidRDefault="002D39CC" w:rsidP="00635E8D">
            <w:pPr>
              <w:pStyle w:val="a8"/>
              <w:spacing w:line="276" w:lineRule="auto"/>
              <w:ind w:left="0" w:firstLine="0"/>
              <w:jc w:val="center"/>
              <w:rPr>
                <w:sz w:val="24"/>
                <w:szCs w:val="24"/>
                <w:lang w:eastAsia="ru-RU"/>
              </w:rPr>
            </w:pPr>
          </w:p>
        </w:tc>
        <w:tc>
          <w:tcPr>
            <w:tcW w:w="2552" w:type="dxa"/>
            <w:gridSpan w:val="3"/>
          </w:tcPr>
          <w:p w14:paraId="33BAA2C4" w14:textId="77777777" w:rsidR="002D39CC" w:rsidRPr="003A4824" w:rsidRDefault="002D39CC" w:rsidP="00635E8D">
            <w:pPr>
              <w:pStyle w:val="a8"/>
              <w:spacing w:line="276" w:lineRule="auto"/>
              <w:ind w:left="0" w:firstLine="0"/>
              <w:jc w:val="center"/>
              <w:rPr>
                <w:sz w:val="24"/>
                <w:szCs w:val="24"/>
                <w:lang w:eastAsia="ru-RU"/>
              </w:rPr>
            </w:pPr>
          </w:p>
        </w:tc>
        <w:tc>
          <w:tcPr>
            <w:tcW w:w="2409" w:type="dxa"/>
          </w:tcPr>
          <w:p w14:paraId="1A030F86" w14:textId="77777777" w:rsidR="002D39CC" w:rsidRPr="003A4824" w:rsidRDefault="002D39CC" w:rsidP="00635E8D">
            <w:pPr>
              <w:pStyle w:val="a8"/>
              <w:spacing w:line="276" w:lineRule="auto"/>
              <w:ind w:left="0" w:firstLine="0"/>
              <w:jc w:val="center"/>
              <w:rPr>
                <w:sz w:val="24"/>
                <w:szCs w:val="24"/>
                <w:lang w:eastAsia="ru-RU"/>
              </w:rPr>
            </w:pPr>
          </w:p>
        </w:tc>
      </w:tr>
      <w:tr w:rsidR="002D39CC" w:rsidRPr="003A4824" w14:paraId="03F1897F" w14:textId="77777777" w:rsidTr="00635E8D">
        <w:tc>
          <w:tcPr>
            <w:tcW w:w="1696" w:type="dxa"/>
            <w:vAlign w:val="center"/>
          </w:tcPr>
          <w:p w14:paraId="34952EA7"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Наименование узла</w:t>
            </w:r>
          </w:p>
        </w:tc>
        <w:tc>
          <w:tcPr>
            <w:tcW w:w="2646" w:type="dxa"/>
            <w:gridSpan w:val="3"/>
            <w:vAlign w:val="center"/>
          </w:tcPr>
          <w:p w14:paraId="5A2B7949"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Расчетная нагрузка на отопление, Гкал/ч</w:t>
            </w:r>
          </w:p>
        </w:tc>
        <w:tc>
          <w:tcPr>
            <w:tcW w:w="2646" w:type="dxa"/>
            <w:gridSpan w:val="3"/>
            <w:vAlign w:val="center"/>
          </w:tcPr>
          <w:p w14:paraId="50D8D456"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Расчетная нагрузка на вентиляцию, Гкал/ч</w:t>
            </w:r>
          </w:p>
        </w:tc>
        <w:tc>
          <w:tcPr>
            <w:tcW w:w="2646" w:type="dxa"/>
            <w:gridSpan w:val="2"/>
            <w:vAlign w:val="center"/>
          </w:tcPr>
          <w:p w14:paraId="2956D9E2"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Расчетная нагрузка на ГВС, Гкал/ч</w:t>
            </w:r>
          </w:p>
        </w:tc>
      </w:tr>
      <w:tr w:rsidR="002D39CC" w:rsidRPr="003A4824" w14:paraId="61EA667F" w14:textId="77777777" w:rsidTr="00635E8D">
        <w:tc>
          <w:tcPr>
            <w:tcW w:w="1696" w:type="dxa"/>
          </w:tcPr>
          <w:p w14:paraId="6434912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ул. Иванова, 5</w:t>
            </w:r>
          </w:p>
        </w:tc>
        <w:tc>
          <w:tcPr>
            <w:tcW w:w="2646" w:type="dxa"/>
            <w:gridSpan w:val="3"/>
          </w:tcPr>
          <w:p w14:paraId="4FB21C20"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0,053</w:t>
            </w:r>
          </w:p>
        </w:tc>
        <w:tc>
          <w:tcPr>
            <w:tcW w:w="2646" w:type="dxa"/>
            <w:gridSpan w:val="3"/>
          </w:tcPr>
          <w:p w14:paraId="7EEDDAFA"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w:t>
            </w:r>
          </w:p>
        </w:tc>
        <w:tc>
          <w:tcPr>
            <w:tcW w:w="2646" w:type="dxa"/>
            <w:gridSpan w:val="2"/>
          </w:tcPr>
          <w:p w14:paraId="05F6A37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0,003</w:t>
            </w:r>
          </w:p>
        </w:tc>
      </w:tr>
      <w:tr w:rsidR="002D39CC" w:rsidRPr="003A4824" w14:paraId="65098B32" w14:textId="77777777" w:rsidTr="00635E8D">
        <w:tc>
          <w:tcPr>
            <w:tcW w:w="1696" w:type="dxa"/>
          </w:tcPr>
          <w:p w14:paraId="786AF48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ул. Степанова,16</w:t>
            </w:r>
          </w:p>
        </w:tc>
        <w:tc>
          <w:tcPr>
            <w:tcW w:w="2646" w:type="dxa"/>
            <w:gridSpan w:val="3"/>
          </w:tcPr>
          <w:p w14:paraId="3A34739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0,14</w:t>
            </w:r>
          </w:p>
        </w:tc>
        <w:tc>
          <w:tcPr>
            <w:tcW w:w="2646" w:type="dxa"/>
            <w:gridSpan w:val="3"/>
          </w:tcPr>
          <w:p w14:paraId="0943C592"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w:t>
            </w:r>
          </w:p>
        </w:tc>
        <w:tc>
          <w:tcPr>
            <w:tcW w:w="2646" w:type="dxa"/>
            <w:gridSpan w:val="2"/>
          </w:tcPr>
          <w:p w14:paraId="07FF37BA"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0</w:t>
            </w:r>
          </w:p>
        </w:tc>
      </w:tr>
      <w:tr w:rsidR="002D39CC" w:rsidRPr="003A4824" w14:paraId="447F57BF" w14:textId="77777777" w:rsidTr="00635E8D">
        <w:trPr>
          <w:trHeight w:val="149"/>
        </w:trPr>
        <w:tc>
          <w:tcPr>
            <w:tcW w:w="1696" w:type="dxa"/>
          </w:tcPr>
          <w:p w14:paraId="3A2DF8F2"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Узел</w:t>
            </w:r>
          </w:p>
        </w:tc>
        <w:tc>
          <w:tcPr>
            <w:tcW w:w="2646" w:type="dxa"/>
            <w:gridSpan w:val="3"/>
          </w:tcPr>
          <w:p w14:paraId="10B43874" w14:textId="77777777" w:rsidR="002D39CC" w:rsidRPr="003A4824" w:rsidRDefault="002D39CC" w:rsidP="00635E8D">
            <w:pPr>
              <w:pStyle w:val="a8"/>
              <w:spacing w:line="276" w:lineRule="auto"/>
              <w:ind w:left="0" w:firstLine="0"/>
              <w:jc w:val="center"/>
              <w:rPr>
                <w:sz w:val="24"/>
                <w:szCs w:val="24"/>
                <w:lang w:eastAsia="ru-RU"/>
              </w:rPr>
            </w:pPr>
          </w:p>
        </w:tc>
        <w:tc>
          <w:tcPr>
            <w:tcW w:w="2646" w:type="dxa"/>
            <w:gridSpan w:val="3"/>
          </w:tcPr>
          <w:p w14:paraId="6CE67A21" w14:textId="77777777" w:rsidR="002D39CC" w:rsidRPr="003A4824" w:rsidRDefault="002D39CC" w:rsidP="00635E8D">
            <w:pPr>
              <w:pStyle w:val="a8"/>
              <w:spacing w:line="276" w:lineRule="auto"/>
              <w:ind w:left="0" w:firstLine="0"/>
              <w:jc w:val="center"/>
              <w:rPr>
                <w:sz w:val="24"/>
                <w:szCs w:val="24"/>
                <w:lang w:eastAsia="ru-RU"/>
              </w:rPr>
            </w:pPr>
          </w:p>
        </w:tc>
        <w:tc>
          <w:tcPr>
            <w:tcW w:w="2646" w:type="dxa"/>
            <w:gridSpan w:val="2"/>
          </w:tcPr>
          <w:p w14:paraId="60E82279" w14:textId="77777777" w:rsidR="002D39CC" w:rsidRPr="003A4824" w:rsidRDefault="002D39CC" w:rsidP="00635E8D">
            <w:pPr>
              <w:pStyle w:val="a8"/>
              <w:spacing w:line="276" w:lineRule="auto"/>
              <w:ind w:left="0" w:firstLine="0"/>
              <w:jc w:val="center"/>
              <w:rPr>
                <w:sz w:val="24"/>
                <w:szCs w:val="24"/>
                <w:lang w:eastAsia="ru-RU"/>
              </w:rPr>
            </w:pPr>
          </w:p>
        </w:tc>
      </w:tr>
      <w:tr w:rsidR="002D39CC" w:rsidRPr="003A4824" w14:paraId="33A44DD7" w14:textId="77777777" w:rsidTr="00635E8D">
        <w:tc>
          <w:tcPr>
            <w:tcW w:w="2338" w:type="dxa"/>
            <w:gridSpan w:val="2"/>
            <w:vAlign w:val="center"/>
          </w:tcPr>
          <w:p w14:paraId="6456016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Наименование узла</w:t>
            </w:r>
          </w:p>
        </w:tc>
        <w:tc>
          <w:tcPr>
            <w:tcW w:w="3648" w:type="dxa"/>
            <w:gridSpan w:val="4"/>
            <w:vAlign w:val="center"/>
          </w:tcPr>
          <w:p w14:paraId="52814734"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Геодезическая отметка, м</w:t>
            </w:r>
          </w:p>
        </w:tc>
        <w:tc>
          <w:tcPr>
            <w:tcW w:w="3648" w:type="dxa"/>
            <w:gridSpan w:val="3"/>
            <w:vAlign w:val="center"/>
          </w:tcPr>
          <w:p w14:paraId="44956DDB"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Располагаемый напор, м</w:t>
            </w:r>
          </w:p>
        </w:tc>
      </w:tr>
      <w:tr w:rsidR="002D39CC" w:rsidRPr="003A4824" w14:paraId="73DF309D" w14:textId="77777777" w:rsidTr="00635E8D">
        <w:tc>
          <w:tcPr>
            <w:tcW w:w="2338" w:type="dxa"/>
            <w:gridSpan w:val="2"/>
          </w:tcPr>
          <w:p w14:paraId="414AFE6F"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ТК-14</w:t>
            </w:r>
          </w:p>
        </w:tc>
        <w:tc>
          <w:tcPr>
            <w:tcW w:w="3648" w:type="dxa"/>
            <w:gridSpan w:val="4"/>
          </w:tcPr>
          <w:p w14:paraId="750FAD2E"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173</w:t>
            </w:r>
          </w:p>
        </w:tc>
        <w:tc>
          <w:tcPr>
            <w:tcW w:w="3648" w:type="dxa"/>
            <w:gridSpan w:val="3"/>
          </w:tcPr>
          <w:p w14:paraId="7573BB23" w14:textId="77777777" w:rsidR="002D39CC" w:rsidRPr="003A4824" w:rsidRDefault="002D39CC" w:rsidP="00635E8D">
            <w:pPr>
              <w:pStyle w:val="a8"/>
              <w:spacing w:line="276" w:lineRule="auto"/>
              <w:ind w:left="0" w:firstLine="0"/>
              <w:jc w:val="center"/>
              <w:rPr>
                <w:sz w:val="24"/>
                <w:szCs w:val="24"/>
                <w:lang w:eastAsia="ru-RU"/>
              </w:rPr>
            </w:pPr>
            <w:r w:rsidRPr="003A4824">
              <w:rPr>
                <w:sz w:val="24"/>
                <w:szCs w:val="24"/>
                <w:lang w:eastAsia="ru-RU"/>
              </w:rPr>
              <w:t>40,279</w:t>
            </w:r>
          </w:p>
        </w:tc>
      </w:tr>
    </w:tbl>
    <w:p w14:paraId="5458DD76"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X</w:t>
      </w:r>
      <w:r w:rsidRPr="00D92583">
        <w:rPr>
          <w:i/>
          <w:sz w:val="24"/>
          <w:szCs w:val="24"/>
          <w:lang w:val="en-US" w:eastAsia="ru-RU"/>
        </w:rPr>
        <w:t>I</w:t>
      </w:r>
      <w:r w:rsidRPr="00D92583">
        <w:rPr>
          <w:i/>
          <w:sz w:val="24"/>
          <w:szCs w:val="24"/>
          <w:lang w:eastAsia="ru-RU"/>
        </w:rPr>
        <w:t xml:space="preserve"> Работа с браузером результатов расчета</w:t>
      </w:r>
    </w:p>
    <w:p w14:paraId="7034DD64"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w:t>
      </w:r>
      <w:r>
        <w:rPr>
          <w:sz w:val="24"/>
          <w:szCs w:val="24"/>
          <w:lang w:eastAsia="ru-RU"/>
        </w:rPr>
        <w:t xml:space="preserve">                           </w:t>
      </w:r>
      <w:r w:rsidRPr="00D92583">
        <w:rPr>
          <w:sz w:val="24"/>
          <w:szCs w:val="24"/>
          <w:lang w:eastAsia="ru-RU"/>
        </w:rPr>
        <w:t>не попадает в текущий экстент карты, то экстент устанавливается таким образом, чтобы объект оказался в центре карты.</w:t>
      </w:r>
    </w:p>
    <w:p w14:paraId="371E4A40"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Создание отчета. Для создания отчета по табличным данным результатов расчета нажмите кнопку</w:t>
      </w:r>
      <w:r w:rsidRPr="00D92583">
        <w:rPr>
          <w:noProof/>
          <w:sz w:val="28"/>
          <w:szCs w:val="28"/>
          <w:lang w:eastAsia="ru-RU"/>
        </w:rPr>
        <w:drawing>
          <wp:inline distT="0" distB="0" distL="0" distR="0" wp14:anchorId="77A9502A" wp14:editId="3575491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92583">
        <w:rPr>
          <w:sz w:val="24"/>
          <w:szCs w:val="24"/>
          <w:lang w:eastAsia="ru-RU"/>
        </w:rPr>
        <w:t>. Появится диалог создания отчета.</w:t>
      </w:r>
    </w:p>
    <w:p w14:paraId="20135C15"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 xml:space="preserve">Для предварительного просмотра отчета необходимо нажать кнопку "Просмотр". </w:t>
      </w:r>
      <w:r>
        <w:rPr>
          <w:sz w:val="24"/>
          <w:szCs w:val="24"/>
          <w:lang w:eastAsia="ru-RU"/>
        </w:rPr>
        <w:t xml:space="preserve">                            </w:t>
      </w:r>
      <w:r w:rsidRPr="00D92583">
        <w:rPr>
          <w:sz w:val="24"/>
          <w:szCs w:val="24"/>
          <w:lang w:eastAsia="ru-RU"/>
        </w:rPr>
        <w:t>Для проведения печати отчета необходимо нажать кнопку "Печать".</w:t>
      </w:r>
    </w:p>
    <w:p w14:paraId="21C05B83"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Pr="00D92583">
        <w:rPr>
          <w:noProof/>
          <w:sz w:val="28"/>
          <w:szCs w:val="28"/>
          <w:lang w:eastAsia="ru-RU"/>
        </w:rPr>
        <w:drawing>
          <wp:inline distT="0" distB="0" distL="0" distR="0" wp14:anchorId="6F824F5F" wp14:editId="752BE30C">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2583">
        <w:rPr>
          <w:sz w:val="24"/>
          <w:szCs w:val="24"/>
          <w:lang w:eastAsia="ru-RU"/>
        </w:rPr>
        <w:t>. В окне появится диалог экспорта в MS Excel.</w:t>
      </w:r>
    </w:p>
    <w:p w14:paraId="6B8367CF"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2B326B62" w14:textId="77777777" w:rsidR="002D39CC" w:rsidRPr="00D92583" w:rsidRDefault="002D39CC" w:rsidP="002D39CC">
      <w:pPr>
        <w:pStyle w:val="a8"/>
        <w:spacing w:line="276" w:lineRule="auto"/>
        <w:ind w:left="0" w:firstLine="0"/>
        <w:jc w:val="both"/>
        <w:rPr>
          <w:i/>
          <w:sz w:val="24"/>
          <w:szCs w:val="24"/>
          <w:lang w:eastAsia="ru-RU"/>
        </w:rPr>
      </w:pPr>
      <w:r w:rsidRPr="00D92583">
        <w:rPr>
          <w:i/>
          <w:sz w:val="24"/>
          <w:szCs w:val="24"/>
          <w:lang w:eastAsia="ru-RU"/>
        </w:rPr>
        <w:t>X</w:t>
      </w:r>
      <w:r w:rsidRPr="00D92583">
        <w:rPr>
          <w:i/>
          <w:sz w:val="24"/>
          <w:szCs w:val="24"/>
          <w:lang w:val="en-US" w:eastAsia="ru-RU"/>
        </w:rPr>
        <w:t>II</w:t>
      </w:r>
      <w:r w:rsidRPr="00D92583">
        <w:rPr>
          <w:i/>
          <w:sz w:val="24"/>
          <w:szCs w:val="24"/>
          <w:lang w:eastAsia="ru-RU"/>
        </w:rPr>
        <w:t xml:space="preserve"> Экспорт в HTML</w:t>
      </w:r>
    </w:p>
    <w:p w14:paraId="484E59C1"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Для экспорта в HTML страницу табличных данных результатов расчета нажмите кнопку</w:t>
      </w:r>
      <w:r w:rsidRPr="00D92583">
        <w:rPr>
          <w:noProof/>
          <w:sz w:val="28"/>
          <w:szCs w:val="28"/>
          <w:lang w:eastAsia="ru-RU"/>
        </w:rPr>
        <w:drawing>
          <wp:inline distT="0" distB="0" distL="0" distR="0" wp14:anchorId="2FB24729" wp14:editId="6560B6DA">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D92583">
        <w:rPr>
          <w:sz w:val="24"/>
          <w:szCs w:val="24"/>
          <w:lang w:eastAsia="ru-RU"/>
        </w:rPr>
        <w:t>. Появится диалог экспорта в HTML.</w:t>
      </w:r>
    </w:p>
    <w:p w14:paraId="00D62213" w14:textId="77777777" w:rsidR="002D39CC" w:rsidRPr="00D92583" w:rsidRDefault="002D39CC" w:rsidP="002D39CC">
      <w:pPr>
        <w:pStyle w:val="a8"/>
        <w:spacing w:line="276" w:lineRule="auto"/>
        <w:ind w:left="0" w:firstLine="0"/>
        <w:jc w:val="both"/>
        <w:rPr>
          <w:sz w:val="24"/>
          <w:szCs w:val="24"/>
          <w:lang w:eastAsia="ru-RU"/>
        </w:rPr>
      </w:pPr>
      <w:r w:rsidRPr="00D92583">
        <w:rPr>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31E5E807" w14:textId="77777777" w:rsidR="002D39CC" w:rsidRDefault="002D39CC" w:rsidP="002D39CC">
      <w:pPr>
        <w:pStyle w:val="af"/>
        <w:spacing w:beforeAutospacing="0" w:after="0" w:afterAutospacing="0"/>
        <w:rPr>
          <w:b/>
          <w:sz w:val="26"/>
          <w:szCs w:val="26"/>
        </w:rPr>
      </w:pPr>
      <w:r>
        <w:rPr>
          <w:b/>
          <w:sz w:val="26"/>
          <w:szCs w:val="26"/>
        </w:rPr>
        <w:br w:type="page"/>
      </w:r>
    </w:p>
    <w:p w14:paraId="5C032611" w14:textId="77777777" w:rsidR="002D39CC" w:rsidRPr="00D92583" w:rsidRDefault="002D39CC" w:rsidP="002D39CC">
      <w:pPr>
        <w:pStyle w:val="1"/>
        <w:numPr>
          <w:ilvl w:val="1"/>
          <w:numId w:val="15"/>
        </w:numPr>
        <w:tabs>
          <w:tab w:val="left" w:pos="567"/>
          <w:tab w:val="left" w:pos="851"/>
          <w:tab w:val="left" w:pos="993"/>
          <w:tab w:val="left" w:pos="4781"/>
        </w:tabs>
        <w:ind w:left="0" w:firstLine="0"/>
        <w:jc w:val="both"/>
      </w:pPr>
      <w:bookmarkStart w:id="116" w:name="_Toc191054555"/>
      <w:r w:rsidRPr="00D92583">
        <w:lastRenderedPageBreak/>
        <w:t>Действия персонала при применении электронного моделирования аварийных ситуаций</w:t>
      </w:r>
      <w:bookmarkEnd w:id="116"/>
    </w:p>
    <w:p w14:paraId="7FD83120" w14:textId="77777777" w:rsidR="002D39CC" w:rsidRPr="00D92583" w:rsidRDefault="002D39CC" w:rsidP="002D39CC">
      <w:pPr>
        <w:jc w:val="both"/>
        <w:rPr>
          <w:rFonts w:cs="Times New Roman"/>
        </w:rPr>
      </w:pPr>
      <w:r w:rsidRPr="00D92583">
        <w:rPr>
          <w:rFonts w:cs="Times New Roman"/>
        </w:rPr>
        <w:t xml:space="preserve">8.3.1. Электронное моделирование при ликвидации аварийных ситуаций в системах теплоснабжения выполняется дежурным диспетчером АДС организаций, функционирующих в системах теплоснабжения </w:t>
      </w:r>
      <w:r>
        <w:rPr>
          <w:rFonts w:cs="Times New Roman"/>
        </w:rPr>
        <w:t>городского округа Электросталь</w:t>
      </w:r>
      <w:r w:rsidRPr="00D92583">
        <w:rPr>
          <w:rFonts w:cs="Times New Roman"/>
        </w:rPr>
        <w:t>.</w:t>
      </w:r>
    </w:p>
    <w:p w14:paraId="23E1A425" w14:textId="77777777" w:rsidR="002D39CC" w:rsidRPr="00D92583" w:rsidRDefault="002D39CC" w:rsidP="002D39CC">
      <w:pPr>
        <w:jc w:val="both"/>
        <w:rPr>
          <w:rFonts w:cs="Times New Roman"/>
        </w:rPr>
      </w:pPr>
      <w:r w:rsidRPr="00D92583">
        <w:rPr>
          <w:rFonts w:cs="Times New Roman"/>
        </w:rPr>
        <w:t>8.3.2. Дежурный диспетчер АДС действует в круглосуточном режиме следующим образом:</w:t>
      </w:r>
    </w:p>
    <w:p w14:paraId="2262DB50" w14:textId="77777777" w:rsidR="002D39CC" w:rsidRPr="00D92583" w:rsidRDefault="002D39CC" w:rsidP="002D39CC">
      <w:pPr>
        <w:jc w:val="both"/>
        <w:rPr>
          <w:rFonts w:cs="Times New Roman"/>
        </w:rPr>
      </w:pPr>
      <w:r w:rsidRPr="00D92583">
        <w:rPr>
          <w:rFonts w:cs="Times New Roman"/>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14:paraId="4584448F" w14:textId="77777777" w:rsidR="002D39CC" w:rsidRPr="00D92583" w:rsidRDefault="002D39CC" w:rsidP="002D39CC">
      <w:pPr>
        <w:jc w:val="both"/>
        <w:rPr>
          <w:rFonts w:cs="Times New Roman"/>
        </w:rPr>
      </w:pPr>
      <w:r w:rsidRPr="00D92583">
        <w:rPr>
          <w:rFonts w:cs="Times New Roman"/>
        </w:rPr>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14:paraId="7E46FA23" w14:textId="77777777" w:rsidR="002D39CC" w:rsidRPr="00D92583" w:rsidRDefault="002D39CC" w:rsidP="002D39CC">
      <w:pPr>
        <w:jc w:val="both"/>
        <w:rPr>
          <w:rFonts w:cs="Times New Roman"/>
        </w:rPr>
      </w:pPr>
      <w:r w:rsidRPr="00D92583">
        <w:rPr>
          <w:rFonts w:cs="Times New Roman"/>
        </w:rPr>
        <w:t>– уточняет зону действия аварийной ситуации (объем связанности сетей и потребителей после места возникновения аварийной ситуации);</w:t>
      </w:r>
    </w:p>
    <w:p w14:paraId="03F708E7" w14:textId="77777777" w:rsidR="002D39CC" w:rsidRPr="00D92583" w:rsidRDefault="002D39CC" w:rsidP="002D39CC">
      <w:pPr>
        <w:jc w:val="both"/>
        <w:rPr>
          <w:rFonts w:cs="Times New Roman"/>
        </w:rPr>
      </w:pPr>
      <w:r w:rsidRPr="00D92583">
        <w:rPr>
          <w:rFonts w:cs="Times New Roman"/>
        </w:rPr>
        <w:t>– уточняет категорию надежности потребителей, расположенных в зоне аварийной ситуации;</w:t>
      </w:r>
    </w:p>
    <w:p w14:paraId="371D46E2" w14:textId="77777777" w:rsidR="002D39CC" w:rsidRPr="00D92583" w:rsidRDefault="002D39CC" w:rsidP="002D39CC">
      <w:pPr>
        <w:jc w:val="both"/>
        <w:rPr>
          <w:rFonts w:cs="Times New Roman"/>
        </w:rPr>
      </w:pPr>
      <w:r w:rsidRPr="00D92583">
        <w:rPr>
          <w:rFonts w:cs="Times New Roman"/>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79351215" w14:textId="77777777" w:rsidR="002D39CC" w:rsidRPr="00D92583" w:rsidRDefault="002D39CC" w:rsidP="002D39CC">
      <w:pPr>
        <w:spacing w:line="276" w:lineRule="auto"/>
        <w:jc w:val="both"/>
        <w:rPr>
          <w:rFonts w:cs="Times New Roman"/>
        </w:rPr>
      </w:pPr>
      <w:bookmarkStart w:id="117" w:name="_Hlk117246648"/>
      <w:r w:rsidRPr="00D92583">
        <w:rPr>
          <w:rFonts w:cs="Times New Roman"/>
        </w:rPr>
        <w:t>8.3.3. Дежурный диспетчер АДС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0403A27F" w14:textId="77777777" w:rsidR="002D39CC" w:rsidRPr="00D92583" w:rsidRDefault="002D39CC" w:rsidP="002D39CC">
      <w:pPr>
        <w:spacing w:line="276" w:lineRule="auto"/>
        <w:jc w:val="both"/>
        <w:rPr>
          <w:rFonts w:cs="Times New Roman"/>
        </w:rPr>
      </w:pPr>
      <w:r w:rsidRPr="00D92583">
        <w:rPr>
          <w:rFonts w:cs="Times New Roman"/>
        </w:rPr>
        <w:t xml:space="preserve">- активирует модуль «Коммутационные задачи» электронной модели системы теплоснабжения </w:t>
      </w:r>
      <w:r>
        <w:rPr>
          <w:rFonts w:cs="Times New Roman"/>
        </w:rPr>
        <w:t>городского округа Электросталь</w:t>
      </w:r>
      <w:r w:rsidRPr="00D92583">
        <w:rPr>
          <w:rFonts w:cs="Times New Roman"/>
        </w:rPr>
        <w:t>;</w:t>
      </w:r>
    </w:p>
    <w:p w14:paraId="1A7DA726" w14:textId="77777777" w:rsidR="002D39CC" w:rsidRPr="00D92583" w:rsidRDefault="002D39CC" w:rsidP="002D39CC">
      <w:pPr>
        <w:spacing w:line="276" w:lineRule="auto"/>
        <w:jc w:val="both"/>
      </w:pPr>
      <w:r w:rsidRPr="00D92583">
        <w:rPr>
          <w:rFonts w:cs="Times New Roman"/>
        </w:rPr>
        <w:t xml:space="preserve">- для начала работы включает необходимые слои электронной модели системы теплоснабжения. </w:t>
      </w:r>
      <w:bookmarkEnd w:id="117"/>
    </w:p>
    <w:p w14:paraId="61821B71" w14:textId="77777777" w:rsidR="002D39CC" w:rsidRPr="00D92583" w:rsidRDefault="002D39CC" w:rsidP="002D39CC">
      <w:pPr>
        <w:spacing w:line="276" w:lineRule="auto"/>
        <w:jc w:val="both"/>
        <w:rPr>
          <w:rFonts w:cs="Times New Roman"/>
        </w:rPr>
      </w:pPr>
      <w:r w:rsidRPr="00D92583">
        <w:rPr>
          <w:rFonts w:cs="Times New Roman"/>
        </w:rPr>
        <w:t>- задает список переключаемых объектов, участков тепловой сети, на которых возникла аварийная ситуация.</w:t>
      </w:r>
    </w:p>
    <w:p w14:paraId="5763B88F" w14:textId="77777777" w:rsidR="002D39CC" w:rsidRPr="00D92583" w:rsidRDefault="002D39CC" w:rsidP="002D39CC">
      <w:pPr>
        <w:spacing w:line="276" w:lineRule="auto"/>
        <w:jc w:val="both"/>
        <w:rPr>
          <w:rFonts w:cs="Times New Roman"/>
        </w:rPr>
      </w:pPr>
      <w:r w:rsidRPr="00D92583">
        <w:rPr>
          <w:rFonts w:cs="Times New Roman"/>
        </w:rPr>
        <w:t xml:space="preserve">- реализует команду </w:t>
      </w:r>
      <w:r w:rsidRPr="00D92583">
        <w:rPr>
          <w:rFonts w:cs="Times New Roman"/>
          <w:i/>
          <w:iCs/>
        </w:rPr>
        <w:t>"Анализ переключений"</w:t>
      </w:r>
      <w:r w:rsidRPr="00D92583">
        <w:rPr>
          <w:rFonts w:cs="Times New Roman"/>
        </w:rPr>
        <w:t xml:space="preserve">, что позволит рассчитать изменения </w:t>
      </w:r>
      <w:r>
        <w:rPr>
          <w:rFonts w:cs="Times New Roman"/>
        </w:rPr>
        <w:t xml:space="preserve">                             </w:t>
      </w:r>
      <w:r w:rsidRPr="00D92583">
        <w:rPr>
          <w:rFonts w:cs="Times New Roman"/>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Pr>
          <w:rFonts w:cs="Times New Roman"/>
        </w:rPr>
        <w:t xml:space="preserve">                               </w:t>
      </w:r>
      <w:r w:rsidRPr="00D92583">
        <w:rPr>
          <w:rFonts w:cs="Times New Roman"/>
        </w:rPr>
        <w:t>в тепловой сети;</w:t>
      </w:r>
    </w:p>
    <w:p w14:paraId="27AC1F1E" w14:textId="77777777" w:rsidR="002D39CC" w:rsidRPr="00D92583" w:rsidRDefault="002D39CC" w:rsidP="002D39CC">
      <w:pPr>
        <w:spacing w:line="276" w:lineRule="auto"/>
        <w:jc w:val="both"/>
        <w:rPr>
          <w:rFonts w:cs="Times New Roman"/>
        </w:rPr>
      </w:pPr>
      <w:r w:rsidRPr="00D92583">
        <w:rPr>
          <w:rFonts w:cs="Times New Roman"/>
        </w:rPr>
        <w:t xml:space="preserve">- после выбора переключения на карте местности отображенной на мониторе автоматически определится и отобразится в виде тематической раскраски зона отключенных аварийных участков сети и потребителей. </w:t>
      </w:r>
    </w:p>
    <w:p w14:paraId="11327B39" w14:textId="77777777" w:rsidR="002D39CC" w:rsidRPr="00D92583" w:rsidRDefault="002D39CC" w:rsidP="002D39CC">
      <w:pPr>
        <w:spacing w:line="276" w:lineRule="auto"/>
        <w:jc w:val="both"/>
        <w:rPr>
          <w:rFonts w:cs="Times New Roman"/>
        </w:rPr>
      </w:pPr>
      <w:r w:rsidRPr="00D92583">
        <w:rPr>
          <w:rFonts w:cs="Times New Roman"/>
        </w:rPr>
        <w:t>На схеме с привязкой к объектам на карте местности:</w:t>
      </w:r>
    </w:p>
    <w:p w14:paraId="58ADEB75" w14:textId="77777777" w:rsidR="002D39CC" w:rsidRPr="00D92583" w:rsidRDefault="002D39CC" w:rsidP="002D39CC">
      <w:pPr>
        <w:pStyle w:val="a8"/>
        <w:widowControl/>
        <w:numPr>
          <w:ilvl w:val="0"/>
          <w:numId w:val="1"/>
        </w:numPr>
        <w:autoSpaceDE/>
        <w:autoSpaceDN/>
        <w:spacing w:line="276" w:lineRule="auto"/>
        <w:ind w:left="0" w:firstLine="0"/>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232ED8B9" w14:textId="77777777" w:rsidR="002D39CC" w:rsidRPr="00D92583" w:rsidRDefault="002D39CC" w:rsidP="002D39CC">
      <w:pPr>
        <w:pStyle w:val="a8"/>
        <w:widowControl/>
        <w:numPr>
          <w:ilvl w:val="0"/>
          <w:numId w:val="1"/>
        </w:numPr>
        <w:autoSpaceDE/>
        <w:autoSpaceDN/>
        <w:spacing w:line="276" w:lineRule="auto"/>
        <w:ind w:left="0" w:firstLine="0"/>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p>
    <w:p w14:paraId="573CF64A" w14:textId="77777777" w:rsidR="002D39CC" w:rsidRPr="00D92583" w:rsidRDefault="002D39CC" w:rsidP="002D39CC">
      <w:pPr>
        <w:spacing w:line="276" w:lineRule="auto"/>
        <w:jc w:val="both"/>
        <w:rPr>
          <w:rFonts w:cs="Times New Roman"/>
        </w:rPr>
      </w:pPr>
      <w:r w:rsidRPr="00D92583">
        <w:rPr>
          <w:rFonts w:cs="Times New Roman"/>
        </w:rPr>
        <w:t xml:space="preserve">Изображение, при реальной аварийной ситуации позволит дежурному диспетчеру АДС визуализировать результаты расчетов и на их основании спрогнозировать оптимальные действия персонала. </w:t>
      </w:r>
    </w:p>
    <w:p w14:paraId="58C160DA" w14:textId="77777777" w:rsidR="002D39CC" w:rsidRPr="00D92583" w:rsidRDefault="002D39CC" w:rsidP="002D39CC">
      <w:pPr>
        <w:spacing w:line="276" w:lineRule="auto"/>
        <w:jc w:val="both"/>
        <w:rPr>
          <w:rFonts w:cs="Times New Roman"/>
        </w:rPr>
      </w:pPr>
      <w:r w:rsidRPr="00D92583">
        <w:rPr>
          <w:rFonts w:cs="Times New Roman"/>
        </w:rPr>
        <w:lastRenderedPageBreak/>
        <w:t>8.3.4. Для снижения негативных последствий от происшествия дежурный диспетчер АДС на основе данных, полученных при электронном моделировании оперативно сообщает по средствам связи аварийно-ремонтной бригаде, выехавшей для ликвидации последствий аварийной ситуации:</w:t>
      </w:r>
    </w:p>
    <w:p w14:paraId="0DAD8196" w14:textId="77777777" w:rsidR="002D39CC" w:rsidRPr="00D92583" w:rsidRDefault="002D39CC" w:rsidP="002D39CC">
      <w:pPr>
        <w:spacing w:line="276" w:lineRule="auto"/>
        <w:jc w:val="both"/>
        <w:rPr>
          <w:rFonts w:cs="Times New Roman"/>
        </w:rPr>
      </w:pPr>
      <w:r w:rsidRPr="00D92583">
        <w:rPr>
          <w:rFonts w:cs="Times New Roman"/>
        </w:rPr>
        <w:t xml:space="preserve">- список абонентов тепловой энергии, попадающих под отключение при проведении переключений; </w:t>
      </w:r>
    </w:p>
    <w:p w14:paraId="54510AAB" w14:textId="77777777" w:rsidR="002D39CC" w:rsidRPr="00D92583" w:rsidRDefault="002D39CC" w:rsidP="002D39CC">
      <w:pPr>
        <w:spacing w:line="276" w:lineRule="auto"/>
        <w:jc w:val="both"/>
        <w:rPr>
          <w:rFonts w:cs="Times New Roman"/>
        </w:rPr>
      </w:pPr>
      <w:r w:rsidRPr="00D92583">
        <w:rPr>
          <w:rFonts w:cs="Times New Roman"/>
        </w:rPr>
        <w:t>- список отключенных участков тепловой сети при проведении переключений;</w:t>
      </w:r>
    </w:p>
    <w:p w14:paraId="44131E48" w14:textId="77777777" w:rsidR="002D39CC" w:rsidRPr="00D92583" w:rsidRDefault="002D39CC" w:rsidP="002D39CC">
      <w:pPr>
        <w:spacing w:line="276" w:lineRule="auto"/>
        <w:jc w:val="both"/>
        <w:rPr>
          <w:rFonts w:cs="Times New Roman"/>
        </w:rPr>
      </w:pPr>
      <w:r w:rsidRPr="00D92583">
        <w:rPr>
          <w:rFonts w:cs="Times New Roman"/>
        </w:rPr>
        <w:t xml:space="preserve">- информацию о трубопроводной арматуре, которую необходимо открыть (закрыть) </w:t>
      </w:r>
      <w:r>
        <w:rPr>
          <w:rFonts w:cs="Times New Roman"/>
        </w:rPr>
        <w:t xml:space="preserve">                   </w:t>
      </w:r>
      <w:r w:rsidRPr="00D92583">
        <w:rPr>
          <w:rFonts w:cs="Times New Roman"/>
        </w:rPr>
        <w:t>для теплоснабжения потребителей;</w:t>
      </w:r>
    </w:p>
    <w:p w14:paraId="2C7D9A08" w14:textId="77777777" w:rsidR="002D39CC" w:rsidRPr="00D92583" w:rsidRDefault="002D39CC" w:rsidP="002D39CC">
      <w:pPr>
        <w:spacing w:line="276" w:lineRule="auto"/>
        <w:jc w:val="both"/>
        <w:rPr>
          <w:rFonts w:cs="Times New Roman"/>
        </w:rPr>
      </w:pPr>
      <w:r w:rsidRPr="00D92583">
        <w:rPr>
          <w:rFonts w:cs="Times New Roman"/>
        </w:rPr>
        <w:t xml:space="preserve">8.3.5. С применением электронной модели при аварийной ситуации дежурный диспетчер может также проводить расчеты объемов и нагрузок систем теплопотребления </w:t>
      </w:r>
      <w:r>
        <w:rPr>
          <w:rFonts w:cs="Times New Roman"/>
        </w:rPr>
        <w:t xml:space="preserve">                                       </w:t>
      </w:r>
      <w:r w:rsidRPr="00D92583">
        <w:rPr>
          <w:rFonts w:cs="Times New Roman"/>
        </w:rPr>
        <w:t xml:space="preserve">при изменениях в тепловой сети; выгружать результаты расчетов в электронных таблицах </w:t>
      </w:r>
      <w:r>
        <w:rPr>
          <w:rFonts w:cs="Times New Roman"/>
        </w:rPr>
        <w:t xml:space="preserve">                   </w:t>
      </w:r>
      <w:r w:rsidRPr="00D92583">
        <w:rPr>
          <w:rFonts w:cs="Times New Roman"/>
        </w:rPr>
        <w:t>в формате Excel или HTML, а также выводить их при необходимости на печать и осуществлять другие действия.</w:t>
      </w:r>
    </w:p>
    <w:p w14:paraId="698AF1A1" w14:textId="77777777" w:rsidR="002D39CC" w:rsidRPr="00D92583" w:rsidRDefault="002D39CC" w:rsidP="002D39CC">
      <w:pPr>
        <w:pStyle w:val="af"/>
        <w:spacing w:beforeAutospacing="0" w:after="0" w:afterAutospacing="0" w:line="276" w:lineRule="auto"/>
        <w:rPr>
          <w:b/>
        </w:rPr>
      </w:pPr>
    </w:p>
    <w:p w14:paraId="1264ADB2" w14:textId="77777777" w:rsidR="002D39CC" w:rsidRPr="00D92583" w:rsidRDefault="002D39CC" w:rsidP="002D39CC">
      <w:pPr>
        <w:pStyle w:val="1"/>
        <w:numPr>
          <w:ilvl w:val="1"/>
          <w:numId w:val="15"/>
        </w:numPr>
        <w:tabs>
          <w:tab w:val="left" w:pos="567"/>
          <w:tab w:val="left" w:pos="851"/>
          <w:tab w:val="left" w:pos="993"/>
          <w:tab w:val="left" w:pos="4781"/>
        </w:tabs>
        <w:ind w:left="0" w:firstLine="0"/>
        <w:jc w:val="both"/>
      </w:pPr>
      <w:bookmarkStart w:id="118" w:name="_Toc191054556"/>
      <w:r w:rsidRPr="00D92583">
        <w:t>Результаты применения электронного моделирования возможных аварийных ситуаций систем теплоснабжения муниципального образования</w:t>
      </w:r>
      <w:bookmarkEnd w:id="118"/>
    </w:p>
    <w:p w14:paraId="3B6830F9" w14:textId="77777777" w:rsidR="002D39CC" w:rsidRPr="00D92583" w:rsidRDefault="002D39CC" w:rsidP="002D39CC">
      <w:pPr>
        <w:spacing w:line="276" w:lineRule="auto"/>
        <w:jc w:val="both"/>
        <w:rPr>
          <w:rFonts w:cs="Times New Roman"/>
        </w:rPr>
      </w:pPr>
      <w:r w:rsidRPr="00D92583">
        <w:rPr>
          <w:rFonts w:cs="Times New Roman"/>
        </w:rPr>
        <w:t xml:space="preserve">8.4.1. При моделировании сценариев развития аварийных ситуаций в системах теплоснабжения рассматривается пониженный (аварийный) уровень теплоснабжения, </w:t>
      </w:r>
      <w:r>
        <w:rPr>
          <w:rFonts w:cs="Times New Roman"/>
        </w:rPr>
        <w:t xml:space="preserve">                     </w:t>
      </w:r>
      <w:r w:rsidRPr="00D92583">
        <w:rPr>
          <w:rFonts w:cs="Times New Roman"/>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272B99D9" w14:textId="77777777" w:rsidR="002D39CC" w:rsidRPr="00D92583" w:rsidRDefault="002D39CC" w:rsidP="002D39CC">
      <w:pPr>
        <w:spacing w:line="276" w:lineRule="auto"/>
        <w:jc w:val="both"/>
        <w:rPr>
          <w:rFonts w:cs="Times New Roman"/>
        </w:rPr>
      </w:pPr>
      <w:r w:rsidRPr="00D92583">
        <w:rPr>
          <w:rFonts w:cs="Times New Roman"/>
        </w:rPr>
        <w:t xml:space="preserve">8.4.2. Электронное моделирование гидравлических режимов работы систем теплоснабжения при пониженном (аварийном) уровне теплоснабжения выполняется </w:t>
      </w:r>
      <w:r>
        <w:rPr>
          <w:rFonts w:cs="Times New Roman"/>
        </w:rPr>
        <w:t xml:space="preserve">                               </w:t>
      </w:r>
      <w:r w:rsidRPr="00D92583">
        <w:rPr>
          <w:rFonts w:cs="Times New Roman"/>
        </w:rPr>
        <w:t xml:space="preserve">в программно-вычислительном комплексе </w:t>
      </w:r>
      <w:r w:rsidRPr="00D92583">
        <w:rPr>
          <w:rFonts w:cs="Times New Roman"/>
          <w:lang w:val="en-US"/>
        </w:rPr>
        <w:t>Zulu</w:t>
      </w:r>
      <w:r w:rsidRPr="00D92583">
        <w:rPr>
          <w:rFonts w:cs="Times New Roman"/>
        </w:rPr>
        <w:t>.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4EB9E80E" w14:textId="77777777" w:rsidR="002D39CC" w:rsidRPr="00D92583" w:rsidRDefault="002D39CC" w:rsidP="002D39CC">
      <w:pPr>
        <w:pStyle w:val="af9"/>
        <w:tabs>
          <w:tab w:val="left" w:pos="851"/>
          <w:tab w:val="left" w:pos="993"/>
        </w:tabs>
        <w:ind w:firstLine="0"/>
        <w:rPr>
          <w:rStyle w:val="afb"/>
        </w:rPr>
      </w:pPr>
      <w:r w:rsidRPr="00D92583">
        <w:rPr>
          <w:rStyle w:val="afb"/>
        </w:rPr>
        <w:t>8.4.3. В</w:t>
      </w:r>
      <w:r w:rsidRPr="00D92583">
        <w:rPr>
          <w:szCs w:val="24"/>
          <w:lang w:eastAsia="en-US"/>
        </w:rPr>
        <w:t xml:space="preserve"> </w:t>
      </w:r>
      <w:r w:rsidRPr="00D92583">
        <w:rPr>
          <w:lang w:eastAsia="en-US"/>
        </w:rPr>
        <w:t xml:space="preserve">Плане действий </w:t>
      </w:r>
      <w:r w:rsidRPr="00D92583">
        <w:rPr>
          <w:szCs w:val="24"/>
          <w:lang w:eastAsia="en-US"/>
        </w:rPr>
        <w:t>должны быть рассмотрены</w:t>
      </w:r>
      <w:r w:rsidRPr="00D92583">
        <w:rPr>
          <w:bCs/>
          <w:szCs w:val="24"/>
          <w:lang w:eastAsia="en-US"/>
        </w:rPr>
        <w:t xml:space="preserve"> </w:t>
      </w:r>
      <w:r w:rsidRPr="00D92583">
        <w:rPr>
          <w:rStyle w:val="afb"/>
        </w:rPr>
        <w:t>результаты</w:t>
      </w:r>
      <w:r w:rsidRPr="00D92583">
        <w:rPr>
          <w:szCs w:val="24"/>
        </w:rPr>
        <w:t xml:space="preserve"> применения электронного моделирования</w:t>
      </w:r>
      <w:r w:rsidRPr="00D92583">
        <w:rPr>
          <w:szCs w:val="24"/>
          <w:lang w:eastAsia="en-US"/>
        </w:rPr>
        <w:t xml:space="preserve"> </w:t>
      </w:r>
      <w:r w:rsidRPr="00D92583">
        <w:rPr>
          <w:rStyle w:val="afb"/>
        </w:rPr>
        <w:t xml:space="preserve">аварийных ситуаций систем теплоснабжения </w:t>
      </w:r>
      <w:r w:rsidRPr="00D92583">
        <w:rPr>
          <w:szCs w:val="24"/>
          <w:lang w:eastAsia="en-US"/>
        </w:rPr>
        <w:t>в зонах действия источников тепловой энергии</w:t>
      </w:r>
      <w:r w:rsidRPr="00D92583">
        <w:rPr>
          <w:rStyle w:val="afb"/>
        </w:rPr>
        <w:t xml:space="preserve">, </w:t>
      </w:r>
      <w:r w:rsidRPr="00D92583">
        <w:rPr>
          <w:bCs/>
          <w:szCs w:val="24"/>
          <w:lang w:eastAsia="en-US"/>
        </w:rPr>
        <w:t xml:space="preserve">где согласно утвержденной схемы теплоснабжения </w:t>
      </w:r>
      <w:r>
        <w:rPr>
          <w:rStyle w:val="afb"/>
        </w:rPr>
        <w:t>городского округа Электросталь</w:t>
      </w:r>
      <w:r w:rsidRPr="00D92583">
        <w:rPr>
          <w:i/>
          <w:szCs w:val="24"/>
        </w:rPr>
        <w:t xml:space="preserve"> </w:t>
      </w:r>
      <w:r w:rsidRPr="00D92583">
        <w:rPr>
          <w:bCs/>
          <w:szCs w:val="24"/>
          <w:lang w:eastAsia="en-US"/>
        </w:rPr>
        <w:t>возможны</w:t>
      </w:r>
      <w:r w:rsidRPr="00D92583">
        <w:rPr>
          <w:szCs w:val="24"/>
        </w:rPr>
        <w:t xml:space="preserve"> в случае возникновения аварийной ситуации переключения (</w:t>
      </w:r>
      <w:r w:rsidRPr="00D92583">
        <w:rPr>
          <w:rStyle w:val="afb"/>
        </w:rPr>
        <w:t>резервирование</w:t>
      </w:r>
      <w:r w:rsidRPr="00D92583">
        <w:rPr>
          <w:szCs w:val="24"/>
        </w:rPr>
        <w:t xml:space="preserve"> между </w:t>
      </w:r>
      <w:r w:rsidRPr="00D92583">
        <w:rPr>
          <w:rStyle w:val="afb"/>
        </w:rPr>
        <w:t>источниками тепловой энергии и (или) участками тепловых сетей, с целью обеспечения теплом зданий, отключенных в результате происшествия.</w:t>
      </w:r>
    </w:p>
    <w:p w14:paraId="4D085334" w14:textId="77777777" w:rsidR="002D39CC" w:rsidRPr="00D92583" w:rsidRDefault="002D39CC" w:rsidP="002D39CC">
      <w:pPr>
        <w:pStyle w:val="af9"/>
        <w:tabs>
          <w:tab w:val="left" w:pos="851"/>
          <w:tab w:val="left" w:pos="993"/>
        </w:tabs>
        <w:ind w:firstLine="0"/>
        <w:rPr>
          <w:rStyle w:val="afb"/>
        </w:rPr>
      </w:pPr>
      <w:r w:rsidRPr="00D92583">
        <w:rPr>
          <w:rStyle w:val="afb"/>
        </w:rPr>
        <w:t xml:space="preserve">8.4.4. В </w:t>
      </w:r>
      <w:r>
        <w:rPr>
          <w:rStyle w:val="afb"/>
        </w:rPr>
        <w:t>городском округе Электросталь</w:t>
      </w:r>
      <w:r w:rsidRPr="00D92583">
        <w:rPr>
          <w:i/>
          <w:szCs w:val="24"/>
        </w:rPr>
        <w:t xml:space="preserve">, </w:t>
      </w:r>
      <w:r w:rsidRPr="00D92583">
        <w:rPr>
          <w:szCs w:val="24"/>
        </w:rPr>
        <w:t>возможно реализовать функцию резервирования в тепловых сетях</w:t>
      </w:r>
      <w:r w:rsidRPr="00D92583">
        <w:rPr>
          <w:rStyle w:val="afb"/>
        </w:rPr>
        <w:t xml:space="preserve"> в </w:t>
      </w:r>
      <w:r w:rsidRPr="00D92583">
        <w:rPr>
          <w:szCs w:val="24"/>
          <w:lang w:eastAsia="en-US"/>
        </w:rPr>
        <w:t xml:space="preserve">зонах действия </w:t>
      </w:r>
      <w:r w:rsidRPr="00D92583">
        <w:rPr>
          <w:rStyle w:val="afb"/>
        </w:rPr>
        <w:t>следующих</w:t>
      </w:r>
      <w:r w:rsidRPr="00D92583">
        <w:rPr>
          <w:szCs w:val="24"/>
          <w:lang w:eastAsia="en-US"/>
        </w:rPr>
        <w:t xml:space="preserve"> источников тепловой энергии:</w:t>
      </w:r>
    </w:p>
    <w:p w14:paraId="536CBDDE" w14:textId="77777777" w:rsidR="002D39CC" w:rsidRPr="00D92583" w:rsidRDefault="002D39CC" w:rsidP="002D39CC">
      <w:pPr>
        <w:pStyle w:val="a8"/>
        <w:widowControl/>
        <w:autoSpaceDE/>
        <w:autoSpaceDN/>
        <w:spacing w:line="276" w:lineRule="auto"/>
        <w:ind w:left="0" w:firstLine="0"/>
        <w:contextualSpacing/>
        <w:jc w:val="both"/>
        <w:rPr>
          <w:sz w:val="24"/>
          <w:szCs w:val="24"/>
          <w:lang w:eastAsia="ru-RU"/>
        </w:rPr>
      </w:pPr>
      <w:r w:rsidRPr="00D92583">
        <w:rPr>
          <w:sz w:val="24"/>
          <w:szCs w:val="24"/>
          <w:lang w:eastAsia="ru-RU"/>
        </w:rPr>
        <w:t xml:space="preserve">а) в </w:t>
      </w:r>
      <w:r w:rsidRPr="00D92583">
        <w:rPr>
          <w:sz w:val="24"/>
          <w:szCs w:val="24"/>
        </w:rPr>
        <w:t>зоне действия</w:t>
      </w:r>
      <w:r w:rsidRPr="00D92583">
        <w:rPr>
          <w:sz w:val="24"/>
          <w:szCs w:val="24"/>
          <w:lang w:eastAsia="ru-RU"/>
        </w:rPr>
        <w:t xml:space="preserve"> </w:t>
      </w:r>
      <w:r>
        <w:rPr>
          <w:sz w:val="24"/>
          <w:szCs w:val="24"/>
          <w:lang w:eastAsia="ru-RU"/>
        </w:rPr>
        <w:t>ЭПТК «ГТУ-ТЭЦ г. Электросталь»</w:t>
      </w:r>
      <w:r w:rsidRPr="00A55D37">
        <w:rPr>
          <w:sz w:val="24"/>
          <w:szCs w:val="24"/>
          <w:lang w:eastAsia="ru-RU"/>
        </w:rPr>
        <w:t xml:space="preserve"> </w:t>
      </w:r>
      <w:r w:rsidRPr="00D92583">
        <w:rPr>
          <w:sz w:val="24"/>
          <w:szCs w:val="24"/>
          <w:lang w:eastAsia="ru-RU"/>
        </w:rPr>
        <w:t xml:space="preserve">по адресу </w:t>
      </w:r>
      <w:r w:rsidRPr="00D92583">
        <w:rPr>
          <w:iCs/>
          <w:sz w:val="24"/>
          <w:szCs w:val="24"/>
          <w:lang w:eastAsia="ru-RU"/>
        </w:rPr>
        <w:t xml:space="preserve">Московская обл., </w:t>
      </w:r>
      <w:r w:rsidRPr="007148EE">
        <w:rPr>
          <w:iCs/>
          <w:sz w:val="24"/>
          <w:szCs w:val="24"/>
          <w:lang w:eastAsia="ru-RU"/>
        </w:rPr>
        <w:t>г. Электросталь, пр. Энергетиков, д. 2</w:t>
      </w:r>
      <w:r w:rsidRPr="00D92583">
        <w:rPr>
          <w:iCs/>
          <w:sz w:val="24"/>
          <w:szCs w:val="24"/>
          <w:lang w:eastAsia="ru-RU"/>
        </w:rPr>
        <w:t xml:space="preserve">, эксплуатирующая организация – </w:t>
      </w:r>
      <w:r w:rsidRPr="00A55D37">
        <w:rPr>
          <w:iCs/>
          <w:sz w:val="24"/>
          <w:szCs w:val="24"/>
          <w:lang w:eastAsia="ru-RU"/>
        </w:rPr>
        <w:t>ООО «Глобус»</w:t>
      </w:r>
      <w:r>
        <w:rPr>
          <w:iCs/>
          <w:sz w:val="24"/>
          <w:szCs w:val="24"/>
          <w:lang w:eastAsia="ru-RU"/>
        </w:rPr>
        <w:t xml:space="preserve"> (</w:t>
      </w:r>
      <w:r w:rsidRPr="00A55D37">
        <w:rPr>
          <w:iCs/>
          <w:sz w:val="24"/>
          <w:szCs w:val="24"/>
          <w:lang w:eastAsia="ru-RU"/>
        </w:rPr>
        <w:t>Эксплуатирующая организация источника теплоснабжения</w:t>
      </w:r>
      <w:r>
        <w:rPr>
          <w:iCs/>
          <w:sz w:val="24"/>
          <w:szCs w:val="24"/>
          <w:lang w:eastAsia="ru-RU"/>
        </w:rPr>
        <w:t xml:space="preserve">) и </w:t>
      </w:r>
      <w:r w:rsidRPr="006E09BC">
        <w:rPr>
          <w:sz w:val="24"/>
          <w:szCs w:val="24"/>
        </w:rPr>
        <w:t>ООО «ТВС»</w:t>
      </w:r>
      <w:r>
        <w:rPr>
          <w:sz w:val="24"/>
          <w:szCs w:val="24"/>
        </w:rPr>
        <w:t xml:space="preserve"> (</w:t>
      </w:r>
      <w:r w:rsidRPr="00A55D37">
        <w:rPr>
          <w:sz w:val="24"/>
          <w:szCs w:val="24"/>
        </w:rPr>
        <w:t>Эксплуатирующая организация тепловых сетей</w:t>
      </w:r>
      <w:r>
        <w:rPr>
          <w:sz w:val="24"/>
          <w:szCs w:val="24"/>
        </w:rPr>
        <w:t>)</w:t>
      </w:r>
      <w:r w:rsidRPr="00D92583">
        <w:rPr>
          <w:iCs/>
          <w:sz w:val="24"/>
          <w:szCs w:val="24"/>
          <w:lang w:eastAsia="ru-RU"/>
        </w:rPr>
        <w:t>;</w:t>
      </w:r>
    </w:p>
    <w:p w14:paraId="0DBCCE89" w14:textId="77777777" w:rsidR="002D39CC" w:rsidRPr="003C1C85" w:rsidRDefault="002D39CC" w:rsidP="002D39CC">
      <w:pPr>
        <w:pStyle w:val="a8"/>
        <w:widowControl/>
        <w:autoSpaceDE/>
        <w:autoSpaceDN/>
        <w:spacing w:line="276" w:lineRule="auto"/>
        <w:ind w:left="0" w:firstLine="0"/>
        <w:contextualSpacing/>
        <w:jc w:val="both"/>
        <w:rPr>
          <w:sz w:val="24"/>
          <w:szCs w:val="24"/>
          <w:lang w:eastAsia="ru-RU"/>
        </w:rPr>
      </w:pPr>
      <w:r>
        <w:rPr>
          <w:sz w:val="24"/>
          <w:szCs w:val="24"/>
          <w:lang w:eastAsia="ru-RU"/>
        </w:rPr>
        <w:t>б</w:t>
      </w:r>
      <w:r w:rsidRPr="00D92583">
        <w:rPr>
          <w:sz w:val="24"/>
          <w:szCs w:val="24"/>
          <w:lang w:eastAsia="ru-RU"/>
        </w:rPr>
        <w:t xml:space="preserve">) в </w:t>
      </w:r>
      <w:r w:rsidRPr="00D92583">
        <w:rPr>
          <w:sz w:val="24"/>
          <w:szCs w:val="24"/>
        </w:rPr>
        <w:t>зоне действия</w:t>
      </w:r>
      <w:r w:rsidRPr="00D92583">
        <w:rPr>
          <w:sz w:val="24"/>
          <w:szCs w:val="24"/>
          <w:lang w:eastAsia="ru-RU"/>
        </w:rPr>
        <w:t xml:space="preserve"> котельной </w:t>
      </w:r>
      <w:r>
        <w:rPr>
          <w:sz w:val="24"/>
          <w:szCs w:val="24"/>
          <w:lang w:eastAsia="ru-RU"/>
        </w:rPr>
        <w:t>«</w:t>
      </w:r>
      <w:r w:rsidRPr="003C1C85">
        <w:rPr>
          <w:sz w:val="24"/>
          <w:szCs w:val="24"/>
          <w:lang w:eastAsia="ru-RU"/>
        </w:rPr>
        <w:t>Южная</w:t>
      </w:r>
      <w:r>
        <w:rPr>
          <w:sz w:val="24"/>
          <w:szCs w:val="24"/>
          <w:lang w:eastAsia="ru-RU"/>
        </w:rPr>
        <w:t>»</w:t>
      </w:r>
      <w:r w:rsidRPr="003C1C85">
        <w:rPr>
          <w:sz w:val="24"/>
          <w:szCs w:val="24"/>
          <w:lang w:eastAsia="ru-RU"/>
        </w:rPr>
        <w:t xml:space="preserve"> </w:t>
      </w:r>
      <w:r w:rsidRPr="00D92583">
        <w:rPr>
          <w:sz w:val="24"/>
          <w:szCs w:val="24"/>
          <w:lang w:eastAsia="ru-RU"/>
        </w:rPr>
        <w:t xml:space="preserve">по адресу </w:t>
      </w:r>
      <w:r w:rsidRPr="00D92583">
        <w:rPr>
          <w:iCs/>
          <w:sz w:val="24"/>
          <w:szCs w:val="24"/>
          <w:lang w:eastAsia="ru-RU"/>
        </w:rPr>
        <w:t xml:space="preserve">Московская обл., </w:t>
      </w:r>
      <w:r w:rsidRPr="003C1C85">
        <w:rPr>
          <w:iCs/>
          <w:sz w:val="24"/>
          <w:szCs w:val="24"/>
          <w:lang w:eastAsia="ru-RU"/>
        </w:rPr>
        <w:t>г. Электросталь, Колхозный переулок, д. 1</w:t>
      </w:r>
      <w:r w:rsidRPr="00D92583">
        <w:rPr>
          <w:iCs/>
          <w:sz w:val="24"/>
          <w:szCs w:val="24"/>
          <w:lang w:eastAsia="ru-RU"/>
        </w:rPr>
        <w:t xml:space="preserve">, эксплуатирующая организация – </w:t>
      </w:r>
      <w:r w:rsidRPr="00A55D37">
        <w:rPr>
          <w:iCs/>
          <w:sz w:val="24"/>
          <w:szCs w:val="24"/>
          <w:lang w:eastAsia="ru-RU"/>
        </w:rPr>
        <w:t>ООО «Глобус»</w:t>
      </w:r>
      <w:r w:rsidRPr="003C1C85">
        <w:rPr>
          <w:iCs/>
          <w:sz w:val="24"/>
          <w:szCs w:val="24"/>
          <w:lang w:eastAsia="ru-RU"/>
        </w:rPr>
        <w:t>.</w:t>
      </w:r>
    </w:p>
    <w:p w14:paraId="1F4C0BED" w14:textId="77777777" w:rsidR="002D39CC" w:rsidRPr="00D92583" w:rsidRDefault="002D39CC" w:rsidP="002D39CC">
      <w:pPr>
        <w:pStyle w:val="a8"/>
        <w:widowControl/>
        <w:autoSpaceDE/>
        <w:autoSpaceDN/>
        <w:spacing w:line="276" w:lineRule="auto"/>
        <w:ind w:left="0" w:firstLine="0"/>
        <w:contextualSpacing/>
        <w:jc w:val="both"/>
        <w:rPr>
          <w:sz w:val="24"/>
          <w:szCs w:val="24"/>
          <w:lang w:eastAsia="ru-RU"/>
        </w:rPr>
      </w:pPr>
      <w:r w:rsidRPr="00D92583">
        <w:rPr>
          <w:sz w:val="24"/>
          <w:szCs w:val="24"/>
          <w:lang w:eastAsia="ru-RU"/>
        </w:rPr>
        <w:lastRenderedPageBreak/>
        <w:t xml:space="preserve">8.4.4.1. Результат электронного моделирования возможной аварийной ситуации (инцидента) на участке тепловой сети в </w:t>
      </w:r>
      <w:r w:rsidRPr="00D92583">
        <w:rPr>
          <w:sz w:val="24"/>
          <w:szCs w:val="24"/>
        </w:rPr>
        <w:t>зоне действия</w:t>
      </w:r>
      <w:r w:rsidRPr="00D92583">
        <w:rPr>
          <w:sz w:val="24"/>
          <w:szCs w:val="24"/>
          <w:lang w:eastAsia="ru-RU"/>
        </w:rPr>
        <w:t xml:space="preserve"> </w:t>
      </w:r>
      <w:r>
        <w:rPr>
          <w:sz w:val="24"/>
          <w:szCs w:val="24"/>
          <w:lang w:eastAsia="ru-RU"/>
        </w:rPr>
        <w:t xml:space="preserve">ЭПТК «ГТУ-ТЭЦ г. Электросталь» </w:t>
      </w:r>
      <w:r w:rsidRPr="00D92583">
        <w:rPr>
          <w:sz w:val="24"/>
          <w:szCs w:val="24"/>
          <w:lang w:eastAsia="ru-RU"/>
        </w:rPr>
        <w:t xml:space="preserve">по адресу </w:t>
      </w:r>
      <w:r w:rsidRPr="00D92583">
        <w:rPr>
          <w:iCs/>
          <w:sz w:val="24"/>
          <w:szCs w:val="24"/>
          <w:lang w:eastAsia="ru-RU"/>
        </w:rPr>
        <w:t xml:space="preserve">Московская обл., </w:t>
      </w:r>
      <w:r w:rsidRPr="007148EE">
        <w:rPr>
          <w:iCs/>
          <w:sz w:val="24"/>
          <w:szCs w:val="24"/>
          <w:lang w:eastAsia="ru-RU"/>
        </w:rPr>
        <w:t>г. Электросталь, пр. Энергетиков, д. 2</w:t>
      </w:r>
      <w:r w:rsidRPr="00D92583">
        <w:rPr>
          <w:iCs/>
          <w:sz w:val="24"/>
          <w:szCs w:val="24"/>
          <w:lang w:eastAsia="ru-RU"/>
        </w:rPr>
        <w:t>.</w:t>
      </w:r>
      <w:r w:rsidRPr="00D92583">
        <w:rPr>
          <w:sz w:val="24"/>
          <w:szCs w:val="24"/>
          <w:lang w:eastAsia="ru-RU"/>
        </w:rPr>
        <w:t xml:space="preserve"> </w:t>
      </w:r>
    </w:p>
    <w:p w14:paraId="437258BE" w14:textId="52D5098F" w:rsidR="002D39CC" w:rsidRPr="00D92583" w:rsidRDefault="002D39CC" w:rsidP="002D39CC">
      <w:pPr>
        <w:spacing w:line="276" w:lineRule="auto"/>
        <w:contextualSpacing/>
        <w:jc w:val="both"/>
        <w:rPr>
          <w:rFonts w:cs="Times New Roman"/>
        </w:rPr>
      </w:pPr>
      <w:r w:rsidRPr="00D92583">
        <w:rPr>
          <w:rFonts w:cs="Times New Roman"/>
        </w:rPr>
        <w:t xml:space="preserve">Зона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rPr>
          <w:rFonts w:cs="Times New Roman"/>
        </w:rPr>
        <w:t xml:space="preserve">в нормальном режиме теплоснабжения приведена на рисунке </w:t>
      </w:r>
      <w:r w:rsidRPr="00D92583">
        <w:rPr>
          <w:rFonts w:cs="Times New Roman"/>
        </w:rPr>
        <w:fldChar w:fldCharType="begin"/>
      </w:r>
      <w:r w:rsidRPr="00D92583">
        <w:rPr>
          <w:rFonts w:cs="Times New Roman"/>
        </w:rPr>
        <w:instrText xml:space="preserve"> REF _Ref190964522 \h  \* MERGEFORMAT </w:instrText>
      </w:r>
      <w:r w:rsidRPr="00D92583">
        <w:rPr>
          <w:rFonts w:cs="Times New Roman"/>
        </w:rPr>
      </w:r>
      <w:r w:rsidRPr="00D92583">
        <w:rPr>
          <w:rFonts w:cs="Times New Roman"/>
        </w:rPr>
        <w:fldChar w:fldCharType="separate"/>
      </w:r>
      <w:r w:rsidR="00635E8D" w:rsidRPr="00635E8D">
        <w:rPr>
          <w:rFonts w:cs="Times New Roman"/>
          <w:bCs/>
          <w:noProof/>
        </w:rPr>
        <w:t>Рисунок 8</w:t>
      </w:r>
      <w:r w:rsidR="00635E8D" w:rsidRPr="00635E8D">
        <w:rPr>
          <w:rFonts w:cs="Times New Roman"/>
          <w:bCs/>
        </w:rPr>
        <w:t>.</w:t>
      </w:r>
      <w:r w:rsidR="00635E8D" w:rsidRPr="00635E8D">
        <w:rPr>
          <w:rFonts w:cs="Times New Roman"/>
          <w:bCs/>
          <w:noProof/>
        </w:rPr>
        <w:t>4</w:t>
      </w:r>
      <w:r w:rsidR="00635E8D" w:rsidRPr="00D92583">
        <w:rPr>
          <w:rFonts w:cs="Times New Roman"/>
          <w:b/>
          <w:bCs/>
        </w:rPr>
        <w:t>.</w:t>
      </w:r>
      <w:r w:rsidR="00635E8D">
        <w:rPr>
          <w:rFonts w:cs="Times New Roman"/>
          <w:b/>
          <w:bCs/>
          <w:noProof/>
        </w:rPr>
        <w:t>1</w:t>
      </w:r>
      <w:r w:rsidRPr="00D92583">
        <w:rPr>
          <w:rFonts w:cs="Times New Roman"/>
        </w:rPr>
        <w:fldChar w:fldCharType="end"/>
      </w:r>
      <w:r w:rsidRPr="00D92583">
        <w:rPr>
          <w:rFonts w:cs="Times New Roman"/>
        </w:rPr>
        <w:t>.</w:t>
      </w:r>
    </w:p>
    <w:p w14:paraId="14C33C1B" w14:textId="77777777" w:rsidR="002D39CC" w:rsidRPr="00D92583" w:rsidRDefault="002D39CC" w:rsidP="002D39CC">
      <w:pPr>
        <w:pStyle w:val="a8"/>
        <w:widowControl/>
        <w:autoSpaceDE/>
        <w:autoSpaceDN/>
        <w:spacing w:line="259" w:lineRule="auto"/>
        <w:ind w:left="0" w:firstLine="0"/>
        <w:contextualSpacing/>
        <w:jc w:val="both"/>
        <w:rPr>
          <w:sz w:val="24"/>
          <w:szCs w:val="24"/>
        </w:rPr>
      </w:pPr>
    </w:p>
    <w:p w14:paraId="20E58B70" w14:textId="77777777" w:rsidR="002D39CC" w:rsidRPr="00D92583" w:rsidRDefault="002D39CC" w:rsidP="002D39CC">
      <w:pPr>
        <w:pStyle w:val="a8"/>
        <w:widowControl/>
        <w:autoSpaceDE/>
        <w:autoSpaceDN/>
        <w:spacing w:line="259" w:lineRule="auto"/>
        <w:ind w:left="0" w:firstLine="0"/>
        <w:contextualSpacing/>
        <w:jc w:val="both"/>
        <w:rPr>
          <w:sz w:val="24"/>
          <w:szCs w:val="24"/>
        </w:rPr>
      </w:pPr>
      <w:r>
        <w:rPr>
          <w:noProof/>
          <w:lang w:eastAsia="ru-RU"/>
        </w:rPr>
        <w:drawing>
          <wp:inline distT="0" distB="0" distL="0" distR="0" wp14:anchorId="4A53A38F" wp14:editId="05B6810A">
            <wp:extent cx="6120130" cy="5434330"/>
            <wp:effectExtent l="0" t="0" r="0" b="0"/>
            <wp:docPr id="429422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2319" name=""/>
                    <pic:cNvPicPr/>
                  </pic:nvPicPr>
                  <pic:blipFill>
                    <a:blip r:embed="rId44"/>
                    <a:stretch>
                      <a:fillRect/>
                    </a:stretch>
                  </pic:blipFill>
                  <pic:spPr>
                    <a:xfrm>
                      <a:off x="0" y="0"/>
                      <a:ext cx="6120130" cy="5434330"/>
                    </a:xfrm>
                    <a:prstGeom prst="rect">
                      <a:avLst/>
                    </a:prstGeom>
                  </pic:spPr>
                </pic:pic>
              </a:graphicData>
            </a:graphic>
          </wp:inline>
        </w:drawing>
      </w:r>
    </w:p>
    <w:p w14:paraId="212300EF" w14:textId="778A1A2F" w:rsidR="002D39CC" w:rsidRDefault="002D39CC" w:rsidP="002D39CC">
      <w:pPr>
        <w:contextualSpacing/>
        <w:jc w:val="center"/>
        <w:rPr>
          <w:rFonts w:cs="Times New Roman"/>
        </w:rPr>
      </w:pPr>
      <w:bookmarkStart w:id="119" w:name="_Ref190964522"/>
      <w:bookmarkStart w:id="120" w:name="_Toc203291510"/>
      <w:r w:rsidRPr="00D92583">
        <w:rPr>
          <w:rFonts w:cs="Times New Roman"/>
          <w:b/>
          <w:bCs/>
        </w:rPr>
        <w:t xml:space="preserve">Рисунок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8.4</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Рисунок \* ARABIC \s 1 </w:instrText>
      </w:r>
      <w:r w:rsidRPr="00D92583">
        <w:rPr>
          <w:rFonts w:cs="Times New Roman"/>
          <w:b/>
          <w:bCs/>
          <w:noProof/>
        </w:rPr>
        <w:fldChar w:fldCharType="separate"/>
      </w:r>
      <w:r w:rsidR="00635E8D">
        <w:rPr>
          <w:rFonts w:cs="Times New Roman"/>
          <w:b/>
          <w:bCs/>
          <w:noProof/>
        </w:rPr>
        <w:t>1</w:t>
      </w:r>
      <w:r w:rsidRPr="00D92583">
        <w:rPr>
          <w:rFonts w:cs="Times New Roman"/>
          <w:b/>
          <w:bCs/>
          <w:noProof/>
        </w:rPr>
        <w:fldChar w:fldCharType="end"/>
      </w:r>
      <w:bookmarkEnd w:id="119"/>
      <w:r w:rsidRPr="00D92583">
        <w:rPr>
          <w:rFonts w:cs="Times New Roman"/>
        </w:rPr>
        <w:t xml:space="preserve"> – Зона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rPr>
          <w:rFonts w:cs="Times New Roman"/>
        </w:rPr>
        <w:t xml:space="preserve"> в нормальном режиме теплоснабжения</w:t>
      </w:r>
      <w:r>
        <w:rPr>
          <w:rFonts w:cs="Times New Roman"/>
        </w:rPr>
        <w:t>.</w:t>
      </w:r>
      <w:bookmarkEnd w:id="120"/>
    </w:p>
    <w:p w14:paraId="56E7A1F8" w14:textId="77777777" w:rsidR="002D39CC" w:rsidRPr="00D92583" w:rsidRDefault="002D39CC" w:rsidP="002D39CC">
      <w:pPr>
        <w:contextualSpacing/>
        <w:jc w:val="center"/>
        <w:rPr>
          <w:rFonts w:eastAsia="Calibri" w:cs="Times New Roman"/>
          <w:bCs/>
        </w:rPr>
      </w:pPr>
    </w:p>
    <w:p w14:paraId="0F3D9C6F" w14:textId="24DA84B2" w:rsidR="002D39CC" w:rsidRPr="00D92583" w:rsidRDefault="002D39CC" w:rsidP="002D39CC">
      <w:pPr>
        <w:pStyle w:val="a8"/>
        <w:widowControl/>
        <w:autoSpaceDE/>
        <w:autoSpaceDN/>
        <w:spacing w:line="276" w:lineRule="auto"/>
        <w:ind w:left="0" w:firstLine="0"/>
        <w:contextualSpacing/>
        <w:jc w:val="both"/>
        <w:rPr>
          <w:sz w:val="24"/>
          <w:szCs w:val="24"/>
        </w:rPr>
      </w:pPr>
      <w:r w:rsidRPr="00D92583">
        <w:rPr>
          <w:sz w:val="24"/>
          <w:szCs w:val="24"/>
        </w:rPr>
        <w:t>Зона действия</w:t>
      </w:r>
      <w:r w:rsidRPr="00D92583">
        <w:rPr>
          <w:sz w:val="24"/>
          <w:szCs w:val="24"/>
          <w:lang w:eastAsia="ru-RU"/>
        </w:rPr>
        <w:t xml:space="preserve"> </w:t>
      </w:r>
      <w:r>
        <w:rPr>
          <w:sz w:val="24"/>
          <w:szCs w:val="24"/>
          <w:lang w:eastAsia="ru-RU"/>
        </w:rPr>
        <w:t>ЭПТК «ГТУ-ТЭЦ г. Электросталь»</w:t>
      </w:r>
      <w:r w:rsidRPr="00D92583">
        <w:rPr>
          <w:sz w:val="24"/>
          <w:szCs w:val="24"/>
          <w:lang w:eastAsia="ru-RU"/>
        </w:rPr>
        <w:t xml:space="preserve"> по адресу </w:t>
      </w:r>
      <w:r w:rsidRPr="00D92583">
        <w:rPr>
          <w:iCs/>
          <w:sz w:val="24"/>
          <w:szCs w:val="24"/>
          <w:lang w:eastAsia="ru-RU"/>
        </w:rPr>
        <w:t xml:space="preserve">Московская обл., </w:t>
      </w:r>
      <w:r w:rsidRPr="007148EE">
        <w:rPr>
          <w:iCs/>
          <w:sz w:val="24"/>
          <w:szCs w:val="24"/>
          <w:lang w:eastAsia="ru-RU"/>
        </w:rPr>
        <w:t>г. Электросталь, пр. Энергетиков, д. 2</w:t>
      </w:r>
      <w:r>
        <w:rPr>
          <w:iCs/>
          <w:sz w:val="24"/>
          <w:szCs w:val="24"/>
          <w:lang w:eastAsia="ru-RU"/>
        </w:rPr>
        <w:t xml:space="preserve"> </w:t>
      </w:r>
      <w:r w:rsidRPr="00D92583">
        <w:rPr>
          <w:sz w:val="24"/>
          <w:szCs w:val="24"/>
        </w:rPr>
        <w:t xml:space="preserve"> с нанесением участка тепловой сети на котором возникла аварийная ситуация (показан </w:t>
      </w:r>
      <w:r w:rsidRPr="00D92583">
        <w:rPr>
          <w:sz w:val="24"/>
          <w:szCs w:val="24"/>
          <w:lang w:eastAsia="ru-RU"/>
        </w:rPr>
        <w:t>пунктирной линией красного цвета)</w:t>
      </w:r>
      <w:r w:rsidRPr="00D92583">
        <w:rPr>
          <w:sz w:val="24"/>
          <w:szCs w:val="24"/>
        </w:rPr>
        <w:t xml:space="preserve"> и потребителей, отключенных в связи с аварийной ситуацией</w:t>
      </w:r>
      <w:r w:rsidRPr="00D92583">
        <w:rPr>
          <w:sz w:val="24"/>
          <w:szCs w:val="24"/>
          <w:lang w:eastAsia="ru-RU"/>
        </w:rPr>
        <w:t xml:space="preserve"> </w:t>
      </w:r>
      <w:r w:rsidRPr="00D92583">
        <w:rPr>
          <w:sz w:val="24"/>
          <w:szCs w:val="24"/>
        </w:rPr>
        <w:t xml:space="preserve">(показаны символом </w:t>
      </w:r>
      <w:r w:rsidRPr="00D92583">
        <w:rPr>
          <w:noProof/>
          <w:sz w:val="24"/>
          <w:szCs w:val="24"/>
          <w:lang w:eastAsia="ru-RU"/>
        </w:rPr>
        <w:drawing>
          <wp:inline distT="0" distB="0" distL="0" distR="0" wp14:anchorId="4581192D" wp14:editId="04AFA433">
            <wp:extent cx="95250" cy="9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D92583">
        <w:rPr>
          <w:sz w:val="24"/>
          <w:szCs w:val="24"/>
        </w:rPr>
        <w:t xml:space="preserve">) приведена на рисунке </w:t>
      </w:r>
      <w:r w:rsidRPr="00D92583">
        <w:rPr>
          <w:sz w:val="24"/>
          <w:szCs w:val="24"/>
        </w:rPr>
        <w:fldChar w:fldCharType="begin"/>
      </w:r>
      <w:r w:rsidRPr="00D92583">
        <w:rPr>
          <w:sz w:val="24"/>
          <w:szCs w:val="24"/>
        </w:rPr>
        <w:instrText xml:space="preserve"> REF _Ref190964558 \h  \* MERGEFORMAT </w:instrText>
      </w:r>
      <w:r w:rsidRPr="00D92583">
        <w:rPr>
          <w:sz w:val="24"/>
          <w:szCs w:val="24"/>
        </w:rPr>
      </w:r>
      <w:r w:rsidRPr="00D92583">
        <w:rPr>
          <w:sz w:val="24"/>
          <w:szCs w:val="24"/>
        </w:rPr>
        <w:fldChar w:fldCharType="separate"/>
      </w:r>
      <w:r w:rsidR="00635E8D" w:rsidRPr="00635E8D">
        <w:rPr>
          <w:bCs/>
          <w:noProof/>
          <w:sz w:val="24"/>
          <w:szCs w:val="24"/>
        </w:rPr>
        <w:t>Рисунок 8</w:t>
      </w:r>
      <w:r w:rsidR="00635E8D" w:rsidRPr="00635E8D">
        <w:rPr>
          <w:bCs/>
          <w:sz w:val="24"/>
          <w:szCs w:val="24"/>
        </w:rPr>
        <w:t>.</w:t>
      </w:r>
      <w:r w:rsidR="00635E8D" w:rsidRPr="00635E8D">
        <w:rPr>
          <w:bCs/>
          <w:noProof/>
          <w:sz w:val="24"/>
          <w:szCs w:val="24"/>
        </w:rPr>
        <w:t>4</w:t>
      </w:r>
      <w:r w:rsidR="00635E8D" w:rsidRPr="00635E8D">
        <w:rPr>
          <w:b/>
          <w:bCs/>
          <w:sz w:val="24"/>
          <w:szCs w:val="24"/>
        </w:rPr>
        <w:t>.</w:t>
      </w:r>
      <w:r w:rsidR="00635E8D" w:rsidRPr="00635E8D">
        <w:rPr>
          <w:b/>
          <w:bCs/>
          <w:noProof/>
          <w:sz w:val="24"/>
          <w:szCs w:val="24"/>
        </w:rPr>
        <w:t>2</w:t>
      </w:r>
      <w:r w:rsidRPr="00D92583">
        <w:rPr>
          <w:sz w:val="24"/>
          <w:szCs w:val="24"/>
        </w:rPr>
        <w:fldChar w:fldCharType="end"/>
      </w:r>
      <w:r w:rsidRPr="00D92583">
        <w:rPr>
          <w:sz w:val="24"/>
          <w:szCs w:val="24"/>
        </w:rPr>
        <w:t xml:space="preserve">. </w:t>
      </w:r>
    </w:p>
    <w:p w14:paraId="49A71308" w14:textId="77777777" w:rsidR="002D39CC" w:rsidRPr="00D92583" w:rsidRDefault="002D39CC" w:rsidP="002D39CC">
      <w:pPr>
        <w:pStyle w:val="a8"/>
        <w:widowControl/>
        <w:autoSpaceDE/>
        <w:autoSpaceDN/>
        <w:spacing w:line="259" w:lineRule="auto"/>
        <w:ind w:left="0" w:firstLine="0"/>
        <w:contextualSpacing/>
        <w:jc w:val="both"/>
        <w:rPr>
          <w:sz w:val="24"/>
          <w:szCs w:val="24"/>
        </w:rPr>
      </w:pPr>
      <w:r>
        <w:rPr>
          <w:noProof/>
          <w:lang w:eastAsia="ru-RU"/>
        </w:rPr>
        <w:lastRenderedPageBreak/>
        <w:drawing>
          <wp:inline distT="0" distB="0" distL="0" distR="0" wp14:anchorId="613AEBA0" wp14:editId="2C6E54AF">
            <wp:extent cx="6120130" cy="6210935"/>
            <wp:effectExtent l="0" t="0" r="0" b="0"/>
            <wp:docPr id="168221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1047" name=""/>
                    <pic:cNvPicPr/>
                  </pic:nvPicPr>
                  <pic:blipFill>
                    <a:blip r:embed="rId46"/>
                    <a:stretch>
                      <a:fillRect/>
                    </a:stretch>
                  </pic:blipFill>
                  <pic:spPr>
                    <a:xfrm>
                      <a:off x="0" y="0"/>
                      <a:ext cx="6120130" cy="6210935"/>
                    </a:xfrm>
                    <a:prstGeom prst="rect">
                      <a:avLst/>
                    </a:prstGeom>
                  </pic:spPr>
                </pic:pic>
              </a:graphicData>
            </a:graphic>
          </wp:inline>
        </w:drawing>
      </w:r>
    </w:p>
    <w:p w14:paraId="29920967" w14:textId="3387409D" w:rsidR="002D39CC" w:rsidRDefault="002D39CC" w:rsidP="002D39CC">
      <w:pPr>
        <w:contextualSpacing/>
        <w:jc w:val="both"/>
        <w:rPr>
          <w:rFonts w:cs="Times New Roman"/>
        </w:rPr>
      </w:pPr>
      <w:bookmarkStart w:id="121" w:name="_Ref190964558"/>
      <w:bookmarkStart w:id="122" w:name="_Toc203291511"/>
      <w:r w:rsidRPr="00D92583">
        <w:rPr>
          <w:rFonts w:cs="Times New Roman"/>
          <w:b/>
          <w:bCs/>
        </w:rPr>
        <w:t xml:space="preserve">Рисунок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8.4</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Рисунок \* ARABIC \s 1 </w:instrText>
      </w:r>
      <w:r w:rsidRPr="00D92583">
        <w:rPr>
          <w:rFonts w:cs="Times New Roman"/>
          <w:b/>
          <w:bCs/>
          <w:noProof/>
        </w:rPr>
        <w:fldChar w:fldCharType="separate"/>
      </w:r>
      <w:r w:rsidR="00635E8D">
        <w:rPr>
          <w:rFonts w:cs="Times New Roman"/>
          <w:b/>
          <w:bCs/>
          <w:noProof/>
        </w:rPr>
        <w:t>2</w:t>
      </w:r>
      <w:r w:rsidRPr="00D92583">
        <w:rPr>
          <w:rFonts w:cs="Times New Roman"/>
          <w:b/>
          <w:bCs/>
          <w:noProof/>
        </w:rPr>
        <w:fldChar w:fldCharType="end"/>
      </w:r>
      <w:bookmarkEnd w:id="121"/>
      <w:r w:rsidRPr="00D92583">
        <w:rPr>
          <w:rFonts w:cs="Times New Roman"/>
        </w:rPr>
        <w:t xml:space="preserve"> – Зона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t xml:space="preserve"> </w:t>
      </w:r>
      <w:r w:rsidRPr="00D92583">
        <w:rPr>
          <w:rFonts w:cs="Times New Roman"/>
        </w:rPr>
        <w:t xml:space="preserve">с нанесением участка тепловой сети на котором возникла аварийная ситуация и потребителей, отключенных в связи с аварийной ситуацией </w:t>
      </w:r>
      <w:r>
        <w:rPr>
          <w:rFonts w:cs="Times New Roman"/>
        </w:rPr>
        <w:t>.</w:t>
      </w:r>
      <w:bookmarkEnd w:id="122"/>
    </w:p>
    <w:p w14:paraId="627F72AE" w14:textId="77777777" w:rsidR="002D39CC" w:rsidRPr="00D92583" w:rsidRDefault="002D39CC" w:rsidP="002D39CC">
      <w:pPr>
        <w:contextualSpacing/>
        <w:jc w:val="both"/>
        <w:rPr>
          <w:rFonts w:eastAsia="Calibri" w:cs="Times New Roman"/>
          <w:bCs/>
        </w:rPr>
      </w:pPr>
    </w:p>
    <w:p w14:paraId="4E5F7B3D" w14:textId="77777777" w:rsidR="002D39CC" w:rsidRPr="00D92583" w:rsidRDefault="002D39CC" w:rsidP="002D39CC">
      <w:pPr>
        <w:spacing w:line="276" w:lineRule="auto"/>
        <w:contextualSpacing/>
        <w:jc w:val="both"/>
        <w:rPr>
          <w:rFonts w:cs="Times New Roman"/>
        </w:rPr>
      </w:pPr>
      <w:r w:rsidRPr="00D92583">
        <w:rPr>
          <w:rFonts w:cs="Times New Roman"/>
        </w:rPr>
        <w:t xml:space="preserve">Изучив электронную модель системы теплоснабжения </w:t>
      </w:r>
      <w:r>
        <w:rPr>
          <w:rStyle w:val="afb"/>
          <w:rFonts w:eastAsiaTheme="minorHAnsi"/>
        </w:rPr>
        <w:t>городского округа Электросталь</w:t>
      </w:r>
      <w:r w:rsidRPr="00D92583">
        <w:rPr>
          <w:rFonts w:cs="Times New Roman"/>
          <w:i/>
        </w:rPr>
        <w:t xml:space="preserve"> </w:t>
      </w:r>
      <w:r w:rsidRPr="00D92583">
        <w:rPr>
          <w:rFonts w:cs="Times New Roman"/>
        </w:rPr>
        <w:t>выявлено, что</w:t>
      </w:r>
      <w:r w:rsidRPr="00D92583">
        <w:rPr>
          <w:rFonts w:cs="Times New Roman"/>
          <w:i/>
        </w:rPr>
        <w:t xml:space="preserve"> </w:t>
      </w:r>
      <w:r w:rsidRPr="00D92583">
        <w:rPr>
          <w:rFonts w:cs="Times New Roman"/>
        </w:rPr>
        <w:t xml:space="preserve">при аварийной ситуации в зоне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t xml:space="preserve"> </w:t>
      </w:r>
      <w:r w:rsidRPr="00D92583">
        <w:rPr>
          <w:rFonts w:cs="Times New Roman"/>
        </w:rPr>
        <w:t xml:space="preserve">(аварийно-ремонтной бригадой отключен закрытием задвижек в </w:t>
      </w:r>
      <w:r w:rsidRPr="00120F95">
        <w:rPr>
          <w:rFonts w:cs="Times New Roman"/>
        </w:rPr>
        <w:t>ТК-762</w:t>
      </w:r>
      <w:r w:rsidRPr="00D92583">
        <w:rPr>
          <w:rFonts w:cs="Times New Roman"/>
        </w:rPr>
        <w:t xml:space="preserve"> и </w:t>
      </w:r>
      <w:r w:rsidRPr="00120F95">
        <w:rPr>
          <w:rFonts w:cs="Times New Roman"/>
        </w:rPr>
        <w:t>ТК-761</w:t>
      </w:r>
      <w:r w:rsidRPr="00D92583">
        <w:rPr>
          <w:rFonts w:cs="Times New Roman"/>
        </w:rPr>
        <w:t xml:space="preserve"> магистральный участок тепловых сетей </w:t>
      </w:r>
      <w:r>
        <w:rPr>
          <w:rFonts w:cs="Times New Roman"/>
        </w:rPr>
        <w:t>ЭПТК «ГТУ-ТЭЦ г. Электросталь»</w:t>
      </w:r>
      <w:r w:rsidRPr="00D92583">
        <w:rPr>
          <w:rFonts w:cs="Times New Roman"/>
        </w:rPr>
        <w:t xml:space="preserve">) возможно реализовать функцию резервирования подачи тепла потребителям </w:t>
      </w:r>
      <w:r w:rsidRPr="00D92583">
        <w:rPr>
          <w:rStyle w:val="afb"/>
          <w:rFonts w:eastAsiaTheme="minorHAnsi"/>
        </w:rPr>
        <w:t xml:space="preserve">от котельной </w:t>
      </w:r>
      <w:r>
        <w:rPr>
          <w:rStyle w:val="afb"/>
          <w:rFonts w:eastAsiaTheme="minorHAnsi"/>
        </w:rPr>
        <w:t>«</w:t>
      </w:r>
      <w:r w:rsidRPr="00E00A38">
        <w:rPr>
          <w:rStyle w:val="afb"/>
          <w:rFonts w:eastAsiaTheme="minorHAnsi"/>
        </w:rPr>
        <w:t>Южная» по адресу Московская обл., г. Электросталь, Колхозный переулок, д. 1</w:t>
      </w:r>
      <w:r w:rsidRPr="00D92583">
        <w:rPr>
          <w:rStyle w:val="afb"/>
          <w:rFonts w:eastAsiaTheme="minorHAnsi"/>
        </w:rPr>
        <w:t xml:space="preserve">, через технологически связанный с </w:t>
      </w:r>
      <w:r>
        <w:rPr>
          <w:rStyle w:val="afb"/>
          <w:rFonts w:eastAsiaTheme="minorHAnsi"/>
        </w:rPr>
        <w:t>источниками</w:t>
      </w:r>
      <w:r w:rsidRPr="00D92583">
        <w:rPr>
          <w:rStyle w:val="afb"/>
          <w:rFonts w:eastAsiaTheme="minorHAnsi"/>
        </w:rPr>
        <w:t xml:space="preserve"> участок тепловых сетей </w:t>
      </w:r>
      <w:r w:rsidRPr="00E00A38">
        <w:rPr>
          <w:rFonts w:cs="Times New Roman"/>
        </w:rPr>
        <w:t>ТК-10а</w:t>
      </w:r>
      <w:r w:rsidRPr="00D92583">
        <w:rPr>
          <w:rFonts w:cs="Times New Roman"/>
        </w:rPr>
        <w:t xml:space="preserve"> - </w:t>
      </w:r>
      <w:r w:rsidRPr="00E00A38">
        <w:rPr>
          <w:rFonts w:cs="Times New Roman"/>
        </w:rPr>
        <w:t>ТК-9</w:t>
      </w:r>
      <w:r w:rsidRPr="00D92583">
        <w:rPr>
          <w:rStyle w:val="afb"/>
          <w:rFonts w:eastAsiaTheme="minorHAnsi"/>
        </w:rPr>
        <w:t xml:space="preserve">. Для определения возможности резервирования необходимо </w:t>
      </w:r>
      <w:r w:rsidRPr="00D92583">
        <w:rPr>
          <w:rFonts w:cs="Times New Roman"/>
        </w:rPr>
        <w:t>применив электронное моделирование</w:t>
      </w:r>
      <w:r w:rsidRPr="00D92583">
        <w:rPr>
          <w:rStyle w:val="afb"/>
          <w:rFonts w:eastAsiaTheme="minorHAnsi"/>
        </w:rPr>
        <w:t xml:space="preserve"> проверить пропускную способность участка </w:t>
      </w:r>
      <w:r w:rsidRPr="00E00A38">
        <w:rPr>
          <w:rFonts w:cs="Times New Roman"/>
        </w:rPr>
        <w:t>ТК-10а</w:t>
      </w:r>
      <w:r w:rsidRPr="00D92583">
        <w:rPr>
          <w:rFonts w:cs="Times New Roman"/>
        </w:rPr>
        <w:t xml:space="preserve"> - </w:t>
      </w:r>
      <w:r w:rsidRPr="00E00A38">
        <w:rPr>
          <w:rFonts w:cs="Times New Roman"/>
        </w:rPr>
        <w:t>ТК-9</w:t>
      </w:r>
      <w:r w:rsidRPr="00D92583">
        <w:rPr>
          <w:rFonts w:cs="Times New Roman"/>
        </w:rPr>
        <w:t>.</w:t>
      </w:r>
    </w:p>
    <w:p w14:paraId="4007C0EE" w14:textId="77777777" w:rsidR="002D39CC" w:rsidRPr="00D92583" w:rsidRDefault="002D39CC" w:rsidP="002D39CC">
      <w:pPr>
        <w:spacing w:line="276" w:lineRule="auto"/>
        <w:contextualSpacing/>
        <w:jc w:val="both"/>
        <w:rPr>
          <w:rFonts w:cs="Times New Roman"/>
        </w:rPr>
      </w:pPr>
      <w:r w:rsidRPr="00D92583">
        <w:rPr>
          <w:rFonts w:cs="Times New Roman"/>
        </w:rPr>
        <w:lastRenderedPageBreak/>
        <w:t xml:space="preserve">Применив электронное моделирование, на основании результатов гидравлического расчета выявлено, что потребителям </w:t>
      </w:r>
      <w:r>
        <w:rPr>
          <w:rFonts w:cs="Times New Roman"/>
        </w:rPr>
        <w:t>ЭПТК «ГТУ-ТЭЦ г. Электросталь»</w:t>
      </w:r>
      <w:r w:rsidRPr="00D92583">
        <w:rPr>
          <w:rFonts w:cs="Times New Roman"/>
        </w:rPr>
        <w:t xml:space="preserve">, попавшим зону аварийной ситуации может быть подано тепло от котельной </w:t>
      </w:r>
      <w:r>
        <w:rPr>
          <w:rStyle w:val="afb"/>
          <w:rFonts w:eastAsiaTheme="minorHAnsi"/>
        </w:rPr>
        <w:t>«</w:t>
      </w:r>
      <w:r w:rsidRPr="00E00A38">
        <w:rPr>
          <w:rStyle w:val="afb"/>
          <w:rFonts w:eastAsiaTheme="minorHAnsi"/>
        </w:rPr>
        <w:t>Южная»</w:t>
      </w:r>
      <w:r w:rsidRPr="00D92583">
        <w:rPr>
          <w:rFonts w:cs="Times New Roman"/>
        </w:rPr>
        <w:t xml:space="preserve">, включением циркуляции в </w:t>
      </w:r>
      <w:r w:rsidRPr="00E00A38">
        <w:rPr>
          <w:rFonts w:cs="Times New Roman"/>
        </w:rPr>
        <w:t>ТК-10а</w:t>
      </w:r>
      <w:r w:rsidRPr="00D92583">
        <w:rPr>
          <w:rFonts w:cs="Times New Roman"/>
        </w:rPr>
        <w:t xml:space="preserve"> через резервный участок тепловой сети </w:t>
      </w:r>
      <w:r w:rsidRPr="00E00A38">
        <w:rPr>
          <w:rFonts w:cs="Times New Roman"/>
        </w:rPr>
        <w:t>ТК-10а</w:t>
      </w:r>
      <w:r w:rsidRPr="00D92583">
        <w:rPr>
          <w:rFonts w:cs="Times New Roman"/>
        </w:rPr>
        <w:t xml:space="preserve"> - </w:t>
      </w:r>
      <w:r w:rsidRPr="00E00A38">
        <w:rPr>
          <w:rFonts w:cs="Times New Roman"/>
        </w:rPr>
        <w:t>ТК-9</w:t>
      </w:r>
      <w:r w:rsidRPr="00D92583">
        <w:rPr>
          <w:rFonts w:cs="Times New Roman"/>
        </w:rPr>
        <w:t>.</w:t>
      </w:r>
    </w:p>
    <w:p w14:paraId="04814846" w14:textId="0BBFFD65" w:rsidR="002D39CC" w:rsidRDefault="002D39CC" w:rsidP="002D39CC">
      <w:pPr>
        <w:spacing w:line="276" w:lineRule="auto"/>
        <w:jc w:val="both"/>
        <w:rPr>
          <w:rFonts w:eastAsia="Calibri" w:cs="Times New Roman"/>
          <w:bCs/>
        </w:rPr>
      </w:pPr>
      <w:r w:rsidRPr="00D92583">
        <w:rPr>
          <w:rFonts w:eastAsia="Calibri" w:cs="Times New Roman"/>
          <w:bCs/>
        </w:rPr>
        <w:t>Путь для построения пьезометрического графика и пьезометрический график результата электронного моделирования переключения потребителей в з</w:t>
      </w:r>
      <w:r w:rsidRPr="00D92583">
        <w:rPr>
          <w:rFonts w:cs="Times New Roman"/>
        </w:rPr>
        <w:t xml:space="preserve">оне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rPr>
          <w:rFonts w:cs="Times New Roman"/>
        </w:rPr>
        <w:t xml:space="preserve">на </w:t>
      </w:r>
      <w:r w:rsidRPr="00236E4F">
        <w:rPr>
          <w:rFonts w:cs="Times New Roman"/>
        </w:rPr>
        <w:t>котельн</w:t>
      </w:r>
      <w:r>
        <w:rPr>
          <w:rFonts w:cs="Times New Roman"/>
        </w:rPr>
        <w:t>ую</w:t>
      </w:r>
      <w:r w:rsidRPr="00236E4F">
        <w:rPr>
          <w:rFonts w:cs="Times New Roman"/>
        </w:rPr>
        <w:t xml:space="preserve"> «Южная» по адресу Московская обл., г. Электросталь, Колхозный переулок, д. 1</w:t>
      </w:r>
      <w:r w:rsidRPr="00D92583">
        <w:rPr>
          <w:rFonts w:cs="Times New Roman"/>
        </w:rPr>
        <w:t xml:space="preserve"> </w:t>
      </w:r>
      <w:r w:rsidRPr="00D92583">
        <w:rPr>
          <w:rFonts w:eastAsia="Calibri" w:cs="Times New Roman"/>
          <w:bCs/>
        </w:rPr>
        <w:t>приведены на рисунках</w:t>
      </w:r>
      <w:r>
        <w:rPr>
          <w:rFonts w:eastAsia="Calibri" w:cs="Times New Roman"/>
          <w:bCs/>
        </w:rPr>
        <w:t xml:space="preserve"> </w:t>
      </w:r>
      <w:r w:rsidRPr="00493689">
        <w:rPr>
          <w:rFonts w:eastAsia="Calibri" w:cs="Times New Roman"/>
          <w:bCs/>
        </w:rPr>
        <w:fldChar w:fldCharType="begin"/>
      </w:r>
      <w:r w:rsidRPr="00493689">
        <w:rPr>
          <w:rFonts w:eastAsia="Calibri" w:cs="Times New Roman"/>
          <w:bCs/>
        </w:rPr>
        <w:instrText xml:space="preserve"> REF _Ref190964592 \h  \* MERGEFORMAT </w:instrText>
      </w:r>
      <w:r w:rsidRPr="00493689">
        <w:rPr>
          <w:rFonts w:eastAsia="Calibri" w:cs="Times New Roman"/>
          <w:bCs/>
        </w:rPr>
      </w:r>
      <w:r w:rsidRPr="00493689">
        <w:rPr>
          <w:rFonts w:eastAsia="Calibri" w:cs="Times New Roman"/>
          <w:bCs/>
        </w:rPr>
        <w:fldChar w:fldCharType="separate"/>
      </w:r>
      <w:r w:rsidR="00635E8D" w:rsidRPr="00635E8D">
        <w:rPr>
          <w:rFonts w:cs="Times New Roman"/>
          <w:bCs/>
          <w:vanish/>
        </w:rPr>
        <w:t>Рисунок</w:t>
      </w:r>
      <w:r w:rsidR="00635E8D" w:rsidRPr="00635E8D">
        <w:rPr>
          <w:rFonts w:cs="Times New Roman"/>
          <w:bCs/>
          <w:noProof/>
        </w:rPr>
        <w:t xml:space="preserve"> 8.</w:t>
      </w:r>
      <w:r w:rsidR="00635E8D" w:rsidRPr="00635E8D">
        <w:rPr>
          <w:rFonts w:cs="Times New Roman"/>
          <w:bCs/>
        </w:rPr>
        <w:t>4</w:t>
      </w:r>
      <w:r w:rsidR="00635E8D" w:rsidRPr="00635E8D">
        <w:rPr>
          <w:rFonts w:cs="Times New Roman"/>
          <w:bCs/>
          <w:noProof/>
        </w:rPr>
        <w:t>.3</w:t>
      </w:r>
      <w:r w:rsidRPr="00493689">
        <w:rPr>
          <w:rFonts w:eastAsia="Calibri" w:cs="Times New Roman"/>
          <w:bCs/>
        </w:rPr>
        <w:fldChar w:fldCharType="end"/>
      </w:r>
      <w:r w:rsidRPr="00493689">
        <w:rPr>
          <w:rFonts w:eastAsia="Calibri" w:cs="Times New Roman"/>
          <w:bCs/>
        </w:rPr>
        <w:t xml:space="preserve"> и </w:t>
      </w:r>
      <w:r w:rsidRPr="00493689">
        <w:rPr>
          <w:rFonts w:eastAsia="Calibri" w:cs="Times New Roman"/>
          <w:bCs/>
        </w:rPr>
        <w:fldChar w:fldCharType="begin"/>
      </w:r>
      <w:r w:rsidRPr="00493689">
        <w:rPr>
          <w:rFonts w:eastAsia="Calibri" w:cs="Times New Roman"/>
          <w:bCs/>
        </w:rPr>
        <w:instrText xml:space="preserve"> REF _Ref190964632 \h  \* MERGEFORMAT </w:instrText>
      </w:r>
      <w:r w:rsidRPr="00493689">
        <w:rPr>
          <w:rFonts w:eastAsia="Calibri" w:cs="Times New Roman"/>
          <w:bCs/>
        </w:rPr>
      </w:r>
      <w:r w:rsidRPr="00493689">
        <w:rPr>
          <w:rFonts w:eastAsia="Calibri" w:cs="Times New Roman"/>
          <w:bCs/>
        </w:rPr>
        <w:fldChar w:fldCharType="separate"/>
      </w:r>
      <w:r w:rsidR="00635E8D" w:rsidRPr="00635E8D">
        <w:rPr>
          <w:rFonts w:cs="Times New Roman"/>
          <w:bCs/>
          <w:vanish/>
        </w:rPr>
        <w:t>Рисунок</w:t>
      </w:r>
      <w:r w:rsidR="00635E8D" w:rsidRPr="00635E8D">
        <w:rPr>
          <w:rFonts w:cs="Times New Roman"/>
          <w:bCs/>
          <w:noProof/>
        </w:rPr>
        <w:t xml:space="preserve"> 8.</w:t>
      </w:r>
      <w:r w:rsidR="00635E8D" w:rsidRPr="00635E8D">
        <w:rPr>
          <w:rFonts w:cs="Times New Roman"/>
          <w:bCs/>
        </w:rPr>
        <w:t>4</w:t>
      </w:r>
      <w:r w:rsidR="00635E8D" w:rsidRPr="00635E8D">
        <w:rPr>
          <w:rFonts w:cs="Times New Roman"/>
          <w:bCs/>
          <w:noProof/>
        </w:rPr>
        <w:t>.4</w:t>
      </w:r>
      <w:r w:rsidRPr="00493689">
        <w:rPr>
          <w:rFonts w:eastAsia="Calibri" w:cs="Times New Roman"/>
          <w:bCs/>
        </w:rPr>
        <w:fldChar w:fldCharType="end"/>
      </w:r>
      <w:r w:rsidRPr="00493689">
        <w:rPr>
          <w:rFonts w:eastAsia="Calibri" w:cs="Times New Roman"/>
          <w:bCs/>
        </w:rPr>
        <w:t>.</w:t>
      </w:r>
    </w:p>
    <w:p w14:paraId="6EBE68CA" w14:textId="77777777" w:rsidR="002D39CC" w:rsidRPr="00D92583" w:rsidRDefault="002D39CC" w:rsidP="002D39CC">
      <w:pPr>
        <w:spacing w:line="276" w:lineRule="auto"/>
        <w:jc w:val="both"/>
        <w:rPr>
          <w:rFonts w:eastAsia="Calibri" w:cs="Times New Roman"/>
          <w:bCs/>
        </w:rPr>
      </w:pPr>
    </w:p>
    <w:p w14:paraId="19C6F28A" w14:textId="77777777" w:rsidR="002D39CC" w:rsidRPr="00D92583" w:rsidRDefault="002D39CC" w:rsidP="002D39CC">
      <w:pPr>
        <w:spacing w:line="276" w:lineRule="auto"/>
        <w:jc w:val="both"/>
        <w:rPr>
          <w:rFonts w:cs="Times New Roman"/>
        </w:rPr>
      </w:pPr>
      <w:r>
        <w:rPr>
          <w:noProof/>
        </w:rPr>
        <w:drawing>
          <wp:inline distT="0" distB="0" distL="0" distR="0" wp14:anchorId="1FB38535" wp14:editId="450A0E9B">
            <wp:extent cx="6120130" cy="3626485"/>
            <wp:effectExtent l="0" t="0" r="0" b="0"/>
            <wp:docPr id="1385139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9788" name=""/>
                    <pic:cNvPicPr/>
                  </pic:nvPicPr>
                  <pic:blipFill>
                    <a:blip r:embed="rId47"/>
                    <a:stretch>
                      <a:fillRect/>
                    </a:stretch>
                  </pic:blipFill>
                  <pic:spPr>
                    <a:xfrm>
                      <a:off x="0" y="0"/>
                      <a:ext cx="6120130" cy="3626485"/>
                    </a:xfrm>
                    <a:prstGeom prst="rect">
                      <a:avLst/>
                    </a:prstGeom>
                  </pic:spPr>
                </pic:pic>
              </a:graphicData>
            </a:graphic>
          </wp:inline>
        </w:drawing>
      </w:r>
    </w:p>
    <w:p w14:paraId="00535401" w14:textId="2D49BB4E" w:rsidR="002D39CC" w:rsidRDefault="002D39CC" w:rsidP="002D39CC">
      <w:pPr>
        <w:contextualSpacing/>
        <w:jc w:val="both"/>
        <w:rPr>
          <w:rFonts w:cs="Times New Roman"/>
          <w:iCs/>
        </w:rPr>
      </w:pPr>
      <w:bookmarkStart w:id="123" w:name="_Ref190964592"/>
      <w:bookmarkStart w:id="124" w:name="_Toc136270257"/>
      <w:bookmarkStart w:id="125" w:name="_Toc203291512"/>
      <w:r w:rsidRPr="00D92583">
        <w:rPr>
          <w:rFonts w:cs="Times New Roman"/>
          <w:b/>
          <w:bCs/>
        </w:rPr>
        <w:t xml:space="preserve">Рисунок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8.4</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Рисунок \* ARABIC \s 1 </w:instrText>
      </w:r>
      <w:r w:rsidRPr="00D92583">
        <w:rPr>
          <w:rFonts w:cs="Times New Roman"/>
          <w:b/>
          <w:bCs/>
          <w:noProof/>
        </w:rPr>
        <w:fldChar w:fldCharType="separate"/>
      </w:r>
      <w:r w:rsidR="00635E8D">
        <w:rPr>
          <w:rFonts w:cs="Times New Roman"/>
          <w:b/>
          <w:bCs/>
          <w:noProof/>
        </w:rPr>
        <w:t>3</w:t>
      </w:r>
      <w:r w:rsidRPr="00D92583">
        <w:rPr>
          <w:rFonts w:cs="Times New Roman"/>
          <w:b/>
          <w:bCs/>
          <w:noProof/>
        </w:rPr>
        <w:fldChar w:fldCharType="end"/>
      </w:r>
      <w:bookmarkEnd w:id="123"/>
      <w:r w:rsidRPr="00D92583">
        <w:rPr>
          <w:rFonts w:cs="Times New Roman"/>
        </w:rPr>
        <w:t xml:space="preserve"> – </w:t>
      </w:r>
      <w:r w:rsidRPr="00D92583">
        <w:rPr>
          <w:rFonts w:eastAsia="Calibri" w:cs="Times New Roman"/>
          <w:bCs/>
        </w:rPr>
        <w:t xml:space="preserve">Путь для построения пьезометрического графика результата электронного моделирования переключения потребителей </w:t>
      </w:r>
      <w:bookmarkEnd w:id="124"/>
      <w:r w:rsidRPr="00D92583">
        <w:rPr>
          <w:rFonts w:eastAsia="Calibri" w:cs="Times New Roman"/>
          <w:bCs/>
        </w:rPr>
        <w:t>в з</w:t>
      </w:r>
      <w:r w:rsidRPr="00D92583">
        <w:rPr>
          <w:rFonts w:cs="Times New Roman"/>
        </w:rPr>
        <w:t xml:space="preserve">оне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rPr>
          <w:rFonts w:cs="Times New Roman"/>
        </w:rPr>
        <w:t xml:space="preserve">на </w:t>
      </w:r>
      <w:r w:rsidRPr="00236E4F">
        <w:rPr>
          <w:rFonts w:cs="Times New Roman"/>
        </w:rPr>
        <w:t>котельн</w:t>
      </w:r>
      <w:r>
        <w:rPr>
          <w:rFonts w:cs="Times New Roman"/>
        </w:rPr>
        <w:t>ую</w:t>
      </w:r>
      <w:r w:rsidRPr="00236E4F">
        <w:rPr>
          <w:rFonts w:cs="Times New Roman"/>
        </w:rPr>
        <w:t xml:space="preserve"> «Южная» по адресу Московская обл., г. Электросталь, Колхозный переулок, д. 1</w:t>
      </w:r>
      <w:r>
        <w:rPr>
          <w:rFonts w:cs="Times New Roman"/>
        </w:rPr>
        <w:t>.</w:t>
      </w:r>
      <w:bookmarkEnd w:id="125"/>
    </w:p>
    <w:p w14:paraId="17CA62DD" w14:textId="77777777" w:rsidR="002D39CC" w:rsidRPr="00D92583" w:rsidRDefault="002D39CC" w:rsidP="002D39CC">
      <w:pPr>
        <w:contextualSpacing/>
        <w:jc w:val="both"/>
        <w:rPr>
          <w:rFonts w:eastAsia="Calibri" w:cs="Times New Roman"/>
          <w:bCs/>
        </w:rPr>
      </w:pPr>
    </w:p>
    <w:p w14:paraId="4A3F6A1D" w14:textId="77777777" w:rsidR="002D39CC" w:rsidRDefault="002D39CC" w:rsidP="002D39CC">
      <w:pPr>
        <w:spacing w:line="276" w:lineRule="auto"/>
        <w:contextualSpacing/>
        <w:jc w:val="both"/>
        <w:rPr>
          <w:rFonts w:cs="Times New Roman"/>
          <w:b/>
          <w:bCs/>
        </w:rPr>
        <w:sectPr w:rsidR="002D39CC" w:rsidSect="00F256D2">
          <w:pgSz w:w="11906" w:h="16838"/>
          <w:pgMar w:top="1134" w:right="1133" w:bottom="1134" w:left="1701" w:header="708" w:footer="708" w:gutter="0"/>
          <w:cols w:space="708"/>
          <w:docGrid w:linePitch="360"/>
        </w:sectPr>
      </w:pPr>
      <w:bookmarkStart w:id="126" w:name="_Toc118283952"/>
      <w:bookmarkStart w:id="127" w:name="_Toc136270258"/>
    </w:p>
    <w:p w14:paraId="7DD6BAB9" w14:textId="77777777" w:rsidR="002D39CC" w:rsidRPr="00D92583" w:rsidRDefault="002D39CC" w:rsidP="002D39CC">
      <w:pPr>
        <w:spacing w:line="276" w:lineRule="auto"/>
        <w:contextualSpacing/>
        <w:jc w:val="both"/>
        <w:rPr>
          <w:rFonts w:cs="Times New Roman"/>
          <w:b/>
          <w:bCs/>
        </w:rPr>
      </w:pPr>
      <w:r w:rsidRPr="00EC7398">
        <w:rPr>
          <w:rFonts w:cs="Times New Roman"/>
          <w:b/>
          <w:bCs/>
          <w:noProof/>
        </w:rPr>
        <w:lastRenderedPageBreak/>
        <w:drawing>
          <wp:inline distT="0" distB="0" distL="0" distR="0" wp14:anchorId="2DDF2DAC" wp14:editId="65E7DF65">
            <wp:extent cx="13833276" cy="3859480"/>
            <wp:effectExtent l="0" t="0" r="0" b="8255"/>
            <wp:docPr id="479714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4382" name=""/>
                    <pic:cNvPicPr/>
                  </pic:nvPicPr>
                  <pic:blipFill>
                    <a:blip r:embed="rId48"/>
                    <a:stretch>
                      <a:fillRect/>
                    </a:stretch>
                  </pic:blipFill>
                  <pic:spPr>
                    <a:xfrm>
                      <a:off x="0" y="0"/>
                      <a:ext cx="13926111" cy="3885381"/>
                    </a:xfrm>
                    <a:prstGeom prst="rect">
                      <a:avLst/>
                    </a:prstGeom>
                  </pic:spPr>
                </pic:pic>
              </a:graphicData>
            </a:graphic>
          </wp:inline>
        </w:drawing>
      </w:r>
    </w:p>
    <w:p w14:paraId="31C6359B" w14:textId="7DD82A6B" w:rsidR="002D39CC" w:rsidRDefault="002D39CC" w:rsidP="002D39CC">
      <w:pPr>
        <w:contextualSpacing/>
        <w:jc w:val="both"/>
        <w:rPr>
          <w:rFonts w:cs="Times New Roman"/>
        </w:rPr>
      </w:pPr>
      <w:bookmarkStart w:id="128" w:name="_Ref190964632"/>
      <w:bookmarkStart w:id="129" w:name="_Toc203291513"/>
      <w:r w:rsidRPr="00D92583">
        <w:rPr>
          <w:rFonts w:cs="Times New Roman"/>
          <w:b/>
          <w:bCs/>
        </w:rPr>
        <w:t xml:space="preserve">Рисунок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8.4</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Рисунок \* ARABIC \s 1 </w:instrText>
      </w:r>
      <w:r w:rsidRPr="00D92583">
        <w:rPr>
          <w:rFonts w:cs="Times New Roman"/>
          <w:b/>
          <w:bCs/>
          <w:noProof/>
        </w:rPr>
        <w:fldChar w:fldCharType="separate"/>
      </w:r>
      <w:r w:rsidR="00635E8D">
        <w:rPr>
          <w:rFonts w:cs="Times New Roman"/>
          <w:b/>
          <w:bCs/>
          <w:noProof/>
        </w:rPr>
        <w:t>4</w:t>
      </w:r>
      <w:r w:rsidRPr="00D92583">
        <w:rPr>
          <w:rFonts w:cs="Times New Roman"/>
          <w:b/>
          <w:bCs/>
          <w:noProof/>
        </w:rPr>
        <w:fldChar w:fldCharType="end"/>
      </w:r>
      <w:bookmarkEnd w:id="128"/>
      <w:r w:rsidRPr="00D92583">
        <w:rPr>
          <w:rFonts w:cs="Times New Roman"/>
        </w:rPr>
        <w:t xml:space="preserve"> – </w:t>
      </w:r>
      <w:r w:rsidRPr="00D92583">
        <w:rPr>
          <w:rFonts w:eastAsia="Calibri" w:cs="Times New Roman"/>
          <w:bCs/>
        </w:rPr>
        <w:t xml:space="preserve">Пьезометрический график </w:t>
      </w:r>
      <w:bookmarkEnd w:id="126"/>
      <w:r w:rsidRPr="00D92583">
        <w:rPr>
          <w:rFonts w:eastAsia="Calibri" w:cs="Times New Roman"/>
          <w:bCs/>
        </w:rPr>
        <w:t xml:space="preserve">результата </w:t>
      </w:r>
      <w:r w:rsidRPr="00D92583">
        <w:rPr>
          <w:rFonts w:cs="Times New Roman"/>
        </w:rPr>
        <w:t>электронного</w:t>
      </w:r>
      <w:r w:rsidRPr="00D92583">
        <w:rPr>
          <w:rFonts w:eastAsia="Calibri" w:cs="Times New Roman"/>
          <w:bCs/>
        </w:rPr>
        <w:t xml:space="preserve"> моделирования переключения потребителей </w:t>
      </w:r>
      <w:bookmarkEnd w:id="127"/>
      <w:r w:rsidRPr="00D92583">
        <w:rPr>
          <w:rFonts w:eastAsia="Calibri" w:cs="Times New Roman"/>
          <w:bCs/>
        </w:rPr>
        <w:t>в з</w:t>
      </w:r>
      <w:r w:rsidRPr="00D92583">
        <w:rPr>
          <w:rFonts w:cs="Times New Roman"/>
        </w:rPr>
        <w:t xml:space="preserve">оне действия </w:t>
      </w:r>
      <w:r>
        <w:rPr>
          <w:rFonts w:cs="Times New Roman"/>
        </w:rPr>
        <w:t>ЭПТК «ГТУ-ТЭЦ г. Электросталь»</w:t>
      </w:r>
      <w:r w:rsidRPr="00D92583">
        <w:rPr>
          <w:rFonts w:cs="Times New Roman"/>
        </w:rPr>
        <w:t xml:space="preserve"> по адресу </w:t>
      </w:r>
      <w:r w:rsidRPr="00D92583">
        <w:rPr>
          <w:rFonts w:cs="Times New Roman"/>
          <w:iCs/>
        </w:rPr>
        <w:t xml:space="preserve">Московская обл., </w:t>
      </w:r>
      <w:r w:rsidRPr="007148EE">
        <w:rPr>
          <w:rFonts w:cs="Times New Roman"/>
          <w:iCs/>
        </w:rPr>
        <w:t>г. Электросталь, пр. Энергетиков, д. 2</w:t>
      </w:r>
      <w:r>
        <w:rPr>
          <w:rFonts w:cs="Times New Roman"/>
          <w:iCs/>
        </w:rPr>
        <w:t xml:space="preserve"> </w:t>
      </w:r>
      <w:r w:rsidRPr="00D92583">
        <w:rPr>
          <w:rFonts w:cs="Times New Roman"/>
        </w:rPr>
        <w:t xml:space="preserve">на </w:t>
      </w:r>
      <w:r w:rsidRPr="00236E4F">
        <w:rPr>
          <w:rFonts w:cs="Times New Roman"/>
        </w:rPr>
        <w:t>котельн</w:t>
      </w:r>
      <w:r>
        <w:rPr>
          <w:rFonts w:cs="Times New Roman"/>
        </w:rPr>
        <w:t>ую</w:t>
      </w:r>
      <w:r w:rsidRPr="00236E4F">
        <w:rPr>
          <w:rFonts w:cs="Times New Roman"/>
        </w:rPr>
        <w:t xml:space="preserve"> «Южная» по адресу Московская обл., г. Электросталь, Колхозный переулок, д. 1</w:t>
      </w:r>
      <w:r>
        <w:rPr>
          <w:rFonts w:cs="Times New Roman"/>
        </w:rPr>
        <w:t>.</w:t>
      </w:r>
      <w:bookmarkEnd w:id="129"/>
    </w:p>
    <w:p w14:paraId="1C035274" w14:textId="77777777" w:rsidR="002D39CC" w:rsidRDefault="002D39CC" w:rsidP="002D39CC">
      <w:pPr>
        <w:contextualSpacing/>
        <w:jc w:val="both"/>
        <w:rPr>
          <w:rFonts w:eastAsia="Calibri" w:cs="Times New Roman"/>
          <w:bCs/>
        </w:rPr>
        <w:sectPr w:rsidR="002D39CC" w:rsidSect="00F256D2">
          <w:pgSz w:w="23811" w:h="16838" w:orient="landscape" w:code="8"/>
          <w:pgMar w:top="1418" w:right="1133" w:bottom="850" w:left="1701" w:header="708" w:footer="708" w:gutter="0"/>
          <w:cols w:space="708"/>
          <w:docGrid w:linePitch="360"/>
        </w:sectPr>
      </w:pPr>
    </w:p>
    <w:p w14:paraId="467EE922" w14:textId="711BBA9C" w:rsidR="002D39CC" w:rsidRPr="00EC7398" w:rsidRDefault="002D39CC" w:rsidP="002D39CC">
      <w:pPr>
        <w:spacing w:line="276" w:lineRule="auto"/>
        <w:jc w:val="both"/>
        <w:rPr>
          <w:rFonts w:cs="Times New Roman"/>
        </w:rPr>
      </w:pPr>
      <w:r w:rsidRPr="00EC7398">
        <w:rPr>
          <w:rFonts w:cs="Times New Roman"/>
        </w:rPr>
        <w:lastRenderedPageBreak/>
        <w:t xml:space="preserve">Сравнение нормативной и расчетной температур воздуха в помещениях потребителей </w:t>
      </w:r>
      <w:r>
        <w:rPr>
          <w:rFonts w:cs="Times New Roman"/>
        </w:rPr>
        <w:t>ЭПТК «ГТУ-ТЭЦ г. Электросталь»</w:t>
      </w:r>
      <w:r w:rsidRPr="00EC7398">
        <w:rPr>
          <w:rFonts w:cs="Times New Roman"/>
        </w:rPr>
        <w:t xml:space="preserve"> после их переключения на котельную «Южная», полученные в результате электронного моделирования представлены в таблице </w:t>
      </w:r>
      <w:r w:rsidRPr="00EC7398">
        <w:rPr>
          <w:rFonts w:cs="Times New Roman"/>
        </w:rPr>
        <w:fldChar w:fldCharType="begin"/>
      </w:r>
      <w:r w:rsidRPr="00EC7398">
        <w:rPr>
          <w:rFonts w:cs="Times New Roman"/>
        </w:rPr>
        <w:instrText xml:space="preserve"> REF _Ref190963993 \h  \* MERGEFORMAT </w:instrText>
      </w:r>
      <w:r w:rsidRPr="00EC7398">
        <w:rPr>
          <w:rFonts w:cs="Times New Roman"/>
        </w:rPr>
      </w:r>
      <w:r w:rsidRPr="00EC7398">
        <w:rPr>
          <w:rFonts w:cs="Times New Roman"/>
        </w:rPr>
        <w:fldChar w:fldCharType="separate"/>
      </w:r>
      <w:r w:rsidR="00635E8D" w:rsidRPr="00635E8D">
        <w:rPr>
          <w:rFonts w:cs="Times New Roman"/>
          <w:vanish/>
        </w:rPr>
        <w:t>Таблица</w:t>
      </w:r>
      <w:r w:rsidR="00635E8D" w:rsidRPr="00635E8D">
        <w:rPr>
          <w:rFonts w:cs="Times New Roman"/>
          <w:noProof/>
        </w:rPr>
        <w:t xml:space="preserve"> 8.</w:t>
      </w:r>
      <w:r w:rsidR="00635E8D" w:rsidRPr="00635E8D">
        <w:rPr>
          <w:rFonts w:cs="Times New Roman"/>
        </w:rPr>
        <w:t>4</w:t>
      </w:r>
      <w:r w:rsidR="00635E8D" w:rsidRPr="00635E8D">
        <w:rPr>
          <w:rFonts w:cs="Times New Roman"/>
          <w:noProof/>
        </w:rPr>
        <w:t>.1</w:t>
      </w:r>
      <w:r w:rsidRPr="00EC7398">
        <w:rPr>
          <w:rFonts w:cs="Times New Roman"/>
        </w:rPr>
        <w:fldChar w:fldCharType="end"/>
      </w:r>
      <w:r w:rsidRPr="00EC7398">
        <w:rPr>
          <w:rFonts w:cs="Times New Roman"/>
        </w:rPr>
        <w:t>.</w:t>
      </w:r>
    </w:p>
    <w:p w14:paraId="0DC291A6" w14:textId="77777777" w:rsidR="002D39CC" w:rsidRDefault="002D39CC" w:rsidP="002D39CC">
      <w:pPr>
        <w:jc w:val="both"/>
        <w:rPr>
          <w:rFonts w:cs="Times New Roman"/>
          <w:b/>
          <w:bCs/>
        </w:rPr>
      </w:pPr>
    </w:p>
    <w:p w14:paraId="7C5A4E0A" w14:textId="4E512693" w:rsidR="002D39CC" w:rsidRDefault="002D39CC" w:rsidP="002D39CC">
      <w:pPr>
        <w:jc w:val="both"/>
        <w:rPr>
          <w:rFonts w:cs="Times New Roman"/>
        </w:rPr>
      </w:pPr>
      <w:bookmarkStart w:id="130" w:name="_Ref190963993"/>
      <w:bookmarkStart w:id="131" w:name="_Toc203291478"/>
      <w:r w:rsidRPr="00D92583">
        <w:rPr>
          <w:rFonts w:cs="Times New Roman"/>
          <w:b/>
          <w:bCs/>
        </w:rPr>
        <w:t xml:space="preserve">Таблица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8.4</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Таблица \* ARABIC \s 1 </w:instrText>
      </w:r>
      <w:r w:rsidRPr="00D92583">
        <w:rPr>
          <w:rFonts w:cs="Times New Roman"/>
          <w:b/>
          <w:bCs/>
          <w:noProof/>
        </w:rPr>
        <w:fldChar w:fldCharType="separate"/>
      </w:r>
      <w:r w:rsidR="00635E8D">
        <w:rPr>
          <w:rFonts w:cs="Times New Roman"/>
          <w:b/>
          <w:bCs/>
          <w:noProof/>
        </w:rPr>
        <w:t>1</w:t>
      </w:r>
      <w:r w:rsidRPr="00D92583">
        <w:rPr>
          <w:rFonts w:cs="Times New Roman"/>
          <w:b/>
          <w:bCs/>
          <w:noProof/>
        </w:rPr>
        <w:fldChar w:fldCharType="end"/>
      </w:r>
      <w:bookmarkEnd w:id="130"/>
      <w:r w:rsidRPr="00D92583">
        <w:rPr>
          <w:rFonts w:cs="Times New Roman"/>
        </w:rPr>
        <w:t xml:space="preserve"> - Сравнение нормативной и расчетной температур внутреннего воздуха </w:t>
      </w:r>
      <w:r>
        <w:rPr>
          <w:rFonts w:cs="Times New Roman"/>
        </w:rPr>
        <w:t xml:space="preserve">                </w:t>
      </w:r>
      <w:r w:rsidRPr="00D92583">
        <w:rPr>
          <w:rFonts w:cs="Times New Roman"/>
        </w:rPr>
        <w:t xml:space="preserve">в помещениях потребителей </w:t>
      </w:r>
      <w:r>
        <w:rPr>
          <w:rFonts w:cs="Times New Roman"/>
        </w:rPr>
        <w:t>ЭПТК «ГТУ-ТЭЦ г. Электросталь»</w:t>
      </w:r>
      <w:r w:rsidRPr="00EC7398">
        <w:rPr>
          <w:rFonts w:cs="Times New Roman"/>
        </w:rPr>
        <w:t xml:space="preserve"> после их переключения на котельную «Южная»</w:t>
      </w:r>
      <w:r w:rsidRPr="00D92583">
        <w:rPr>
          <w:rFonts w:cs="Times New Roman"/>
        </w:rPr>
        <w:t>, полученные в результате электронного моделирования</w:t>
      </w:r>
      <w:r>
        <w:rPr>
          <w:rFonts w:cs="Times New Roman"/>
        </w:rPr>
        <w:t>.</w:t>
      </w:r>
      <w:bookmarkEnd w:id="131"/>
    </w:p>
    <w:tbl>
      <w:tblPr>
        <w:tblW w:w="9639" w:type="dxa"/>
        <w:tblLook w:val="04A0" w:firstRow="1" w:lastRow="0" w:firstColumn="1" w:lastColumn="0" w:noHBand="0" w:noVBand="1"/>
      </w:tblPr>
      <w:tblGrid>
        <w:gridCol w:w="2527"/>
        <w:gridCol w:w="1296"/>
        <w:gridCol w:w="1508"/>
        <w:gridCol w:w="1243"/>
        <w:gridCol w:w="1456"/>
        <w:gridCol w:w="1609"/>
      </w:tblGrid>
      <w:tr w:rsidR="002D39CC" w:rsidRPr="00651EF6" w14:paraId="0192081D" w14:textId="77777777" w:rsidTr="00635E8D">
        <w:trPr>
          <w:trHeight w:val="910"/>
          <w:tblHeader/>
        </w:trPr>
        <w:tc>
          <w:tcPr>
            <w:tcW w:w="2341"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F70D370" w14:textId="77777777" w:rsidR="002D39CC" w:rsidRPr="000E3397" w:rsidRDefault="002D39CC" w:rsidP="00635E8D">
            <w:pPr>
              <w:jc w:val="center"/>
              <w:rPr>
                <w:rFonts w:cs="Times New Roman"/>
                <w:b/>
                <w:bCs/>
                <w:color w:val="000000"/>
                <w:sz w:val="20"/>
                <w:szCs w:val="20"/>
              </w:rPr>
            </w:pPr>
            <w:r w:rsidRPr="000E3397">
              <w:rPr>
                <w:rFonts w:cs="Times New Roman"/>
                <w:b/>
                <w:bCs/>
                <w:color w:val="000000"/>
                <w:sz w:val="20"/>
                <w:szCs w:val="20"/>
              </w:rPr>
              <w:t>Наименование узла (Адрес узла ввода)</w:t>
            </w:r>
          </w:p>
        </w:tc>
        <w:tc>
          <w:tcPr>
            <w:tcW w:w="1200" w:type="dxa"/>
            <w:tcBorders>
              <w:top w:val="single" w:sz="4" w:space="0" w:color="000000"/>
              <w:left w:val="nil"/>
              <w:bottom w:val="single" w:sz="4" w:space="0" w:color="000000"/>
              <w:right w:val="single" w:sz="4" w:space="0" w:color="000000"/>
            </w:tcBorders>
            <w:shd w:val="clear" w:color="000000" w:fill="C0C0C0"/>
            <w:vAlign w:val="center"/>
            <w:hideMark/>
          </w:tcPr>
          <w:p w14:paraId="166C48A1" w14:textId="77777777" w:rsidR="002D39CC" w:rsidRPr="000E3397" w:rsidRDefault="002D39CC" w:rsidP="00635E8D">
            <w:pPr>
              <w:jc w:val="center"/>
              <w:rPr>
                <w:rFonts w:cs="Times New Roman"/>
                <w:b/>
                <w:bCs/>
                <w:color w:val="000000"/>
                <w:sz w:val="20"/>
                <w:szCs w:val="20"/>
              </w:rPr>
            </w:pPr>
            <w:r w:rsidRPr="000E3397">
              <w:rPr>
                <w:rFonts w:cs="Times New Roman"/>
                <w:b/>
                <w:bCs/>
                <w:color w:val="000000"/>
                <w:sz w:val="20"/>
                <w:szCs w:val="20"/>
              </w:rPr>
              <w:t>Расчетная нагрузка на отопление, Гкал/ч</w:t>
            </w:r>
          </w:p>
        </w:tc>
        <w:tc>
          <w:tcPr>
            <w:tcW w:w="1396" w:type="dxa"/>
            <w:tcBorders>
              <w:top w:val="single" w:sz="4" w:space="0" w:color="000000"/>
              <w:left w:val="nil"/>
              <w:bottom w:val="single" w:sz="4" w:space="0" w:color="000000"/>
              <w:right w:val="single" w:sz="4" w:space="0" w:color="000000"/>
            </w:tcBorders>
            <w:shd w:val="clear" w:color="000000" w:fill="C0C0C0"/>
            <w:vAlign w:val="center"/>
            <w:hideMark/>
          </w:tcPr>
          <w:p w14:paraId="532B1344" w14:textId="77777777" w:rsidR="002D39CC" w:rsidRPr="000E3397" w:rsidRDefault="002D39CC" w:rsidP="00635E8D">
            <w:pPr>
              <w:jc w:val="center"/>
              <w:rPr>
                <w:rFonts w:cs="Times New Roman"/>
                <w:b/>
                <w:bCs/>
                <w:color w:val="000000"/>
                <w:sz w:val="20"/>
                <w:szCs w:val="20"/>
              </w:rPr>
            </w:pPr>
            <w:r w:rsidRPr="000E3397">
              <w:rPr>
                <w:rFonts w:cs="Times New Roman"/>
                <w:b/>
                <w:bCs/>
                <w:color w:val="000000"/>
                <w:sz w:val="20"/>
                <w:szCs w:val="20"/>
              </w:rPr>
              <w:t>Расчетная нагрузка на вентиляцию, Гкал/ч</w:t>
            </w:r>
          </w:p>
        </w:tc>
        <w:tc>
          <w:tcPr>
            <w:tcW w:w="1151" w:type="dxa"/>
            <w:tcBorders>
              <w:top w:val="single" w:sz="4" w:space="0" w:color="000000"/>
              <w:left w:val="nil"/>
              <w:bottom w:val="single" w:sz="4" w:space="0" w:color="000000"/>
              <w:right w:val="single" w:sz="4" w:space="0" w:color="000000"/>
            </w:tcBorders>
            <w:shd w:val="clear" w:color="000000" w:fill="C0C0C0"/>
            <w:vAlign w:val="center"/>
            <w:hideMark/>
          </w:tcPr>
          <w:p w14:paraId="368EFC2F" w14:textId="77777777" w:rsidR="002D39CC" w:rsidRPr="000E3397" w:rsidRDefault="002D39CC" w:rsidP="00635E8D">
            <w:pPr>
              <w:jc w:val="center"/>
              <w:rPr>
                <w:rFonts w:cs="Times New Roman"/>
                <w:b/>
                <w:bCs/>
                <w:color w:val="000000"/>
                <w:sz w:val="20"/>
                <w:szCs w:val="20"/>
              </w:rPr>
            </w:pPr>
            <w:r w:rsidRPr="000E3397">
              <w:rPr>
                <w:rFonts w:cs="Times New Roman"/>
                <w:b/>
                <w:bCs/>
                <w:color w:val="000000"/>
                <w:sz w:val="20"/>
                <w:szCs w:val="20"/>
              </w:rPr>
              <w:t>Расчетная нагрузка на ГВС, Гкал/ч</w:t>
            </w:r>
          </w:p>
        </w:tc>
        <w:tc>
          <w:tcPr>
            <w:tcW w:w="1348" w:type="dxa"/>
            <w:tcBorders>
              <w:top w:val="single" w:sz="4" w:space="0" w:color="000000"/>
              <w:left w:val="nil"/>
              <w:bottom w:val="single" w:sz="4" w:space="0" w:color="000000"/>
              <w:right w:val="single" w:sz="4" w:space="0" w:color="000000"/>
            </w:tcBorders>
            <w:shd w:val="clear" w:color="000000" w:fill="C0C0C0"/>
            <w:vAlign w:val="center"/>
            <w:hideMark/>
          </w:tcPr>
          <w:p w14:paraId="266D60CE" w14:textId="77777777" w:rsidR="002D39CC" w:rsidRPr="000E3397" w:rsidRDefault="002D39CC" w:rsidP="00635E8D">
            <w:pPr>
              <w:jc w:val="center"/>
              <w:rPr>
                <w:rFonts w:cs="Times New Roman"/>
                <w:b/>
                <w:bCs/>
                <w:color w:val="000000"/>
                <w:sz w:val="20"/>
                <w:szCs w:val="20"/>
              </w:rPr>
            </w:pPr>
            <w:r w:rsidRPr="000E3397">
              <w:rPr>
                <w:rFonts w:cs="Times New Roman"/>
                <w:b/>
                <w:bCs/>
                <w:color w:val="000000"/>
                <w:sz w:val="20"/>
                <w:szCs w:val="20"/>
              </w:rPr>
              <w:t>Расчетная темп. внутреннего воздуха для СО,°C</w:t>
            </w:r>
          </w:p>
        </w:tc>
        <w:tc>
          <w:tcPr>
            <w:tcW w:w="1490" w:type="dxa"/>
            <w:tcBorders>
              <w:top w:val="single" w:sz="4" w:space="0" w:color="000000"/>
              <w:left w:val="nil"/>
              <w:bottom w:val="single" w:sz="4" w:space="0" w:color="000000"/>
              <w:right w:val="single" w:sz="4" w:space="0" w:color="000000"/>
            </w:tcBorders>
            <w:shd w:val="clear" w:color="000000" w:fill="C0C0C0"/>
            <w:vAlign w:val="center"/>
            <w:hideMark/>
          </w:tcPr>
          <w:p w14:paraId="4D278E7C" w14:textId="77777777" w:rsidR="002D39CC" w:rsidRPr="000E3397" w:rsidRDefault="002D39CC" w:rsidP="00635E8D">
            <w:pPr>
              <w:jc w:val="center"/>
              <w:rPr>
                <w:rFonts w:cs="Times New Roman"/>
                <w:b/>
                <w:bCs/>
                <w:color w:val="000000"/>
                <w:sz w:val="20"/>
                <w:szCs w:val="20"/>
              </w:rPr>
            </w:pPr>
            <w:r w:rsidRPr="000E3397">
              <w:rPr>
                <w:rFonts w:cs="Times New Roman"/>
                <w:b/>
                <w:bCs/>
                <w:color w:val="000000"/>
                <w:sz w:val="20"/>
                <w:szCs w:val="20"/>
              </w:rPr>
              <w:t>Температура внутреннего воздуха СО, °C</w:t>
            </w:r>
          </w:p>
        </w:tc>
      </w:tr>
      <w:tr w:rsidR="002D39CC" w:rsidRPr="00651EF6" w14:paraId="68AF64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4DE4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16Б-1</w:t>
            </w:r>
          </w:p>
        </w:tc>
        <w:tc>
          <w:tcPr>
            <w:tcW w:w="1200" w:type="dxa"/>
            <w:tcBorders>
              <w:top w:val="nil"/>
              <w:left w:val="nil"/>
              <w:bottom w:val="single" w:sz="4" w:space="0" w:color="000000"/>
              <w:right w:val="single" w:sz="4" w:space="0" w:color="000000"/>
            </w:tcBorders>
            <w:shd w:val="clear" w:color="000000" w:fill="FFFFFF"/>
            <w:vAlign w:val="center"/>
            <w:hideMark/>
          </w:tcPr>
          <w:p w14:paraId="7946C3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0,5005</w:t>
            </w:r>
          </w:p>
        </w:tc>
        <w:tc>
          <w:tcPr>
            <w:tcW w:w="1396" w:type="dxa"/>
            <w:tcBorders>
              <w:top w:val="nil"/>
              <w:left w:val="nil"/>
              <w:bottom w:val="single" w:sz="4" w:space="0" w:color="000000"/>
              <w:right w:val="single" w:sz="4" w:space="0" w:color="000000"/>
            </w:tcBorders>
            <w:shd w:val="clear" w:color="000000" w:fill="FFFFFF"/>
            <w:vAlign w:val="center"/>
            <w:hideMark/>
          </w:tcPr>
          <w:p w14:paraId="2AC330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1D9A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3ADB5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1528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75500B5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A2F5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14а-1</w:t>
            </w:r>
          </w:p>
        </w:tc>
        <w:tc>
          <w:tcPr>
            <w:tcW w:w="1200" w:type="dxa"/>
            <w:tcBorders>
              <w:top w:val="nil"/>
              <w:left w:val="nil"/>
              <w:bottom w:val="single" w:sz="4" w:space="0" w:color="000000"/>
              <w:right w:val="single" w:sz="4" w:space="0" w:color="000000"/>
            </w:tcBorders>
            <w:shd w:val="clear" w:color="000000" w:fill="FFFFFF"/>
            <w:vAlign w:val="center"/>
            <w:hideMark/>
          </w:tcPr>
          <w:p w14:paraId="25A4AF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0,3340</w:t>
            </w:r>
          </w:p>
        </w:tc>
        <w:tc>
          <w:tcPr>
            <w:tcW w:w="1396" w:type="dxa"/>
            <w:tcBorders>
              <w:top w:val="nil"/>
              <w:left w:val="nil"/>
              <w:bottom w:val="single" w:sz="4" w:space="0" w:color="000000"/>
              <w:right w:val="single" w:sz="4" w:space="0" w:color="000000"/>
            </w:tcBorders>
            <w:shd w:val="clear" w:color="000000" w:fill="FFFFFF"/>
            <w:vAlign w:val="center"/>
            <w:hideMark/>
          </w:tcPr>
          <w:p w14:paraId="39F111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36F0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6C366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333A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28486EA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CFD6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14а-2</w:t>
            </w:r>
          </w:p>
        </w:tc>
        <w:tc>
          <w:tcPr>
            <w:tcW w:w="1200" w:type="dxa"/>
            <w:tcBorders>
              <w:top w:val="nil"/>
              <w:left w:val="nil"/>
              <w:bottom w:val="single" w:sz="4" w:space="0" w:color="000000"/>
              <w:right w:val="single" w:sz="4" w:space="0" w:color="000000"/>
            </w:tcBorders>
            <w:shd w:val="clear" w:color="000000" w:fill="FFFFFF"/>
            <w:vAlign w:val="center"/>
            <w:hideMark/>
          </w:tcPr>
          <w:p w14:paraId="3251D6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0,3340</w:t>
            </w:r>
          </w:p>
        </w:tc>
        <w:tc>
          <w:tcPr>
            <w:tcW w:w="1396" w:type="dxa"/>
            <w:tcBorders>
              <w:top w:val="nil"/>
              <w:left w:val="nil"/>
              <w:bottom w:val="single" w:sz="4" w:space="0" w:color="000000"/>
              <w:right w:val="single" w:sz="4" w:space="0" w:color="000000"/>
            </w:tcBorders>
            <w:shd w:val="clear" w:color="000000" w:fill="FFFFFF"/>
            <w:vAlign w:val="center"/>
            <w:hideMark/>
          </w:tcPr>
          <w:p w14:paraId="08A3B8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E620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68B4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E9C5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361877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C98D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12а</w:t>
            </w:r>
          </w:p>
        </w:tc>
        <w:tc>
          <w:tcPr>
            <w:tcW w:w="1200" w:type="dxa"/>
            <w:tcBorders>
              <w:top w:val="nil"/>
              <w:left w:val="nil"/>
              <w:bottom w:val="single" w:sz="4" w:space="0" w:color="000000"/>
              <w:right w:val="single" w:sz="4" w:space="0" w:color="000000"/>
            </w:tcBorders>
            <w:shd w:val="clear" w:color="000000" w:fill="FFFFFF"/>
            <w:vAlign w:val="center"/>
            <w:hideMark/>
          </w:tcPr>
          <w:p w14:paraId="384D08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0,7510</w:t>
            </w:r>
          </w:p>
        </w:tc>
        <w:tc>
          <w:tcPr>
            <w:tcW w:w="1396" w:type="dxa"/>
            <w:tcBorders>
              <w:top w:val="nil"/>
              <w:left w:val="nil"/>
              <w:bottom w:val="single" w:sz="4" w:space="0" w:color="000000"/>
              <w:right w:val="single" w:sz="4" w:space="0" w:color="000000"/>
            </w:tcBorders>
            <w:shd w:val="clear" w:color="000000" w:fill="FFFFFF"/>
            <w:vAlign w:val="center"/>
            <w:hideMark/>
          </w:tcPr>
          <w:p w14:paraId="7E4FE5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1F36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A85D6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735A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3939D95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9738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12Б</w:t>
            </w:r>
          </w:p>
        </w:tc>
        <w:tc>
          <w:tcPr>
            <w:tcW w:w="1200" w:type="dxa"/>
            <w:tcBorders>
              <w:top w:val="nil"/>
              <w:left w:val="nil"/>
              <w:bottom w:val="single" w:sz="4" w:space="0" w:color="000000"/>
              <w:right w:val="single" w:sz="4" w:space="0" w:color="000000"/>
            </w:tcBorders>
            <w:shd w:val="clear" w:color="000000" w:fill="FFFFFF"/>
            <w:vAlign w:val="center"/>
            <w:hideMark/>
          </w:tcPr>
          <w:p w14:paraId="076CBB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0,4860</w:t>
            </w:r>
          </w:p>
        </w:tc>
        <w:tc>
          <w:tcPr>
            <w:tcW w:w="1396" w:type="dxa"/>
            <w:tcBorders>
              <w:top w:val="nil"/>
              <w:left w:val="nil"/>
              <w:bottom w:val="single" w:sz="4" w:space="0" w:color="000000"/>
              <w:right w:val="single" w:sz="4" w:space="0" w:color="000000"/>
            </w:tcBorders>
            <w:shd w:val="clear" w:color="000000" w:fill="FFFFFF"/>
            <w:vAlign w:val="center"/>
            <w:hideMark/>
          </w:tcPr>
          <w:p w14:paraId="715DCE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B505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8EE9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A9A5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09FFA66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53E8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к5а</w:t>
            </w:r>
          </w:p>
        </w:tc>
        <w:tc>
          <w:tcPr>
            <w:tcW w:w="1200" w:type="dxa"/>
            <w:tcBorders>
              <w:top w:val="nil"/>
              <w:left w:val="nil"/>
              <w:bottom w:val="single" w:sz="4" w:space="0" w:color="000000"/>
              <w:right w:val="single" w:sz="4" w:space="0" w:color="000000"/>
            </w:tcBorders>
            <w:shd w:val="clear" w:color="000000" w:fill="FFFFFF"/>
            <w:vAlign w:val="center"/>
            <w:hideMark/>
          </w:tcPr>
          <w:p w14:paraId="5D15CB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283353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27D8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7A8CC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C051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1F2D4B2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9E6F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к5а</w:t>
            </w:r>
          </w:p>
        </w:tc>
        <w:tc>
          <w:tcPr>
            <w:tcW w:w="1200" w:type="dxa"/>
            <w:tcBorders>
              <w:top w:val="nil"/>
              <w:left w:val="nil"/>
              <w:bottom w:val="single" w:sz="4" w:space="0" w:color="000000"/>
              <w:right w:val="single" w:sz="4" w:space="0" w:color="000000"/>
            </w:tcBorders>
            <w:shd w:val="clear" w:color="000000" w:fill="FFFFFF"/>
            <w:vAlign w:val="center"/>
            <w:hideMark/>
          </w:tcPr>
          <w:p w14:paraId="6C17AF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3C2EF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7A4E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0,1580</w:t>
            </w:r>
          </w:p>
        </w:tc>
        <w:tc>
          <w:tcPr>
            <w:tcW w:w="1348" w:type="dxa"/>
            <w:tcBorders>
              <w:top w:val="nil"/>
              <w:left w:val="nil"/>
              <w:bottom w:val="single" w:sz="4" w:space="0" w:color="000000"/>
              <w:right w:val="single" w:sz="4" w:space="0" w:color="000000"/>
            </w:tcBorders>
            <w:shd w:val="clear" w:color="000000" w:fill="FFFFFF"/>
            <w:vAlign w:val="center"/>
            <w:hideMark/>
          </w:tcPr>
          <w:p w14:paraId="171CBF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FC53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692CAB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A7C6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к8</w:t>
            </w:r>
          </w:p>
        </w:tc>
        <w:tc>
          <w:tcPr>
            <w:tcW w:w="1200" w:type="dxa"/>
            <w:tcBorders>
              <w:top w:val="nil"/>
              <w:left w:val="nil"/>
              <w:bottom w:val="single" w:sz="4" w:space="0" w:color="000000"/>
              <w:right w:val="single" w:sz="4" w:space="0" w:color="000000"/>
            </w:tcBorders>
            <w:shd w:val="clear" w:color="000000" w:fill="FFFFFF"/>
            <w:vAlign w:val="center"/>
            <w:hideMark/>
          </w:tcPr>
          <w:p w14:paraId="6A822E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1F2FFC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FA99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0,2020</w:t>
            </w:r>
          </w:p>
        </w:tc>
        <w:tc>
          <w:tcPr>
            <w:tcW w:w="1348" w:type="dxa"/>
            <w:tcBorders>
              <w:top w:val="nil"/>
              <w:left w:val="nil"/>
              <w:bottom w:val="single" w:sz="4" w:space="0" w:color="000000"/>
              <w:right w:val="single" w:sz="4" w:space="0" w:color="000000"/>
            </w:tcBorders>
            <w:shd w:val="clear" w:color="000000" w:fill="FFFFFF"/>
            <w:vAlign w:val="center"/>
            <w:hideMark/>
          </w:tcPr>
          <w:p w14:paraId="3EE48E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445C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43D636C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7726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10а</w:t>
            </w:r>
          </w:p>
        </w:tc>
        <w:tc>
          <w:tcPr>
            <w:tcW w:w="1200" w:type="dxa"/>
            <w:tcBorders>
              <w:top w:val="nil"/>
              <w:left w:val="nil"/>
              <w:bottom w:val="single" w:sz="4" w:space="0" w:color="000000"/>
              <w:right w:val="single" w:sz="4" w:space="0" w:color="000000"/>
            </w:tcBorders>
            <w:shd w:val="clear" w:color="000000" w:fill="FFFFFF"/>
            <w:vAlign w:val="center"/>
            <w:hideMark/>
          </w:tcPr>
          <w:p w14:paraId="2E1163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0,7440</w:t>
            </w:r>
          </w:p>
        </w:tc>
        <w:tc>
          <w:tcPr>
            <w:tcW w:w="1396" w:type="dxa"/>
            <w:tcBorders>
              <w:top w:val="nil"/>
              <w:left w:val="nil"/>
              <w:bottom w:val="single" w:sz="4" w:space="0" w:color="000000"/>
              <w:right w:val="single" w:sz="4" w:space="0" w:color="000000"/>
            </w:tcBorders>
            <w:shd w:val="clear" w:color="000000" w:fill="FFFFFF"/>
            <w:vAlign w:val="center"/>
            <w:hideMark/>
          </w:tcPr>
          <w:p w14:paraId="6C1C3E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9746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6D73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0779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44102D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0058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10в</w:t>
            </w:r>
          </w:p>
        </w:tc>
        <w:tc>
          <w:tcPr>
            <w:tcW w:w="1200" w:type="dxa"/>
            <w:tcBorders>
              <w:top w:val="nil"/>
              <w:left w:val="nil"/>
              <w:bottom w:val="single" w:sz="4" w:space="0" w:color="000000"/>
              <w:right w:val="single" w:sz="4" w:space="0" w:color="000000"/>
            </w:tcBorders>
            <w:shd w:val="clear" w:color="000000" w:fill="FFFFFF"/>
            <w:vAlign w:val="center"/>
            <w:hideMark/>
          </w:tcPr>
          <w:p w14:paraId="044DD3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38B0DC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0F14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A531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7979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A10704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D15A3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w:t>
            </w:r>
          </w:p>
        </w:tc>
        <w:tc>
          <w:tcPr>
            <w:tcW w:w="1200" w:type="dxa"/>
            <w:tcBorders>
              <w:top w:val="nil"/>
              <w:left w:val="nil"/>
              <w:bottom w:val="single" w:sz="4" w:space="0" w:color="000000"/>
              <w:right w:val="single" w:sz="4" w:space="0" w:color="000000"/>
            </w:tcBorders>
            <w:shd w:val="clear" w:color="000000" w:fill="FFFFFF"/>
            <w:vAlign w:val="center"/>
            <w:hideMark/>
          </w:tcPr>
          <w:p w14:paraId="5237F3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0,1200</w:t>
            </w:r>
          </w:p>
        </w:tc>
        <w:tc>
          <w:tcPr>
            <w:tcW w:w="1396" w:type="dxa"/>
            <w:tcBorders>
              <w:top w:val="nil"/>
              <w:left w:val="nil"/>
              <w:bottom w:val="single" w:sz="4" w:space="0" w:color="000000"/>
              <w:right w:val="single" w:sz="4" w:space="0" w:color="000000"/>
            </w:tcBorders>
            <w:shd w:val="clear" w:color="000000" w:fill="FFFFFF"/>
            <w:vAlign w:val="center"/>
            <w:hideMark/>
          </w:tcPr>
          <w:p w14:paraId="47913E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07D5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09A193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A95A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3414EA8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B169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12Б</w:t>
            </w:r>
          </w:p>
        </w:tc>
        <w:tc>
          <w:tcPr>
            <w:tcW w:w="1200" w:type="dxa"/>
            <w:tcBorders>
              <w:top w:val="nil"/>
              <w:left w:val="nil"/>
              <w:bottom w:val="single" w:sz="4" w:space="0" w:color="000000"/>
              <w:right w:val="single" w:sz="4" w:space="0" w:color="000000"/>
            </w:tcBorders>
            <w:shd w:val="clear" w:color="000000" w:fill="FFFFFF"/>
            <w:vAlign w:val="center"/>
            <w:hideMark/>
          </w:tcPr>
          <w:p w14:paraId="281ED0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414016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A8AF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0,2040</w:t>
            </w:r>
          </w:p>
        </w:tc>
        <w:tc>
          <w:tcPr>
            <w:tcW w:w="1348" w:type="dxa"/>
            <w:tcBorders>
              <w:top w:val="nil"/>
              <w:left w:val="nil"/>
              <w:bottom w:val="single" w:sz="4" w:space="0" w:color="000000"/>
              <w:right w:val="single" w:sz="4" w:space="0" w:color="000000"/>
            </w:tcBorders>
            <w:shd w:val="clear" w:color="000000" w:fill="FFFFFF"/>
            <w:vAlign w:val="center"/>
            <w:hideMark/>
          </w:tcPr>
          <w:p w14:paraId="2C698C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3AD5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219B55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76C9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1а</w:t>
            </w:r>
          </w:p>
        </w:tc>
        <w:tc>
          <w:tcPr>
            <w:tcW w:w="1200" w:type="dxa"/>
            <w:tcBorders>
              <w:top w:val="nil"/>
              <w:left w:val="nil"/>
              <w:bottom w:val="single" w:sz="4" w:space="0" w:color="000000"/>
              <w:right w:val="single" w:sz="4" w:space="0" w:color="000000"/>
            </w:tcBorders>
            <w:shd w:val="clear" w:color="000000" w:fill="FFFFFF"/>
            <w:vAlign w:val="center"/>
            <w:hideMark/>
          </w:tcPr>
          <w:p w14:paraId="652EB8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0,4580</w:t>
            </w:r>
          </w:p>
        </w:tc>
        <w:tc>
          <w:tcPr>
            <w:tcW w:w="1396" w:type="dxa"/>
            <w:tcBorders>
              <w:top w:val="nil"/>
              <w:left w:val="nil"/>
              <w:bottom w:val="single" w:sz="4" w:space="0" w:color="000000"/>
              <w:right w:val="single" w:sz="4" w:space="0" w:color="000000"/>
            </w:tcBorders>
            <w:shd w:val="clear" w:color="000000" w:fill="FFFFFF"/>
            <w:vAlign w:val="center"/>
            <w:hideMark/>
          </w:tcPr>
          <w:p w14:paraId="4C6FF5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1702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53CC97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CDBE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16A9FFF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4E9C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4б</w:t>
            </w:r>
          </w:p>
        </w:tc>
        <w:tc>
          <w:tcPr>
            <w:tcW w:w="1200" w:type="dxa"/>
            <w:tcBorders>
              <w:top w:val="nil"/>
              <w:left w:val="nil"/>
              <w:bottom w:val="single" w:sz="4" w:space="0" w:color="000000"/>
              <w:right w:val="single" w:sz="4" w:space="0" w:color="000000"/>
            </w:tcBorders>
            <w:shd w:val="clear" w:color="000000" w:fill="FFFFFF"/>
            <w:vAlign w:val="center"/>
            <w:hideMark/>
          </w:tcPr>
          <w:p w14:paraId="65C589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0,8790</w:t>
            </w:r>
          </w:p>
        </w:tc>
        <w:tc>
          <w:tcPr>
            <w:tcW w:w="1396" w:type="dxa"/>
            <w:tcBorders>
              <w:top w:val="nil"/>
              <w:left w:val="nil"/>
              <w:bottom w:val="single" w:sz="4" w:space="0" w:color="000000"/>
              <w:right w:val="single" w:sz="4" w:space="0" w:color="000000"/>
            </w:tcBorders>
            <w:shd w:val="clear" w:color="000000" w:fill="FFFFFF"/>
            <w:vAlign w:val="center"/>
            <w:hideMark/>
          </w:tcPr>
          <w:p w14:paraId="663E60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08D5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27E084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4D7C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252B6B4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CE69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10а</w:t>
            </w:r>
          </w:p>
        </w:tc>
        <w:tc>
          <w:tcPr>
            <w:tcW w:w="1200" w:type="dxa"/>
            <w:tcBorders>
              <w:top w:val="nil"/>
              <w:left w:val="nil"/>
              <w:bottom w:val="single" w:sz="4" w:space="0" w:color="000000"/>
              <w:right w:val="single" w:sz="4" w:space="0" w:color="000000"/>
            </w:tcBorders>
            <w:shd w:val="clear" w:color="000000" w:fill="FFFFFF"/>
            <w:vAlign w:val="center"/>
            <w:hideMark/>
          </w:tcPr>
          <w:p w14:paraId="13C15F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C8C59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4065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0,3260</w:t>
            </w:r>
          </w:p>
        </w:tc>
        <w:tc>
          <w:tcPr>
            <w:tcW w:w="1348" w:type="dxa"/>
            <w:tcBorders>
              <w:top w:val="nil"/>
              <w:left w:val="nil"/>
              <w:bottom w:val="single" w:sz="4" w:space="0" w:color="000000"/>
              <w:right w:val="single" w:sz="4" w:space="0" w:color="000000"/>
            </w:tcBorders>
            <w:shd w:val="clear" w:color="000000" w:fill="FFFFFF"/>
            <w:vAlign w:val="center"/>
            <w:hideMark/>
          </w:tcPr>
          <w:p w14:paraId="5490C7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32CE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79407D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BEDA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10в</w:t>
            </w:r>
          </w:p>
        </w:tc>
        <w:tc>
          <w:tcPr>
            <w:tcW w:w="1200" w:type="dxa"/>
            <w:tcBorders>
              <w:top w:val="nil"/>
              <w:left w:val="nil"/>
              <w:bottom w:val="single" w:sz="4" w:space="0" w:color="000000"/>
              <w:right w:val="single" w:sz="4" w:space="0" w:color="000000"/>
            </w:tcBorders>
            <w:shd w:val="clear" w:color="000000" w:fill="FFFFFF"/>
            <w:vAlign w:val="center"/>
            <w:hideMark/>
          </w:tcPr>
          <w:p w14:paraId="6DCAC5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70492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69CA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6682DE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8C04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C3D67B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FECA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3</w:t>
            </w:r>
          </w:p>
        </w:tc>
        <w:tc>
          <w:tcPr>
            <w:tcW w:w="1200" w:type="dxa"/>
            <w:tcBorders>
              <w:top w:val="nil"/>
              <w:left w:val="nil"/>
              <w:bottom w:val="single" w:sz="4" w:space="0" w:color="000000"/>
              <w:right w:val="single" w:sz="4" w:space="0" w:color="000000"/>
            </w:tcBorders>
            <w:shd w:val="clear" w:color="000000" w:fill="FFFFFF"/>
            <w:vAlign w:val="center"/>
            <w:hideMark/>
          </w:tcPr>
          <w:p w14:paraId="6D9E39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6A1841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958B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0,0110</w:t>
            </w:r>
          </w:p>
        </w:tc>
        <w:tc>
          <w:tcPr>
            <w:tcW w:w="1348" w:type="dxa"/>
            <w:tcBorders>
              <w:top w:val="nil"/>
              <w:left w:val="nil"/>
              <w:bottom w:val="single" w:sz="4" w:space="0" w:color="000000"/>
              <w:right w:val="single" w:sz="4" w:space="0" w:color="000000"/>
            </w:tcBorders>
            <w:shd w:val="clear" w:color="000000" w:fill="FFFFFF"/>
            <w:vAlign w:val="center"/>
            <w:hideMark/>
          </w:tcPr>
          <w:p w14:paraId="670C79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95A7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0FD0B263"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C187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д. 16</w:t>
            </w:r>
          </w:p>
        </w:tc>
        <w:tc>
          <w:tcPr>
            <w:tcW w:w="1200" w:type="dxa"/>
            <w:tcBorders>
              <w:top w:val="nil"/>
              <w:left w:val="nil"/>
              <w:bottom w:val="single" w:sz="4" w:space="0" w:color="000000"/>
              <w:right w:val="single" w:sz="4" w:space="0" w:color="000000"/>
            </w:tcBorders>
            <w:shd w:val="clear" w:color="000000" w:fill="FFFFFF"/>
            <w:vAlign w:val="center"/>
            <w:hideMark/>
          </w:tcPr>
          <w:p w14:paraId="2D70F7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1C4A7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6D85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0,1770</w:t>
            </w:r>
          </w:p>
        </w:tc>
        <w:tc>
          <w:tcPr>
            <w:tcW w:w="1348" w:type="dxa"/>
            <w:tcBorders>
              <w:top w:val="nil"/>
              <w:left w:val="nil"/>
              <w:bottom w:val="single" w:sz="4" w:space="0" w:color="000000"/>
              <w:right w:val="single" w:sz="4" w:space="0" w:color="000000"/>
            </w:tcBorders>
            <w:shd w:val="clear" w:color="000000" w:fill="FFFFFF"/>
            <w:vAlign w:val="center"/>
            <w:hideMark/>
          </w:tcPr>
          <w:p w14:paraId="149FC6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508EC2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3059E6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5833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12а</w:t>
            </w:r>
          </w:p>
        </w:tc>
        <w:tc>
          <w:tcPr>
            <w:tcW w:w="1200" w:type="dxa"/>
            <w:tcBorders>
              <w:top w:val="nil"/>
              <w:left w:val="nil"/>
              <w:bottom w:val="single" w:sz="4" w:space="0" w:color="000000"/>
              <w:right w:val="single" w:sz="4" w:space="0" w:color="000000"/>
            </w:tcBorders>
            <w:shd w:val="clear" w:color="000000" w:fill="FFFFFF"/>
            <w:vAlign w:val="center"/>
            <w:hideMark/>
          </w:tcPr>
          <w:p w14:paraId="56BD27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1A4C7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85D5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0,3340</w:t>
            </w:r>
          </w:p>
        </w:tc>
        <w:tc>
          <w:tcPr>
            <w:tcW w:w="1348" w:type="dxa"/>
            <w:tcBorders>
              <w:top w:val="nil"/>
              <w:left w:val="nil"/>
              <w:bottom w:val="single" w:sz="4" w:space="0" w:color="000000"/>
              <w:right w:val="single" w:sz="4" w:space="0" w:color="000000"/>
            </w:tcBorders>
            <w:shd w:val="clear" w:color="000000" w:fill="FFFFFF"/>
            <w:vAlign w:val="center"/>
            <w:hideMark/>
          </w:tcPr>
          <w:p w14:paraId="3E499C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FED3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652DE2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9BF1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23</w:t>
            </w:r>
          </w:p>
        </w:tc>
        <w:tc>
          <w:tcPr>
            <w:tcW w:w="1200" w:type="dxa"/>
            <w:tcBorders>
              <w:top w:val="nil"/>
              <w:left w:val="nil"/>
              <w:bottom w:val="single" w:sz="4" w:space="0" w:color="000000"/>
              <w:right w:val="single" w:sz="4" w:space="0" w:color="000000"/>
            </w:tcBorders>
            <w:shd w:val="clear" w:color="000000" w:fill="FFFFFF"/>
            <w:vAlign w:val="center"/>
            <w:hideMark/>
          </w:tcPr>
          <w:p w14:paraId="0E905C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533157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F000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4427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9904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2A04863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21D7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60</w:t>
            </w:r>
          </w:p>
        </w:tc>
        <w:tc>
          <w:tcPr>
            <w:tcW w:w="1200" w:type="dxa"/>
            <w:tcBorders>
              <w:top w:val="nil"/>
              <w:left w:val="nil"/>
              <w:bottom w:val="single" w:sz="4" w:space="0" w:color="000000"/>
              <w:right w:val="single" w:sz="4" w:space="0" w:color="000000"/>
            </w:tcBorders>
            <w:shd w:val="clear" w:color="000000" w:fill="FFFFFF"/>
            <w:vAlign w:val="center"/>
            <w:hideMark/>
          </w:tcPr>
          <w:p w14:paraId="61425B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49B13D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828B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E27F0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4CE5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7735692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9EF4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26</w:t>
            </w:r>
          </w:p>
        </w:tc>
        <w:tc>
          <w:tcPr>
            <w:tcW w:w="1200" w:type="dxa"/>
            <w:tcBorders>
              <w:top w:val="nil"/>
              <w:left w:val="nil"/>
              <w:bottom w:val="single" w:sz="4" w:space="0" w:color="000000"/>
              <w:right w:val="single" w:sz="4" w:space="0" w:color="000000"/>
            </w:tcBorders>
            <w:shd w:val="clear" w:color="000000" w:fill="FFFFFF"/>
            <w:vAlign w:val="center"/>
            <w:hideMark/>
          </w:tcPr>
          <w:p w14:paraId="0F0C51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668C57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049B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8BDBA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A522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587E03B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0F73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58</w:t>
            </w:r>
          </w:p>
        </w:tc>
        <w:tc>
          <w:tcPr>
            <w:tcW w:w="1200" w:type="dxa"/>
            <w:tcBorders>
              <w:top w:val="nil"/>
              <w:left w:val="nil"/>
              <w:bottom w:val="single" w:sz="4" w:space="0" w:color="000000"/>
              <w:right w:val="single" w:sz="4" w:space="0" w:color="000000"/>
            </w:tcBorders>
            <w:shd w:val="clear" w:color="000000" w:fill="FFFFFF"/>
            <w:vAlign w:val="center"/>
            <w:hideMark/>
          </w:tcPr>
          <w:p w14:paraId="06C645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0,1210</w:t>
            </w:r>
          </w:p>
        </w:tc>
        <w:tc>
          <w:tcPr>
            <w:tcW w:w="1396" w:type="dxa"/>
            <w:tcBorders>
              <w:top w:val="nil"/>
              <w:left w:val="nil"/>
              <w:bottom w:val="single" w:sz="4" w:space="0" w:color="000000"/>
              <w:right w:val="single" w:sz="4" w:space="0" w:color="000000"/>
            </w:tcBorders>
            <w:shd w:val="clear" w:color="000000" w:fill="FFFFFF"/>
            <w:vAlign w:val="center"/>
            <w:hideMark/>
          </w:tcPr>
          <w:p w14:paraId="7F664A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5700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C4E5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9C7D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39BC930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62AE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21</w:t>
            </w:r>
          </w:p>
        </w:tc>
        <w:tc>
          <w:tcPr>
            <w:tcW w:w="1200" w:type="dxa"/>
            <w:tcBorders>
              <w:top w:val="nil"/>
              <w:left w:val="nil"/>
              <w:bottom w:val="single" w:sz="4" w:space="0" w:color="000000"/>
              <w:right w:val="single" w:sz="4" w:space="0" w:color="000000"/>
            </w:tcBorders>
            <w:shd w:val="clear" w:color="000000" w:fill="FFFFFF"/>
            <w:vAlign w:val="center"/>
            <w:hideMark/>
          </w:tcPr>
          <w:p w14:paraId="65BEBF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0,5050</w:t>
            </w:r>
          </w:p>
        </w:tc>
        <w:tc>
          <w:tcPr>
            <w:tcW w:w="1396" w:type="dxa"/>
            <w:tcBorders>
              <w:top w:val="nil"/>
              <w:left w:val="nil"/>
              <w:bottom w:val="single" w:sz="4" w:space="0" w:color="000000"/>
              <w:right w:val="single" w:sz="4" w:space="0" w:color="000000"/>
            </w:tcBorders>
            <w:shd w:val="clear" w:color="000000" w:fill="FFFFFF"/>
            <w:vAlign w:val="center"/>
            <w:hideMark/>
          </w:tcPr>
          <w:p w14:paraId="61B7A6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893D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097A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A0AA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080244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626F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16</w:t>
            </w:r>
          </w:p>
        </w:tc>
        <w:tc>
          <w:tcPr>
            <w:tcW w:w="1200" w:type="dxa"/>
            <w:tcBorders>
              <w:top w:val="nil"/>
              <w:left w:val="nil"/>
              <w:bottom w:val="single" w:sz="4" w:space="0" w:color="000000"/>
              <w:right w:val="single" w:sz="4" w:space="0" w:color="000000"/>
            </w:tcBorders>
            <w:shd w:val="clear" w:color="000000" w:fill="FFFFFF"/>
            <w:vAlign w:val="center"/>
            <w:hideMark/>
          </w:tcPr>
          <w:p w14:paraId="654E26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0,2600</w:t>
            </w:r>
          </w:p>
        </w:tc>
        <w:tc>
          <w:tcPr>
            <w:tcW w:w="1396" w:type="dxa"/>
            <w:tcBorders>
              <w:top w:val="nil"/>
              <w:left w:val="nil"/>
              <w:bottom w:val="single" w:sz="4" w:space="0" w:color="000000"/>
              <w:right w:val="single" w:sz="4" w:space="0" w:color="000000"/>
            </w:tcBorders>
            <w:shd w:val="clear" w:color="000000" w:fill="FFFFFF"/>
            <w:vAlign w:val="center"/>
            <w:hideMark/>
          </w:tcPr>
          <w:p w14:paraId="021B30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0DCE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BC29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954E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39BE13F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06D6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43а</w:t>
            </w:r>
          </w:p>
        </w:tc>
        <w:tc>
          <w:tcPr>
            <w:tcW w:w="1200" w:type="dxa"/>
            <w:tcBorders>
              <w:top w:val="nil"/>
              <w:left w:val="nil"/>
              <w:bottom w:val="single" w:sz="4" w:space="0" w:color="000000"/>
              <w:right w:val="single" w:sz="4" w:space="0" w:color="000000"/>
            </w:tcBorders>
            <w:shd w:val="clear" w:color="000000" w:fill="FFFFFF"/>
            <w:vAlign w:val="center"/>
            <w:hideMark/>
          </w:tcPr>
          <w:p w14:paraId="536361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0,2490</w:t>
            </w:r>
          </w:p>
        </w:tc>
        <w:tc>
          <w:tcPr>
            <w:tcW w:w="1396" w:type="dxa"/>
            <w:tcBorders>
              <w:top w:val="nil"/>
              <w:left w:val="nil"/>
              <w:bottom w:val="single" w:sz="4" w:space="0" w:color="000000"/>
              <w:right w:val="single" w:sz="4" w:space="0" w:color="000000"/>
            </w:tcBorders>
            <w:shd w:val="clear" w:color="000000" w:fill="FFFFFF"/>
            <w:vAlign w:val="center"/>
            <w:hideMark/>
          </w:tcPr>
          <w:p w14:paraId="269BB0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C015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FC85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8E07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4DF8AC2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11C5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25</w:t>
            </w:r>
          </w:p>
        </w:tc>
        <w:tc>
          <w:tcPr>
            <w:tcW w:w="1200" w:type="dxa"/>
            <w:tcBorders>
              <w:top w:val="nil"/>
              <w:left w:val="nil"/>
              <w:bottom w:val="single" w:sz="4" w:space="0" w:color="000000"/>
              <w:right w:val="single" w:sz="4" w:space="0" w:color="000000"/>
            </w:tcBorders>
            <w:shd w:val="clear" w:color="000000" w:fill="FFFFFF"/>
            <w:vAlign w:val="center"/>
            <w:hideMark/>
          </w:tcPr>
          <w:p w14:paraId="60D28B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083508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9769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CC04C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3756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63813E5A"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F094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62</w:t>
            </w:r>
          </w:p>
        </w:tc>
        <w:tc>
          <w:tcPr>
            <w:tcW w:w="1200" w:type="dxa"/>
            <w:tcBorders>
              <w:top w:val="nil"/>
              <w:left w:val="nil"/>
              <w:bottom w:val="single" w:sz="4" w:space="0" w:color="000000"/>
              <w:right w:val="single" w:sz="4" w:space="0" w:color="000000"/>
            </w:tcBorders>
            <w:shd w:val="clear" w:color="000000" w:fill="FFFFFF"/>
            <w:vAlign w:val="center"/>
            <w:hideMark/>
          </w:tcPr>
          <w:p w14:paraId="43859D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77E4DA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91B2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8467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840A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35C812C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41E9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16а</w:t>
            </w:r>
          </w:p>
        </w:tc>
        <w:tc>
          <w:tcPr>
            <w:tcW w:w="1200" w:type="dxa"/>
            <w:tcBorders>
              <w:top w:val="nil"/>
              <w:left w:val="nil"/>
              <w:bottom w:val="single" w:sz="4" w:space="0" w:color="000000"/>
              <w:right w:val="single" w:sz="4" w:space="0" w:color="000000"/>
            </w:tcBorders>
            <w:shd w:val="clear" w:color="000000" w:fill="FFFFFF"/>
            <w:vAlign w:val="center"/>
            <w:hideMark/>
          </w:tcPr>
          <w:p w14:paraId="2B964F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0,2260</w:t>
            </w:r>
          </w:p>
        </w:tc>
        <w:tc>
          <w:tcPr>
            <w:tcW w:w="1396" w:type="dxa"/>
            <w:tcBorders>
              <w:top w:val="nil"/>
              <w:left w:val="nil"/>
              <w:bottom w:val="single" w:sz="4" w:space="0" w:color="000000"/>
              <w:right w:val="single" w:sz="4" w:space="0" w:color="000000"/>
            </w:tcBorders>
            <w:shd w:val="clear" w:color="000000" w:fill="FFFFFF"/>
            <w:vAlign w:val="center"/>
            <w:hideMark/>
          </w:tcPr>
          <w:p w14:paraId="4081ED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77C4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A762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69B1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5D72850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859C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16</w:t>
            </w:r>
          </w:p>
        </w:tc>
        <w:tc>
          <w:tcPr>
            <w:tcW w:w="1200" w:type="dxa"/>
            <w:tcBorders>
              <w:top w:val="nil"/>
              <w:left w:val="nil"/>
              <w:bottom w:val="single" w:sz="4" w:space="0" w:color="000000"/>
              <w:right w:val="single" w:sz="4" w:space="0" w:color="000000"/>
            </w:tcBorders>
            <w:shd w:val="clear" w:color="000000" w:fill="FFFFFF"/>
            <w:vAlign w:val="center"/>
            <w:hideMark/>
          </w:tcPr>
          <w:p w14:paraId="3BD9B6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0,3240</w:t>
            </w:r>
          </w:p>
        </w:tc>
        <w:tc>
          <w:tcPr>
            <w:tcW w:w="1396" w:type="dxa"/>
            <w:tcBorders>
              <w:top w:val="nil"/>
              <w:left w:val="nil"/>
              <w:bottom w:val="single" w:sz="4" w:space="0" w:color="000000"/>
              <w:right w:val="single" w:sz="4" w:space="0" w:color="000000"/>
            </w:tcBorders>
            <w:shd w:val="clear" w:color="000000" w:fill="FFFFFF"/>
            <w:vAlign w:val="center"/>
            <w:hideMark/>
          </w:tcPr>
          <w:p w14:paraId="2A4D6B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30BF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43CE6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67D5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073CC0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65D7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14</w:t>
            </w:r>
          </w:p>
        </w:tc>
        <w:tc>
          <w:tcPr>
            <w:tcW w:w="1200" w:type="dxa"/>
            <w:tcBorders>
              <w:top w:val="nil"/>
              <w:left w:val="nil"/>
              <w:bottom w:val="single" w:sz="4" w:space="0" w:color="000000"/>
              <w:right w:val="single" w:sz="4" w:space="0" w:color="000000"/>
            </w:tcBorders>
            <w:shd w:val="clear" w:color="000000" w:fill="FFFFFF"/>
            <w:vAlign w:val="center"/>
            <w:hideMark/>
          </w:tcPr>
          <w:p w14:paraId="171961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0,4800</w:t>
            </w:r>
          </w:p>
        </w:tc>
        <w:tc>
          <w:tcPr>
            <w:tcW w:w="1396" w:type="dxa"/>
            <w:tcBorders>
              <w:top w:val="nil"/>
              <w:left w:val="nil"/>
              <w:bottom w:val="single" w:sz="4" w:space="0" w:color="000000"/>
              <w:right w:val="single" w:sz="4" w:space="0" w:color="000000"/>
            </w:tcBorders>
            <w:shd w:val="clear" w:color="000000" w:fill="FFFFFF"/>
            <w:vAlign w:val="center"/>
            <w:hideMark/>
          </w:tcPr>
          <w:p w14:paraId="43AC6A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6FBE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E027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5C3B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6E671BA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677D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12</w:t>
            </w:r>
          </w:p>
        </w:tc>
        <w:tc>
          <w:tcPr>
            <w:tcW w:w="1200" w:type="dxa"/>
            <w:tcBorders>
              <w:top w:val="nil"/>
              <w:left w:val="nil"/>
              <w:bottom w:val="single" w:sz="4" w:space="0" w:color="000000"/>
              <w:right w:val="single" w:sz="4" w:space="0" w:color="000000"/>
            </w:tcBorders>
            <w:shd w:val="clear" w:color="000000" w:fill="FFFFFF"/>
            <w:vAlign w:val="center"/>
            <w:hideMark/>
          </w:tcPr>
          <w:p w14:paraId="7E4326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7138F6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4D44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4AF2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478F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B6A930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9DA8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10-3</w:t>
            </w:r>
          </w:p>
        </w:tc>
        <w:tc>
          <w:tcPr>
            <w:tcW w:w="1200" w:type="dxa"/>
            <w:tcBorders>
              <w:top w:val="nil"/>
              <w:left w:val="nil"/>
              <w:bottom w:val="single" w:sz="4" w:space="0" w:color="000000"/>
              <w:right w:val="single" w:sz="4" w:space="0" w:color="000000"/>
            </w:tcBorders>
            <w:shd w:val="clear" w:color="000000" w:fill="FFFFFF"/>
            <w:vAlign w:val="center"/>
            <w:hideMark/>
          </w:tcPr>
          <w:p w14:paraId="2F55D2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0A7196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A21E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811D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5211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5B2D06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96D0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Тевосяна д. 21</w:t>
            </w:r>
          </w:p>
        </w:tc>
        <w:tc>
          <w:tcPr>
            <w:tcW w:w="1200" w:type="dxa"/>
            <w:tcBorders>
              <w:top w:val="nil"/>
              <w:left w:val="nil"/>
              <w:bottom w:val="single" w:sz="4" w:space="0" w:color="000000"/>
              <w:right w:val="single" w:sz="4" w:space="0" w:color="000000"/>
            </w:tcBorders>
            <w:shd w:val="clear" w:color="000000" w:fill="FFFFFF"/>
            <w:vAlign w:val="center"/>
            <w:hideMark/>
          </w:tcPr>
          <w:p w14:paraId="1ED711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BBF12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34E7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0,2660</w:t>
            </w:r>
          </w:p>
        </w:tc>
        <w:tc>
          <w:tcPr>
            <w:tcW w:w="1348" w:type="dxa"/>
            <w:tcBorders>
              <w:top w:val="nil"/>
              <w:left w:val="nil"/>
              <w:bottom w:val="single" w:sz="4" w:space="0" w:color="000000"/>
              <w:right w:val="single" w:sz="4" w:space="0" w:color="000000"/>
            </w:tcBorders>
            <w:shd w:val="clear" w:color="000000" w:fill="FFFFFF"/>
            <w:vAlign w:val="center"/>
            <w:hideMark/>
          </w:tcPr>
          <w:p w14:paraId="04996C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0CE559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642247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F121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14</w:t>
            </w:r>
          </w:p>
        </w:tc>
        <w:tc>
          <w:tcPr>
            <w:tcW w:w="1200" w:type="dxa"/>
            <w:tcBorders>
              <w:top w:val="nil"/>
              <w:left w:val="nil"/>
              <w:bottom w:val="single" w:sz="4" w:space="0" w:color="000000"/>
              <w:right w:val="single" w:sz="4" w:space="0" w:color="000000"/>
            </w:tcBorders>
            <w:shd w:val="clear" w:color="000000" w:fill="FFFFFF"/>
            <w:vAlign w:val="center"/>
            <w:hideMark/>
          </w:tcPr>
          <w:p w14:paraId="0897A8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D1A62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32E8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0,2250</w:t>
            </w:r>
          </w:p>
        </w:tc>
        <w:tc>
          <w:tcPr>
            <w:tcW w:w="1348" w:type="dxa"/>
            <w:tcBorders>
              <w:top w:val="nil"/>
              <w:left w:val="nil"/>
              <w:bottom w:val="single" w:sz="4" w:space="0" w:color="000000"/>
              <w:right w:val="single" w:sz="4" w:space="0" w:color="000000"/>
            </w:tcBorders>
            <w:shd w:val="clear" w:color="000000" w:fill="FFFFFF"/>
            <w:vAlign w:val="center"/>
            <w:hideMark/>
          </w:tcPr>
          <w:p w14:paraId="13FEE0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FEEF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44681EA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7F0F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29а</w:t>
            </w:r>
          </w:p>
        </w:tc>
        <w:tc>
          <w:tcPr>
            <w:tcW w:w="1200" w:type="dxa"/>
            <w:tcBorders>
              <w:top w:val="nil"/>
              <w:left w:val="nil"/>
              <w:bottom w:val="single" w:sz="4" w:space="0" w:color="000000"/>
              <w:right w:val="single" w:sz="4" w:space="0" w:color="000000"/>
            </w:tcBorders>
            <w:shd w:val="clear" w:color="000000" w:fill="FFFFFF"/>
            <w:vAlign w:val="center"/>
            <w:hideMark/>
          </w:tcPr>
          <w:p w14:paraId="1F865D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0,1790</w:t>
            </w:r>
          </w:p>
        </w:tc>
        <w:tc>
          <w:tcPr>
            <w:tcW w:w="1396" w:type="dxa"/>
            <w:tcBorders>
              <w:top w:val="nil"/>
              <w:left w:val="nil"/>
              <w:bottom w:val="single" w:sz="4" w:space="0" w:color="000000"/>
              <w:right w:val="single" w:sz="4" w:space="0" w:color="000000"/>
            </w:tcBorders>
            <w:shd w:val="clear" w:color="000000" w:fill="FFFFFF"/>
            <w:vAlign w:val="center"/>
            <w:hideMark/>
          </w:tcPr>
          <w:p w14:paraId="00B4B6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D47E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6126E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12B2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5F36C61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6C02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10-1</w:t>
            </w:r>
          </w:p>
        </w:tc>
        <w:tc>
          <w:tcPr>
            <w:tcW w:w="1200" w:type="dxa"/>
            <w:tcBorders>
              <w:top w:val="nil"/>
              <w:left w:val="nil"/>
              <w:bottom w:val="single" w:sz="4" w:space="0" w:color="000000"/>
              <w:right w:val="single" w:sz="4" w:space="0" w:color="000000"/>
            </w:tcBorders>
            <w:shd w:val="clear" w:color="000000" w:fill="FFFFFF"/>
            <w:vAlign w:val="center"/>
            <w:hideMark/>
          </w:tcPr>
          <w:p w14:paraId="6FB57C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079BD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694D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57D860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F9AB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2DC09E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595A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10/1</w:t>
            </w:r>
          </w:p>
        </w:tc>
        <w:tc>
          <w:tcPr>
            <w:tcW w:w="1200" w:type="dxa"/>
            <w:tcBorders>
              <w:top w:val="nil"/>
              <w:left w:val="nil"/>
              <w:bottom w:val="single" w:sz="4" w:space="0" w:color="000000"/>
              <w:right w:val="single" w:sz="4" w:space="0" w:color="000000"/>
            </w:tcBorders>
            <w:shd w:val="clear" w:color="000000" w:fill="FFFFFF"/>
            <w:vAlign w:val="center"/>
            <w:hideMark/>
          </w:tcPr>
          <w:p w14:paraId="25F024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8A20A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7DF1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3997DB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D426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8CA1C2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7565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43</w:t>
            </w:r>
          </w:p>
        </w:tc>
        <w:tc>
          <w:tcPr>
            <w:tcW w:w="1200" w:type="dxa"/>
            <w:tcBorders>
              <w:top w:val="nil"/>
              <w:left w:val="nil"/>
              <w:bottom w:val="single" w:sz="4" w:space="0" w:color="000000"/>
              <w:right w:val="single" w:sz="4" w:space="0" w:color="000000"/>
            </w:tcBorders>
            <w:shd w:val="clear" w:color="000000" w:fill="FFFFFF"/>
            <w:vAlign w:val="center"/>
            <w:hideMark/>
          </w:tcPr>
          <w:p w14:paraId="18B52D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0,2820</w:t>
            </w:r>
          </w:p>
        </w:tc>
        <w:tc>
          <w:tcPr>
            <w:tcW w:w="1396" w:type="dxa"/>
            <w:tcBorders>
              <w:top w:val="nil"/>
              <w:left w:val="nil"/>
              <w:bottom w:val="single" w:sz="4" w:space="0" w:color="000000"/>
              <w:right w:val="single" w:sz="4" w:space="0" w:color="000000"/>
            </w:tcBorders>
            <w:shd w:val="clear" w:color="000000" w:fill="FFFFFF"/>
            <w:vAlign w:val="center"/>
            <w:hideMark/>
          </w:tcPr>
          <w:p w14:paraId="79A16B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A673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C96D5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814F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9AAA27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A6A5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60</w:t>
            </w:r>
          </w:p>
        </w:tc>
        <w:tc>
          <w:tcPr>
            <w:tcW w:w="1200" w:type="dxa"/>
            <w:tcBorders>
              <w:top w:val="nil"/>
              <w:left w:val="nil"/>
              <w:bottom w:val="single" w:sz="4" w:space="0" w:color="000000"/>
              <w:right w:val="single" w:sz="4" w:space="0" w:color="000000"/>
            </w:tcBorders>
            <w:shd w:val="clear" w:color="000000" w:fill="FFFFFF"/>
            <w:vAlign w:val="center"/>
            <w:hideMark/>
          </w:tcPr>
          <w:p w14:paraId="103105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0,2190</w:t>
            </w:r>
          </w:p>
        </w:tc>
        <w:tc>
          <w:tcPr>
            <w:tcW w:w="1396" w:type="dxa"/>
            <w:tcBorders>
              <w:top w:val="nil"/>
              <w:left w:val="nil"/>
              <w:bottom w:val="single" w:sz="4" w:space="0" w:color="000000"/>
              <w:right w:val="single" w:sz="4" w:space="0" w:color="000000"/>
            </w:tcBorders>
            <w:shd w:val="clear" w:color="000000" w:fill="FFFFFF"/>
            <w:vAlign w:val="center"/>
            <w:hideMark/>
          </w:tcPr>
          <w:p w14:paraId="43ADB2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A7D9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4A8E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3EAE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7FFB1F9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26B8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58а</w:t>
            </w:r>
          </w:p>
        </w:tc>
        <w:tc>
          <w:tcPr>
            <w:tcW w:w="1200" w:type="dxa"/>
            <w:tcBorders>
              <w:top w:val="nil"/>
              <w:left w:val="nil"/>
              <w:bottom w:val="single" w:sz="4" w:space="0" w:color="000000"/>
              <w:right w:val="single" w:sz="4" w:space="0" w:color="000000"/>
            </w:tcBorders>
            <w:shd w:val="clear" w:color="000000" w:fill="FFFFFF"/>
            <w:vAlign w:val="center"/>
            <w:hideMark/>
          </w:tcPr>
          <w:p w14:paraId="4279F1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0,2560</w:t>
            </w:r>
          </w:p>
        </w:tc>
        <w:tc>
          <w:tcPr>
            <w:tcW w:w="1396" w:type="dxa"/>
            <w:tcBorders>
              <w:top w:val="nil"/>
              <w:left w:val="nil"/>
              <w:bottom w:val="single" w:sz="4" w:space="0" w:color="000000"/>
              <w:right w:val="single" w:sz="4" w:space="0" w:color="000000"/>
            </w:tcBorders>
            <w:shd w:val="clear" w:color="000000" w:fill="FFFFFF"/>
            <w:vAlign w:val="center"/>
            <w:hideMark/>
          </w:tcPr>
          <w:p w14:paraId="5B35F2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A48D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6E5F2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97C8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59BA43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F7D6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58</w:t>
            </w:r>
          </w:p>
        </w:tc>
        <w:tc>
          <w:tcPr>
            <w:tcW w:w="1200" w:type="dxa"/>
            <w:tcBorders>
              <w:top w:val="nil"/>
              <w:left w:val="nil"/>
              <w:bottom w:val="single" w:sz="4" w:space="0" w:color="000000"/>
              <w:right w:val="single" w:sz="4" w:space="0" w:color="000000"/>
            </w:tcBorders>
            <w:shd w:val="clear" w:color="000000" w:fill="FFFFFF"/>
            <w:vAlign w:val="center"/>
            <w:hideMark/>
          </w:tcPr>
          <w:p w14:paraId="41E3FC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0,2640</w:t>
            </w:r>
          </w:p>
        </w:tc>
        <w:tc>
          <w:tcPr>
            <w:tcW w:w="1396" w:type="dxa"/>
            <w:tcBorders>
              <w:top w:val="nil"/>
              <w:left w:val="nil"/>
              <w:bottom w:val="single" w:sz="4" w:space="0" w:color="000000"/>
              <w:right w:val="single" w:sz="4" w:space="0" w:color="000000"/>
            </w:tcBorders>
            <w:shd w:val="clear" w:color="000000" w:fill="FFFFFF"/>
            <w:vAlign w:val="center"/>
            <w:hideMark/>
          </w:tcPr>
          <w:p w14:paraId="626D73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FA2C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890C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A7DB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749811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F6F9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19</w:t>
            </w:r>
          </w:p>
        </w:tc>
        <w:tc>
          <w:tcPr>
            <w:tcW w:w="1200" w:type="dxa"/>
            <w:tcBorders>
              <w:top w:val="nil"/>
              <w:left w:val="nil"/>
              <w:bottom w:val="single" w:sz="4" w:space="0" w:color="000000"/>
              <w:right w:val="single" w:sz="4" w:space="0" w:color="000000"/>
            </w:tcBorders>
            <w:shd w:val="clear" w:color="000000" w:fill="FFFFFF"/>
            <w:vAlign w:val="center"/>
            <w:hideMark/>
          </w:tcPr>
          <w:p w14:paraId="53DF5B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0,4870</w:t>
            </w:r>
          </w:p>
        </w:tc>
        <w:tc>
          <w:tcPr>
            <w:tcW w:w="1396" w:type="dxa"/>
            <w:tcBorders>
              <w:top w:val="nil"/>
              <w:left w:val="nil"/>
              <w:bottom w:val="single" w:sz="4" w:space="0" w:color="000000"/>
              <w:right w:val="single" w:sz="4" w:space="0" w:color="000000"/>
            </w:tcBorders>
            <w:shd w:val="clear" w:color="000000" w:fill="FFFFFF"/>
            <w:vAlign w:val="center"/>
            <w:hideMark/>
          </w:tcPr>
          <w:p w14:paraId="3AD886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A5E5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A5BDD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3FCA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0D0F49A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E97C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10-2</w:t>
            </w:r>
          </w:p>
        </w:tc>
        <w:tc>
          <w:tcPr>
            <w:tcW w:w="1200" w:type="dxa"/>
            <w:tcBorders>
              <w:top w:val="nil"/>
              <w:left w:val="nil"/>
              <w:bottom w:val="single" w:sz="4" w:space="0" w:color="000000"/>
              <w:right w:val="single" w:sz="4" w:space="0" w:color="000000"/>
            </w:tcBorders>
            <w:shd w:val="clear" w:color="000000" w:fill="FFFFFF"/>
            <w:vAlign w:val="center"/>
            <w:hideMark/>
          </w:tcPr>
          <w:p w14:paraId="2D50DF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129423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2205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3D5E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6D9C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30F0744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88F9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10-1</w:t>
            </w:r>
          </w:p>
        </w:tc>
        <w:tc>
          <w:tcPr>
            <w:tcW w:w="1200" w:type="dxa"/>
            <w:tcBorders>
              <w:top w:val="nil"/>
              <w:left w:val="nil"/>
              <w:bottom w:val="single" w:sz="4" w:space="0" w:color="000000"/>
              <w:right w:val="single" w:sz="4" w:space="0" w:color="000000"/>
            </w:tcBorders>
            <w:shd w:val="clear" w:color="000000" w:fill="FFFFFF"/>
            <w:vAlign w:val="center"/>
            <w:hideMark/>
          </w:tcPr>
          <w:p w14:paraId="07EB17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60F0A8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8A34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003D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3D5B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2CCC553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AA4E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14а</w:t>
            </w:r>
          </w:p>
        </w:tc>
        <w:tc>
          <w:tcPr>
            <w:tcW w:w="1200" w:type="dxa"/>
            <w:tcBorders>
              <w:top w:val="nil"/>
              <w:left w:val="nil"/>
              <w:bottom w:val="single" w:sz="4" w:space="0" w:color="000000"/>
              <w:right w:val="single" w:sz="4" w:space="0" w:color="000000"/>
            </w:tcBorders>
            <w:shd w:val="clear" w:color="000000" w:fill="FFFFFF"/>
            <w:vAlign w:val="center"/>
            <w:hideMark/>
          </w:tcPr>
          <w:p w14:paraId="078F2B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0,5430</w:t>
            </w:r>
          </w:p>
        </w:tc>
        <w:tc>
          <w:tcPr>
            <w:tcW w:w="1396" w:type="dxa"/>
            <w:tcBorders>
              <w:top w:val="nil"/>
              <w:left w:val="nil"/>
              <w:bottom w:val="single" w:sz="4" w:space="0" w:color="000000"/>
              <w:right w:val="single" w:sz="4" w:space="0" w:color="000000"/>
            </w:tcBorders>
            <w:shd w:val="clear" w:color="000000" w:fill="FFFFFF"/>
            <w:vAlign w:val="center"/>
            <w:hideMark/>
          </w:tcPr>
          <w:p w14:paraId="1A7CE6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B467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0,1200</w:t>
            </w:r>
          </w:p>
        </w:tc>
        <w:tc>
          <w:tcPr>
            <w:tcW w:w="1348" w:type="dxa"/>
            <w:tcBorders>
              <w:top w:val="nil"/>
              <w:left w:val="nil"/>
              <w:bottom w:val="single" w:sz="4" w:space="0" w:color="000000"/>
              <w:right w:val="single" w:sz="4" w:space="0" w:color="000000"/>
            </w:tcBorders>
            <w:shd w:val="clear" w:color="000000" w:fill="FFFFFF"/>
            <w:vAlign w:val="center"/>
            <w:hideMark/>
          </w:tcPr>
          <w:p w14:paraId="57ED72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5C3E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2D3D816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EF16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14а-2</w:t>
            </w:r>
          </w:p>
        </w:tc>
        <w:tc>
          <w:tcPr>
            <w:tcW w:w="1200" w:type="dxa"/>
            <w:tcBorders>
              <w:top w:val="nil"/>
              <w:left w:val="nil"/>
              <w:bottom w:val="single" w:sz="4" w:space="0" w:color="000000"/>
              <w:right w:val="single" w:sz="4" w:space="0" w:color="000000"/>
            </w:tcBorders>
            <w:shd w:val="clear" w:color="000000" w:fill="FFFFFF"/>
            <w:vAlign w:val="center"/>
            <w:hideMark/>
          </w:tcPr>
          <w:p w14:paraId="303A15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F4851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5B1C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0,1475</w:t>
            </w:r>
          </w:p>
        </w:tc>
        <w:tc>
          <w:tcPr>
            <w:tcW w:w="1348" w:type="dxa"/>
            <w:tcBorders>
              <w:top w:val="nil"/>
              <w:left w:val="nil"/>
              <w:bottom w:val="single" w:sz="4" w:space="0" w:color="000000"/>
              <w:right w:val="single" w:sz="4" w:space="0" w:color="000000"/>
            </w:tcBorders>
            <w:shd w:val="clear" w:color="000000" w:fill="FFFFFF"/>
            <w:vAlign w:val="center"/>
            <w:hideMark/>
          </w:tcPr>
          <w:p w14:paraId="465F13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778B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3215D7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99A6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12</w:t>
            </w:r>
          </w:p>
        </w:tc>
        <w:tc>
          <w:tcPr>
            <w:tcW w:w="1200" w:type="dxa"/>
            <w:tcBorders>
              <w:top w:val="nil"/>
              <w:left w:val="nil"/>
              <w:bottom w:val="single" w:sz="4" w:space="0" w:color="000000"/>
              <w:right w:val="single" w:sz="4" w:space="0" w:color="000000"/>
            </w:tcBorders>
            <w:shd w:val="clear" w:color="000000" w:fill="FFFFFF"/>
            <w:vAlign w:val="center"/>
            <w:hideMark/>
          </w:tcPr>
          <w:p w14:paraId="409860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0A87B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83B1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0,0600</w:t>
            </w:r>
          </w:p>
        </w:tc>
        <w:tc>
          <w:tcPr>
            <w:tcW w:w="1348" w:type="dxa"/>
            <w:tcBorders>
              <w:top w:val="nil"/>
              <w:left w:val="nil"/>
              <w:bottom w:val="single" w:sz="4" w:space="0" w:color="000000"/>
              <w:right w:val="single" w:sz="4" w:space="0" w:color="000000"/>
            </w:tcBorders>
            <w:shd w:val="clear" w:color="000000" w:fill="FFFFFF"/>
            <w:vAlign w:val="center"/>
            <w:hideMark/>
          </w:tcPr>
          <w:p w14:paraId="39388B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587F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FA5985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0CA9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12</w:t>
            </w:r>
          </w:p>
        </w:tc>
        <w:tc>
          <w:tcPr>
            <w:tcW w:w="1200" w:type="dxa"/>
            <w:tcBorders>
              <w:top w:val="nil"/>
              <w:left w:val="nil"/>
              <w:bottom w:val="single" w:sz="4" w:space="0" w:color="000000"/>
              <w:right w:val="single" w:sz="4" w:space="0" w:color="000000"/>
            </w:tcBorders>
            <w:shd w:val="clear" w:color="000000" w:fill="FFFFFF"/>
            <w:vAlign w:val="center"/>
            <w:hideMark/>
          </w:tcPr>
          <w:p w14:paraId="0ADCEC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0,3710</w:t>
            </w:r>
          </w:p>
        </w:tc>
        <w:tc>
          <w:tcPr>
            <w:tcW w:w="1396" w:type="dxa"/>
            <w:tcBorders>
              <w:top w:val="nil"/>
              <w:left w:val="nil"/>
              <w:bottom w:val="single" w:sz="4" w:space="0" w:color="000000"/>
              <w:right w:val="single" w:sz="4" w:space="0" w:color="000000"/>
            </w:tcBorders>
            <w:shd w:val="clear" w:color="000000" w:fill="FFFFFF"/>
            <w:vAlign w:val="center"/>
            <w:hideMark/>
          </w:tcPr>
          <w:p w14:paraId="586728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952F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49DC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93EA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67D5116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D238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13</w:t>
            </w:r>
          </w:p>
        </w:tc>
        <w:tc>
          <w:tcPr>
            <w:tcW w:w="1200" w:type="dxa"/>
            <w:tcBorders>
              <w:top w:val="nil"/>
              <w:left w:val="nil"/>
              <w:bottom w:val="single" w:sz="4" w:space="0" w:color="000000"/>
              <w:right w:val="single" w:sz="4" w:space="0" w:color="000000"/>
            </w:tcBorders>
            <w:shd w:val="clear" w:color="000000" w:fill="FFFFFF"/>
            <w:vAlign w:val="center"/>
            <w:hideMark/>
          </w:tcPr>
          <w:p w14:paraId="41BDC4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282F45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8E82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4E28F3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1AEB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11B87B4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08A4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7</w:t>
            </w:r>
          </w:p>
        </w:tc>
        <w:tc>
          <w:tcPr>
            <w:tcW w:w="1200" w:type="dxa"/>
            <w:tcBorders>
              <w:top w:val="nil"/>
              <w:left w:val="nil"/>
              <w:bottom w:val="single" w:sz="4" w:space="0" w:color="000000"/>
              <w:right w:val="single" w:sz="4" w:space="0" w:color="000000"/>
            </w:tcBorders>
            <w:shd w:val="clear" w:color="000000" w:fill="FFFFFF"/>
            <w:vAlign w:val="center"/>
            <w:hideMark/>
          </w:tcPr>
          <w:p w14:paraId="0A971D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626289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2F72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0,1440</w:t>
            </w:r>
          </w:p>
        </w:tc>
        <w:tc>
          <w:tcPr>
            <w:tcW w:w="1348" w:type="dxa"/>
            <w:tcBorders>
              <w:top w:val="nil"/>
              <w:left w:val="nil"/>
              <w:bottom w:val="single" w:sz="4" w:space="0" w:color="000000"/>
              <w:right w:val="single" w:sz="4" w:space="0" w:color="000000"/>
            </w:tcBorders>
            <w:shd w:val="clear" w:color="000000" w:fill="FFFFFF"/>
            <w:vAlign w:val="center"/>
            <w:hideMark/>
          </w:tcPr>
          <w:p w14:paraId="2C5461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3D2B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2048527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5EE6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9</w:t>
            </w:r>
          </w:p>
        </w:tc>
        <w:tc>
          <w:tcPr>
            <w:tcW w:w="1200" w:type="dxa"/>
            <w:tcBorders>
              <w:top w:val="nil"/>
              <w:left w:val="nil"/>
              <w:bottom w:val="single" w:sz="4" w:space="0" w:color="000000"/>
              <w:right w:val="single" w:sz="4" w:space="0" w:color="000000"/>
            </w:tcBorders>
            <w:shd w:val="clear" w:color="000000" w:fill="FFFFFF"/>
            <w:vAlign w:val="center"/>
            <w:hideMark/>
          </w:tcPr>
          <w:p w14:paraId="6CAA94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0,2890</w:t>
            </w:r>
          </w:p>
        </w:tc>
        <w:tc>
          <w:tcPr>
            <w:tcW w:w="1396" w:type="dxa"/>
            <w:tcBorders>
              <w:top w:val="nil"/>
              <w:left w:val="nil"/>
              <w:bottom w:val="single" w:sz="4" w:space="0" w:color="000000"/>
              <w:right w:val="single" w:sz="4" w:space="0" w:color="000000"/>
            </w:tcBorders>
            <w:shd w:val="clear" w:color="000000" w:fill="FFFFFF"/>
            <w:vAlign w:val="center"/>
            <w:hideMark/>
          </w:tcPr>
          <w:p w14:paraId="671287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E7C0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0,1460</w:t>
            </w:r>
          </w:p>
        </w:tc>
        <w:tc>
          <w:tcPr>
            <w:tcW w:w="1348" w:type="dxa"/>
            <w:tcBorders>
              <w:top w:val="nil"/>
              <w:left w:val="nil"/>
              <w:bottom w:val="single" w:sz="4" w:space="0" w:color="000000"/>
              <w:right w:val="single" w:sz="4" w:space="0" w:color="000000"/>
            </w:tcBorders>
            <w:shd w:val="clear" w:color="000000" w:fill="FFFFFF"/>
            <w:vAlign w:val="center"/>
            <w:hideMark/>
          </w:tcPr>
          <w:p w14:paraId="71D023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F73F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769DB5E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90AF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16Б-1</w:t>
            </w:r>
          </w:p>
        </w:tc>
        <w:tc>
          <w:tcPr>
            <w:tcW w:w="1200" w:type="dxa"/>
            <w:tcBorders>
              <w:top w:val="nil"/>
              <w:left w:val="nil"/>
              <w:bottom w:val="single" w:sz="4" w:space="0" w:color="000000"/>
              <w:right w:val="single" w:sz="4" w:space="0" w:color="000000"/>
            </w:tcBorders>
            <w:shd w:val="clear" w:color="000000" w:fill="FFFFFF"/>
            <w:vAlign w:val="center"/>
            <w:hideMark/>
          </w:tcPr>
          <w:p w14:paraId="76B0FA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E9770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BC0C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0,2030</w:t>
            </w:r>
          </w:p>
        </w:tc>
        <w:tc>
          <w:tcPr>
            <w:tcW w:w="1348" w:type="dxa"/>
            <w:tcBorders>
              <w:top w:val="nil"/>
              <w:left w:val="nil"/>
              <w:bottom w:val="single" w:sz="4" w:space="0" w:color="000000"/>
              <w:right w:val="single" w:sz="4" w:space="0" w:color="000000"/>
            </w:tcBorders>
            <w:shd w:val="clear" w:color="000000" w:fill="FFFFFF"/>
            <w:vAlign w:val="center"/>
            <w:hideMark/>
          </w:tcPr>
          <w:p w14:paraId="534870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057D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37DAB1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5815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18 к6</w:t>
            </w:r>
          </w:p>
        </w:tc>
        <w:tc>
          <w:tcPr>
            <w:tcW w:w="1200" w:type="dxa"/>
            <w:tcBorders>
              <w:top w:val="nil"/>
              <w:left w:val="nil"/>
              <w:bottom w:val="single" w:sz="4" w:space="0" w:color="000000"/>
              <w:right w:val="single" w:sz="4" w:space="0" w:color="000000"/>
            </w:tcBorders>
            <w:shd w:val="clear" w:color="000000" w:fill="FFFFFF"/>
            <w:vAlign w:val="center"/>
            <w:hideMark/>
          </w:tcPr>
          <w:p w14:paraId="1D47D8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0,3860</w:t>
            </w:r>
          </w:p>
        </w:tc>
        <w:tc>
          <w:tcPr>
            <w:tcW w:w="1396" w:type="dxa"/>
            <w:tcBorders>
              <w:top w:val="nil"/>
              <w:left w:val="nil"/>
              <w:bottom w:val="single" w:sz="4" w:space="0" w:color="000000"/>
              <w:right w:val="single" w:sz="4" w:space="0" w:color="000000"/>
            </w:tcBorders>
            <w:shd w:val="clear" w:color="000000" w:fill="FFFFFF"/>
            <w:vAlign w:val="center"/>
            <w:hideMark/>
          </w:tcPr>
          <w:p w14:paraId="684B2C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ED98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0,4500</w:t>
            </w:r>
          </w:p>
        </w:tc>
        <w:tc>
          <w:tcPr>
            <w:tcW w:w="1348" w:type="dxa"/>
            <w:tcBorders>
              <w:top w:val="nil"/>
              <w:left w:val="nil"/>
              <w:bottom w:val="single" w:sz="4" w:space="0" w:color="000000"/>
              <w:right w:val="single" w:sz="4" w:space="0" w:color="000000"/>
            </w:tcBorders>
            <w:shd w:val="clear" w:color="000000" w:fill="FFFFFF"/>
            <w:vAlign w:val="center"/>
            <w:hideMark/>
          </w:tcPr>
          <w:p w14:paraId="0407D1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06EB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7F637D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1840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5 а</w:t>
            </w:r>
          </w:p>
        </w:tc>
        <w:tc>
          <w:tcPr>
            <w:tcW w:w="1200" w:type="dxa"/>
            <w:tcBorders>
              <w:top w:val="nil"/>
              <w:left w:val="nil"/>
              <w:bottom w:val="single" w:sz="4" w:space="0" w:color="000000"/>
              <w:right w:val="single" w:sz="4" w:space="0" w:color="000000"/>
            </w:tcBorders>
            <w:shd w:val="clear" w:color="000000" w:fill="FFFFFF"/>
            <w:vAlign w:val="center"/>
            <w:hideMark/>
          </w:tcPr>
          <w:p w14:paraId="5864F2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33C539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375A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69936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C21D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3,6</w:t>
            </w:r>
          </w:p>
        </w:tc>
      </w:tr>
      <w:tr w:rsidR="002D39CC" w:rsidRPr="00651EF6" w14:paraId="59E08B9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C93B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5</w:t>
            </w:r>
          </w:p>
        </w:tc>
        <w:tc>
          <w:tcPr>
            <w:tcW w:w="1200" w:type="dxa"/>
            <w:tcBorders>
              <w:top w:val="nil"/>
              <w:left w:val="nil"/>
              <w:bottom w:val="single" w:sz="4" w:space="0" w:color="000000"/>
              <w:right w:val="single" w:sz="4" w:space="0" w:color="000000"/>
            </w:tcBorders>
            <w:shd w:val="clear" w:color="000000" w:fill="FFFFFF"/>
            <w:vAlign w:val="center"/>
            <w:hideMark/>
          </w:tcPr>
          <w:p w14:paraId="41F5C1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0C0E6B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3379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71D5FF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BE70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706C9BA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56EA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12</w:t>
            </w:r>
          </w:p>
        </w:tc>
        <w:tc>
          <w:tcPr>
            <w:tcW w:w="1200" w:type="dxa"/>
            <w:tcBorders>
              <w:top w:val="nil"/>
              <w:left w:val="nil"/>
              <w:bottom w:val="single" w:sz="4" w:space="0" w:color="000000"/>
              <w:right w:val="single" w:sz="4" w:space="0" w:color="000000"/>
            </w:tcBorders>
            <w:shd w:val="clear" w:color="000000" w:fill="FFFFFF"/>
            <w:vAlign w:val="center"/>
            <w:hideMark/>
          </w:tcPr>
          <w:p w14:paraId="1F7027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2CA311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DC5E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4F192A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8500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6B08B9F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9C06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14-1</w:t>
            </w:r>
          </w:p>
        </w:tc>
        <w:tc>
          <w:tcPr>
            <w:tcW w:w="1200" w:type="dxa"/>
            <w:tcBorders>
              <w:top w:val="nil"/>
              <w:left w:val="nil"/>
              <w:bottom w:val="single" w:sz="4" w:space="0" w:color="000000"/>
              <w:right w:val="single" w:sz="4" w:space="0" w:color="000000"/>
            </w:tcBorders>
            <w:shd w:val="clear" w:color="000000" w:fill="FFFFFF"/>
            <w:vAlign w:val="center"/>
            <w:hideMark/>
          </w:tcPr>
          <w:p w14:paraId="29AA67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0,2740</w:t>
            </w:r>
          </w:p>
        </w:tc>
        <w:tc>
          <w:tcPr>
            <w:tcW w:w="1396" w:type="dxa"/>
            <w:tcBorders>
              <w:top w:val="nil"/>
              <w:left w:val="nil"/>
              <w:bottom w:val="single" w:sz="4" w:space="0" w:color="000000"/>
              <w:right w:val="single" w:sz="4" w:space="0" w:color="000000"/>
            </w:tcBorders>
            <w:shd w:val="clear" w:color="000000" w:fill="FFFFFF"/>
            <w:vAlign w:val="center"/>
            <w:hideMark/>
          </w:tcPr>
          <w:p w14:paraId="094233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CFD3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7EF201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2081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36A011E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D34D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10-1</w:t>
            </w:r>
          </w:p>
        </w:tc>
        <w:tc>
          <w:tcPr>
            <w:tcW w:w="1200" w:type="dxa"/>
            <w:tcBorders>
              <w:top w:val="nil"/>
              <w:left w:val="nil"/>
              <w:bottom w:val="single" w:sz="4" w:space="0" w:color="000000"/>
              <w:right w:val="single" w:sz="4" w:space="0" w:color="000000"/>
            </w:tcBorders>
            <w:shd w:val="clear" w:color="000000" w:fill="FFFFFF"/>
            <w:vAlign w:val="center"/>
            <w:hideMark/>
          </w:tcPr>
          <w:p w14:paraId="6D4CB7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0,8520</w:t>
            </w:r>
          </w:p>
        </w:tc>
        <w:tc>
          <w:tcPr>
            <w:tcW w:w="1396" w:type="dxa"/>
            <w:tcBorders>
              <w:top w:val="nil"/>
              <w:left w:val="nil"/>
              <w:bottom w:val="single" w:sz="4" w:space="0" w:color="000000"/>
              <w:right w:val="single" w:sz="4" w:space="0" w:color="000000"/>
            </w:tcBorders>
            <w:shd w:val="clear" w:color="000000" w:fill="FFFFFF"/>
            <w:vAlign w:val="center"/>
            <w:hideMark/>
          </w:tcPr>
          <w:p w14:paraId="331C9F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2697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0,3550</w:t>
            </w:r>
          </w:p>
        </w:tc>
        <w:tc>
          <w:tcPr>
            <w:tcW w:w="1348" w:type="dxa"/>
            <w:tcBorders>
              <w:top w:val="nil"/>
              <w:left w:val="nil"/>
              <w:bottom w:val="single" w:sz="4" w:space="0" w:color="000000"/>
              <w:right w:val="single" w:sz="4" w:space="0" w:color="000000"/>
            </w:tcBorders>
            <w:shd w:val="clear" w:color="000000" w:fill="FFFFFF"/>
            <w:vAlign w:val="center"/>
            <w:hideMark/>
          </w:tcPr>
          <w:p w14:paraId="1F995E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C35B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8,0</w:t>
            </w:r>
          </w:p>
        </w:tc>
      </w:tr>
      <w:tr w:rsidR="002D39CC" w:rsidRPr="00651EF6" w14:paraId="5812FCC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DB84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НС-2</w:t>
            </w:r>
          </w:p>
        </w:tc>
        <w:tc>
          <w:tcPr>
            <w:tcW w:w="1200" w:type="dxa"/>
            <w:tcBorders>
              <w:top w:val="nil"/>
              <w:left w:val="nil"/>
              <w:bottom w:val="single" w:sz="4" w:space="0" w:color="000000"/>
              <w:right w:val="single" w:sz="4" w:space="0" w:color="000000"/>
            </w:tcBorders>
            <w:shd w:val="clear" w:color="000000" w:fill="FFFFFF"/>
            <w:vAlign w:val="center"/>
            <w:hideMark/>
          </w:tcPr>
          <w:p w14:paraId="41786F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446446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E64C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F061E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C992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64E89F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781A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17</w:t>
            </w:r>
          </w:p>
        </w:tc>
        <w:tc>
          <w:tcPr>
            <w:tcW w:w="1200" w:type="dxa"/>
            <w:tcBorders>
              <w:top w:val="nil"/>
              <w:left w:val="nil"/>
              <w:bottom w:val="single" w:sz="4" w:space="0" w:color="000000"/>
              <w:right w:val="single" w:sz="4" w:space="0" w:color="000000"/>
            </w:tcBorders>
            <w:shd w:val="clear" w:color="000000" w:fill="FFFFFF"/>
            <w:vAlign w:val="center"/>
            <w:hideMark/>
          </w:tcPr>
          <w:p w14:paraId="799915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0,2530</w:t>
            </w:r>
          </w:p>
        </w:tc>
        <w:tc>
          <w:tcPr>
            <w:tcW w:w="1396" w:type="dxa"/>
            <w:tcBorders>
              <w:top w:val="nil"/>
              <w:left w:val="nil"/>
              <w:bottom w:val="single" w:sz="4" w:space="0" w:color="000000"/>
              <w:right w:val="single" w:sz="4" w:space="0" w:color="000000"/>
            </w:tcBorders>
            <w:shd w:val="clear" w:color="000000" w:fill="FFFFFF"/>
            <w:vAlign w:val="center"/>
            <w:hideMark/>
          </w:tcPr>
          <w:p w14:paraId="00D583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1163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282B1C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F9E8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2B146E5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0FB4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21</w:t>
            </w:r>
          </w:p>
        </w:tc>
        <w:tc>
          <w:tcPr>
            <w:tcW w:w="1200" w:type="dxa"/>
            <w:tcBorders>
              <w:top w:val="nil"/>
              <w:left w:val="nil"/>
              <w:bottom w:val="single" w:sz="4" w:space="0" w:color="000000"/>
              <w:right w:val="single" w:sz="4" w:space="0" w:color="000000"/>
            </w:tcBorders>
            <w:shd w:val="clear" w:color="000000" w:fill="FFFFFF"/>
            <w:vAlign w:val="center"/>
            <w:hideMark/>
          </w:tcPr>
          <w:p w14:paraId="4B817E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1D6D4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AA75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0,1370</w:t>
            </w:r>
          </w:p>
        </w:tc>
        <w:tc>
          <w:tcPr>
            <w:tcW w:w="1348" w:type="dxa"/>
            <w:tcBorders>
              <w:top w:val="nil"/>
              <w:left w:val="nil"/>
              <w:bottom w:val="single" w:sz="4" w:space="0" w:color="000000"/>
              <w:right w:val="single" w:sz="4" w:space="0" w:color="000000"/>
            </w:tcBorders>
            <w:shd w:val="clear" w:color="000000" w:fill="FFFFFF"/>
            <w:vAlign w:val="center"/>
            <w:hideMark/>
          </w:tcPr>
          <w:p w14:paraId="4B5D0D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D7A6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648235D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D984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20</w:t>
            </w:r>
          </w:p>
        </w:tc>
        <w:tc>
          <w:tcPr>
            <w:tcW w:w="1200" w:type="dxa"/>
            <w:tcBorders>
              <w:top w:val="nil"/>
              <w:left w:val="nil"/>
              <w:bottom w:val="single" w:sz="4" w:space="0" w:color="000000"/>
              <w:right w:val="single" w:sz="4" w:space="0" w:color="000000"/>
            </w:tcBorders>
            <w:shd w:val="clear" w:color="000000" w:fill="FFFFFF"/>
            <w:vAlign w:val="center"/>
            <w:hideMark/>
          </w:tcPr>
          <w:p w14:paraId="38CA6E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48EE72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B7D5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6D95E3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38EA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3794B18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5747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15</w:t>
            </w:r>
          </w:p>
        </w:tc>
        <w:tc>
          <w:tcPr>
            <w:tcW w:w="1200" w:type="dxa"/>
            <w:tcBorders>
              <w:top w:val="nil"/>
              <w:left w:val="nil"/>
              <w:bottom w:val="single" w:sz="4" w:space="0" w:color="000000"/>
              <w:right w:val="single" w:sz="4" w:space="0" w:color="000000"/>
            </w:tcBorders>
            <w:shd w:val="clear" w:color="000000" w:fill="FFFFFF"/>
            <w:vAlign w:val="center"/>
            <w:hideMark/>
          </w:tcPr>
          <w:p w14:paraId="19544D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52346B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1165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0,1000</w:t>
            </w:r>
          </w:p>
        </w:tc>
        <w:tc>
          <w:tcPr>
            <w:tcW w:w="1348" w:type="dxa"/>
            <w:tcBorders>
              <w:top w:val="nil"/>
              <w:left w:val="nil"/>
              <w:bottom w:val="single" w:sz="4" w:space="0" w:color="000000"/>
              <w:right w:val="single" w:sz="4" w:space="0" w:color="000000"/>
            </w:tcBorders>
            <w:shd w:val="clear" w:color="000000" w:fill="FFFFFF"/>
            <w:vAlign w:val="center"/>
            <w:hideMark/>
          </w:tcPr>
          <w:p w14:paraId="7677E4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8EF6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75D6CBD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6B2D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16</w:t>
            </w:r>
          </w:p>
        </w:tc>
        <w:tc>
          <w:tcPr>
            <w:tcW w:w="1200" w:type="dxa"/>
            <w:tcBorders>
              <w:top w:val="nil"/>
              <w:left w:val="nil"/>
              <w:bottom w:val="single" w:sz="4" w:space="0" w:color="000000"/>
              <w:right w:val="single" w:sz="4" w:space="0" w:color="000000"/>
            </w:tcBorders>
            <w:shd w:val="clear" w:color="000000" w:fill="FFFFFF"/>
            <w:vAlign w:val="center"/>
            <w:hideMark/>
          </w:tcPr>
          <w:p w14:paraId="50C646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1965D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8AA7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42579D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3DA4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439D291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55D0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18а</w:t>
            </w:r>
          </w:p>
        </w:tc>
        <w:tc>
          <w:tcPr>
            <w:tcW w:w="1200" w:type="dxa"/>
            <w:tcBorders>
              <w:top w:val="nil"/>
              <w:left w:val="nil"/>
              <w:bottom w:val="single" w:sz="4" w:space="0" w:color="000000"/>
              <w:right w:val="single" w:sz="4" w:space="0" w:color="000000"/>
            </w:tcBorders>
            <w:shd w:val="clear" w:color="000000" w:fill="FFFFFF"/>
            <w:vAlign w:val="center"/>
            <w:hideMark/>
          </w:tcPr>
          <w:p w14:paraId="132B40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D4D65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2DFA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0,0740</w:t>
            </w:r>
          </w:p>
        </w:tc>
        <w:tc>
          <w:tcPr>
            <w:tcW w:w="1348" w:type="dxa"/>
            <w:tcBorders>
              <w:top w:val="nil"/>
              <w:left w:val="nil"/>
              <w:bottom w:val="single" w:sz="4" w:space="0" w:color="000000"/>
              <w:right w:val="single" w:sz="4" w:space="0" w:color="000000"/>
            </w:tcBorders>
            <w:shd w:val="clear" w:color="000000" w:fill="FFFFFF"/>
            <w:vAlign w:val="center"/>
            <w:hideMark/>
          </w:tcPr>
          <w:p w14:paraId="07E68A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5360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BEC41C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3D23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18</w:t>
            </w:r>
          </w:p>
        </w:tc>
        <w:tc>
          <w:tcPr>
            <w:tcW w:w="1200" w:type="dxa"/>
            <w:tcBorders>
              <w:top w:val="nil"/>
              <w:left w:val="nil"/>
              <w:bottom w:val="single" w:sz="4" w:space="0" w:color="000000"/>
              <w:right w:val="single" w:sz="4" w:space="0" w:color="000000"/>
            </w:tcBorders>
            <w:shd w:val="clear" w:color="000000" w:fill="FFFFFF"/>
            <w:vAlign w:val="center"/>
            <w:hideMark/>
          </w:tcPr>
          <w:p w14:paraId="678E8E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2EB3E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C938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0,1180</w:t>
            </w:r>
          </w:p>
        </w:tc>
        <w:tc>
          <w:tcPr>
            <w:tcW w:w="1348" w:type="dxa"/>
            <w:tcBorders>
              <w:top w:val="nil"/>
              <w:left w:val="nil"/>
              <w:bottom w:val="single" w:sz="4" w:space="0" w:color="000000"/>
              <w:right w:val="single" w:sz="4" w:space="0" w:color="000000"/>
            </w:tcBorders>
            <w:shd w:val="clear" w:color="000000" w:fill="FFFFFF"/>
            <w:vAlign w:val="center"/>
            <w:hideMark/>
          </w:tcPr>
          <w:p w14:paraId="4379E6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7E72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B92F94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A49C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16</w:t>
            </w:r>
          </w:p>
        </w:tc>
        <w:tc>
          <w:tcPr>
            <w:tcW w:w="1200" w:type="dxa"/>
            <w:tcBorders>
              <w:top w:val="nil"/>
              <w:left w:val="nil"/>
              <w:bottom w:val="single" w:sz="4" w:space="0" w:color="000000"/>
              <w:right w:val="single" w:sz="4" w:space="0" w:color="000000"/>
            </w:tcBorders>
            <w:shd w:val="clear" w:color="000000" w:fill="FFFFFF"/>
            <w:vAlign w:val="center"/>
            <w:hideMark/>
          </w:tcPr>
          <w:p w14:paraId="43241E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5BB084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D17B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8D3F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DCD2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38FE5A1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70DB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14</w:t>
            </w:r>
          </w:p>
        </w:tc>
        <w:tc>
          <w:tcPr>
            <w:tcW w:w="1200" w:type="dxa"/>
            <w:tcBorders>
              <w:top w:val="nil"/>
              <w:left w:val="nil"/>
              <w:bottom w:val="single" w:sz="4" w:space="0" w:color="000000"/>
              <w:right w:val="single" w:sz="4" w:space="0" w:color="000000"/>
            </w:tcBorders>
            <w:shd w:val="clear" w:color="000000" w:fill="FFFFFF"/>
            <w:vAlign w:val="center"/>
            <w:hideMark/>
          </w:tcPr>
          <w:p w14:paraId="249704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09F35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DF44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3E596B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8FF6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3D9FEAF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0D334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18а</w:t>
            </w:r>
          </w:p>
        </w:tc>
        <w:tc>
          <w:tcPr>
            <w:tcW w:w="1200" w:type="dxa"/>
            <w:tcBorders>
              <w:top w:val="nil"/>
              <w:left w:val="nil"/>
              <w:bottom w:val="single" w:sz="4" w:space="0" w:color="000000"/>
              <w:right w:val="single" w:sz="4" w:space="0" w:color="000000"/>
            </w:tcBorders>
            <w:shd w:val="clear" w:color="000000" w:fill="FFFFFF"/>
            <w:vAlign w:val="center"/>
            <w:hideMark/>
          </w:tcPr>
          <w:p w14:paraId="118FB8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0,1470</w:t>
            </w:r>
          </w:p>
        </w:tc>
        <w:tc>
          <w:tcPr>
            <w:tcW w:w="1396" w:type="dxa"/>
            <w:tcBorders>
              <w:top w:val="nil"/>
              <w:left w:val="nil"/>
              <w:bottom w:val="single" w:sz="4" w:space="0" w:color="000000"/>
              <w:right w:val="single" w:sz="4" w:space="0" w:color="000000"/>
            </w:tcBorders>
            <w:shd w:val="clear" w:color="000000" w:fill="FFFFFF"/>
            <w:vAlign w:val="center"/>
            <w:hideMark/>
          </w:tcPr>
          <w:p w14:paraId="519A84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EC15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FD0A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8F39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3D7F7C4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0581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18</w:t>
            </w:r>
          </w:p>
        </w:tc>
        <w:tc>
          <w:tcPr>
            <w:tcW w:w="1200" w:type="dxa"/>
            <w:tcBorders>
              <w:top w:val="nil"/>
              <w:left w:val="nil"/>
              <w:bottom w:val="single" w:sz="4" w:space="0" w:color="000000"/>
              <w:right w:val="single" w:sz="4" w:space="0" w:color="000000"/>
            </w:tcBorders>
            <w:shd w:val="clear" w:color="000000" w:fill="FFFFFF"/>
            <w:vAlign w:val="center"/>
            <w:hideMark/>
          </w:tcPr>
          <w:p w14:paraId="5D52B7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0,5530</w:t>
            </w:r>
          </w:p>
        </w:tc>
        <w:tc>
          <w:tcPr>
            <w:tcW w:w="1396" w:type="dxa"/>
            <w:tcBorders>
              <w:top w:val="nil"/>
              <w:left w:val="nil"/>
              <w:bottom w:val="single" w:sz="4" w:space="0" w:color="000000"/>
              <w:right w:val="single" w:sz="4" w:space="0" w:color="000000"/>
            </w:tcBorders>
            <w:shd w:val="clear" w:color="000000" w:fill="FFFFFF"/>
            <w:vAlign w:val="center"/>
            <w:hideMark/>
          </w:tcPr>
          <w:p w14:paraId="49566B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5EBB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5720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7E33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27309D1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CF8B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17 к1</w:t>
            </w:r>
          </w:p>
        </w:tc>
        <w:tc>
          <w:tcPr>
            <w:tcW w:w="1200" w:type="dxa"/>
            <w:tcBorders>
              <w:top w:val="nil"/>
              <w:left w:val="nil"/>
              <w:bottom w:val="single" w:sz="4" w:space="0" w:color="000000"/>
              <w:right w:val="single" w:sz="4" w:space="0" w:color="000000"/>
            </w:tcBorders>
            <w:shd w:val="clear" w:color="000000" w:fill="FFFFFF"/>
            <w:vAlign w:val="center"/>
            <w:hideMark/>
          </w:tcPr>
          <w:p w14:paraId="5B2A9A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0,7540</w:t>
            </w:r>
          </w:p>
        </w:tc>
        <w:tc>
          <w:tcPr>
            <w:tcW w:w="1396" w:type="dxa"/>
            <w:tcBorders>
              <w:top w:val="nil"/>
              <w:left w:val="nil"/>
              <w:bottom w:val="single" w:sz="4" w:space="0" w:color="000000"/>
              <w:right w:val="single" w:sz="4" w:space="0" w:color="000000"/>
            </w:tcBorders>
            <w:shd w:val="clear" w:color="000000" w:fill="FFFFFF"/>
            <w:vAlign w:val="center"/>
            <w:hideMark/>
          </w:tcPr>
          <w:p w14:paraId="0C68F8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07A1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0,3910</w:t>
            </w:r>
          </w:p>
        </w:tc>
        <w:tc>
          <w:tcPr>
            <w:tcW w:w="1348" w:type="dxa"/>
            <w:tcBorders>
              <w:top w:val="nil"/>
              <w:left w:val="nil"/>
              <w:bottom w:val="single" w:sz="4" w:space="0" w:color="000000"/>
              <w:right w:val="single" w:sz="4" w:space="0" w:color="000000"/>
            </w:tcBorders>
            <w:shd w:val="clear" w:color="000000" w:fill="FFFFFF"/>
            <w:vAlign w:val="center"/>
            <w:hideMark/>
          </w:tcPr>
          <w:p w14:paraId="69B9B9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1023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16BC964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0705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14</w:t>
            </w:r>
          </w:p>
        </w:tc>
        <w:tc>
          <w:tcPr>
            <w:tcW w:w="1200" w:type="dxa"/>
            <w:tcBorders>
              <w:top w:val="nil"/>
              <w:left w:val="nil"/>
              <w:bottom w:val="single" w:sz="4" w:space="0" w:color="000000"/>
              <w:right w:val="single" w:sz="4" w:space="0" w:color="000000"/>
            </w:tcBorders>
            <w:shd w:val="clear" w:color="000000" w:fill="FFFFFF"/>
            <w:vAlign w:val="center"/>
            <w:hideMark/>
          </w:tcPr>
          <w:p w14:paraId="1B725A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0,4230</w:t>
            </w:r>
          </w:p>
        </w:tc>
        <w:tc>
          <w:tcPr>
            <w:tcW w:w="1396" w:type="dxa"/>
            <w:tcBorders>
              <w:top w:val="nil"/>
              <w:left w:val="nil"/>
              <w:bottom w:val="single" w:sz="4" w:space="0" w:color="000000"/>
              <w:right w:val="single" w:sz="4" w:space="0" w:color="000000"/>
            </w:tcBorders>
            <w:shd w:val="clear" w:color="000000" w:fill="FFFFFF"/>
            <w:vAlign w:val="center"/>
            <w:hideMark/>
          </w:tcPr>
          <w:p w14:paraId="0CF57D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CE8E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F3B60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DF40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7,5</w:t>
            </w:r>
          </w:p>
        </w:tc>
      </w:tr>
      <w:tr w:rsidR="002D39CC" w:rsidRPr="00651EF6" w14:paraId="3B20052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BDCE9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19</w:t>
            </w:r>
          </w:p>
        </w:tc>
        <w:tc>
          <w:tcPr>
            <w:tcW w:w="1200" w:type="dxa"/>
            <w:tcBorders>
              <w:top w:val="nil"/>
              <w:left w:val="nil"/>
              <w:bottom w:val="single" w:sz="4" w:space="0" w:color="000000"/>
              <w:right w:val="single" w:sz="4" w:space="0" w:color="000000"/>
            </w:tcBorders>
            <w:shd w:val="clear" w:color="000000" w:fill="FFFFFF"/>
            <w:vAlign w:val="center"/>
            <w:hideMark/>
          </w:tcPr>
          <w:p w14:paraId="44E721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71F829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63CE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0,1240</w:t>
            </w:r>
          </w:p>
        </w:tc>
        <w:tc>
          <w:tcPr>
            <w:tcW w:w="1348" w:type="dxa"/>
            <w:tcBorders>
              <w:top w:val="nil"/>
              <w:left w:val="nil"/>
              <w:bottom w:val="single" w:sz="4" w:space="0" w:color="000000"/>
              <w:right w:val="single" w:sz="4" w:space="0" w:color="000000"/>
            </w:tcBorders>
            <w:shd w:val="clear" w:color="000000" w:fill="FFFFFF"/>
            <w:vAlign w:val="center"/>
            <w:hideMark/>
          </w:tcPr>
          <w:p w14:paraId="080273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2748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4,8</w:t>
            </w:r>
          </w:p>
        </w:tc>
      </w:tr>
      <w:tr w:rsidR="002D39CC" w:rsidRPr="00651EF6" w14:paraId="4B0ED5E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71D9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4</w:t>
            </w:r>
          </w:p>
        </w:tc>
        <w:tc>
          <w:tcPr>
            <w:tcW w:w="1200" w:type="dxa"/>
            <w:tcBorders>
              <w:top w:val="nil"/>
              <w:left w:val="nil"/>
              <w:bottom w:val="single" w:sz="4" w:space="0" w:color="000000"/>
              <w:right w:val="single" w:sz="4" w:space="0" w:color="000000"/>
            </w:tcBorders>
            <w:shd w:val="clear" w:color="000000" w:fill="FFFFFF"/>
            <w:vAlign w:val="center"/>
            <w:hideMark/>
          </w:tcPr>
          <w:p w14:paraId="68AFBA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881D4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D05F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0,0710</w:t>
            </w:r>
          </w:p>
        </w:tc>
        <w:tc>
          <w:tcPr>
            <w:tcW w:w="1348" w:type="dxa"/>
            <w:tcBorders>
              <w:top w:val="nil"/>
              <w:left w:val="nil"/>
              <w:bottom w:val="single" w:sz="4" w:space="0" w:color="000000"/>
              <w:right w:val="single" w:sz="4" w:space="0" w:color="000000"/>
            </w:tcBorders>
            <w:shd w:val="clear" w:color="000000" w:fill="FFFFFF"/>
            <w:vAlign w:val="center"/>
            <w:hideMark/>
          </w:tcPr>
          <w:p w14:paraId="3FF73D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F744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9087E2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30ED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6</w:t>
            </w:r>
          </w:p>
        </w:tc>
        <w:tc>
          <w:tcPr>
            <w:tcW w:w="1200" w:type="dxa"/>
            <w:tcBorders>
              <w:top w:val="nil"/>
              <w:left w:val="nil"/>
              <w:bottom w:val="single" w:sz="4" w:space="0" w:color="000000"/>
              <w:right w:val="single" w:sz="4" w:space="0" w:color="000000"/>
            </w:tcBorders>
            <w:shd w:val="clear" w:color="000000" w:fill="FFFFFF"/>
            <w:vAlign w:val="center"/>
            <w:hideMark/>
          </w:tcPr>
          <w:p w14:paraId="571778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A6AF4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3E1F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48" w:type="dxa"/>
            <w:tcBorders>
              <w:top w:val="nil"/>
              <w:left w:val="nil"/>
              <w:bottom w:val="single" w:sz="4" w:space="0" w:color="000000"/>
              <w:right w:val="single" w:sz="4" w:space="0" w:color="000000"/>
            </w:tcBorders>
            <w:shd w:val="clear" w:color="000000" w:fill="FFFFFF"/>
            <w:vAlign w:val="center"/>
            <w:hideMark/>
          </w:tcPr>
          <w:p w14:paraId="4E5533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ABC0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3676B22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DB9B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Западная, 6а</w:t>
            </w:r>
          </w:p>
        </w:tc>
        <w:tc>
          <w:tcPr>
            <w:tcW w:w="1200" w:type="dxa"/>
            <w:tcBorders>
              <w:top w:val="nil"/>
              <w:left w:val="nil"/>
              <w:bottom w:val="single" w:sz="4" w:space="0" w:color="000000"/>
              <w:right w:val="single" w:sz="4" w:space="0" w:color="000000"/>
            </w:tcBorders>
            <w:shd w:val="clear" w:color="000000" w:fill="FFFFFF"/>
            <w:vAlign w:val="center"/>
            <w:hideMark/>
          </w:tcPr>
          <w:p w14:paraId="04FA52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23167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61DF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0,0480</w:t>
            </w:r>
          </w:p>
        </w:tc>
        <w:tc>
          <w:tcPr>
            <w:tcW w:w="1348" w:type="dxa"/>
            <w:tcBorders>
              <w:top w:val="nil"/>
              <w:left w:val="nil"/>
              <w:bottom w:val="single" w:sz="4" w:space="0" w:color="000000"/>
              <w:right w:val="single" w:sz="4" w:space="0" w:color="000000"/>
            </w:tcBorders>
            <w:shd w:val="clear" w:color="000000" w:fill="FFFFFF"/>
            <w:vAlign w:val="center"/>
            <w:hideMark/>
          </w:tcPr>
          <w:p w14:paraId="21DAA5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0B3E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3C9EF2B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9E03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10а</w:t>
            </w:r>
          </w:p>
        </w:tc>
        <w:tc>
          <w:tcPr>
            <w:tcW w:w="1200" w:type="dxa"/>
            <w:tcBorders>
              <w:top w:val="nil"/>
              <w:left w:val="nil"/>
              <w:bottom w:val="single" w:sz="4" w:space="0" w:color="000000"/>
              <w:right w:val="single" w:sz="4" w:space="0" w:color="000000"/>
            </w:tcBorders>
            <w:shd w:val="clear" w:color="000000" w:fill="FFFFFF"/>
            <w:vAlign w:val="center"/>
            <w:hideMark/>
          </w:tcPr>
          <w:p w14:paraId="02F249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3FEEA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6F43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187A1B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8140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EE406A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D29A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8</w:t>
            </w:r>
          </w:p>
        </w:tc>
        <w:tc>
          <w:tcPr>
            <w:tcW w:w="1200" w:type="dxa"/>
            <w:tcBorders>
              <w:top w:val="nil"/>
              <w:left w:val="nil"/>
              <w:bottom w:val="single" w:sz="4" w:space="0" w:color="000000"/>
              <w:right w:val="single" w:sz="4" w:space="0" w:color="000000"/>
            </w:tcBorders>
            <w:shd w:val="clear" w:color="000000" w:fill="FFFFFF"/>
            <w:vAlign w:val="center"/>
            <w:hideMark/>
          </w:tcPr>
          <w:p w14:paraId="028373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803FA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9ECC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48" w:type="dxa"/>
            <w:tcBorders>
              <w:top w:val="nil"/>
              <w:left w:val="nil"/>
              <w:bottom w:val="single" w:sz="4" w:space="0" w:color="000000"/>
              <w:right w:val="single" w:sz="4" w:space="0" w:color="000000"/>
            </w:tcBorders>
            <w:shd w:val="clear" w:color="000000" w:fill="FFFFFF"/>
            <w:vAlign w:val="center"/>
            <w:hideMark/>
          </w:tcPr>
          <w:p w14:paraId="36289F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71E1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F441D3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DFD5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8б</w:t>
            </w:r>
          </w:p>
        </w:tc>
        <w:tc>
          <w:tcPr>
            <w:tcW w:w="1200" w:type="dxa"/>
            <w:tcBorders>
              <w:top w:val="nil"/>
              <w:left w:val="nil"/>
              <w:bottom w:val="single" w:sz="4" w:space="0" w:color="000000"/>
              <w:right w:val="single" w:sz="4" w:space="0" w:color="000000"/>
            </w:tcBorders>
            <w:shd w:val="clear" w:color="000000" w:fill="FFFFFF"/>
            <w:vAlign w:val="center"/>
            <w:hideMark/>
          </w:tcPr>
          <w:p w14:paraId="620B05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0,3520</w:t>
            </w:r>
          </w:p>
        </w:tc>
        <w:tc>
          <w:tcPr>
            <w:tcW w:w="1396" w:type="dxa"/>
            <w:tcBorders>
              <w:top w:val="nil"/>
              <w:left w:val="nil"/>
              <w:bottom w:val="single" w:sz="4" w:space="0" w:color="000000"/>
              <w:right w:val="single" w:sz="4" w:space="0" w:color="000000"/>
            </w:tcBorders>
            <w:shd w:val="clear" w:color="000000" w:fill="FFFFFF"/>
            <w:vAlign w:val="center"/>
            <w:hideMark/>
          </w:tcPr>
          <w:p w14:paraId="5BDCBA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E259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0,1120</w:t>
            </w:r>
          </w:p>
        </w:tc>
        <w:tc>
          <w:tcPr>
            <w:tcW w:w="1348" w:type="dxa"/>
            <w:tcBorders>
              <w:top w:val="nil"/>
              <w:left w:val="nil"/>
              <w:bottom w:val="single" w:sz="4" w:space="0" w:color="000000"/>
              <w:right w:val="single" w:sz="4" w:space="0" w:color="000000"/>
            </w:tcBorders>
            <w:shd w:val="clear" w:color="000000" w:fill="FFFFFF"/>
            <w:vAlign w:val="center"/>
            <w:hideMark/>
          </w:tcPr>
          <w:p w14:paraId="2F9565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69B4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7,6</w:t>
            </w:r>
          </w:p>
        </w:tc>
      </w:tr>
      <w:tr w:rsidR="002D39CC" w:rsidRPr="00651EF6" w14:paraId="6A97F65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22C4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ДРСУ адм. зд.</w:t>
            </w:r>
          </w:p>
        </w:tc>
        <w:tc>
          <w:tcPr>
            <w:tcW w:w="1200" w:type="dxa"/>
            <w:tcBorders>
              <w:top w:val="nil"/>
              <w:left w:val="nil"/>
              <w:bottom w:val="single" w:sz="4" w:space="0" w:color="000000"/>
              <w:right w:val="single" w:sz="4" w:space="0" w:color="000000"/>
            </w:tcBorders>
            <w:shd w:val="clear" w:color="000000" w:fill="FFFFFF"/>
            <w:vAlign w:val="center"/>
            <w:hideMark/>
          </w:tcPr>
          <w:p w14:paraId="37DF92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16F9F7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A7B5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0,0070</w:t>
            </w:r>
          </w:p>
        </w:tc>
        <w:tc>
          <w:tcPr>
            <w:tcW w:w="1348" w:type="dxa"/>
            <w:tcBorders>
              <w:top w:val="nil"/>
              <w:left w:val="nil"/>
              <w:bottom w:val="single" w:sz="4" w:space="0" w:color="000000"/>
              <w:right w:val="single" w:sz="4" w:space="0" w:color="000000"/>
            </w:tcBorders>
            <w:shd w:val="clear" w:color="000000" w:fill="FFFFFF"/>
            <w:vAlign w:val="center"/>
            <w:hideMark/>
          </w:tcPr>
          <w:p w14:paraId="52E9E6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3808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51A0F02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D32C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ДРСУ-1</w:t>
            </w:r>
          </w:p>
        </w:tc>
        <w:tc>
          <w:tcPr>
            <w:tcW w:w="1200" w:type="dxa"/>
            <w:tcBorders>
              <w:top w:val="nil"/>
              <w:left w:val="nil"/>
              <w:bottom w:val="single" w:sz="4" w:space="0" w:color="000000"/>
              <w:right w:val="single" w:sz="4" w:space="0" w:color="000000"/>
            </w:tcBorders>
            <w:shd w:val="clear" w:color="000000" w:fill="FFFFFF"/>
            <w:vAlign w:val="center"/>
            <w:hideMark/>
          </w:tcPr>
          <w:p w14:paraId="5A506F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0,0320</w:t>
            </w:r>
          </w:p>
        </w:tc>
        <w:tc>
          <w:tcPr>
            <w:tcW w:w="1396" w:type="dxa"/>
            <w:tcBorders>
              <w:top w:val="nil"/>
              <w:left w:val="nil"/>
              <w:bottom w:val="single" w:sz="4" w:space="0" w:color="000000"/>
              <w:right w:val="single" w:sz="4" w:space="0" w:color="000000"/>
            </w:tcBorders>
            <w:shd w:val="clear" w:color="000000" w:fill="FFFFFF"/>
            <w:vAlign w:val="center"/>
            <w:hideMark/>
          </w:tcPr>
          <w:p w14:paraId="5AC09A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04CD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155B82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A8D2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4,7</w:t>
            </w:r>
          </w:p>
        </w:tc>
      </w:tr>
      <w:tr w:rsidR="002D39CC" w:rsidRPr="00651EF6" w14:paraId="1A0BF7A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2954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4</w:t>
            </w:r>
          </w:p>
        </w:tc>
        <w:tc>
          <w:tcPr>
            <w:tcW w:w="1200" w:type="dxa"/>
            <w:tcBorders>
              <w:top w:val="nil"/>
              <w:left w:val="nil"/>
              <w:bottom w:val="single" w:sz="4" w:space="0" w:color="000000"/>
              <w:right w:val="single" w:sz="4" w:space="0" w:color="000000"/>
            </w:tcBorders>
            <w:shd w:val="clear" w:color="000000" w:fill="FFFFFF"/>
            <w:vAlign w:val="center"/>
            <w:hideMark/>
          </w:tcPr>
          <w:p w14:paraId="1AAE6B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306A04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3098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4553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AFCB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574FDBF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277E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6</w:t>
            </w:r>
          </w:p>
        </w:tc>
        <w:tc>
          <w:tcPr>
            <w:tcW w:w="1200" w:type="dxa"/>
            <w:tcBorders>
              <w:top w:val="nil"/>
              <w:left w:val="nil"/>
              <w:bottom w:val="single" w:sz="4" w:space="0" w:color="000000"/>
              <w:right w:val="single" w:sz="4" w:space="0" w:color="000000"/>
            </w:tcBorders>
            <w:shd w:val="clear" w:color="000000" w:fill="FFFFFF"/>
            <w:vAlign w:val="center"/>
            <w:hideMark/>
          </w:tcPr>
          <w:p w14:paraId="7E2088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0,4110</w:t>
            </w:r>
          </w:p>
        </w:tc>
        <w:tc>
          <w:tcPr>
            <w:tcW w:w="1396" w:type="dxa"/>
            <w:tcBorders>
              <w:top w:val="nil"/>
              <w:left w:val="nil"/>
              <w:bottom w:val="single" w:sz="4" w:space="0" w:color="000000"/>
              <w:right w:val="single" w:sz="4" w:space="0" w:color="000000"/>
            </w:tcBorders>
            <w:shd w:val="clear" w:color="000000" w:fill="FFFFFF"/>
            <w:vAlign w:val="center"/>
            <w:hideMark/>
          </w:tcPr>
          <w:p w14:paraId="411C80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72D1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8CBD4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A692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0085BFE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B6A9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6а</w:t>
            </w:r>
          </w:p>
        </w:tc>
        <w:tc>
          <w:tcPr>
            <w:tcW w:w="1200" w:type="dxa"/>
            <w:tcBorders>
              <w:top w:val="nil"/>
              <w:left w:val="nil"/>
              <w:bottom w:val="single" w:sz="4" w:space="0" w:color="000000"/>
              <w:right w:val="single" w:sz="4" w:space="0" w:color="000000"/>
            </w:tcBorders>
            <w:shd w:val="clear" w:color="000000" w:fill="FFFFFF"/>
            <w:vAlign w:val="center"/>
            <w:hideMark/>
          </w:tcPr>
          <w:p w14:paraId="538E05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0,2470</w:t>
            </w:r>
          </w:p>
        </w:tc>
        <w:tc>
          <w:tcPr>
            <w:tcW w:w="1396" w:type="dxa"/>
            <w:tcBorders>
              <w:top w:val="nil"/>
              <w:left w:val="nil"/>
              <w:bottom w:val="single" w:sz="4" w:space="0" w:color="000000"/>
              <w:right w:val="single" w:sz="4" w:space="0" w:color="000000"/>
            </w:tcBorders>
            <w:shd w:val="clear" w:color="000000" w:fill="FFFFFF"/>
            <w:vAlign w:val="center"/>
            <w:hideMark/>
          </w:tcPr>
          <w:p w14:paraId="0A7D74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F3CF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95CCF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91E8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6AAA38A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20A0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ГРП-16</w:t>
            </w:r>
          </w:p>
        </w:tc>
        <w:tc>
          <w:tcPr>
            <w:tcW w:w="1200" w:type="dxa"/>
            <w:tcBorders>
              <w:top w:val="nil"/>
              <w:left w:val="nil"/>
              <w:bottom w:val="single" w:sz="4" w:space="0" w:color="000000"/>
              <w:right w:val="single" w:sz="4" w:space="0" w:color="000000"/>
            </w:tcBorders>
            <w:shd w:val="clear" w:color="000000" w:fill="FFFFFF"/>
            <w:vAlign w:val="center"/>
            <w:hideMark/>
          </w:tcPr>
          <w:p w14:paraId="4CCB20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0,0020</w:t>
            </w:r>
          </w:p>
        </w:tc>
        <w:tc>
          <w:tcPr>
            <w:tcW w:w="1396" w:type="dxa"/>
            <w:tcBorders>
              <w:top w:val="nil"/>
              <w:left w:val="nil"/>
              <w:bottom w:val="single" w:sz="4" w:space="0" w:color="000000"/>
              <w:right w:val="single" w:sz="4" w:space="0" w:color="000000"/>
            </w:tcBorders>
            <w:shd w:val="clear" w:color="000000" w:fill="FFFFFF"/>
            <w:vAlign w:val="center"/>
            <w:hideMark/>
          </w:tcPr>
          <w:p w14:paraId="279AA5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CBF5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A236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0C1C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4,1</w:t>
            </w:r>
          </w:p>
        </w:tc>
      </w:tr>
      <w:tr w:rsidR="002D39CC" w:rsidRPr="00651EF6" w14:paraId="3291B30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4BBF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10а</w:t>
            </w:r>
          </w:p>
        </w:tc>
        <w:tc>
          <w:tcPr>
            <w:tcW w:w="1200" w:type="dxa"/>
            <w:tcBorders>
              <w:top w:val="nil"/>
              <w:left w:val="nil"/>
              <w:bottom w:val="single" w:sz="4" w:space="0" w:color="000000"/>
              <w:right w:val="single" w:sz="4" w:space="0" w:color="000000"/>
            </w:tcBorders>
            <w:shd w:val="clear" w:color="000000" w:fill="FFFFFF"/>
            <w:vAlign w:val="center"/>
            <w:hideMark/>
          </w:tcPr>
          <w:p w14:paraId="37F5B6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0,8590</w:t>
            </w:r>
          </w:p>
        </w:tc>
        <w:tc>
          <w:tcPr>
            <w:tcW w:w="1396" w:type="dxa"/>
            <w:tcBorders>
              <w:top w:val="nil"/>
              <w:left w:val="nil"/>
              <w:bottom w:val="single" w:sz="4" w:space="0" w:color="000000"/>
              <w:right w:val="single" w:sz="4" w:space="0" w:color="000000"/>
            </w:tcBorders>
            <w:shd w:val="clear" w:color="000000" w:fill="FFFFFF"/>
            <w:vAlign w:val="center"/>
            <w:hideMark/>
          </w:tcPr>
          <w:p w14:paraId="6859A1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A2FE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F98B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474DE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1A243E3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8E00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8</w:t>
            </w:r>
          </w:p>
        </w:tc>
        <w:tc>
          <w:tcPr>
            <w:tcW w:w="1200" w:type="dxa"/>
            <w:tcBorders>
              <w:top w:val="nil"/>
              <w:left w:val="nil"/>
              <w:bottom w:val="single" w:sz="4" w:space="0" w:color="000000"/>
              <w:right w:val="single" w:sz="4" w:space="0" w:color="000000"/>
            </w:tcBorders>
            <w:shd w:val="clear" w:color="000000" w:fill="FFFFFF"/>
            <w:vAlign w:val="center"/>
            <w:hideMark/>
          </w:tcPr>
          <w:p w14:paraId="54B599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55C6C2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3152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48" w:type="dxa"/>
            <w:tcBorders>
              <w:top w:val="nil"/>
              <w:left w:val="nil"/>
              <w:bottom w:val="single" w:sz="4" w:space="0" w:color="000000"/>
              <w:right w:val="single" w:sz="4" w:space="0" w:color="000000"/>
            </w:tcBorders>
            <w:shd w:val="clear" w:color="000000" w:fill="FFFFFF"/>
            <w:vAlign w:val="center"/>
            <w:hideMark/>
          </w:tcPr>
          <w:p w14:paraId="102C10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8D55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55BDC50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7323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18 к5</w:t>
            </w:r>
          </w:p>
        </w:tc>
        <w:tc>
          <w:tcPr>
            <w:tcW w:w="1200" w:type="dxa"/>
            <w:tcBorders>
              <w:top w:val="nil"/>
              <w:left w:val="nil"/>
              <w:bottom w:val="single" w:sz="4" w:space="0" w:color="000000"/>
              <w:right w:val="single" w:sz="4" w:space="0" w:color="000000"/>
            </w:tcBorders>
            <w:shd w:val="clear" w:color="000000" w:fill="FFFFFF"/>
            <w:vAlign w:val="center"/>
            <w:hideMark/>
          </w:tcPr>
          <w:p w14:paraId="0B32A5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96" w:type="dxa"/>
            <w:tcBorders>
              <w:top w:val="nil"/>
              <w:left w:val="nil"/>
              <w:bottom w:val="single" w:sz="4" w:space="0" w:color="000000"/>
              <w:right w:val="single" w:sz="4" w:space="0" w:color="000000"/>
            </w:tcBorders>
            <w:shd w:val="clear" w:color="000000" w:fill="FFFFFF"/>
            <w:vAlign w:val="center"/>
            <w:hideMark/>
          </w:tcPr>
          <w:p w14:paraId="31041A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8916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0,0790</w:t>
            </w:r>
          </w:p>
        </w:tc>
        <w:tc>
          <w:tcPr>
            <w:tcW w:w="1348" w:type="dxa"/>
            <w:tcBorders>
              <w:top w:val="nil"/>
              <w:left w:val="nil"/>
              <w:bottom w:val="single" w:sz="4" w:space="0" w:color="000000"/>
              <w:right w:val="single" w:sz="4" w:space="0" w:color="000000"/>
            </w:tcBorders>
            <w:shd w:val="clear" w:color="000000" w:fill="FFFFFF"/>
            <w:vAlign w:val="center"/>
            <w:hideMark/>
          </w:tcPr>
          <w:p w14:paraId="772ADC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4E6D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372357A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3CC4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11 к6</w:t>
            </w:r>
          </w:p>
        </w:tc>
        <w:tc>
          <w:tcPr>
            <w:tcW w:w="1200" w:type="dxa"/>
            <w:tcBorders>
              <w:top w:val="nil"/>
              <w:left w:val="nil"/>
              <w:bottom w:val="single" w:sz="4" w:space="0" w:color="000000"/>
              <w:right w:val="single" w:sz="4" w:space="0" w:color="000000"/>
            </w:tcBorders>
            <w:shd w:val="clear" w:color="000000" w:fill="FFFFFF"/>
            <w:vAlign w:val="center"/>
            <w:hideMark/>
          </w:tcPr>
          <w:p w14:paraId="725056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0F2418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6C001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3F06DA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08A1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4186AE1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E5BC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6б</w:t>
            </w:r>
          </w:p>
        </w:tc>
        <w:tc>
          <w:tcPr>
            <w:tcW w:w="1200" w:type="dxa"/>
            <w:tcBorders>
              <w:top w:val="nil"/>
              <w:left w:val="nil"/>
              <w:bottom w:val="single" w:sz="4" w:space="0" w:color="000000"/>
              <w:right w:val="single" w:sz="4" w:space="0" w:color="000000"/>
            </w:tcBorders>
            <w:shd w:val="clear" w:color="000000" w:fill="FFFFFF"/>
            <w:vAlign w:val="center"/>
            <w:hideMark/>
          </w:tcPr>
          <w:p w14:paraId="457B05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0,4270</w:t>
            </w:r>
          </w:p>
        </w:tc>
        <w:tc>
          <w:tcPr>
            <w:tcW w:w="1396" w:type="dxa"/>
            <w:tcBorders>
              <w:top w:val="nil"/>
              <w:left w:val="nil"/>
              <w:bottom w:val="single" w:sz="4" w:space="0" w:color="000000"/>
              <w:right w:val="single" w:sz="4" w:space="0" w:color="000000"/>
            </w:tcBorders>
            <w:shd w:val="clear" w:color="000000" w:fill="FFFFFF"/>
            <w:vAlign w:val="center"/>
            <w:hideMark/>
          </w:tcPr>
          <w:p w14:paraId="1B95BA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2A50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0,0930</w:t>
            </w:r>
          </w:p>
        </w:tc>
        <w:tc>
          <w:tcPr>
            <w:tcW w:w="1348" w:type="dxa"/>
            <w:tcBorders>
              <w:top w:val="nil"/>
              <w:left w:val="nil"/>
              <w:bottom w:val="single" w:sz="4" w:space="0" w:color="000000"/>
              <w:right w:val="single" w:sz="4" w:space="0" w:color="000000"/>
            </w:tcBorders>
            <w:shd w:val="clear" w:color="000000" w:fill="FFFFFF"/>
            <w:vAlign w:val="center"/>
            <w:hideMark/>
          </w:tcPr>
          <w:p w14:paraId="244F2A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2D50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1A4E785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D0F3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4а</w:t>
            </w:r>
          </w:p>
        </w:tc>
        <w:tc>
          <w:tcPr>
            <w:tcW w:w="1200" w:type="dxa"/>
            <w:tcBorders>
              <w:top w:val="nil"/>
              <w:left w:val="nil"/>
              <w:bottom w:val="single" w:sz="4" w:space="0" w:color="000000"/>
              <w:right w:val="single" w:sz="4" w:space="0" w:color="000000"/>
            </w:tcBorders>
            <w:shd w:val="clear" w:color="000000" w:fill="FFFFFF"/>
            <w:vAlign w:val="center"/>
            <w:hideMark/>
          </w:tcPr>
          <w:p w14:paraId="790D20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07AD0E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1FC3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0,0690</w:t>
            </w:r>
          </w:p>
        </w:tc>
        <w:tc>
          <w:tcPr>
            <w:tcW w:w="1348" w:type="dxa"/>
            <w:tcBorders>
              <w:top w:val="nil"/>
              <w:left w:val="nil"/>
              <w:bottom w:val="single" w:sz="4" w:space="0" w:color="000000"/>
              <w:right w:val="single" w:sz="4" w:space="0" w:color="000000"/>
            </w:tcBorders>
            <w:shd w:val="clear" w:color="000000" w:fill="FFFFFF"/>
            <w:vAlign w:val="center"/>
            <w:hideMark/>
          </w:tcPr>
          <w:p w14:paraId="7E9BB4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5948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0513792D"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6BAB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17 к3</w:t>
            </w:r>
          </w:p>
        </w:tc>
        <w:tc>
          <w:tcPr>
            <w:tcW w:w="1200" w:type="dxa"/>
            <w:tcBorders>
              <w:top w:val="nil"/>
              <w:left w:val="nil"/>
              <w:bottom w:val="single" w:sz="4" w:space="0" w:color="000000"/>
              <w:right w:val="single" w:sz="4" w:space="0" w:color="000000"/>
            </w:tcBorders>
            <w:shd w:val="clear" w:color="000000" w:fill="FFFFFF"/>
            <w:vAlign w:val="center"/>
            <w:hideMark/>
          </w:tcPr>
          <w:p w14:paraId="7092A3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449F1F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9146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0B3C9A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0244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54B4EB2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1C72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14а</w:t>
            </w:r>
          </w:p>
        </w:tc>
        <w:tc>
          <w:tcPr>
            <w:tcW w:w="1200" w:type="dxa"/>
            <w:tcBorders>
              <w:top w:val="nil"/>
              <w:left w:val="nil"/>
              <w:bottom w:val="single" w:sz="4" w:space="0" w:color="000000"/>
              <w:right w:val="single" w:sz="4" w:space="0" w:color="000000"/>
            </w:tcBorders>
            <w:shd w:val="clear" w:color="000000" w:fill="FFFFFF"/>
            <w:vAlign w:val="center"/>
            <w:hideMark/>
          </w:tcPr>
          <w:p w14:paraId="7961EA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C6096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79F5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0,1010</w:t>
            </w:r>
          </w:p>
        </w:tc>
        <w:tc>
          <w:tcPr>
            <w:tcW w:w="1348" w:type="dxa"/>
            <w:tcBorders>
              <w:top w:val="nil"/>
              <w:left w:val="nil"/>
              <w:bottom w:val="single" w:sz="4" w:space="0" w:color="000000"/>
              <w:right w:val="single" w:sz="4" w:space="0" w:color="000000"/>
            </w:tcBorders>
            <w:shd w:val="clear" w:color="000000" w:fill="FFFFFF"/>
            <w:vAlign w:val="center"/>
            <w:hideMark/>
          </w:tcPr>
          <w:p w14:paraId="41C943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2B49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7B3636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ADF1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14а</w:t>
            </w:r>
          </w:p>
        </w:tc>
        <w:tc>
          <w:tcPr>
            <w:tcW w:w="1200" w:type="dxa"/>
            <w:tcBorders>
              <w:top w:val="nil"/>
              <w:left w:val="nil"/>
              <w:bottom w:val="single" w:sz="4" w:space="0" w:color="000000"/>
              <w:right w:val="single" w:sz="4" w:space="0" w:color="000000"/>
            </w:tcBorders>
            <w:shd w:val="clear" w:color="000000" w:fill="FFFFFF"/>
            <w:vAlign w:val="center"/>
            <w:hideMark/>
          </w:tcPr>
          <w:p w14:paraId="1B06C2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6D602C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151" w:type="dxa"/>
            <w:tcBorders>
              <w:top w:val="nil"/>
              <w:left w:val="nil"/>
              <w:bottom w:val="single" w:sz="4" w:space="0" w:color="000000"/>
              <w:right w:val="single" w:sz="4" w:space="0" w:color="000000"/>
            </w:tcBorders>
            <w:shd w:val="clear" w:color="000000" w:fill="FFFFFF"/>
            <w:vAlign w:val="center"/>
            <w:hideMark/>
          </w:tcPr>
          <w:p w14:paraId="1D85AA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E19C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3595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7,5</w:t>
            </w:r>
          </w:p>
        </w:tc>
      </w:tr>
      <w:tr w:rsidR="002D39CC" w:rsidRPr="00651EF6" w14:paraId="11FB64A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FA0F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12а</w:t>
            </w:r>
          </w:p>
        </w:tc>
        <w:tc>
          <w:tcPr>
            <w:tcW w:w="1200" w:type="dxa"/>
            <w:tcBorders>
              <w:top w:val="nil"/>
              <w:left w:val="nil"/>
              <w:bottom w:val="single" w:sz="4" w:space="0" w:color="000000"/>
              <w:right w:val="single" w:sz="4" w:space="0" w:color="000000"/>
            </w:tcBorders>
            <w:shd w:val="clear" w:color="000000" w:fill="FFFFFF"/>
            <w:vAlign w:val="center"/>
            <w:hideMark/>
          </w:tcPr>
          <w:p w14:paraId="7F3A6F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FD615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148E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56AB97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D24D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81F8DE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5237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18б</w:t>
            </w:r>
          </w:p>
        </w:tc>
        <w:tc>
          <w:tcPr>
            <w:tcW w:w="1200" w:type="dxa"/>
            <w:tcBorders>
              <w:top w:val="nil"/>
              <w:left w:val="nil"/>
              <w:bottom w:val="single" w:sz="4" w:space="0" w:color="000000"/>
              <w:right w:val="single" w:sz="4" w:space="0" w:color="000000"/>
            </w:tcBorders>
            <w:shd w:val="clear" w:color="000000" w:fill="FFFFFF"/>
            <w:vAlign w:val="center"/>
            <w:hideMark/>
          </w:tcPr>
          <w:p w14:paraId="1134D1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0,1460</w:t>
            </w:r>
          </w:p>
        </w:tc>
        <w:tc>
          <w:tcPr>
            <w:tcW w:w="1396" w:type="dxa"/>
            <w:tcBorders>
              <w:top w:val="nil"/>
              <w:left w:val="nil"/>
              <w:bottom w:val="single" w:sz="4" w:space="0" w:color="000000"/>
              <w:right w:val="single" w:sz="4" w:space="0" w:color="000000"/>
            </w:tcBorders>
            <w:shd w:val="clear" w:color="000000" w:fill="FFFFFF"/>
            <w:vAlign w:val="center"/>
            <w:hideMark/>
          </w:tcPr>
          <w:p w14:paraId="324E58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A9FF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C694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47E4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7E2E59C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932C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к3</w:t>
            </w:r>
          </w:p>
        </w:tc>
        <w:tc>
          <w:tcPr>
            <w:tcW w:w="1200" w:type="dxa"/>
            <w:tcBorders>
              <w:top w:val="nil"/>
              <w:left w:val="nil"/>
              <w:bottom w:val="single" w:sz="4" w:space="0" w:color="000000"/>
              <w:right w:val="single" w:sz="4" w:space="0" w:color="000000"/>
            </w:tcBorders>
            <w:shd w:val="clear" w:color="000000" w:fill="FFFFFF"/>
            <w:vAlign w:val="center"/>
            <w:hideMark/>
          </w:tcPr>
          <w:p w14:paraId="3210F9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02F6C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6AB8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073497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B678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D8779B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37F1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11 к4</w:t>
            </w:r>
          </w:p>
        </w:tc>
        <w:tc>
          <w:tcPr>
            <w:tcW w:w="1200" w:type="dxa"/>
            <w:tcBorders>
              <w:top w:val="nil"/>
              <w:left w:val="nil"/>
              <w:bottom w:val="single" w:sz="4" w:space="0" w:color="000000"/>
              <w:right w:val="single" w:sz="4" w:space="0" w:color="000000"/>
            </w:tcBorders>
            <w:shd w:val="clear" w:color="000000" w:fill="FFFFFF"/>
            <w:vAlign w:val="center"/>
            <w:hideMark/>
          </w:tcPr>
          <w:p w14:paraId="2435C8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E56D1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B65F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0,0420</w:t>
            </w:r>
          </w:p>
        </w:tc>
        <w:tc>
          <w:tcPr>
            <w:tcW w:w="1348" w:type="dxa"/>
            <w:tcBorders>
              <w:top w:val="nil"/>
              <w:left w:val="nil"/>
              <w:bottom w:val="single" w:sz="4" w:space="0" w:color="000000"/>
              <w:right w:val="single" w:sz="4" w:space="0" w:color="000000"/>
            </w:tcBorders>
            <w:shd w:val="clear" w:color="000000" w:fill="FFFFFF"/>
            <w:vAlign w:val="center"/>
            <w:hideMark/>
          </w:tcPr>
          <w:p w14:paraId="26738A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8AD1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715E15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5587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к2</w:t>
            </w:r>
          </w:p>
        </w:tc>
        <w:tc>
          <w:tcPr>
            <w:tcW w:w="1200" w:type="dxa"/>
            <w:tcBorders>
              <w:top w:val="nil"/>
              <w:left w:val="nil"/>
              <w:bottom w:val="single" w:sz="4" w:space="0" w:color="000000"/>
              <w:right w:val="single" w:sz="4" w:space="0" w:color="000000"/>
            </w:tcBorders>
            <w:shd w:val="clear" w:color="000000" w:fill="FFFFFF"/>
            <w:vAlign w:val="center"/>
            <w:hideMark/>
          </w:tcPr>
          <w:p w14:paraId="794B46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7D466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6DA3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2B2665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159C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F62BFD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7187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17 к2</w:t>
            </w:r>
          </w:p>
        </w:tc>
        <w:tc>
          <w:tcPr>
            <w:tcW w:w="1200" w:type="dxa"/>
            <w:tcBorders>
              <w:top w:val="nil"/>
              <w:left w:val="nil"/>
              <w:bottom w:val="single" w:sz="4" w:space="0" w:color="000000"/>
              <w:right w:val="single" w:sz="4" w:space="0" w:color="000000"/>
            </w:tcBorders>
            <w:shd w:val="clear" w:color="000000" w:fill="FFFFFF"/>
            <w:vAlign w:val="center"/>
            <w:hideMark/>
          </w:tcPr>
          <w:p w14:paraId="3777EB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0E8A09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AA36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0,1630</w:t>
            </w:r>
          </w:p>
        </w:tc>
        <w:tc>
          <w:tcPr>
            <w:tcW w:w="1348" w:type="dxa"/>
            <w:tcBorders>
              <w:top w:val="nil"/>
              <w:left w:val="nil"/>
              <w:bottom w:val="single" w:sz="4" w:space="0" w:color="000000"/>
              <w:right w:val="single" w:sz="4" w:space="0" w:color="000000"/>
            </w:tcBorders>
            <w:shd w:val="clear" w:color="000000" w:fill="FFFFFF"/>
            <w:vAlign w:val="center"/>
            <w:hideMark/>
          </w:tcPr>
          <w:p w14:paraId="7CF638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D055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4D054FC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660A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10а/1</w:t>
            </w:r>
          </w:p>
        </w:tc>
        <w:tc>
          <w:tcPr>
            <w:tcW w:w="1200" w:type="dxa"/>
            <w:tcBorders>
              <w:top w:val="nil"/>
              <w:left w:val="nil"/>
              <w:bottom w:val="single" w:sz="4" w:space="0" w:color="000000"/>
              <w:right w:val="single" w:sz="4" w:space="0" w:color="000000"/>
            </w:tcBorders>
            <w:shd w:val="clear" w:color="000000" w:fill="FFFFFF"/>
            <w:vAlign w:val="center"/>
            <w:hideMark/>
          </w:tcPr>
          <w:p w14:paraId="37AC91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25142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6A44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0,8000</w:t>
            </w:r>
          </w:p>
        </w:tc>
        <w:tc>
          <w:tcPr>
            <w:tcW w:w="1348" w:type="dxa"/>
            <w:tcBorders>
              <w:top w:val="nil"/>
              <w:left w:val="nil"/>
              <w:bottom w:val="single" w:sz="4" w:space="0" w:color="000000"/>
              <w:right w:val="single" w:sz="4" w:space="0" w:color="000000"/>
            </w:tcBorders>
            <w:shd w:val="clear" w:color="000000" w:fill="FFFFFF"/>
            <w:vAlign w:val="center"/>
            <w:hideMark/>
          </w:tcPr>
          <w:p w14:paraId="31C218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3EDF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BDB612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D1DA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10б</w:t>
            </w:r>
          </w:p>
        </w:tc>
        <w:tc>
          <w:tcPr>
            <w:tcW w:w="1200" w:type="dxa"/>
            <w:tcBorders>
              <w:top w:val="nil"/>
              <w:left w:val="nil"/>
              <w:bottom w:val="single" w:sz="4" w:space="0" w:color="000000"/>
              <w:right w:val="single" w:sz="4" w:space="0" w:color="000000"/>
            </w:tcBorders>
            <w:shd w:val="clear" w:color="000000" w:fill="FFFFFF"/>
            <w:vAlign w:val="center"/>
            <w:hideMark/>
          </w:tcPr>
          <w:p w14:paraId="10B891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3C336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FF20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0,1030</w:t>
            </w:r>
          </w:p>
        </w:tc>
        <w:tc>
          <w:tcPr>
            <w:tcW w:w="1348" w:type="dxa"/>
            <w:tcBorders>
              <w:top w:val="nil"/>
              <w:left w:val="nil"/>
              <w:bottom w:val="single" w:sz="4" w:space="0" w:color="000000"/>
              <w:right w:val="single" w:sz="4" w:space="0" w:color="000000"/>
            </w:tcBorders>
            <w:shd w:val="clear" w:color="000000" w:fill="FFFFFF"/>
            <w:vAlign w:val="center"/>
            <w:hideMark/>
          </w:tcPr>
          <w:p w14:paraId="508994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0C67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6E19ED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2BDF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12б</w:t>
            </w:r>
          </w:p>
        </w:tc>
        <w:tc>
          <w:tcPr>
            <w:tcW w:w="1200" w:type="dxa"/>
            <w:tcBorders>
              <w:top w:val="nil"/>
              <w:left w:val="nil"/>
              <w:bottom w:val="single" w:sz="4" w:space="0" w:color="000000"/>
              <w:right w:val="single" w:sz="4" w:space="0" w:color="000000"/>
            </w:tcBorders>
            <w:shd w:val="clear" w:color="000000" w:fill="FFFFFF"/>
            <w:vAlign w:val="center"/>
            <w:hideMark/>
          </w:tcPr>
          <w:p w14:paraId="702272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49AF6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F104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348" w:type="dxa"/>
            <w:tcBorders>
              <w:top w:val="nil"/>
              <w:left w:val="nil"/>
              <w:bottom w:val="single" w:sz="4" w:space="0" w:color="000000"/>
              <w:right w:val="single" w:sz="4" w:space="0" w:color="000000"/>
            </w:tcBorders>
            <w:shd w:val="clear" w:color="000000" w:fill="FFFFFF"/>
            <w:vAlign w:val="center"/>
            <w:hideMark/>
          </w:tcPr>
          <w:p w14:paraId="74539D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DE3D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4FC9E08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9773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34а</w:t>
            </w:r>
          </w:p>
        </w:tc>
        <w:tc>
          <w:tcPr>
            <w:tcW w:w="1200" w:type="dxa"/>
            <w:tcBorders>
              <w:top w:val="nil"/>
              <w:left w:val="nil"/>
              <w:bottom w:val="single" w:sz="4" w:space="0" w:color="000000"/>
              <w:right w:val="single" w:sz="4" w:space="0" w:color="000000"/>
            </w:tcBorders>
            <w:shd w:val="clear" w:color="000000" w:fill="FFFFFF"/>
            <w:vAlign w:val="center"/>
            <w:hideMark/>
          </w:tcPr>
          <w:p w14:paraId="5548F7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6B4977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8108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7D3302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FEBD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506367C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B77F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к1</w:t>
            </w:r>
          </w:p>
        </w:tc>
        <w:tc>
          <w:tcPr>
            <w:tcW w:w="1200" w:type="dxa"/>
            <w:tcBorders>
              <w:top w:val="nil"/>
              <w:left w:val="nil"/>
              <w:bottom w:val="single" w:sz="4" w:space="0" w:color="000000"/>
              <w:right w:val="single" w:sz="4" w:space="0" w:color="000000"/>
            </w:tcBorders>
            <w:shd w:val="clear" w:color="000000" w:fill="FFFFFF"/>
            <w:vAlign w:val="center"/>
            <w:hideMark/>
          </w:tcPr>
          <w:p w14:paraId="309B61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403AB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C8A0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0,1720</w:t>
            </w:r>
          </w:p>
        </w:tc>
        <w:tc>
          <w:tcPr>
            <w:tcW w:w="1348" w:type="dxa"/>
            <w:tcBorders>
              <w:top w:val="nil"/>
              <w:left w:val="nil"/>
              <w:bottom w:val="single" w:sz="4" w:space="0" w:color="000000"/>
              <w:right w:val="single" w:sz="4" w:space="0" w:color="000000"/>
            </w:tcBorders>
            <w:shd w:val="clear" w:color="000000" w:fill="FFFFFF"/>
            <w:vAlign w:val="center"/>
            <w:hideMark/>
          </w:tcPr>
          <w:p w14:paraId="4AB699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2B76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F0C8DA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09166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18б</w:t>
            </w:r>
          </w:p>
        </w:tc>
        <w:tc>
          <w:tcPr>
            <w:tcW w:w="1200" w:type="dxa"/>
            <w:tcBorders>
              <w:top w:val="nil"/>
              <w:left w:val="nil"/>
              <w:bottom w:val="single" w:sz="4" w:space="0" w:color="000000"/>
              <w:right w:val="single" w:sz="4" w:space="0" w:color="000000"/>
            </w:tcBorders>
            <w:shd w:val="clear" w:color="000000" w:fill="FFFFFF"/>
            <w:vAlign w:val="center"/>
            <w:hideMark/>
          </w:tcPr>
          <w:p w14:paraId="350CBC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44A69D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E615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03CF45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9B54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40551F8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A3DF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к3</w:t>
            </w:r>
          </w:p>
        </w:tc>
        <w:tc>
          <w:tcPr>
            <w:tcW w:w="1200" w:type="dxa"/>
            <w:tcBorders>
              <w:top w:val="nil"/>
              <w:left w:val="nil"/>
              <w:bottom w:val="single" w:sz="4" w:space="0" w:color="000000"/>
              <w:right w:val="single" w:sz="4" w:space="0" w:color="000000"/>
            </w:tcBorders>
            <w:shd w:val="clear" w:color="000000" w:fill="FFFFFF"/>
            <w:vAlign w:val="center"/>
            <w:hideMark/>
          </w:tcPr>
          <w:p w14:paraId="6CD4EB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0,4110</w:t>
            </w:r>
          </w:p>
        </w:tc>
        <w:tc>
          <w:tcPr>
            <w:tcW w:w="1396" w:type="dxa"/>
            <w:tcBorders>
              <w:top w:val="nil"/>
              <w:left w:val="nil"/>
              <w:bottom w:val="single" w:sz="4" w:space="0" w:color="000000"/>
              <w:right w:val="single" w:sz="4" w:space="0" w:color="000000"/>
            </w:tcBorders>
            <w:shd w:val="clear" w:color="000000" w:fill="FFFFFF"/>
            <w:vAlign w:val="center"/>
            <w:hideMark/>
          </w:tcPr>
          <w:p w14:paraId="3F5446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1A34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B59C0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2931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67DB351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CA66B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11 к4</w:t>
            </w:r>
          </w:p>
        </w:tc>
        <w:tc>
          <w:tcPr>
            <w:tcW w:w="1200" w:type="dxa"/>
            <w:tcBorders>
              <w:top w:val="nil"/>
              <w:left w:val="nil"/>
              <w:bottom w:val="single" w:sz="4" w:space="0" w:color="000000"/>
              <w:right w:val="single" w:sz="4" w:space="0" w:color="000000"/>
            </w:tcBorders>
            <w:shd w:val="clear" w:color="000000" w:fill="FFFFFF"/>
            <w:vAlign w:val="center"/>
            <w:hideMark/>
          </w:tcPr>
          <w:p w14:paraId="3767E3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0,3100</w:t>
            </w:r>
          </w:p>
        </w:tc>
        <w:tc>
          <w:tcPr>
            <w:tcW w:w="1396" w:type="dxa"/>
            <w:tcBorders>
              <w:top w:val="nil"/>
              <w:left w:val="nil"/>
              <w:bottom w:val="single" w:sz="4" w:space="0" w:color="000000"/>
              <w:right w:val="single" w:sz="4" w:space="0" w:color="000000"/>
            </w:tcBorders>
            <w:shd w:val="clear" w:color="000000" w:fill="FFFFFF"/>
            <w:vAlign w:val="center"/>
            <w:hideMark/>
          </w:tcPr>
          <w:p w14:paraId="278D50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6282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52C86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2468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13B0BEB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9105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к2</w:t>
            </w:r>
          </w:p>
        </w:tc>
        <w:tc>
          <w:tcPr>
            <w:tcW w:w="1200" w:type="dxa"/>
            <w:tcBorders>
              <w:top w:val="nil"/>
              <w:left w:val="nil"/>
              <w:bottom w:val="single" w:sz="4" w:space="0" w:color="000000"/>
              <w:right w:val="single" w:sz="4" w:space="0" w:color="000000"/>
            </w:tcBorders>
            <w:shd w:val="clear" w:color="000000" w:fill="FFFFFF"/>
            <w:vAlign w:val="center"/>
            <w:hideMark/>
          </w:tcPr>
          <w:p w14:paraId="599978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0,4450</w:t>
            </w:r>
          </w:p>
        </w:tc>
        <w:tc>
          <w:tcPr>
            <w:tcW w:w="1396" w:type="dxa"/>
            <w:tcBorders>
              <w:top w:val="nil"/>
              <w:left w:val="nil"/>
              <w:bottom w:val="single" w:sz="4" w:space="0" w:color="000000"/>
              <w:right w:val="single" w:sz="4" w:space="0" w:color="000000"/>
            </w:tcBorders>
            <w:shd w:val="clear" w:color="000000" w:fill="FFFFFF"/>
            <w:vAlign w:val="center"/>
            <w:hideMark/>
          </w:tcPr>
          <w:p w14:paraId="6FB547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7574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F12A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01EB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2D0F6CA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9216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10а/1</w:t>
            </w:r>
          </w:p>
        </w:tc>
        <w:tc>
          <w:tcPr>
            <w:tcW w:w="1200" w:type="dxa"/>
            <w:tcBorders>
              <w:top w:val="nil"/>
              <w:left w:val="nil"/>
              <w:bottom w:val="single" w:sz="4" w:space="0" w:color="000000"/>
              <w:right w:val="single" w:sz="4" w:space="0" w:color="000000"/>
            </w:tcBorders>
            <w:shd w:val="clear" w:color="000000" w:fill="FFFFFF"/>
            <w:vAlign w:val="center"/>
            <w:hideMark/>
          </w:tcPr>
          <w:p w14:paraId="458659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0,8590</w:t>
            </w:r>
          </w:p>
        </w:tc>
        <w:tc>
          <w:tcPr>
            <w:tcW w:w="1396" w:type="dxa"/>
            <w:tcBorders>
              <w:top w:val="nil"/>
              <w:left w:val="nil"/>
              <w:bottom w:val="single" w:sz="4" w:space="0" w:color="000000"/>
              <w:right w:val="single" w:sz="4" w:space="0" w:color="000000"/>
            </w:tcBorders>
            <w:shd w:val="clear" w:color="000000" w:fill="FFFFFF"/>
            <w:vAlign w:val="center"/>
            <w:hideMark/>
          </w:tcPr>
          <w:p w14:paraId="4E2E7B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4EAD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5845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6328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7A56FA8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C7C4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10б</w:t>
            </w:r>
          </w:p>
        </w:tc>
        <w:tc>
          <w:tcPr>
            <w:tcW w:w="1200" w:type="dxa"/>
            <w:tcBorders>
              <w:top w:val="nil"/>
              <w:left w:val="nil"/>
              <w:bottom w:val="single" w:sz="4" w:space="0" w:color="000000"/>
              <w:right w:val="single" w:sz="4" w:space="0" w:color="000000"/>
            </w:tcBorders>
            <w:shd w:val="clear" w:color="000000" w:fill="FFFFFF"/>
            <w:vAlign w:val="center"/>
            <w:hideMark/>
          </w:tcPr>
          <w:p w14:paraId="61B7B1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0,0760</w:t>
            </w:r>
          </w:p>
        </w:tc>
        <w:tc>
          <w:tcPr>
            <w:tcW w:w="1396" w:type="dxa"/>
            <w:tcBorders>
              <w:top w:val="nil"/>
              <w:left w:val="nil"/>
              <w:bottom w:val="single" w:sz="4" w:space="0" w:color="000000"/>
              <w:right w:val="single" w:sz="4" w:space="0" w:color="000000"/>
            </w:tcBorders>
            <w:shd w:val="clear" w:color="000000" w:fill="FFFFFF"/>
            <w:vAlign w:val="center"/>
            <w:hideMark/>
          </w:tcPr>
          <w:p w14:paraId="5F2668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735A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6A54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2728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1881486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D5E3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ДРСУ прох.</w:t>
            </w:r>
          </w:p>
        </w:tc>
        <w:tc>
          <w:tcPr>
            <w:tcW w:w="1200" w:type="dxa"/>
            <w:tcBorders>
              <w:top w:val="nil"/>
              <w:left w:val="nil"/>
              <w:bottom w:val="single" w:sz="4" w:space="0" w:color="000000"/>
              <w:right w:val="single" w:sz="4" w:space="0" w:color="000000"/>
            </w:tcBorders>
            <w:shd w:val="clear" w:color="000000" w:fill="FFFFFF"/>
            <w:vAlign w:val="center"/>
            <w:hideMark/>
          </w:tcPr>
          <w:p w14:paraId="299443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0,0050</w:t>
            </w:r>
          </w:p>
        </w:tc>
        <w:tc>
          <w:tcPr>
            <w:tcW w:w="1396" w:type="dxa"/>
            <w:tcBorders>
              <w:top w:val="nil"/>
              <w:left w:val="nil"/>
              <w:bottom w:val="single" w:sz="4" w:space="0" w:color="000000"/>
              <w:right w:val="single" w:sz="4" w:space="0" w:color="000000"/>
            </w:tcBorders>
            <w:shd w:val="clear" w:color="000000" w:fill="FFFFFF"/>
            <w:vAlign w:val="center"/>
            <w:hideMark/>
          </w:tcPr>
          <w:p w14:paraId="37DC02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5E0F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98BCE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7F5F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4,4</w:t>
            </w:r>
          </w:p>
        </w:tc>
      </w:tr>
      <w:tr w:rsidR="002D39CC" w:rsidRPr="00651EF6" w14:paraId="7AA48F8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C3DA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12а</w:t>
            </w:r>
          </w:p>
        </w:tc>
        <w:tc>
          <w:tcPr>
            <w:tcW w:w="1200" w:type="dxa"/>
            <w:tcBorders>
              <w:top w:val="nil"/>
              <w:left w:val="nil"/>
              <w:bottom w:val="single" w:sz="4" w:space="0" w:color="000000"/>
              <w:right w:val="single" w:sz="4" w:space="0" w:color="000000"/>
            </w:tcBorders>
            <w:shd w:val="clear" w:color="000000" w:fill="FFFFFF"/>
            <w:vAlign w:val="center"/>
            <w:hideMark/>
          </w:tcPr>
          <w:p w14:paraId="1E922D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68F0E0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EA4D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AE48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2BE9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17D86CA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22A9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12б</w:t>
            </w:r>
          </w:p>
        </w:tc>
        <w:tc>
          <w:tcPr>
            <w:tcW w:w="1200" w:type="dxa"/>
            <w:tcBorders>
              <w:top w:val="nil"/>
              <w:left w:val="nil"/>
              <w:bottom w:val="single" w:sz="4" w:space="0" w:color="000000"/>
              <w:right w:val="single" w:sz="4" w:space="0" w:color="000000"/>
            </w:tcBorders>
            <w:shd w:val="clear" w:color="000000" w:fill="FFFFFF"/>
            <w:vAlign w:val="center"/>
            <w:hideMark/>
          </w:tcPr>
          <w:p w14:paraId="4ABB1E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0,5990</w:t>
            </w:r>
          </w:p>
        </w:tc>
        <w:tc>
          <w:tcPr>
            <w:tcW w:w="1396" w:type="dxa"/>
            <w:tcBorders>
              <w:top w:val="nil"/>
              <w:left w:val="nil"/>
              <w:bottom w:val="single" w:sz="4" w:space="0" w:color="000000"/>
              <w:right w:val="single" w:sz="4" w:space="0" w:color="000000"/>
            </w:tcBorders>
            <w:shd w:val="clear" w:color="000000" w:fill="FFFFFF"/>
            <w:vAlign w:val="center"/>
            <w:hideMark/>
          </w:tcPr>
          <w:p w14:paraId="0790CD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2CBC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43CEB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1A31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5C6A994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CE28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Аптека</w:t>
            </w:r>
          </w:p>
        </w:tc>
        <w:tc>
          <w:tcPr>
            <w:tcW w:w="1200" w:type="dxa"/>
            <w:tcBorders>
              <w:top w:val="nil"/>
              <w:left w:val="nil"/>
              <w:bottom w:val="single" w:sz="4" w:space="0" w:color="000000"/>
              <w:right w:val="single" w:sz="4" w:space="0" w:color="000000"/>
            </w:tcBorders>
            <w:shd w:val="clear" w:color="000000" w:fill="FFFFFF"/>
            <w:vAlign w:val="center"/>
            <w:hideMark/>
          </w:tcPr>
          <w:p w14:paraId="53F2AA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0,0100</w:t>
            </w:r>
          </w:p>
        </w:tc>
        <w:tc>
          <w:tcPr>
            <w:tcW w:w="1396" w:type="dxa"/>
            <w:tcBorders>
              <w:top w:val="nil"/>
              <w:left w:val="nil"/>
              <w:bottom w:val="single" w:sz="4" w:space="0" w:color="000000"/>
              <w:right w:val="single" w:sz="4" w:space="0" w:color="000000"/>
            </w:tcBorders>
            <w:shd w:val="clear" w:color="000000" w:fill="FFFFFF"/>
            <w:vAlign w:val="center"/>
            <w:hideMark/>
          </w:tcPr>
          <w:p w14:paraId="1F8111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9AAF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A4152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016A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4,7</w:t>
            </w:r>
          </w:p>
        </w:tc>
      </w:tr>
      <w:tr w:rsidR="002D39CC" w:rsidRPr="00651EF6" w14:paraId="780E534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8727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к1</w:t>
            </w:r>
          </w:p>
        </w:tc>
        <w:tc>
          <w:tcPr>
            <w:tcW w:w="1200" w:type="dxa"/>
            <w:tcBorders>
              <w:top w:val="nil"/>
              <w:left w:val="nil"/>
              <w:bottom w:val="single" w:sz="4" w:space="0" w:color="000000"/>
              <w:right w:val="single" w:sz="4" w:space="0" w:color="000000"/>
            </w:tcBorders>
            <w:shd w:val="clear" w:color="000000" w:fill="FFFFFF"/>
            <w:vAlign w:val="center"/>
            <w:hideMark/>
          </w:tcPr>
          <w:p w14:paraId="5BF35F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0,7780</w:t>
            </w:r>
          </w:p>
        </w:tc>
        <w:tc>
          <w:tcPr>
            <w:tcW w:w="1396" w:type="dxa"/>
            <w:tcBorders>
              <w:top w:val="nil"/>
              <w:left w:val="nil"/>
              <w:bottom w:val="single" w:sz="4" w:space="0" w:color="000000"/>
              <w:right w:val="single" w:sz="4" w:space="0" w:color="000000"/>
            </w:tcBorders>
            <w:shd w:val="clear" w:color="000000" w:fill="FFFFFF"/>
            <w:vAlign w:val="center"/>
            <w:hideMark/>
          </w:tcPr>
          <w:p w14:paraId="2298B4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46BB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F972A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55CF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45F04D4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9CD2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11 к3</w:t>
            </w:r>
          </w:p>
        </w:tc>
        <w:tc>
          <w:tcPr>
            <w:tcW w:w="1200" w:type="dxa"/>
            <w:tcBorders>
              <w:top w:val="nil"/>
              <w:left w:val="nil"/>
              <w:bottom w:val="single" w:sz="4" w:space="0" w:color="000000"/>
              <w:right w:val="single" w:sz="4" w:space="0" w:color="000000"/>
            </w:tcBorders>
            <w:shd w:val="clear" w:color="000000" w:fill="FFFFFF"/>
            <w:vAlign w:val="center"/>
            <w:hideMark/>
          </w:tcPr>
          <w:p w14:paraId="133A17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0,1820</w:t>
            </w:r>
          </w:p>
        </w:tc>
        <w:tc>
          <w:tcPr>
            <w:tcW w:w="1396" w:type="dxa"/>
            <w:tcBorders>
              <w:top w:val="nil"/>
              <w:left w:val="nil"/>
              <w:bottom w:val="single" w:sz="4" w:space="0" w:color="000000"/>
              <w:right w:val="single" w:sz="4" w:space="0" w:color="000000"/>
            </w:tcBorders>
            <w:shd w:val="clear" w:color="000000" w:fill="FFFFFF"/>
            <w:vAlign w:val="center"/>
            <w:hideMark/>
          </w:tcPr>
          <w:p w14:paraId="36ADCC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9CB3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4A96E1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434D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7,6</w:t>
            </w:r>
          </w:p>
        </w:tc>
      </w:tr>
      <w:tr w:rsidR="002D39CC" w:rsidRPr="00651EF6" w14:paraId="4903F1B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D0AC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Журавлёва, 21</w:t>
            </w:r>
          </w:p>
        </w:tc>
        <w:tc>
          <w:tcPr>
            <w:tcW w:w="1200" w:type="dxa"/>
            <w:tcBorders>
              <w:top w:val="nil"/>
              <w:left w:val="nil"/>
              <w:bottom w:val="single" w:sz="4" w:space="0" w:color="000000"/>
              <w:right w:val="single" w:sz="4" w:space="0" w:color="000000"/>
            </w:tcBorders>
            <w:shd w:val="clear" w:color="000000" w:fill="FFFFFF"/>
            <w:vAlign w:val="center"/>
            <w:hideMark/>
          </w:tcPr>
          <w:p w14:paraId="168112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0BFF6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651A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34B6EB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636A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12A042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5DC8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22 к3</w:t>
            </w:r>
          </w:p>
        </w:tc>
        <w:tc>
          <w:tcPr>
            <w:tcW w:w="1200" w:type="dxa"/>
            <w:tcBorders>
              <w:top w:val="nil"/>
              <w:left w:val="nil"/>
              <w:bottom w:val="single" w:sz="4" w:space="0" w:color="000000"/>
              <w:right w:val="single" w:sz="4" w:space="0" w:color="000000"/>
            </w:tcBorders>
            <w:shd w:val="clear" w:color="000000" w:fill="FFFFFF"/>
            <w:vAlign w:val="center"/>
            <w:hideMark/>
          </w:tcPr>
          <w:p w14:paraId="23D87B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430E2E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2793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0,1680</w:t>
            </w:r>
          </w:p>
        </w:tc>
        <w:tc>
          <w:tcPr>
            <w:tcW w:w="1348" w:type="dxa"/>
            <w:tcBorders>
              <w:top w:val="nil"/>
              <w:left w:val="nil"/>
              <w:bottom w:val="single" w:sz="4" w:space="0" w:color="000000"/>
              <w:right w:val="single" w:sz="4" w:space="0" w:color="000000"/>
            </w:tcBorders>
            <w:shd w:val="clear" w:color="000000" w:fill="FFFFFF"/>
            <w:vAlign w:val="center"/>
            <w:hideMark/>
          </w:tcPr>
          <w:p w14:paraId="1340FB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0C2D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BD38CC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EEF6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23</w:t>
            </w:r>
          </w:p>
        </w:tc>
        <w:tc>
          <w:tcPr>
            <w:tcW w:w="1200" w:type="dxa"/>
            <w:tcBorders>
              <w:top w:val="nil"/>
              <w:left w:val="nil"/>
              <w:bottom w:val="single" w:sz="4" w:space="0" w:color="000000"/>
              <w:right w:val="single" w:sz="4" w:space="0" w:color="000000"/>
            </w:tcBorders>
            <w:shd w:val="clear" w:color="000000" w:fill="FFFFFF"/>
            <w:vAlign w:val="center"/>
            <w:hideMark/>
          </w:tcPr>
          <w:p w14:paraId="117D44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DAA41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AC5E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0AB3F65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FEBE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2A269B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CBCD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22 к1</w:t>
            </w:r>
          </w:p>
        </w:tc>
        <w:tc>
          <w:tcPr>
            <w:tcW w:w="1200" w:type="dxa"/>
            <w:tcBorders>
              <w:top w:val="nil"/>
              <w:left w:val="nil"/>
              <w:bottom w:val="single" w:sz="4" w:space="0" w:color="000000"/>
              <w:right w:val="single" w:sz="4" w:space="0" w:color="000000"/>
            </w:tcBorders>
            <w:shd w:val="clear" w:color="000000" w:fill="FFFFFF"/>
            <w:vAlign w:val="center"/>
            <w:hideMark/>
          </w:tcPr>
          <w:p w14:paraId="3E9134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39558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664A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0,1490</w:t>
            </w:r>
          </w:p>
        </w:tc>
        <w:tc>
          <w:tcPr>
            <w:tcW w:w="1348" w:type="dxa"/>
            <w:tcBorders>
              <w:top w:val="nil"/>
              <w:left w:val="nil"/>
              <w:bottom w:val="single" w:sz="4" w:space="0" w:color="000000"/>
              <w:right w:val="single" w:sz="4" w:space="0" w:color="000000"/>
            </w:tcBorders>
            <w:shd w:val="clear" w:color="000000" w:fill="FFFFFF"/>
            <w:vAlign w:val="center"/>
            <w:hideMark/>
          </w:tcPr>
          <w:p w14:paraId="364A37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3DB7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204F19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BF89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22 к2</w:t>
            </w:r>
          </w:p>
        </w:tc>
        <w:tc>
          <w:tcPr>
            <w:tcW w:w="1200" w:type="dxa"/>
            <w:tcBorders>
              <w:top w:val="nil"/>
              <w:left w:val="nil"/>
              <w:bottom w:val="single" w:sz="4" w:space="0" w:color="000000"/>
              <w:right w:val="single" w:sz="4" w:space="0" w:color="000000"/>
            </w:tcBorders>
            <w:shd w:val="clear" w:color="000000" w:fill="FFFFFF"/>
            <w:vAlign w:val="center"/>
            <w:hideMark/>
          </w:tcPr>
          <w:p w14:paraId="3E124C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F0144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A8CB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0,1230</w:t>
            </w:r>
          </w:p>
        </w:tc>
        <w:tc>
          <w:tcPr>
            <w:tcW w:w="1348" w:type="dxa"/>
            <w:tcBorders>
              <w:top w:val="nil"/>
              <w:left w:val="nil"/>
              <w:bottom w:val="single" w:sz="4" w:space="0" w:color="000000"/>
              <w:right w:val="single" w:sz="4" w:space="0" w:color="000000"/>
            </w:tcBorders>
            <w:shd w:val="clear" w:color="000000" w:fill="FFFFFF"/>
            <w:vAlign w:val="center"/>
            <w:hideMark/>
          </w:tcPr>
          <w:p w14:paraId="3C874E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EC6C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937623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B4F9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к3</w:t>
            </w:r>
          </w:p>
        </w:tc>
        <w:tc>
          <w:tcPr>
            <w:tcW w:w="1200" w:type="dxa"/>
            <w:tcBorders>
              <w:top w:val="nil"/>
              <w:left w:val="nil"/>
              <w:bottom w:val="single" w:sz="4" w:space="0" w:color="000000"/>
              <w:right w:val="single" w:sz="4" w:space="0" w:color="000000"/>
            </w:tcBorders>
            <w:shd w:val="clear" w:color="000000" w:fill="FFFFFF"/>
            <w:vAlign w:val="center"/>
            <w:hideMark/>
          </w:tcPr>
          <w:p w14:paraId="23CA42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15E2C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E9DA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0,1270</w:t>
            </w:r>
          </w:p>
        </w:tc>
        <w:tc>
          <w:tcPr>
            <w:tcW w:w="1348" w:type="dxa"/>
            <w:tcBorders>
              <w:top w:val="nil"/>
              <w:left w:val="nil"/>
              <w:bottom w:val="single" w:sz="4" w:space="0" w:color="000000"/>
              <w:right w:val="single" w:sz="4" w:space="0" w:color="000000"/>
            </w:tcBorders>
            <w:shd w:val="clear" w:color="000000" w:fill="FFFFFF"/>
            <w:vAlign w:val="center"/>
            <w:hideMark/>
          </w:tcPr>
          <w:p w14:paraId="0A7C40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CAAC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49CE94E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BEA1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к1</w:t>
            </w:r>
          </w:p>
        </w:tc>
        <w:tc>
          <w:tcPr>
            <w:tcW w:w="1200" w:type="dxa"/>
            <w:tcBorders>
              <w:top w:val="nil"/>
              <w:left w:val="nil"/>
              <w:bottom w:val="single" w:sz="4" w:space="0" w:color="000000"/>
              <w:right w:val="single" w:sz="4" w:space="0" w:color="000000"/>
            </w:tcBorders>
            <w:shd w:val="clear" w:color="000000" w:fill="FFFFFF"/>
            <w:vAlign w:val="center"/>
            <w:hideMark/>
          </w:tcPr>
          <w:p w14:paraId="28504C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B954B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8834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0,1720</w:t>
            </w:r>
          </w:p>
        </w:tc>
        <w:tc>
          <w:tcPr>
            <w:tcW w:w="1348" w:type="dxa"/>
            <w:tcBorders>
              <w:top w:val="nil"/>
              <w:left w:val="nil"/>
              <w:bottom w:val="single" w:sz="4" w:space="0" w:color="000000"/>
              <w:right w:val="single" w:sz="4" w:space="0" w:color="000000"/>
            </w:tcBorders>
            <w:shd w:val="clear" w:color="000000" w:fill="FFFFFF"/>
            <w:vAlign w:val="center"/>
            <w:hideMark/>
          </w:tcPr>
          <w:p w14:paraId="195144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B6D3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BB768A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33E5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34</w:t>
            </w:r>
          </w:p>
        </w:tc>
        <w:tc>
          <w:tcPr>
            <w:tcW w:w="1200" w:type="dxa"/>
            <w:tcBorders>
              <w:top w:val="nil"/>
              <w:left w:val="nil"/>
              <w:bottom w:val="single" w:sz="4" w:space="0" w:color="000000"/>
              <w:right w:val="single" w:sz="4" w:space="0" w:color="000000"/>
            </w:tcBorders>
            <w:shd w:val="clear" w:color="000000" w:fill="FFFFFF"/>
            <w:vAlign w:val="center"/>
            <w:hideMark/>
          </w:tcPr>
          <w:p w14:paraId="03056D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0249A6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7222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5BA8F4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C04F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4EDEC7A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367F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к2</w:t>
            </w:r>
          </w:p>
        </w:tc>
        <w:tc>
          <w:tcPr>
            <w:tcW w:w="1200" w:type="dxa"/>
            <w:tcBorders>
              <w:top w:val="nil"/>
              <w:left w:val="nil"/>
              <w:bottom w:val="single" w:sz="4" w:space="0" w:color="000000"/>
              <w:right w:val="single" w:sz="4" w:space="0" w:color="000000"/>
            </w:tcBorders>
            <w:shd w:val="clear" w:color="000000" w:fill="FFFFFF"/>
            <w:vAlign w:val="center"/>
            <w:hideMark/>
          </w:tcPr>
          <w:p w14:paraId="53B89C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C5081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7D26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472FCB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9129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2D3E2F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9F40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21</w:t>
            </w:r>
          </w:p>
        </w:tc>
        <w:tc>
          <w:tcPr>
            <w:tcW w:w="1200" w:type="dxa"/>
            <w:tcBorders>
              <w:top w:val="nil"/>
              <w:left w:val="nil"/>
              <w:bottom w:val="single" w:sz="4" w:space="0" w:color="000000"/>
              <w:right w:val="single" w:sz="4" w:space="0" w:color="000000"/>
            </w:tcBorders>
            <w:shd w:val="clear" w:color="000000" w:fill="FFFFFF"/>
            <w:vAlign w:val="center"/>
            <w:hideMark/>
          </w:tcPr>
          <w:p w14:paraId="1F7AED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0,5510</w:t>
            </w:r>
          </w:p>
        </w:tc>
        <w:tc>
          <w:tcPr>
            <w:tcW w:w="1396" w:type="dxa"/>
            <w:tcBorders>
              <w:top w:val="nil"/>
              <w:left w:val="nil"/>
              <w:bottom w:val="single" w:sz="4" w:space="0" w:color="000000"/>
              <w:right w:val="single" w:sz="4" w:space="0" w:color="000000"/>
            </w:tcBorders>
            <w:shd w:val="clear" w:color="000000" w:fill="FFFFFF"/>
            <w:vAlign w:val="center"/>
            <w:hideMark/>
          </w:tcPr>
          <w:p w14:paraId="4A00E5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79E2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1FD5D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E5ED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10EAEA9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B71D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22 к3</w:t>
            </w:r>
          </w:p>
        </w:tc>
        <w:tc>
          <w:tcPr>
            <w:tcW w:w="1200" w:type="dxa"/>
            <w:tcBorders>
              <w:top w:val="nil"/>
              <w:left w:val="nil"/>
              <w:bottom w:val="single" w:sz="4" w:space="0" w:color="000000"/>
              <w:right w:val="single" w:sz="4" w:space="0" w:color="000000"/>
            </w:tcBorders>
            <w:shd w:val="clear" w:color="000000" w:fill="FFFFFF"/>
            <w:vAlign w:val="center"/>
            <w:hideMark/>
          </w:tcPr>
          <w:p w14:paraId="2CFE6B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0,3190</w:t>
            </w:r>
          </w:p>
        </w:tc>
        <w:tc>
          <w:tcPr>
            <w:tcW w:w="1396" w:type="dxa"/>
            <w:tcBorders>
              <w:top w:val="nil"/>
              <w:left w:val="nil"/>
              <w:bottom w:val="single" w:sz="4" w:space="0" w:color="000000"/>
              <w:right w:val="single" w:sz="4" w:space="0" w:color="000000"/>
            </w:tcBorders>
            <w:shd w:val="clear" w:color="000000" w:fill="FFFFFF"/>
            <w:vAlign w:val="center"/>
            <w:hideMark/>
          </w:tcPr>
          <w:p w14:paraId="3778C3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FA61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66E35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07D7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6F39D40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3545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ВНС-20</w:t>
            </w:r>
          </w:p>
        </w:tc>
        <w:tc>
          <w:tcPr>
            <w:tcW w:w="1200" w:type="dxa"/>
            <w:tcBorders>
              <w:top w:val="nil"/>
              <w:left w:val="nil"/>
              <w:bottom w:val="single" w:sz="4" w:space="0" w:color="000000"/>
              <w:right w:val="single" w:sz="4" w:space="0" w:color="000000"/>
            </w:tcBorders>
            <w:shd w:val="clear" w:color="000000" w:fill="FFFFFF"/>
            <w:vAlign w:val="center"/>
            <w:hideMark/>
          </w:tcPr>
          <w:p w14:paraId="59B5E3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0,0160</w:t>
            </w:r>
          </w:p>
        </w:tc>
        <w:tc>
          <w:tcPr>
            <w:tcW w:w="1396" w:type="dxa"/>
            <w:tcBorders>
              <w:top w:val="nil"/>
              <w:left w:val="nil"/>
              <w:bottom w:val="single" w:sz="4" w:space="0" w:color="000000"/>
              <w:right w:val="single" w:sz="4" w:space="0" w:color="000000"/>
            </w:tcBorders>
            <w:shd w:val="clear" w:color="000000" w:fill="FFFFFF"/>
            <w:vAlign w:val="center"/>
            <w:hideMark/>
          </w:tcPr>
          <w:p w14:paraId="31E7A0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1150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5507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0274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2,6</w:t>
            </w:r>
          </w:p>
        </w:tc>
      </w:tr>
      <w:tr w:rsidR="002D39CC" w:rsidRPr="00651EF6" w14:paraId="3AF1B8C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8763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23</w:t>
            </w:r>
          </w:p>
        </w:tc>
        <w:tc>
          <w:tcPr>
            <w:tcW w:w="1200" w:type="dxa"/>
            <w:tcBorders>
              <w:top w:val="nil"/>
              <w:left w:val="nil"/>
              <w:bottom w:val="single" w:sz="4" w:space="0" w:color="000000"/>
              <w:right w:val="single" w:sz="4" w:space="0" w:color="000000"/>
            </w:tcBorders>
            <w:shd w:val="clear" w:color="000000" w:fill="FFFFFF"/>
            <w:vAlign w:val="center"/>
            <w:hideMark/>
          </w:tcPr>
          <w:p w14:paraId="1D016C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0,2920</w:t>
            </w:r>
          </w:p>
        </w:tc>
        <w:tc>
          <w:tcPr>
            <w:tcW w:w="1396" w:type="dxa"/>
            <w:tcBorders>
              <w:top w:val="nil"/>
              <w:left w:val="nil"/>
              <w:bottom w:val="single" w:sz="4" w:space="0" w:color="000000"/>
              <w:right w:val="single" w:sz="4" w:space="0" w:color="000000"/>
            </w:tcBorders>
            <w:shd w:val="clear" w:color="000000" w:fill="FFFFFF"/>
            <w:vAlign w:val="center"/>
            <w:hideMark/>
          </w:tcPr>
          <w:p w14:paraId="5A9E42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69DC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3A16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8651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5,2</w:t>
            </w:r>
          </w:p>
        </w:tc>
      </w:tr>
      <w:tr w:rsidR="002D39CC" w:rsidRPr="00651EF6" w14:paraId="3090955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4A67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22 к1</w:t>
            </w:r>
          </w:p>
        </w:tc>
        <w:tc>
          <w:tcPr>
            <w:tcW w:w="1200" w:type="dxa"/>
            <w:tcBorders>
              <w:top w:val="nil"/>
              <w:left w:val="nil"/>
              <w:bottom w:val="single" w:sz="4" w:space="0" w:color="000000"/>
              <w:right w:val="single" w:sz="4" w:space="0" w:color="000000"/>
            </w:tcBorders>
            <w:shd w:val="clear" w:color="000000" w:fill="FFFFFF"/>
            <w:vAlign w:val="center"/>
            <w:hideMark/>
          </w:tcPr>
          <w:p w14:paraId="4F802E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0,6940</w:t>
            </w:r>
          </w:p>
        </w:tc>
        <w:tc>
          <w:tcPr>
            <w:tcW w:w="1396" w:type="dxa"/>
            <w:tcBorders>
              <w:top w:val="nil"/>
              <w:left w:val="nil"/>
              <w:bottom w:val="single" w:sz="4" w:space="0" w:color="000000"/>
              <w:right w:val="single" w:sz="4" w:space="0" w:color="000000"/>
            </w:tcBorders>
            <w:shd w:val="clear" w:color="000000" w:fill="FFFFFF"/>
            <w:vAlign w:val="center"/>
            <w:hideMark/>
          </w:tcPr>
          <w:p w14:paraId="038F74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8043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B6B2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E4B8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4C80C04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BDDA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22 к2</w:t>
            </w:r>
          </w:p>
        </w:tc>
        <w:tc>
          <w:tcPr>
            <w:tcW w:w="1200" w:type="dxa"/>
            <w:tcBorders>
              <w:top w:val="nil"/>
              <w:left w:val="nil"/>
              <w:bottom w:val="single" w:sz="4" w:space="0" w:color="000000"/>
              <w:right w:val="single" w:sz="4" w:space="0" w:color="000000"/>
            </w:tcBorders>
            <w:shd w:val="clear" w:color="000000" w:fill="FFFFFF"/>
            <w:vAlign w:val="center"/>
            <w:hideMark/>
          </w:tcPr>
          <w:p w14:paraId="4F6824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0,5960</w:t>
            </w:r>
          </w:p>
        </w:tc>
        <w:tc>
          <w:tcPr>
            <w:tcW w:w="1396" w:type="dxa"/>
            <w:tcBorders>
              <w:top w:val="nil"/>
              <w:left w:val="nil"/>
              <w:bottom w:val="single" w:sz="4" w:space="0" w:color="000000"/>
              <w:right w:val="single" w:sz="4" w:space="0" w:color="000000"/>
            </w:tcBorders>
            <w:shd w:val="clear" w:color="000000" w:fill="FFFFFF"/>
            <w:vAlign w:val="center"/>
            <w:hideMark/>
          </w:tcPr>
          <w:p w14:paraId="693AEA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31AF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2551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BA63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69EA98B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5CC0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к3</w:t>
            </w:r>
          </w:p>
        </w:tc>
        <w:tc>
          <w:tcPr>
            <w:tcW w:w="1200" w:type="dxa"/>
            <w:tcBorders>
              <w:top w:val="nil"/>
              <w:left w:val="nil"/>
              <w:bottom w:val="single" w:sz="4" w:space="0" w:color="000000"/>
              <w:right w:val="single" w:sz="4" w:space="0" w:color="000000"/>
            </w:tcBorders>
            <w:shd w:val="clear" w:color="000000" w:fill="FFFFFF"/>
            <w:vAlign w:val="center"/>
            <w:hideMark/>
          </w:tcPr>
          <w:p w14:paraId="3B437A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0,3250</w:t>
            </w:r>
          </w:p>
        </w:tc>
        <w:tc>
          <w:tcPr>
            <w:tcW w:w="1396" w:type="dxa"/>
            <w:tcBorders>
              <w:top w:val="nil"/>
              <w:left w:val="nil"/>
              <w:bottom w:val="single" w:sz="4" w:space="0" w:color="000000"/>
              <w:right w:val="single" w:sz="4" w:space="0" w:color="000000"/>
            </w:tcBorders>
            <w:shd w:val="clear" w:color="000000" w:fill="FFFFFF"/>
            <w:vAlign w:val="center"/>
            <w:hideMark/>
          </w:tcPr>
          <w:p w14:paraId="26B1B4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5B53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911F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6634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0596F98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F2D1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27</w:t>
            </w:r>
          </w:p>
        </w:tc>
        <w:tc>
          <w:tcPr>
            <w:tcW w:w="1200" w:type="dxa"/>
            <w:tcBorders>
              <w:top w:val="nil"/>
              <w:left w:val="nil"/>
              <w:bottom w:val="single" w:sz="4" w:space="0" w:color="000000"/>
              <w:right w:val="single" w:sz="4" w:space="0" w:color="000000"/>
            </w:tcBorders>
            <w:shd w:val="clear" w:color="000000" w:fill="FFFFFF"/>
            <w:vAlign w:val="center"/>
            <w:hideMark/>
          </w:tcPr>
          <w:p w14:paraId="695CB8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0,1870</w:t>
            </w:r>
          </w:p>
        </w:tc>
        <w:tc>
          <w:tcPr>
            <w:tcW w:w="1396" w:type="dxa"/>
            <w:tcBorders>
              <w:top w:val="nil"/>
              <w:left w:val="nil"/>
              <w:bottom w:val="single" w:sz="4" w:space="0" w:color="000000"/>
              <w:right w:val="single" w:sz="4" w:space="0" w:color="000000"/>
            </w:tcBorders>
            <w:shd w:val="clear" w:color="000000" w:fill="FFFFFF"/>
            <w:vAlign w:val="center"/>
            <w:hideMark/>
          </w:tcPr>
          <w:p w14:paraId="250BCC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A909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0,1010</w:t>
            </w:r>
          </w:p>
        </w:tc>
        <w:tc>
          <w:tcPr>
            <w:tcW w:w="1348" w:type="dxa"/>
            <w:tcBorders>
              <w:top w:val="nil"/>
              <w:left w:val="nil"/>
              <w:bottom w:val="single" w:sz="4" w:space="0" w:color="000000"/>
              <w:right w:val="single" w:sz="4" w:space="0" w:color="000000"/>
            </w:tcBorders>
            <w:shd w:val="clear" w:color="000000" w:fill="FFFFFF"/>
            <w:vAlign w:val="center"/>
            <w:hideMark/>
          </w:tcPr>
          <w:p w14:paraId="7FCFED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6C744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27541A5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F09E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к1</w:t>
            </w:r>
          </w:p>
        </w:tc>
        <w:tc>
          <w:tcPr>
            <w:tcW w:w="1200" w:type="dxa"/>
            <w:tcBorders>
              <w:top w:val="nil"/>
              <w:left w:val="nil"/>
              <w:bottom w:val="single" w:sz="4" w:space="0" w:color="000000"/>
              <w:right w:val="single" w:sz="4" w:space="0" w:color="000000"/>
            </w:tcBorders>
            <w:shd w:val="clear" w:color="000000" w:fill="FFFFFF"/>
            <w:vAlign w:val="center"/>
            <w:hideMark/>
          </w:tcPr>
          <w:p w14:paraId="290C76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0,3640</w:t>
            </w:r>
          </w:p>
        </w:tc>
        <w:tc>
          <w:tcPr>
            <w:tcW w:w="1396" w:type="dxa"/>
            <w:tcBorders>
              <w:top w:val="nil"/>
              <w:left w:val="nil"/>
              <w:bottom w:val="single" w:sz="4" w:space="0" w:color="000000"/>
              <w:right w:val="single" w:sz="4" w:space="0" w:color="000000"/>
            </w:tcBorders>
            <w:shd w:val="clear" w:color="000000" w:fill="FFFFFF"/>
            <w:vAlign w:val="center"/>
            <w:hideMark/>
          </w:tcPr>
          <w:p w14:paraId="5E30DF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EBBA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56409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C8CC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33CD4F7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837B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к2</w:t>
            </w:r>
          </w:p>
        </w:tc>
        <w:tc>
          <w:tcPr>
            <w:tcW w:w="1200" w:type="dxa"/>
            <w:tcBorders>
              <w:top w:val="nil"/>
              <w:left w:val="nil"/>
              <w:bottom w:val="single" w:sz="4" w:space="0" w:color="000000"/>
              <w:right w:val="single" w:sz="4" w:space="0" w:color="000000"/>
            </w:tcBorders>
            <w:shd w:val="clear" w:color="000000" w:fill="FFFFFF"/>
            <w:vAlign w:val="center"/>
            <w:hideMark/>
          </w:tcPr>
          <w:p w14:paraId="2F3185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0,3200</w:t>
            </w:r>
          </w:p>
        </w:tc>
        <w:tc>
          <w:tcPr>
            <w:tcW w:w="1396" w:type="dxa"/>
            <w:tcBorders>
              <w:top w:val="nil"/>
              <w:left w:val="nil"/>
              <w:bottom w:val="single" w:sz="4" w:space="0" w:color="000000"/>
              <w:right w:val="single" w:sz="4" w:space="0" w:color="000000"/>
            </w:tcBorders>
            <w:shd w:val="clear" w:color="000000" w:fill="FFFFFF"/>
            <w:vAlign w:val="center"/>
            <w:hideMark/>
          </w:tcPr>
          <w:p w14:paraId="19E995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155E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BDCAB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B397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5676621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6E36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24</w:t>
            </w:r>
          </w:p>
        </w:tc>
        <w:tc>
          <w:tcPr>
            <w:tcW w:w="1200" w:type="dxa"/>
            <w:tcBorders>
              <w:top w:val="nil"/>
              <w:left w:val="nil"/>
              <w:bottom w:val="single" w:sz="4" w:space="0" w:color="000000"/>
              <w:right w:val="single" w:sz="4" w:space="0" w:color="000000"/>
            </w:tcBorders>
            <w:shd w:val="clear" w:color="000000" w:fill="FFFFFF"/>
            <w:vAlign w:val="center"/>
            <w:hideMark/>
          </w:tcPr>
          <w:p w14:paraId="2D2C29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2401A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4ADF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0,2020</w:t>
            </w:r>
          </w:p>
        </w:tc>
        <w:tc>
          <w:tcPr>
            <w:tcW w:w="1348" w:type="dxa"/>
            <w:tcBorders>
              <w:top w:val="nil"/>
              <w:left w:val="nil"/>
              <w:bottom w:val="single" w:sz="4" w:space="0" w:color="000000"/>
              <w:right w:val="single" w:sz="4" w:space="0" w:color="000000"/>
            </w:tcBorders>
            <w:shd w:val="clear" w:color="000000" w:fill="FFFFFF"/>
            <w:vAlign w:val="center"/>
            <w:hideMark/>
          </w:tcPr>
          <w:p w14:paraId="137DFC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51DC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2A157A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9EA5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24</w:t>
            </w:r>
          </w:p>
        </w:tc>
        <w:tc>
          <w:tcPr>
            <w:tcW w:w="1200" w:type="dxa"/>
            <w:tcBorders>
              <w:top w:val="nil"/>
              <w:left w:val="nil"/>
              <w:bottom w:val="single" w:sz="4" w:space="0" w:color="000000"/>
              <w:right w:val="single" w:sz="4" w:space="0" w:color="000000"/>
            </w:tcBorders>
            <w:shd w:val="clear" w:color="000000" w:fill="FFFFFF"/>
            <w:vAlign w:val="center"/>
            <w:hideMark/>
          </w:tcPr>
          <w:p w14:paraId="5F4533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0,5270</w:t>
            </w:r>
          </w:p>
        </w:tc>
        <w:tc>
          <w:tcPr>
            <w:tcW w:w="1396" w:type="dxa"/>
            <w:tcBorders>
              <w:top w:val="nil"/>
              <w:left w:val="nil"/>
              <w:bottom w:val="single" w:sz="4" w:space="0" w:color="000000"/>
              <w:right w:val="single" w:sz="4" w:space="0" w:color="000000"/>
            </w:tcBorders>
            <w:shd w:val="clear" w:color="000000" w:fill="FFFFFF"/>
            <w:vAlign w:val="center"/>
            <w:hideMark/>
          </w:tcPr>
          <w:p w14:paraId="7CD20A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F440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560D7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336B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7,5</w:t>
            </w:r>
          </w:p>
        </w:tc>
      </w:tr>
      <w:tr w:rsidR="002D39CC" w:rsidRPr="00651EF6" w14:paraId="506DD73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ACA8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31</w:t>
            </w:r>
          </w:p>
        </w:tc>
        <w:tc>
          <w:tcPr>
            <w:tcW w:w="1200" w:type="dxa"/>
            <w:tcBorders>
              <w:top w:val="nil"/>
              <w:left w:val="nil"/>
              <w:bottom w:val="single" w:sz="4" w:space="0" w:color="000000"/>
              <w:right w:val="single" w:sz="4" w:space="0" w:color="000000"/>
            </w:tcBorders>
            <w:shd w:val="clear" w:color="000000" w:fill="FFFFFF"/>
            <w:vAlign w:val="center"/>
            <w:hideMark/>
          </w:tcPr>
          <w:p w14:paraId="24C1EE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0,3380</w:t>
            </w:r>
          </w:p>
        </w:tc>
        <w:tc>
          <w:tcPr>
            <w:tcW w:w="1396" w:type="dxa"/>
            <w:tcBorders>
              <w:top w:val="nil"/>
              <w:left w:val="nil"/>
              <w:bottom w:val="single" w:sz="4" w:space="0" w:color="000000"/>
              <w:right w:val="single" w:sz="4" w:space="0" w:color="000000"/>
            </w:tcBorders>
            <w:shd w:val="clear" w:color="000000" w:fill="FFFFFF"/>
            <w:vAlign w:val="center"/>
            <w:hideMark/>
          </w:tcPr>
          <w:p w14:paraId="3EECBA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B8F8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4519D8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9AE5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7,5</w:t>
            </w:r>
          </w:p>
        </w:tc>
      </w:tr>
      <w:tr w:rsidR="002D39CC" w:rsidRPr="00651EF6" w14:paraId="335A724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E61D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19 к1</w:t>
            </w:r>
          </w:p>
        </w:tc>
        <w:tc>
          <w:tcPr>
            <w:tcW w:w="1200" w:type="dxa"/>
            <w:tcBorders>
              <w:top w:val="nil"/>
              <w:left w:val="nil"/>
              <w:bottom w:val="single" w:sz="4" w:space="0" w:color="000000"/>
              <w:right w:val="single" w:sz="4" w:space="0" w:color="000000"/>
            </w:tcBorders>
            <w:shd w:val="clear" w:color="000000" w:fill="FFFFFF"/>
            <w:vAlign w:val="center"/>
            <w:hideMark/>
          </w:tcPr>
          <w:p w14:paraId="36FC99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0,5800</w:t>
            </w:r>
          </w:p>
        </w:tc>
        <w:tc>
          <w:tcPr>
            <w:tcW w:w="1396" w:type="dxa"/>
            <w:tcBorders>
              <w:top w:val="nil"/>
              <w:left w:val="nil"/>
              <w:bottom w:val="single" w:sz="4" w:space="0" w:color="000000"/>
              <w:right w:val="single" w:sz="4" w:space="0" w:color="000000"/>
            </w:tcBorders>
            <w:shd w:val="clear" w:color="000000" w:fill="FFFFFF"/>
            <w:vAlign w:val="center"/>
            <w:hideMark/>
          </w:tcPr>
          <w:p w14:paraId="138E5D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9C0F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03FF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7BF4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15FB6CD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DE9C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к4</w:t>
            </w:r>
          </w:p>
        </w:tc>
        <w:tc>
          <w:tcPr>
            <w:tcW w:w="1200" w:type="dxa"/>
            <w:tcBorders>
              <w:top w:val="nil"/>
              <w:left w:val="nil"/>
              <w:bottom w:val="single" w:sz="4" w:space="0" w:color="000000"/>
              <w:right w:val="single" w:sz="4" w:space="0" w:color="000000"/>
            </w:tcBorders>
            <w:shd w:val="clear" w:color="000000" w:fill="FFFFFF"/>
            <w:vAlign w:val="center"/>
            <w:hideMark/>
          </w:tcPr>
          <w:p w14:paraId="0A3164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0,3250</w:t>
            </w:r>
          </w:p>
        </w:tc>
        <w:tc>
          <w:tcPr>
            <w:tcW w:w="1396" w:type="dxa"/>
            <w:tcBorders>
              <w:top w:val="nil"/>
              <w:left w:val="nil"/>
              <w:bottom w:val="single" w:sz="4" w:space="0" w:color="000000"/>
              <w:right w:val="single" w:sz="4" w:space="0" w:color="000000"/>
            </w:tcBorders>
            <w:shd w:val="clear" w:color="000000" w:fill="FFFFFF"/>
            <w:vAlign w:val="center"/>
            <w:hideMark/>
          </w:tcPr>
          <w:p w14:paraId="23F1CC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3757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1926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E046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3AAA02C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8B3D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19 к2</w:t>
            </w:r>
          </w:p>
        </w:tc>
        <w:tc>
          <w:tcPr>
            <w:tcW w:w="1200" w:type="dxa"/>
            <w:tcBorders>
              <w:top w:val="nil"/>
              <w:left w:val="nil"/>
              <w:bottom w:val="single" w:sz="4" w:space="0" w:color="000000"/>
              <w:right w:val="single" w:sz="4" w:space="0" w:color="000000"/>
            </w:tcBorders>
            <w:shd w:val="clear" w:color="000000" w:fill="FFFFFF"/>
            <w:vAlign w:val="center"/>
            <w:hideMark/>
          </w:tcPr>
          <w:p w14:paraId="1DC1AB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0,4230</w:t>
            </w:r>
          </w:p>
        </w:tc>
        <w:tc>
          <w:tcPr>
            <w:tcW w:w="1396" w:type="dxa"/>
            <w:tcBorders>
              <w:top w:val="nil"/>
              <w:left w:val="nil"/>
              <w:bottom w:val="single" w:sz="4" w:space="0" w:color="000000"/>
              <w:right w:val="single" w:sz="4" w:space="0" w:color="000000"/>
            </w:tcBorders>
            <w:shd w:val="clear" w:color="000000" w:fill="FFFFFF"/>
            <w:vAlign w:val="center"/>
            <w:hideMark/>
          </w:tcPr>
          <w:p w14:paraId="29CB69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ABE4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723A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2B56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5,1</w:t>
            </w:r>
          </w:p>
        </w:tc>
      </w:tr>
      <w:tr w:rsidR="002D39CC" w:rsidRPr="00651EF6" w14:paraId="1EE36E1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390F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19 к3</w:t>
            </w:r>
          </w:p>
        </w:tc>
        <w:tc>
          <w:tcPr>
            <w:tcW w:w="1200" w:type="dxa"/>
            <w:tcBorders>
              <w:top w:val="nil"/>
              <w:left w:val="nil"/>
              <w:bottom w:val="single" w:sz="4" w:space="0" w:color="000000"/>
              <w:right w:val="single" w:sz="4" w:space="0" w:color="000000"/>
            </w:tcBorders>
            <w:shd w:val="clear" w:color="000000" w:fill="FFFFFF"/>
            <w:vAlign w:val="center"/>
            <w:hideMark/>
          </w:tcPr>
          <w:p w14:paraId="5303CE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0,1630</w:t>
            </w:r>
          </w:p>
        </w:tc>
        <w:tc>
          <w:tcPr>
            <w:tcW w:w="1396" w:type="dxa"/>
            <w:tcBorders>
              <w:top w:val="nil"/>
              <w:left w:val="nil"/>
              <w:bottom w:val="single" w:sz="4" w:space="0" w:color="000000"/>
              <w:right w:val="single" w:sz="4" w:space="0" w:color="000000"/>
            </w:tcBorders>
            <w:shd w:val="clear" w:color="000000" w:fill="FFFFFF"/>
            <w:vAlign w:val="center"/>
            <w:hideMark/>
          </w:tcPr>
          <w:p w14:paraId="540E32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B8BE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76CB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70C9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0FC5DFB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0323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17</w:t>
            </w:r>
          </w:p>
        </w:tc>
        <w:tc>
          <w:tcPr>
            <w:tcW w:w="1200" w:type="dxa"/>
            <w:tcBorders>
              <w:top w:val="nil"/>
              <w:left w:val="nil"/>
              <w:bottom w:val="single" w:sz="4" w:space="0" w:color="000000"/>
              <w:right w:val="single" w:sz="4" w:space="0" w:color="000000"/>
            </w:tcBorders>
            <w:shd w:val="clear" w:color="000000" w:fill="FFFFFF"/>
            <w:vAlign w:val="center"/>
            <w:hideMark/>
          </w:tcPr>
          <w:p w14:paraId="11779E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0,4860</w:t>
            </w:r>
          </w:p>
        </w:tc>
        <w:tc>
          <w:tcPr>
            <w:tcW w:w="1396" w:type="dxa"/>
            <w:tcBorders>
              <w:top w:val="nil"/>
              <w:left w:val="nil"/>
              <w:bottom w:val="single" w:sz="4" w:space="0" w:color="000000"/>
              <w:right w:val="single" w:sz="4" w:space="0" w:color="000000"/>
            </w:tcBorders>
            <w:shd w:val="clear" w:color="000000" w:fill="FFFFFF"/>
            <w:vAlign w:val="center"/>
            <w:hideMark/>
          </w:tcPr>
          <w:p w14:paraId="351142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3E73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E761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9810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7,2</w:t>
            </w:r>
          </w:p>
        </w:tc>
      </w:tr>
      <w:tr w:rsidR="002D39CC" w:rsidRPr="00651EF6" w14:paraId="5172C30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2397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17а</w:t>
            </w:r>
          </w:p>
        </w:tc>
        <w:tc>
          <w:tcPr>
            <w:tcW w:w="1200" w:type="dxa"/>
            <w:tcBorders>
              <w:top w:val="nil"/>
              <w:left w:val="nil"/>
              <w:bottom w:val="single" w:sz="4" w:space="0" w:color="000000"/>
              <w:right w:val="single" w:sz="4" w:space="0" w:color="000000"/>
            </w:tcBorders>
            <w:shd w:val="clear" w:color="000000" w:fill="FFFFFF"/>
            <w:vAlign w:val="center"/>
            <w:hideMark/>
          </w:tcPr>
          <w:p w14:paraId="318112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0,4400</w:t>
            </w:r>
          </w:p>
        </w:tc>
        <w:tc>
          <w:tcPr>
            <w:tcW w:w="1396" w:type="dxa"/>
            <w:tcBorders>
              <w:top w:val="nil"/>
              <w:left w:val="nil"/>
              <w:bottom w:val="single" w:sz="4" w:space="0" w:color="000000"/>
              <w:right w:val="single" w:sz="4" w:space="0" w:color="000000"/>
            </w:tcBorders>
            <w:shd w:val="clear" w:color="000000" w:fill="FFFFFF"/>
            <w:vAlign w:val="center"/>
            <w:hideMark/>
          </w:tcPr>
          <w:p w14:paraId="3FC157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4239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AA50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D0A5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7,5</w:t>
            </w:r>
          </w:p>
        </w:tc>
      </w:tr>
      <w:tr w:rsidR="002D39CC" w:rsidRPr="00651EF6" w14:paraId="6793CAB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B205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к4</w:t>
            </w:r>
          </w:p>
        </w:tc>
        <w:tc>
          <w:tcPr>
            <w:tcW w:w="1200" w:type="dxa"/>
            <w:tcBorders>
              <w:top w:val="nil"/>
              <w:left w:val="nil"/>
              <w:bottom w:val="single" w:sz="4" w:space="0" w:color="000000"/>
              <w:right w:val="single" w:sz="4" w:space="0" w:color="000000"/>
            </w:tcBorders>
            <w:shd w:val="clear" w:color="000000" w:fill="FFFFFF"/>
            <w:vAlign w:val="center"/>
            <w:hideMark/>
          </w:tcPr>
          <w:p w14:paraId="5A80F4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0,5830</w:t>
            </w:r>
          </w:p>
        </w:tc>
        <w:tc>
          <w:tcPr>
            <w:tcW w:w="1396" w:type="dxa"/>
            <w:tcBorders>
              <w:top w:val="nil"/>
              <w:left w:val="nil"/>
              <w:bottom w:val="single" w:sz="4" w:space="0" w:color="000000"/>
              <w:right w:val="single" w:sz="4" w:space="0" w:color="000000"/>
            </w:tcBorders>
            <w:shd w:val="clear" w:color="000000" w:fill="FFFFFF"/>
            <w:vAlign w:val="center"/>
            <w:hideMark/>
          </w:tcPr>
          <w:p w14:paraId="202AAA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D675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72D0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B2EF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7,5</w:t>
            </w:r>
          </w:p>
        </w:tc>
      </w:tr>
      <w:tr w:rsidR="002D39CC" w:rsidRPr="00651EF6" w14:paraId="728B58E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D4E7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15</w:t>
            </w:r>
          </w:p>
        </w:tc>
        <w:tc>
          <w:tcPr>
            <w:tcW w:w="1200" w:type="dxa"/>
            <w:tcBorders>
              <w:top w:val="nil"/>
              <w:left w:val="nil"/>
              <w:bottom w:val="single" w:sz="4" w:space="0" w:color="000000"/>
              <w:right w:val="single" w:sz="4" w:space="0" w:color="000000"/>
            </w:tcBorders>
            <w:shd w:val="clear" w:color="000000" w:fill="FFFFFF"/>
            <w:vAlign w:val="center"/>
            <w:hideMark/>
          </w:tcPr>
          <w:p w14:paraId="21BFE6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59F94C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ED53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A9957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CEC5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5590870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DF81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19 к1</w:t>
            </w:r>
          </w:p>
        </w:tc>
        <w:tc>
          <w:tcPr>
            <w:tcW w:w="1200" w:type="dxa"/>
            <w:tcBorders>
              <w:top w:val="nil"/>
              <w:left w:val="nil"/>
              <w:bottom w:val="single" w:sz="4" w:space="0" w:color="000000"/>
              <w:right w:val="single" w:sz="4" w:space="0" w:color="000000"/>
            </w:tcBorders>
            <w:shd w:val="clear" w:color="000000" w:fill="FFFFFF"/>
            <w:vAlign w:val="center"/>
            <w:hideMark/>
          </w:tcPr>
          <w:p w14:paraId="27823E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4A9930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E0AF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53C92E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09A8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00DC4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9972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20 к4</w:t>
            </w:r>
          </w:p>
        </w:tc>
        <w:tc>
          <w:tcPr>
            <w:tcW w:w="1200" w:type="dxa"/>
            <w:tcBorders>
              <w:top w:val="nil"/>
              <w:left w:val="nil"/>
              <w:bottom w:val="single" w:sz="4" w:space="0" w:color="000000"/>
              <w:right w:val="single" w:sz="4" w:space="0" w:color="000000"/>
            </w:tcBorders>
            <w:shd w:val="clear" w:color="000000" w:fill="FFFFFF"/>
            <w:vAlign w:val="center"/>
            <w:hideMark/>
          </w:tcPr>
          <w:p w14:paraId="2DBB70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AC80C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A6BE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12F521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1865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5532C4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2BB2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19 к2</w:t>
            </w:r>
          </w:p>
        </w:tc>
        <w:tc>
          <w:tcPr>
            <w:tcW w:w="1200" w:type="dxa"/>
            <w:tcBorders>
              <w:top w:val="nil"/>
              <w:left w:val="nil"/>
              <w:bottom w:val="single" w:sz="4" w:space="0" w:color="000000"/>
              <w:right w:val="single" w:sz="4" w:space="0" w:color="000000"/>
            </w:tcBorders>
            <w:shd w:val="clear" w:color="000000" w:fill="FFFFFF"/>
            <w:vAlign w:val="center"/>
            <w:hideMark/>
          </w:tcPr>
          <w:p w14:paraId="46656B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BE2A7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50CB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138A5B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EC17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E0E941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D77F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19 к3</w:t>
            </w:r>
          </w:p>
        </w:tc>
        <w:tc>
          <w:tcPr>
            <w:tcW w:w="1200" w:type="dxa"/>
            <w:tcBorders>
              <w:top w:val="nil"/>
              <w:left w:val="nil"/>
              <w:bottom w:val="single" w:sz="4" w:space="0" w:color="000000"/>
              <w:right w:val="single" w:sz="4" w:space="0" w:color="000000"/>
            </w:tcBorders>
            <w:shd w:val="clear" w:color="000000" w:fill="FFFFFF"/>
            <w:vAlign w:val="center"/>
            <w:hideMark/>
          </w:tcPr>
          <w:p w14:paraId="2054A8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ADACA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8F18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0,0220</w:t>
            </w:r>
          </w:p>
        </w:tc>
        <w:tc>
          <w:tcPr>
            <w:tcW w:w="1348" w:type="dxa"/>
            <w:tcBorders>
              <w:top w:val="nil"/>
              <w:left w:val="nil"/>
              <w:bottom w:val="single" w:sz="4" w:space="0" w:color="000000"/>
              <w:right w:val="single" w:sz="4" w:space="0" w:color="000000"/>
            </w:tcBorders>
            <w:shd w:val="clear" w:color="000000" w:fill="FFFFFF"/>
            <w:vAlign w:val="center"/>
            <w:hideMark/>
          </w:tcPr>
          <w:p w14:paraId="1AB199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4B83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D520D5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5347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17</w:t>
            </w:r>
          </w:p>
        </w:tc>
        <w:tc>
          <w:tcPr>
            <w:tcW w:w="1200" w:type="dxa"/>
            <w:tcBorders>
              <w:top w:val="nil"/>
              <w:left w:val="nil"/>
              <w:bottom w:val="single" w:sz="4" w:space="0" w:color="000000"/>
              <w:right w:val="single" w:sz="4" w:space="0" w:color="000000"/>
            </w:tcBorders>
            <w:shd w:val="clear" w:color="000000" w:fill="FFFFFF"/>
            <w:vAlign w:val="center"/>
            <w:hideMark/>
          </w:tcPr>
          <w:p w14:paraId="15F4D9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D53B4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449C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0,0730</w:t>
            </w:r>
          </w:p>
        </w:tc>
        <w:tc>
          <w:tcPr>
            <w:tcW w:w="1348" w:type="dxa"/>
            <w:tcBorders>
              <w:top w:val="nil"/>
              <w:left w:val="nil"/>
              <w:bottom w:val="single" w:sz="4" w:space="0" w:color="000000"/>
              <w:right w:val="single" w:sz="4" w:space="0" w:color="000000"/>
            </w:tcBorders>
            <w:shd w:val="clear" w:color="000000" w:fill="FFFFFF"/>
            <w:vAlign w:val="center"/>
            <w:hideMark/>
          </w:tcPr>
          <w:p w14:paraId="463664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C115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F9AA00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D56B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17а</w:t>
            </w:r>
          </w:p>
        </w:tc>
        <w:tc>
          <w:tcPr>
            <w:tcW w:w="1200" w:type="dxa"/>
            <w:tcBorders>
              <w:top w:val="nil"/>
              <w:left w:val="nil"/>
              <w:bottom w:val="single" w:sz="4" w:space="0" w:color="000000"/>
              <w:right w:val="single" w:sz="4" w:space="0" w:color="000000"/>
            </w:tcBorders>
            <w:shd w:val="clear" w:color="000000" w:fill="FFFFFF"/>
            <w:vAlign w:val="center"/>
            <w:hideMark/>
          </w:tcPr>
          <w:p w14:paraId="6980C1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B98CF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682F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37FFC1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B854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1023AA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FA1F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13 к4</w:t>
            </w:r>
          </w:p>
        </w:tc>
        <w:tc>
          <w:tcPr>
            <w:tcW w:w="1200" w:type="dxa"/>
            <w:tcBorders>
              <w:top w:val="nil"/>
              <w:left w:val="nil"/>
              <w:bottom w:val="single" w:sz="4" w:space="0" w:color="000000"/>
              <w:right w:val="single" w:sz="4" w:space="0" w:color="000000"/>
            </w:tcBorders>
            <w:shd w:val="clear" w:color="000000" w:fill="FFFFFF"/>
            <w:vAlign w:val="center"/>
            <w:hideMark/>
          </w:tcPr>
          <w:p w14:paraId="1B8564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775FF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E4FE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0,1080</w:t>
            </w:r>
          </w:p>
        </w:tc>
        <w:tc>
          <w:tcPr>
            <w:tcW w:w="1348" w:type="dxa"/>
            <w:tcBorders>
              <w:top w:val="nil"/>
              <w:left w:val="nil"/>
              <w:bottom w:val="single" w:sz="4" w:space="0" w:color="000000"/>
              <w:right w:val="single" w:sz="4" w:space="0" w:color="000000"/>
            </w:tcBorders>
            <w:shd w:val="clear" w:color="000000" w:fill="FFFFFF"/>
            <w:vAlign w:val="center"/>
            <w:hideMark/>
          </w:tcPr>
          <w:p w14:paraId="4FF9BB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8BD1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60D401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902D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15</w:t>
            </w:r>
          </w:p>
        </w:tc>
        <w:tc>
          <w:tcPr>
            <w:tcW w:w="1200" w:type="dxa"/>
            <w:tcBorders>
              <w:top w:val="nil"/>
              <w:left w:val="nil"/>
              <w:bottom w:val="single" w:sz="4" w:space="0" w:color="000000"/>
              <w:right w:val="single" w:sz="4" w:space="0" w:color="000000"/>
            </w:tcBorders>
            <w:shd w:val="clear" w:color="000000" w:fill="FFFFFF"/>
            <w:vAlign w:val="center"/>
            <w:hideMark/>
          </w:tcPr>
          <w:p w14:paraId="4F20CB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82D6A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6C52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0,0480</w:t>
            </w:r>
          </w:p>
        </w:tc>
        <w:tc>
          <w:tcPr>
            <w:tcW w:w="1348" w:type="dxa"/>
            <w:tcBorders>
              <w:top w:val="nil"/>
              <w:left w:val="nil"/>
              <w:bottom w:val="single" w:sz="4" w:space="0" w:color="000000"/>
              <w:right w:val="single" w:sz="4" w:space="0" w:color="000000"/>
            </w:tcBorders>
            <w:shd w:val="clear" w:color="000000" w:fill="FFFFFF"/>
            <w:vAlign w:val="center"/>
            <w:hideMark/>
          </w:tcPr>
          <w:p w14:paraId="7394A6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D387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473387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60F8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16Б-2</w:t>
            </w:r>
          </w:p>
        </w:tc>
        <w:tc>
          <w:tcPr>
            <w:tcW w:w="1200" w:type="dxa"/>
            <w:tcBorders>
              <w:top w:val="nil"/>
              <w:left w:val="nil"/>
              <w:bottom w:val="single" w:sz="4" w:space="0" w:color="000000"/>
              <w:right w:val="single" w:sz="4" w:space="0" w:color="000000"/>
            </w:tcBorders>
            <w:shd w:val="clear" w:color="000000" w:fill="FFFFFF"/>
            <w:vAlign w:val="center"/>
            <w:hideMark/>
          </w:tcPr>
          <w:p w14:paraId="042E90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97211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265D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0,2030</w:t>
            </w:r>
          </w:p>
        </w:tc>
        <w:tc>
          <w:tcPr>
            <w:tcW w:w="1348" w:type="dxa"/>
            <w:tcBorders>
              <w:top w:val="nil"/>
              <w:left w:val="nil"/>
              <w:bottom w:val="single" w:sz="4" w:space="0" w:color="000000"/>
              <w:right w:val="single" w:sz="4" w:space="0" w:color="000000"/>
            </w:tcBorders>
            <w:shd w:val="clear" w:color="000000" w:fill="FFFFFF"/>
            <w:vAlign w:val="center"/>
            <w:hideMark/>
          </w:tcPr>
          <w:p w14:paraId="72F038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B2A5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444F41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493A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9</w:t>
            </w:r>
          </w:p>
        </w:tc>
        <w:tc>
          <w:tcPr>
            <w:tcW w:w="1200" w:type="dxa"/>
            <w:tcBorders>
              <w:top w:val="nil"/>
              <w:left w:val="nil"/>
              <w:bottom w:val="single" w:sz="4" w:space="0" w:color="000000"/>
              <w:right w:val="single" w:sz="4" w:space="0" w:color="000000"/>
            </w:tcBorders>
            <w:shd w:val="clear" w:color="000000" w:fill="FFFFFF"/>
            <w:vAlign w:val="center"/>
            <w:hideMark/>
          </w:tcPr>
          <w:p w14:paraId="0B650F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0,6290</w:t>
            </w:r>
          </w:p>
        </w:tc>
        <w:tc>
          <w:tcPr>
            <w:tcW w:w="1396" w:type="dxa"/>
            <w:tcBorders>
              <w:top w:val="nil"/>
              <w:left w:val="nil"/>
              <w:bottom w:val="single" w:sz="4" w:space="0" w:color="000000"/>
              <w:right w:val="single" w:sz="4" w:space="0" w:color="000000"/>
            </w:tcBorders>
            <w:shd w:val="clear" w:color="000000" w:fill="FFFFFF"/>
            <w:vAlign w:val="center"/>
            <w:hideMark/>
          </w:tcPr>
          <w:p w14:paraId="3F153B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A9B6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05C7D1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CB88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7,6</w:t>
            </w:r>
          </w:p>
        </w:tc>
      </w:tr>
      <w:tr w:rsidR="002D39CC" w:rsidRPr="00651EF6" w14:paraId="4BE6886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55A0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7</w:t>
            </w:r>
          </w:p>
        </w:tc>
        <w:tc>
          <w:tcPr>
            <w:tcW w:w="1200" w:type="dxa"/>
            <w:tcBorders>
              <w:top w:val="nil"/>
              <w:left w:val="nil"/>
              <w:bottom w:val="single" w:sz="4" w:space="0" w:color="000000"/>
              <w:right w:val="single" w:sz="4" w:space="0" w:color="000000"/>
            </w:tcBorders>
            <w:shd w:val="clear" w:color="000000" w:fill="FFFFFF"/>
            <w:vAlign w:val="center"/>
            <w:hideMark/>
          </w:tcPr>
          <w:p w14:paraId="23F84F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0,1500</w:t>
            </w:r>
          </w:p>
        </w:tc>
        <w:tc>
          <w:tcPr>
            <w:tcW w:w="1396" w:type="dxa"/>
            <w:tcBorders>
              <w:top w:val="nil"/>
              <w:left w:val="nil"/>
              <w:bottom w:val="single" w:sz="4" w:space="0" w:color="000000"/>
              <w:right w:val="single" w:sz="4" w:space="0" w:color="000000"/>
            </w:tcBorders>
            <w:shd w:val="clear" w:color="000000" w:fill="FFFFFF"/>
            <w:vAlign w:val="center"/>
            <w:hideMark/>
          </w:tcPr>
          <w:p w14:paraId="0814EC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D3D9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0,3190</w:t>
            </w:r>
          </w:p>
        </w:tc>
        <w:tc>
          <w:tcPr>
            <w:tcW w:w="1348" w:type="dxa"/>
            <w:tcBorders>
              <w:top w:val="nil"/>
              <w:left w:val="nil"/>
              <w:bottom w:val="single" w:sz="4" w:space="0" w:color="000000"/>
              <w:right w:val="single" w:sz="4" w:space="0" w:color="000000"/>
            </w:tcBorders>
            <w:shd w:val="clear" w:color="000000" w:fill="FFFFFF"/>
            <w:vAlign w:val="center"/>
            <w:hideMark/>
          </w:tcPr>
          <w:p w14:paraId="4B4B39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E5BF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6C93105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0C0A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5</w:t>
            </w:r>
          </w:p>
        </w:tc>
        <w:tc>
          <w:tcPr>
            <w:tcW w:w="1200" w:type="dxa"/>
            <w:tcBorders>
              <w:top w:val="nil"/>
              <w:left w:val="nil"/>
              <w:bottom w:val="single" w:sz="4" w:space="0" w:color="000000"/>
              <w:right w:val="single" w:sz="4" w:space="0" w:color="000000"/>
            </w:tcBorders>
            <w:shd w:val="clear" w:color="000000" w:fill="FFFFFF"/>
            <w:vAlign w:val="center"/>
            <w:hideMark/>
          </w:tcPr>
          <w:p w14:paraId="770148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0,2020</w:t>
            </w:r>
          </w:p>
        </w:tc>
        <w:tc>
          <w:tcPr>
            <w:tcW w:w="1396" w:type="dxa"/>
            <w:tcBorders>
              <w:top w:val="nil"/>
              <w:left w:val="nil"/>
              <w:bottom w:val="single" w:sz="4" w:space="0" w:color="000000"/>
              <w:right w:val="single" w:sz="4" w:space="0" w:color="000000"/>
            </w:tcBorders>
            <w:shd w:val="clear" w:color="000000" w:fill="FFFFFF"/>
            <w:vAlign w:val="center"/>
            <w:hideMark/>
          </w:tcPr>
          <w:p w14:paraId="0741EB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EB03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0,1490</w:t>
            </w:r>
          </w:p>
        </w:tc>
        <w:tc>
          <w:tcPr>
            <w:tcW w:w="1348" w:type="dxa"/>
            <w:tcBorders>
              <w:top w:val="nil"/>
              <w:left w:val="nil"/>
              <w:bottom w:val="single" w:sz="4" w:space="0" w:color="000000"/>
              <w:right w:val="single" w:sz="4" w:space="0" w:color="000000"/>
            </w:tcBorders>
            <w:shd w:val="clear" w:color="000000" w:fill="FFFFFF"/>
            <w:vAlign w:val="center"/>
            <w:hideMark/>
          </w:tcPr>
          <w:p w14:paraId="0102FA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5226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5,0</w:t>
            </w:r>
          </w:p>
        </w:tc>
      </w:tr>
      <w:tr w:rsidR="002D39CC" w:rsidRPr="00651EF6" w14:paraId="1B53E92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E7A9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ГСК-35</w:t>
            </w:r>
          </w:p>
        </w:tc>
        <w:tc>
          <w:tcPr>
            <w:tcW w:w="1200" w:type="dxa"/>
            <w:tcBorders>
              <w:top w:val="nil"/>
              <w:left w:val="nil"/>
              <w:bottom w:val="single" w:sz="4" w:space="0" w:color="000000"/>
              <w:right w:val="single" w:sz="4" w:space="0" w:color="000000"/>
            </w:tcBorders>
            <w:shd w:val="clear" w:color="000000" w:fill="FFFFFF"/>
            <w:vAlign w:val="center"/>
            <w:hideMark/>
          </w:tcPr>
          <w:p w14:paraId="325625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DF3BE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E5B6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48" w:type="dxa"/>
            <w:tcBorders>
              <w:top w:val="nil"/>
              <w:left w:val="nil"/>
              <w:bottom w:val="single" w:sz="4" w:space="0" w:color="000000"/>
              <w:right w:val="single" w:sz="4" w:space="0" w:color="000000"/>
            </w:tcBorders>
            <w:shd w:val="clear" w:color="000000" w:fill="FFFFFF"/>
            <w:vAlign w:val="center"/>
            <w:hideMark/>
          </w:tcPr>
          <w:p w14:paraId="5987EE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D34D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1A5F26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2454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10б</w:t>
            </w:r>
          </w:p>
        </w:tc>
        <w:tc>
          <w:tcPr>
            <w:tcW w:w="1200" w:type="dxa"/>
            <w:tcBorders>
              <w:top w:val="nil"/>
              <w:left w:val="nil"/>
              <w:bottom w:val="single" w:sz="4" w:space="0" w:color="000000"/>
              <w:right w:val="single" w:sz="4" w:space="0" w:color="000000"/>
            </w:tcBorders>
            <w:shd w:val="clear" w:color="000000" w:fill="FFFFFF"/>
            <w:vAlign w:val="center"/>
            <w:hideMark/>
          </w:tcPr>
          <w:p w14:paraId="75C8FD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ABD47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5FD7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0,2400</w:t>
            </w:r>
          </w:p>
        </w:tc>
        <w:tc>
          <w:tcPr>
            <w:tcW w:w="1348" w:type="dxa"/>
            <w:tcBorders>
              <w:top w:val="nil"/>
              <w:left w:val="nil"/>
              <w:bottom w:val="single" w:sz="4" w:space="0" w:color="000000"/>
              <w:right w:val="single" w:sz="4" w:space="0" w:color="000000"/>
            </w:tcBorders>
            <w:shd w:val="clear" w:color="000000" w:fill="FFFFFF"/>
            <w:vAlign w:val="center"/>
            <w:hideMark/>
          </w:tcPr>
          <w:p w14:paraId="19E76A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F380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FBFDA1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50CE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Журавлёва, 4а</w:t>
            </w:r>
          </w:p>
        </w:tc>
        <w:tc>
          <w:tcPr>
            <w:tcW w:w="1200" w:type="dxa"/>
            <w:tcBorders>
              <w:top w:val="nil"/>
              <w:left w:val="nil"/>
              <w:bottom w:val="single" w:sz="4" w:space="0" w:color="000000"/>
              <w:right w:val="single" w:sz="4" w:space="0" w:color="000000"/>
            </w:tcBorders>
            <w:shd w:val="clear" w:color="000000" w:fill="FFFFFF"/>
            <w:vAlign w:val="center"/>
            <w:hideMark/>
          </w:tcPr>
          <w:p w14:paraId="5510EA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0,0130</w:t>
            </w:r>
          </w:p>
        </w:tc>
        <w:tc>
          <w:tcPr>
            <w:tcW w:w="1396" w:type="dxa"/>
            <w:tcBorders>
              <w:top w:val="nil"/>
              <w:left w:val="nil"/>
              <w:bottom w:val="single" w:sz="4" w:space="0" w:color="000000"/>
              <w:right w:val="single" w:sz="4" w:space="0" w:color="000000"/>
            </w:tcBorders>
            <w:shd w:val="clear" w:color="000000" w:fill="FFFFFF"/>
            <w:vAlign w:val="center"/>
            <w:hideMark/>
          </w:tcPr>
          <w:p w14:paraId="04FF98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8FBB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1405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299E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12,8</w:t>
            </w:r>
          </w:p>
        </w:tc>
      </w:tr>
      <w:tr w:rsidR="002D39CC" w:rsidRPr="00651EF6" w14:paraId="7337D13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1EE7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ГСК-35</w:t>
            </w:r>
          </w:p>
        </w:tc>
        <w:tc>
          <w:tcPr>
            <w:tcW w:w="1200" w:type="dxa"/>
            <w:tcBorders>
              <w:top w:val="nil"/>
              <w:left w:val="nil"/>
              <w:bottom w:val="single" w:sz="4" w:space="0" w:color="000000"/>
              <w:right w:val="single" w:sz="4" w:space="0" w:color="000000"/>
            </w:tcBorders>
            <w:shd w:val="clear" w:color="000000" w:fill="FFFFFF"/>
            <w:vAlign w:val="center"/>
            <w:hideMark/>
          </w:tcPr>
          <w:p w14:paraId="029740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7F980D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388E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FC098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A551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5,2</w:t>
            </w:r>
          </w:p>
        </w:tc>
      </w:tr>
      <w:tr w:rsidR="002D39CC" w:rsidRPr="00651EF6" w14:paraId="0373FDF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6210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6</w:t>
            </w:r>
          </w:p>
        </w:tc>
        <w:tc>
          <w:tcPr>
            <w:tcW w:w="1200" w:type="dxa"/>
            <w:tcBorders>
              <w:top w:val="nil"/>
              <w:left w:val="nil"/>
              <w:bottom w:val="single" w:sz="4" w:space="0" w:color="000000"/>
              <w:right w:val="single" w:sz="4" w:space="0" w:color="000000"/>
            </w:tcBorders>
            <w:shd w:val="clear" w:color="000000" w:fill="FFFFFF"/>
            <w:vAlign w:val="center"/>
            <w:hideMark/>
          </w:tcPr>
          <w:p w14:paraId="3011CA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0,0430</w:t>
            </w:r>
          </w:p>
        </w:tc>
        <w:tc>
          <w:tcPr>
            <w:tcW w:w="1396" w:type="dxa"/>
            <w:tcBorders>
              <w:top w:val="nil"/>
              <w:left w:val="nil"/>
              <w:bottom w:val="single" w:sz="4" w:space="0" w:color="000000"/>
              <w:right w:val="single" w:sz="4" w:space="0" w:color="000000"/>
            </w:tcBorders>
            <w:shd w:val="clear" w:color="000000" w:fill="FFFFFF"/>
            <w:vAlign w:val="center"/>
            <w:hideMark/>
          </w:tcPr>
          <w:p w14:paraId="359594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8186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20265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0F3C9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5,4</w:t>
            </w:r>
          </w:p>
        </w:tc>
      </w:tr>
      <w:tr w:rsidR="002D39CC" w:rsidRPr="00651EF6" w14:paraId="02453F6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E2C0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10-3</w:t>
            </w:r>
          </w:p>
        </w:tc>
        <w:tc>
          <w:tcPr>
            <w:tcW w:w="1200" w:type="dxa"/>
            <w:tcBorders>
              <w:top w:val="nil"/>
              <w:left w:val="nil"/>
              <w:bottom w:val="single" w:sz="4" w:space="0" w:color="000000"/>
              <w:right w:val="single" w:sz="4" w:space="0" w:color="000000"/>
            </w:tcBorders>
            <w:shd w:val="clear" w:color="000000" w:fill="FFFFFF"/>
            <w:vAlign w:val="center"/>
            <w:hideMark/>
          </w:tcPr>
          <w:p w14:paraId="7CF44B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430916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BC8B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3235A7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68CB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DB50D8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9D1A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11 к1</w:t>
            </w:r>
          </w:p>
        </w:tc>
        <w:tc>
          <w:tcPr>
            <w:tcW w:w="1200" w:type="dxa"/>
            <w:tcBorders>
              <w:top w:val="nil"/>
              <w:left w:val="nil"/>
              <w:bottom w:val="single" w:sz="4" w:space="0" w:color="000000"/>
              <w:right w:val="single" w:sz="4" w:space="0" w:color="000000"/>
            </w:tcBorders>
            <w:shd w:val="clear" w:color="000000" w:fill="FFFFFF"/>
            <w:vAlign w:val="center"/>
            <w:hideMark/>
          </w:tcPr>
          <w:p w14:paraId="671E89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0,8710</w:t>
            </w:r>
          </w:p>
        </w:tc>
        <w:tc>
          <w:tcPr>
            <w:tcW w:w="1396" w:type="dxa"/>
            <w:tcBorders>
              <w:top w:val="nil"/>
              <w:left w:val="nil"/>
              <w:bottom w:val="single" w:sz="4" w:space="0" w:color="000000"/>
              <w:right w:val="single" w:sz="4" w:space="0" w:color="000000"/>
            </w:tcBorders>
            <w:shd w:val="clear" w:color="000000" w:fill="FFFFFF"/>
            <w:vAlign w:val="center"/>
            <w:hideMark/>
          </w:tcPr>
          <w:p w14:paraId="198B2C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393D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2DF8F8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7229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2C1DA11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D441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Журавлёва, 11 к2</w:t>
            </w:r>
          </w:p>
        </w:tc>
        <w:tc>
          <w:tcPr>
            <w:tcW w:w="1200" w:type="dxa"/>
            <w:tcBorders>
              <w:top w:val="nil"/>
              <w:left w:val="nil"/>
              <w:bottom w:val="single" w:sz="4" w:space="0" w:color="000000"/>
              <w:right w:val="single" w:sz="4" w:space="0" w:color="000000"/>
            </w:tcBorders>
            <w:shd w:val="clear" w:color="000000" w:fill="FFFFFF"/>
            <w:vAlign w:val="center"/>
            <w:hideMark/>
          </w:tcPr>
          <w:p w14:paraId="6AE61A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0,8420</w:t>
            </w:r>
          </w:p>
        </w:tc>
        <w:tc>
          <w:tcPr>
            <w:tcW w:w="1396" w:type="dxa"/>
            <w:tcBorders>
              <w:top w:val="nil"/>
              <w:left w:val="nil"/>
              <w:bottom w:val="single" w:sz="4" w:space="0" w:color="000000"/>
              <w:right w:val="single" w:sz="4" w:space="0" w:color="000000"/>
            </w:tcBorders>
            <w:shd w:val="clear" w:color="000000" w:fill="FFFFFF"/>
            <w:vAlign w:val="center"/>
            <w:hideMark/>
          </w:tcPr>
          <w:p w14:paraId="18A1BA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6F15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0,1750</w:t>
            </w:r>
          </w:p>
        </w:tc>
        <w:tc>
          <w:tcPr>
            <w:tcW w:w="1348" w:type="dxa"/>
            <w:tcBorders>
              <w:top w:val="nil"/>
              <w:left w:val="nil"/>
              <w:bottom w:val="single" w:sz="4" w:space="0" w:color="000000"/>
              <w:right w:val="single" w:sz="4" w:space="0" w:color="000000"/>
            </w:tcBorders>
            <w:shd w:val="clear" w:color="000000" w:fill="FFFFFF"/>
            <w:vAlign w:val="center"/>
            <w:hideMark/>
          </w:tcPr>
          <w:p w14:paraId="338F23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4250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10DB21D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BAAC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ДРСУ-2</w:t>
            </w:r>
          </w:p>
        </w:tc>
        <w:tc>
          <w:tcPr>
            <w:tcW w:w="1200" w:type="dxa"/>
            <w:tcBorders>
              <w:top w:val="nil"/>
              <w:left w:val="nil"/>
              <w:bottom w:val="single" w:sz="4" w:space="0" w:color="000000"/>
              <w:right w:val="single" w:sz="4" w:space="0" w:color="000000"/>
            </w:tcBorders>
            <w:shd w:val="clear" w:color="000000" w:fill="FFFFFF"/>
            <w:vAlign w:val="center"/>
            <w:hideMark/>
          </w:tcPr>
          <w:p w14:paraId="1F684D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0,0340</w:t>
            </w:r>
          </w:p>
        </w:tc>
        <w:tc>
          <w:tcPr>
            <w:tcW w:w="1396" w:type="dxa"/>
            <w:tcBorders>
              <w:top w:val="nil"/>
              <w:left w:val="nil"/>
              <w:bottom w:val="single" w:sz="4" w:space="0" w:color="000000"/>
              <w:right w:val="single" w:sz="4" w:space="0" w:color="000000"/>
            </w:tcBorders>
            <w:shd w:val="clear" w:color="000000" w:fill="FFFFFF"/>
            <w:vAlign w:val="center"/>
            <w:hideMark/>
          </w:tcPr>
          <w:p w14:paraId="7F67EC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D7DF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0,0280</w:t>
            </w:r>
          </w:p>
        </w:tc>
        <w:tc>
          <w:tcPr>
            <w:tcW w:w="1348" w:type="dxa"/>
            <w:tcBorders>
              <w:top w:val="nil"/>
              <w:left w:val="nil"/>
              <w:bottom w:val="single" w:sz="4" w:space="0" w:color="000000"/>
              <w:right w:val="single" w:sz="4" w:space="0" w:color="000000"/>
            </w:tcBorders>
            <w:shd w:val="clear" w:color="000000" w:fill="FFFFFF"/>
            <w:vAlign w:val="center"/>
            <w:hideMark/>
          </w:tcPr>
          <w:p w14:paraId="04A817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A750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4,7</w:t>
            </w:r>
          </w:p>
        </w:tc>
      </w:tr>
      <w:tr w:rsidR="002D39CC" w:rsidRPr="00651EF6" w14:paraId="6909A60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AD77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24в</w:t>
            </w:r>
          </w:p>
        </w:tc>
        <w:tc>
          <w:tcPr>
            <w:tcW w:w="1200" w:type="dxa"/>
            <w:tcBorders>
              <w:top w:val="nil"/>
              <w:left w:val="nil"/>
              <w:bottom w:val="single" w:sz="4" w:space="0" w:color="000000"/>
              <w:right w:val="single" w:sz="4" w:space="0" w:color="000000"/>
            </w:tcBorders>
            <w:shd w:val="clear" w:color="000000" w:fill="FFFFFF"/>
            <w:vAlign w:val="center"/>
            <w:hideMark/>
          </w:tcPr>
          <w:p w14:paraId="36D490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13BFD1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DA0C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2F52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73D6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474C1A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3349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4</w:t>
            </w:r>
          </w:p>
        </w:tc>
        <w:tc>
          <w:tcPr>
            <w:tcW w:w="1200" w:type="dxa"/>
            <w:tcBorders>
              <w:top w:val="nil"/>
              <w:left w:val="nil"/>
              <w:bottom w:val="single" w:sz="4" w:space="0" w:color="000000"/>
              <w:right w:val="single" w:sz="4" w:space="0" w:color="000000"/>
            </w:tcBorders>
            <w:shd w:val="clear" w:color="000000" w:fill="FFFFFF"/>
            <w:vAlign w:val="center"/>
            <w:hideMark/>
          </w:tcPr>
          <w:p w14:paraId="749800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0663AC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F02A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A59E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C389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36DD6DA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35EB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4а</w:t>
            </w:r>
          </w:p>
        </w:tc>
        <w:tc>
          <w:tcPr>
            <w:tcW w:w="1200" w:type="dxa"/>
            <w:tcBorders>
              <w:top w:val="nil"/>
              <w:left w:val="nil"/>
              <w:bottom w:val="single" w:sz="4" w:space="0" w:color="000000"/>
              <w:right w:val="single" w:sz="4" w:space="0" w:color="000000"/>
            </w:tcBorders>
            <w:shd w:val="clear" w:color="000000" w:fill="FFFFFF"/>
            <w:vAlign w:val="center"/>
            <w:hideMark/>
          </w:tcPr>
          <w:p w14:paraId="558535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0,0540</w:t>
            </w:r>
          </w:p>
        </w:tc>
        <w:tc>
          <w:tcPr>
            <w:tcW w:w="1396" w:type="dxa"/>
            <w:tcBorders>
              <w:top w:val="nil"/>
              <w:left w:val="nil"/>
              <w:bottom w:val="single" w:sz="4" w:space="0" w:color="000000"/>
              <w:right w:val="single" w:sz="4" w:space="0" w:color="000000"/>
            </w:tcBorders>
            <w:shd w:val="clear" w:color="000000" w:fill="FFFFFF"/>
            <w:vAlign w:val="center"/>
            <w:hideMark/>
          </w:tcPr>
          <w:p w14:paraId="726F66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CD5D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F77C7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3770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6EC1028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C58F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w:t>
            </w:r>
          </w:p>
        </w:tc>
        <w:tc>
          <w:tcPr>
            <w:tcW w:w="1200" w:type="dxa"/>
            <w:tcBorders>
              <w:top w:val="nil"/>
              <w:left w:val="nil"/>
              <w:bottom w:val="single" w:sz="4" w:space="0" w:color="000000"/>
              <w:right w:val="single" w:sz="4" w:space="0" w:color="000000"/>
            </w:tcBorders>
            <w:shd w:val="clear" w:color="000000" w:fill="FFFFFF"/>
            <w:vAlign w:val="center"/>
            <w:hideMark/>
          </w:tcPr>
          <w:p w14:paraId="211602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646A46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248A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ED74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A2C0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64E94AA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8A50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 УМЗ</w:t>
            </w:r>
          </w:p>
        </w:tc>
        <w:tc>
          <w:tcPr>
            <w:tcW w:w="1200" w:type="dxa"/>
            <w:tcBorders>
              <w:top w:val="nil"/>
              <w:left w:val="nil"/>
              <w:bottom w:val="single" w:sz="4" w:space="0" w:color="000000"/>
              <w:right w:val="single" w:sz="4" w:space="0" w:color="000000"/>
            </w:tcBorders>
            <w:shd w:val="clear" w:color="000000" w:fill="FFFFFF"/>
            <w:vAlign w:val="center"/>
            <w:hideMark/>
          </w:tcPr>
          <w:p w14:paraId="3E3FAF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0,0090</w:t>
            </w:r>
          </w:p>
        </w:tc>
        <w:tc>
          <w:tcPr>
            <w:tcW w:w="1396" w:type="dxa"/>
            <w:tcBorders>
              <w:top w:val="nil"/>
              <w:left w:val="nil"/>
              <w:bottom w:val="single" w:sz="4" w:space="0" w:color="000000"/>
              <w:right w:val="single" w:sz="4" w:space="0" w:color="000000"/>
            </w:tcBorders>
            <w:shd w:val="clear" w:color="000000" w:fill="FFFFFF"/>
            <w:vAlign w:val="center"/>
            <w:hideMark/>
          </w:tcPr>
          <w:p w14:paraId="2C4F8D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F7F6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DC231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F541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7EDE2DA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E0EC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23DB58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30DA7D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0684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22DB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4FCF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6838500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8A66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5</w:t>
            </w:r>
          </w:p>
        </w:tc>
        <w:tc>
          <w:tcPr>
            <w:tcW w:w="1200" w:type="dxa"/>
            <w:tcBorders>
              <w:top w:val="nil"/>
              <w:left w:val="nil"/>
              <w:bottom w:val="single" w:sz="4" w:space="0" w:color="000000"/>
              <w:right w:val="single" w:sz="4" w:space="0" w:color="000000"/>
            </w:tcBorders>
            <w:shd w:val="clear" w:color="000000" w:fill="FFFFFF"/>
            <w:vAlign w:val="center"/>
            <w:hideMark/>
          </w:tcPr>
          <w:p w14:paraId="549533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0,3470</w:t>
            </w:r>
          </w:p>
        </w:tc>
        <w:tc>
          <w:tcPr>
            <w:tcW w:w="1396" w:type="dxa"/>
            <w:tcBorders>
              <w:top w:val="nil"/>
              <w:left w:val="nil"/>
              <w:bottom w:val="single" w:sz="4" w:space="0" w:color="000000"/>
              <w:right w:val="single" w:sz="4" w:space="0" w:color="000000"/>
            </w:tcBorders>
            <w:shd w:val="clear" w:color="000000" w:fill="FFFFFF"/>
            <w:vAlign w:val="center"/>
            <w:hideMark/>
          </w:tcPr>
          <w:p w14:paraId="7AF363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478F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0,0530</w:t>
            </w:r>
          </w:p>
        </w:tc>
        <w:tc>
          <w:tcPr>
            <w:tcW w:w="1348" w:type="dxa"/>
            <w:tcBorders>
              <w:top w:val="nil"/>
              <w:left w:val="nil"/>
              <w:bottom w:val="single" w:sz="4" w:space="0" w:color="000000"/>
              <w:right w:val="single" w:sz="4" w:space="0" w:color="000000"/>
            </w:tcBorders>
            <w:shd w:val="clear" w:color="000000" w:fill="FFFFFF"/>
            <w:vAlign w:val="center"/>
            <w:hideMark/>
          </w:tcPr>
          <w:p w14:paraId="625902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D43D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7F5D2EA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6310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д. 54 а</w:t>
            </w:r>
          </w:p>
        </w:tc>
        <w:tc>
          <w:tcPr>
            <w:tcW w:w="1200" w:type="dxa"/>
            <w:tcBorders>
              <w:top w:val="nil"/>
              <w:left w:val="nil"/>
              <w:bottom w:val="single" w:sz="4" w:space="0" w:color="000000"/>
              <w:right w:val="single" w:sz="4" w:space="0" w:color="000000"/>
            </w:tcBorders>
            <w:shd w:val="clear" w:color="000000" w:fill="FFFFFF"/>
            <w:vAlign w:val="center"/>
            <w:hideMark/>
          </w:tcPr>
          <w:p w14:paraId="1A8F51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73131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31D3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0,1410</w:t>
            </w:r>
          </w:p>
        </w:tc>
        <w:tc>
          <w:tcPr>
            <w:tcW w:w="1348" w:type="dxa"/>
            <w:tcBorders>
              <w:top w:val="nil"/>
              <w:left w:val="nil"/>
              <w:bottom w:val="single" w:sz="4" w:space="0" w:color="000000"/>
              <w:right w:val="single" w:sz="4" w:space="0" w:color="000000"/>
            </w:tcBorders>
            <w:shd w:val="clear" w:color="000000" w:fill="FFFFFF"/>
            <w:vAlign w:val="center"/>
            <w:hideMark/>
          </w:tcPr>
          <w:p w14:paraId="638B8A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7B54CD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BF8489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D36D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35а</w:t>
            </w:r>
          </w:p>
        </w:tc>
        <w:tc>
          <w:tcPr>
            <w:tcW w:w="1200" w:type="dxa"/>
            <w:tcBorders>
              <w:top w:val="nil"/>
              <w:left w:val="nil"/>
              <w:bottom w:val="single" w:sz="4" w:space="0" w:color="000000"/>
              <w:right w:val="single" w:sz="4" w:space="0" w:color="000000"/>
            </w:tcBorders>
            <w:shd w:val="clear" w:color="000000" w:fill="FFFFFF"/>
            <w:vAlign w:val="center"/>
            <w:hideMark/>
          </w:tcPr>
          <w:p w14:paraId="2E0F12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13403F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C436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C5C69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04256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6C91113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0586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18-2</w:t>
            </w:r>
          </w:p>
        </w:tc>
        <w:tc>
          <w:tcPr>
            <w:tcW w:w="1200" w:type="dxa"/>
            <w:tcBorders>
              <w:top w:val="nil"/>
              <w:left w:val="nil"/>
              <w:bottom w:val="single" w:sz="4" w:space="0" w:color="000000"/>
              <w:right w:val="single" w:sz="4" w:space="0" w:color="000000"/>
            </w:tcBorders>
            <w:shd w:val="clear" w:color="000000" w:fill="FFFFFF"/>
            <w:vAlign w:val="center"/>
            <w:hideMark/>
          </w:tcPr>
          <w:p w14:paraId="020C48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0,4720</w:t>
            </w:r>
          </w:p>
        </w:tc>
        <w:tc>
          <w:tcPr>
            <w:tcW w:w="1396" w:type="dxa"/>
            <w:tcBorders>
              <w:top w:val="nil"/>
              <w:left w:val="nil"/>
              <w:bottom w:val="single" w:sz="4" w:space="0" w:color="000000"/>
              <w:right w:val="single" w:sz="4" w:space="0" w:color="000000"/>
            </w:tcBorders>
            <w:shd w:val="clear" w:color="000000" w:fill="FFFFFF"/>
            <w:vAlign w:val="center"/>
            <w:hideMark/>
          </w:tcPr>
          <w:p w14:paraId="2C50E1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E3B7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7BF583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B7DC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2BDE174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4DC1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35</w:t>
            </w:r>
          </w:p>
        </w:tc>
        <w:tc>
          <w:tcPr>
            <w:tcW w:w="1200" w:type="dxa"/>
            <w:tcBorders>
              <w:top w:val="nil"/>
              <w:left w:val="nil"/>
              <w:bottom w:val="single" w:sz="4" w:space="0" w:color="000000"/>
              <w:right w:val="single" w:sz="4" w:space="0" w:color="000000"/>
            </w:tcBorders>
            <w:shd w:val="clear" w:color="000000" w:fill="FFFFFF"/>
            <w:vAlign w:val="center"/>
            <w:hideMark/>
          </w:tcPr>
          <w:p w14:paraId="05F881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0,2830</w:t>
            </w:r>
          </w:p>
        </w:tc>
        <w:tc>
          <w:tcPr>
            <w:tcW w:w="1396" w:type="dxa"/>
            <w:tcBorders>
              <w:top w:val="nil"/>
              <w:left w:val="nil"/>
              <w:bottom w:val="single" w:sz="4" w:space="0" w:color="000000"/>
              <w:right w:val="single" w:sz="4" w:space="0" w:color="000000"/>
            </w:tcBorders>
            <w:shd w:val="clear" w:color="000000" w:fill="FFFFFF"/>
            <w:vAlign w:val="center"/>
            <w:hideMark/>
          </w:tcPr>
          <w:p w14:paraId="29869D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5903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DD79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805F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3D25B44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2F2E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31</w:t>
            </w:r>
          </w:p>
        </w:tc>
        <w:tc>
          <w:tcPr>
            <w:tcW w:w="1200" w:type="dxa"/>
            <w:tcBorders>
              <w:top w:val="nil"/>
              <w:left w:val="nil"/>
              <w:bottom w:val="single" w:sz="4" w:space="0" w:color="000000"/>
              <w:right w:val="single" w:sz="4" w:space="0" w:color="000000"/>
            </w:tcBorders>
            <w:shd w:val="clear" w:color="000000" w:fill="FFFFFF"/>
            <w:vAlign w:val="center"/>
            <w:hideMark/>
          </w:tcPr>
          <w:p w14:paraId="6727D5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7E345B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AF82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D2E4E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8B40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5E7CFF8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80E0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33</w:t>
            </w:r>
          </w:p>
        </w:tc>
        <w:tc>
          <w:tcPr>
            <w:tcW w:w="1200" w:type="dxa"/>
            <w:tcBorders>
              <w:top w:val="nil"/>
              <w:left w:val="nil"/>
              <w:bottom w:val="single" w:sz="4" w:space="0" w:color="000000"/>
              <w:right w:val="single" w:sz="4" w:space="0" w:color="000000"/>
            </w:tcBorders>
            <w:shd w:val="clear" w:color="000000" w:fill="FFFFFF"/>
            <w:vAlign w:val="center"/>
            <w:hideMark/>
          </w:tcPr>
          <w:p w14:paraId="6D3371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0,2570</w:t>
            </w:r>
          </w:p>
        </w:tc>
        <w:tc>
          <w:tcPr>
            <w:tcW w:w="1396" w:type="dxa"/>
            <w:tcBorders>
              <w:top w:val="nil"/>
              <w:left w:val="nil"/>
              <w:bottom w:val="single" w:sz="4" w:space="0" w:color="000000"/>
              <w:right w:val="single" w:sz="4" w:space="0" w:color="000000"/>
            </w:tcBorders>
            <w:shd w:val="clear" w:color="000000" w:fill="FFFFFF"/>
            <w:vAlign w:val="center"/>
            <w:hideMark/>
          </w:tcPr>
          <w:p w14:paraId="698C20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BC4C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5C4FE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6AEF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0F716FE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63C9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12</w:t>
            </w:r>
          </w:p>
        </w:tc>
        <w:tc>
          <w:tcPr>
            <w:tcW w:w="1200" w:type="dxa"/>
            <w:tcBorders>
              <w:top w:val="nil"/>
              <w:left w:val="nil"/>
              <w:bottom w:val="single" w:sz="4" w:space="0" w:color="000000"/>
              <w:right w:val="single" w:sz="4" w:space="0" w:color="000000"/>
            </w:tcBorders>
            <w:shd w:val="clear" w:color="000000" w:fill="FFFFFF"/>
            <w:vAlign w:val="center"/>
            <w:hideMark/>
          </w:tcPr>
          <w:p w14:paraId="1B2D0C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0,2340</w:t>
            </w:r>
          </w:p>
        </w:tc>
        <w:tc>
          <w:tcPr>
            <w:tcW w:w="1396" w:type="dxa"/>
            <w:tcBorders>
              <w:top w:val="nil"/>
              <w:left w:val="nil"/>
              <w:bottom w:val="single" w:sz="4" w:space="0" w:color="000000"/>
              <w:right w:val="single" w:sz="4" w:space="0" w:color="000000"/>
            </w:tcBorders>
            <w:shd w:val="clear" w:color="000000" w:fill="FFFFFF"/>
            <w:vAlign w:val="center"/>
            <w:hideMark/>
          </w:tcPr>
          <w:p w14:paraId="2A4FBE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3CD1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495D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986B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59B1509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DE3C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10</w:t>
            </w:r>
          </w:p>
        </w:tc>
        <w:tc>
          <w:tcPr>
            <w:tcW w:w="1200" w:type="dxa"/>
            <w:tcBorders>
              <w:top w:val="nil"/>
              <w:left w:val="nil"/>
              <w:bottom w:val="single" w:sz="4" w:space="0" w:color="000000"/>
              <w:right w:val="single" w:sz="4" w:space="0" w:color="000000"/>
            </w:tcBorders>
            <w:shd w:val="clear" w:color="000000" w:fill="FFFFFF"/>
            <w:vAlign w:val="center"/>
            <w:hideMark/>
          </w:tcPr>
          <w:p w14:paraId="21D3DA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0,2810</w:t>
            </w:r>
          </w:p>
        </w:tc>
        <w:tc>
          <w:tcPr>
            <w:tcW w:w="1396" w:type="dxa"/>
            <w:tcBorders>
              <w:top w:val="nil"/>
              <w:left w:val="nil"/>
              <w:bottom w:val="single" w:sz="4" w:space="0" w:color="000000"/>
              <w:right w:val="single" w:sz="4" w:space="0" w:color="000000"/>
            </w:tcBorders>
            <w:shd w:val="clear" w:color="000000" w:fill="FFFFFF"/>
            <w:vAlign w:val="center"/>
            <w:hideMark/>
          </w:tcPr>
          <w:p w14:paraId="5783F6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87B1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B357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3364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2B7651F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6EB1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8</w:t>
            </w:r>
          </w:p>
        </w:tc>
        <w:tc>
          <w:tcPr>
            <w:tcW w:w="1200" w:type="dxa"/>
            <w:tcBorders>
              <w:top w:val="nil"/>
              <w:left w:val="nil"/>
              <w:bottom w:val="single" w:sz="4" w:space="0" w:color="000000"/>
              <w:right w:val="single" w:sz="4" w:space="0" w:color="000000"/>
            </w:tcBorders>
            <w:shd w:val="clear" w:color="000000" w:fill="FFFFFF"/>
            <w:vAlign w:val="center"/>
            <w:hideMark/>
          </w:tcPr>
          <w:p w14:paraId="6B9DC3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0,3420</w:t>
            </w:r>
          </w:p>
        </w:tc>
        <w:tc>
          <w:tcPr>
            <w:tcW w:w="1396" w:type="dxa"/>
            <w:tcBorders>
              <w:top w:val="nil"/>
              <w:left w:val="nil"/>
              <w:bottom w:val="single" w:sz="4" w:space="0" w:color="000000"/>
              <w:right w:val="single" w:sz="4" w:space="0" w:color="000000"/>
            </w:tcBorders>
            <w:shd w:val="clear" w:color="000000" w:fill="FFFFFF"/>
            <w:vAlign w:val="center"/>
            <w:hideMark/>
          </w:tcPr>
          <w:p w14:paraId="1E5F84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66E6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393F5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31E6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6088E20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327D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44</w:t>
            </w:r>
          </w:p>
        </w:tc>
        <w:tc>
          <w:tcPr>
            <w:tcW w:w="1200" w:type="dxa"/>
            <w:tcBorders>
              <w:top w:val="nil"/>
              <w:left w:val="nil"/>
              <w:bottom w:val="single" w:sz="4" w:space="0" w:color="000000"/>
              <w:right w:val="single" w:sz="4" w:space="0" w:color="000000"/>
            </w:tcBorders>
            <w:shd w:val="clear" w:color="000000" w:fill="FFFFFF"/>
            <w:vAlign w:val="center"/>
            <w:hideMark/>
          </w:tcPr>
          <w:p w14:paraId="2D1655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4CEA40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AD06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E1CB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37C4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6BBC2C3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54DF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42</w:t>
            </w:r>
          </w:p>
        </w:tc>
        <w:tc>
          <w:tcPr>
            <w:tcW w:w="1200" w:type="dxa"/>
            <w:tcBorders>
              <w:top w:val="nil"/>
              <w:left w:val="nil"/>
              <w:bottom w:val="single" w:sz="4" w:space="0" w:color="000000"/>
              <w:right w:val="single" w:sz="4" w:space="0" w:color="000000"/>
            </w:tcBorders>
            <w:shd w:val="clear" w:color="000000" w:fill="FFFFFF"/>
            <w:vAlign w:val="center"/>
            <w:hideMark/>
          </w:tcPr>
          <w:p w14:paraId="190A00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2FBE2E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0DE8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A48A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66B1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00800F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F934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44а</w:t>
            </w:r>
          </w:p>
        </w:tc>
        <w:tc>
          <w:tcPr>
            <w:tcW w:w="1200" w:type="dxa"/>
            <w:tcBorders>
              <w:top w:val="nil"/>
              <w:left w:val="nil"/>
              <w:bottom w:val="single" w:sz="4" w:space="0" w:color="000000"/>
              <w:right w:val="single" w:sz="4" w:space="0" w:color="000000"/>
            </w:tcBorders>
            <w:shd w:val="clear" w:color="000000" w:fill="FFFFFF"/>
            <w:vAlign w:val="center"/>
            <w:hideMark/>
          </w:tcPr>
          <w:p w14:paraId="6F5C98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4E60D4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D5CA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6BD350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4CFB9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E377F6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1A53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48</w:t>
            </w:r>
          </w:p>
        </w:tc>
        <w:tc>
          <w:tcPr>
            <w:tcW w:w="1200" w:type="dxa"/>
            <w:tcBorders>
              <w:top w:val="nil"/>
              <w:left w:val="nil"/>
              <w:bottom w:val="single" w:sz="4" w:space="0" w:color="000000"/>
              <w:right w:val="single" w:sz="4" w:space="0" w:color="000000"/>
            </w:tcBorders>
            <w:shd w:val="clear" w:color="000000" w:fill="FFFFFF"/>
            <w:vAlign w:val="center"/>
            <w:hideMark/>
          </w:tcPr>
          <w:p w14:paraId="3310CF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26F56F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D14F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E854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FFFA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00399A5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1EFD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50</w:t>
            </w:r>
          </w:p>
        </w:tc>
        <w:tc>
          <w:tcPr>
            <w:tcW w:w="1200" w:type="dxa"/>
            <w:tcBorders>
              <w:top w:val="nil"/>
              <w:left w:val="nil"/>
              <w:bottom w:val="single" w:sz="4" w:space="0" w:color="000000"/>
              <w:right w:val="single" w:sz="4" w:space="0" w:color="000000"/>
            </w:tcBorders>
            <w:shd w:val="clear" w:color="000000" w:fill="FFFFFF"/>
            <w:vAlign w:val="center"/>
            <w:hideMark/>
          </w:tcPr>
          <w:p w14:paraId="6A01B0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5DCD47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3D28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402F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6FC7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4704C6F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E1BE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57а</w:t>
            </w:r>
          </w:p>
        </w:tc>
        <w:tc>
          <w:tcPr>
            <w:tcW w:w="1200" w:type="dxa"/>
            <w:tcBorders>
              <w:top w:val="nil"/>
              <w:left w:val="nil"/>
              <w:bottom w:val="single" w:sz="4" w:space="0" w:color="000000"/>
              <w:right w:val="single" w:sz="4" w:space="0" w:color="000000"/>
            </w:tcBorders>
            <w:shd w:val="clear" w:color="000000" w:fill="FFFFFF"/>
            <w:vAlign w:val="center"/>
            <w:hideMark/>
          </w:tcPr>
          <w:p w14:paraId="3B444A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45E4E9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DE19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893B2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3ED8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2A27880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5301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54</w:t>
            </w:r>
          </w:p>
        </w:tc>
        <w:tc>
          <w:tcPr>
            <w:tcW w:w="1200" w:type="dxa"/>
            <w:tcBorders>
              <w:top w:val="nil"/>
              <w:left w:val="nil"/>
              <w:bottom w:val="single" w:sz="4" w:space="0" w:color="000000"/>
              <w:right w:val="single" w:sz="4" w:space="0" w:color="000000"/>
            </w:tcBorders>
            <w:shd w:val="clear" w:color="000000" w:fill="FFFFFF"/>
            <w:vAlign w:val="center"/>
            <w:hideMark/>
          </w:tcPr>
          <w:p w14:paraId="14669B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3F5824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7D6B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991E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2D12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6AEBB10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9A5E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52</w:t>
            </w:r>
          </w:p>
        </w:tc>
        <w:tc>
          <w:tcPr>
            <w:tcW w:w="1200" w:type="dxa"/>
            <w:tcBorders>
              <w:top w:val="nil"/>
              <w:left w:val="nil"/>
              <w:bottom w:val="single" w:sz="4" w:space="0" w:color="000000"/>
              <w:right w:val="single" w:sz="4" w:space="0" w:color="000000"/>
            </w:tcBorders>
            <w:shd w:val="clear" w:color="000000" w:fill="FFFFFF"/>
            <w:vAlign w:val="center"/>
            <w:hideMark/>
          </w:tcPr>
          <w:p w14:paraId="4227DB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0E1B60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4AAF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2C9B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44AE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498A963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F313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54а</w:t>
            </w:r>
          </w:p>
        </w:tc>
        <w:tc>
          <w:tcPr>
            <w:tcW w:w="1200" w:type="dxa"/>
            <w:tcBorders>
              <w:top w:val="nil"/>
              <w:left w:val="nil"/>
              <w:bottom w:val="single" w:sz="4" w:space="0" w:color="000000"/>
              <w:right w:val="single" w:sz="4" w:space="0" w:color="000000"/>
            </w:tcBorders>
            <w:shd w:val="clear" w:color="000000" w:fill="FFFFFF"/>
            <w:vAlign w:val="center"/>
            <w:hideMark/>
          </w:tcPr>
          <w:p w14:paraId="7E4FBE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545264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ED81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0,1410</w:t>
            </w:r>
          </w:p>
        </w:tc>
        <w:tc>
          <w:tcPr>
            <w:tcW w:w="1348" w:type="dxa"/>
            <w:tcBorders>
              <w:top w:val="nil"/>
              <w:left w:val="nil"/>
              <w:bottom w:val="single" w:sz="4" w:space="0" w:color="000000"/>
              <w:right w:val="single" w:sz="4" w:space="0" w:color="000000"/>
            </w:tcBorders>
            <w:shd w:val="clear" w:color="000000" w:fill="FFFFFF"/>
            <w:vAlign w:val="center"/>
            <w:hideMark/>
          </w:tcPr>
          <w:p w14:paraId="6D81F2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484B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2A2BCFFD"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B27C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59а</w:t>
            </w:r>
          </w:p>
        </w:tc>
        <w:tc>
          <w:tcPr>
            <w:tcW w:w="1200" w:type="dxa"/>
            <w:tcBorders>
              <w:top w:val="nil"/>
              <w:left w:val="nil"/>
              <w:bottom w:val="single" w:sz="4" w:space="0" w:color="000000"/>
              <w:right w:val="single" w:sz="4" w:space="0" w:color="000000"/>
            </w:tcBorders>
            <w:shd w:val="clear" w:color="000000" w:fill="FFFFFF"/>
            <w:vAlign w:val="center"/>
            <w:hideMark/>
          </w:tcPr>
          <w:p w14:paraId="2E6B7C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6C8A75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D119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D8CB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1080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4C0BBEF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D6D7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д. 44 а</w:t>
            </w:r>
          </w:p>
        </w:tc>
        <w:tc>
          <w:tcPr>
            <w:tcW w:w="1200" w:type="dxa"/>
            <w:tcBorders>
              <w:top w:val="nil"/>
              <w:left w:val="nil"/>
              <w:bottom w:val="single" w:sz="4" w:space="0" w:color="000000"/>
              <w:right w:val="single" w:sz="4" w:space="0" w:color="000000"/>
            </w:tcBorders>
            <w:shd w:val="clear" w:color="000000" w:fill="FFFFFF"/>
            <w:vAlign w:val="center"/>
            <w:hideMark/>
          </w:tcPr>
          <w:p w14:paraId="66164B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0558D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1A48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24629A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75CCC7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61C084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AB16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36</w:t>
            </w:r>
          </w:p>
        </w:tc>
        <w:tc>
          <w:tcPr>
            <w:tcW w:w="1200" w:type="dxa"/>
            <w:tcBorders>
              <w:top w:val="nil"/>
              <w:left w:val="nil"/>
              <w:bottom w:val="single" w:sz="4" w:space="0" w:color="000000"/>
              <w:right w:val="single" w:sz="4" w:space="0" w:color="000000"/>
            </w:tcBorders>
            <w:shd w:val="clear" w:color="000000" w:fill="FFFFFF"/>
            <w:vAlign w:val="center"/>
            <w:hideMark/>
          </w:tcPr>
          <w:p w14:paraId="337E98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0,2060</w:t>
            </w:r>
          </w:p>
        </w:tc>
        <w:tc>
          <w:tcPr>
            <w:tcW w:w="1396" w:type="dxa"/>
            <w:tcBorders>
              <w:top w:val="nil"/>
              <w:left w:val="nil"/>
              <w:bottom w:val="single" w:sz="4" w:space="0" w:color="000000"/>
              <w:right w:val="single" w:sz="4" w:space="0" w:color="000000"/>
            </w:tcBorders>
            <w:shd w:val="clear" w:color="000000" w:fill="FFFFFF"/>
            <w:vAlign w:val="center"/>
            <w:hideMark/>
          </w:tcPr>
          <w:p w14:paraId="1AAD9D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767A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95634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2CF0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9FC065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767D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32</w:t>
            </w:r>
          </w:p>
        </w:tc>
        <w:tc>
          <w:tcPr>
            <w:tcW w:w="1200" w:type="dxa"/>
            <w:tcBorders>
              <w:top w:val="nil"/>
              <w:left w:val="nil"/>
              <w:bottom w:val="single" w:sz="4" w:space="0" w:color="000000"/>
              <w:right w:val="single" w:sz="4" w:space="0" w:color="000000"/>
            </w:tcBorders>
            <w:shd w:val="clear" w:color="000000" w:fill="FFFFFF"/>
            <w:vAlign w:val="center"/>
            <w:hideMark/>
          </w:tcPr>
          <w:p w14:paraId="78BAC0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0,1480</w:t>
            </w:r>
          </w:p>
        </w:tc>
        <w:tc>
          <w:tcPr>
            <w:tcW w:w="1396" w:type="dxa"/>
            <w:tcBorders>
              <w:top w:val="nil"/>
              <w:left w:val="nil"/>
              <w:bottom w:val="single" w:sz="4" w:space="0" w:color="000000"/>
              <w:right w:val="single" w:sz="4" w:space="0" w:color="000000"/>
            </w:tcBorders>
            <w:shd w:val="clear" w:color="000000" w:fill="FFFFFF"/>
            <w:vAlign w:val="center"/>
            <w:hideMark/>
          </w:tcPr>
          <w:p w14:paraId="2F6EE6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81B8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8DD4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2463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4623DF4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8BFC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34</w:t>
            </w:r>
          </w:p>
        </w:tc>
        <w:tc>
          <w:tcPr>
            <w:tcW w:w="1200" w:type="dxa"/>
            <w:tcBorders>
              <w:top w:val="nil"/>
              <w:left w:val="nil"/>
              <w:bottom w:val="single" w:sz="4" w:space="0" w:color="000000"/>
              <w:right w:val="single" w:sz="4" w:space="0" w:color="000000"/>
            </w:tcBorders>
            <w:shd w:val="clear" w:color="000000" w:fill="FFFFFF"/>
            <w:vAlign w:val="center"/>
            <w:hideMark/>
          </w:tcPr>
          <w:p w14:paraId="3955B8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0,0830</w:t>
            </w:r>
          </w:p>
        </w:tc>
        <w:tc>
          <w:tcPr>
            <w:tcW w:w="1396" w:type="dxa"/>
            <w:tcBorders>
              <w:top w:val="nil"/>
              <w:left w:val="nil"/>
              <w:bottom w:val="single" w:sz="4" w:space="0" w:color="000000"/>
              <w:right w:val="single" w:sz="4" w:space="0" w:color="000000"/>
            </w:tcBorders>
            <w:shd w:val="clear" w:color="000000" w:fill="FFFFFF"/>
            <w:vAlign w:val="center"/>
            <w:hideMark/>
          </w:tcPr>
          <w:p w14:paraId="289FF0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DD68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1151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7A3A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75D597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3879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 ГИБДД</w:t>
            </w:r>
          </w:p>
        </w:tc>
        <w:tc>
          <w:tcPr>
            <w:tcW w:w="1200" w:type="dxa"/>
            <w:tcBorders>
              <w:top w:val="nil"/>
              <w:left w:val="nil"/>
              <w:bottom w:val="single" w:sz="4" w:space="0" w:color="000000"/>
              <w:right w:val="single" w:sz="4" w:space="0" w:color="000000"/>
            </w:tcBorders>
            <w:shd w:val="clear" w:color="000000" w:fill="FFFFFF"/>
            <w:vAlign w:val="center"/>
            <w:hideMark/>
          </w:tcPr>
          <w:p w14:paraId="36967E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468D0C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18B6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B1C11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DEE0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4F243433"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3DC1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Гимнастический зал</w:t>
            </w:r>
          </w:p>
        </w:tc>
        <w:tc>
          <w:tcPr>
            <w:tcW w:w="1200" w:type="dxa"/>
            <w:tcBorders>
              <w:top w:val="nil"/>
              <w:left w:val="nil"/>
              <w:bottom w:val="single" w:sz="4" w:space="0" w:color="000000"/>
              <w:right w:val="single" w:sz="4" w:space="0" w:color="000000"/>
            </w:tcBorders>
            <w:shd w:val="clear" w:color="000000" w:fill="FFFFFF"/>
            <w:vAlign w:val="center"/>
            <w:hideMark/>
          </w:tcPr>
          <w:p w14:paraId="2341EA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0,1260</w:t>
            </w:r>
          </w:p>
        </w:tc>
        <w:tc>
          <w:tcPr>
            <w:tcW w:w="1396" w:type="dxa"/>
            <w:tcBorders>
              <w:top w:val="nil"/>
              <w:left w:val="nil"/>
              <w:bottom w:val="single" w:sz="4" w:space="0" w:color="000000"/>
              <w:right w:val="single" w:sz="4" w:space="0" w:color="000000"/>
            </w:tcBorders>
            <w:shd w:val="clear" w:color="000000" w:fill="FFFFFF"/>
            <w:vAlign w:val="center"/>
            <w:hideMark/>
          </w:tcPr>
          <w:p w14:paraId="32CF61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E82C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0,0160</w:t>
            </w:r>
          </w:p>
        </w:tc>
        <w:tc>
          <w:tcPr>
            <w:tcW w:w="1348" w:type="dxa"/>
            <w:tcBorders>
              <w:top w:val="nil"/>
              <w:left w:val="nil"/>
              <w:bottom w:val="single" w:sz="4" w:space="0" w:color="000000"/>
              <w:right w:val="single" w:sz="4" w:space="0" w:color="000000"/>
            </w:tcBorders>
            <w:shd w:val="clear" w:color="000000" w:fill="FFFFFF"/>
            <w:vAlign w:val="center"/>
            <w:hideMark/>
          </w:tcPr>
          <w:p w14:paraId="5DFE00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7888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76662D7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F376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35</w:t>
            </w:r>
          </w:p>
        </w:tc>
        <w:tc>
          <w:tcPr>
            <w:tcW w:w="1200" w:type="dxa"/>
            <w:tcBorders>
              <w:top w:val="nil"/>
              <w:left w:val="nil"/>
              <w:bottom w:val="single" w:sz="4" w:space="0" w:color="000000"/>
              <w:right w:val="single" w:sz="4" w:space="0" w:color="000000"/>
            </w:tcBorders>
            <w:shd w:val="clear" w:color="000000" w:fill="FFFFFF"/>
            <w:vAlign w:val="center"/>
            <w:hideMark/>
          </w:tcPr>
          <w:p w14:paraId="291F5E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337EB0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56CE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34043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7624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E30BC2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EA13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Мира, 3</w:t>
            </w:r>
          </w:p>
        </w:tc>
        <w:tc>
          <w:tcPr>
            <w:tcW w:w="1200" w:type="dxa"/>
            <w:tcBorders>
              <w:top w:val="nil"/>
              <w:left w:val="nil"/>
              <w:bottom w:val="single" w:sz="4" w:space="0" w:color="000000"/>
              <w:right w:val="single" w:sz="4" w:space="0" w:color="000000"/>
            </w:tcBorders>
            <w:shd w:val="clear" w:color="000000" w:fill="FFFFFF"/>
            <w:vAlign w:val="center"/>
            <w:hideMark/>
          </w:tcPr>
          <w:p w14:paraId="56EF92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0,4630</w:t>
            </w:r>
          </w:p>
        </w:tc>
        <w:tc>
          <w:tcPr>
            <w:tcW w:w="1396" w:type="dxa"/>
            <w:tcBorders>
              <w:top w:val="nil"/>
              <w:left w:val="nil"/>
              <w:bottom w:val="single" w:sz="4" w:space="0" w:color="000000"/>
              <w:right w:val="single" w:sz="4" w:space="0" w:color="000000"/>
            </w:tcBorders>
            <w:shd w:val="clear" w:color="000000" w:fill="FFFFFF"/>
            <w:vAlign w:val="center"/>
            <w:hideMark/>
          </w:tcPr>
          <w:p w14:paraId="3FE44A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2,7920</w:t>
            </w:r>
          </w:p>
        </w:tc>
        <w:tc>
          <w:tcPr>
            <w:tcW w:w="1151" w:type="dxa"/>
            <w:tcBorders>
              <w:top w:val="nil"/>
              <w:left w:val="nil"/>
              <w:bottom w:val="single" w:sz="4" w:space="0" w:color="000000"/>
              <w:right w:val="single" w:sz="4" w:space="0" w:color="000000"/>
            </w:tcBorders>
            <w:shd w:val="clear" w:color="000000" w:fill="FFFFFF"/>
            <w:vAlign w:val="center"/>
            <w:hideMark/>
          </w:tcPr>
          <w:p w14:paraId="33FF07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0,7880</w:t>
            </w:r>
          </w:p>
        </w:tc>
        <w:tc>
          <w:tcPr>
            <w:tcW w:w="1348" w:type="dxa"/>
            <w:tcBorders>
              <w:top w:val="nil"/>
              <w:left w:val="nil"/>
              <w:bottom w:val="single" w:sz="4" w:space="0" w:color="000000"/>
              <w:right w:val="single" w:sz="4" w:space="0" w:color="000000"/>
            </w:tcBorders>
            <w:shd w:val="clear" w:color="000000" w:fill="FFFFFF"/>
            <w:vAlign w:val="center"/>
            <w:hideMark/>
          </w:tcPr>
          <w:p w14:paraId="59C421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4E62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49FB4E1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AEAC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34</w:t>
            </w:r>
          </w:p>
        </w:tc>
        <w:tc>
          <w:tcPr>
            <w:tcW w:w="1200" w:type="dxa"/>
            <w:tcBorders>
              <w:top w:val="nil"/>
              <w:left w:val="nil"/>
              <w:bottom w:val="single" w:sz="4" w:space="0" w:color="000000"/>
              <w:right w:val="single" w:sz="4" w:space="0" w:color="000000"/>
            </w:tcBorders>
            <w:shd w:val="clear" w:color="000000" w:fill="FFFFFF"/>
            <w:vAlign w:val="center"/>
            <w:hideMark/>
          </w:tcPr>
          <w:p w14:paraId="5E1631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147099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C244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CF7C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D9B4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31A9970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EF5B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36</w:t>
            </w:r>
          </w:p>
        </w:tc>
        <w:tc>
          <w:tcPr>
            <w:tcW w:w="1200" w:type="dxa"/>
            <w:tcBorders>
              <w:top w:val="nil"/>
              <w:left w:val="nil"/>
              <w:bottom w:val="single" w:sz="4" w:space="0" w:color="000000"/>
              <w:right w:val="single" w:sz="4" w:space="0" w:color="000000"/>
            </w:tcBorders>
            <w:shd w:val="clear" w:color="000000" w:fill="FFFFFF"/>
            <w:vAlign w:val="center"/>
            <w:hideMark/>
          </w:tcPr>
          <w:p w14:paraId="2191C4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0,1580</w:t>
            </w:r>
          </w:p>
        </w:tc>
        <w:tc>
          <w:tcPr>
            <w:tcW w:w="1396" w:type="dxa"/>
            <w:tcBorders>
              <w:top w:val="nil"/>
              <w:left w:val="nil"/>
              <w:bottom w:val="single" w:sz="4" w:space="0" w:color="000000"/>
              <w:right w:val="single" w:sz="4" w:space="0" w:color="000000"/>
            </w:tcBorders>
            <w:shd w:val="clear" w:color="000000" w:fill="FFFFFF"/>
            <w:vAlign w:val="center"/>
            <w:hideMark/>
          </w:tcPr>
          <w:p w14:paraId="701AED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1466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BED3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D3BA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6BABA4B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14E5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38</w:t>
            </w:r>
          </w:p>
        </w:tc>
        <w:tc>
          <w:tcPr>
            <w:tcW w:w="1200" w:type="dxa"/>
            <w:tcBorders>
              <w:top w:val="nil"/>
              <w:left w:val="nil"/>
              <w:bottom w:val="single" w:sz="4" w:space="0" w:color="000000"/>
              <w:right w:val="single" w:sz="4" w:space="0" w:color="000000"/>
            </w:tcBorders>
            <w:shd w:val="clear" w:color="000000" w:fill="FFFFFF"/>
            <w:vAlign w:val="center"/>
            <w:hideMark/>
          </w:tcPr>
          <w:p w14:paraId="06B086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3D1CAC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1B78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F21A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F673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B5B585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DBA1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40</w:t>
            </w:r>
          </w:p>
        </w:tc>
        <w:tc>
          <w:tcPr>
            <w:tcW w:w="1200" w:type="dxa"/>
            <w:tcBorders>
              <w:top w:val="nil"/>
              <w:left w:val="nil"/>
              <w:bottom w:val="single" w:sz="4" w:space="0" w:color="000000"/>
              <w:right w:val="single" w:sz="4" w:space="0" w:color="000000"/>
            </w:tcBorders>
            <w:shd w:val="clear" w:color="000000" w:fill="FFFFFF"/>
            <w:vAlign w:val="center"/>
            <w:hideMark/>
          </w:tcPr>
          <w:p w14:paraId="2EDA35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0,0370</w:t>
            </w:r>
          </w:p>
        </w:tc>
        <w:tc>
          <w:tcPr>
            <w:tcW w:w="1396" w:type="dxa"/>
            <w:tcBorders>
              <w:top w:val="nil"/>
              <w:left w:val="nil"/>
              <w:bottom w:val="single" w:sz="4" w:space="0" w:color="000000"/>
              <w:right w:val="single" w:sz="4" w:space="0" w:color="000000"/>
            </w:tcBorders>
            <w:shd w:val="clear" w:color="000000" w:fill="FFFFFF"/>
            <w:vAlign w:val="center"/>
            <w:hideMark/>
          </w:tcPr>
          <w:p w14:paraId="043A7A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69F4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5E35A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04DB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78ECC15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5845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29</w:t>
            </w:r>
          </w:p>
        </w:tc>
        <w:tc>
          <w:tcPr>
            <w:tcW w:w="1200" w:type="dxa"/>
            <w:tcBorders>
              <w:top w:val="nil"/>
              <w:left w:val="nil"/>
              <w:bottom w:val="single" w:sz="4" w:space="0" w:color="000000"/>
              <w:right w:val="single" w:sz="4" w:space="0" w:color="000000"/>
            </w:tcBorders>
            <w:shd w:val="clear" w:color="000000" w:fill="FFFFFF"/>
            <w:vAlign w:val="center"/>
            <w:hideMark/>
          </w:tcPr>
          <w:p w14:paraId="077278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0,2610</w:t>
            </w:r>
          </w:p>
        </w:tc>
        <w:tc>
          <w:tcPr>
            <w:tcW w:w="1396" w:type="dxa"/>
            <w:tcBorders>
              <w:top w:val="nil"/>
              <w:left w:val="nil"/>
              <w:bottom w:val="single" w:sz="4" w:space="0" w:color="000000"/>
              <w:right w:val="single" w:sz="4" w:space="0" w:color="000000"/>
            </w:tcBorders>
            <w:shd w:val="clear" w:color="000000" w:fill="FFFFFF"/>
            <w:vAlign w:val="center"/>
            <w:hideMark/>
          </w:tcPr>
          <w:p w14:paraId="4D8EBE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1DFF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1D7C2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5820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30BF284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C1CF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27</w:t>
            </w:r>
          </w:p>
        </w:tc>
        <w:tc>
          <w:tcPr>
            <w:tcW w:w="1200" w:type="dxa"/>
            <w:tcBorders>
              <w:top w:val="nil"/>
              <w:left w:val="nil"/>
              <w:bottom w:val="single" w:sz="4" w:space="0" w:color="000000"/>
              <w:right w:val="single" w:sz="4" w:space="0" w:color="000000"/>
            </w:tcBorders>
            <w:shd w:val="clear" w:color="000000" w:fill="FFFFFF"/>
            <w:vAlign w:val="center"/>
            <w:hideMark/>
          </w:tcPr>
          <w:p w14:paraId="7F3FFB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0,2090</w:t>
            </w:r>
          </w:p>
        </w:tc>
        <w:tc>
          <w:tcPr>
            <w:tcW w:w="1396" w:type="dxa"/>
            <w:tcBorders>
              <w:top w:val="nil"/>
              <w:left w:val="nil"/>
              <w:bottom w:val="single" w:sz="4" w:space="0" w:color="000000"/>
              <w:right w:val="single" w:sz="4" w:space="0" w:color="000000"/>
            </w:tcBorders>
            <w:shd w:val="clear" w:color="000000" w:fill="FFFFFF"/>
            <w:vAlign w:val="center"/>
            <w:hideMark/>
          </w:tcPr>
          <w:p w14:paraId="54A96B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97D3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8AA6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2801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6546565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78D9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25</w:t>
            </w:r>
          </w:p>
        </w:tc>
        <w:tc>
          <w:tcPr>
            <w:tcW w:w="1200" w:type="dxa"/>
            <w:tcBorders>
              <w:top w:val="nil"/>
              <w:left w:val="nil"/>
              <w:bottom w:val="single" w:sz="4" w:space="0" w:color="000000"/>
              <w:right w:val="single" w:sz="4" w:space="0" w:color="000000"/>
            </w:tcBorders>
            <w:shd w:val="clear" w:color="000000" w:fill="FFFFFF"/>
            <w:vAlign w:val="center"/>
            <w:hideMark/>
          </w:tcPr>
          <w:p w14:paraId="273CEC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675169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535C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1ABF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3F7A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64D25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6C35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4</w:t>
            </w:r>
          </w:p>
        </w:tc>
        <w:tc>
          <w:tcPr>
            <w:tcW w:w="1200" w:type="dxa"/>
            <w:tcBorders>
              <w:top w:val="nil"/>
              <w:left w:val="nil"/>
              <w:bottom w:val="single" w:sz="4" w:space="0" w:color="000000"/>
              <w:right w:val="single" w:sz="4" w:space="0" w:color="000000"/>
            </w:tcBorders>
            <w:shd w:val="clear" w:color="000000" w:fill="FFFFFF"/>
            <w:vAlign w:val="center"/>
            <w:hideMark/>
          </w:tcPr>
          <w:p w14:paraId="104C87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0,4160</w:t>
            </w:r>
          </w:p>
        </w:tc>
        <w:tc>
          <w:tcPr>
            <w:tcW w:w="1396" w:type="dxa"/>
            <w:tcBorders>
              <w:top w:val="nil"/>
              <w:left w:val="nil"/>
              <w:bottom w:val="single" w:sz="4" w:space="0" w:color="000000"/>
              <w:right w:val="single" w:sz="4" w:space="0" w:color="000000"/>
            </w:tcBorders>
            <w:shd w:val="clear" w:color="000000" w:fill="FFFFFF"/>
            <w:vAlign w:val="center"/>
            <w:hideMark/>
          </w:tcPr>
          <w:p w14:paraId="62FCCE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8E1D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1AC6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3076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4B1A46A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A092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6</w:t>
            </w:r>
          </w:p>
        </w:tc>
        <w:tc>
          <w:tcPr>
            <w:tcW w:w="1200" w:type="dxa"/>
            <w:tcBorders>
              <w:top w:val="nil"/>
              <w:left w:val="nil"/>
              <w:bottom w:val="single" w:sz="4" w:space="0" w:color="000000"/>
              <w:right w:val="single" w:sz="4" w:space="0" w:color="000000"/>
            </w:tcBorders>
            <w:shd w:val="clear" w:color="000000" w:fill="FFFFFF"/>
            <w:vAlign w:val="center"/>
            <w:hideMark/>
          </w:tcPr>
          <w:p w14:paraId="331FEC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0,3860</w:t>
            </w:r>
          </w:p>
        </w:tc>
        <w:tc>
          <w:tcPr>
            <w:tcW w:w="1396" w:type="dxa"/>
            <w:tcBorders>
              <w:top w:val="nil"/>
              <w:left w:val="nil"/>
              <w:bottom w:val="single" w:sz="4" w:space="0" w:color="000000"/>
              <w:right w:val="single" w:sz="4" w:space="0" w:color="000000"/>
            </w:tcBorders>
            <w:shd w:val="clear" w:color="000000" w:fill="FFFFFF"/>
            <w:vAlign w:val="center"/>
            <w:hideMark/>
          </w:tcPr>
          <w:p w14:paraId="6AB9E0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F013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1E33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B014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0B71605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1624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28</w:t>
            </w:r>
          </w:p>
        </w:tc>
        <w:tc>
          <w:tcPr>
            <w:tcW w:w="1200" w:type="dxa"/>
            <w:tcBorders>
              <w:top w:val="nil"/>
              <w:left w:val="nil"/>
              <w:bottom w:val="single" w:sz="4" w:space="0" w:color="000000"/>
              <w:right w:val="single" w:sz="4" w:space="0" w:color="000000"/>
            </w:tcBorders>
            <w:shd w:val="clear" w:color="000000" w:fill="FFFFFF"/>
            <w:vAlign w:val="center"/>
            <w:hideMark/>
          </w:tcPr>
          <w:p w14:paraId="4E88F1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396" w:type="dxa"/>
            <w:tcBorders>
              <w:top w:val="nil"/>
              <w:left w:val="nil"/>
              <w:bottom w:val="single" w:sz="4" w:space="0" w:color="000000"/>
              <w:right w:val="single" w:sz="4" w:space="0" w:color="000000"/>
            </w:tcBorders>
            <w:shd w:val="clear" w:color="000000" w:fill="FFFFFF"/>
            <w:vAlign w:val="center"/>
            <w:hideMark/>
          </w:tcPr>
          <w:p w14:paraId="769D56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0AB7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F3419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C5CD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65AAAAA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88A2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18-3</w:t>
            </w:r>
          </w:p>
        </w:tc>
        <w:tc>
          <w:tcPr>
            <w:tcW w:w="1200" w:type="dxa"/>
            <w:tcBorders>
              <w:top w:val="nil"/>
              <w:left w:val="nil"/>
              <w:bottom w:val="single" w:sz="4" w:space="0" w:color="000000"/>
              <w:right w:val="single" w:sz="4" w:space="0" w:color="000000"/>
            </w:tcBorders>
            <w:shd w:val="clear" w:color="000000" w:fill="FFFFFF"/>
            <w:vAlign w:val="center"/>
            <w:hideMark/>
          </w:tcPr>
          <w:p w14:paraId="6FCCD0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0,4720</w:t>
            </w:r>
          </w:p>
        </w:tc>
        <w:tc>
          <w:tcPr>
            <w:tcW w:w="1396" w:type="dxa"/>
            <w:tcBorders>
              <w:top w:val="nil"/>
              <w:left w:val="nil"/>
              <w:bottom w:val="single" w:sz="4" w:space="0" w:color="000000"/>
              <w:right w:val="single" w:sz="4" w:space="0" w:color="000000"/>
            </w:tcBorders>
            <w:shd w:val="clear" w:color="000000" w:fill="FFFFFF"/>
            <w:vAlign w:val="center"/>
            <w:hideMark/>
          </w:tcPr>
          <w:p w14:paraId="1F76C7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C0BE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3F62E6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3393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2BD579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610F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д. 15</w:t>
            </w:r>
          </w:p>
        </w:tc>
        <w:tc>
          <w:tcPr>
            <w:tcW w:w="1200" w:type="dxa"/>
            <w:tcBorders>
              <w:top w:val="nil"/>
              <w:left w:val="nil"/>
              <w:bottom w:val="single" w:sz="4" w:space="0" w:color="000000"/>
              <w:right w:val="single" w:sz="4" w:space="0" w:color="000000"/>
            </w:tcBorders>
            <w:shd w:val="clear" w:color="000000" w:fill="FFFFFF"/>
            <w:vAlign w:val="center"/>
            <w:hideMark/>
          </w:tcPr>
          <w:p w14:paraId="2996A4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340BD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B9A9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1,1230</w:t>
            </w:r>
          </w:p>
        </w:tc>
        <w:tc>
          <w:tcPr>
            <w:tcW w:w="1348" w:type="dxa"/>
            <w:tcBorders>
              <w:top w:val="nil"/>
              <w:left w:val="nil"/>
              <w:bottom w:val="single" w:sz="4" w:space="0" w:color="000000"/>
              <w:right w:val="single" w:sz="4" w:space="0" w:color="000000"/>
            </w:tcBorders>
            <w:shd w:val="clear" w:color="000000" w:fill="FFFFFF"/>
            <w:vAlign w:val="center"/>
            <w:hideMark/>
          </w:tcPr>
          <w:p w14:paraId="2EB800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63E993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455B9A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D5FB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д. 17</w:t>
            </w:r>
          </w:p>
        </w:tc>
        <w:tc>
          <w:tcPr>
            <w:tcW w:w="1200" w:type="dxa"/>
            <w:tcBorders>
              <w:top w:val="nil"/>
              <w:left w:val="nil"/>
              <w:bottom w:val="single" w:sz="4" w:space="0" w:color="000000"/>
              <w:right w:val="single" w:sz="4" w:space="0" w:color="000000"/>
            </w:tcBorders>
            <w:shd w:val="clear" w:color="000000" w:fill="FFFFFF"/>
            <w:vAlign w:val="center"/>
            <w:hideMark/>
          </w:tcPr>
          <w:p w14:paraId="200EAD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E1928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3180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0,3140</w:t>
            </w:r>
          </w:p>
        </w:tc>
        <w:tc>
          <w:tcPr>
            <w:tcW w:w="1348" w:type="dxa"/>
            <w:tcBorders>
              <w:top w:val="nil"/>
              <w:left w:val="nil"/>
              <w:bottom w:val="single" w:sz="4" w:space="0" w:color="000000"/>
              <w:right w:val="single" w:sz="4" w:space="0" w:color="000000"/>
            </w:tcBorders>
            <w:shd w:val="clear" w:color="000000" w:fill="FFFFFF"/>
            <w:vAlign w:val="center"/>
            <w:hideMark/>
          </w:tcPr>
          <w:p w14:paraId="440BFB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1AACDA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3DA3E0E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C167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д. 5</w:t>
            </w:r>
          </w:p>
        </w:tc>
        <w:tc>
          <w:tcPr>
            <w:tcW w:w="1200" w:type="dxa"/>
            <w:tcBorders>
              <w:top w:val="nil"/>
              <w:left w:val="nil"/>
              <w:bottom w:val="single" w:sz="4" w:space="0" w:color="000000"/>
              <w:right w:val="single" w:sz="4" w:space="0" w:color="000000"/>
            </w:tcBorders>
            <w:shd w:val="clear" w:color="000000" w:fill="FFFFFF"/>
            <w:vAlign w:val="center"/>
            <w:hideMark/>
          </w:tcPr>
          <w:p w14:paraId="71ACC6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C4E12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274D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40DE95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361ACF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65F1BEE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F856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д. 10</w:t>
            </w:r>
          </w:p>
        </w:tc>
        <w:tc>
          <w:tcPr>
            <w:tcW w:w="1200" w:type="dxa"/>
            <w:tcBorders>
              <w:top w:val="nil"/>
              <w:left w:val="nil"/>
              <w:bottom w:val="single" w:sz="4" w:space="0" w:color="000000"/>
              <w:right w:val="single" w:sz="4" w:space="0" w:color="000000"/>
            </w:tcBorders>
            <w:shd w:val="clear" w:color="000000" w:fill="FFFFFF"/>
            <w:vAlign w:val="center"/>
            <w:hideMark/>
          </w:tcPr>
          <w:p w14:paraId="1C1124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8BF65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AAD8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0,1500</w:t>
            </w:r>
          </w:p>
        </w:tc>
        <w:tc>
          <w:tcPr>
            <w:tcW w:w="1348" w:type="dxa"/>
            <w:tcBorders>
              <w:top w:val="nil"/>
              <w:left w:val="nil"/>
              <w:bottom w:val="single" w:sz="4" w:space="0" w:color="000000"/>
              <w:right w:val="single" w:sz="4" w:space="0" w:color="000000"/>
            </w:tcBorders>
            <w:shd w:val="clear" w:color="000000" w:fill="FFFFFF"/>
            <w:vAlign w:val="center"/>
            <w:hideMark/>
          </w:tcPr>
          <w:p w14:paraId="524698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796655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334FF11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35F4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ВНС-16</w:t>
            </w:r>
          </w:p>
        </w:tc>
        <w:tc>
          <w:tcPr>
            <w:tcW w:w="1200" w:type="dxa"/>
            <w:tcBorders>
              <w:top w:val="nil"/>
              <w:left w:val="nil"/>
              <w:bottom w:val="single" w:sz="4" w:space="0" w:color="000000"/>
              <w:right w:val="single" w:sz="4" w:space="0" w:color="000000"/>
            </w:tcBorders>
            <w:shd w:val="clear" w:color="000000" w:fill="FFFFFF"/>
            <w:vAlign w:val="center"/>
            <w:hideMark/>
          </w:tcPr>
          <w:p w14:paraId="5EF540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01A68A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2721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4F4F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A266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43194D5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CE1C9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д. 35</w:t>
            </w:r>
          </w:p>
        </w:tc>
        <w:tc>
          <w:tcPr>
            <w:tcW w:w="1200" w:type="dxa"/>
            <w:tcBorders>
              <w:top w:val="nil"/>
              <w:left w:val="nil"/>
              <w:bottom w:val="single" w:sz="4" w:space="0" w:color="000000"/>
              <w:right w:val="single" w:sz="4" w:space="0" w:color="000000"/>
            </w:tcBorders>
            <w:shd w:val="clear" w:color="000000" w:fill="FFFFFF"/>
            <w:vAlign w:val="center"/>
            <w:hideMark/>
          </w:tcPr>
          <w:p w14:paraId="1CF8C6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0ED91C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2AF3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0,3790</w:t>
            </w:r>
          </w:p>
        </w:tc>
        <w:tc>
          <w:tcPr>
            <w:tcW w:w="1348" w:type="dxa"/>
            <w:tcBorders>
              <w:top w:val="nil"/>
              <w:left w:val="nil"/>
              <w:bottom w:val="single" w:sz="4" w:space="0" w:color="000000"/>
              <w:right w:val="single" w:sz="4" w:space="0" w:color="000000"/>
            </w:tcBorders>
            <w:shd w:val="clear" w:color="000000" w:fill="FFFFFF"/>
            <w:vAlign w:val="center"/>
            <w:hideMark/>
          </w:tcPr>
          <w:p w14:paraId="1CD1E7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3BABA6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F0AB12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B803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д. 22</w:t>
            </w:r>
          </w:p>
        </w:tc>
        <w:tc>
          <w:tcPr>
            <w:tcW w:w="1200" w:type="dxa"/>
            <w:tcBorders>
              <w:top w:val="nil"/>
              <w:left w:val="nil"/>
              <w:bottom w:val="single" w:sz="4" w:space="0" w:color="000000"/>
              <w:right w:val="single" w:sz="4" w:space="0" w:color="000000"/>
            </w:tcBorders>
            <w:shd w:val="clear" w:color="000000" w:fill="FFFFFF"/>
            <w:vAlign w:val="center"/>
            <w:hideMark/>
          </w:tcPr>
          <w:p w14:paraId="7A7D68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826CE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C380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0,0300</w:t>
            </w:r>
          </w:p>
        </w:tc>
        <w:tc>
          <w:tcPr>
            <w:tcW w:w="1348" w:type="dxa"/>
            <w:tcBorders>
              <w:top w:val="nil"/>
              <w:left w:val="nil"/>
              <w:bottom w:val="single" w:sz="4" w:space="0" w:color="000000"/>
              <w:right w:val="single" w:sz="4" w:space="0" w:color="000000"/>
            </w:tcBorders>
            <w:shd w:val="clear" w:color="000000" w:fill="FFFFFF"/>
            <w:vAlign w:val="center"/>
            <w:hideMark/>
          </w:tcPr>
          <w:p w14:paraId="3E13AC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13D6B5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B4E84F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3AF9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52а</w:t>
            </w:r>
          </w:p>
        </w:tc>
        <w:tc>
          <w:tcPr>
            <w:tcW w:w="1200" w:type="dxa"/>
            <w:tcBorders>
              <w:top w:val="nil"/>
              <w:left w:val="nil"/>
              <w:bottom w:val="single" w:sz="4" w:space="0" w:color="000000"/>
              <w:right w:val="single" w:sz="4" w:space="0" w:color="000000"/>
            </w:tcBorders>
            <w:shd w:val="clear" w:color="000000" w:fill="FFFFFF"/>
            <w:vAlign w:val="center"/>
            <w:hideMark/>
          </w:tcPr>
          <w:p w14:paraId="19924A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0,0250</w:t>
            </w:r>
          </w:p>
        </w:tc>
        <w:tc>
          <w:tcPr>
            <w:tcW w:w="1396" w:type="dxa"/>
            <w:tcBorders>
              <w:top w:val="nil"/>
              <w:left w:val="nil"/>
              <w:bottom w:val="single" w:sz="4" w:space="0" w:color="000000"/>
              <w:right w:val="single" w:sz="4" w:space="0" w:color="000000"/>
            </w:tcBorders>
            <w:shd w:val="clear" w:color="000000" w:fill="FFFFFF"/>
            <w:vAlign w:val="center"/>
            <w:hideMark/>
          </w:tcPr>
          <w:p w14:paraId="1C351E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EE78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9F18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71BC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1C3CBBA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4EC7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51</w:t>
            </w:r>
          </w:p>
        </w:tc>
        <w:tc>
          <w:tcPr>
            <w:tcW w:w="1200" w:type="dxa"/>
            <w:tcBorders>
              <w:top w:val="nil"/>
              <w:left w:val="nil"/>
              <w:bottom w:val="single" w:sz="4" w:space="0" w:color="000000"/>
              <w:right w:val="single" w:sz="4" w:space="0" w:color="000000"/>
            </w:tcBorders>
            <w:shd w:val="clear" w:color="000000" w:fill="FFFFFF"/>
            <w:vAlign w:val="center"/>
            <w:hideMark/>
          </w:tcPr>
          <w:p w14:paraId="0F53CA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0,0410</w:t>
            </w:r>
          </w:p>
        </w:tc>
        <w:tc>
          <w:tcPr>
            <w:tcW w:w="1396" w:type="dxa"/>
            <w:tcBorders>
              <w:top w:val="nil"/>
              <w:left w:val="nil"/>
              <w:bottom w:val="single" w:sz="4" w:space="0" w:color="000000"/>
              <w:right w:val="single" w:sz="4" w:space="0" w:color="000000"/>
            </w:tcBorders>
            <w:shd w:val="clear" w:color="000000" w:fill="FFFFFF"/>
            <w:vAlign w:val="center"/>
            <w:hideMark/>
          </w:tcPr>
          <w:p w14:paraId="1C89B8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7124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881B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832C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1DB277D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F77E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22</w:t>
            </w:r>
          </w:p>
        </w:tc>
        <w:tc>
          <w:tcPr>
            <w:tcW w:w="1200" w:type="dxa"/>
            <w:tcBorders>
              <w:top w:val="nil"/>
              <w:left w:val="nil"/>
              <w:bottom w:val="single" w:sz="4" w:space="0" w:color="000000"/>
              <w:right w:val="single" w:sz="4" w:space="0" w:color="000000"/>
            </w:tcBorders>
            <w:shd w:val="clear" w:color="000000" w:fill="FFFFFF"/>
            <w:vAlign w:val="center"/>
            <w:hideMark/>
          </w:tcPr>
          <w:p w14:paraId="11AECC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79E23E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8B9C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1063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BC73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56F98B3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ACC8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19</w:t>
            </w:r>
          </w:p>
        </w:tc>
        <w:tc>
          <w:tcPr>
            <w:tcW w:w="1200" w:type="dxa"/>
            <w:tcBorders>
              <w:top w:val="nil"/>
              <w:left w:val="nil"/>
              <w:bottom w:val="single" w:sz="4" w:space="0" w:color="000000"/>
              <w:right w:val="single" w:sz="4" w:space="0" w:color="000000"/>
            </w:tcBorders>
            <w:shd w:val="clear" w:color="000000" w:fill="FFFFFF"/>
            <w:vAlign w:val="center"/>
            <w:hideMark/>
          </w:tcPr>
          <w:p w14:paraId="19A31B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2169C8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2BFB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63FA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9130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w:t>
            </w:r>
          </w:p>
        </w:tc>
      </w:tr>
      <w:tr w:rsidR="002D39CC" w:rsidRPr="00651EF6" w14:paraId="22D8E0C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5ED3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5</w:t>
            </w:r>
          </w:p>
        </w:tc>
        <w:tc>
          <w:tcPr>
            <w:tcW w:w="1200" w:type="dxa"/>
            <w:tcBorders>
              <w:top w:val="nil"/>
              <w:left w:val="nil"/>
              <w:bottom w:val="single" w:sz="4" w:space="0" w:color="000000"/>
              <w:right w:val="single" w:sz="4" w:space="0" w:color="000000"/>
            </w:tcBorders>
            <w:shd w:val="clear" w:color="000000" w:fill="FFFFFF"/>
            <w:vAlign w:val="center"/>
            <w:hideMark/>
          </w:tcPr>
          <w:p w14:paraId="56F65E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449188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2FE3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2A6B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6111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w:t>
            </w:r>
          </w:p>
        </w:tc>
      </w:tr>
      <w:tr w:rsidR="002D39CC" w:rsidRPr="00651EF6" w14:paraId="02D5306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348B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17</w:t>
            </w:r>
          </w:p>
        </w:tc>
        <w:tc>
          <w:tcPr>
            <w:tcW w:w="1200" w:type="dxa"/>
            <w:tcBorders>
              <w:top w:val="nil"/>
              <w:left w:val="nil"/>
              <w:bottom w:val="single" w:sz="4" w:space="0" w:color="000000"/>
              <w:right w:val="single" w:sz="4" w:space="0" w:color="000000"/>
            </w:tcBorders>
            <w:shd w:val="clear" w:color="000000" w:fill="FFFFFF"/>
            <w:vAlign w:val="center"/>
            <w:hideMark/>
          </w:tcPr>
          <w:p w14:paraId="7BE749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0,5780</w:t>
            </w:r>
          </w:p>
        </w:tc>
        <w:tc>
          <w:tcPr>
            <w:tcW w:w="1396" w:type="dxa"/>
            <w:tcBorders>
              <w:top w:val="nil"/>
              <w:left w:val="nil"/>
              <w:bottom w:val="single" w:sz="4" w:space="0" w:color="000000"/>
              <w:right w:val="single" w:sz="4" w:space="0" w:color="000000"/>
            </w:tcBorders>
            <w:shd w:val="clear" w:color="000000" w:fill="FFFFFF"/>
            <w:vAlign w:val="center"/>
            <w:hideMark/>
          </w:tcPr>
          <w:p w14:paraId="72FC6D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F711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7792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395D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2C5621E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ADC6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15</w:t>
            </w:r>
          </w:p>
        </w:tc>
        <w:tc>
          <w:tcPr>
            <w:tcW w:w="1200" w:type="dxa"/>
            <w:tcBorders>
              <w:top w:val="nil"/>
              <w:left w:val="nil"/>
              <w:bottom w:val="single" w:sz="4" w:space="0" w:color="000000"/>
              <w:right w:val="single" w:sz="4" w:space="0" w:color="000000"/>
            </w:tcBorders>
            <w:shd w:val="clear" w:color="000000" w:fill="FFFFFF"/>
            <w:vAlign w:val="center"/>
            <w:hideMark/>
          </w:tcPr>
          <w:p w14:paraId="70A76D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0,4330</w:t>
            </w:r>
          </w:p>
        </w:tc>
        <w:tc>
          <w:tcPr>
            <w:tcW w:w="1396" w:type="dxa"/>
            <w:tcBorders>
              <w:top w:val="nil"/>
              <w:left w:val="nil"/>
              <w:bottom w:val="single" w:sz="4" w:space="0" w:color="000000"/>
              <w:right w:val="single" w:sz="4" w:space="0" w:color="000000"/>
            </w:tcBorders>
            <w:shd w:val="clear" w:color="000000" w:fill="FFFFFF"/>
            <w:vAlign w:val="center"/>
            <w:hideMark/>
          </w:tcPr>
          <w:p w14:paraId="62220E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A021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D320B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F801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8FACCC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5EEF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48</w:t>
            </w:r>
          </w:p>
        </w:tc>
        <w:tc>
          <w:tcPr>
            <w:tcW w:w="1200" w:type="dxa"/>
            <w:tcBorders>
              <w:top w:val="nil"/>
              <w:left w:val="nil"/>
              <w:bottom w:val="single" w:sz="4" w:space="0" w:color="000000"/>
              <w:right w:val="single" w:sz="4" w:space="0" w:color="000000"/>
            </w:tcBorders>
            <w:shd w:val="clear" w:color="000000" w:fill="FFFFFF"/>
            <w:vAlign w:val="center"/>
            <w:hideMark/>
          </w:tcPr>
          <w:p w14:paraId="78182E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0,0920</w:t>
            </w:r>
          </w:p>
        </w:tc>
        <w:tc>
          <w:tcPr>
            <w:tcW w:w="1396" w:type="dxa"/>
            <w:tcBorders>
              <w:top w:val="nil"/>
              <w:left w:val="nil"/>
              <w:bottom w:val="single" w:sz="4" w:space="0" w:color="000000"/>
              <w:right w:val="single" w:sz="4" w:space="0" w:color="000000"/>
            </w:tcBorders>
            <w:shd w:val="clear" w:color="000000" w:fill="FFFFFF"/>
            <w:vAlign w:val="center"/>
            <w:hideMark/>
          </w:tcPr>
          <w:p w14:paraId="52AD01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230A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567C0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5F3E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2C8D890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8E75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10</w:t>
            </w:r>
          </w:p>
        </w:tc>
        <w:tc>
          <w:tcPr>
            <w:tcW w:w="1200" w:type="dxa"/>
            <w:tcBorders>
              <w:top w:val="nil"/>
              <w:left w:val="nil"/>
              <w:bottom w:val="single" w:sz="4" w:space="0" w:color="000000"/>
              <w:right w:val="single" w:sz="4" w:space="0" w:color="000000"/>
            </w:tcBorders>
            <w:shd w:val="clear" w:color="000000" w:fill="FFFFFF"/>
            <w:vAlign w:val="center"/>
            <w:hideMark/>
          </w:tcPr>
          <w:p w14:paraId="3C3B20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436622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3DD4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F0A99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9FAB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25544F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CF5B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12</w:t>
            </w:r>
          </w:p>
        </w:tc>
        <w:tc>
          <w:tcPr>
            <w:tcW w:w="1200" w:type="dxa"/>
            <w:tcBorders>
              <w:top w:val="nil"/>
              <w:left w:val="nil"/>
              <w:bottom w:val="single" w:sz="4" w:space="0" w:color="000000"/>
              <w:right w:val="single" w:sz="4" w:space="0" w:color="000000"/>
            </w:tcBorders>
            <w:shd w:val="clear" w:color="000000" w:fill="FFFFFF"/>
            <w:vAlign w:val="center"/>
            <w:hideMark/>
          </w:tcPr>
          <w:p w14:paraId="49E930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0,1360</w:t>
            </w:r>
          </w:p>
        </w:tc>
        <w:tc>
          <w:tcPr>
            <w:tcW w:w="1396" w:type="dxa"/>
            <w:tcBorders>
              <w:top w:val="nil"/>
              <w:left w:val="nil"/>
              <w:bottom w:val="single" w:sz="4" w:space="0" w:color="000000"/>
              <w:right w:val="single" w:sz="4" w:space="0" w:color="000000"/>
            </w:tcBorders>
            <w:shd w:val="clear" w:color="000000" w:fill="FFFFFF"/>
            <w:vAlign w:val="center"/>
            <w:hideMark/>
          </w:tcPr>
          <w:p w14:paraId="1204DA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3820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7384F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49B9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249B577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6E28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14</w:t>
            </w:r>
          </w:p>
        </w:tc>
        <w:tc>
          <w:tcPr>
            <w:tcW w:w="1200" w:type="dxa"/>
            <w:tcBorders>
              <w:top w:val="nil"/>
              <w:left w:val="nil"/>
              <w:bottom w:val="single" w:sz="4" w:space="0" w:color="000000"/>
              <w:right w:val="single" w:sz="4" w:space="0" w:color="000000"/>
            </w:tcBorders>
            <w:shd w:val="clear" w:color="000000" w:fill="FFFFFF"/>
            <w:vAlign w:val="center"/>
            <w:hideMark/>
          </w:tcPr>
          <w:p w14:paraId="53031E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39C006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D344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1F570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F63D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EAD2C8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785B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50</w:t>
            </w:r>
          </w:p>
        </w:tc>
        <w:tc>
          <w:tcPr>
            <w:tcW w:w="1200" w:type="dxa"/>
            <w:tcBorders>
              <w:top w:val="nil"/>
              <w:left w:val="nil"/>
              <w:bottom w:val="single" w:sz="4" w:space="0" w:color="000000"/>
              <w:right w:val="single" w:sz="4" w:space="0" w:color="000000"/>
            </w:tcBorders>
            <w:shd w:val="clear" w:color="000000" w:fill="FFFFFF"/>
            <w:vAlign w:val="center"/>
            <w:hideMark/>
          </w:tcPr>
          <w:p w14:paraId="02578E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0,0300</w:t>
            </w:r>
          </w:p>
        </w:tc>
        <w:tc>
          <w:tcPr>
            <w:tcW w:w="1396" w:type="dxa"/>
            <w:tcBorders>
              <w:top w:val="nil"/>
              <w:left w:val="nil"/>
              <w:bottom w:val="single" w:sz="4" w:space="0" w:color="000000"/>
              <w:right w:val="single" w:sz="4" w:space="0" w:color="000000"/>
            </w:tcBorders>
            <w:shd w:val="clear" w:color="000000" w:fill="FFFFFF"/>
            <w:vAlign w:val="center"/>
            <w:hideMark/>
          </w:tcPr>
          <w:p w14:paraId="73FFF0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B261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24EF2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B422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54C637C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91FA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52</w:t>
            </w:r>
          </w:p>
        </w:tc>
        <w:tc>
          <w:tcPr>
            <w:tcW w:w="1200" w:type="dxa"/>
            <w:tcBorders>
              <w:top w:val="nil"/>
              <w:left w:val="nil"/>
              <w:bottom w:val="single" w:sz="4" w:space="0" w:color="000000"/>
              <w:right w:val="single" w:sz="4" w:space="0" w:color="000000"/>
            </w:tcBorders>
            <w:shd w:val="clear" w:color="000000" w:fill="FFFFFF"/>
            <w:vAlign w:val="center"/>
            <w:hideMark/>
          </w:tcPr>
          <w:p w14:paraId="1F48C6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45E7CE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F7F3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4B92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403F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1BCD766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57F2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53</w:t>
            </w:r>
          </w:p>
        </w:tc>
        <w:tc>
          <w:tcPr>
            <w:tcW w:w="1200" w:type="dxa"/>
            <w:tcBorders>
              <w:top w:val="nil"/>
              <w:left w:val="nil"/>
              <w:bottom w:val="single" w:sz="4" w:space="0" w:color="000000"/>
              <w:right w:val="single" w:sz="4" w:space="0" w:color="000000"/>
            </w:tcBorders>
            <w:shd w:val="clear" w:color="000000" w:fill="FFFFFF"/>
            <w:vAlign w:val="center"/>
            <w:hideMark/>
          </w:tcPr>
          <w:p w14:paraId="700918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2802A0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D9B0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55FD6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B4D1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514EF7C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43E6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55</w:t>
            </w:r>
          </w:p>
        </w:tc>
        <w:tc>
          <w:tcPr>
            <w:tcW w:w="1200" w:type="dxa"/>
            <w:tcBorders>
              <w:top w:val="nil"/>
              <w:left w:val="nil"/>
              <w:bottom w:val="single" w:sz="4" w:space="0" w:color="000000"/>
              <w:right w:val="single" w:sz="4" w:space="0" w:color="000000"/>
            </w:tcBorders>
            <w:shd w:val="clear" w:color="000000" w:fill="FFFFFF"/>
            <w:vAlign w:val="center"/>
            <w:hideMark/>
          </w:tcPr>
          <w:p w14:paraId="2BE3D0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0,0340</w:t>
            </w:r>
          </w:p>
        </w:tc>
        <w:tc>
          <w:tcPr>
            <w:tcW w:w="1396" w:type="dxa"/>
            <w:tcBorders>
              <w:top w:val="nil"/>
              <w:left w:val="nil"/>
              <w:bottom w:val="single" w:sz="4" w:space="0" w:color="000000"/>
              <w:right w:val="single" w:sz="4" w:space="0" w:color="000000"/>
            </w:tcBorders>
            <w:shd w:val="clear" w:color="000000" w:fill="FFFFFF"/>
            <w:vAlign w:val="center"/>
            <w:hideMark/>
          </w:tcPr>
          <w:p w14:paraId="5DD210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D39F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7A9AD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69EA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857F79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8432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56</w:t>
            </w:r>
          </w:p>
        </w:tc>
        <w:tc>
          <w:tcPr>
            <w:tcW w:w="1200" w:type="dxa"/>
            <w:tcBorders>
              <w:top w:val="nil"/>
              <w:left w:val="nil"/>
              <w:bottom w:val="single" w:sz="4" w:space="0" w:color="000000"/>
              <w:right w:val="single" w:sz="4" w:space="0" w:color="000000"/>
            </w:tcBorders>
            <w:shd w:val="clear" w:color="000000" w:fill="FFFFFF"/>
            <w:vAlign w:val="center"/>
            <w:hideMark/>
          </w:tcPr>
          <w:p w14:paraId="338AD0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0,0990</w:t>
            </w:r>
          </w:p>
        </w:tc>
        <w:tc>
          <w:tcPr>
            <w:tcW w:w="1396" w:type="dxa"/>
            <w:tcBorders>
              <w:top w:val="nil"/>
              <w:left w:val="nil"/>
              <w:bottom w:val="single" w:sz="4" w:space="0" w:color="000000"/>
              <w:right w:val="single" w:sz="4" w:space="0" w:color="000000"/>
            </w:tcBorders>
            <w:shd w:val="clear" w:color="000000" w:fill="FFFFFF"/>
            <w:vAlign w:val="center"/>
            <w:hideMark/>
          </w:tcPr>
          <w:p w14:paraId="6F6203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32F0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3A14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2D06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7445A10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C13A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21</w:t>
            </w:r>
          </w:p>
        </w:tc>
        <w:tc>
          <w:tcPr>
            <w:tcW w:w="1200" w:type="dxa"/>
            <w:tcBorders>
              <w:top w:val="nil"/>
              <w:left w:val="nil"/>
              <w:bottom w:val="single" w:sz="4" w:space="0" w:color="000000"/>
              <w:right w:val="single" w:sz="4" w:space="0" w:color="000000"/>
            </w:tcBorders>
            <w:shd w:val="clear" w:color="000000" w:fill="FFFFFF"/>
            <w:vAlign w:val="center"/>
            <w:hideMark/>
          </w:tcPr>
          <w:p w14:paraId="5CF250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570F08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6B380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F599D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FC97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27AD559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3FF9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Чернышевского, 54</w:t>
            </w:r>
          </w:p>
        </w:tc>
        <w:tc>
          <w:tcPr>
            <w:tcW w:w="1200" w:type="dxa"/>
            <w:tcBorders>
              <w:top w:val="nil"/>
              <w:left w:val="nil"/>
              <w:bottom w:val="single" w:sz="4" w:space="0" w:color="000000"/>
              <w:right w:val="single" w:sz="4" w:space="0" w:color="000000"/>
            </w:tcBorders>
            <w:shd w:val="clear" w:color="000000" w:fill="FFFFFF"/>
            <w:vAlign w:val="center"/>
            <w:hideMark/>
          </w:tcPr>
          <w:p w14:paraId="675AB4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0,0690</w:t>
            </w:r>
          </w:p>
        </w:tc>
        <w:tc>
          <w:tcPr>
            <w:tcW w:w="1396" w:type="dxa"/>
            <w:tcBorders>
              <w:top w:val="nil"/>
              <w:left w:val="nil"/>
              <w:bottom w:val="single" w:sz="4" w:space="0" w:color="000000"/>
              <w:right w:val="single" w:sz="4" w:space="0" w:color="000000"/>
            </w:tcBorders>
            <w:shd w:val="clear" w:color="000000" w:fill="FFFFFF"/>
            <w:vAlign w:val="center"/>
            <w:hideMark/>
          </w:tcPr>
          <w:p w14:paraId="1DDB8F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179D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F4CE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940C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6633F42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B856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19</w:t>
            </w:r>
          </w:p>
        </w:tc>
        <w:tc>
          <w:tcPr>
            <w:tcW w:w="1200" w:type="dxa"/>
            <w:tcBorders>
              <w:top w:val="nil"/>
              <w:left w:val="nil"/>
              <w:bottom w:val="single" w:sz="4" w:space="0" w:color="000000"/>
              <w:right w:val="single" w:sz="4" w:space="0" w:color="000000"/>
            </w:tcBorders>
            <w:shd w:val="clear" w:color="000000" w:fill="FFFFFF"/>
            <w:vAlign w:val="center"/>
            <w:hideMark/>
          </w:tcPr>
          <w:p w14:paraId="1DD55B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1D346F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9761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7544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C3F2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11,6</w:t>
            </w:r>
          </w:p>
        </w:tc>
      </w:tr>
      <w:tr w:rsidR="002D39CC" w:rsidRPr="00651EF6" w14:paraId="3BB9282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2A57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Серова, 1</w:t>
            </w:r>
          </w:p>
        </w:tc>
        <w:tc>
          <w:tcPr>
            <w:tcW w:w="1200" w:type="dxa"/>
            <w:tcBorders>
              <w:top w:val="nil"/>
              <w:left w:val="nil"/>
              <w:bottom w:val="single" w:sz="4" w:space="0" w:color="000000"/>
              <w:right w:val="single" w:sz="4" w:space="0" w:color="000000"/>
            </w:tcBorders>
            <w:shd w:val="clear" w:color="000000" w:fill="FFFFFF"/>
            <w:vAlign w:val="center"/>
            <w:hideMark/>
          </w:tcPr>
          <w:p w14:paraId="5D5D7A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662FC2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540C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725C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5D48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47CC19E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453E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35</w:t>
            </w:r>
          </w:p>
        </w:tc>
        <w:tc>
          <w:tcPr>
            <w:tcW w:w="1200" w:type="dxa"/>
            <w:tcBorders>
              <w:top w:val="nil"/>
              <w:left w:val="nil"/>
              <w:bottom w:val="single" w:sz="4" w:space="0" w:color="000000"/>
              <w:right w:val="single" w:sz="4" w:space="0" w:color="000000"/>
            </w:tcBorders>
            <w:shd w:val="clear" w:color="000000" w:fill="FFFFFF"/>
            <w:vAlign w:val="center"/>
            <w:hideMark/>
          </w:tcPr>
          <w:p w14:paraId="0074C2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1,2540</w:t>
            </w:r>
          </w:p>
        </w:tc>
        <w:tc>
          <w:tcPr>
            <w:tcW w:w="1396" w:type="dxa"/>
            <w:tcBorders>
              <w:top w:val="nil"/>
              <w:left w:val="nil"/>
              <w:bottom w:val="single" w:sz="4" w:space="0" w:color="000000"/>
              <w:right w:val="single" w:sz="4" w:space="0" w:color="000000"/>
            </w:tcBorders>
            <w:shd w:val="clear" w:color="000000" w:fill="FFFFFF"/>
            <w:vAlign w:val="center"/>
            <w:hideMark/>
          </w:tcPr>
          <w:p w14:paraId="1A622B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3394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D6A3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467A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B5AB63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0A7F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22</w:t>
            </w:r>
          </w:p>
        </w:tc>
        <w:tc>
          <w:tcPr>
            <w:tcW w:w="1200" w:type="dxa"/>
            <w:tcBorders>
              <w:top w:val="nil"/>
              <w:left w:val="nil"/>
              <w:bottom w:val="single" w:sz="4" w:space="0" w:color="000000"/>
              <w:right w:val="single" w:sz="4" w:space="0" w:color="000000"/>
            </w:tcBorders>
            <w:shd w:val="clear" w:color="000000" w:fill="FFFFFF"/>
            <w:vAlign w:val="center"/>
            <w:hideMark/>
          </w:tcPr>
          <w:p w14:paraId="39B8B7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0,0390</w:t>
            </w:r>
          </w:p>
        </w:tc>
        <w:tc>
          <w:tcPr>
            <w:tcW w:w="1396" w:type="dxa"/>
            <w:tcBorders>
              <w:top w:val="nil"/>
              <w:left w:val="nil"/>
              <w:bottom w:val="single" w:sz="4" w:space="0" w:color="000000"/>
              <w:right w:val="single" w:sz="4" w:space="0" w:color="000000"/>
            </w:tcBorders>
            <w:shd w:val="clear" w:color="000000" w:fill="FFFFFF"/>
            <w:vAlign w:val="center"/>
            <w:hideMark/>
          </w:tcPr>
          <w:p w14:paraId="7E7099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B516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E1FBC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92F8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w:t>
            </w:r>
          </w:p>
        </w:tc>
      </w:tr>
      <w:tr w:rsidR="002D39CC" w:rsidRPr="00651EF6" w14:paraId="46D8852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0D9D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57</w:t>
            </w:r>
          </w:p>
        </w:tc>
        <w:tc>
          <w:tcPr>
            <w:tcW w:w="1200" w:type="dxa"/>
            <w:tcBorders>
              <w:top w:val="nil"/>
              <w:left w:val="nil"/>
              <w:bottom w:val="single" w:sz="4" w:space="0" w:color="000000"/>
              <w:right w:val="single" w:sz="4" w:space="0" w:color="000000"/>
            </w:tcBorders>
            <w:shd w:val="clear" w:color="000000" w:fill="FFFFFF"/>
            <w:vAlign w:val="center"/>
            <w:hideMark/>
          </w:tcPr>
          <w:p w14:paraId="3F5DF8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1309A7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6374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688DC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8E22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0CABDA9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7A16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59</w:t>
            </w:r>
          </w:p>
        </w:tc>
        <w:tc>
          <w:tcPr>
            <w:tcW w:w="1200" w:type="dxa"/>
            <w:tcBorders>
              <w:top w:val="nil"/>
              <w:left w:val="nil"/>
              <w:bottom w:val="single" w:sz="4" w:space="0" w:color="000000"/>
              <w:right w:val="single" w:sz="4" w:space="0" w:color="000000"/>
            </w:tcBorders>
            <w:shd w:val="clear" w:color="000000" w:fill="FFFFFF"/>
            <w:vAlign w:val="center"/>
            <w:hideMark/>
          </w:tcPr>
          <w:p w14:paraId="15C759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1BC091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9084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43A53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8F9D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316511B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ED55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Фрязевское ш. д. 50</w:t>
            </w:r>
          </w:p>
        </w:tc>
        <w:tc>
          <w:tcPr>
            <w:tcW w:w="1200" w:type="dxa"/>
            <w:tcBorders>
              <w:top w:val="nil"/>
              <w:left w:val="nil"/>
              <w:bottom w:val="single" w:sz="4" w:space="0" w:color="000000"/>
              <w:right w:val="single" w:sz="4" w:space="0" w:color="000000"/>
            </w:tcBorders>
            <w:shd w:val="clear" w:color="000000" w:fill="FFFFFF"/>
            <w:vAlign w:val="center"/>
            <w:hideMark/>
          </w:tcPr>
          <w:p w14:paraId="26F231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44EAC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29AE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0,2580</w:t>
            </w:r>
          </w:p>
        </w:tc>
        <w:tc>
          <w:tcPr>
            <w:tcW w:w="1348" w:type="dxa"/>
            <w:tcBorders>
              <w:top w:val="nil"/>
              <w:left w:val="nil"/>
              <w:bottom w:val="single" w:sz="4" w:space="0" w:color="000000"/>
              <w:right w:val="single" w:sz="4" w:space="0" w:color="000000"/>
            </w:tcBorders>
            <w:shd w:val="clear" w:color="000000" w:fill="FFFFFF"/>
            <w:vAlign w:val="center"/>
            <w:hideMark/>
          </w:tcPr>
          <w:p w14:paraId="5F25D1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48D513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E03A05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6456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Фрязевское ш., 50</w:t>
            </w:r>
          </w:p>
        </w:tc>
        <w:tc>
          <w:tcPr>
            <w:tcW w:w="1200" w:type="dxa"/>
            <w:tcBorders>
              <w:top w:val="nil"/>
              <w:left w:val="nil"/>
              <w:bottom w:val="single" w:sz="4" w:space="0" w:color="000000"/>
              <w:right w:val="single" w:sz="4" w:space="0" w:color="000000"/>
            </w:tcBorders>
            <w:shd w:val="clear" w:color="000000" w:fill="FFFFFF"/>
            <w:vAlign w:val="center"/>
            <w:hideMark/>
          </w:tcPr>
          <w:p w14:paraId="5D5ACD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1,0700</w:t>
            </w:r>
          </w:p>
        </w:tc>
        <w:tc>
          <w:tcPr>
            <w:tcW w:w="1396" w:type="dxa"/>
            <w:tcBorders>
              <w:top w:val="nil"/>
              <w:left w:val="nil"/>
              <w:bottom w:val="single" w:sz="4" w:space="0" w:color="000000"/>
              <w:right w:val="single" w:sz="4" w:space="0" w:color="000000"/>
            </w:tcBorders>
            <w:shd w:val="clear" w:color="000000" w:fill="FFFFFF"/>
            <w:vAlign w:val="center"/>
            <w:hideMark/>
          </w:tcPr>
          <w:p w14:paraId="7F99D1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1009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15090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C2CB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431FE40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2A1D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33</w:t>
            </w:r>
          </w:p>
        </w:tc>
        <w:tc>
          <w:tcPr>
            <w:tcW w:w="1200" w:type="dxa"/>
            <w:tcBorders>
              <w:top w:val="nil"/>
              <w:left w:val="nil"/>
              <w:bottom w:val="single" w:sz="4" w:space="0" w:color="000000"/>
              <w:right w:val="single" w:sz="4" w:space="0" w:color="000000"/>
            </w:tcBorders>
            <w:shd w:val="clear" w:color="000000" w:fill="FFFFFF"/>
            <w:vAlign w:val="center"/>
            <w:hideMark/>
          </w:tcPr>
          <w:p w14:paraId="56B46B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0,2890</w:t>
            </w:r>
          </w:p>
        </w:tc>
        <w:tc>
          <w:tcPr>
            <w:tcW w:w="1396" w:type="dxa"/>
            <w:tcBorders>
              <w:top w:val="nil"/>
              <w:left w:val="nil"/>
              <w:bottom w:val="single" w:sz="4" w:space="0" w:color="000000"/>
              <w:right w:val="single" w:sz="4" w:space="0" w:color="000000"/>
            </w:tcBorders>
            <w:shd w:val="clear" w:color="000000" w:fill="FFFFFF"/>
            <w:vAlign w:val="center"/>
            <w:hideMark/>
          </w:tcPr>
          <w:p w14:paraId="628325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353E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9D66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753F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8E6123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7C48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4</w:t>
            </w:r>
          </w:p>
        </w:tc>
        <w:tc>
          <w:tcPr>
            <w:tcW w:w="1200" w:type="dxa"/>
            <w:tcBorders>
              <w:top w:val="nil"/>
              <w:left w:val="nil"/>
              <w:bottom w:val="single" w:sz="4" w:space="0" w:color="000000"/>
              <w:right w:val="single" w:sz="4" w:space="0" w:color="000000"/>
            </w:tcBorders>
            <w:shd w:val="clear" w:color="000000" w:fill="FFFFFF"/>
            <w:vAlign w:val="center"/>
            <w:hideMark/>
          </w:tcPr>
          <w:p w14:paraId="6FF2AE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4C10B9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A97C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2896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26B4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34A6C5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56CC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52</w:t>
            </w:r>
          </w:p>
        </w:tc>
        <w:tc>
          <w:tcPr>
            <w:tcW w:w="1200" w:type="dxa"/>
            <w:tcBorders>
              <w:top w:val="nil"/>
              <w:left w:val="nil"/>
              <w:bottom w:val="single" w:sz="4" w:space="0" w:color="000000"/>
              <w:right w:val="single" w:sz="4" w:space="0" w:color="000000"/>
            </w:tcBorders>
            <w:shd w:val="clear" w:color="000000" w:fill="FFFFFF"/>
            <w:vAlign w:val="center"/>
            <w:hideMark/>
          </w:tcPr>
          <w:p w14:paraId="35F543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0,0910</w:t>
            </w:r>
          </w:p>
        </w:tc>
        <w:tc>
          <w:tcPr>
            <w:tcW w:w="1396" w:type="dxa"/>
            <w:tcBorders>
              <w:top w:val="nil"/>
              <w:left w:val="nil"/>
              <w:bottom w:val="single" w:sz="4" w:space="0" w:color="000000"/>
              <w:right w:val="single" w:sz="4" w:space="0" w:color="000000"/>
            </w:tcBorders>
            <w:shd w:val="clear" w:color="000000" w:fill="FFFFFF"/>
            <w:vAlign w:val="center"/>
            <w:hideMark/>
          </w:tcPr>
          <w:p w14:paraId="1D2038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329D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C0C8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D7E3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9AF7F3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2B02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Соср. нагр-2</w:t>
            </w:r>
          </w:p>
        </w:tc>
        <w:tc>
          <w:tcPr>
            <w:tcW w:w="1200" w:type="dxa"/>
            <w:tcBorders>
              <w:top w:val="nil"/>
              <w:left w:val="nil"/>
              <w:bottom w:val="single" w:sz="4" w:space="0" w:color="000000"/>
              <w:right w:val="single" w:sz="4" w:space="0" w:color="000000"/>
            </w:tcBorders>
            <w:shd w:val="clear" w:color="000000" w:fill="FFFFFF"/>
            <w:vAlign w:val="center"/>
            <w:hideMark/>
          </w:tcPr>
          <w:p w14:paraId="22125B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0,1700</w:t>
            </w:r>
          </w:p>
        </w:tc>
        <w:tc>
          <w:tcPr>
            <w:tcW w:w="1396" w:type="dxa"/>
            <w:tcBorders>
              <w:top w:val="nil"/>
              <w:left w:val="nil"/>
              <w:bottom w:val="single" w:sz="4" w:space="0" w:color="000000"/>
              <w:right w:val="single" w:sz="4" w:space="0" w:color="000000"/>
            </w:tcBorders>
            <w:shd w:val="clear" w:color="000000" w:fill="FFFFFF"/>
            <w:vAlign w:val="center"/>
            <w:hideMark/>
          </w:tcPr>
          <w:p w14:paraId="355691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139A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2CCB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776D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49FCC4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CB04D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Мастерская</w:t>
            </w:r>
          </w:p>
        </w:tc>
        <w:tc>
          <w:tcPr>
            <w:tcW w:w="1200" w:type="dxa"/>
            <w:tcBorders>
              <w:top w:val="nil"/>
              <w:left w:val="nil"/>
              <w:bottom w:val="single" w:sz="4" w:space="0" w:color="000000"/>
              <w:right w:val="single" w:sz="4" w:space="0" w:color="000000"/>
            </w:tcBorders>
            <w:shd w:val="clear" w:color="000000" w:fill="FFFFFF"/>
            <w:vAlign w:val="center"/>
            <w:hideMark/>
          </w:tcPr>
          <w:p w14:paraId="3287DC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0,0030</w:t>
            </w:r>
          </w:p>
        </w:tc>
        <w:tc>
          <w:tcPr>
            <w:tcW w:w="1396" w:type="dxa"/>
            <w:tcBorders>
              <w:top w:val="nil"/>
              <w:left w:val="nil"/>
              <w:bottom w:val="single" w:sz="4" w:space="0" w:color="000000"/>
              <w:right w:val="single" w:sz="4" w:space="0" w:color="000000"/>
            </w:tcBorders>
            <w:shd w:val="clear" w:color="000000" w:fill="FFFFFF"/>
            <w:vAlign w:val="center"/>
            <w:hideMark/>
          </w:tcPr>
          <w:p w14:paraId="212449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1892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1CB40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8223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E0A615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6CF2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Склад</w:t>
            </w:r>
          </w:p>
        </w:tc>
        <w:tc>
          <w:tcPr>
            <w:tcW w:w="1200" w:type="dxa"/>
            <w:tcBorders>
              <w:top w:val="nil"/>
              <w:left w:val="nil"/>
              <w:bottom w:val="single" w:sz="4" w:space="0" w:color="000000"/>
              <w:right w:val="single" w:sz="4" w:space="0" w:color="000000"/>
            </w:tcBorders>
            <w:shd w:val="clear" w:color="000000" w:fill="FFFFFF"/>
            <w:vAlign w:val="center"/>
            <w:hideMark/>
          </w:tcPr>
          <w:p w14:paraId="2BB113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0,0020</w:t>
            </w:r>
          </w:p>
        </w:tc>
        <w:tc>
          <w:tcPr>
            <w:tcW w:w="1396" w:type="dxa"/>
            <w:tcBorders>
              <w:top w:val="nil"/>
              <w:left w:val="nil"/>
              <w:bottom w:val="single" w:sz="4" w:space="0" w:color="000000"/>
              <w:right w:val="single" w:sz="4" w:space="0" w:color="000000"/>
            </w:tcBorders>
            <w:shd w:val="clear" w:color="000000" w:fill="FFFFFF"/>
            <w:vAlign w:val="center"/>
            <w:hideMark/>
          </w:tcPr>
          <w:p w14:paraId="4340D4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2E3D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F8B9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FCB0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3BEC324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44B1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Кан.уч.</w:t>
            </w:r>
          </w:p>
        </w:tc>
        <w:tc>
          <w:tcPr>
            <w:tcW w:w="1200" w:type="dxa"/>
            <w:tcBorders>
              <w:top w:val="nil"/>
              <w:left w:val="nil"/>
              <w:bottom w:val="single" w:sz="4" w:space="0" w:color="000000"/>
              <w:right w:val="single" w:sz="4" w:space="0" w:color="000000"/>
            </w:tcBorders>
            <w:shd w:val="clear" w:color="000000" w:fill="FFFFFF"/>
            <w:vAlign w:val="center"/>
            <w:hideMark/>
          </w:tcPr>
          <w:p w14:paraId="2967C6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0,0020</w:t>
            </w:r>
          </w:p>
        </w:tc>
        <w:tc>
          <w:tcPr>
            <w:tcW w:w="1396" w:type="dxa"/>
            <w:tcBorders>
              <w:top w:val="nil"/>
              <w:left w:val="nil"/>
              <w:bottom w:val="single" w:sz="4" w:space="0" w:color="000000"/>
              <w:right w:val="single" w:sz="4" w:space="0" w:color="000000"/>
            </w:tcBorders>
            <w:shd w:val="clear" w:color="000000" w:fill="FFFFFF"/>
            <w:vAlign w:val="center"/>
            <w:hideMark/>
          </w:tcPr>
          <w:p w14:paraId="0D2589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1DEC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043D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B1CC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6A9FA1C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52C2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54</w:t>
            </w:r>
          </w:p>
        </w:tc>
        <w:tc>
          <w:tcPr>
            <w:tcW w:w="1200" w:type="dxa"/>
            <w:tcBorders>
              <w:top w:val="nil"/>
              <w:left w:val="nil"/>
              <w:bottom w:val="single" w:sz="4" w:space="0" w:color="000000"/>
              <w:right w:val="single" w:sz="4" w:space="0" w:color="000000"/>
            </w:tcBorders>
            <w:shd w:val="clear" w:color="000000" w:fill="FFFFFF"/>
            <w:vAlign w:val="center"/>
            <w:hideMark/>
          </w:tcPr>
          <w:p w14:paraId="54F91B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0,0870</w:t>
            </w:r>
          </w:p>
        </w:tc>
        <w:tc>
          <w:tcPr>
            <w:tcW w:w="1396" w:type="dxa"/>
            <w:tcBorders>
              <w:top w:val="nil"/>
              <w:left w:val="nil"/>
              <w:bottom w:val="single" w:sz="4" w:space="0" w:color="000000"/>
              <w:right w:val="single" w:sz="4" w:space="0" w:color="000000"/>
            </w:tcBorders>
            <w:shd w:val="clear" w:color="000000" w:fill="FFFFFF"/>
            <w:vAlign w:val="center"/>
            <w:hideMark/>
          </w:tcPr>
          <w:p w14:paraId="739ED4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486F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D75A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BF36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6F59550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0DCF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56</w:t>
            </w:r>
          </w:p>
        </w:tc>
        <w:tc>
          <w:tcPr>
            <w:tcW w:w="1200" w:type="dxa"/>
            <w:tcBorders>
              <w:top w:val="nil"/>
              <w:left w:val="nil"/>
              <w:bottom w:val="single" w:sz="4" w:space="0" w:color="000000"/>
              <w:right w:val="single" w:sz="4" w:space="0" w:color="000000"/>
            </w:tcBorders>
            <w:shd w:val="clear" w:color="000000" w:fill="FFFFFF"/>
            <w:vAlign w:val="center"/>
            <w:hideMark/>
          </w:tcPr>
          <w:p w14:paraId="71ED49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0,0740</w:t>
            </w:r>
          </w:p>
        </w:tc>
        <w:tc>
          <w:tcPr>
            <w:tcW w:w="1396" w:type="dxa"/>
            <w:tcBorders>
              <w:top w:val="nil"/>
              <w:left w:val="nil"/>
              <w:bottom w:val="single" w:sz="4" w:space="0" w:color="000000"/>
              <w:right w:val="single" w:sz="4" w:space="0" w:color="000000"/>
            </w:tcBorders>
            <w:shd w:val="clear" w:color="000000" w:fill="FFFFFF"/>
            <w:vAlign w:val="center"/>
            <w:hideMark/>
          </w:tcPr>
          <w:p w14:paraId="37184E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9377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66C58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948F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7FDA415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1F3A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36а</w:t>
            </w:r>
          </w:p>
        </w:tc>
        <w:tc>
          <w:tcPr>
            <w:tcW w:w="1200" w:type="dxa"/>
            <w:tcBorders>
              <w:top w:val="nil"/>
              <w:left w:val="nil"/>
              <w:bottom w:val="single" w:sz="4" w:space="0" w:color="000000"/>
              <w:right w:val="single" w:sz="4" w:space="0" w:color="000000"/>
            </w:tcBorders>
            <w:shd w:val="clear" w:color="000000" w:fill="FFFFFF"/>
            <w:vAlign w:val="center"/>
            <w:hideMark/>
          </w:tcPr>
          <w:p w14:paraId="3614BF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0,0420</w:t>
            </w:r>
          </w:p>
        </w:tc>
        <w:tc>
          <w:tcPr>
            <w:tcW w:w="1396" w:type="dxa"/>
            <w:tcBorders>
              <w:top w:val="nil"/>
              <w:left w:val="nil"/>
              <w:bottom w:val="single" w:sz="4" w:space="0" w:color="000000"/>
              <w:right w:val="single" w:sz="4" w:space="0" w:color="000000"/>
            </w:tcBorders>
            <w:shd w:val="clear" w:color="000000" w:fill="FFFFFF"/>
            <w:vAlign w:val="center"/>
            <w:hideMark/>
          </w:tcPr>
          <w:p w14:paraId="5502B0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0,0190</w:t>
            </w:r>
          </w:p>
        </w:tc>
        <w:tc>
          <w:tcPr>
            <w:tcW w:w="1151" w:type="dxa"/>
            <w:tcBorders>
              <w:top w:val="nil"/>
              <w:left w:val="nil"/>
              <w:bottom w:val="single" w:sz="4" w:space="0" w:color="000000"/>
              <w:right w:val="single" w:sz="4" w:space="0" w:color="000000"/>
            </w:tcBorders>
            <w:shd w:val="clear" w:color="000000" w:fill="FFFFFF"/>
            <w:vAlign w:val="center"/>
            <w:hideMark/>
          </w:tcPr>
          <w:p w14:paraId="63301D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47DD36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7501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219CECD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099F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д. 32</w:t>
            </w:r>
          </w:p>
        </w:tc>
        <w:tc>
          <w:tcPr>
            <w:tcW w:w="1200" w:type="dxa"/>
            <w:tcBorders>
              <w:top w:val="nil"/>
              <w:left w:val="nil"/>
              <w:bottom w:val="single" w:sz="4" w:space="0" w:color="000000"/>
              <w:right w:val="single" w:sz="4" w:space="0" w:color="000000"/>
            </w:tcBorders>
            <w:shd w:val="clear" w:color="000000" w:fill="FFFFFF"/>
            <w:vAlign w:val="center"/>
            <w:hideMark/>
          </w:tcPr>
          <w:p w14:paraId="532BF2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7F507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2D8A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0,0760</w:t>
            </w:r>
          </w:p>
        </w:tc>
        <w:tc>
          <w:tcPr>
            <w:tcW w:w="1348" w:type="dxa"/>
            <w:tcBorders>
              <w:top w:val="nil"/>
              <w:left w:val="nil"/>
              <w:bottom w:val="single" w:sz="4" w:space="0" w:color="000000"/>
              <w:right w:val="single" w:sz="4" w:space="0" w:color="000000"/>
            </w:tcBorders>
            <w:shd w:val="clear" w:color="000000" w:fill="FFFFFF"/>
            <w:vAlign w:val="center"/>
            <w:hideMark/>
          </w:tcPr>
          <w:p w14:paraId="642FB1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14ABE5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924389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C3744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д. 31</w:t>
            </w:r>
          </w:p>
        </w:tc>
        <w:tc>
          <w:tcPr>
            <w:tcW w:w="1200" w:type="dxa"/>
            <w:tcBorders>
              <w:top w:val="nil"/>
              <w:left w:val="nil"/>
              <w:bottom w:val="single" w:sz="4" w:space="0" w:color="000000"/>
              <w:right w:val="single" w:sz="4" w:space="0" w:color="000000"/>
            </w:tcBorders>
            <w:shd w:val="clear" w:color="000000" w:fill="FFFFFF"/>
            <w:vAlign w:val="center"/>
            <w:hideMark/>
          </w:tcPr>
          <w:p w14:paraId="0F3F82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27EA1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00B1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0,2830</w:t>
            </w:r>
          </w:p>
        </w:tc>
        <w:tc>
          <w:tcPr>
            <w:tcW w:w="1348" w:type="dxa"/>
            <w:tcBorders>
              <w:top w:val="nil"/>
              <w:left w:val="nil"/>
              <w:bottom w:val="single" w:sz="4" w:space="0" w:color="000000"/>
              <w:right w:val="single" w:sz="4" w:space="0" w:color="000000"/>
            </w:tcBorders>
            <w:shd w:val="clear" w:color="000000" w:fill="FFFFFF"/>
            <w:vAlign w:val="center"/>
            <w:hideMark/>
          </w:tcPr>
          <w:p w14:paraId="789E5B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6E2AC0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37DB5FD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9CA8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д. 33</w:t>
            </w:r>
          </w:p>
        </w:tc>
        <w:tc>
          <w:tcPr>
            <w:tcW w:w="1200" w:type="dxa"/>
            <w:tcBorders>
              <w:top w:val="nil"/>
              <w:left w:val="nil"/>
              <w:bottom w:val="single" w:sz="4" w:space="0" w:color="000000"/>
              <w:right w:val="single" w:sz="4" w:space="0" w:color="000000"/>
            </w:tcBorders>
            <w:shd w:val="clear" w:color="000000" w:fill="FFFFFF"/>
            <w:vAlign w:val="center"/>
            <w:hideMark/>
          </w:tcPr>
          <w:p w14:paraId="7E0BD6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73243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62B6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3C0C9D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4AFBC5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D384E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F91E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д. 1</w:t>
            </w:r>
          </w:p>
        </w:tc>
        <w:tc>
          <w:tcPr>
            <w:tcW w:w="1200" w:type="dxa"/>
            <w:tcBorders>
              <w:top w:val="nil"/>
              <w:left w:val="nil"/>
              <w:bottom w:val="single" w:sz="4" w:space="0" w:color="000000"/>
              <w:right w:val="single" w:sz="4" w:space="0" w:color="000000"/>
            </w:tcBorders>
            <w:shd w:val="clear" w:color="000000" w:fill="FFFFFF"/>
            <w:vAlign w:val="center"/>
            <w:hideMark/>
          </w:tcPr>
          <w:p w14:paraId="71146C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78598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3028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0,0220</w:t>
            </w:r>
          </w:p>
        </w:tc>
        <w:tc>
          <w:tcPr>
            <w:tcW w:w="1348" w:type="dxa"/>
            <w:tcBorders>
              <w:top w:val="nil"/>
              <w:left w:val="nil"/>
              <w:bottom w:val="single" w:sz="4" w:space="0" w:color="000000"/>
              <w:right w:val="single" w:sz="4" w:space="0" w:color="000000"/>
            </w:tcBorders>
            <w:shd w:val="clear" w:color="000000" w:fill="FFFFFF"/>
            <w:vAlign w:val="center"/>
            <w:hideMark/>
          </w:tcPr>
          <w:p w14:paraId="218B93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02A273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CB87D6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249F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20б</w:t>
            </w:r>
          </w:p>
        </w:tc>
        <w:tc>
          <w:tcPr>
            <w:tcW w:w="1200" w:type="dxa"/>
            <w:tcBorders>
              <w:top w:val="nil"/>
              <w:left w:val="nil"/>
              <w:bottom w:val="single" w:sz="4" w:space="0" w:color="000000"/>
              <w:right w:val="single" w:sz="4" w:space="0" w:color="000000"/>
            </w:tcBorders>
            <w:shd w:val="clear" w:color="000000" w:fill="FFFFFF"/>
            <w:vAlign w:val="center"/>
            <w:hideMark/>
          </w:tcPr>
          <w:p w14:paraId="6BFE8F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0,1290</w:t>
            </w:r>
          </w:p>
        </w:tc>
        <w:tc>
          <w:tcPr>
            <w:tcW w:w="1396" w:type="dxa"/>
            <w:tcBorders>
              <w:top w:val="nil"/>
              <w:left w:val="nil"/>
              <w:bottom w:val="single" w:sz="4" w:space="0" w:color="000000"/>
              <w:right w:val="single" w:sz="4" w:space="0" w:color="000000"/>
            </w:tcBorders>
            <w:shd w:val="clear" w:color="000000" w:fill="FFFFFF"/>
            <w:vAlign w:val="center"/>
            <w:hideMark/>
          </w:tcPr>
          <w:p w14:paraId="1FD9C9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26E4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4C120F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F623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25E9C10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B0D7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д. 3</w:t>
            </w:r>
          </w:p>
        </w:tc>
        <w:tc>
          <w:tcPr>
            <w:tcW w:w="1200" w:type="dxa"/>
            <w:tcBorders>
              <w:top w:val="nil"/>
              <w:left w:val="nil"/>
              <w:bottom w:val="single" w:sz="4" w:space="0" w:color="000000"/>
              <w:right w:val="single" w:sz="4" w:space="0" w:color="000000"/>
            </w:tcBorders>
            <w:shd w:val="clear" w:color="000000" w:fill="FFFFFF"/>
            <w:vAlign w:val="center"/>
            <w:hideMark/>
          </w:tcPr>
          <w:p w14:paraId="174925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6C2F34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0780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3CDA2E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194923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EC6F07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9EA0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49</w:t>
            </w:r>
          </w:p>
        </w:tc>
        <w:tc>
          <w:tcPr>
            <w:tcW w:w="1200" w:type="dxa"/>
            <w:tcBorders>
              <w:top w:val="nil"/>
              <w:left w:val="nil"/>
              <w:bottom w:val="single" w:sz="4" w:space="0" w:color="000000"/>
              <w:right w:val="single" w:sz="4" w:space="0" w:color="000000"/>
            </w:tcBorders>
            <w:shd w:val="clear" w:color="000000" w:fill="FFFFFF"/>
            <w:vAlign w:val="center"/>
            <w:hideMark/>
          </w:tcPr>
          <w:p w14:paraId="4776A3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0,0410</w:t>
            </w:r>
          </w:p>
        </w:tc>
        <w:tc>
          <w:tcPr>
            <w:tcW w:w="1396" w:type="dxa"/>
            <w:tcBorders>
              <w:top w:val="nil"/>
              <w:left w:val="nil"/>
              <w:bottom w:val="single" w:sz="4" w:space="0" w:color="000000"/>
              <w:right w:val="single" w:sz="4" w:space="0" w:color="000000"/>
            </w:tcBorders>
            <w:shd w:val="clear" w:color="000000" w:fill="FFFFFF"/>
            <w:vAlign w:val="center"/>
            <w:hideMark/>
          </w:tcPr>
          <w:p w14:paraId="2D6651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5060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897A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2E49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5D7929F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0409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25</w:t>
            </w:r>
          </w:p>
        </w:tc>
        <w:tc>
          <w:tcPr>
            <w:tcW w:w="1200" w:type="dxa"/>
            <w:tcBorders>
              <w:top w:val="nil"/>
              <w:left w:val="nil"/>
              <w:bottom w:val="single" w:sz="4" w:space="0" w:color="000000"/>
              <w:right w:val="single" w:sz="4" w:space="0" w:color="000000"/>
            </w:tcBorders>
            <w:shd w:val="clear" w:color="000000" w:fill="FFFFFF"/>
            <w:vAlign w:val="center"/>
            <w:hideMark/>
          </w:tcPr>
          <w:p w14:paraId="12E0FE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0,0450</w:t>
            </w:r>
          </w:p>
        </w:tc>
        <w:tc>
          <w:tcPr>
            <w:tcW w:w="1396" w:type="dxa"/>
            <w:tcBorders>
              <w:top w:val="nil"/>
              <w:left w:val="nil"/>
              <w:bottom w:val="single" w:sz="4" w:space="0" w:color="000000"/>
              <w:right w:val="single" w:sz="4" w:space="0" w:color="000000"/>
            </w:tcBorders>
            <w:shd w:val="clear" w:color="000000" w:fill="FFFFFF"/>
            <w:vAlign w:val="center"/>
            <w:hideMark/>
          </w:tcPr>
          <w:p w14:paraId="5C9172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E4C4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4FB3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5B4A0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25D944A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4CA1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36</w:t>
            </w:r>
          </w:p>
        </w:tc>
        <w:tc>
          <w:tcPr>
            <w:tcW w:w="1200" w:type="dxa"/>
            <w:tcBorders>
              <w:top w:val="nil"/>
              <w:left w:val="nil"/>
              <w:bottom w:val="single" w:sz="4" w:space="0" w:color="000000"/>
              <w:right w:val="single" w:sz="4" w:space="0" w:color="000000"/>
            </w:tcBorders>
            <w:shd w:val="clear" w:color="000000" w:fill="FFFFFF"/>
            <w:vAlign w:val="center"/>
            <w:hideMark/>
          </w:tcPr>
          <w:p w14:paraId="72E46B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3FFFE9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BD14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C31E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7B07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76394BB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2C9D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24б</w:t>
            </w:r>
          </w:p>
        </w:tc>
        <w:tc>
          <w:tcPr>
            <w:tcW w:w="1200" w:type="dxa"/>
            <w:tcBorders>
              <w:top w:val="nil"/>
              <w:left w:val="nil"/>
              <w:bottom w:val="single" w:sz="4" w:space="0" w:color="000000"/>
              <w:right w:val="single" w:sz="4" w:space="0" w:color="000000"/>
            </w:tcBorders>
            <w:shd w:val="clear" w:color="000000" w:fill="FFFFFF"/>
            <w:vAlign w:val="center"/>
            <w:hideMark/>
          </w:tcPr>
          <w:p w14:paraId="19ACC7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145E65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77BF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0B01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351A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5CCA722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1AB9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34</w:t>
            </w:r>
          </w:p>
        </w:tc>
        <w:tc>
          <w:tcPr>
            <w:tcW w:w="1200" w:type="dxa"/>
            <w:tcBorders>
              <w:top w:val="nil"/>
              <w:left w:val="nil"/>
              <w:bottom w:val="single" w:sz="4" w:space="0" w:color="000000"/>
              <w:right w:val="single" w:sz="4" w:space="0" w:color="000000"/>
            </w:tcBorders>
            <w:shd w:val="clear" w:color="000000" w:fill="FFFFFF"/>
            <w:vAlign w:val="center"/>
            <w:hideMark/>
          </w:tcPr>
          <w:p w14:paraId="0F45C2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024A79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1AAF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DD92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4A9F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7E90490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89D0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42</w:t>
            </w:r>
          </w:p>
        </w:tc>
        <w:tc>
          <w:tcPr>
            <w:tcW w:w="1200" w:type="dxa"/>
            <w:tcBorders>
              <w:top w:val="nil"/>
              <w:left w:val="nil"/>
              <w:bottom w:val="single" w:sz="4" w:space="0" w:color="000000"/>
              <w:right w:val="single" w:sz="4" w:space="0" w:color="000000"/>
            </w:tcBorders>
            <w:shd w:val="clear" w:color="000000" w:fill="FFFFFF"/>
            <w:vAlign w:val="center"/>
            <w:hideMark/>
          </w:tcPr>
          <w:p w14:paraId="0B158C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54BBE6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842B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8BA5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4A6E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7557B9C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4F8F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Оранжерейный 1-й пр-д, 3</w:t>
            </w:r>
          </w:p>
        </w:tc>
        <w:tc>
          <w:tcPr>
            <w:tcW w:w="1200" w:type="dxa"/>
            <w:tcBorders>
              <w:top w:val="nil"/>
              <w:left w:val="nil"/>
              <w:bottom w:val="single" w:sz="4" w:space="0" w:color="000000"/>
              <w:right w:val="single" w:sz="4" w:space="0" w:color="000000"/>
            </w:tcBorders>
            <w:shd w:val="clear" w:color="000000" w:fill="FFFFFF"/>
            <w:vAlign w:val="center"/>
            <w:hideMark/>
          </w:tcPr>
          <w:p w14:paraId="072DE9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0750F5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D9B1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58C8B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C5FB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3C205D1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7E2C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37</w:t>
            </w:r>
          </w:p>
        </w:tc>
        <w:tc>
          <w:tcPr>
            <w:tcW w:w="1200" w:type="dxa"/>
            <w:tcBorders>
              <w:top w:val="nil"/>
              <w:left w:val="nil"/>
              <w:bottom w:val="single" w:sz="4" w:space="0" w:color="000000"/>
              <w:right w:val="single" w:sz="4" w:space="0" w:color="000000"/>
            </w:tcBorders>
            <w:shd w:val="clear" w:color="000000" w:fill="FFFFFF"/>
            <w:vAlign w:val="center"/>
            <w:hideMark/>
          </w:tcPr>
          <w:p w14:paraId="20801E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0,0710</w:t>
            </w:r>
          </w:p>
        </w:tc>
        <w:tc>
          <w:tcPr>
            <w:tcW w:w="1396" w:type="dxa"/>
            <w:tcBorders>
              <w:top w:val="nil"/>
              <w:left w:val="nil"/>
              <w:bottom w:val="single" w:sz="4" w:space="0" w:color="000000"/>
              <w:right w:val="single" w:sz="4" w:space="0" w:color="000000"/>
            </w:tcBorders>
            <w:shd w:val="clear" w:color="000000" w:fill="FFFFFF"/>
            <w:vAlign w:val="center"/>
            <w:hideMark/>
          </w:tcPr>
          <w:p w14:paraId="6E296D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6B92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DF9A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3534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7DA9F87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A14A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35</w:t>
            </w:r>
          </w:p>
        </w:tc>
        <w:tc>
          <w:tcPr>
            <w:tcW w:w="1200" w:type="dxa"/>
            <w:tcBorders>
              <w:top w:val="nil"/>
              <w:left w:val="nil"/>
              <w:bottom w:val="single" w:sz="4" w:space="0" w:color="000000"/>
              <w:right w:val="single" w:sz="4" w:space="0" w:color="000000"/>
            </w:tcBorders>
            <w:shd w:val="clear" w:color="000000" w:fill="FFFFFF"/>
            <w:vAlign w:val="center"/>
            <w:hideMark/>
          </w:tcPr>
          <w:p w14:paraId="06C23A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6444A9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1D8B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81C2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1278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446A515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AF1B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31</w:t>
            </w:r>
          </w:p>
        </w:tc>
        <w:tc>
          <w:tcPr>
            <w:tcW w:w="1200" w:type="dxa"/>
            <w:tcBorders>
              <w:top w:val="nil"/>
              <w:left w:val="nil"/>
              <w:bottom w:val="single" w:sz="4" w:space="0" w:color="000000"/>
              <w:right w:val="single" w:sz="4" w:space="0" w:color="000000"/>
            </w:tcBorders>
            <w:shd w:val="clear" w:color="000000" w:fill="FFFFFF"/>
            <w:vAlign w:val="center"/>
            <w:hideMark/>
          </w:tcPr>
          <w:p w14:paraId="64C643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251366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5FB2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4F47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87BC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63D442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BE39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34-1</w:t>
            </w:r>
          </w:p>
        </w:tc>
        <w:tc>
          <w:tcPr>
            <w:tcW w:w="1200" w:type="dxa"/>
            <w:tcBorders>
              <w:top w:val="nil"/>
              <w:left w:val="nil"/>
              <w:bottom w:val="single" w:sz="4" w:space="0" w:color="000000"/>
              <w:right w:val="single" w:sz="4" w:space="0" w:color="000000"/>
            </w:tcBorders>
            <w:shd w:val="clear" w:color="000000" w:fill="FFFFFF"/>
            <w:vAlign w:val="center"/>
            <w:hideMark/>
          </w:tcPr>
          <w:p w14:paraId="45AD58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0,0120</w:t>
            </w:r>
          </w:p>
        </w:tc>
        <w:tc>
          <w:tcPr>
            <w:tcW w:w="1396" w:type="dxa"/>
            <w:tcBorders>
              <w:top w:val="nil"/>
              <w:left w:val="nil"/>
              <w:bottom w:val="single" w:sz="4" w:space="0" w:color="000000"/>
              <w:right w:val="single" w:sz="4" w:space="0" w:color="000000"/>
            </w:tcBorders>
            <w:shd w:val="clear" w:color="000000" w:fill="FFFFFF"/>
            <w:vAlign w:val="center"/>
            <w:hideMark/>
          </w:tcPr>
          <w:p w14:paraId="26307F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9A2A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65E7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73DE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00DD519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6D77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Чернышевского, 34-2</w:t>
            </w:r>
          </w:p>
        </w:tc>
        <w:tc>
          <w:tcPr>
            <w:tcW w:w="1200" w:type="dxa"/>
            <w:tcBorders>
              <w:top w:val="nil"/>
              <w:left w:val="nil"/>
              <w:bottom w:val="single" w:sz="4" w:space="0" w:color="000000"/>
              <w:right w:val="single" w:sz="4" w:space="0" w:color="000000"/>
            </w:tcBorders>
            <w:shd w:val="clear" w:color="000000" w:fill="FFFFFF"/>
            <w:vAlign w:val="center"/>
            <w:hideMark/>
          </w:tcPr>
          <w:p w14:paraId="0D8294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0,0120</w:t>
            </w:r>
          </w:p>
        </w:tc>
        <w:tc>
          <w:tcPr>
            <w:tcW w:w="1396" w:type="dxa"/>
            <w:tcBorders>
              <w:top w:val="nil"/>
              <w:left w:val="nil"/>
              <w:bottom w:val="single" w:sz="4" w:space="0" w:color="000000"/>
              <w:right w:val="single" w:sz="4" w:space="0" w:color="000000"/>
            </w:tcBorders>
            <w:shd w:val="clear" w:color="000000" w:fill="FFFFFF"/>
            <w:vAlign w:val="center"/>
            <w:hideMark/>
          </w:tcPr>
          <w:p w14:paraId="65963B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810C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4D9B7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68C1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683600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8FF7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36</w:t>
            </w:r>
          </w:p>
        </w:tc>
        <w:tc>
          <w:tcPr>
            <w:tcW w:w="1200" w:type="dxa"/>
            <w:tcBorders>
              <w:top w:val="nil"/>
              <w:left w:val="nil"/>
              <w:bottom w:val="single" w:sz="4" w:space="0" w:color="000000"/>
              <w:right w:val="single" w:sz="4" w:space="0" w:color="000000"/>
            </w:tcBorders>
            <w:shd w:val="clear" w:color="000000" w:fill="FFFFFF"/>
            <w:vAlign w:val="center"/>
            <w:hideMark/>
          </w:tcPr>
          <w:p w14:paraId="3F0B6E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349D8C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2278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6C83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0435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4FC0C71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08EC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33</w:t>
            </w:r>
          </w:p>
        </w:tc>
        <w:tc>
          <w:tcPr>
            <w:tcW w:w="1200" w:type="dxa"/>
            <w:tcBorders>
              <w:top w:val="nil"/>
              <w:left w:val="nil"/>
              <w:bottom w:val="single" w:sz="4" w:space="0" w:color="000000"/>
              <w:right w:val="single" w:sz="4" w:space="0" w:color="000000"/>
            </w:tcBorders>
            <w:shd w:val="clear" w:color="000000" w:fill="FFFFFF"/>
            <w:vAlign w:val="center"/>
            <w:hideMark/>
          </w:tcPr>
          <w:p w14:paraId="767053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0,0810</w:t>
            </w:r>
          </w:p>
        </w:tc>
        <w:tc>
          <w:tcPr>
            <w:tcW w:w="1396" w:type="dxa"/>
            <w:tcBorders>
              <w:top w:val="nil"/>
              <w:left w:val="nil"/>
              <w:bottom w:val="single" w:sz="4" w:space="0" w:color="000000"/>
              <w:right w:val="single" w:sz="4" w:space="0" w:color="000000"/>
            </w:tcBorders>
            <w:shd w:val="clear" w:color="000000" w:fill="FFFFFF"/>
            <w:vAlign w:val="center"/>
            <w:hideMark/>
          </w:tcPr>
          <w:p w14:paraId="4E32D6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5198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4DDB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E044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7723E7E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A257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32-1</w:t>
            </w:r>
          </w:p>
        </w:tc>
        <w:tc>
          <w:tcPr>
            <w:tcW w:w="1200" w:type="dxa"/>
            <w:tcBorders>
              <w:top w:val="nil"/>
              <w:left w:val="nil"/>
              <w:bottom w:val="single" w:sz="4" w:space="0" w:color="000000"/>
              <w:right w:val="single" w:sz="4" w:space="0" w:color="000000"/>
            </w:tcBorders>
            <w:shd w:val="clear" w:color="000000" w:fill="FFFFFF"/>
            <w:vAlign w:val="center"/>
            <w:hideMark/>
          </w:tcPr>
          <w:p w14:paraId="3BF299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64F91A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8312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0,1480</w:t>
            </w:r>
          </w:p>
        </w:tc>
        <w:tc>
          <w:tcPr>
            <w:tcW w:w="1348" w:type="dxa"/>
            <w:tcBorders>
              <w:top w:val="nil"/>
              <w:left w:val="nil"/>
              <w:bottom w:val="single" w:sz="4" w:space="0" w:color="000000"/>
              <w:right w:val="single" w:sz="4" w:space="0" w:color="000000"/>
            </w:tcBorders>
            <w:shd w:val="clear" w:color="000000" w:fill="FFFFFF"/>
            <w:vAlign w:val="center"/>
            <w:hideMark/>
          </w:tcPr>
          <w:p w14:paraId="1656B8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F6EE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029C46F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84CC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43</w:t>
            </w:r>
          </w:p>
        </w:tc>
        <w:tc>
          <w:tcPr>
            <w:tcW w:w="1200" w:type="dxa"/>
            <w:tcBorders>
              <w:top w:val="nil"/>
              <w:left w:val="nil"/>
              <w:bottom w:val="single" w:sz="4" w:space="0" w:color="000000"/>
              <w:right w:val="single" w:sz="4" w:space="0" w:color="000000"/>
            </w:tcBorders>
            <w:shd w:val="clear" w:color="000000" w:fill="FFFFFF"/>
            <w:vAlign w:val="center"/>
            <w:hideMark/>
          </w:tcPr>
          <w:p w14:paraId="7C9FA7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13FA21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D627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BAC1B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B0ED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452A0B6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5B68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30а</w:t>
            </w:r>
          </w:p>
        </w:tc>
        <w:tc>
          <w:tcPr>
            <w:tcW w:w="1200" w:type="dxa"/>
            <w:tcBorders>
              <w:top w:val="nil"/>
              <w:left w:val="nil"/>
              <w:bottom w:val="single" w:sz="4" w:space="0" w:color="000000"/>
              <w:right w:val="single" w:sz="4" w:space="0" w:color="000000"/>
            </w:tcBorders>
            <w:shd w:val="clear" w:color="000000" w:fill="FFFFFF"/>
            <w:vAlign w:val="center"/>
            <w:hideMark/>
          </w:tcPr>
          <w:p w14:paraId="0DC47F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46676D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D92C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7A77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5133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397C55E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0466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37</w:t>
            </w:r>
          </w:p>
        </w:tc>
        <w:tc>
          <w:tcPr>
            <w:tcW w:w="1200" w:type="dxa"/>
            <w:tcBorders>
              <w:top w:val="nil"/>
              <w:left w:val="nil"/>
              <w:bottom w:val="single" w:sz="4" w:space="0" w:color="000000"/>
              <w:right w:val="single" w:sz="4" w:space="0" w:color="000000"/>
            </w:tcBorders>
            <w:shd w:val="clear" w:color="000000" w:fill="FFFFFF"/>
            <w:vAlign w:val="center"/>
            <w:hideMark/>
          </w:tcPr>
          <w:p w14:paraId="38EF68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538D99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54A8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BEC7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0679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14E6F2B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F7D5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39</w:t>
            </w:r>
          </w:p>
        </w:tc>
        <w:tc>
          <w:tcPr>
            <w:tcW w:w="1200" w:type="dxa"/>
            <w:tcBorders>
              <w:top w:val="nil"/>
              <w:left w:val="nil"/>
              <w:bottom w:val="single" w:sz="4" w:space="0" w:color="000000"/>
              <w:right w:val="single" w:sz="4" w:space="0" w:color="000000"/>
            </w:tcBorders>
            <w:shd w:val="clear" w:color="000000" w:fill="FFFFFF"/>
            <w:vAlign w:val="center"/>
            <w:hideMark/>
          </w:tcPr>
          <w:p w14:paraId="4BBA3F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0,0600</w:t>
            </w:r>
          </w:p>
        </w:tc>
        <w:tc>
          <w:tcPr>
            <w:tcW w:w="1396" w:type="dxa"/>
            <w:tcBorders>
              <w:top w:val="nil"/>
              <w:left w:val="nil"/>
              <w:bottom w:val="single" w:sz="4" w:space="0" w:color="000000"/>
              <w:right w:val="single" w:sz="4" w:space="0" w:color="000000"/>
            </w:tcBorders>
            <w:shd w:val="clear" w:color="000000" w:fill="FFFFFF"/>
            <w:vAlign w:val="center"/>
            <w:hideMark/>
          </w:tcPr>
          <w:p w14:paraId="43191F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D423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6525A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7649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56F77B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F9B4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41</w:t>
            </w:r>
          </w:p>
        </w:tc>
        <w:tc>
          <w:tcPr>
            <w:tcW w:w="1200" w:type="dxa"/>
            <w:tcBorders>
              <w:top w:val="nil"/>
              <w:left w:val="nil"/>
              <w:bottom w:val="single" w:sz="4" w:space="0" w:color="000000"/>
              <w:right w:val="single" w:sz="4" w:space="0" w:color="000000"/>
            </w:tcBorders>
            <w:shd w:val="clear" w:color="000000" w:fill="FFFFFF"/>
            <w:vAlign w:val="center"/>
            <w:hideMark/>
          </w:tcPr>
          <w:p w14:paraId="588181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7B5BA2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75FD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7B27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9829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0436D1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4F6F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36а</w:t>
            </w:r>
          </w:p>
        </w:tc>
        <w:tc>
          <w:tcPr>
            <w:tcW w:w="1200" w:type="dxa"/>
            <w:tcBorders>
              <w:top w:val="nil"/>
              <w:left w:val="nil"/>
              <w:bottom w:val="single" w:sz="4" w:space="0" w:color="000000"/>
              <w:right w:val="single" w:sz="4" w:space="0" w:color="000000"/>
            </w:tcBorders>
            <w:shd w:val="clear" w:color="000000" w:fill="FFFFFF"/>
            <w:vAlign w:val="center"/>
            <w:hideMark/>
          </w:tcPr>
          <w:p w14:paraId="6273BC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0D1796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E606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F8EE9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B35E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7969F0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0C0C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47</w:t>
            </w:r>
          </w:p>
        </w:tc>
        <w:tc>
          <w:tcPr>
            <w:tcW w:w="1200" w:type="dxa"/>
            <w:tcBorders>
              <w:top w:val="nil"/>
              <w:left w:val="nil"/>
              <w:bottom w:val="single" w:sz="4" w:space="0" w:color="000000"/>
              <w:right w:val="single" w:sz="4" w:space="0" w:color="000000"/>
            </w:tcBorders>
            <w:shd w:val="clear" w:color="000000" w:fill="FFFFFF"/>
            <w:vAlign w:val="center"/>
            <w:hideMark/>
          </w:tcPr>
          <w:p w14:paraId="5754BB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0,0950</w:t>
            </w:r>
          </w:p>
        </w:tc>
        <w:tc>
          <w:tcPr>
            <w:tcW w:w="1396" w:type="dxa"/>
            <w:tcBorders>
              <w:top w:val="nil"/>
              <w:left w:val="nil"/>
              <w:bottom w:val="single" w:sz="4" w:space="0" w:color="000000"/>
              <w:right w:val="single" w:sz="4" w:space="0" w:color="000000"/>
            </w:tcBorders>
            <w:shd w:val="clear" w:color="000000" w:fill="FFFFFF"/>
            <w:vAlign w:val="center"/>
            <w:hideMark/>
          </w:tcPr>
          <w:p w14:paraId="689D23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5A9A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EFED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7820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1477F9C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5F5F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44</w:t>
            </w:r>
          </w:p>
        </w:tc>
        <w:tc>
          <w:tcPr>
            <w:tcW w:w="1200" w:type="dxa"/>
            <w:tcBorders>
              <w:top w:val="nil"/>
              <w:left w:val="nil"/>
              <w:bottom w:val="single" w:sz="4" w:space="0" w:color="000000"/>
              <w:right w:val="single" w:sz="4" w:space="0" w:color="000000"/>
            </w:tcBorders>
            <w:shd w:val="clear" w:color="000000" w:fill="FFFFFF"/>
            <w:vAlign w:val="center"/>
            <w:hideMark/>
          </w:tcPr>
          <w:p w14:paraId="0DD426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0,0960</w:t>
            </w:r>
          </w:p>
        </w:tc>
        <w:tc>
          <w:tcPr>
            <w:tcW w:w="1396" w:type="dxa"/>
            <w:tcBorders>
              <w:top w:val="nil"/>
              <w:left w:val="nil"/>
              <w:bottom w:val="single" w:sz="4" w:space="0" w:color="000000"/>
              <w:right w:val="single" w:sz="4" w:space="0" w:color="000000"/>
            </w:tcBorders>
            <w:shd w:val="clear" w:color="000000" w:fill="FFFFFF"/>
            <w:vAlign w:val="center"/>
            <w:hideMark/>
          </w:tcPr>
          <w:p w14:paraId="1ECE65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07F1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ED326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74FF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18DAA13A"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B600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46</w:t>
            </w:r>
          </w:p>
        </w:tc>
        <w:tc>
          <w:tcPr>
            <w:tcW w:w="1200" w:type="dxa"/>
            <w:tcBorders>
              <w:top w:val="nil"/>
              <w:left w:val="nil"/>
              <w:bottom w:val="single" w:sz="4" w:space="0" w:color="000000"/>
              <w:right w:val="single" w:sz="4" w:space="0" w:color="000000"/>
            </w:tcBorders>
            <w:shd w:val="clear" w:color="000000" w:fill="FFFFFF"/>
            <w:vAlign w:val="center"/>
            <w:hideMark/>
          </w:tcPr>
          <w:p w14:paraId="363C9F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0,0410</w:t>
            </w:r>
          </w:p>
        </w:tc>
        <w:tc>
          <w:tcPr>
            <w:tcW w:w="1396" w:type="dxa"/>
            <w:tcBorders>
              <w:top w:val="nil"/>
              <w:left w:val="nil"/>
              <w:bottom w:val="single" w:sz="4" w:space="0" w:color="000000"/>
              <w:right w:val="single" w:sz="4" w:space="0" w:color="000000"/>
            </w:tcBorders>
            <w:shd w:val="clear" w:color="000000" w:fill="FFFFFF"/>
            <w:vAlign w:val="center"/>
            <w:hideMark/>
          </w:tcPr>
          <w:p w14:paraId="4EBC52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ABD8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AB3C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3FA6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37118D3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67E0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Оранжерейный 1-й пр-д, 4</w:t>
            </w:r>
          </w:p>
        </w:tc>
        <w:tc>
          <w:tcPr>
            <w:tcW w:w="1200" w:type="dxa"/>
            <w:tcBorders>
              <w:top w:val="nil"/>
              <w:left w:val="nil"/>
              <w:bottom w:val="single" w:sz="4" w:space="0" w:color="000000"/>
              <w:right w:val="single" w:sz="4" w:space="0" w:color="000000"/>
            </w:tcBorders>
            <w:shd w:val="clear" w:color="000000" w:fill="FFFFFF"/>
            <w:vAlign w:val="center"/>
            <w:hideMark/>
          </w:tcPr>
          <w:p w14:paraId="2A24EA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655672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8691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57984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EDB3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2A6264A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6373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1</w:t>
            </w:r>
          </w:p>
        </w:tc>
        <w:tc>
          <w:tcPr>
            <w:tcW w:w="1200" w:type="dxa"/>
            <w:tcBorders>
              <w:top w:val="nil"/>
              <w:left w:val="nil"/>
              <w:bottom w:val="single" w:sz="4" w:space="0" w:color="000000"/>
              <w:right w:val="single" w:sz="4" w:space="0" w:color="000000"/>
            </w:tcBorders>
            <w:shd w:val="clear" w:color="000000" w:fill="FFFFFF"/>
            <w:vAlign w:val="center"/>
            <w:hideMark/>
          </w:tcPr>
          <w:p w14:paraId="7D5BDD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0,0380</w:t>
            </w:r>
          </w:p>
        </w:tc>
        <w:tc>
          <w:tcPr>
            <w:tcW w:w="1396" w:type="dxa"/>
            <w:tcBorders>
              <w:top w:val="nil"/>
              <w:left w:val="nil"/>
              <w:bottom w:val="single" w:sz="4" w:space="0" w:color="000000"/>
              <w:right w:val="single" w:sz="4" w:space="0" w:color="000000"/>
            </w:tcBorders>
            <w:shd w:val="clear" w:color="000000" w:fill="FFFFFF"/>
            <w:vAlign w:val="center"/>
            <w:hideMark/>
          </w:tcPr>
          <w:p w14:paraId="4854CC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41DE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F8B1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D033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68A2092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BD0D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Островского, 3</w:t>
            </w:r>
          </w:p>
        </w:tc>
        <w:tc>
          <w:tcPr>
            <w:tcW w:w="1200" w:type="dxa"/>
            <w:tcBorders>
              <w:top w:val="nil"/>
              <w:left w:val="nil"/>
              <w:bottom w:val="single" w:sz="4" w:space="0" w:color="000000"/>
              <w:right w:val="single" w:sz="4" w:space="0" w:color="000000"/>
            </w:tcBorders>
            <w:shd w:val="clear" w:color="000000" w:fill="FFFFFF"/>
            <w:vAlign w:val="center"/>
            <w:hideMark/>
          </w:tcPr>
          <w:p w14:paraId="3ECCF9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58901F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1AFE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2A4E3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BE7B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w:t>
            </w:r>
          </w:p>
        </w:tc>
      </w:tr>
      <w:tr w:rsidR="002D39CC" w:rsidRPr="00651EF6" w14:paraId="3BC6D92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46D8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32</w:t>
            </w:r>
          </w:p>
        </w:tc>
        <w:tc>
          <w:tcPr>
            <w:tcW w:w="1200" w:type="dxa"/>
            <w:tcBorders>
              <w:top w:val="nil"/>
              <w:left w:val="nil"/>
              <w:bottom w:val="single" w:sz="4" w:space="0" w:color="000000"/>
              <w:right w:val="single" w:sz="4" w:space="0" w:color="000000"/>
            </w:tcBorders>
            <w:shd w:val="clear" w:color="000000" w:fill="FFFFFF"/>
            <w:vAlign w:val="center"/>
            <w:hideMark/>
          </w:tcPr>
          <w:p w14:paraId="57FC73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0AE713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EF31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C5D3E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04114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248FFEC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84A1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27</w:t>
            </w:r>
          </w:p>
        </w:tc>
        <w:tc>
          <w:tcPr>
            <w:tcW w:w="1200" w:type="dxa"/>
            <w:tcBorders>
              <w:top w:val="nil"/>
              <w:left w:val="nil"/>
              <w:bottom w:val="single" w:sz="4" w:space="0" w:color="000000"/>
              <w:right w:val="single" w:sz="4" w:space="0" w:color="000000"/>
            </w:tcBorders>
            <w:shd w:val="clear" w:color="000000" w:fill="FFFFFF"/>
            <w:vAlign w:val="center"/>
            <w:hideMark/>
          </w:tcPr>
          <w:p w14:paraId="393D35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0,0450</w:t>
            </w:r>
          </w:p>
        </w:tc>
        <w:tc>
          <w:tcPr>
            <w:tcW w:w="1396" w:type="dxa"/>
            <w:tcBorders>
              <w:top w:val="nil"/>
              <w:left w:val="nil"/>
              <w:bottom w:val="single" w:sz="4" w:space="0" w:color="000000"/>
              <w:right w:val="single" w:sz="4" w:space="0" w:color="000000"/>
            </w:tcBorders>
            <w:shd w:val="clear" w:color="000000" w:fill="FFFFFF"/>
            <w:vAlign w:val="center"/>
            <w:hideMark/>
          </w:tcPr>
          <w:p w14:paraId="7C2C4E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B9C2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35B00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523AC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78FBA46B" w14:textId="77777777" w:rsidTr="00635E8D">
        <w:trPr>
          <w:trHeight w:val="788"/>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2EE5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1-й Оранжерейный пр. д. 8</w:t>
            </w:r>
          </w:p>
        </w:tc>
        <w:tc>
          <w:tcPr>
            <w:tcW w:w="1200" w:type="dxa"/>
            <w:tcBorders>
              <w:top w:val="nil"/>
              <w:left w:val="nil"/>
              <w:bottom w:val="single" w:sz="4" w:space="0" w:color="000000"/>
              <w:right w:val="single" w:sz="4" w:space="0" w:color="000000"/>
            </w:tcBorders>
            <w:shd w:val="clear" w:color="000000" w:fill="FFFFFF"/>
            <w:vAlign w:val="center"/>
            <w:hideMark/>
          </w:tcPr>
          <w:p w14:paraId="79358F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6C851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FAAA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0,0550</w:t>
            </w:r>
          </w:p>
        </w:tc>
        <w:tc>
          <w:tcPr>
            <w:tcW w:w="1348" w:type="dxa"/>
            <w:tcBorders>
              <w:top w:val="nil"/>
              <w:left w:val="nil"/>
              <w:bottom w:val="single" w:sz="4" w:space="0" w:color="000000"/>
              <w:right w:val="single" w:sz="4" w:space="0" w:color="000000"/>
            </w:tcBorders>
            <w:shd w:val="clear" w:color="000000" w:fill="FFFFFF"/>
            <w:vAlign w:val="center"/>
            <w:hideMark/>
          </w:tcPr>
          <w:p w14:paraId="34591D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490" w:type="dxa"/>
            <w:tcBorders>
              <w:top w:val="nil"/>
              <w:left w:val="nil"/>
              <w:bottom w:val="single" w:sz="4" w:space="0" w:color="000000"/>
              <w:right w:val="single" w:sz="4" w:space="0" w:color="000000"/>
            </w:tcBorders>
            <w:shd w:val="clear" w:color="000000" w:fill="FFFFFF"/>
            <w:vAlign w:val="center"/>
            <w:hideMark/>
          </w:tcPr>
          <w:p w14:paraId="59CF18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A4B5C6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DF8D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23</w:t>
            </w:r>
          </w:p>
        </w:tc>
        <w:tc>
          <w:tcPr>
            <w:tcW w:w="1200" w:type="dxa"/>
            <w:tcBorders>
              <w:top w:val="nil"/>
              <w:left w:val="nil"/>
              <w:bottom w:val="single" w:sz="4" w:space="0" w:color="000000"/>
              <w:right w:val="single" w:sz="4" w:space="0" w:color="000000"/>
            </w:tcBorders>
            <w:shd w:val="clear" w:color="000000" w:fill="FFFFFF"/>
            <w:vAlign w:val="center"/>
            <w:hideMark/>
          </w:tcPr>
          <w:p w14:paraId="634F4E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0,1300</w:t>
            </w:r>
          </w:p>
        </w:tc>
        <w:tc>
          <w:tcPr>
            <w:tcW w:w="1396" w:type="dxa"/>
            <w:tcBorders>
              <w:top w:val="nil"/>
              <w:left w:val="nil"/>
              <w:bottom w:val="single" w:sz="4" w:space="0" w:color="000000"/>
              <w:right w:val="single" w:sz="4" w:space="0" w:color="000000"/>
            </w:tcBorders>
            <w:shd w:val="clear" w:color="000000" w:fill="FFFFFF"/>
            <w:vAlign w:val="center"/>
            <w:hideMark/>
          </w:tcPr>
          <w:p w14:paraId="747165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61A5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16E1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CAB9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38B410E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2431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21</w:t>
            </w:r>
          </w:p>
        </w:tc>
        <w:tc>
          <w:tcPr>
            <w:tcW w:w="1200" w:type="dxa"/>
            <w:tcBorders>
              <w:top w:val="nil"/>
              <w:left w:val="nil"/>
              <w:bottom w:val="single" w:sz="4" w:space="0" w:color="000000"/>
              <w:right w:val="single" w:sz="4" w:space="0" w:color="000000"/>
            </w:tcBorders>
            <w:shd w:val="clear" w:color="000000" w:fill="FFFFFF"/>
            <w:vAlign w:val="center"/>
            <w:hideMark/>
          </w:tcPr>
          <w:p w14:paraId="5F78FB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3F4446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4E33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2599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869F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F02F31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F8B0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17</w:t>
            </w:r>
          </w:p>
        </w:tc>
        <w:tc>
          <w:tcPr>
            <w:tcW w:w="1200" w:type="dxa"/>
            <w:tcBorders>
              <w:top w:val="nil"/>
              <w:left w:val="nil"/>
              <w:bottom w:val="single" w:sz="4" w:space="0" w:color="000000"/>
              <w:right w:val="single" w:sz="4" w:space="0" w:color="000000"/>
            </w:tcBorders>
            <w:shd w:val="clear" w:color="000000" w:fill="FFFFFF"/>
            <w:vAlign w:val="center"/>
            <w:hideMark/>
          </w:tcPr>
          <w:p w14:paraId="55A573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47510E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A23A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99898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2F7E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652836D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3583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22 к4</w:t>
            </w:r>
          </w:p>
        </w:tc>
        <w:tc>
          <w:tcPr>
            <w:tcW w:w="1200" w:type="dxa"/>
            <w:tcBorders>
              <w:top w:val="nil"/>
              <w:left w:val="nil"/>
              <w:bottom w:val="single" w:sz="4" w:space="0" w:color="000000"/>
              <w:right w:val="single" w:sz="4" w:space="0" w:color="000000"/>
            </w:tcBorders>
            <w:shd w:val="clear" w:color="000000" w:fill="FFFFFF"/>
            <w:vAlign w:val="center"/>
            <w:hideMark/>
          </w:tcPr>
          <w:p w14:paraId="52F6B8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5E14E8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38A5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0,1000</w:t>
            </w:r>
          </w:p>
        </w:tc>
        <w:tc>
          <w:tcPr>
            <w:tcW w:w="1348" w:type="dxa"/>
            <w:tcBorders>
              <w:top w:val="nil"/>
              <w:left w:val="nil"/>
              <w:bottom w:val="single" w:sz="4" w:space="0" w:color="000000"/>
              <w:right w:val="single" w:sz="4" w:space="0" w:color="000000"/>
            </w:tcBorders>
            <w:shd w:val="clear" w:color="000000" w:fill="FFFFFF"/>
            <w:vAlign w:val="center"/>
            <w:hideMark/>
          </w:tcPr>
          <w:p w14:paraId="0F203B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940F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1479FE3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CD3F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19</w:t>
            </w:r>
          </w:p>
        </w:tc>
        <w:tc>
          <w:tcPr>
            <w:tcW w:w="1200" w:type="dxa"/>
            <w:tcBorders>
              <w:top w:val="nil"/>
              <w:left w:val="nil"/>
              <w:bottom w:val="single" w:sz="4" w:space="0" w:color="000000"/>
              <w:right w:val="single" w:sz="4" w:space="0" w:color="000000"/>
            </w:tcBorders>
            <w:shd w:val="clear" w:color="000000" w:fill="FFFFFF"/>
            <w:vAlign w:val="center"/>
            <w:hideMark/>
          </w:tcPr>
          <w:p w14:paraId="26FEB1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13E53A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0EBF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CC2DA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5045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07A6BD3"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19CF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Оранжерейный 1-й пр-д, 9</w:t>
            </w:r>
          </w:p>
        </w:tc>
        <w:tc>
          <w:tcPr>
            <w:tcW w:w="1200" w:type="dxa"/>
            <w:tcBorders>
              <w:top w:val="nil"/>
              <w:left w:val="nil"/>
              <w:bottom w:val="single" w:sz="4" w:space="0" w:color="000000"/>
              <w:right w:val="single" w:sz="4" w:space="0" w:color="000000"/>
            </w:tcBorders>
            <w:shd w:val="clear" w:color="000000" w:fill="FFFFFF"/>
            <w:vAlign w:val="center"/>
            <w:hideMark/>
          </w:tcPr>
          <w:p w14:paraId="242FE9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5D0D1A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CAEE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6396D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3BAD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64E53CD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873C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32</w:t>
            </w:r>
          </w:p>
        </w:tc>
        <w:tc>
          <w:tcPr>
            <w:tcW w:w="1200" w:type="dxa"/>
            <w:tcBorders>
              <w:top w:val="nil"/>
              <w:left w:val="nil"/>
              <w:bottom w:val="single" w:sz="4" w:space="0" w:color="000000"/>
              <w:right w:val="single" w:sz="4" w:space="0" w:color="000000"/>
            </w:tcBorders>
            <w:shd w:val="clear" w:color="000000" w:fill="FFFFFF"/>
            <w:vAlign w:val="center"/>
            <w:hideMark/>
          </w:tcPr>
          <w:p w14:paraId="363ABC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0,0370</w:t>
            </w:r>
          </w:p>
        </w:tc>
        <w:tc>
          <w:tcPr>
            <w:tcW w:w="1396" w:type="dxa"/>
            <w:tcBorders>
              <w:top w:val="nil"/>
              <w:left w:val="nil"/>
              <w:bottom w:val="single" w:sz="4" w:space="0" w:color="000000"/>
              <w:right w:val="single" w:sz="4" w:space="0" w:color="000000"/>
            </w:tcBorders>
            <w:shd w:val="clear" w:color="000000" w:fill="FFFFFF"/>
            <w:vAlign w:val="center"/>
            <w:hideMark/>
          </w:tcPr>
          <w:p w14:paraId="0653D7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7F79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A5C9D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23F7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100C28A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5D1D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Оранжерейный 1-й пр-д, 8</w:t>
            </w:r>
          </w:p>
        </w:tc>
        <w:tc>
          <w:tcPr>
            <w:tcW w:w="1200" w:type="dxa"/>
            <w:tcBorders>
              <w:top w:val="nil"/>
              <w:left w:val="nil"/>
              <w:bottom w:val="single" w:sz="4" w:space="0" w:color="000000"/>
              <w:right w:val="single" w:sz="4" w:space="0" w:color="000000"/>
            </w:tcBorders>
            <w:shd w:val="clear" w:color="000000" w:fill="FFFFFF"/>
            <w:vAlign w:val="center"/>
            <w:hideMark/>
          </w:tcPr>
          <w:p w14:paraId="145356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5C201C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01B3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74A00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F863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11,6</w:t>
            </w:r>
          </w:p>
        </w:tc>
      </w:tr>
      <w:tr w:rsidR="002D39CC" w:rsidRPr="00651EF6" w14:paraId="271F69B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7FEA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Оранжерейный 1-й пр-д, 10</w:t>
            </w:r>
          </w:p>
        </w:tc>
        <w:tc>
          <w:tcPr>
            <w:tcW w:w="1200" w:type="dxa"/>
            <w:tcBorders>
              <w:top w:val="nil"/>
              <w:left w:val="nil"/>
              <w:bottom w:val="single" w:sz="4" w:space="0" w:color="000000"/>
              <w:right w:val="single" w:sz="4" w:space="0" w:color="000000"/>
            </w:tcBorders>
            <w:shd w:val="clear" w:color="000000" w:fill="FFFFFF"/>
            <w:vAlign w:val="center"/>
            <w:hideMark/>
          </w:tcPr>
          <w:p w14:paraId="6F5EAD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1E4280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4521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3521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540A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2748EFC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2714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Отделение связи 4</w:t>
            </w:r>
          </w:p>
        </w:tc>
        <w:tc>
          <w:tcPr>
            <w:tcW w:w="1200" w:type="dxa"/>
            <w:tcBorders>
              <w:top w:val="nil"/>
              <w:left w:val="nil"/>
              <w:bottom w:val="single" w:sz="4" w:space="0" w:color="000000"/>
              <w:right w:val="single" w:sz="4" w:space="0" w:color="000000"/>
            </w:tcBorders>
            <w:shd w:val="clear" w:color="000000" w:fill="FFFFFF"/>
            <w:vAlign w:val="center"/>
            <w:hideMark/>
          </w:tcPr>
          <w:p w14:paraId="2540D0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0,0080</w:t>
            </w:r>
          </w:p>
        </w:tc>
        <w:tc>
          <w:tcPr>
            <w:tcW w:w="1396" w:type="dxa"/>
            <w:tcBorders>
              <w:top w:val="nil"/>
              <w:left w:val="nil"/>
              <w:bottom w:val="single" w:sz="4" w:space="0" w:color="000000"/>
              <w:right w:val="single" w:sz="4" w:space="0" w:color="000000"/>
            </w:tcBorders>
            <w:shd w:val="clear" w:color="000000" w:fill="FFFFFF"/>
            <w:vAlign w:val="center"/>
            <w:hideMark/>
          </w:tcPr>
          <w:p w14:paraId="4294B5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FC58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DF57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3AD6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62DD38D"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2360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9 к2</w:t>
            </w:r>
          </w:p>
        </w:tc>
        <w:tc>
          <w:tcPr>
            <w:tcW w:w="1200" w:type="dxa"/>
            <w:tcBorders>
              <w:top w:val="nil"/>
              <w:left w:val="nil"/>
              <w:bottom w:val="single" w:sz="4" w:space="0" w:color="000000"/>
              <w:right w:val="single" w:sz="4" w:space="0" w:color="000000"/>
            </w:tcBorders>
            <w:shd w:val="clear" w:color="000000" w:fill="FFFFFF"/>
            <w:vAlign w:val="center"/>
            <w:hideMark/>
          </w:tcPr>
          <w:p w14:paraId="4C3C41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3EB4B5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9774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0E5E88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B6FD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0D4301E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1980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20 к5</w:t>
            </w:r>
          </w:p>
        </w:tc>
        <w:tc>
          <w:tcPr>
            <w:tcW w:w="1200" w:type="dxa"/>
            <w:tcBorders>
              <w:top w:val="nil"/>
              <w:left w:val="nil"/>
              <w:bottom w:val="single" w:sz="4" w:space="0" w:color="000000"/>
              <w:right w:val="single" w:sz="4" w:space="0" w:color="000000"/>
            </w:tcBorders>
            <w:shd w:val="clear" w:color="000000" w:fill="FFFFFF"/>
            <w:vAlign w:val="center"/>
            <w:hideMark/>
          </w:tcPr>
          <w:p w14:paraId="28662B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7297B6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3CBB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51E469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BDFA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710444B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AD5B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Победы, 22 к3</w:t>
            </w:r>
          </w:p>
        </w:tc>
        <w:tc>
          <w:tcPr>
            <w:tcW w:w="1200" w:type="dxa"/>
            <w:tcBorders>
              <w:top w:val="nil"/>
              <w:left w:val="nil"/>
              <w:bottom w:val="single" w:sz="4" w:space="0" w:color="000000"/>
              <w:right w:val="single" w:sz="4" w:space="0" w:color="000000"/>
            </w:tcBorders>
            <w:shd w:val="clear" w:color="000000" w:fill="FFFFFF"/>
            <w:vAlign w:val="center"/>
            <w:hideMark/>
          </w:tcPr>
          <w:p w14:paraId="3B985F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5F9E20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59EF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254FD9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4B0B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23BAA38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CE56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22а</w:t>
            </w:r>
          </w:p>
        </w:tc>
        <w:tc>
          <w:tcPr>
            <w:tcW w:w="1200" w:type="dxa"/>
            <w:tcBorders>
              <w:top w:val="nil"/>
              <w:left w:val="nil"/>
              <w:bottom w:val="single" w:sz="4" w:space="0" w:color="000000"/>
              <w:right w:val="single" w:sz="4" w:space="0" w:color="000000"/>
            </w:tcBorders>
            <w:shd w:val="clear" w:color="000000" w:fill="FFFFFF"/>
            <w:vAlign w:val="center"/>
            <w:hideMark/>
          </w:tcPr>
          <w:p w14:paraId="45CB6C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0,1790</w:t>
            </w:r>
          </w:p>
        </w:tc>
        <w:tc>
          <w:tcPr>
            <w:tcW w:w="1396" w:type="dxa"/>
            <w:tcBorders>
              <w:top w:val="nil"/>
              <w:left w:val="nil"/>
              <w:bottom w:val="single" w:sz="4" w:space="0" w:color="000000"/>
              <w:right w:val="single" w:sz="4" w:space="0" w:color="000000"/>
            </w:tcBorders>
            <w:shd w:val="clear" w:color="000000" w:fill="FFFFFF"/>
            <w:vAlign w:val="center"/>
            <w:hideMark/>
          </w:tcPr>
          <w:p w14:paraId="280032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8B78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3A916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DB64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C42069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2008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24а</w:t>
            </w:r>
          </w:p>
        </w:tc>
        <w:tc>
          <w:tcPr>
            <w:tcW w:w="1200" w:type="dxa"/>
            <w:tcBorders>
              <w:top w:val="nil"/>
              <w:left w:val="nil"/>
              <w:bottom w:val="single" w:sz="4" w:space="0" w:color="000000"/>
              <w:right w:val="single" w:sz="4" w:space="0" w:color="000000"/>
            </w:tcBorders>
            <w:shd w:val="clear" w:color="000000" w:fill="FFFFFF"/>
            <w:vAlign w:val="center"/>
            <w:hideMark/>
          </w:tcPr>
          <w:p w14:paraId="49F6A2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15D489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ABF0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46B6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E17B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7B954BC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049E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20а</w:t>
            </w:r>
          </w:p>
        </w:tc>
        <w:tc>
          <w:tcPr>
            <w:tcW w:w="1200" w:type="dxa"/>
            <w:tcBorders>
              <w:top w:val="nil"/>
              <w:left w:val="nil"/>
              <w:bottom w:val="single" w:sz="4" w:space="0" w:color="000000"/>
              <w:right w:val="single" w:sz="4" w:space="0" w:color="000000"/>
            </w:tcBorders>
            <w:shd w:val="clear" w:color="000000" w:fill="FFFFFF"/>
            <w:vAlign w:val="center"/>
            <w:hideMark/>
          </w:tcPr>
          <w:p w14:paraId="183CFE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76F979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C4B3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42FD9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B562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0181EC8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89A9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18а</w:t>
            </w:r>
          </w:p>
        </w:tc>
        <w:tc>
          <w:tcPr>
            <w:tcW w:w="1200" w:type="dxa"/>
            <w:tcBorders>
              <w:top w:val="nil"/>
              <w:left w:val="nil"/>
              <w:bottom w:val="single" w:sz="4" w:space="0" w:color="000000"/>
              <w:right w:val="single" w:sz="4" w:space="0" w:color="000000"/>
            </w:tcBorders>
            <w:shd w:val="clear" w:color="000000" w:fill="FFFFFF"/>
            <w:vAlign w:val="center"/>
            <w:hideMark/>
          </w:tcPr>
          <w:p w14:paraId="2133A0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0,2260</w:t>
            </w:r>
          </w:p>
        </w:tc>
        <w:tc>
          <w:tcPr>
            <w:tcW w:w="1396" w:type="dxa"/>
            <w:tcBorders>
              <w:top w:val="nil"/>
              <w:left w:val="nil"/>
              <w:bottom w:val="single" w:sz="4" w:space="0" w:color="000000"/>
              <w:right w:val="single" w:sz="4" w:space="0" w:color="000000"/>
            </w:tcBorders>
            <w:shd w:val="clear" w:color="000000" w:fill="FFFFFF"/>
            <w:vAlign w:val="center"/>
            <w:hideMark/>
          </w:tcPr>
          <w:p w14:paraId="54AD3C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FEA9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C799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61DD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7032DCD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5C81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20 к4</w:t>
            </w:r>
          </w:p>
        </w:tc>
        <w:tc>
          <w:tcPr>
            <w:tcW w:w="1200" w:type="dxa"/>
            <w:tcBorders>
              <w:top w:val="nil"/>
              <w:left w:val="nil"/>
              <w:bottom w:val="single" w:sz="4" w:space="0" w:color="000000"/>
              <w:right w:val="single" w:sz="4" w:space="0" w:color="000000"/>
            </w:tcBorders>
            <w:shd w:val="clear" w:color="000000" w:fill="FFFFFF"/>
            <w:vAlign w:val="center"/>
            <w:hideMark/>
          </w:tcPr>
          <w:p w14:paraId="27DD8F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79C6FA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7BA9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602E89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6C0C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AB902B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4E5C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18 к4</w:t>
            </w:r>
          </w:p>
        </w:tc>
        <w:tc>
          <w:tcPr>
            <w:tcW w:w="1200" w:type="dxa"/>
            <w:tcBorders>
              <w:top w:val="nil"/>
              <w:left w:val="nil"/>
              <w:bottom w:val="single" w:sz="4" w:space="0" w:color="000000"/>
              <w:right w:val="single" w:sz="4" w:space="0" w:color="000000"/>
            </w:tcBorders>
            <w:shd w:val="clear" w:color="000000" w:fill="FFFFFF"/>
            <w:vAlign w:val="center"/>
            <w:hideMark/>
          </w:tcPr>
          <w:p w14:paraId="5B4CD4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0,1530</w:t>
            </w:r>
          </w:p>
        </w:tc>
        <w:tc>
          <w:tcPr>
            <w:tcW w:w="1396" w:type="dxa"/>
            <w:tcBorders>
              <w:top w:val="nil"/>
              <w:left w:val="nil"/>
              <w:bottom w:val="single" w:sz="4" w:space="0" w:color="000000"/>
              <w:right w:val="single" w:sz="4" w:space="0" w:color="000000"/>
            </w:tcBorders>
            <w:shd w:val="clear" w:color="000000" w:fill="FFFFFF"/>
            <w:vAlign w:val="center"/>
            <w:hideMark/>
          </w:tcPr>
          <w:p w14:paraId="2D8928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F017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72B98C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41B4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662129C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A9A0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18 к3</w:t>
            </w:r>
          </w:p>
        </w:tc>
        <w:tc>
          <w:tcPr>
            <w:tcW w:w="1200" w:type="dxa"/>
            <w:tcBorders>
              <w:top w:val="nil"/>
              <w:left w:val="nil"/>
              <w:bottom w:val="single" w:sz="4" w:space="0" w:color="000000"/>
              <w:right w:val="single" w:sz="4" w:space="0" w:color="000000"/>
            </w:tcBorders>
            <w:shd w:val="clear" w:color="000000" w:fill="FFFFFF"/>
            <w:vAlign w:val="center"/>
            <w:hideMark/>
          </w:tcPr>
          <w:p w14:paraId="746D61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2347D1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46B8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0,0740</w:t>
            </w:r>
          </w:p>
        </w:tc>
        <w:tc>
          <w:tcPr>
            <w:tcW w:w="1348" w:type="dxa"/>
            <w:tcBorders>
              <w:top w:val="nil"/>
              <w:left w:val="nil"/>
              <w:bottom w:val="single" w:sz="4" w:space="0" w:color="000000"/>
              <w:right w:val="single" w:sz="4" w:space="0" w:color="000000"/>
            </w:tcBorders>
            <w:shd w:val="clear" w:color="000000" w:fill="FFFFFF"/>
            <w:vAlign w:val="center"/>
            <w:hideMark/>
          </w:tcPr>
          <w:p w14:paraId="552682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68A2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029EB98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4C83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НС-13</w:t>
            </w:r>
          </w:p>
        </w:tc>
        <w:tc>
          <w:tcPr>
            <w:tcW w:w="1200" w:type="dxa"/>
            <w:tcBorders>
              <w:top w:val="nil"/>
              <w:left w:val="nil"/>
              <w:bottom w:val="single" w:sz="4" w:space="0" w:color="000000"/>
              <w:right w:val="single" w:sz="4" w:space="0" w:color="000000"/>
            </w:tcBorders>
            <w:shd w:val="clear" w:color="000000" w:fill="FFFFFF"/>
            <w:vAlign w:val="center"/>
            <w:hideMark/>
          </w:tcPr>
          <w:p w14:paraId="0F6EAD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240DCD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9D7D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E768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A149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5F41754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4070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7 к5</w:t>
            </w:r>
          </w:p>
        </w:tc>
        <w:tc>
          <w:tcPr>
            <w:tcW w:w="1200" w:type="dxa"/>
            <w:tcBorders>
              <w:top w:val="nil"/>
              <w:left w:val="nil"/>
              <w:bottom w:val="single" w:sz="4" w:space="0" w:color="000000"/>
              <w:right w:val="single" w:sz="4" w:space="0" w:color="000000"/>
            </w:tcBorders>
            <w:shd w:val="clear" w:color="000000" w:fill="FFFFFF"/>
            <w:vAlign w:val="center"/>
            <w:hideMark/>
          </w:tcPr>
          <w:p w14:paraId="292A72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0,3770</w:t>
            </w:r>
          </w:p>
        </w:tc>
        <w:tc>
          <w:tcPr>
            <w:tcW w:w="1396" w:type="dxa"/>
            <w:tcBorders>
              <w:top w:val="nil"/>
              <w:left w:val="nil"/>
              <w:bottom w:val="single" w:sz="4" w:space="0" w:color="000000"/>
              <w:right w:val="single" w:sz="4" w:space="0" w:color="000000"/>
            </w:tcBorders>
            <w:shd w:val="clear" w:color="000000" w:fill="FFFFFF"/>
            <w:vAlign w:val="center"/>
            <w:hideMark/>
          </w:tcPr>
          <w:p w14:paraId="5C65EF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B15D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286DA5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615D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596DDAA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3DC3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Корешкова, 3</w:t>
            </w:r>
          </w:p>
        </w:tc>
        <w:tc>
          <w:tcPr>
            <w:tcW w:w="1200" w:type="dxa"/>
            <w:tcBorders>
              <w:top w:val="nil"/>
              <w:left w:val="nil"/>
              <w:bottom w:val="single" w:sz="4" w:space="0" w:color="000000"/>
              <w:right w:val="single" w:sz="4" w:space="0" w:color="000000"/>
            </w:tcBorders>
            <w:shd w:val="clear" w:color="000000" w:fill="FFFFFF"/>
            <w:vAlign w:val="center"/>
            <w:hideMark/>
          </w:tcPr>
          <w:p w14:paraId="75838A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0,7540</w:t>
            </w:r>
          </w:p>
        </w:tc>
        <w:tc>
          <w:tcPr>
            <w:tcW w:w="1396" w:type="dxa"/>
            <w:tcBorders>
              <w:top w:val="nil"/>
              <w:left w:val="nil"/>
              <w:bottom w:val="single" w:sz="4" w:space="0" w:color="000000"/>
              <w:right w:val="single" w:sz="4" w:space="0" w:color="000000"/>
            </w:tcBorders>
            <w:shd w:val="clear" w:color="000000" w:fill="FFFFFF"/>
            <w:vAlign w:val="center"/>
            <w:hideMark/>
          </w:tcPr>
          <w:p w14:paraId="526B1C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3FD9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0,3450</w:t>
            </w:r>
          </w:p>
        </w:tc>
        <w:tc>
          <w:tcPr>
            <w:tcW w:w="1348" w:type="dxa"/>
            <w:tcBorders>
              <w:top w:val="nil"/>
              <w:left w:val="nil"/>
              <w:bottom w:val="single" w:sz="4" w:space="0" w:color="000000"/>
              <w:right w:val="single" w:sz="4" w:space="0" w:color="000000"/>
            </w:tcBorders>
            <w:shd w:val="clear" w:color="000000" w:fill="FFFFFF"/>
            <w:vAlign w:val="center"/>
            <w:hideMark/>
          </w:tcPr>
          <w:p w14:paraId="1685F8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9489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197F7E3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6A69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9 к5</w:t>
            </w:r>
          </w:p>
        </w:tc>
        <w:tc>
          <w:tcPr>
            <w:tcW w:w="1200" w:type="dxa"/>
            <w:tcBorders>
              <w:top w:val="nil"/>
              <w:left w:val="nil"/>
              <w:bottom w:val="single" w:sz="4" w:space="0" w:color="000000"/>
              <w:right w:val="single" w:sz="4" w:space="0" w:color="000000"/>
            </w:tcBorders>
            <w:shd w:val="clear" w:color="000000" w:fill="FFFFFF"/>
            <w:vAlign w:val="center"/>
            <w:hideMark/>
          </w:tcPr>
          <w:p w14:paraId="1B6100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0,2120</w:t>
            </w:r>
          </w:p>
        </w:tc>
        <w:tc>
          <w:tcPr>
            <w:tcW w:w="1396" w:type="dxa"/>
            <w:tcBorders>
              <w:top w:val="nil"/>
              <w:left w:val="nil"/>
              <w:bottom w:val="single" w:sz="4" w:space="0" w:color="000000"/>
              <w:right w:val="single" w:sz="4" w:space="0" w:color="000000"/>
            </w:tcBorders>
            <w:shd w:val="clear" w:color="000000" w:fill="FFFFFF"/>
            <w:vAlign w:val="center"/>
            <w:hideMark/>
          </w:tcPr>
          <w:p w14:paraId="7361B3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3F33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0,0360</w:t>
            </w:r>
          </w:p>
        </w:tc>
        <w:tc>
          <w:tcPr>
            <w:tcW w:w="1348" w:type="dxa"/>
            <w:tcBorders>
              <w:top w:val="nil"/>
              <w:left w:val="nil"/>
              <w:bottom w:val="single" w:sz="4" w:space="0" w:color="000000"/>
              <w:right w:val="single" w:sz="4" w:space="0" w:color="000000"/>
            </w:tcBorders>
            <w:shd w:val="clear" w:color="000000" w:fill="FFFFFF"/>
            <w:vAlign w:val="center"/>
            <w:hideMark/>
          </w:tcPr>
          <w:p w14:paraId="41B14B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B400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2321003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1959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ГРП-9</w:t>
            </w:r>
          </w:p>
        </w:tc>
        <w:tc>
          <w:tcPr>
            <w:tcW w:w="1200" w:type="dxa"/>
            <w:tcBorders>
              <w:top w:val="nil"/>
              <w:left w:val="nil"/>
              <w:bottom w:val="single" w:sz="4" w:space="0" w:color="000000"/>
              <w:right w:val="single" w:sz="4" w:space="0" w:color="000000"/>
            </w:tcBorders>
            <w:shd w:val="clear" w:color="000000" w:fill="FFFFFF"/>
            <w:vAlign w:val="center"/>
            <w:hideMark/>
          </w:tcPr>
          <w:p w14:paraId="267CD8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1E7734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21C9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3FFA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7FAD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515566F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11E6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8 к3</w:t>
            </w:r>
          </w:p>
        </w:tc>
        <w:tc>
          <w:tcPr>
            <w:tcW w:w="1200" w:type="dxa"/>
            <w:tcBorders>
              <w:top w:val="nil"/>
              <w:left w:val="nil"/>
              <w:bottom w:val="single" w:sz="4" w:space="0" w:color="000000"/>
              <w:right w:val="single" w:sz="4" w:space="0" w:color="000000"/>
            </w:tcBorders>
            <w:shd w:val="clear" w:color="000000" w:fill="FFFFFF"/>
            <w:vAlign w:val="center"/>
            <w:hideMark/>
          </w:tcPr>
          <w:p w14:paraId="7DD0B9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B6AC6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44DE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1F0BEB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5DB7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63C6CAA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5B03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8 к4</w:t>
            </w:r>
          </w:p>
        </w:tc>
        <w:tc>
          <w:tcPr>
            <w:tcW w:w="1200" w:type="dxa"/>
            <w:tcBorders>
              <w:top w:val="nil"/>
              <w:left w:val="nil"/>
              <w:bottom w:val="single" w:sz="4" w:space="0" w:color="000000"/>
              <w:right w:val="single" w:sz="4" w:space="0" w:color="000000"/>
            </w:tcBorders>
            <w:shd w:val="clear" w:color="000000" w:fill="FFFFFF"/>
            <w:vAlign w:val="center"/>
            <w:hideMark/>
          </w:tcPr>
          <w:p w14:paraId="429A22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0,0950</w:t>
            </w:r>
          </w:p>
        </w:tc>
        <w:tc>
          <w:tcPr>
            <w:tcW w:w="1396" w:type="dxa"/>
            <w:tcBorders>
              <w:top w:val="nil"/>
              <w:left w:val="nil"/>
              <w:bottom w:val="single" w:sz="4" w:space="0" w:color="000000"/>
              <w:right w:val="single" w:sz="4" w:space="0" w:color="000000"/>
            </w:tcBorders>
            <w:shd w:val="clear" w:color="000000" w:fill="FFFFFF"/>
            <w:vAlign w:val="center"/>
            <w:hideMark/>
          </w:tcPr>
          <w:p w14:paraId="2E2F07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3DB0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0,1120</w:t>
            </w:r>
          </w:p>
        </w:tc>
        <w:tc>
          <w:tcPr>
            <w:tcW w:w="1348" w:type="dxa"/>
            <w:tcBorders>
              <w:top w:val="nil"/>
              <w:left w:val="nil"/>
              <w:bottom w:val="single" w:sz="4" w:space="0" w:color="000000"/>
              <w:right w:val="single" w:sz="4" w:space="0" w:color="000000"/>
            </w:tcBorders>
            <w:shd w:val="clear" w:color="000000" w:fill="FFFFFF"/>
            <w:vAlign w:val="center"/>
            <w:hideMark/>
          </w:tcPr>
          <w:p w14:paraId="22B763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5E11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C582BE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5A90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11 к5</w:t>
            </w:r>
          </w:p>
        </w:tc>
        <w:tc>
          <w:tcPr>
            <w:tcW w:w="1200" w:type="dxa"/>
            <w:tcBorders>
              <w:top w:val="nil"/>
              <w:left w:val="nil"/>
              <w:bottom w:val="single" w:sz="4" w:space="0" w:color="000000"/>
              <w:right w:val="single" w:sz="4" w:space="0" w:color="000000"/>
            </w:tcBorders>
            <w:shd w:val="clear" w:color="000000" w:fill="FFFFFF"/>
            <w:vAlign w:val="center"/>
            <w:hideMark/>
          </w:tcPr>
          <w:p w14:paraId="197345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764B63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2500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379FB9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99E7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7E9936DB" w14:textId="77777777" w:rsidTr="00635E8D">
        <w:trPr>
          <w:trHeight w:val="788"/>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995F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15 к1-1</w:t>
            </w:r>
          </w:p>
        </w:tc>
        <w:tc>
          <w:tcPr>
            <w:tcW w:w="1200" w:type="dxa"/>
            <w:tcBorders>
              <w:top w:val="nil"/>
              <w:left w:val="nil"/>
              <w:bottom w:val="single" w:sz="4" w:space="0" w:color="000000"/>
              <w:right w:val="single" w:sz="4" w:space="0" w:color="000000"/>
            </w:tcBorders>
            <w:shd w:val="clear" w:color="000000" w:fill="FFFFFF"/>
            <w:vAlign w:val="center"/>
            <w:hideMark/>
          </w:tcPr>
          <w:p w14:paraId="5FEC44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0,1130</w:t>
            </w:r>
          </w:p>
        </w:tc>
        <w:tc>
          <w:tcPr>
            <w:tcW w:w="1396" w:type="dxa"/>
            <w:tcBorders>
              <w:top w:val="nil"/>
              <w:left w:val="nil"/>
              <w:bottom w:val="single" w:sz="4" w:space="0" w:color="000000"/>
              <w:right w:val="single" w:sz="4" w:space="0" w:color="000000"/>
            </w:tcBorders>
            <w:shd w:val="clear" w:color="000000" w:fill="FFFFFF"/>
            <w:vAlign w:val="center"/>
            <w:hideMark/>
          </w:tcPr>
          <w:p w14:paraId="061975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B3D1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228725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BBBE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550C2D9C" w14:textId="77777777" w:rsidTr="00635E8D">
        <w:trPr>
          <w:trHeight w:val="788"/>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DA73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15 к1-2</w:t>
            </w:r>
          </w:p>
        </w:tc>
        <w:tc>
          <w:tcPr>
            <w:tcW w:w="1200" w:type="dxa"/>
            <w:tcBorders>
              <w:top w:val="nil"/>
              <w:left w:val="nil"/>
              <w:bottom w:val="single" w:sz="4" w:space="0" w:color="000000"/>
              <w:right w:val="single" w:sz="4" w:space="0" w:color="000000"/>
            </w:tcBorders>
            <w:shd w:val="clear" w:color="000000" w:fill="FFFFFF"/>
            <w:vAlign w:val="center"/>
            <w:hideMark/>
          </w:tcPr>
          <w:p w14:paraId="159996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0,1130</w:t>
            </w:r>
          </w:p>
        </w:tc>
        <w:tc>
          <w:tcPr>
            <w:tcW w:w="1396" w:type="dxa"/>
            <w:tcBorders>
              <w:top w:val="nil"/>
              <w:left w:val="nil"/>
              <w:bottom w:val="single" w:sz="4" w:space="0" w:color="000000"/>
              <w:right w:val="single" w:sz="4" w:space="0" w:color="000000"/>
            </w:tcBorders>
            <w:shd w:val="clear" w:color="000000" w:fill="FFFFFF"/>
            <w:vAlign w:val="center"/>
            <w:hideMark/>
          </w:tcPr>
          <w:p w14:paraId="403379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DA17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76BAC0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6594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1B344C3A"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3E9F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11 к4</w:t>
            </w:r>
          </w:p>
        </w:tc>
        <w:tc>
          <w:tcPr>
            <w:tcW w:w="1200" w:type="dxa"/>
            <w:tcBorders>
              <w:top w:val="nil"/>
              <w:left w:val="nil"/>
              <w:bottom w:val="single" w:sz="4" w:space="0" w:color="000000"/>
              <w:right w:val="single" w:sz="4" w:space="0" w:color="000000"/>
            </w:tcBorders>
            <w:shd w:val="clear" w:color="000000" w:fill="FFFFFF"/>
            <w:vAlign w:val="center"/>
            <w:hideMark/>
          </w:tcPr>
          <w:p w14:paraId="307405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6E1070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B6F5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10E95E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CBC4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5014B27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5D0E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13 к1</w:t>
            </w:r>
          </w:p>
        </w:tc>
        <w:tc>
          <w:tcPr>
            <w:tcW w:w="1200" w:type="dxa"/>
            <w:tcBorders>
              <w:top w:val="nil"/>
              <w:left w:val="nil"/>
              <w:bottom w:val="single" w:sz="4" w:space="0" w:color="000000"/>
              <w:right w:val="single" w:sz="4" w:space="0" w:color="000000"/>
            </w:tcBorders>
            <w:shd w:val="clear" w:color="000000" w:fill="FFFFFF"/>
            <w:vAlign w:val="center"/>
            <w:hideMark/>
          </w:tcPr>
          <w:p w14:paraId="4CFE94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5D97DC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F593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5935B8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EAA0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99B80E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1063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9 к4</w:t>
            </w:r>
          </w:p>
        </w:tc>
        <w:tc>
          <w:tcPr>
            <w:tcW w:w="1200" w:type="dxa"/>
            <w:tcBorders>
              <w:top w:val="nil"/>
              <w:left w:val="nil"/>
              <w:bottom w:val="single" w:sz="4" w:space="0" w:color="000000"/>
              <w:right w:val="single" w:sz="4" w:space="0" w:color="000000"/>
            </w:tcBorders>
            <w:shd w:val="clear" w:color="000000" w:fill="FFFFFF"/>
            <w:vAlign w:val="center"/>
            <w:hideMark/>
          </w:tcPr>
          <w:p w14:paraId="20D20C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0,5780</w:t>
            </w:r>
          </w:p>
        </w:tc>
        <w:tc>
          <w:tcPr>
            <w:tcW w:w="1396" w:type="dxa"/>
            <w:tcBorders>
              <w:top w:val="nil"/>
              <w:left w:val="nil"/>
              <w:bottom w:val="single" w:sz="4" w:space="0" w:color="000000"/>
              <w:right w:val="single" w:sz="4" w:space="0" w:color="000000"/>
            </w:tcBorders>
            <w:shd w:val="clear" w:color="000000" w:fill="FFFFFF"/>
            <w:vAlign w:val="center"/>
            <w:hideMark/>
          </w:tcPr>
          <w:p w14:paraId="354250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215A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0,2560</w:t>
            </w:r>
          </w:p>
        </w:tc>
        <w:tc>
          <w:tcPr>
            <w:tcW w:w="1348" w:type="dxa"/>
            <w:tcBorders>
              <w:top w:val="nil"/>
              <w:left w:val="nil"/>
              <w:bottom w:val="single" w:sz="4" w:space="0" w:color="000000"/>
              <w:right w:val="single" w:sz="4" w:space="0" w:color="000000"/>
            </w:tcBorders>
            <w:shd w:val="clear" w:color="000000" w:fill="FFFFFF"/>
            <w:vAlign w:val="center"/>
            <w:hideMark/>
          </w:tcPr>
          <w:p w14:paraId="36A53E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490D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2FC5D7F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ABC0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11 к3</w:t>
            </w:r>
          </w:p>
        </w:tc>
        <w:tc>
          <w:tcPr>
            <w:tcW w:w="1200" w:type="dxa"/>
            <w:tcBorders>
              <w:top w:val="nil"/>
              <w:left w:val="nil"/>
              <w:bottom w:val="single" w:sz="4" w:space="0" w:color="000000"/>
              <w:right w:val="single" w:sz="4" w:space="0" w:color="000000"/>
            </w:tcBorders>
            <w:shd w:val="clear" w:color="000000" w:fill="FFFFFF"/>
            <w:vAlign w:val="center"/>
            <w:hideMark/>
          </w:tcPr>
          <w:p w14:paraId="40F978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3D9F68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84F7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0,1510</w:t>
            </w:r>
          </w:p>
        </w:tc>
        <w:tc>
          <w:tcPr>
            <w:tcW w:w="1348" w:type="dxa"/>
            <w:tcBorders>
              <w:top w:val="nil"/>
              <w:left w:val="nil"/>
              <w:bottom w:val="single" w:sz="4" w:space="0" w:color="000000"/>
              <w:right w:val="single" w:sz="4" w:space="0" w:color="000000"/>
            </w:tcBorders>
            <w:shd w:val="clear" w:color="000000" w:fill="FFFFFF"/>
            <w:vAlign w:val="center"/>
            <w:hideMark/>
          </w:tcPr>
          <w:p w14:paraId="330F91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5916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4B7069D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FAB8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11 к2</w:t>
            </w:r>
          </w:p>
        </w:tc>
        <w:tc>
          <w:tcPr>
            <w:tcW w:w="1200" w:type="dxa"/>
            <w:tcBorders>
              <w:top w:val="nil"/>
              <w:left w:val="nil"/>
              <w:bottom w:val="single" w:sz="4" w:space="0" w:color="000000"/>
              <w:right w:val="single" w:sz="4" w:space="0" w:color="000000"/>
            </w:tcBorders>
            <w:shd w:val="clear" w:color="000000" w:fill="FFFFFF"/>
            <w:vAlign w:val="center"/>
            <w:hideMark/>
          </w:tcPr>
          <w:p w14:paraId="5476B9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69C7C7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3EB8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71287A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F288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289FB69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9875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11 к1</w:t>
            </w:r>
          </w:p>
        </w:tc>
        <w:tc>
          <w:tcPr>
            <w:tcW w:w="1200" w:type="dxa"/>
            <w:tcBorders>
              <w:top w:val="nil"/>
              <w:left w:val="nil"/>
              <w:bottom w:val="single" w:sz="4" w:space="0" w:color="000000"/>
              <w:right w:val="single" w:sz="4" w:space="0" w:color="000000"/>
            </w:tcBorders>
            <w:shd w:val="clear" w:color="000000" w:fill="FFFFFF"/>
            <w:vAlign w:val="center"/>
            <w:hideMark/>
          </w:tcPr>
          <w:p w14:paraId="1DD721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0,2670</w:t>
            </w:r>
          </w:p>
        </w:tc>
        <w:tc>
          <w:tcPr>
            <w:tcW w:w="1396" w:type="dxa"/>
            <w:tcBorders>
              <w:top w:val="nil"/>
              <w:left w:val="nil"/>
              <w:bottom w:val="single" w:sz="4" w:space="0" w:color="000000"/>
              <w:right w:val="single" w:sz="4" w:space="0" w:color="000000"/>
            </w:tcBorders>
            <w:shd w:val="clear" w:color="000000" w:fill="FFFFFF"/>
            <w:vAlign w:val="center"/>
            <w:hideMark/>
          </w:tcPr>
          <w:p w14:paraId="613C1B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F882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2DA6CF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6FF1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35F738B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2D3F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Маг. Татьяна, Бар</w:t>
            </w:r>
          </w:p>
        </w:tc>
        <w:tc>
          <w:tcPr>
            <w:tcW w:w="1200" w:type="dxa"/>
            <w:tcBorders>
              <w:top w:val="nil"/>
              <w:left w:val="nil"/>
              <w:bottom w:val="single" w:sz="4" w:space="0" w:color="000000"/>
              <w:right w:val="single" w:sz="4" w:space="0" w:color="000000"/>
            </w:tcBorders>
            <w:shd w:val="clear" w:color="000000" w:fill="FFFFFF"/>
            <w:vAlign w:val="center"/>
            <w:hideMark/>
          </w:tcPr>
          <w:p w14:paraId="6CD817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39001F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D4C9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3B1D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D6A7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36C56E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4821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23</w:t>
            </w:r>
          </w:p>
        </w:tc>
        <w:tc>
          <w:tcPr>
            <w:tcW w:w="1200" w:type="dxa"/>
            <w:tcBorders>
              <w:top w:val="nil"/>
              <w:left w:val="nil"/>
              <w:bottom w:val="single" w:sz="4" w:space="0" w:color="000000"/>
              <w:right w:val="single" w:sz="4" w:space="0" w:color="000000"/>
            </w:tcBorders>
            <w:shd w:val="clear" w:color="000000" w:fill="FFFFFF"/>
            <w:vAlign w:val="center"/>
            <w:hideMark/>
          </w:tcPr>
          <w:p w14:paraId="32407E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0,2770</w:t>
            </w:r>
          </w:p>
        </w:tc>
        <w:tc>
          <w:tcPr>
            <w:tcW w:w="1396" w:type="dxa"/>
            <w:tcBorders>
              <w:top w:val="nil"/>
              <w:left w:val="nil"/>
              <w:bottom w:val="single" w:sz="4" w:space="0" w:color="000000"/>
              <w:right w:val="single" w:sz="4" w:space="0" w:color="000000"/>
            </w:tcBorders>
            <w:shd w:val="clear" w:color="000000" w:fill="FFFFFF"/>
            <w:vAlign w:val="center"/>
            <w:hideMark/>
          </w:tcPr>
          <w:p w14:paraId="6F4B7F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6A96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2253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ECC5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48BF0CB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4EE6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2-2</w:t>
            </w:r>
          </w:p>
        </w:tc>
        <w:tc>
          <w:tcPr>
            <w:tcW w:w="1200" w:type="dxa"/>
            <w:tcBorders>
              <w:top w:val="nil"/>
              <w:left w:val="nil"/>
              <w:bottom w:val="single" w:sz="4" w:space="0" w:color="000000"/>
              <w:right w:val="single" w:sz="4" w:space="0" w:color="000000"/>
            </w:tcBorders>
            <w:shd w:val="clear" w:color="000000" w:fill="FFFFFF"/>
            <w:vAlign w:val="center"/>
            <w:hideMark/>
          </w:tcPr>
          <w:p w14:paraId="43EEF0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0,2120</w:t>
            </w:r>
          </w:p>
        </w:tc>
        <w:tc>
          <w:tcPr>
            <w:tcW w:w="1396" w:type="dxa"/>
            <w:tcBorders>
              <w:top w:val="nil"/>
              <w:left w:val="nil"/>
              <w:bottom w:val="single" w:sz="4" w:space="0" w:color="000000"/>
              <w:right w:val="single" w:sz="4" w:space="0" w:color="000000"/>
            </w:tcBorders>
            <w:shd w:val="clear" w:color="000000" w:fill="FFFFFF"/>
            <w:vAlign w:val="center"/>
            <w:hideMark/>
          </w:tcPr>
          <w:p w14:paraId="409EC3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AC4C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DFB6D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9CD5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5DFB90A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58B1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2-1</w:t>
            </w:r>
          </w:p>
        </w:tc>
        <w:tc>
          <w:tcPr>
            <w:tcW w:w="1200" w:type="dxa"/>
            <w:tcBorders>
              <w:top w:val="nil"/>
              <w:left w:val="nil"/>
              <w:bottom w:val="single" w:sz="4" w:space="0" w:color="000000"/>
              <w:right w:val="single" w:sz="4" w:space="0" w:color="000000"/>
            </w:tcBorders>
            <w:shd w:val="clear" w:color="000000" w:fill="FFFFFF"/>
            <w:vAlign w:val="center"/>
            <w:hideMark/>
          </w:tcPr>
          <w:p w14:paraId="399521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0,2120</w:t>
            </w:r>
          </w:p>
        </w:tc>
        <w:tc>
          <w:tcPr>
            <w:tcW w:w="1396" w:type="dxa"/>
            <w:tcBorders>
              <w:top w:val="nil"/>
              <w:left w:val="nil"/>
              <w:bottom w:val="single" w:sz="4" w:space="0" w:color="000000"/>
              <w:right w:val="single" w:sz="4" w:space="0" w:color="000000"/>
            </w:tcBorders>
            <w:shd w:val="clear" w:color="000000" w:fill="FFFFFF"/>
            <w:vAlign w:val="center"/>
            <w:hideMark/>
          </w:tcPr>
          <w:p w14:paraId="293F3D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3654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50E7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DE80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0B194D2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E8BF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3 к2</w:t>
            </w:r>
          </w:p>
        </w:tc>
        <w:tc>
          <w:tcPr>
            <w:tcW w:w="1200" w:type="dxa"/>
            <w:tcBorders>
              <w:top w:val="nil"/>
              <w:left w:val="nil"/>
              <w:bottom w:val="single" w:sz="4" w:space="0" w:color="000000"/>
              <w:right w:val="single" w:sz="4" w:space="0" w:color="000000"/>
            </w:tcBorders>
            <w:shd w:val="clear" w:color="000000" w:fill="FFFFFF"/>
            <w:vAlign w:val="center"/>
            <w:hideMark/>
          </w:tcPr>
          <w:p w14:paraId="7A193F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359855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082D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44CC7A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8331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0577195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B18A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НС-4</w:t>
            </w:r>
          </w:p>
        </w:tc>
        <w:tc>
          <w:tcPr>
            <w:tcW w:w="1200" w:type="dxa"/>
            <w:tcBorders>
              <w:top w:val="nil"/>
              <w:left w:val="nil"/>
              <w:bottom w:val="single" w:sz="4" w:space="0" w:color="000000"/>
              <w:right w:val="single" w:sz="4" w:space="0" w:color="000000"/>
            </w:tcBorders>
            <w:shd w:val="clear" w:color="000000" w:fill="FFFFFF"/>
            <w:vAlign w:val="center"/>
            <w:hideMark/>
          </w:tcPr>
          <w:p w14:paraId="0A2BF4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535942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4F0B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D86A7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D0E1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26DC8F5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13B7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3 к1</w:t>
            </w:r>
          </w:p>
        </w:tc>
        <w:tc>
          <w:tcPr>
            <w:tcW w:w="1200" w:type="dxa"/>
            <w:tcBorders>
              <w:top w:val="nil"/>
              <w:left w:val="nil"/>
              <w:bottom w:val="single" w:sz="4" w:space="0" w:color="000000"/>
              <w:right w:val="single" w:sz="4" w:space="0" w:color="000000"/>
            </w:tcBorders>
            <w:shd w:val="clear" w:color="000000" w:fill="FFFFFF"/>
            <w:vAlign w:val="center"/>
            <w:hideMark/>
          </w:tcPr>
          <w:p w14:paraId="2072CF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6F8429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2C86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131E9C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76F6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7F1983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7468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Южный проспект, 1 к1</w:t>
            </w:r>
          </w:p>
        </w:tc>
        <w:tc>
          <w:tcPr>
            <w:tcW w:w="1200" w:type="dxa"/>
            <w:tcBorders>
              <w:top w:val="nil"/>
              <w:left w:val="nil"/>
              <w:bottom w:val="single" w:sz="4" w:space="0" w:color="000000"/>
              <w:right w:val="single" w:sz="4" w:space="0" w:color="000000"/>
            </w:tcBorders>
            <w:shd w:val="clear" w:color="000000" w:fill="FFFFFF"/>
            <w:vAlign w:val="center"/>
            <w:hideMark/>
          </w:tcPr>
          <w:p w14:paraId="6ADEC8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0,4360</w:t>
            </w:r>
          </w:p>
        </w:tc>
        <w:tc>
          <w:tcPr>
            <w:tcW w:w="1396" w:type="dxa"/>
            <w:tcBorders>
              <w:top w:val="nil"/>
              <w:left w:val="nil"/>
              <w:bottom w:val="single" w:sz="4" w:space="0" w:color="000000"/>
              <w:right w:val="single" w:sz="4" w:space="0" w:color="000000"/>
            </w:tcBorders>
            <w:shd w:val="clear" w:color="000000" w:fill="FFFFFF"/>
            <w:vAlign w:val="center"/>
            <w:hideMark/>
          </w:tcPr>
          <w:p w14:paraId="7FC917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8997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1980E2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7EB4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0CB6BDC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683A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 к2</w:t>
            </w:r>
          </w:p>
        </w:tc>
        <w:tc>
          <w:tcPr>
            <w:tcW w:w="1200" w:type="dxa"/>
            <w:tcBorders>
              <w:top w:val="nil"/>
              <w:left w:val="nil"/>
              <w:bottom w:val="single" w:sz="4" w:space="0" w:color="000000"/>
              <w:right w:val="single" w:sz="4" w:space="0" w:color="000000"/>
            </w:tcBorders>
            <w:shd w:val="clear" w:color="000000" w:fill="FFFFFF"/>
            <w:vAlign w:val="center"/>
            <w:hideMark/>
          </w:tcPr>
          <w:p w14:paraId="7B8E07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0,5790</w:t>
            </w:r>
          </w:p>
        </w:tc>
        <w:tc>
          <w:tcPr>
            <w:tcW w:w="1396" w:type="dxa"/>
            <w:tcBorders>
              <w:top w:val="nil"/>
              <w:left w:val="nil"/>
              <w:bottom w:val="single" w:sz="4" w:space="0" w:color="000000"/>
              <w:right w:val="single" w:sz="4" w:space="0" w:color="000000"/>
            </w:tcBorders>
            <w:shd w:val="clear" w:color="000000" w:fill="FFFFFF"/>
            <w:vAlign w:val="center"/>
            <w:hideMark/>
          </w:tcPr>
          <w:p w14:paraId="12C6FA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67199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0,2250</w:t>
            </w:r>
          </w:p>
        </w:tc>
        <w:tc>
          <w:tcPr>
            <w:tcW w:w="1348" w:type="dxa"/>
            <w:tcBorders>
              <w:top w:val="nil"/>
              <w:left w:val="nil"/>
              <w:bottom w:val="single" w:sz="4" w:space="0" w:color="000000"/>
              <w:right w:val="single" w:sz="4" w:space="0" w:color="000000"/>
            </w:tcBorders>
            <w:shd w:val="clear" w:color="000000" w:fill="FFFFFF"/>
            <w:vAlign w:val="center"/>
            <w:hideMark/>
          </w:tcPr>
          <w:p w14:paraId="7F2288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CB1A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47A2249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9C62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7 к1</w:t>
            </w:r>
          </w:p>
        </w:tc>
        <w:tc>
          <w:tcPr>
            <w:tcW w:w="1200" w:type="dxa"/>
            <w:tcBorders>
              <w:top w:val="nil"/>
              <w:left w:val="nil"/>
              <w:bottom w:val="single" w:sz="4" w:space="0" w:color="000000"/>
              <w:right w:val="single" w:sz="4" w:space="0" w:color="000000"/>
            </w:tcBorders>
            <w:shd w:val="clear" w:color="000000" w:fill="FFFFFF"/>
            <w:vAlign w:val="center"/>
            <w:hideMark/>
          </w:tcPr>
          <w:p w14:paraId="5F89F9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4B3394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E64F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0,1240</w:t>
            </w:r>
          </w:p>
        </w:tc>
        <w:tc>
          <w:tcPr>
            <w:tcW w:w="1348" w:type="dxa"/>
            <w:tcBorders>
              <w:top w:val="nil"/>
              <w:left w:val="nil"/>
              <w:bottom w:val="single" w:sz="4" w:space="0" w:color="000000"/>
              <w:right w:val="single" w:sz="4" w:space="0" w:color="000000"/>
            </w:tcBorders>
            <w:shd w:val="clear" w:color="000000" w:fill="FFFFFF"/>
            <w:vAlign w:val="center"/>
            <w:hideMark/>
          </w:tcPr>
          <w:p w14:paraId="627A1D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D79C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307C484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6362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5 к2</w:t>
            </w:r>
          </w:p>
        </w:tc>
        <w:tc>
          <w:tcPr>
            <w:tcW w:w="1200" w:type="dxa"/>
            <w:tcBorders>
              <w:top w:val="nil"/>
              <w:left w:val="nil"/>
              <w:bottom w:val="single" w:sz="4" w:space="0" w:color="000000"/>
              <w:right w:val="single" w:sz="4" w:space="0" w:color="000000"/>
            </w:tcBorders>
            <w:shd w:val="clear" w:color="000000" w:fill="FFFFFF"/>
            <w:vAlign w:val="center"/>
            <w:hideMark/>
          </w:tcPr>
          <w:p w14:paraId="29C19D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0,3170</w:t>
            </w:r>
          </w:p>
        </w:tc>
        <w:tc>
          <w:tcPr>
            <w:tcW w:w="1396" w:type="dxa"/>
            <w:tcBorders>
              <w:top w:val="nil"/>
              <w:left w:val="nil"/>
              <w:bottom w:val="single" w:sz="4" w:space="0" w:color="000000"/>
              <w:right w:val="single" w:sz="4" w:space="0" w:color="000000"/>
            </w:tcBorders>
            <w:shd w:val="clear" w:color="000000" w:fill="FFFFFF"/>
            <w:vAlign w:val="center"/>
            <w:hideMark/>
          </w:tcPr>
          <w:p w14:paraId="03D6FE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DD1E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62E13B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BB60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788DC1C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EC7B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5 к1</w:t>
            </w:r>
          </w:p>
        </w:tc>
        <w:tc>
          <w:tcPr>
            <w:tcW w:w="1200" w:type="dxa"/>
            <w:tcBorders>
              <w:top w:val="nil"/>
              <w:left w:val="nil"/>
              <w:bottom w:val="single" w:sz="4" w:space="0" w:color="000000"/>
              <w:right w:val="single" w:sz="4" w:space="0" w:color="000000"/>
            </w:tcBorders>
            <w:shd w:val="clear" w:color="000000" w:fill="FFFFFF"/>
            <w:vAlign w:val="center"/>
            <w:hideMark/>
          </w:tcPr>
          <w:p w14:paraId="4D41CC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0,2070</w:t>
            </w:r>
          </w:p>
        </w:tc>
        <w:tc>
          <w:tcPr>
            <w:tcW w:w="1396" w:type="dxa"/>
            <w:tcBorders>
              <w:top w:val="nil"/>
              <w:left w:val="nil"/>
              <w:bottom w:val="single" w:sz="4" w:space="0" w:color="000000"/>
              <w:right w:val="single" w:sz="4" w:space="0" w:color="000000"/>
            </w:tcBorders>
            <w:shd w:val="clear" w:color="000000" w:fill="FFFFFF"/>
            <w:vAlign w:val="center"/>
            <w:hideMark/>
          </w:tcPr>
          <w:p w14:paraId="704F1A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B680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6566B6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7E4E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F7C6F2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509E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9 к1</w:t>
            </w:r>
          </w:p>
        </w:tc>
        <w:tc>
          <w:tcPr>
            <w:tcW w:w="1200" w:type="dxa"/>
            <w:tcBorders>
              <w:top w:val="nil"/>
              <w:left w:val="nil"/>
              <w:bottom w:val="single" w:sz="4" w:space="0" w:color="000000"/>
              <w:right w:val="single" w:sz="4" w:space="0" w:color="000000"/>
            </w:tcBorders>
            <w:shd w:val="clear" w:color="000000" w:fill="FFFFFF"/>
            <w:vAlign w:val="center"/>
            <w:hideMark/>
          </w:tcPr>
          <w:p w14:paraId="3CD5DF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73DC5D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FEEA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0,1080</w:t>
            </w:r>
          </w:p>
        </w:tc>
        <w:tc>
          <w:tcPr>
            <w:tcW w:w="1348" w:type="dxa"/>
            <w:tcBorders>
              <w:top w:val="nil"/>
              <w:left w:val="nil"/>
              <w:bottom w:val="single" w:sz="4" w:space="0" w:color="000000"/>
              <w:right w:val="single" w:sz="4" w:space="0" w:color="000000"/>
            </w:tcBorders>
            <w:shd w:val="clear" w:color="000000" w:fill="FFFFFF"/>
            <w:vAlign w:val="center"/>
            <w:hideMark/>
          </w:tcPr>
          <w:p w14:paraId="396410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D1BE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3DE87D0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C0CC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10</w:t>
            </w:r>
          </w:p>
        </w:tc>
        <w:tc>
          <w:tcPr>
            <w:tcW w:w="1200" w:type="dxa"/>
            <w:tcBorders>
              <w:top w:val="nil"/>
              <w:left w:val="nil"/>
              <w:bottom w:val="single" w:sz="4" w:space="0" w:color="000000"/>
              <w:right w:val="single" w:sz="4" w:space="0" w:color="000000"/>
            </w:tcBorders>
            <w:shd w:val="clear" w:color="000000" w:fill="FFFFFF"/>
            <w:vAlign w:val="center"/>
            <w:hideMark/>
          </w:tcPr>
          <w:p w14:paraId="567B30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0,7260</w:t>
            </w:r>
          </w:p>
        </w:tc>
        <w:tc>
          <w:tcPr>
            <w:tcW w:w="1396" w:type="dxa"/>
            <w:tcBorders>
              <w:top w:val="nil"/>
              <w:left w:val="nil"/>
              <w:bottom w:val="single" w:sz="4" w:space="0" w:color="000000"/>
              <w:right w:val="single" w:sz="4" w:space="0" w:color="000000"/>
            </w:tcBorders>
            <w:shd w:val="clear" w:color="000000" w:fill="FFFFFF"/>
            <w:vAlign w:val="center"/>
            <w:hideMark/>
          </w:tcPr>
          <w:p w14:paraId="4F0151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A29C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348" w:type="dxa"/>
            <w:tcBorders>
              <w:top w:val="nil"/>
              <w:left w:val="nil"/>
              <w:bottom w:val="single" w:sz="4" w:space="0" w:color="000000"/>
              <w:right w:val="single" w:sz="4" w:space="0" w:color="000000"/>
            </w:tcBorders>
            <w:shd w:val="clear" w:color="000000" w:fill="FFFFFF"/>
            <w:vAlign w:val="center"/>
            <w:hideMark/>
          </w:tcPr>
          <w:p w14:paraId="795565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18C9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56058AC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1277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9 к3</w:t>
            </w:r>
          </w:p>
        </w:tc>
        <w:tc>
          <w:tcPr>
            <w:tcW w:w="1200" w:type="dxa"/>
            <w:tcBorders>
              <w:top w:val="nil"/>
              <w:left w:val="nil"/>
              <w:bottom w:val="single" w:sz="4" w:space="0" w:color="000000"/>
              <w:right w:val="single" w:sz="4" w:space="0" w:color="000000"/>
            </w:tcBorders>
            <w:shd w:val="clear" w:color="000000" w:fill="FFFFFF"/>
            <w:vAlign w:val="center"/>
            <w:hideMark/>
          </w:tcPr>
          <w:p w14:paraId="2E7695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0,2560</w:t>
            </w:r>
          </w:p>
        </w:tc>
        <w:tc>
          <w:tcPr>
            <w:tcW w:w="1396" w:type="dxa"/>
            <w:tcBorders>
              <w:top w:val="nil"/>
              <w:left w:val="nil"/>
              <w:bottom w:val="single" w:sz="4" w:space="0" w:color="000000"/>
              <w:right w:val="single" w:sz="4" w:space="0" w:color="000000"/>
            </w:tcBorders>
            <w:shd w:val="clear" w:color="000000" w:fill="FFFFFF"/>
            <w:vAlign w:val="center"/>
            <w:hideMark/>
          </w:tcPr>
          <w:p w14:paraId="1654AD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7F89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0,1190</w:t>
            </w:r>
          </w:p>
        </w:tc>
        <w:tc>
          <w:tcPr>
            <w:tcW w:w="1348" w:type="dxa"/>
            <w:tcBorders>
              <w:top w:val="nil"/>
              <w:left w:val="nil"/>
              <w:bottom w:val="single" w:sz="4" w:space="0" w:color="000000"/>
              <w:right w:val="single" w:sz="4" w:space="0" w:color="000000"/>
            </w:tcBorders>
            <w:shd w:val="clear" w:color="000000" w:fill="FFFFFF"/>
            <w:vAlign w:val="center"/>
            <w:hideMark/>
          </w:tcPr>
          <w:p w14:paraId="3CC0C7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C080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07D4769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A967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10 к3</w:t>
            </w:r>
          </w:p>
        </w:tc>
        <w:tc>
          <w:tcPr>
            <w:tcW w:w="1200" w:type="dxa"/>
            <w:tcBorders>
              <w:top w:val="nil"/>
              <w:left w:val="nil"/>
              <w:bottom w:val="single" w:sz="4" w:space="0" w:color="000000"/>
              <w:right w:val="single" w:sz="4" w:space="0" w:color="000000"/>
            </w:tcBorders>
            <w:shd w:val="clear" w:color="000000" w:fill="FFFFFF"/>
            <w:vAlign w:val="center"/>
            <w:hideMark/>
          </w:tcPr>
          <w:p w14:paraId="56FF30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0,2240</w:t>
            </w:r>
          </w:p>
        </w:tc>
        <w:tc>
          <w:tcPr>
            <w:tcW w:w="1396" w:type="dxa"/>
            <w:tcBorders>
              <w:top w:val="nil"/>
              <w:left w:val="nil"/>
              <w:bottom w:val="single" w:sz="4" w:space="0" w:color="000000"/>
              <w:right w:val="single" w:sz="4" w:space="0" w:color="000000"/>
            </w:tcBorders>
            <w:shd w:val="clear" w:color="000000" w:fill="FFFFFF"/>
            <w:vAlign w:val="center"/>
            <w:hideMark/>
          </w:tcPr>
          <w:p w14:paraId="16FB78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5ADD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60E814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63C0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1D886EA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D5DF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12 к3</w:t>
            </w:r>
          </w:p>
        </w:tc>
        <w:tc>
          <w:tcPr>
            <w:tcW w:w="1200" w:type="dxa"/>
            <w:tcBorders>
              <w:top w:val="nil"/>
              <w:left w:val="nil"/>
              <w:bottom w:val="single" w:sz="4" w:space="0" w:color="000000"/>
              <w:right w:val="single" w:sz="4" w:space="0" w:color="000000"/>
            </w:tcBorders>
            <w:shd w:val="clear" w:color="000000" w:fill="FFFFFF"/>
            <w:vAlign w:val="center"/>
            <w:hideMark/>
          </w:tcPr>
          <w:p w14:paraId="33E1E7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0,5610</w:t>
            </w:r>
          </w:p>
        </w:tc>
        <w:tc>
          <w:tcPr>
            <w:tcW w:w="1396" w:type="dxa"/>
            <w:tcBorders>
              <w:top w:val="nil"/>
              <w:left w:val="nil"/>
              <w:bottom w:val="single" w:sz="4" w:space="0" w:color="000000"/>
              <w:right w:val="single" w:sz="4" w:space="0" w:color="000000"/>
            </w:tcBorders>
            <w:shd w:val="clear" w:color="000000" w:fill="FFFFFF"/>
            <w:vAlign w:val="center"/>
            <w:hideMark/>
          </w:tcPr>
          <w:p w14:paraId="7C8D19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290E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0,1200</w:t>
            </w:r>
          </w:p>
        </w:tc>
        <w:tc>
          <w:tcPr>
            <w:tcW w:w="1348" w:type="dxa"/>
            <w:tcBorders>
              <w:top w:val="nil"/>
              <w:left w:val="nil"/>
              <w:bottom w:val="single" w:sz="4" w:space="0" w:color="000000"/>
              <w:right w:val="single" w:sz="4" w:space="0" w:color="000000"/>
            </w:tcBorders>
            <w:shd w:val="clear" w:color="000000" w:fill="FFFFFF"/>
            <w:vAlign w:val="center"/>
            <w:hideMark/>
          </w:tcPr>
          <w:p w14:paraId="5E1506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B172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3B9FFD0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08B0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7</w:t>
            </w:r>
          </w:p>
        </w:tc>
        <w:tc>
          <w:tcPr>
            <w:tcW w:w="1200" w:type="dxa"/>
            <w:tcBorders>
              <w:top w:val="nil"/>
              <w:left w:val="nil"/>
              <w:bottom w:val="single" w:sz="4" w:space="0" w:color="000000"/>
              <w:right w:val="single" w:sz="4" w:space="0" w:color="000000"/>
            </w:tcBorders>
            <w:shd w:val="clear" w:color="000000" w:fill="FFFFFF"/>
            <w:vAlign w:val="center"/>
            <w:hideMark/>
          </w:tcPr>
          <w:p w14:paraId="666A66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0,5180</w:t>
            </w:r>
          </w:p>
        </w:tc>
        <w:tc>
          <w:tcPr>
            <w:tcW w:w="1396" w:type="dxa"/>
            <w:tcBorders>
              <w:top w:val="nil"/>
              <w:left w:val="nil"/>
              <w:bottom w:val="single" w:sz="4" w:space="0" w:color="000000"/>
              <w:right w:val="single" w:sz="4" w:space="0" w:color="000000"/>
            </w:tcBorders>
            <w:shd w:val="clear" w:color="000000" w:fill="FFFFFF"/>
            <w:vAlign w:val="center"/>
            <w:hideMark/>
          </w:tcPr>
          <w:p w14:paraId="1AE141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A8F0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0,1290</w:t>
            </w:r>
          </w:p>
        </w:tc>
        <w:tc>
          <w:tcPr>
            <w:tcW w:w="1348" w:type="dxa"/>
            <w:tcBorders>
              <w:top w:val="nil"/>
              <w:left w:val="nil"/>
              <w:bottom w:val="single" w:sz="4" w:space="0" w:color="000000"/>
              <w:right w:val="single" w:sz="4" w:space="0" w:color="000000"/>
            </w:tcBorders>
            <w:shd w:val="clear" w:color="000000" w:fill="FFFFFF"/>
            <w:vAlign w:val="center"/>
            <w:hideMark/>
          </w:tcPr>
          <w:p w14:paraId="422660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47B9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2F70B27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B9FA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58</w:t>
            </w:r>
          </w:p>
        </w:tc>
        <w:tc>
          <w:tcPr>
            <w:tcW w:w="1200" w:type="dxa"/>
            <w:tcBorders>
              <w:top w:val="nil"/>
              <w:left w:val="nil"/>
              <w:bottom w:val="single" w:sz="4" w:space="0" w:color="000000"/>
              <w:right w:val="single" w:sz="4" w:space="0" w:color="000000"/>
            </w:tcBorders>
            <w:shd w:val="clear" w:color="000000" w:fill="FFFFFF"/>
            <w:vAlign w:val="center"/>
            <w:hideMark/>
          </w:tcPr>
          <w:p w14:paraId="10D4E3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0,1710</w:t>
            </w:r>
          </w:p>
        </w:tc>
        <w:tc>
          <w:tcPr>
            <w:tcW w:w="1396" w:type="dxa"/>
            <w:tcBorders>
              <w:top w:val="nil"/>
              <w:left w:val="nil"/>
              <w:bottom w:val="single" w:sz="4" w:space="0" w:color="000000"/>
              <w:right w:val="single" w:sz="4" w:space="0" w:color="000000"/>
            </w:tcBorders>
            <w:shd w:val="clear" w:color="000000" w:fill="FFFFFF"/>
            <w:vAlign w:val="center"/>
            <w:hideMark/>
          </w:tcPr>
          <w:p w14:paraId="5220D5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9CB9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747A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8C32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3A3BF6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7B6A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63</w:t>
            </w:r>
          </w:p>
        </w:tc>
        <w:tc>
          <w:tcPr>
            <w:tcW w:w="1200" w:type="dxa"/>
            <w:tcBorders>
              <w:top w:val="nil"/>
              <w:left w:val="nil"/>
              <w:bottom w:val="single" w:sz="4" w:space="0" w:color="000000"/>
              <w:right w:val="single" w:sz="4" w:space="0" w:color="000000"/>
            </w:tcBorders>
            <w:shd w:val="clear" w:color="000000" w:fill="FFFFFF"/>
            <w:vAlign w:val="center"/>
            <w:hideMark/>
          </w:tcPr>
          <w:p w14:paraId="46B85A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2980FA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0FA8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7C3F8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120D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365BFE3"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F1A6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63а</w:t>
            </w:r>
          </w:p>
        </w:tc>
        <w:tc>
          <w:tcPr>
            <w:tcW w:w="1200" w:type="dxa"/>
            <w:tcBorders>
              <w:top w:val="nil"/>
              <w:left w:val="nil"/>
              <w:bottom w:val="single" w:sz="4" w:space="0" w:color="000000"/>
              <w:right w:val="single" w:sz="4" w:space="0" w:color="000000"/>
            </w:tcBorders>
            <w:shd w:val="clear" w:color="000000" w:fill="FFFFFF"/>
            <w:vAlign w:val="center"/>
            <w:hideMark/>
          </w:tcPr>
          <w:p w14:paraId="709455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059286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3A75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AE51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6C57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50E8145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7F41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56</w:t>
            </w:r>
          </w:p>
        </w:tc>
        <w:tc>
          <w:tcPr>
            <w:tcW w:w="1200" w:type="dxa"/>
            <w:tcBorders>
              <w:top w:val="nil"/>
              <w:left w:val="nil"/>
              <w:bottom w:val="single" w:sz="4" w:space="0" w:color="000000"/>
              <w:right w:val="single" w:sz="4" w:space="0" w:color="000000"/>
            </w:tcBorders>
            <w:shd w:val="clear" w:color="000000" w:fill="FFFFFF"/>
            <w:vAlign w:val="center"/>
            <w:hideMark/>
          </w:tcPr>
          <w:p w14:paraId="09ED9F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7C0DC1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C73C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74E0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C594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319ACE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6032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61</w:t>
            </w:r>
          </w:p>
        </w:tc>
        <w:tc>
          <w:tcPr>
            <w:tcW w:w="1200" w:type="dxa"/>
            <w:tcBorders>
              <w:top w:val="nil"/>
              <w:left w:val="nil"/>
              <w:bottom w:val="single" w:sz="4" w:space="0" w:color="000000"/>
              <w:right w:val="single" w:sz="4" w:space="0" w:color="000000"/>
            </w:tcBorders>
            <w:shd w:val="clear" w:color="000000" w:fill="FFFFFF"/>
            <w:vAlign w:val="center"/>
            <w:hideMark/>
          </w:tcPr>
          <w:p w14:paraId="6F7899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0096AF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C829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EDD2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B314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50E786A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09B0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0DCE38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3B6112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1110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B621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3247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4542FC9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25C1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26а</w:t>
            </w:r>
          </w:p>
        </w:tc>
        <w:tc>
          <w:tcPr>
            <w:tcW w:w="1200" w:type="dxa"/>
            <w:tcBorders>
              <w:top w:val="nil"/>
              <w:left w:val="nil"/>
              <w:bottom w:val="single" w:sz="4" w:space="0" w:color="000000"/>
              <w:right w:val="single" w:sz="4" w:space="0" w:color="000000"/>
            </w:tcBorders>
            <w:shd w:val="clear" w:color="000000" w:fill="FFFFFF"/>
            <w:vAlign w:val="center"/>
            <w:hideMark/>
          </w:tcPr>
          <w:p w14:paraId="0C870A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0,2700</w:t>
            </w:r>
          </w:p>
        </w:tc>
        <w:tc>
          <w:tcPr>
            <w:tcW w:w="1396" w:type="dxa"/>
            <w:tcBorders>
              <w:top w:val="nil"/>
              <w:left w:val="nil"/>
              <w:bottom w:val="single" w:sz="4" w:space="0" w:color="000000"/>
              <w:right w:val="single" w:sz="4" w:space="0" w:color="000000"/>
            </w:tcBorders>
            <w:shd w:val="clear" w:color="000000" w:fill="FFFFFF"/>
            <w:vAlign w:val="center"/>
            <w:hideMark/>
          </w:tcPr>
          <w:p w14:paraId="33A858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4ADE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0,1940</w:t>
            </w:r>
          </w:p>
        </w:tc>
        <w:tc>
          <w:tcPr>
            <w:tcW w:w="1348" w:type="dxa"/>
            <w:tcBorders>
              <w:top w:val="nil"/>
              <w:left w:val="nil"/>
              <w:bottom w:val="single" w:sz="4" w:space="0" w:color="000000"/>
              <w:right w:val="single" w:sz="4" w:space="0" w:color="000000"/>
            </w:tcBorders>
            <w:shd w:val="clear" w:color="000000" w:fill="FFFFFF"/>
            <w:vAlign w:val="center"/>
            <w:hideMark/>
          </w:tcPr>
          <w:p w14:paraId="3F5365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5F1F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54FE03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E103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23</w:t>
            </w:r>
          </w:p>
        </w:tc>
        <w:tc>
          <w:tcPr>
            <w:tcW w:w="1200" w:type="dxa"/>
            <w:tcBorders>
              <w:top w:val="nil"/>
              <w:left w:val="nil"/>
              <w:bottom w:val="single" w:sz="4" w:space="0" w:color="000000"/>
              <w:right w:val="single" w:sz="4" w:space="0" w:color="000000"/>
            </w:tcBorders>
            <w:shd w:val="clear" w:color="000000" w:fill="FFFFFF"/>
            <w:vAlign w:val="center"/>
            <w:hideMark/>
          </w:tcPr>
          <w:p w14:paraId="1451F1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26B4D9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FE44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6F990E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CEE5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7800F17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59A1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15</w:t>
            </w:r>
          </w:p>
        </w:tc>
        <w:tc>
          <w:tcPr>
            <w:tcW w:w="1200" w:type="dxa"/>
            <w:tcBorders>
              <w:top w:val="nil"/>
              <w:left w:val="nil"/>
              <w:bottom w:val="single" w:sz="4" w:space="0" w:color="000000"/>
              <w:right w:val="single" w:sz="4" w:space="0" w:color="000000"/>
            </w:tcBorders>
            <w:shd w:val="clear" w:color="000000" w:fill="FFFFFF"/>
            <w:vAlign w:val="center"/>
            <w:hideMark/>
          </w:tcPr>
          <w:p w14:paraId="3D91DD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0,3090</w:t>
            </w:r>
          </w:p>
        </w:tc>
        <w:tc>
          <w:tcPr>
            <w:tcW w:w="1396" w:type="dxa"/>
            <w:tcBorders>
              <w:top w:val="nil"/>
              <w:left w:val="nil"/>
              <w:bottom w:val="single" w:sz="4" w:space="0" w:color="000000"/>
              <w:right w:val="single" w:sz="4" w:space="0" w:color="000000"/>
            </w:tcBorders>
            <w:shd w:val="clear" w:color="000000" w:fill="FFFFFF"/>
            <w:vAlign w:val="center"/>
            <w:hideMark/>
          </w:tcPr>
          <w:p w14:paraId="1FDF3C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1083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0,1260</w:t>
            </w:r>
          </w:p>
        </w:tc>
        <w:tc>
          <w:tcPr>
            <w:tcW w:w="1348" w:type="dxa"/>
            <w:tcBorders>
              <w:top w:val="nil"/>
              <w:left w:val="nil"/>
              <w:bottom w:val="single" w:sz="4" w:space="0" w:color="000000"/>
              <w:right w:val="single" w:sz="4" w:space="0" w:color="000000"/>
            </w:tcBorders>
            <w:shd w:val="clear" w:color="000000" w:fill="FFFFFF"/>
            <w:vAlign w:val="center"/>
            <w:hideMark/>
          </w:tcPr>
          <w:p w14:paraId="5E8788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9D27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38F4C00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3CB3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13</w:t>
            </w:r>
          </w:p>
        </w:tc>
        <w:tc>
          <w:tcPr>
            <w:tcW w:w="1200" w:type="dxa"/>
            <w:tcBorders>
              <w:top w:val="nil"/>
              <w:left w:val="nil"/>
              <w:bottom w:val="single" w:sz="4" w:space="0" w:color="000000"/>
              <w:right w:val="single" w:sz="4" w:space="0" w:color="000000"/>
            </w:tcBorders>
            <w:shd w:val="clear" w:color="000000" w:fill="FFFFFF"/>
            <w:vAlign w:val="center"/>
            <w:hideMark/>
          </w:tcPr>
          <w:p w14:paraId="4ED081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2FFFB1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5A26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7AF5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3BCB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0555F4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782E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15а</w:t>
            </w:r>
          </w:p>
        </w:tc>
        <w:tc>
          <w:tcPr>
            <w:tcW w:w="1200" w:type="dxa"/>
            <w:tcBorders>
              <w:top w:val="nil"/>
              <w:left w:val="nil"/>
              <w:bottom w:val="single" w:sz="4" w:space="0" w:color="000000"/>
              <w:right w:val="single" w:sz="4" w:space="0" w:color="000000"/>
            </w:tcBorders>
            <w:shd w:val="clear" w:color="000000" w:fill="FFFFFF"/>
            <w:vAlign w:val="center"/>
            <w:hideMark/>
          </w:tcPr>
          <w:p w14:paraId="3D89A5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649337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D51A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674C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F202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B9A8BB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341A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13а</w:t>
            </w:r>
          </w:p>
        </w:tc>
        <w:tc>
          <w:tcPr>
            <w:tcW w:w="1200" w:type="dxa"/>
            <w:tcBorders>
              <w:top w:val="nil"/>
              <w:left w:val="nil"/>
              <w:bottom w:val="single" w:sz="4" w:space="0" w:color="000000"/>
              <w:right w:val="single" w:sz="4" w:space="0" w:color="000000"/>
            </w:tcBorders>
            <w:shd w:val="clear" w:color="000000" w:fill="FFFFFF"/>
            <w:vAlign w:val="center"/>
            <w:hideMark/>
          </w:tcPr>
          <w:p w14:paraId="47DC26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0,0780</w:t>
            </w:r>
          </w:p>
        </w:tc>
        <w:tc>
          <w:tcPr>
            <w:tcW w:w="1396" w:type="dxa"/>
            <w:tcBorders>
              <w:top w:val="nil"/>
              <w:left w:val="nil"/>
              <w:bottom w:val="single" w:sz="4" w:space="0" w:color="000000"/>
              <w:right w:val="single" w:sz="4" w:space="0" w:color="000000"/>
            </w:tcBorders>
            <w:shd w:val="clear" w:color="000000" w:fill="FFFFFF"/>
            <w:vAlign w:val="center"/>
            <w:hideMark/>
          </w:tcPr>
          <w:p w14:paraId="63B74E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4CDE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0C09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DD37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06EA9B0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EDF7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32</w:t>
            </w:r>
          </w:p>
        </w:tc>
        <w:tc>
          <w:tcPr>
            <w:tcW w:w="1200" w:type="dxa"/>
            <w:tcBorders>
              <w:top w:val="nil"/>
              <w:left w:val="nil"/>
              <w:bottom w:val="single" w:sz="4" w:space="0" w:color="000000"/>
              <w:right w:val="single" w:sz="4" w:space="0" w:color="000000"/>
            </w:tcBorders>
            <w:shd w:val="clear" w:color="000000" w:fill="FFFFFF"/>
            <w:vAlign w:val="center"/>
            <w:hideMark/>
          </w:tcPr>
          <w:p w14:paraId="0E2B30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29F047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EAA7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23B55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5758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2A1C1D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4A8A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30</w:t>
            </w:r>
          </w:p>
        </w:tc>
        <w:tc>
          <w:tcPr>
            <w:tcW w:w="1200" w:type="dxa"/>
            <w:tcBorders>
              <w:top w:val="nil"/>
              <w:left w:val="nil"/>
              <w:bottom w:val="single" w:sz="4" w:space="0" w:color="000000"/>
              <w:right w:val="single" w:sz="4" w:space="0" w:color="000000"/>
            </w:tcBorders>
            <w:shd w:val="clear" w:color="000000" w:fill="FFFFFF"/>
            <w:vAlign w:val="center"/>
            <w:hideMark/>
          </w:tcPr>
          <w:p w14:paraId="53A1D0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01B5A3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440B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8239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F557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36CF098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9803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30а-1</w:t>
            </w:r>
          </w:p>
        </w:tc>
        <w:tc>
          <w:tcPr>
            <w:tcW w:w="1200" w:type="dxa"/>
            <w:tcBorders>
              <w:top w:val="nil"/>
              <w:left w:val="nil"/>
              <w:bottom w:val="single" w:sz="4" w:space="0" w:color="000000"/>
              <w:right w:val="single" w:sz="4" w:space="0" w:color="000000"/>
            </w:tcBorders>
            <w:shd w:val="clear" w:color="000000" w:fill="FFFFFF"/>
            <w:vAlign w:val="center"/>
            <w:hideMark/>
          </w:tcPr>
          <w:p w14:paraId="49D732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0,1320</w:t>
            </w:r>
          </w:p>
        </w:tc>
        <w:tc>
          <w:tcPr>
            <w:tcW w:w="1396" w:type="dxa"/>
            <w:tcBorders>
              <w:top w:val="nil"/>
              <w:left w:val="nil"/>
              <w:bottom w:val="single" w:sz="4" w:space="0" w:color="000000"/>
              <w:right w:val="single" w:sz="4" w:space="0" w:color="000000"/>
            </w:tcBorders>
            <w:shd w:val="clear" w:color="000000" w:fill="FFFFFF"/>
            <w:vAlign w:val="center"/>
            <w:hideMark/>
          </w:tcPr>
          <w:p w14:paraId="5FC4E6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C892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0,1045</w:t>
            </w:r>
          </w:p>
        </w:tc>
        <w:tc>
          <w:tcPr>
            <w:tcW w:w="1348" w:type="dxa"/>
            <w:tcBorders>
              <w:top w:val="nil"/>
              <w:left w:val="nil"/>
              <w:bottom w:val="single" w:sz="4" w:space="0" w:color="000000"/>
              <w:right w:val="single" w:sz="4" w:space="0" w:color="000000"/>
            </w:tcBorders>
            <w:shd w:val="clear" w:color="000000" w:fill="FFFFFF"/>
            <w:vAlign w:val="center"/>
            <w:hideMark/>
          </w:tcPr>
          <w:p w14:paraId="6C97EE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9B7B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6947591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ADAC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30а-2</w:t>
            </w:r>
          </w:p>
        </w:tc>
        <w:tc>
          <w:tcPr>
            <w:tcW w:w="1200" w:type="dxa"/>
            <w:tcBorders>
              <w:top w:val="nil"/>
              <w:left w:val="nil"/>
              <w:bottom w:val="single" w:sz="4" w:space="0" w:color="000000"/>
              <w:right w:val="single" w:sz="4" w:space="0" w:color="000000"/>
            </w:tcBorders>
            <w:shd w:val="clear" w:color="000000" w:fill="FFFFFF"/>
            <w:vAlign w:val="center"/>
            <w:hideMark/>
          </w:tcPr>
          <w:p w14:paraId="04B516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0,1320</w:t>
            </w:r>
          </w:p>
        </w:tc>
        <w:tc>
          <w:tcPr>
            <w:tcW w:w="1396" w:type="dxa"/>
            <w:tcBorders>
              <w:top w:val="nil"/>
              <w:left w:val="nil"/>
              <w:bottom w:val="single" w:sz="4" w:space="0" w:color="000000"/>
              <w:right w:val="single" w:sz="4" w:space="0" w:color="000000"/>
            </w:tcBorders>
            <w:shd w:val="clear" w:color="000000" w:fill="FFFFFF"/>
            <w:vAlign w:val="center"/>
            <w:hideMark/>
          </w:tcPr>
          <w:p w14:paraId="32328F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AADB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0,1045</w:t>
            </w:r>
          </w:p>
        </w:tc>
        <w:tc>
          <w:tcPr>
            <w:tcW w:w="1348" w:type="dxa"/>
            <w:tcBorders>
              <w:top w:val="nil"/>
              <w:left w:val="nil"/>
              <w:bottom w:val="single" w:sz="4" w:space="0" w:color="000000"/>
              <w:right w:val="single" w:sz="4" w:space="0" w:color="000000"/>
            </w:tcBorders>
            <w:shd w:val="clear" w:color="000000" w:fill="FFFFFF"/>
            <w:vAlign w:val="center"/>
            <w:hideMark/>
          </w:tcPr>
          <w:p w14:paraId="2DC130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775D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43D25E1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30A5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11а</w:t>
            </w:r>
          </w:p>
        </w:tc>
        <w:tc>
          <w:tcPr>
            <w:tcW w:w="1200" w:type="dxa"/>
            <w:tcBorders>
              <w:top w:val="nil"/>
              <w:left w:val="nil"/>
              <w:bottom w:val="single" w:sz="4" w:space="0" w:color="000000"/>
              <w:right w:val="single" w:sz="4" w:space="0" w:color="000000"/>
            </w:tcBorders>
            <w:shd w:val="clear" w:color="000000" w:fill="FFFFFF"/>
            <w:vAlign w:val="center"/>
            <w:hideMark/>
          </w:tcPr>
          <w:p w14:paraId="72477F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0,2010</w:t>
            </w:r>
          </w:p>
        </w:tc>
        <w:tc>
          <w:tcPr>
            <w:tcW w:w="1396" w:type="dxa"/>
            <w:tcBorders>
              <w:top w:val="nil"/>
              <w:left w:val="nil"/>
              <w:bottom w:val="single" w:sz="4" w:space="0" w:color="000000"/>
              <w:right w:val="single" w:sz="4" w:space="0" w:color="000000"/>
            </w:tcBorders>
            <w:shd w:val="clear" w:color="000000" w:fill="FFFFFF"/>
            <w:vAlign w:val="center"/>
            <w:hideMark/>
          </w:tcPr>
          <w:p w14:paraId="3BEE36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B388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7902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5BCC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5575C3A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87094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28</w:t>
            </w:r>
          </w:p>
        </w:tc>
        <w:tc>
          <w:tcPr>
            <w:tcW w:w="1200" w:type="dxa"/>
            <w:tcBorders>
              <w:top w:val="nil"/>
              <w:left w:val="nil"/>
              <w:bottom w:val="single" w:sz="4" w:space="0" w:color="000000"/>
              <w:right w:val="single" w:sz="4" w:space="0" w:color="000000"/>
            </w:tcBorders>
            <w:shd w:val="clear" w:color="000000" w:fill="FFFFFF"/>
            <w:vAlign w:val="center"/>
            <w:hideMark/>
          </w:tcPr>
          <w:p w14:paraId="11ECFF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4C0E16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8FE1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DCBE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7527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1B60D70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E0D0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26</w:t>
            </w:r>
          </w:p>
        </w:tc>
        <w:tc>
          <w:tcPr>
            <w:tcW w:w="1200" w:type="dxa"/>
            <w:tcBorders>
              <w:top w:val="nil"/>
              <w:left w:val="nil"/>
              <w:bottom w:val="single" w:sz="4" w:space="0" w:color="000000"/>
              <w:right w:val="single" w:sz="4" w:space="0" w:color="000000"/>
            </w:tcBorders>
            <w:shd w:val="clear" w:color="000000" w:fill="FFFFFF"/>
            <w:vAlign w:val="center"/>
            <w:hideMark/>
          </w:tcPr>
          <w:p w14:paraId="48AE02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56AE27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3A89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AC216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F6A6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4FAD8A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26E7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9</w:t>
            </w:r>
          </w:p>
        </w:tc>
        <w:tc>
          <w:tcPr>
            <w:tcW w:w="1200" w:type="dxa"/>
            <w:tcBorders>
              <w:top w:val="nil"/>
              <w:left w:val="nil"/>
              <w:bottom w:val="single" w:sz="4" w:space="0" w:color="000000"/>
              <w:right w:val="single" w:sz="4" w:space="0" w:color="000000"/>
            </w:tcBorders>
            <w:shd w:val="clear" w:color="000000" w:fill="FFFFFF"/>
            <w:vAlign w:val="center"/>
            <w:hideMark/>
          </w:tcPr>
          <w:p w14:paraId="088891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0,1210</w:t>
            </w:r>
          </w:p>
        </w:tc>
        <w:tc>
          <w:tcPr>
            <w:tcW w:w="1396" w:type="dxa"/>
            <w:tcBorders>
              <w:top w:val="nil"/>
              <w:left w:val="nil"/>
              <w:bottom w:val="single" w:sz="4" w:space="0" w:color="000000"/>
              <w:right w:val="single" w:sz="4" w:space="0" w:color="000000"/>
            </w:tcBorders>
            <w:shd w:val="clear" w:color="000000" w:fill="FFFFFF"/>
            <w:vAlign w:val="center"/>
            <w:hideMark/>
          </w:tcPr>
          <w:p w14:paraId="7A38D9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EFA1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009C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F874F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0EE9947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564C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11</w:t>
            </w:r>
          </w:p>
        </w:tc>
        <w:tc>
          <w:tcPr>
            <w:tcW w:w="1200" w:type="dxa"/>
            <w:tcBorders>
              <w:top w:val="nil"/>
              <w:left w:val="nil"/>
              <w:bottom w:val="single" w:sz="4" w:space="0" w:color="000000"/>
              <w:right w:val="single" w:sz="4" w:space="0" w:color="000000"/>
            </w:tcBorders>
            <w:shd w:val="clear" w:color="000000" w:fill="FFFFFF"/>
            <w:vAlign w:val="center"/>
            <w:hideMark/>
          </w:tcPr>
          <w:p w14:paraId="37C819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0,1130</w:t>
            </w:r>
          </w:p>
        </w:tc>
        <w:tc>
          <w:tcPr>
            <w:tcW w:w="1396" w:type="dxa"/>
            <w:tcBorders>
              <w:top w:val="nil"/>
              <w:left w:val="nil"/>
              <w:bottom w:val="single" w:sz="4" w:space="0" w:color="000000"/>
              <w:right w:val="single" w:sz="4" w:space="0" w:color="000000"/>
            </w:tcBorders>
            <w:shd w:val="clear" w:color="000000" w:fill="FFFFFF"/>
            <w:vAlign w:val="center"/>
            <w:hideMark/>
          </w:tcPr>
          <w:p w14:paraId="1280AA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0F06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69F2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8A12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0624055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F21D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18а</w:t>
            </w:r>
          </w:p>
        </w:tc>
        <w:tc>
          <w:tcPr>
            <w:tcW w:w="1200" w:type="dxa"/>
            <w:tcBorders>
              <w:top w:val="nil"/>
              <w:left w:val="nil"/>
              <w:bottom w:val="single" w:sz="4" w:space="0" w:color="000000"/>
              <w:right w:val="single" w:sz="4" w:space="0" w:color="000000"/>
            </w:tcBorders>
            <w:shd w:val="clear" w:color="000000" w:fill="FFFFFF"/>
            <w:vAlign w:val="center"/>
            <w:hideMark/>
          </w:tcPr>
          <w:p w14:paraId="307504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0,1880</w:t>
            </w:r>
          </w:p>
        </w:tc>
        <w:tc>
          <w:tcPr>
            <w:tcW w:w="1396" w:type="dxa"/>
            <w:tcBorders>
              <w:top w:val="nil"/>
              <w:left w:val="nil"/>
              <w:bottom w:val="single" w:sz="4" w:space="0" w:color="000000"/>
              <w:right w:val="single" w:sz="4" w:space="0" w:color="000000"/>
            </w:tcBorders>
            <w:shd w:val="clear" w:color="000000" w:fill="FFFFFF"/>
            <w:vAlign w:val="center"/>
            <w:hideMark/>
          </w:tcPr>
          <w:p w14:paraId="142FB0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9729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48" w:type="dxa"/>
            <w:tcBorders>
              <w:top w:val="nil"/>
              <w:left w:val="nil"/>
              <w:bottom w:val="single" w:sz="4" w:space="0" w:color="000000"/>
              <w:right w:val="single" w:sz="4" w:space="0" w:color="000000"/>
            </w:tcBorders>
            <w:shd w:val="clear" w:color="000000" w:fill="FFFFFF"/>
            <w:vAlign w:val="center"/>
            <w:hideMark/>
          </w:tcPr>
          <w:p w14:paraId="361E77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CADA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9F74C7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ECF1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18-1</w:t>
            </w:r>
          </w:p>
        </w:tc>
        <w:tc>
          <w:tcPr>
            <w:tcW w:w="1200" w:type="dxa"/>
            <w:tcBorders>
              <w:top w:val="nil"/>
              <w:left w:val="nil"/>
              <w:bottom w:val="single" w:sz="4" w:space="0" w:color="000000"/>
              <w:right w:val="single" w:sz="4" w:space="0" w:color="000000"/>
            </w:tcBorders>
            <w:shd w:val="clear" w:color="000000" w:fill="FFFFFF"/>
            <w:vAlign w:val="center"/>
            <w:hideMark/>
          </w:tcPr>
          <w:p w14:paraId="52F8DB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0,4720</w:t>
            </w:r>
          </w:p>
        </w:tc>
        <w:tc>
          <w:tcPr>
            <w:tcW w:w="1396" w:type="dxa"/>
            <w:tcBorders>
              <w:top w:val="nil"/>
              <w:left w:val="nil"/>
              <w:bottom w:val="single" w:sz="4" w:space="0" w:color="000000"/>
              <w:right w:val="single" w:sz="4" w:space="0" w:color="000000"/>
            </w:tcBorders>
            <w:shd w:val="clear" w:color="000000" w:fill="FFFFFF"/>
            <w:vAlign w:val="center"/>
            <w:hideMark/>
          </w:tcPr>
          <w:p w14:paraId="300D1C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19A2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2C7177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07AF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6C02439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3E07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24в</w:t>
            </w:r>
          </w:p>
        </w:tc>
        <w:tc>
          <w:tcPr>
            <w:tcW w:w="1200" w:type="dxa"/>
            <w:tcBorders>
              <w:top w:val="nil"/>
              <w:left w:val="nil"/>
              <w:bottom w:val="single" w:sz="4" w:space="0" w:color="000000"/>
              <w:right w:val="single" w:sz="4" w:space="0" w:color="000000"/>
            </w:tcBorders>
            <w:shd w:val="clear" w:color="000000" w:fill="FFFFFF"/>
            <w:vAlign w:val="center"/>
            <w:hideMark/>
          </w:tcPr>
          <w:p w14:paraId="29A4BE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0,5760</w:t>
            </w:r>
          </w:p>
        </w:tc>
        <w:tc>
          <w:tcPr>
            <w:tcW w:w="1396" w:type="dxa"/>
            <w:tcBorders>
              <w:top w:val="nil"/>
              <w:left w:val="nil"/>
              <w:bottom w:val="single" w:sz="4" w:space="0" w:color="000000"/>
              <w:right w:val="single" w:sz="4" w:space="0" w:color="000000"/>
            </w:tcBorders>
            <w:shd w:val="clear" w:color="000000" w:fill="FFFFFF"/>
            <w:vAlign w:val="center"/>
            <w:hideMark/>
          </w:tcPr>
          <w:p w14:paraId="3033E1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5C89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1EC6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BC83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48E1F89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E819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Мира, 22 в</w:t>
            </w:r>
          </w:p>
        </w:tc>
        <w:tc>
          <w:tcPr>
            <w:tcW w:w="1200" w:type="dxa"/>
            <w:tcBorders>
              <w:top w:val="nil"/>
              <w:left w:val="nil"/>
              <w:bottom w:val="single" w:sz="4" w:space="0" w:color="000000"/>
              <w:right w:val="single" w:sz="4" w:space="0" w:color="000000"/>
            </w:tcBorders>
            <w:shd w:val="clear" w:color="000000" w:fill="FFFFFF"/>
            <w:vAlign w:val="center"/>
            <w:hideMark/>
          </w:tcPr>
          <w:p w14:paraId="3C14F0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0,3800</w:t>
            </w:r>
          </w:p>
        </w:tc>
        <w:tc>
          <w:tcPr>
            <w:tcW w:w="1396" w:type="dxa"/>
            <w:tcBorders>
              <w:top w:val="nil"/>
              <w:left w:val="nil"/>
              <w:bottom w:val="single" w:sz="4" w:space="0" w:color="000000"/>
              <w:right w:val="single" w:sz="4" w:space="0" w:color="000000"/>
            </w:tcBorders>
            <w:shd w:val="clear" w:color="000000" w:fill="FFFFFF"/>
            <w:vAlign w:val="center"/>
            <w:hideMark/>
          </w:tcPr>
          <w:p w14:paraId="0A5343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4E0F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A256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DD75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23C8AF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0A1D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24б</w:t>
            </w:r>
          </w:p>
        </w:tc>
        <w:tc>
          <w:tcPr>
            <w:tcW w:w="1200" w:type="dxa"/>
            <w:tcBorders>
              <w:top w:val="nil"/>
              <w:left w:val="nil"/>
              <w:bottom w:val="single" w:sz="4" w:space="0" w:color="000000"/>
              <w:right w:val="single" w:sz="4" w:space="0" w:color="000000"/>
            </w:tcBorders>
            <w:shd w:val="clear" w:color="000000" w:fill="FFFFFF"/>
            <w:vAlign w:val="center"/>
            <w:hideMark/>
          </w:tcPr>
          <w:p w14:paraId="3F2C11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0,7850</w:t>
            </w:r>
          </w:p>
        </w:tc>
        <w:tc>
          <w:tcPr>
            <w:tcW w:w="1396" w:type="dxa"/>
            <w:tcBorders>
              <w:top w:val="nil"/>
              <w:left w:val="nil"/>
              <w:bottom w:val="single" w:sz="4" w:space="0" w:color="000000"/>
              <w:right w:val="single" w:sz="4" w:space="0" w:color="000000"/>
            </w:tcBorders>
            <w:shd w:val="clear" w:color="000000" w:fill="FFFFFF"/>
            <w:vAlign w:val="center"/>
            <w:hideMark/>
          </w:tcPr>
          <w:p w14:paraId="18B4B2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430D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0,3350</w:t>
            </w:r>
          </w:p>
        </w:tc>
        <w:tc>
          <w:tcPr>
            <w:tcW w:w="1348" w:type="dxa"/>
            <w:tcBorders>
              <w:top w:val="nil"/>
              <w:left w:val="nil"/>
              <w:bottom w:val="single" w:sz="4" w:space="0" w:color="000000"/>
              <w:right w:val="single" w:sz="4" w:space="0" w:color="000000"/>
            </w:tcBorders>
            <w:shd w:val="clear" w:color="000000" w:fill="FFFFFF"/>
            <w:vAlign w:val="center"/>
            <w:hideMark/>
          </w:tcPr>
          <w:p w14:paraId="125CF7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814B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40ED65A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ACBD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Мастерские ЖЭУ-15</w:t>
            </w:r>
          </w:p>
        </w:tc>
        <w:tc>
          <w:tcPr>
            <w:tcW w:w="1200" w:type="dxa"/>
            <w:tcBorders>
              <w:top w:val="nil"/>
              <w:left w:val="nil"/>
              <w:bottom w:val="single" w:sz="4" w:space="0" w:color="000000"/>
              <w:right w:val="single" w:sz="4" w:space="0" w:color="000000"/>
            </w:tcBorders>
            <w:shd w:val="clear" w:color="000000" w:fill="FFFFFF"/>
            <w:vAlign w:val="center"/>
            <w:hideMark/>
          </w:tcPr>
          <w:p w14:paraId="48FAAD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53D938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68BC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0BB8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BC5A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2912564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624B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20в</w:t>
            </w:r>
          </w:p>
        </w:tc>
        <w:tc>
          <w:tcPr>
            <w:tcW w:w="1200" w:type="dxa"/>
            <w:tcBorders>
              <w:top w:val="nil"/>
              <w:left w:val="nil"/>
              <w:bottom w:val="single" w:sz="4" w:space="0" w:color="000000"/>
              <w:right w:val="single" w:sz="4" w:space="0" w:color="000000"/>
            </w:tcBorders>
            <w:shd w:val="clear" w:color="000000" w:fill="FFFFFF"/>
            <w:vAlign w:val="center"/>
            <w:hideMark/>
          </w:tcPr>
          <w:p w14:paraId="4C01F8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0,4690</w:t>
            </w:r>
          </w:p>
        </w:tc>
        <w:tc>
          <w:tcPr>
            <w:tcW w:w="1396" w:type="dxa"/>
            <w:tcBorders>
              <w:top w:val="nil"/>
              <w:left w:val="nil"/>
              <w:bottom w:val="single" w:sz="4" w:space="0" w:color="000000"/>
              <w:right w:val="single" w:sz="4" w:space="0" w:color="000000"/>
            </w:tcBorders>
            <w:shd w:val="clear" w:color="000000" w:fill="FFFFFF"/>
            <w:vAlign w:val="center"/>
            <w:hideMark/>
          </w:tcPr>
          <w:p w14:paraId="02A312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FB7B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0,0150</w:t>
            </w:r>
          </w:p>
        </w:tc>
        <w:tc>
          <w:tcPr>
            <w:tcW w:w="1348" w:type="dxa"/>
            <w:tcBorders>
              <w:top w:val="nil"/>
              <w:left w:val="nil"/>
              <w:bottom w:val="single" w:sz="4" w:space="0" w:color="000000"/>
              <w:right w:val="single" w:sz="4" w:space="0" w:color="000000"/>
            </w:tcBorders>
            <w:shd w:val="clear" w:color="000000" w:fill="FFFFFF"/>
            <w:vAlign w:val="center"/>
            <w:hideMark/>
          </w:tcPr>
          <w:p w14:paraId="7EB2D7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F4F2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279F79B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8556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18б</w:t>
            </w:r>
          </w:p>
        </w:tc>
        <w:tc>
          <w:tcPr>
            <w:tcW w:w="1200" w:type="dxa"/>
            <w:tcBorders>
              <w:top w:val="nil"/>
              <w:left w:val="nil"/>
              <w:bottom w:val="single" w:sz="4" w:space="0" w:color="000000"/>
              <w:right w:val="single" w:sz="4" w:space="0" w:color="000000"/>
            </w:tcBorders>
            <w:shd w:val="clear" w:color="000000" w:fill="FFFFFF"/>
            <w:vAlign w:val="center"/>
            <w:hideMark/>
          </w:tcPr>
          <w:p w14:paraId="79491C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0,1040</w:t>
            </w:r>
          </w:p>
        </w:tc>
        <w:tc>
          <w:tcPr>
            <w:tcW w:w="1396" w:type="dxa"/>
            <w:tcBorders>
              <w:top w:val="nil"/>
              <w:left w:val="nil"/>
              <w:bottom w:val="single" w:sz="4" w:space="0" w:color="000000"/>
              <w:right w:val="single" w:sz="4" w:space="0" w:color="000000"/>
            </w:tcBorders>
            <w:shd w:val="clear" w:color="000000" w:fill="FFFFFF"/>
            <w:vAlign w:val="center"/>
            <w:hideMark/>
          </w:tcPr>
          <w:p w14:paraId="04DFCD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DBC8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0,0760</w:t>
            </w:r>
          </w:p>
        </w:tc>
        <w:tc>
          <w:tcPr>
            <w:tcW w:w="1348" w:type="dxa"/>
            <w:tcBorders>
              <w:top w:val="nil"/>
              <w:left w:val="nil"/>
              <w:bottom w:val="single" w:sz="4" w:space="0" w:color="000000"/>
              <w:right w:val="single" w:sz="4" w:space="0" w:color="000000"/>
            </w:tcBorders>
            <w:shd w:val="clear" w:color="000000" w:fill="FFFFFF"/>
            <w:vAlign w:val="center"/>
            <w:hideMark/>
          </w:tcPr>
          <w:p w14:paraId="42973E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39CD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7471225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0D14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ГРП-15</w:t>
            </w:r>
          </w:p>
        </w:tc>
        <w:tc>
          <w:tcPr>
            <w:tcW w:w="1200" w:type="dxa"/>
            <w:tcBorders>
              <w:top w:val="nil"/>
              <w:left w:val="nil"/>
              <w:bottom w:val="single" w:sz="4" w:space="0" w:color="000000"/>
              <w:right w:val="single" w:sz="4" w:space="0" w:color="000000"/>
            </w:tcBorders>
            <w:shd w:val="clear" w:color="000000" w:fill="FFFFFF"/>
            <w:vAlign w:val="center"/>
            <w:hideMark/>
          </w:tcPr>
          <w:p w14:paraId="0CC74E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5510EB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2949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06E5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9724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2D55B56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3E65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24в</w:t>
            </w:r>
          </w:p>
        </w:tc>
        <w:tc>
          <w:tcPr>
            <w:tcW w:w="1200" w:type="dxa"/>
            <w:tcBorders>
              <w:top w:val="nil"/>
              <w:left w:val="nil"/>
              <w:bottom w:val="single" w:sz="4" w:space="0" w:color="000000"/>
              <w:right w:val="single" w:sz="4" w:space="0" w:color="000000"/>
            </w:tcBorders>
            <w:shd w:val="clear" w:color="000000" w:fill="FFFFFF"/>
            <w:vAlign w:val="center"/>
            <w:hideMark/>
          </w:tcPr>
          <w:p w14:paraId="7BC5E4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1EC72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F546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0,2640</w:t>
            </w:r>
          </w:p>
        </w:tc>
        <w:tc>
          <w:tcPr>
            <w:tcW w:w="1348" w:type="dxa"/>
            <w:tcBorders>
              <w:top w:val="nil"/>
              <w:left w:val="nil"/>
              <w:bottom w:val="single" w:sz="4" w:space="0" w:color="000000"/>
              <w:right w:val="single" w:sz="4" w:space="0" w:color="000000"/>
            </w:tcBorders>
            <w:shd w:val="clear" w:color="000000" w:fill="FFFFFF"/>
            <w:vAlign w:val="center"/>
            <w:hideMark/>
          </w:tcPr>
          <w:p w14:paraId="5A9AA9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6FC7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05ADA6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1BFB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22 в</w:t>
            </w:r>
          </w:p>
        </w:tc>
        <w:tc>
          <w:tcPr>
            <w:tcW w:w="1200" w:type="dxa"/>
            <w:tcBorders>
              <w:top w:val="nil"/>
              <w:left w:val="nil"/>
              <w:bottom w:val="single" w:sz="4" w:space="0" w:color="000000"/>
              <w:right w:val="single" w:sz="4" w:space="0" w:color="000000"/>
            </w:tcBorders>
            <w:shd w:val="clear" w:color="000000" w:fill="FFFFFF"/>
            <w:vAlign w:val="center"/>
            <w:hideMark/>
          </w:tcPr>
          <w:p w14:paraId="688AEB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46773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D3C2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0,4560</w:t>
            </w:r>
          </w:p>
        </w:tc>
        <w:tc>
          <w:tcPr>
            <w:tcW w:w="1348" w:type="dxa"/>
            <w:tcBorders>
              <w:top w:val="nil"/>
              <w:left w:val="nil"/>
              <w:bottom w:val="single" w:sz="4" w:space="0" w:color="000000"/>
              <w:right w:val="single" w:sz="4" w:space="0" w:color="000000"/>
            </w:tcBorders>
            <w:shd w:val="clear" w:color="000000" w:fill="FFFFFF"/>
            <w:vAlign w:val="center"/>
            <w:hideMark/>
          </w:tcPr>
          <w:p w14:paraId="79C9D5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FE64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E6483F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7A7C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23</w:t>
            </w:r>
          </w:p>
        </w:tc>
        <w:tc>
          <w:tcPr>
            <w:tcW w:w="1200" w:type="dxa"/>
            <w:tcBorders>
              <w:top w:val="nil"/>
              <w:left w:val="nil"/>
              <w:bottom w:val="single" w:sz="4" w:space="0" w:color="000000"/>
              <w:right w:val="single" w:sz="4" w:space="0" w:color="000000"/>
            </w:tcBorders>
            <w:shd w:val="clear" w:color="000000" w:fill="FFFFFF"/>
            <w:vAlign w:val="center"/>
            <w:hideMark/>
          </w:tcPr>
          <w:p w14:paraId="5E0688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0,2670</w:t>
            </w:r>
          </w:p>
        </w:tc>
        <w:tc>
          <w:tcPr>
            <w:tcW w:w="1396" w:type="dxa"/>
            <w:tcBorders>
              <w:top w:val="nil"/>
              <w:left w:val="nil"/>
              <w:bottom w:val="single" w:sz="4" w:space="0" w:color="000000"/>
              <w:right w:val="single" w:sz="4" w:space="0" w:color="000000"/>
            </w:tcBorders>
            <w:shd w:val="clear" w:color="000000" w:fill="FFFFFF"/>
            <w:vAlign w:val="center"/>
            <w:hideMark/>
          </w:tcPr>
          <w:p w14:paraId="3BB610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9DBB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419F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8AC2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F34BD4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2694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23а</w:t>
            </w:r>
          </w:p>
        </w:tc>
        <w:tc>
          <w:tcPr>
            <w:tcW w:w="1200" w:type="dxa"/>
            <w:tcBorders>
              <w:top w:val="nil"/>
              <w:left w:val="nil"/>
              <w:bottom w:val="single" w:sz="4" w:space="0" w:color="000000"/>
              <w:right w:val="single" w:sz="4" w:space="0" w:color="000000"/>
            </w:tcBorders>
            <w:shd w:val="clear" w:color="000000" w:fill="FFFFFF"/>
            <w:vAlign w:val="center"/>
            <w:hideMark/>
          </w:tcPr>
          <w:p w14:paraId="502898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0,1850</w:t>
            </w:r>
          </w:p>
        </w:tc>
        <w:tc>
          <w:tcPr>
            <w:tcW w:w="1396" w:type="dxa"/>
            <w:tcBorders>
              <w:top w:val="nil"/>
              <w:left w:val="nil"/>
              <w:bottom w:val="single" w:sz="4" w:space="0" w:color="000000"/>
              <w:right w:val="single" w:sz="4" w:space="0" w:color="000000"/>
            </w:tcBorders>
            <w:shd w:val="clear" w:color="000000" w:fill="FFFFFF"/>
            <w:vAlign w:val="center"/>
            <w:hideMark/>
          </w:tcPr>
          <w:p w14:paraId="407DBF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3B14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A124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F1B1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7C37F8D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4ECE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21</w:t>
            </w:r>
          </w:p>
        </w:tc>
        <w:tc>
          <w:tcPr>
            <w:tcW w:w="1200" w:type="dxa"/>
            <w:tcBorders>
              <w:top w:val="nil"/>
              <w:left w:val="nil"/>
              <w:bottom w:val="single" w:sz="4" w:space="0" w:color="000000"/>
              <w:right w:val="single" w:sz="4" w:space="0" w:color="000000"/>
            </w:tcBorders>
            <w:shd w:val="clear" w:color="000000" w:fill="FFFFFF"/>
            <w:vAlign w:val="center"/>
            <w:hideMark/>
          </w:tcPr>
          <w:p w14:paraId="4B67E4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0,1840</w:t>
            </w:r>
          </w:p>
        </w:tc>
        <w:tc>
          <w:tcPr>
            <w:tcW w:w="1396" w:type="dxa"/>
            <w:tcBorders>
              <w:top w:val="nil"/>
              <w:left w:val="nil"/>
              <w:bottom w:val="single" w:sz="4" w:space="0" w:color="000000"/>
              <w:right w:val="single" w:sz="4" w:space="0" w:color="000000"/>
            </w:tcBorders>
            <w:shd w:val="clear" w:color="000000" w:fill="FFFFFF"/>
            <w:vAlign w:val="center"/>
            <w:hideMark/>
          </w:tcPr>
          <w:p w14:paraId="6BA5AC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C958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4805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0A82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BA21A6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51F5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3 к4</w:t>
            </w:r>
          </w:p>
        </w:tc>
        <w:tc>
          <w:tcPr>
            <w:tcW w:w="1200" w:type="dxa"/>
            <w:tcBorders>
              <w:top w:val="nil"/>
              <w:left w:val="nil"/>
              <w:bottom w:val="single" w:sz="4" w:space="0" w:color="000000"/>
              <w:right w:val="single" w:sz="4" w:space="0" w:color="000000"/>
            </w:tcBorders>
            <w:shd w:val="clear" w:color="000000" w:fill="FFFFFF"/>
            <w:vAlign w:val="center"/>
            <w:hideMark/>
          </w:tcPr>
          <w:p w14:paraId="0540F5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0,3260</w:t>
            </w:r>
          </w:p>
        </w:tc>
        <w:tc>
          <w:tcPr>
            <w:tcW w:w="1396" w:type="dxa"/>
            <w:tcBorders>
              <w:top w:val="nil"/>
              <w:left w:val="nil"/>
              <w:bottom w:val="single" w:sz="4" w:space="0" w:color="000000"/>
              <w:right w:val="single" w:sz="4" w:space="0" w:color="000000"/>
            </w:tcBorders>
            <w:shd w:val="clear" w:color="000000" w:fill="FFFFFF"/>
            <w:vAlign w:val="center"/>
            <w:hideMark/>
          </w:tcPr>
          <w:p w14:paraId="2812F0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9852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63B3CE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F2FB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0501934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DC49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19</w:t>
            </w:r>
          </w:p>
        </w:tc>
        <w:tc>
          <w:tcPr>
            <w:tcW w:w="1200" w:type="dxa"/>
            <w:tcBorders>
              <w:top w:val="nil"/>
              <w:left w:val="nil"/>
              <w:bottom w:val="single" w:sz="4" w:space="0" w:color="000000"/>
              <w:right w:val="single" w:sz="4" w:space="0" w:color="000000"/>
            </w:tcBorders>
            <w:shd w:val="clear" w:color="000000" w:fill="FFFFFF"/>
            <w:vAlign w:val="center"/>
            <w:hideMark/>
          </w:tcPr>
          <w:p w14:paraId="01FB6F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0,1840</w:t>
            </w:r>
          </w:p>
        </w:tc>
        <w:tc>
          <w:tcPr>
            <w:tcW w:w="1396" w:type="dxa"/>
            <w:tcBorders>
              <w:top w:val="nil"/>
              <w:left w:val="nil"/>
              <w:bottom w:val="single" w:sz="4" w:space="0" w:color="000000"/>
              <w:right w:val="single" w:sz="4" w:space="0" w:color="000000"/>
            </w:tcBorders>
            <w:shd w:val="clear" w:color="000000" w:fill="FFFFFF"/>
            <w:vAlign w:val="center"/>
            <w:hideMark/>
          </w:tcPr>
          <w:p w14:paraId="25E562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F414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DCC96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C74D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4DB835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7C26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17а</w:t>
            </w:r>
          </w:p>
        </w:tc>
        <w:tc>
          <w:tcPr>
            <w:tcW w:w="1200" w:type="dxa"/>
            <w:tcBorders>
              <w:top w:val="nil"/>
              <w:left w:val="nil"/>
              <w:bottom w:val="single" w:sz="4" w:space="0" w:color="000000"/>
              <w:right w:val="single" w:sz="4" w:space="0" w:color="000000"/>
            </w:tcBorders>
            <w:shd w:val="clear" w:color="000000" w:fill="FFFFFF"/>
            <w:vAlign w:val="center"/>
            <w:hideMark/>
          </w:tcPr>
          <w:p w14:paraId="3DD4FB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0,2760</w:t>
            </w:r>
          </w:p>
        </w:tc>
        <w:tc>
          <w:tcPr>
            <w:tcW w:w="1396" w:type="dxa"/>
            <w:tcBorders>
              <w:top w:val="nil"/>
              <w:left w:val="nil"/>
              <w:bottom w:val="single" w:sz="4" w:space="0" w:color="000000"/>
              <w:right w:val="single" w:sz="4" w:space="0" w:color="000000"/>
            </w:tcBorders>
            <w:shd w:val="clear" w:color="000000" w:fill="FFFFFF"/>
            <w:vAlign w:val="center"/>
            <w:hideMark/>
          </w:tcPr>
          <w:p w14:paraId="2EB702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DFB4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48" w:type="dxa"/>
            <w:tcBorders>
              <w:top w:val="nil"/>
              <w:left w:val="nil"/>
              <w:bottom w:val="single" w:sz="4" w:space="0" w:color="000000"/>
              <w:right w:val="single" w:sz="4" w:space="0" w:color="000000"/>
            </w:tcBorders>
            <w:shd w:val="clear" w:color="000000" w:fill="FFFFFF"/>
            <w:vAlign w:val="center"/>
            <w:hideMark/>
          </w:tcPr>
          <w:p w14:paraId="4A181C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FE89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6A25C58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4BA5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17</w:t>
            </w:r>
          </w:p>
        </w:tc>
        <w:tc>
          <w:tcPr>
            <w:tcW w:w="1200" w:type="dxa"/>
            <w:tcBorders>
              <w:top w:val="nil"/>
              <w:left w:val="nil"/>
              <w:bottom w:val="single" w:sz="4" w:space="0" w:color="000000"/>
              <w:right w:val="single" w:sz="4" w:space="0" w:color="000000"/>
            </w:tcBorders>
            <w:shd w:val="clear" w:color="000000" w:fill="FFFFFF"/>
            <w:vAlign w:val="center"/>
            <w:hideMark/>
          </w:tcPr>
          <w:p w14:paraId="651295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0,2450</w:t>
            </w:r>
          </w:p>
        </w:tc>
        <w:tc>
          <w:tcPr>
            <w:tcW w:w="1396" w:type="dxa"/>
            <w:tcBorders>
              <w:top w:val="nil"/>
              <w:left w:val="nil"/>
              <w:bottom w:val="single" w:sz="4" w:space="0" w:color="000000"/>
              <w:right w:val="single" w:sz="4" w:space="0" w:color="000000"/>
            </w:tcBorders>
            <w:shd w:val="clear" w:color="000000" w:fill="FFFFFF"/>
            <w:vAlign w:val="center"/>
            <w:hideMark/>
          </w:tcPr>
          <w:p w14:paraId="14F2D8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5E68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0,0020</w:t>
            </w:r>
          </w:p>
        </w:tc>
        <w:tc>
          <w:tcPr>
            <w:tcW w:w="1348" w:type="dxa"/>
            <w:tcBorders>
              <w:top w:val="nil"/>
              <w:left w:val="nil"/>
              <w:bottom w:val="single" w:sz="4" w:space="0" w:color="000000"/>
              <w:right w:val="single" w:sz="4" w:space="0" w:color="000000"/>
            </w:tcBorders>
            <w:shd w:val="clear" w:color="000000" w:fill="FFFFFF"/>
            <w:vAlign w:val="center"/>
            <w:hideMark/>
          </w:tcPr>
          <w:p w14:paraId="17E206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2792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9FC1DF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16E5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18а</w:t>
            </w:r>
          </w:p>
        </w:tc>
        <w:tc>
          <w:tcPr>
            <w:tcW w:w="1200" w:type="dxa"/>
            <w:tcBorders>
              <w:top w:val="nil"/>
              <w:left w:val="nil"/>
              <w:bottom w:val="single" w:sz="4" w:space="0" w:color="000000"/>
              <w:right w:val="single" w:sz="4" w:space="0" w:color="000000"/>
            </w:tcBorders>
            <w:shd w:val="clear" w:color="000000" w:fill="FFFFFF"/>
            <w:vAlign w:val="center"/>
            <w:hideMark/>
          </w:tcPr>
          <w:p w14:paraId="775CAD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397EF2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339F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6E12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C02F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2833737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15AE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24а</w:t>
            </w:r>
          </w:p>
        </w:tc>
        <w:tc>
          <w:tcPr>
            <w:tcW w:w="1200" w:type="dxa"/>
            <w:tcBorders>
              <w:top w:val="nil"/>
              <w:left w:val="nil"/>
              <w:bottom w:val="single" w:sz="4" w:space="0" w:color="000000"/>
              <w:right w:val="single" w:sz="4" w:space="0" w:color="000000"/>
            </w:tcBorders>
            <w:shd w:val="clear" w:color="000000" w:fill="FFFFFF"/>
            <w:vAlign w:val="center"/>
            <w:hideMark/>
          </w:tcPr>
          <w:p w14:paraId="52CA7E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0,2280</w:t>
            </w:r>
          </w:p>
        </w:tc>
        <w:tc>
          <w:tcPr>
            <w:tcW w:w="1396" w:type="dxa"/>
            <w:tcBorders>
              <w:top w:val="nil"/>
              <w:left w:val="nil"/>
              <w:bottom w:val="single" w:sz="4" w:space="0" w:color="000000"/>
              <w:right w:val="single" w:sz="4" w:space="0" w:color="000000"/>
            </w:tcBorders>
            <w:shd w:val="clear" w:color="000000" w:fill="FFFFFF"/>
            <w:vAlign w:val="center"/>
            <w:hideMark/>
          </w:tcPr>
          <w:p w14:paraId="3D7434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0903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0,1290</w:t>
            </w:r>
          </w:p>
        </w:tc>
        <w:tc>
          <w:tcPr>
            <w:tcW w:w="1348" w:type="dxa"/>
            <w:tcBorders>
              <w:top w:val="nil"/>
              <w:left w:val="nil"/>
              <w:bottom w:val="single" w:sz="4" w:space="0" w:color="000000"/>
              <w:right w:val="single" w:sz="4" w:space="0" w:color="000000"/>
            </w:tcBorders>
            <w:shd w:val="clear" w:color="000000" w:fill="FFFFFF"/>
            <w:vAlign w:val="center"/>
            <w:hideMark/>
          </w:tcPr>
          <w:p w14:paraId="2AD98A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9E0B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424785B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E0B6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22а</w:t>
            </w:r>
          </w:p>
        </w:tc>
        <w:tc>
          <w:tcPr>
            <w:tcW w:w="1200" w:type="dxa"/>
            <w:tcBorders>
              <w:top w:val="nil"/>
              <w:left w:val="nil"/>
              <w:bottom w:val="single" w:sz="4" w:space="0" w:color="000000"/>
              <w:right w:val="single" w:sz="4" w:space="0" w:color="000000"/>
            </w:tcBorders>
            <w:shd w:val="clear" w:color="000000" w:fill="FFFFFF"/>
            <w:vAlign w:val="center"/>
            <w:hideMark/>
          </w:tcPr>
          <w:p w14:paraId="3FD3AC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0,3100</w:t>
            </w:r>
          </w:p>
        </w:tc>
        <w:tc>
          <w:tcPr>
            <w:tcW w:w="1396" w:type="dxa"/>
            <w:tcBorders>
              <w:top w:val="nil"/>
              <w:left w:val="nil"/>
              <w:bottom w:val="single" w:sz="4" w:space="0" w:color="000000"/>
              <w:right w:val="single" w:sz="4" w:space="0" w:color="000000"/>
            </w:tcBorders>
            <w:shd w:val="clear" w:color="000000" w:fill="FFFFFF"/>
            <w:vAlign w:val="center"/>
            <w:hideMark/>
          </w:tcPr>
          <w:p w14:paraId="3683F2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E914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0,1580</w:t>
            </w:r>
          </w:p>
        </w:tc>
        <w:tc>
          <w:tcPr>
            <w:tcW w:w="1348" w:type="dxa"/>
            <w:tcBorders>
              <w:top w:val="nil"/>
              <w:left w:val="nil"/>
              <w:bottom w:val="single" w:sz="4" w:space="0" w:color="000000"/>
              <w:right w:val="single" w:sz="4" w:space="0" w:color="000000"/>
            </w:tcBorders>
            <w:shd w:val="clear" w:color="000000" w:fill="FFFFFF"/>
            <w:vAlign w:val="center"/>
            <w:hideMark/>
          </w:tcPr>
          <w:p w14:paraId="4EC3FB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9C82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D1A09B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E101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НС-5</w:t>
            </w:r>
          </w:p>
        </w:tc>
        <w:tc>
          <w:tcPr>
            <w:tcW w:w="1200" w:type="dxa"/>
            <w:tcBorders>
              <w:top w:val="nil"/>
              <w:left w:val="nil"/>
              <w:bottom w:val="single" w:sz="4" w:space="0" w:color="000000"/>
              <w:right w:val="single" w:sz="4" w:space="0" w:color="000000"/>
            </w:tcBorders>
            <w:shd w:val="clear" w:color="000000" w:fill="FFFFFF"/>
            <w:vAlign w:val="center"/>
            <w:hideMark/>
          </w:tcPr>
          <w:p w14:paraId="6EF0B9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241825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66C9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B4E18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0767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4245399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F298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22</w:t>
            </w:r>
          </w:p>
        </w:tc>
        <w:tc>
          <w:tcPr>
            <w:tcW w:w="1200" w:type="dxa"/>
            <w:tcBorders>
              <w:top w:val="nil"/>
              <w:left w:val="nil"/>
              <w:bottom w:val="single" w:sz="4" w:space="0" w:color="000000"/>
              <w:right w:val="single" w:sz="4" w:space="0" w:color="000000"/>
            </w:tcBorders>
            <w:shd w:val="clear" w:color="000000" w:fill="FFFFFF"/>
            <w:vAlign w:val="center"/>
            <w:hideMark/>
          </w:tcPr>
          <w:p w14:paraId="77D8FD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1,4820</w:t>
            </w:r>
          </w:p>
        </w:tc>
        <w:tc>
          <w:tcPr>
            <w:tcW w:w="1396" w:type="dxa"/>
            <w:tcBorders>
              <w:top w:val="nil"/>
              <w:left w:val="nil"/>
              <w:bottom w:val="single" w:sz="4" w:space="0" w:color="000000"/>
              <w:right w:val="single" w:sz="4" w:space="0" w:color="000000"/>
            </w:tcBorders>
            <w:shd w:val="clear" w:color="000000" w:fill="FFFFFF"/>
            <w:vAlign w:val="center"/>
            <w:hideMark/>
          </w:tcPr>
          <w:p w14:paraId="5A7A00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0,0800</w:t>
            </w:r>
          </w:p>
        </w:tc>
        <w:tc>
          <w:tcPr>
            <w:tcW w:w="1151" w:type="dxa"/>
            <w:tcBorders>
              <w:top w:val="nil"/>
              <w:left w:val="nil"/>
              <w:bottom w:val="single" w:sz="4" w:space="0" w:color="000000"/>
              <w:right w:val="single" w:sz="4" w:space="0" w:color="000000"/>
            </w:tcBorders>
            <w:shd w:val="clear" w:color="000000" w:fill="FFFFFF"/>
            <w:vAlign w:val="center"/>
            <w:hideMark/>
          </w:tcPr>
          <w:p w14:paraId="1567DD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0,4910</w:t>
            </w:r>
          </w:p>
        </w:tc>
        <w:tc>
          <w:tcPr>
            <w:tcW w:w="1348" w:type="dxa"/>
            <w:tcBorders>
              <w:top w:val="nil"/>
              <w:left w:val="nil"/>
              <w:bottom w:val="single" w:sz="4" w:space="0" w:color="000000"/>
              <w:right w:val="single" w:sz="4" w:space="0" w:color="000000"/>
            </w:tcBorders>
            <w:shd w:val="clear" w:color="000000" w:fill="FFFFFF"/>
            <w:vAlign w:val="center"/>
            <w:hideMark/>
          </w:tcPr>
          <w:p w14:paraId="4CA88F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A176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3C14D32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BF8E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24</w:t>
            </w:r>
          </w:p>
        </w:tc>
        <w:tc>
          <w:tcPr>
            <w:tcW w:w="1200" w:type="dxa"/>
            <w:tcBorders>
              <w:top w:val="nil"/>
              <w:left w:val="nil"/>
              <w:bottom w:val="single" w:sz="4" w:space="0" w:color="000000"/>
              <w:right w:val="single" w:sz="4" w:space="0" w:color="000000"/>
            </w:tcBorders>
            <w:shd w:val="clear" w:color="000000" w:fill="FFFFFF"/>
            <w:vAlign w:val="center"/>
            <w:hideMark/>
          </w:tcPr>
          <w:p w14:paraId="73D26D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0,9380</w:t>
            </w:r>
          </w:p>
        </w:tc>
        <w:tc>
          <w:tcPr>
            <w:tcW w:w="1396" w:type="dxa"/>
            <w:tcBorders>
              <w:top w:val="nil"/>
              <w:left w:val="nil"/>
              <w:bottom w:val="single" w:sz="4" w:space="0" w:color="000000"/>
              <w:right w:val="single" w:sz="4" w:space="0" w:color="000000"/>
            </w:tcBorders>
            <w:shd w:val="clear" w:color="000000" w:fill="FFFFFF"/>
            <w:vAlign w:val="center"/>
            <w:hideMark/>
          </w:tcPr>
          <w:p w14:paraId="6AB9E7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E53A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0,4340</w:t>
            </w:r>
          </w:p>
        </w:tc>
        <w:tc>
          <w:tcPr>
            <w:tcW w:w="1348" w:type="dxa"/>
            <w:tcBorders>
              <w:top w:val="nil"/>
              <w:left w:val="nil"/>
              <w:bottom w:val="single" w:sz="4" w:space="0" w:color="000000"/>
              <w:right w:val="single" w:sz="4" w:space="0" w:color="000000"/>
            </w:tcBorders>
            <w:shd w:val="clear" w:color="000000" w:fill="FFFFFF"/>
            <w:vAlign w:val="center"/>
            <w:hideMark/>
          </w:tcPr>
          <w:p w14:paraId="0D1550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C044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746B7E1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F5B8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20а</w:t>
            </w:r>
          </w:p>
        </w:tc>
        <w:tc>
          <w:tcPr>
            <w:tcW w:w="1200" w:type="dxa"/>
            <w:tcBorders>
              <w:top w:val="nil"/>
              <w:left w:val="nil"/>
              <w:bottom w:val="single" w:sz="4" w:space="0" w:color="000000"/>
              <w:right w:val="single" w:sz="4" w:space="0" w:color="000000"/>
            </w:tcBorders>
            <w:shd w:val="clear" w:color="000000" w:fill="FFFFFF"/>
            <w:vAlign w:val="center"/>
            <w:hideMark/>
          </w:tcPr>
          <w:p w14:paraId="3EB28E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0,3100</w:t>
            </w:r>
          </w:p>
        </w:tc>
        <w:tc>
          <w:tcPr>
            <w:tcW w:w="1396" w:type="dxa"/>
            <w:tcBorders>
              <w:top w:val="nil"/>
              <w:left w:val="nil"/>
              <w:bottom w:val="single" w:sz="4" w:space="0" w:color="000000"/>
              <w:right w:val="single" w:sz="4" w:space="0" w:color="000000"/>
            </w:tcBorders>
            <w:shd w:val="clear" w:color="000000" w:fill="FFFFFF"/>
            <w:vAlign w:val="center"/>
            <w:hideMark/>
          </w:tcPr>
          <w:p w14:paraId="6316E2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EEAA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0,1430</w:t>
            </w:r>
          </w:p>
        </w:tc>
        <w:tc>
          <w:tcPr>
            <w:tcW w:w="1348" w:type="dxa"/>
            <w:tcBorders>
              <w:top w:val="nil"/>
              <w:left w:val="nil"/>
              <w:bottom w:val="single" w:sz="4" w:space="0" w:color="000000"/>
              <w:right w:val="single" w:sz="4" w:space="0" w:color="000000"/>
            </w:tcBorders>
            <w:shd w:val="clear" w:color="000000" w:fill="FFFFFF"/>
            <w:vAlign w:val="center"/>
            <w:hideMark/>
          </w:tcPr>
          <w:p w14:paraId="022193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21CA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4F74DD4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D129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20</w:t>
            </w:r>
          </w:p>
        </w:tc>
        <w:tc>
          <w:tcPr>
            <w:tcW w:w="1200" w:type="dxa"/>
            <w:tcBorders>
              <w:top w:val="nil"/>
              <w:left w:val="nil"/>
              <w:bottom w:val="single" w:sz="4" w:space="0" w:color="000000"/>
              <w:right w:val="single" w:sz="4" w:space="0" w:color="000000"/>
            </w:tcBorders>
            <w:shd w:val="clear" w:color="000000" w:fill="FFFFFF"/>
            <w:vAlign w:val="center"/>
            <w:hideMark/>
          </w:tcPr>
          <w:p w14:paraId="2531D1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0,5780</w:t>
            </w:r>
          </w:p>
        </w:tc>
        <w:tc>
          <w:tcPr>
            <w:tcW w:w="1396" w:type="dxa"/>
            <w:tcBorders>
              <w:top w:val="nil"/>
              <w:left w:val="nil"/>
              <w:bottom w:val="single" w:sz="4" w:space="0" w:color="000000"/>
              <w:right w:val="single" w:sz="4" w:space="0" w:color="000000"/>
            </w:tcBorders>
            <w:shd w:val="clear" w:color="000000" w:fill="FFFFFF"/>
            <w:vAlign w:val="center"/>
            <w:hideMark/>
          </w:tcPr>
          <w:p w14:paraId="034923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F1E9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0,2210</w:t>
            </w:r>
          </w:p>
        </w:tc>
        <w:tc>
          <w:tcPr>
            <w:tcW w:w="1348" w:type="dxa"/>
            <w:tcBorders>
              <w:top w:val="nil"/>
              <w:left w:val="nil"/>
              <w:bottom w:val="single" w:sz="4" w:space="0" w:color="000000"/>
              <w:right w:val="single" w:sz="4" w:space="0" w:color="000000"/>
            </w:tcBorders>
            <w:shd w:val="clear" w:color="000000" w:fill="FFFFFF"/>
            <w:vAlign w:val="center"/>
            <w:hideMark/>
          </w:tcPr>
          <w:p w14:paraId="06948B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BF92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51529BF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59A9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w:t>
            </w:r>
          </w:p>
        </w:tc>
        <w:tc>
          <w:tcPr>
            <w:tcW w:w="1200" w:type="dxa"/>
            <w:tcBorders>
              <w:top w:val="nil"/>
              <w:left w:val="nil"/>
              <w:bottom w:val="single" w:sz="4" w:space="0" w:color="000000"/>
              <w:right w:val="single" w:sz="4" w:space="0" w:color="000000"/>
            </w:tcBorders>
            <w:shd w:val="clear" w:color="000000" w:fill="FFFFFF"/>
            <w:vAlign w:val="center"/>
            <w:hideMark/>
          </w:tcPr>
          <w:p w14:paraId="77C219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0,8790</w:t>
            </w:r>
          </w:p>
        </w:tc>
        <w:tc>
          <w:tcPr>
            <w:tcW w:w="1396" w:type="dxa"/>
            <w:tcBorders>
              <w:top w:val="nil"/>
              <w:left w:val="nil"/>
              <w:bottom w:val="single" w:sz="4" w:space="0" w:color="000000"/>
              <w:right w:val="single" w:sz="4" w:space="0" w:color="000000"/>
            </w:tcBorders>
            <w:shd w:val="clear" w:color="000000" w:fill="FFFFFF"/>
            <w:vAlign w:val="center"/>
            <w:hideMark/>
          </w:tcPr>
          <w:p w14:paraId="6C4960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142D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5F2775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D354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24EC1D7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3658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 к3</w:t>
            </w:r>
          </w:p>
        </w:tc>
        <w:tc>
          <w:tcPr>
            <w:tcW w:w="1200" w:type="dxa"/>
            <w:tcBorders>
              <w:top w:val="nil"/>
              <w:left w:val="nil"/>
              <w:bottom w:val="single" w:sz="4" w:space="0" w:color="000000"/>
              <w:right w:val="single" w:sz="4" w:space="0" w:color="000000"/>
            </w:tcBorders>
            <w:shd w:val="clear" w:color="000000" w:fill="FFFFFF"/>
            <w:vAlign w:val="center"/>
            <w:hideMark/>
          </w:tcPr>
          <w:p w14:paraId="64F5C2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4334F7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F8B1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1CCCF4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C260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46F9188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33BF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2б</w:t>
            </w:r>
          </w:p>
        </w:tc>
        <w:tc>
          <w:tcPr>
            <w:tcW w:w="1200" w:type="dxa"/>
            <w:tcBorders>
              <w:top w:val="nil"/>
              <w:left w:val="nil"/>
              <w:bottom w:val="single" w:sz="4" w:space="0" w:color="000000"/>
              <w:right w:val="single" w:sz="4" w:space="0" w:color="000000"/>
            </w:tcBorders>
            <w:shd w:val="clear" w:color="000000" w:fill="FFFFFF"/>
            <w:vAlign w:val="center"/>
            <w:hideMark/>
          </w:tcPr>
          <w:p w14:paraId="093C72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0,4390</w:t>
            </w:r>
          </w:p>
        </w:tc>
        <w:tc>
          <w:tcPr>
            <w:tcW w:w="1396" w:type="dxa"/>
            <w:tcBorders>
              <w:top w:val="nil"/>
              <w:left w:val="nil"/>
              <w:bottom w:val="single" w:sz="4" w:space="0" w:color="000000"/>
              <w:right w:val="single" w:sz="4" w:space="0" w:color="000000"/>
            </w:tcBorders>
            <w:shd w:val="clear" w:color="000000" w:fill="FFFFFF"/>
            <w:vAlign w:val="center"/>
            <w:hideMark/>
          </w:tcPr>
          <w:p w14:paraId="6F110F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9691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48" w:type="dxa"/>
            <w:tcBorders>
              <w:top w:val="nil"/>
              <w:left w:val="nil"/>
              <w:bottom w:val="single" w:sz="4" w:space="0" w:color="000000"/>
              <w:right w:val="single" w:sz="4" w:space="0" w:color="000000"/>
            </w:tcBorders>
            <w:shd w:val="clear" w:color="000000" w:fill="FFFFFF"/>
            <w:vAlign w:val="center"/>
            <w:hideMark/>
          </w:tcPr>
          <w:p w14:paraId="376201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CF90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583C28F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2E50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2в</w:t>
            </w:r>
          </w:p>
        </w:tc>
        <w:tc>
          <w:tcPr>
            <w:tcW w:w="1200" w:type="dxa"/>
            <w:tcBorders>
              <w:top w:val="nil"/>
              <w:left w:val="nil"/>
              <w:bottom w:val="single" w:sz="4" w:space="0" w:color="000000"/>
              <w:right w:val="single" w:sz="4" w:space="0" w:color="000000"/>
            </w:tcBorders>
            <w:shd w:val="clear" w:color="000000" w:fill="FFFFFF"/>
            <w:vAlign w:val="center"/>
            <w:hideMark/>
          </w:tcPr>
          <w:p w14:paraId="54C1E3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0,4200</w:t>
            </w:r>
          </w:p>
        </w:tc>
        <w:tc>
          <w:tcPr>
            <w:tcW w:w="1396" w:type="dxa"/>
            <w:tcBorders>
              <w:top w:val="nil"/>
              <w:left w:val="nil"/>
              <w:bottom w:val="single" w:sz="4" w:space="0" w:color="000000"/>
              <w:right w:val="single" w:sz="4" w:space="0" w:color="000000"/>
            </w:tcBorders>
            <w:shd w:val="clear" w:color="000000" w:fill="FFFFFF"/>
            <w:vAlign w:val="center"/>
            <w:hideMark/>
          </w:tcPr>
          <w:p w14:paraId="2D3726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CBDA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227EEC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4230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58E7980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FD60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2а</w:t>
            </w:r>
          </w:p>
        </w:tc>
        <w:tc>
          <w:tcPr>
            <w:tcW w:w="1200" w:type="dxa"/>
            <w:tcBorders>
              <w:top w:val="nil"/>
              <w:left w:val="nil"/>
              <w:bottom w:val="single" w:sz="4" w:space="0" w:color="000000"/>
              <w:right w:val="single" w:sz="4" w:space="0" w:color="000000"/>
            </w:tcBorders>
            <w:shd w:val="clear" w:color="000000" w:fill="FFFFFF"/>
            <w:vAlign w:val="center"/>
            <w:hideMark/>
          </w:tcPr>
          <w:p w14:paraId="115DB3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0,4400</w:t>
            </w:r>
          </w:p>
        </w:tc>
        <w:tc>
          <w:tcPr>
            <w:tcW w:w="1396" w:type="dxa"/>
            <w:tcBorders>
              <w:top w:val="nil"/>
              <w:left w:val="nil"/>
              <w:bottom w:val="single" w:sz="4" w:space="0" w:color="000000"/>
              <w:right w:val="single" w:sz="4" w:space="0" w:color="000000"/>
            </w:tcBorders>
            <w:shd w:val="clear" w:color="000000" w:fill="FFFFFF"/>
            <w:vAlign w:val="center"/>
            <w:hideMark/>
          </w:tcPr>
          <w:p w14:paraId="52B248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A2ED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0,0810</w:t>
            </w:r>
          </w:p>
        </w:tc>
        <w:tc>
          <w:tcPr>
            <w:tcW w:w="1348" w:type="dxa"/>
            <w:tcBorders>
              <w:top w:val="nil"/>
              <w:left w:val="nil"/>
              <w:bottom w:val="single" w:sz="4" w:space="0" w:color="000000"/>
              <w:right w:val="single" w:sz="4" w:space="0" w:color="000000"/>
            </w:tcBorders>
            <w:shd w:val="clear" w:color="000000" w:fill="FFFFFF"/>
            <w:vAlign w:val="center"/>
            <w:hideMark/>
          </w:tcPr>
          <w:p w14:paraId="317E3A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A32C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2B68D5C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BF5F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 к4</w:t>
            </w:r>
          </w:p>
        </w:tc>
        <w:tc>
          <w:tcPr>
            <w:tcW w:w="1200" w:type="dxa"/>
            <w:tcBorders>
              <w:top w:val="nil"/>
              <w:left w:val="nil"/>
              <w:bottom w:val="single" w:sz="4" w:space="0" w:color="000000"/>
              <w:right w:val="single" w:sz="4" w:space="0" w:color="000000"/>
            </w:tcBorders>
            <w:shd w:val="clear" w:color="000000" w:fill="FFFFFF"/>
            <w:vAlign w:val="center"/>
            <w:hideMark/>
          </w:tcPr>
          <w:p w14:paraId="13B591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0,3370</w:t>
            </w:r>
          </w:p>
        </w:tc>
        <w:tc>
          <w:tcPr>
            <w:tcW w:w="1396" w:type="dxa"/>
            <w:tcBorders>
              <w:top w:val="nil"/>
              <w:left w:val="nil"/>
              <w:bottom w:val="single" w:sz="4" w:space="0" w:color="000000"/>
              <w:right w:val="single" w:sz="4" w:space="0" w:color="000000"/>
            </w:tcBorders>
            <w:shd w:val="clear" w:color="000000" w:fill="FFFFFF"/>
            <w:vAlign w:val="center"/>
            <w:hideMark/>
          </w:tcPr>
          <w:p w14:paraId="378F92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FD2E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0,1620</w:t>
            </w:r>
          </w:p>
        </w:tc>
        <w:tc>
          <w:tcPr>
            <w:tcW w:w="1348" w:type="dxa"/>
            <w:tcBorders>
              <w:top w:val="nil"/>
              <w:left w:val="nil"/>
              <w:bottom w:val="single" w:sz="4" w:space="0" w:color="000000"/>
              <w:right w:val="single" w:sz="4" w:space="0" w:color="000000"/>
            </w:tcBorders>
            <w:shd w:val="clear" w:color="000000" w:fill="FFFFFF"/>
            <w:vAlign w:val="center"/>
            <w:hideMark/>
          </w:tcPr>
          <w:p w14:paraId="20E46C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1F57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679515B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DEC2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 к5</w:t>
            </w:r>
          </w:p>
        </w:tc>
        <w:tc>
          <w:tcPr>
            <w:tcW w:w="1200" w:type="dxa"/>
            <w:tcBorders>
              <w:top w:val="nil"/>
              <w:left w:val="nil"/>
              <w:bottom w:val="single" w:sz="4" w:space="0" w:color="000000"/>
              <w:right w:val="single" w:sz="4" w:space="0" w:color="000000"/>
            </w:tcBorders>
            <w:shd w:val="clear" w:color="000000" w:fill="FFFFFF"/>
            <w:vAlign w:val="center"/>
            <w:hideMark/>
          </w:tcPr>
          <w:p w14:paraId="4FE269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3BF79D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6938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50A9CF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913B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0BE5B15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6EA2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 к6</w:t>
            </w:r>
          </w:p>
        </w:tc>
        <w:tc>
          <w:tcPr>
            <w:tcW w:w="1200" w:type="dxa"/>
            <w:tcBorders>
              <w:top w:val="nil"/>
              <w:left w:val="nil"/>
              <w:bottom w:val="single" w:sz="4" w:space="0" w:color="000000"/>
              <w:right w:val="single" w:sz="4" w:space="0" w:color="000000"/>
            </w:tcBorders>
            <w:shd w:val="clear" w:color="000000" w:fill="FFFFFF"/>
            <w:vAlign w:val="center"/>
            <w:hideMark/>
          </w:tcPr>
          <w:p w14:paraId="78611D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0,3390</w:t>
            </w:r>
          </w:p>
        </w:tc>
        <w:tc>
          <w:tcPr>
            <w:tcW w:w="1396" w:type="dxa"/>
            <w:tcBorders>
              <w:top w:val="nil"/>
              <w:left w:val="nil"/>
              <w:bottom w:val="single" w:sz="4" w:space="0" w:color="000000"/>
              <w:right w:val="single" w:sz="4" w:space="0" w:color="000000"/>
            </w:tcBorders>
            <w:shd w:val="clear" w:color="000000" w:fill="FFFFFF"/>
            <w:vAlign w:val="center"/>
            <w:hideMark/>
          </w:tcPr>
          <w:p w14:paraId="40A468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4A86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0,1610</w:t>
            </w:r>
          </w:p>
        </w:tc>
        <w:tc>
          <w:tcPr>
            <w:tcW w:w="1348" w:type="dxa"/>
            <w:tcBorders>
              <w:top w:val="nil"/>
              <w:left w:val="nil"/>
              <w:bottom w:val="single" w:sz="4" w:space="0" w:color="000000"/>
              <w:right w:val="single" w:sz="4" w:space="0" w:color="000000"/>
            </w:tcBorders>
            <w:shd w:val="clear" w:color="000000" w:fill="FFFFFF"/>
            <w:vAlign w:val="center"/>
            <w:hideMark/>
          </w:tcPr>
          <w:p w14:paraId="0C0DB1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56AA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769B1DC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D1DE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к5-2</w:t>
            </w:r>
          </w:p>
        </w:tc>
        <w:tc>
          <w:tcPr>
            <w:tcW w:w="1200" w:type="dxa"/>
            <w:tcBorders>
              <w:top w:val="nil"/>
              <w:left w:val="nil"/>
              <w:bottom w:val="single" w:sz="4" w:space="0" w:color="000000"/>
              <w:right w:val="single" w:sz="4" w:space="0" w:color="000000"/>
            </w:tcBorders>
            <w:shd w:val="clear" w:color="000000" w:fill="FFFFFF"/>
            <w:vAlign w:val="center"/>
            <w:hideMark/>
          </w:tcPr>
          <w:p w14:paraId="5F4EEA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19236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41B4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0,5060</w:t>
            </w:r>
          </w:p>
        </w:tc>
        <w:tc>
          <w:tcPr>
            <w:tcW w:w="1348" w:type="dxa"/>
            <w:tcBorders>
              <w:top w:val="nil"/>
              <w:left w:val="nil"/>
              <w:bottom w:val="single" w:sz="4" w:space="0" w:color="000000"/>
              <w:right w:val="single" w:sz="4" w:space="0" w:color="000000"/>
            </w:tcBorders>
            <w:shd w:val="clear" w:color="000000" w:fill="FFFFFF"/>
            <w:vAlign w:val="center"/>
            <w:hideMark/>
          </w:tcPr>
          <w:p w14:paraId="20BC30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A623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009F1DB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D36C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к5-2</w:t>
            </w:r>
          </w:p>
        </w:tc>
        <w:tc>
          <w:tcPr>
            <w:tcW w:w="1200" w:type="dxa"/>
            <w:tcBorders>
              <w:top w:val="nil"/>
              <w:left w:val="nil"/>
              <w:bottom w:val="single" w:sz="4" w:space="0" w:color="000000"/>
              <w:right w:val="single" w:sz="4" w:space="0" w:color="000000"/>
            </w:tcBorders>
            <w:shd w:val="clear" w:color="000000" w:fill="FFFFFF"/>
            <w:vAlign w:val="center"/>
            <w:hideMark/>
          </w:tcPr>
          <w:p w14:paraId="44FD51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1,1510</w:t>
            </w:r>
          </w:p>
        </w:tc>
        <w:tc>
          <w:tcPr>
            <w:tcW w:w="1396" w:type="dxa"/>
            <w:tcBorders>
              <w:top w:val="nil"/>
              <w:left w:val="nil"/>
              <w:bottom w:val="single" w:sz="4" w:space="0" w:color="000000"/>
              <w:right w:val="single" w:sz="4" w:space="0" w:color="000000"/>
            </w:tcBorders>
            <w:shd w:val="clear" w:color="000000" w:fill="FFFFFF"/>
            <w:vAlign w:val="center"/>
            <w:hideMark/>
          </w:tcPr>
          <w:p w14:paraId="452723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95EA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748BD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ABA9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102346A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436D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к5-2</w:t>
            </w:r>
          </w:p>
        </w:tc>
        <w:tc>
          <w:tcPr>
            <w:tcW w:w="1200" w:type="dxa"/>
            <w:tcBorders>
              <w:top w:val="nil"/>
              <w:left w:val="nil"/>
              <w:bottom w:val="single" w:sz="4" w:space="0" w:color="000000"/>
              <w:right w:val="single" w:sz="4" w:space="0" w:color="000000"/>
            </w:tcBorders>
            <w:shd w:val="clear" w:color="000000" w:fill="FFFFFF"/>
            <w:vAlign w:val="center"/>
            <w:hideMark/>
          </w:tcPr>
          <w:p w14:paraId="7CD0F7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77A488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107B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7018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6BD6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6A941DD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597A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к4</w:t>
            </w:r>
          </w:p>
        </w:tc>
        <w:tc>
          <w:tcPr>
            <w:tcW w:w="1200" w:type="dxa"/>
            <w:tcBorders>
              <w:top w:val="nil"/>
              <w:left w:val="nil"/>
              <w:bottom w:val="single" w:sz="4" w:space="0" w:color="000000"/>
              <w:right w:val="single" w:sz="4" w:space="0" w:color="000000"/>
            </w:tcBorders>
            <w:shd w:val="clear" w:color="000000" w:fill="FFFFFF"/>
            <w:vAlign w:val="center"/>
            <w:hideMark/>
          </w:tcPr>
          <w:p w14:paraId="67BBD0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2B4994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CDB6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0,2690</w:t>
            </w:r>
          </w:p>
        </w:tc>
        <w:tc>
          <w:tcPr>
            <w:tcW w:w="1348" w:type="dxa"/>
            <w:tcBorders>
              <w:top w:val="nil"/>
              <w:left w:val="nil"/>
              <w:bottom w:val="single" w:sz="4" w:space="0" w:color="000000"/>
              <w:right w:val="single" w:sz="4" w:space="0" w:color="000000"/>
            </w:tcBorders>
            <w:shd w:val="clear" w:color="000000" w:fill="FFFFFF"/>
            <w:vAlign w:val="center"/>
            <w:hideMark/>
          </w:tcPr>
          <w:p w14:paraId="2ED7DE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827A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B4B0BC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491F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 к3</w:t>
            </w:r>
          </w:p>
        </w:tc>
        <w:tc>
          <w:tcPr>
            <w:tcW w:w="1200" w:type="dxa"/>
            <w:tcBorders>
              <w:top w:val="nil"/>
              <w:left w:val="nil"/>
              <w:bottom w:val="single" w:sz="4" w:space="0" w:color="000000"/>
              <w:right w:val="single" w:sz="4" w:space="0" w:color="000000"/>
            </w:tcBorders>
            <w:shd w:val="clear" w:color="000000" w:fill="FFFFFF"/>
            <w:vAlign w:val="center"/>
            <w:hideMark/>
          </w:tcPr>
          <w:p w14:paraId="43517C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281B70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C0F4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687B42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AA31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06D663D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1066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к4</w:t>
            </w:r>
          </w:p>
        </w:tc>
        <w:tc>
          <w:tcPr>
            <w:tcW w:w="1200" w:type="dxa"/>
            <w:tcBorders>
              <w:top w:val="nil"/>
              <w:left w:val="nil"/>
              <w:bottom w:val="single" w:sz="4" w:space="0" w:color="000000"/>
              <w:right w:val="single" w:sz="4" w:space="0" w:color="000000"/>
            </w:tcBorders>
            <w:shd w:val="clear" w:color="000000" w:fill="FFFFFF"/>
            <w:vAlign w:val="center"/>
            <w:hideMark/>
          </w:tcPr>
          <w:p w14:paraId="0542C5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0,2340</w:t>
            </w:r>
          </w:p>
        </w:tc>
        <w:tc>
          <w:tcPr>
            <w:tcW w:w="1396" w:type="dxa"/>
            <w:tcBorders>
              <w:top w:val="nil"/>
              <w:left w:val="nil"/>
              <w:bottom w:val="single" w:sz="4" w:space="0" w:color="000000"/>
              <w:right w:val="single" w:sz="4" w:space="0" w:color="000000"/>
            </w:tcBorders>
            <w:shd w:val="clear" w:color="000000" w:fill="FFFFFF"/>
            <w:vAlign w:val="center"/>
            <w:hideMark/>
          </w:tcPr>
          <w:p w14:paraId="6D93C2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AA5E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0,1200</w:t>
            </w:r>
          </w:p>
        </w:tc>
        <w:tc>
          <w:tcPr>
            <w:tcW w:w="1348" w:type="dxa"/>
            <w:tcBorders>
              <w:top w:val="nil"/>
              <w:left w:val="nil"/>
              <w:bottom w:val="single" w:sz="4" w:space="0" w:color="000000"/>
              <w:right w:val="single" w:sz="4" w:space="0" w:color="000000"/>
            </w:tcBorders>
            <w:shd w:val="clear" w:color="000000" w:fill="FFFFFF"/>
            <w:vAlign w:val="center"/>
            <w:hideMark/>
          </w:tcPr>
          <w:p w14:paraId="1B011B5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8329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7A53BF5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C142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к5</w:t>
            </w:r>
          </w:p>
        </w:tc>
        <w:tc>
          <w:tcPr>
            <w:tcW w:w="1200" w:type="dxa"/>
            <w:tcBorders>
              <w:top w:val="nil"/>
              <w:left w:val="nil"/>
              <w:bottom w:val="single" w:sz="4" w:space="0" w:color="000000"/>
              <w:right w:val="single" w:sz="4" w:space="0" w:color="000000"/>
            </w:tcBorders>
            <w:shd w:val="clear" w:color="000000" w:fill="FFFFFF"/>
            <w:vAlign w:val="center"/>
            <w:hideMark/>
          </w:tcPr>
          <w:p w14:paraId="362EF9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0,2390</w:t>
            </w:r>
          </w:p>
        </w:tc>
        <w:tc>
          <w:tcPr>
            <w:tcW w:w="1396" w:type="dxa"/>
            <w:tcBorders>
              <w:top w:val="nil"/>
              <w:left w:val="nil"/>
              <w:bottom w:val="single" w:sz="4" w:space="0" w:color="000000"/>
              <w:right w:val="single" w:sz="4" w:space="0" w:color="000000"/>
            </w:tcBorders>
            <w:shd w:val="clear" w:color="000000" w:fill="FFFFFF"/>
            <w:vAlign w:val="center"/>
            <w:hideMark/>
          </w:tcPr>
          <w:p w14:paraId="432AFA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2D3A5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0,1830</w:t>
            </w:r>
          </w:p>
        </w:tc>
        <w:tc>
          <w:tcPr>
            <w:tcW w:w="1348" w:type="dxa"/>
            <w:tcBorders>
              <w:top w:val="nil"/>
              <w:left w:val="nil"/>
              <w:bottom w:val="single" w:sz="4" w:space="0" w:color="000000"/>
              <w:right w:val="single" w:sz="4" w:space="0" w:color="000000"/>
            </w:tcBorders>
            <w:shd w:val="clear" w:color="000000" w:fill="FFFFFF"/>
            <w:vAlign w:val="center"/>
            <w:hideMark/>
          </w:tcPr>
          <w:p w14:paraId="6C704A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E6FB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36E9D85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E09C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к7</w:t>
            </w:r>
          </w:p>
        </w:tc>
        <w:tc>
          <w:tcPr>
            <w:tcW w:w="1200" w:type="dxa"/>
            <w:tcBorders>
              <w:top w:val="nil"/>
              <w:left w:val="nil"/>
              <w:bottom w:val="single" w:sz="4" w:space="0" w:color="000000"/>
              <w:right w:val="single" w:sz="4" w:space="0" w:color="000000"/>
            </w:tcBorders>
            <w:shd w:val="clear" w:color="000000" w:fill="FFFFFF"/>
            <w:vAlign w:val="center"/>
            <w:hideMark/>
          </w:tcPr>
          <w:p w14:paraId="38E7E0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0,2320</w:t>
            </w:r>
          </w:p>
        </w:tc>
        <w:tc>
          <w:tcPr>
            <w:tcW w:w="1396" w:type="dxa"/>
            <w:tcBorders>
              <w:top w:val="nil"/>
              <w:left w:val="nil"/>
              <w:bottom w:val="single" w:sz="4" w:space="0" w:color="000000"/>
              <w:right w:val="single" w:sz="4" w:space="0" w:color="000000"/>
            </w:tcBorders>
            <w:shd w:val="clear" w:color="000000" w:fill="FFFFFF"/>
            <w:vAlign w:val="center"/>
            <w:hideMark/>
          </w:tcPr>
          <w:p w14:paraId="3297DE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39F8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0,1230</w:t>
            </w:r>
          </w:p>
        </w:tc>
        <w:tc>
          <w:tcPr>
            <w:tcW w:w="1348" w:type="dxa"/>
            <w:tcBorders>
              <w:top w:val="nil"/>
              <w:left w:val="nil"/>
              <w:bottom w:val="single" w:sz="4" w:space="0" w:color="000000"/>
              <w:right w:val="single" w:sz="4" w:space="0" w:color="000000"/>
            </w:tcBorders>
            <w:shd w:val="clear" w:color="000000" w:fill="FFFFFF"/>
            <w:vAlign w:val="center"/>
            <w:hideMark/>
          </w:tcPr>
          <w:p w14:paraId="560D0B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89B4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3DA5E0B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1D60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к6</w:t>
            </w:r>
          </w:p>
        </w:tc>
        <w:tc>
          <w:tcPr>
            <w:tcW w:w="1200" w:type="dxa"/>
            <w:tcBorders>
              <w:top w:val="nil"/>
              <w:left w:val="nil"/>
              <w:bottom w:val="single" w:sz="4" w:space="0" w:color="000000"/>
              <w:right w:val="single" w:sz="4" w:space="0" w:color="000000"/>
            </w:tcBorders>
            <w:shd w:val="clear" w:color="000000" w:fill="FFFFFF"/>
            <w:vAlign w:val="center"/>
            <w:hideMark/>
          </w:tcPr>
          <w:p w14:paraId="360A8D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4DE03A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2012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1F6F32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F0D8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52B5D8A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AB1D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11 к3</w:t>
            </w:r>
          </w:p>
        </w:tc>
        <w:tc>
          <w:tcPr>
            <w:tcW w:w="1200" w:type="dxa"/>
            <w:tcBorders>
              <w:top w:val="nil"/>
              <w:left w:val="nil"/>
              <w:bottom w:val="single" w:sz="4" w:space="0" w:color="000000"/>
              <w:right w:val="single" w:sz="4" w:space="0" w:color="000000"/>
            </w:tcBorders>
            <w:shd w:val="clear" w:color="000000" w:fill="FFFFFF"/>
            <w:vAlign w:val="center"/>
            <w:hideMark/>
          </w:tcPr>
          <w:p w14:paraId="029B9B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0,2230</w:t>
            </w:r>
          </w:p>
        </w:tc>
        <w:tc>
          <w:tcPr>
            <w:tcW w:w="1396" w:type="dxa"/>
            <w:tcBorders>
              <w:top w:val="nil"/>
              <w:left w:val="nil"/>
              <w:bottom w:val="single" w:sz="4" w:space="0" w:color="000000"/>
              <w:right w:val="single" w:sz="4" w:space="0" w:color="000000"/>
            </w:tcBorders>
            <w:shd w:val="clear" w:color="000000" w:fill="FFFFFF"/>
            <w:vAlign w:val="center"/>
            <w:hideMark/>
          </w:tcPr>
          <w:p w14:paraId="26AC2F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9B4E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0,0740</w:t>
            </w:r>
          </w:p>
        </w:tc>
        <w:tc>
          <w:tcPr>
            <w:tcW w:w="1348" w:type="dxa"/>
            <w:tcBorders>
              <w:top w:val="nil"/>
              <w:left w:val="nil"/>
              <w:bottom w:val="single" w:sz="4" w:space="0" w:color="000000"/>
              <w:right w:val="single" w:sz="4" w:space="0" w:color="000000"/>
            </w:tcBorders>
            <w:shd w:val="clear" w:color="000000" w:fill="FFFFFF"/>
            <w:vAlign w:val="center"/>
            <w:hideMark/>
          </w:tcPr>
          <w:p w14:paraId="7F0C80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9AB2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0671810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458B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к3-1</w:t>
            </w:r>
          </w:p>
        </w:tc>
        <w:tc>
          <w:tcPr>
            <w:tcW w:w="1200" w:type="dxa"/>
            <w:tcBorders>
              <w:top w:val="nil"/>
              <w:left w:val="nil"/>
              <w:bottom w:val="single" w:sz="4" w:space="0" w:color="000000"/>
              <w:right w:val="single" w:sz="4" w:space="0" w:color="000000"/>
            </w:tcBorders>
            <w:shd w:val="clear" w:color="000000" w:fill="FFFFFF"/>
            <w:vAlign w:val="center"/>
            <w:hideMark/>
          </w:tcPr>
          <w:p w14:paraId="78124C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0,5410</w:t>
            </w:r>
          </w:p>
        </w:tc>
        <w:tc>
          <w:tcPr>
            <w:tcW w:w="1396" w:type="dxa"/>
            <w:tcBorders>
              <w:top w:val="nil"/>
              <w:left w:val="nil"/>
              <w:bottom w:val="single" w:sz="4" w:space="0" w:color="000000"/>
              <w:right w:val="single" w:sz="4" w:space="0" w:color="000000"/>
            </w:tcBorders>
            <w:shd w:val="clear" w:color="000000" w:fill="FFFFFF"/>
            <w:vAlign w:val="center"/>
            <w:hideMark/>
          </w:tcPr>
          <w:p w14:paraId="71065C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0621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0,2570</w:t>
            </w:r>
          </w:p>
        </w:tc>
        <w:tc>
          <w:tcPr>
            <w:tcW w:w="1348" w:type="dxa"/>
            <w:tcBorders>
              <w:top w:val="nil"/>
              <w:left w:val="nil"/>
              <w:bottom w:val="single" w:sz="4" w:space="0" w:color="000000"/>
              <w:right w:val="single" w:sz="4" w:space="0" w:color="000000"/>
            </w:tcBorders>
            <w:shd w:val="clear" w:color="000000" w:fill="FFFFFF"/>
            <w:vAlign w:val="center"/>
            <w:hideMark/>
          </w:tcPr>
          <w:p w14:paraId="3233E6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1B17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25A8807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7041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Победы, 13 к3-2</w:t>
            </w:r>
          </w:p>
        </w:tc>
        <w:tc>
          <w:tcPr>
            <w:tcW w:w="1200" w:type="dxa"/>
            <w:tcBorders>
              <w:top w:val="nil"/>
              <w:left w:val="nil"/>
              <w:bottom w:val="single" w:sz="4" w:space="0" w:color="000000"/>
              <w:right w:val="single" w:sz="4" w:space="0" w:color="000000"/>
            </w:tcBorders>
            <w:shd w:val="clear" w:color="000000" w:fill="FFFFFF"/>
            <w:vAlign w:val="center"/>
            <w:hideMark/>
          </w:tcPr>
          <w:p w14:paraId="2C875E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604FA1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E141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9572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6924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44387CC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54F9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к4</w:t>
            </w:r>
          </w:p>
        </w:tc>
        <w:tc>
          <w:tcPr>
            <w:tcW w:w="1200" w:type="dxa"/>
            <w:tcBorders>
              <w:top w:val="nil"/>
              <w:left w:val="nil"/>
              <w:bottom w:val="single" w:sz="4" w:space="0" w:color="000000"/>
              <w:right w:val="single" w:sz="4" w:space="0" w:color="000000"/>
            </w:tcBorders>
            <w:shd w:val="clear" w:color="000000" w:fill="FFFFFF"/>
            <w:vAlign w:val="center"/>
            <w:hideMark/>
          </w:tcPr>
          <w:p w14:paraId="72FA13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0,5870</w:t>
            </w:r>
          </w:p>
        </w:tc>
        <w:tc>
          <w:tcPr>
            <w:tcW w:w="1396" w:type="dxa"/>
            <w:tcBorders>
              <w:top w:val="nil"/>
              <w:left w:val="nil"/>
              <w:bottom w:val="single" w:sz="4" w:space="0" w:color="000000"/>
              <w:right w:val="single" w:sz="4" w:space="0" w:color="000000"/>
            </w:tcBorders>
            <w:shd w:val="clear" w:color="000000" w:fill="FFFFFF"/>
            <w:vAlign w:val="center"/>
            <w:hideMark/>
          </w:tcPr>
          <w:p w14:paraId="7EC7DF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E7D6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D1824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3848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21CFBCA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1749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6</w:t>
            </w:r>
          </w:p>
        </w:tc>
        <w:tc>
          <w:tcPr>
            <w:tcW w:w="1200" w:type="dxa"/>
            <w:tcBorders>
              <w:top w:val="nil"/>
              <w:left w:val="nil"/>
              <w:bottom w:val="single" w:sz="4" w:space="0" w:color="000000"/>
              <w:right w:val="single" w:sz="4" w:space="0" w:color="000000"/>
            </w:tcBorders>
            <w:shd w:val="clear" w:color="000000" w:fill="FFFFFF"/>
            <w:vAlign w:val="center"/>
            <w:hideMark/>
          </w:tcPr>
          <w:p w14:paraId="067B77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0,1410</w:t>
            </w:r>
          </w:p>
        </w:tc>
        <w:tc>
          <w:tcPr>
            <w:tcW w:w="1396" w:type="dxa"/>
            <w:tcBorders>
              <w:top w:val="nil"/>
              <w:left w:val="nil"/>
              <w:bottom w:val="single" w:sz="4" w:space="0" w:color="000000"/>
              <w:right w:val="single" w:sz="4" w:space="0" w:color="000000"/>
            </w:tcBorders>
            <w:shd w:val="clear" w:color="000000" w:fill="FFFFFF"/>
            <w:vAlign w:val="center"/>
            <w:hideMark/>
          </w:tcPr>
          <w:p w14:paraId="499B3C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7486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0,0940</w:t>
            </w:r>
          </w:p>
        </w:tc>
        <w:tc>
          <w:tcPr>
            <w:tcW w:w="1348" w:type="dxa"/>
            <w:tcBorders>
              <w:top w:val="nil"/>
              <w:left w:val="nil"/>
              <w:bottom w:val="single" w:sz="4" w:space="0" w:color="000000"/>
              <w:right w:val="single" w:sz="4" w:space="0" w:color="000000"/>
            </w:tcBorders>
            <w:shd w:val="clear" w:color="000000" w:fill="FFFFFF"/>
            <w:vAlign w:val="center"/>
            <w:hideMark/>
          </w:tcPr>
          <w:p w14:paraId="0855F6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EE37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5,3</w:t>
            </w:r>
          </w:p>
        </w:tc>
      </w:tr>
      <w:tr w:rsidR="002D39CC" w:rsidRPr="00651EF6" w14:paraId="63419D0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8493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8</w:t>
            </w:r>
          </w:p>
        </w:tc>
        <w:tc>
          <w:tcPr>
            <w:tcW w:w="1200" w:type="dxa"/>
            <w:tcBorders>
              <w:top w:val="nil"/>
              <w:left w:val="nil"/>
              <w:bottom w:val="single" w:sz="4" w:space="0" w:color="000000"/>
              <w:right w:val="single" w:sz="4" w:space="0" w:color="000000"/>
            </w:tcBorders>
            <w:shd w:val="clear" w:color="000000" w:fill="FFFFFF"/>
            <w:vAlign w:val="center"/>
            <w:hideMark/>
          </w:tcPr>
          <w:p w14:paraId="2E2430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0,7680</w:t>
            </w:r>
          </w:p>
        </w:tc>
        <w:tc>
          <w:tcPr>
            <w:tcW w:w="1396" w:type="dxa"/>
            <w:tcBorders>
              <w:top w:val="nil"/>
              <w:left w:val="nil"/>
              <w:bottom w:val="single" w:sz="4" w:space="0" w:color="000000"/>
              <w:right w:val="single" w:sz="4" w:space="0" w:color="000000"/>
            </w:tcBorders>
            <w:shd w:val="clear" w:color="000000" w:fill="FFFFFF"/>
            <w:vAlign w:val="center"/>
            <w:hideMark/>
          </w:tcPr>
          <w:p w14:paraId="3D6911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DFDC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48" w:type="dxa"/>
            <w:tcBorders>
              <w:top w:val="nil"/>
              <w:left w:val="nil"/>
              <w:bottom w:val="single" w:sz="4" w:space="0" w:color="000000"/>
              <w:right w:val="single" w:sz="4" w:space="0" w:color="000000"/>
            </w:tcBorders>
            <w:shd w:val="clear" w:color="000000" w:fill="FFFFFF"/>
            <w:vAlign w:val="center"/>
            <w:hideMark/>
          </w:tcPr>
          <w:p w14:paraId="612291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32BB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8,0</w:t>
            </w:r>
          </w:p>
        </w:tc>
      </w:tr>
      <w:tr w:rsidR="002D39CC" w:rsidRPr="00651EF6" w14:paraId="60E65F2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311C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1б</w:t>
            </w:r>
          </w:p>
        </w:tc>
        <w:tc>
          <w:tcPr>
            <w:tcW w:w="1200" w:type="dxa"/>
            <w:tcBorders>
              <w:top w:val="nil"/>
              <w:left w:val="nil"/>
              <w:bottom w:val="single" w:sz="4" w:space="0" w:color="000000"/>
              <w:right w:val="single" w:sz="4" w:space="0" w:color="000000"/>
            </w:tcBorders>
            <w:shd w:val="clear" w:color="000000" w:fill="FFFFFF"/>
            <w:vAlign w:val="center"/>
            <w:hideMark/>
          </w:tcPr>
          <w:p w14:paraId="621220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6C82D1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9A4C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0,0910</w:t>
            </w:r>
          </w:p>
        </w:tc>
        <w:tc>
          <w:tcPr>
            <w:tcW w:w="1348" w:type="dxa"/>
            <w:tcBorders>
              <w:top w:val="nil"/>
              <w:left w:val="nil"/>
              <w:bottom w:val="single" w:sz="4" w:space="0" w:color="000000"/>
              <w:right w:val="single" w:sz="4" w:space="0" w:color="000000"/>
            </w:tcBorders>
            <w:shd w:val="clear" w:color="000000" w:fill="FFFFFF"/>
            <w:vAlign w:val="center"/>
            <w:hideMark/>
          </w:tcPr>
          <w:p w14:paraId="478596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EEA9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13,4</w:t>
            </w:r>
          </w:p>
        </w:tc>
      </w:tr>
      <w:tr w:rsidR="002D39CC" w:rsidRPr="00651EF6" w14:paraId="1CBB954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DD9A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3а</w:t>
            </w:r>
          </w:p>
        </w:tc>
        <w:tc>
          <w:tcPr>
            <w:tcW w:w="1200" w:type="dxa"/>
            <w:tcBorders>
              <w:top w:val="nil"/>
              <w:left w:val="nil"/>
              <w:bottom w:val="single" w:sz="4" w:space="0" w:color="000000"/>
              <w:right w:val="single" w:sz="4" w:space="0" w:color="000000"/>
            </w:tcBorders>
            <w:shd w:val="clear" w:color="000000" w:fill="FFFFFF"/>
            <w:vAlign w:val="center"/>
            <w:hideMark/>
          </w:tcPr>
          <w:p w14:paraId="5075B0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0,4040</w:t>
            </w:r>
          </w:p>
        </w:tc>
        <w:tc>
          <w:tcPr>
            <w:tcW w:w="1396" w:type="dxa"/>
            <w:tcBorders>
              <w:top w:val="nil"/>
              <w:left w:val="nil"/>
              <w:bottom w:val="single" w:sz="4" w:space="0" w:color="000000"/>
              <w:right w:val="single" w:sz="4" w:space="0" w:color="000000"/>
            </w:tcBorders>
            <w:shd w:val="clear" w:color="000000" w:fill="FFFFFF"/>
            <w:vAlign w:val="center"/>
            <w:hideMark/>
          </w:tcPr>
          <w:p w14:paraId="4E02E1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9672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29A99A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9622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586D887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5B1C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4</w:t>
            </w:r>
          </w:p>
        </w:tc>
        <w:tc>
          <w:tcPr>
            <w:tcW w:w="1200" w:type="dxa"/>
            <w:tcBorders>
              <w:top w:val="nil"/>
              <w:left w:val="nil"/>
              <w:bottom w:val="single" w:sz="4" w:space="0" w:color="000000"/>
              <w:right w:val="single" w:sz="4" w:space="0" w:color="000000"/>
            </w:tcBorders>
            <w:shd w:val="clear" w:color="000000" w:fill="FFFFFF"/>
            <w:vAlign w:val="center"/>
            <w:hideMark/>
          </w:tcPr>
          <w:p w14:paraId="395066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2,2540</w:t>
            </w:r>
          </w:p>
        </w:tc>
        <w:tc>
          <w:tcPr>
            <w:tcW w:w="1396" w:type="dxa"/>
            <w:tcBorders>
              <w:top w:val="nil"/>
              <w:left w:val="nil"/>
              <w:bottom w:val="single" w:sz="4" w:space="0" w:color="000000"/>
              <w:right w:val="single" w:sz="4" w:space="0" w:color="000000"/>
            </w:tcBorders>
            <w:shd w:val="clear" w:color="000000" w:fill="FFFFFF"/>
            <w:vAlign w:val="center"/>
            <w:hideMark/>
          </w:tcPr>
          <w:p w14:paraId="5C6721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6B58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0,2410</w:t>
            </w:r>
          </w:p>
        </w:tc>
        <w:tc>
          <w:tcPr>
            <w:tcW w:w="1348" w:type="dxa"/>
            <w:tcBorders>
              <w:top w:val="nil"/>
              <w:left w:val="nil"/>
              <w:bottom w:val="single" w:sz="4" w:space="0" w:color="000000"/>
              <w:right w:val="single" w:sz="4" w:space="0" w:color="000000"/>
            </w:tcBorders>
            <w:shd w:val="clear" w:color="000000" w:fill="FFFFFF"/>
            <w:vAlign w:val="center"/>
            <w:hideMark/>
          </w:tcPr>
          <w:p w14:paraId="60234E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8D4A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641E815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1A59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1а</w:t>
            </w:r>
          </w:p>
        </w:tc>
        <w:tc>
          <w:tcPr>
            <w:tcW w:w="1200" w:type="dxa"/>
            <w:tcBorders>
              <w:top w:val="nil"/>
              <w:left w:val="nil"/>
              <w:bottom w:val="single" w:sz="4" w:space="0" w:color="000000"/>
              <w:right w:val="single" w:sz="4" w:space="0" w:color="000000"/>
            </w:tcBorders>
            <w:shd w:val="clear" w:color="000000" w:fill="FFFFFF"/>
            <w:vAlign w:val="center"/>
            <w:hideMark/>
          </w:tcPr>
          <w:p w14:paraId="76F632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0,2540</w:t>
            </w:r>
          </w:p>
        </w:tc>
        <w:tc>
          <w:tcPr>
            <w:tcW w:w="1396" w:type="dxa"/>
            <w:tcBorders>
              <w:top w:val="nil"/>
              <w:left w:val="nil"/>
              <w:bottom w:val="single" w:sz="4" w:space="0" w:color="000000"/>
              <w:right w:val="single" w:sz="4" w:space="0" w:color="000000"/>
            </w:tcBorders>
            <w:shd w:val="clear" w:color="000000" w:fill="FFFFFF"/>
            <w:vAlign w:val="center"/>
            <w:hideMark/>
          </w:tcPr>
          <w:p w14:paraId="5DEBE5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C228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5C9057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807B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3FCC2D6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54F5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1</w:t>
            </w:r>
          </w:p>
        </w:tc>
        <w:tc>
          <w:tcPr>
            <w:tcW w:w="1200" w:type="dxa"/>
            <w:tcBorders>
              <w:top w:val="nil"/>
              <w:left w:val="nil"/>
              <w:bottom w:val="single" w:sz="4" w:space="0" w:color="000000"/>
              <w:right w:val="single" w:sz="4" w:space="0" w:color="000000"/>
            </w:tcBorders>
            <w:shd w:val="clear" w:color="000000" w:fill="FFFFFF"/>
            <w:vAlign w:val="center"/>
            <w:hideMark/>
          </w:tcPr>
          <w:p w14:paraId="33664B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0,2540</w:t>
            </w:r>
          </w:p>
        </w:tc>
        <w:tc>
          <w:tcPr>
            <w:tcW w:w="1396" w:type="dxa"/>
            <w:tcBorders>
              <w:top w:val="nil"/>
              <w:left w:val="nil"/>
              <w:bottom w:val="single" w:sz="4" w:space="0" w:color="000000"/>
              <w:right w:val="single" w:sz="4" w:space="0" w:color="000000"/>
            </w:tcBorders>
            <w:shd w:val="clear" w:color="000000" w:fill="FFFFFF"/>
            <w:vAlign w:val="center"/>
            <w:hideMark/>
          </w:tcPr>
          <w:p w14:paraId="765852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6329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0,1050</w:t>
            </w:r>
          </w:p>
        </w:tc>
        <w:tc>
          <w:tcPr>
            <w:tcW w:w="1348" w:type="dxa"/>
            <w:tcBorders>
              <w:top w:val="nil"/>
              <w:left w:val="nil"/>
              <w:bottom w:val="single" w:sz="4" w:space="0" w:color="000000"/>
              <w:right w:val="single" w:sz="4" w:space="0" w:color="000000"/>
            </w:tcBorders>
            <w:shd w:val="clear" w:color="000000" w:fill="FFFFFF"/>
            <w:vAlign w:val="center"/>
            <w:hideMark/>
          </w:tcPr>
          <w:p w14:paraId="384384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45DA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37A5CA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F761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Библиотека</w:t>
            </w:r>
          </w:p>
        </w:tc>
        <w:tc>
          <w:tcPr>
            <w:tcW w:w="1200" w:type="dxa"/>
            <w:tcBorders>
              <w:top w:val="nil"/>
              <w:left w:val="nil"/>
              <w:bottom w:val="single" w:sz="4" w:space="0" w:color="000000"/>
              <w:right w:val="single" w:sz="4" w:space="0" w:color="000000"/>
            </w:tcBorders>
            <w:shd w:val="clear" w:color="000000" w:fill="FFFFFF"/>
            <w:vAlign w:val="center"/>
            <w:hideMark/>
          </w:tcPr>
          <w:p w14:paraId="2B5AA6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4F9F07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028B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3B7C4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BECD4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13,2</w:t>
            </w:r>
          </w:p>
        </w:tc>
      </w:tr>
      <w:tr w:rsidR="002D39CC" w:rsidRPr="00651EF6" w14:paraId="13E72AD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52A7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10а</w:t>
            </w:r>
          </w:p>
        </w:tc>
        <w:tc>
          <w:tcPr>
            <w:tcW w:w="1200" w:type="dxa"/>
            <w:tcBorders>
              <w:top w:val="nil"/>
              <w:left w:val="nil"/>
              <w:bottom w:val="single" w:sz="4" w:space="0" w:color="000000"/>
              <w:right w:val="single" w:sz="4" w:space="0" w:color="000000"/>
            </w:tcBorders>
            <w:shd w:val="clear" w:color="000000" w:fill="FFFFFF"/>
            <w:vAlign w:val="center"/>
            <w:hideMark/>
          </w:tcPr>
          <w:p w14:paraId="73FC9A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0,2810</w:t>
            </w:r>
          </w:p>
        </w:tc>
        <w:tc>
          <w:tcPr>
            <w:tcW w:w="1396" w:type="dxa"/>
            <w:tcBorders>
              <w:top w:val="nil"/>
              <w:left w:val="nil"/>
              <w:bottom w:val="single" w:sz="4" w:space="0" w:color="000000"/>
              <w:right w:val="single" w:sz="4" w:space="0" w:color="000000"/>
            </w:tcBorders>
            <w:shd w:val="clear" w:color="000000" w:fill="FFFFFF"/>
            <w:vAlign w:val="center"/>
            <w:hideMark/>
          </w:tcPr>
          <w:p w14:paraId="3CC3B6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B45BA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0,1630</w:t>
            </w:r>
          </w:p>
        </w:tc>
        <w:tc>
          <w:tcPr>
            <w:tcW w:w="1348" w:type="dxa"/>
            <w:tcBorders>
              <w:top w:val="nil"/>
              <w:left w:val="nil"/>
              <w:bottom w:val="single" w:sz="4" w:space="0" w:color="000000"/>
              <w:right w:val="single" w:sz="4" w:space="0" w:color="000000"/>
            </w:tcBorders>
            <w:shd w:val="clear" w:color="000000" w:fill="FFFFFF"/>
            <w:vAlign w:val="center"/>
            <w:hideMark/>
          </w:tcPr>
          <w:p w14:paraId="7D15DA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6B5D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71BC1AF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643C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10-2</w:t>
            </w:r>
          </w:p>
        </w:tc>
        <w:tc>
          <w:tcPr>
            <w:tcW w:w="1200" w:type="dxa"/>
            <w:tcBorders>
              <w:top w:val="nil"/>
              <w:left w:val="nil"/>
              <w:bottom w:val="single" w:sz="4" w:space="0" w:color="000000"/>
              <w:right w:val="single" w:sz="4" w:space="0" w:color="000000"/>
            </w:tcBorders>
            <w:shd w:val="clear" w:color="000000" w:fill="FFFFFF"/>
            <w:vAlign w:val="center"/>
            <w:hideMark/>
          </w:tcPr>
          <w:p w14:paraId="6E758B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0,1070</w:t>
            </w:r>
          </w:p>
        </w:tc>
        <w:tc>
          <w:tcPr>
            <w:tcW w:w="1396" w:type="dxa"/>
            <w:tcBorders>
              <w:top w:val="nil"/>
              <w:left w:val="nil"/>
              <w:bottom w:val="single" w:sz="4" w:space="0" w:color="000000"/>
              <w:right w:val="single" w:sz="4" w:space="0" w:color="000000"/>
            </w:tcBorders>
            <w:shd w:val="clear" w:color="000000" w:fill="FFFFFF"/>
            <w:vAlign w:val="center"/>
            <w:hideMark/>
          </w:tcPr>
          <w:p w14:paraId="2E6376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C1B5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0,0330</w:t>
            </w:r>
          </w:p>
        </w:tc>
        <w:tc>
          <w:tcPr>
            <w:tcW w:w="1348" w:type="dxa"/>
            <w:tcBorders>
              <w:top w:val="nil"/>
              <w:left w:val="nil"/>
              <w:bottom w:val="single" w:sz="4" w:space="0" w:color="000000"/>
              <w:right w:val="single" w:sz="4" w:space="0" w:color="000000"/>
            </w:tcBorders>
            <w:shd w:val="clear" w:color="000000" w:fill="FFFFFF"/>
            <w:vAlign w:val="center"/>
            <w:hideMark/>
          </w:tcPr>
          <w:p w14:paraId="7A4C25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50B8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13,3</w:t>
            </w:r>
          </w:p>
        </w:tc>
      </w:tr>
      <w:tr w:rsidR="002D39CC" w:rsidRPr="00651EF6" w14:paraId="5A1ADA7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62AB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Насосная ст. №13</w:t>
            </w:r>
          </w:p>
        </w:tc>
        <w:tc>
          <w:tcPr>
            <w:tcW w:w="1200" w:type="dxa"/>
            <w:tcBorders>
              <w:top w:val="nil"/>
              <w:left w:val="nil"/>
              <w:bottom w:val="single" w:sz="4" w:space="0" w:color="000000"/>
              <w:right w:val="single" w:sz="4" w:space="0" w:color="000000"/>
            </w:tcBorders>
            <w:shd w:val="clear" w:color="000000" w:fill="FFFFFF"/>
            <w:vAlign w:val="center"/>
            <w:hideMark/>
          </w:tcPr>
          <w:p w14:paraId="5C4AE1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0,0063</w:t>
            </w:r>
          </w:p>
        </w:tc>
        <w:tc>
          <w:tcPr>
            <w:tcW w:w="1396" w:type="dxa"/>
            <w:tcBorders>
              <w:top w:val="nil"/>
              <w:left w:val="nil"/>
              <w:bottom w:val="single" w:sz="4" w:space="0" w:color="000000"/>
              <w:right w:val="single" w:sz="4" w:space="0" w:color="000000"/>
            </w:tcBorders>
            <w:shd w:val="clear" w:color="000000" w:fill="FFFFFF"/>
            <w:vAlign w:val="center"/>
            <w:hideMark/>
          </w:tcPr>
          <w:p w14:paraId="3FBCE2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4A2C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49563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282B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3,5</w:t>
            </w:r>
          </w:p>
        </w:tc>
      </w:tr>
      <w:tr w:rsidR="002D39CC" w:rsidRPr="00651EF6" w14:paraId="6015328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3C14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5</w:t>
            </w:r>
          </w:p>
        </w:tc>
        <w:tc>
          <w:tcPr>
            <w:tcW w:w="1200" w:type="dxa"/>
            <w:tcBorders>
              <w:top w:val="nil"/>
              <w:left w:val="nil"/>
              <w:bottom w:val="single" w:sz="4" w:space="0" w:color="000000"/>
              <w:right w:val="single" w:sz="4" w:space="0" w:color="000000"/>
            </w:tcBorders>
            <w:shd w:val="clear" w:color="000000" w:fill="FFFFFF"/>
            <w:vAlign w:val="center"/>
            <w:hideMark/>
          </w:tcPr>
          <w:p w14:paraId="42DEC0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76791F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C357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0,1700</w:t>
            </w:r>
          </w:p>
        </w:tc>
        <w:tc>
          <w:tcPr>
            <w:tcW w:w="1348" w:type="dxa"/>
            <w:tcBorders>
              <w:top w:val="nil"/>
              <w:left w:val="nil"/>
              <w:bottom w:val="single" w:sz="4" w:space="0" w:color="000000"/>
              <w:right w:val="single" w:sz="4" w:space="0" w:color="000000"/>
            </w:tcBorders>
            <w:shd w:val="clear" w:color="000000" w:fill="FFFFFF"/>
            <w:vAlign w:val="center"/>
            <w:hideMark/>
          </w:tcPr>
          <w:p w14:paraId="24073C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A3EF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9,0</w:t>
            </w:r>
          </w:p>
        </w:tc>
      </w:tr>
      <w:tr w:rsidR="002D39CC" w:rsidRPr="00651EF6" w14:paraId="0CB5C2D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3F9F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к3</w:t>
            </w:r>
          </w:p>
        </w:tc>
        <w:tc>
          <w:tcPr>
            <w:tcW w:w="1200" w:type="dxa"/>
            <w:tcBorders>
              <w:top w:val="nil"/>
              <w:left w:val="nil"/>
              <w:bottom w:val="single" w:sz="4" w:space="0" w:color="000000"/>
              <w:right w:val="single" w:sz="4" w:space="0" w:color="000000"/>
            </w:tcBorders>
            <w:shd w:val="clear" w:color="000000" w:fill="FFFFFF"/>
            <w:vAlign w:val="center"/>
            <w:hideMark/>
          </w:tcPr>
          <w:p w14:paraId="2BC5E9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0,2400</w:t>
            </w:r>
          </w:p>
        </w:tc>
        <w:tc>
          <w:tcPr>
            <w:tcW w:w="1396" w:type="dxa"/>
            <w:tcBorders>
              <w:top w:val="nil"/>
              <w:left w:val="nil"/>
              <w:bottom w:val="single" w:sz="4" w:space="0" w:color="000000"/>
              <w:right w:val="single" w:sz="4" w:space="0" w:color="000000"/>
            </w:tcBorders>
            <w:shd w:val="clear" w:color="000000" w:fill="FFFFFF"/>
            <w:vAlign w:val="center"/>
            <w:hideMark/>
          </w:tcPr>
          <w:p w14:paraId="62A07D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FCC5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19321D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94AC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48A0D4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0146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w:t>
            </w:r>
          </w:p>
        </w:tc>
        <w:tc>
          <w:tcPr>
            <w:tcW w:w="1200" w:type="dxa"/>
            <w:tcBorders>
              <w:top w:val="nil"/>
              <w:left w:val="nil"/>
              <w:bottom w:val="single" w:sz="4" w:space="0" w:color="000000"/>
              <w:right w:val="single" w:sz="4" w:space="0" w:color="000000"/>
            </w:tcBorders>
            <w:shd w:val="clear" w:color="000000" w:fill="FFFFFF"/>
            <w:vAlign w:val="center"/>
            <w:hideMark/>
          </w:tcPr>
          <w:p w14:paraId="300C51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63AA86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0901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88C6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2B92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7D2140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0156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к1а</w:t>
            </w:r>
          </w:p>
        </w:tc>
        <w:tc>
          <w:tcPr>
            <w:tcW w:w="1200" w:type="dxa"/>
            <w:tcBorders>
              <w:top w:val="nil"/>
              <w:left w:val="nil"/>
              <w:bottom w:val="single" w:sz="4" w:space="0" w:color="000000"/>
              <w:right w:val="single" w:sz="4" w:space="0" w:color="000000"/>
            </w:tcBorders>
            <w:shd w:val="clear" w:color="000000" w:fill="FFFFFF"/>
            <w:vAlign w:val="center"/>
            <w:hideMark/>
          </w:tcPr>
          <w:p w14:paraId="17597F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0,1660</w:t>
            </w:r>
          </w:p>
        </w:tc>
        <w:tc>
          <w:tcPr>
            <w:tcW w:w="1396" w:type="dxa"/>
            <w:tcBorders>
              <w:top w:val="nil"/>
              <w:left w:val="nil"/>
              <w:bottom w:val="single" w:sz="4" w:space="0" w:color="000000"/>
              <w:right w:val="single" w:sz="4" w:space="0" w:color="000000"/>
            </w:tcBorders>
            <w:shd w:val="clear" w:color="000000" w:fill="FFFFFF"/>
            <w:vAlign w:val="center"/>
            <w:hideMark/>
          </w:tcPr>
          <w:p w14:paraId="5F69FC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0736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2FBFBB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7E92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8,9</w:t>
            </w:r>
          </w:p>
        </w:tc>
      </w:tr>
      <w:tr w:rsidR="002D39CC" w:rsidRPr="00651EF6" w14:paraId="0C11FCD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56C5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4 к1</w:t>
            </w:r>
          </w:p>
        </w:tc>
        <w:tc>
          <w:tcPr>
            <w:tcW w:w="1200" w:type="dxa"/>
            <w:tcBorders>
              <w:top w:val="nil"/>
              <w:left w:val="nil"/>
              <w:bottom w:val="single" w:sz="4" w:space="0" w:color="000000"/>
              <w:right w:val="single" w:sz="4" w:space="0" w:color="000000"/>
            </w:tcBorders>
            <w:shd w:val="clear" w:color="000000" w:fill="FFFFFF"/>
            <w:vAlign w:val="center"/>
            <w:hideMark/>
          </w:tcPr>
          <w:p w14:paraId="48F5F0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0,1650</w:t>
            </w:r>
          </w:p>
        </w:tc>
        <w:tc>
          <w:tcPr>
            <w:tcW w:w="1396" w:type="dxa"/>
            <w:tcBorders>
              <w:top w:val="nil"/>
              <w:left w:val="nil"/>
              <w:bottom w:val="single" w:sz="4" w:space="0" w:color="000000"/>
              <w:right w:val="single" w:sz="4" w:space="0" w:color="000000"/>
            </w:tcBorders>
            <w:shd w:val="clear" w:color="000000" w:fill="FFFFFF"/>
            <w:vAlign w:val="center"/>
            <w:hideMark/>
          </w:tcPr>
          <w:p w14:paraId="1E1AE8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4FCF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55E404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83F3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8,9</w:t>
            </w:r>
          </w:p>
        </w:tc>
      </w:tr>
      <w:tr w:rsidR="002D39CC" w:rsidRPr="00651EF6" w14:paraId="51BCBC9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1DC0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 к1</w:t>
            </w:r>
          </w:p>
        </w:tc>
        <w:tc>
          <w:tcPr>
            <w:tcW w:w="1200" w:type="dxa"/>
            <w:tcBorders>
              <w:top w:val="nil"/>
              <w:left w:val="nil"/>
              <w:bottom w:val="single" w:sz="4" w:space="0" w:color="000000"/>
              <w:right w:val="single" w:sz="4" w:space="0" w:color="000000"/>
            </w:tcBorders>
            <w:shd w:val="clear" w:color="000000" w:fill="FFFFFF"/>
            <w:vAlign w:val="center"/>
            <w:hideMark/>
          </w:tcPr>
          <w:p w14:paraId="756E42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220BE9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08CE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0,1260</w:t>
            </w:r>
          </w:p>
        </w:tc>
        <w:tc>
          <w:tcPr>
            <w:tcW w:w="1348" w:type="dxa"/>
            <w:tcBorders>
              <w:top w:val="nil"/>
              <w:left w:val="nil"/>
              <w:bottom w:val="single" w:sz="4" w:space="0" w:color="000000"/>
              <w:right w:val="single" w:sz="4" w:space="0" w:color="000000"/>
            </w:tcBorders>
            <w:shd w:val="clear" w:color="000000" w:fill="FFFFFF"/>
            <w:vAlign w:val="center"/>
            <w:hideMark/>
          </w:tcPr>
          <w:p w14:paraId="72F834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F435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9,0</w:t>
            </w:r>
          </w:p>
        </w:tc>
      </w:tr>
      <w:tr w:rsidR="002D39CC" w:rsidRPr="00651EF6" w14:paraId="6A8CBB3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9AC4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 к3а</w:t>
            </w:r>
          </w:p>
        </w:tc>
        <w:tc>
          <w:tcPr>
            <w:tcW w:w="1200" w:type="dxa"/>
            <w:tcBorders>
              <w:top w:val="nil"/>
              <w:left w:val="nil"/>
              <w:bottom w:val="single" w:sz="4" w:space="0" w:color="000000"/>
              <w:right w:val="single" w:sz="4" w:space="0" w:color="000000"/>
            </w:tcBorders>
            <w:shd w:val="clear" w:color="000000" w:fill="FFFFFF"/>
            <w:vAlign w:val="center"/>
            <w:hideMark/>
          </w:tcPr>
          <w:p w14:paraId="5C6E0A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396" w:type="dxa"/>
            <w:tcBorders>
              <w:top w:val="nil"/>
              <w:left w:val="nil"/>
              <w:bottom w:val="single" w:sz="4" w:space="0" w:color="000000"/>
              <w:right w:val="single" w:sz="4" w:space="0" w:color="000000"/>
            </w:tcBorders>
            <w:shd w:val="clear" w:color="000000" w:fill="FFFFFF"/>
            <w:vAlign w:val="center"/>
            <w:hideMark/>
          </w:tcPr>
          <w:p w14:paraId="04872B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9D42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3BFF3B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8ABD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08C7D13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F706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 к3</w:t>
            </w:r>
          </w:p>
        </w:tc>
        <w:tc>
          <w:tcPr>
            <w:tcW w:w="1200" w:type="dxa"/>
            <w:tcBorders>
              <w:top w:val="nil"/>
              <w:left w:val="nil"/>
              <w:bottom w:val="single" w:sz="4" w:space="0" w:color="000000"/>
              <w:right w:val="single" w:sz="4" w:space="0" w:color="000000"/>
            </w:tcBorders>
            <w:shd w:val="clear" w:color="000000" w:fill="FFFFFF"/>
            <w:vAlign w:val="center"/>
            <w:hideMark/>
          </w:tcPr>
          <w:p w14:paraId="26B0B9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0,1660</w:t>
            </w:r>
          </w:p>
        </w:tc>
        <w:tc>
          <w:tcPr>
            <w:tcW w:w="1396" w:type="dxa"/>
            <w:tcBorders>
              <w:top w:val="nil"/>
              <w:left w:val="nil"/>
              <w:bottom w:val="single" w:sz="4" w:space="0" w:color="000000"/>
              <w:right w:val="single" w:sz="4" w:space="0" w:color="000000"/>
            </w:tcBorders>
            <w:shd w:val="clear" w:color="000000" w:fill="FFFFFF"/>
            <w:vAlign w:val="center"/>
            <w:hideMark/>
          </w:tcPr>
          <w:p w14:paraId="64BFCE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6F4B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21B6F4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CCE0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610B441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B1C9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к1</w:t>
            </w:r>
          </w:p>
        </w:tc>
        <w:tc>
          <w:tcPr>
            <w:tcW w:w="1200" w:type="dxa"/>
            <w:tcBorders>
              <w:top w:val="nil"/>
              <w:left w:val="nil"/>
              <w:bottom w:val="single" w:sz="4" w:space="0" w:color="000000"/>
              <w:right w:val="single" w:sz="4" w:space="0" w:color="000000"/>
            </w:tcBorders>
            <w:shd w:val="clear" w:color="000000" w:fill="FFFFFF"/>
            <w:vAlign w:val="center"/>
            <w:hideMark/>
          </w:tcPr>
          <w:p w14:paraId="63885B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0,2370</w:t>
            </w:r>
          </w:p>
        </w:tc>
        <w:tc>
          <w:tcPr>
            <w:tcW w:w="1396" w:type="dxa"/>
            <w:tcBorders>
              <w:top w:val="nil"/>
              <w:left w:val="nil"/>
              <w:bottom w:val="single" w:sz="4" w:space="0" w:color="000000"/>
              <w:right w:val="single" w:sz="4" w:space="0" w:color="000000"/>
            </w:tcBorders>
            <w:shd w:val="clear" w:color="000000" w:fill="FFFFFF"/>
            <w:vAlign w:val="center"/>
            <w:hideMark/>
          </w:tcPr>
          <w:p w14:paraId="012B78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C9CD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07ECA8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159B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9,0</w:t>
            </w:r>
          </w:p>
        </w:tc>
      </w:tr>
      <w:tr w:rsidR="002D39CC" w:rsidRPr="00651EF6" w14:paraId="1F996DA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40D9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5 к1</w:t>
            </w:r>
          </w:p>
        </w:tc>
        <w:tc>
          <w:tcPr>
            <w:tcW w:w="1200" w:type="dxa"/>
            <w:tcBorders>
              <w:top w:val="nil"/>
              <w:left w:val="nil"/>
              <w:bottom w:val="single" w:sz="4" w:space="0" w:color="000000"/>
              <w:right w:val="single" w:sz="4" w:space="0" w:color="000000"/>
            </w:tcBorders>
            <w:shd w:val="clear" w:color="000000" w:fill="FFFFFF"/>
            <w:vAlign w:val="center"/>
            <w:hideMark/>
          </w:tcPr>
          <w:p w14:paraId="3AEFD8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1E48D0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7819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0,1270</w:t>
            </w:r>
          </w:p>
        </w:tc>
        <w:tc>
          <w:tcPr>
            <w:tcW w:w="1348" w:type="dxa"/>
            <w:tcBorders>
              <w:top w:val="nil"/>
              <w:left w:val="nil"/>
              <w:bottom w:val="single" w:sz="4" w:space="0" w:color="000000"/>
              <w:right w:val="single" w:sz="4" w:space="0" w:color="000000"/>
            </w:tcBorders>
            <w:shd w:val="clear" w:color="000000" w:fill="FFFFFF"/>
            <w:vAlign w:val="center"/>
            <w:hideMark/>
          </w:tcPr>
          <w:p w14:paraId="1C73AD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C3D3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5DFCCF1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1138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 к1</w:t>
            </w:r>
          </w:p>
        </w:tc>
        <w:tc>
          <w:tcPr>
            <w:tcW w:w="1200" w:type="dxa"/>
            <w:tcBorders>
              <w:top w:val="nil"/>
              <w:left w:val="nil"/>
              <w:bottom w:val="single" w:sz="4" w:space="0" w:color="000000"/>
              <w:right w:val="single" w:sz="4" w:space="0" w:color="000000"/>
            </w:tcBorders>
            <w:shd w:val="clear" w:color="000000" w:fill="FFFFFF"/>
            <w:vAlign w:val="center"/>
            <w:hideMark/>
          </w:tcPr>
          <w:p w14:paraId="1BA5D8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4479A1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3C7F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0,1290</w:t>
            </w:r>
          </w:p>
        </w:tc>
        <w:tc>
          <w:tcPr>
            <w:tcW w:w="1348" w:type="dxa"/>
            <w:tcBorders>
              <w:top w:val="nil"/>
              <w:left w:val="nil"/>
              <w:bottom w:val="single" w:sz="4" w:space="0" w:color="000000"/>
              <w:right w:val="single" w:sz="4" w:space="0" w:color="000000"/>
            </w:tcBorders>
            <w:shd w:val="clear" w:color="000000" w:fill="FFFFFF"/>
            <w:vAlign w:val="center"/>
            <w:hideMark/>
          </w:tcPr>
          <w:p w14:paraId="70E7E1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D30F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3B6CD9D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A23C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 к2</w:t>
            </w:r>
          </w:p>
        </w:tc>
        <w:tc>
          <w:tcPr>
            <w:tcW w:w="1200" w:type="dxa"/>
            <w:tcBorders>
              <w:top w:val="nil"/>
              <w:left w:val="nil"/>
              <w:bottom w:val="single" w:sz="4" w:space="0" w:color="000000"/>
              <w:right w:val="single" w:sz="4" w:space="0" w:color="000000"/>
            </w:tcBorders>
            <w:shd w:val="clear" w:color="000000" w:fill="FFFFFF"/>
            <w:vAlign w:val="center"/>
            <w:hideMark/>
          </w:tcPr>
          <w:p w14:paraId="58EDCC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0,3360</w:t>
            </w:r>
          </w:p>
        </w:tc>
        <w:tc>
          <w:tcPr>
            <w:tcW w:w="1396" w:type="dxa"/>
            <w:tcBorders>
              <w:top w:val="nil"/>
              <w:left w:val="nil"/>
              <w:bottom w:val="single" w:sz="4" w:space="0" w:color="000000"/>
              <w:right w:val="single" w:sz="4" w:space="0" w:color="000000"/>
            </w:tcBorders>
            <w:shd w:val="clear" w:color="000000" w:fill="FFFFFF"/>
            <w:vAlign w:val="center"/>
            <w:hideMark/>
          </w:tcPr>
          <w:p w14:paraId="35CCEF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0437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0,1890</w:t>
            </w:r>
          </w:p>
        </w:tc>
        <w:tc>
          <w:tcPr>
            <w:tcW w:w="1348" w:type="dxa"/>
            <w:tcBorders>
              <w:top w:val="nil"/>
              <w:left w:val="nil"/>
              <w:bottom w:val="single" w:sz="4" w:space="0" w:color="000000"/>
              <w:right w:val="single" w:sz="4" w:space="0" w:color="000000"/>
            </w:tcBorders>
            <w:shd w:val="clear" w:color="000000" w:fill="FFFFFF"/>
            <w:vAlign w:val="center"/>
            <w:hideMark/>
          </w:tcPr>
          <w:p w14:paraId="46C4D4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18D3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6882A74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ED47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к2</w:t>
            </w:r>
          </w:p>
        </w:tc>
        <w:tc>
          <w:tcPr>
            <w:tcW w:w="1200" w:type="dxa"/>
            <w:tcBorders>
              <w:top w:val="nil"/>
              <w:left w:val="nil"/>
              <w:bottom w:val="single" w:sz="4" w:space="0" w:color="000000"/>
              <w:right w:val="single" w:sz="4" w:space="0" w:color="000000"/>
            </w:tcBorders>
            <w:shd w:val="clear" w:color="000000" w:fill="FFFFFF"/>
            <w:vAlign w:val="center"/>
            <w:hideMark/>
          </w:tcPr>
          <w:p w14:paraId="7EDCB6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745D53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B5B1E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48" w:type="dxa"/>
            <w:tcBorders>
              <w:top w:val="nil"/>
              <w:left w:val="nil"/>
              <w:bottom w:val="single" w:sz="4" w:space="0" w:color="000000"/>
              <w:right w:val="single" w:sz="4" w:space="0" w:color="000000"/>
            </w:tcBorders>
            <w:shd w:val="clear" w:color="000000" w:fill="FFFFFF"/>
            <w:vAlign w:val="center"/>
            <w:hideMark/>
          </w:tcPr>
          <w:p w14:paraId="31BDD6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ED9B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1BE97CF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5888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7</w:t>
            </w:r>
          </w:p>
        </w:tc>
        <w:tc>
          <w:tcPr>
            <w:tcW w:w="1200" w:type="dxa"/>
            <w:tcBorders>
              <w:top w:val="nil"/>
              <w:left w:val="nil"/>
              <w:bottom w:val="single" w:sz="4" w:space="0" w:color="000000"/>
              <w:right w:val="single" w:sz="4" w:space="0" w:color="000000"/>
            </w:tcBorders>
            <w:shd w:val="clear" w:color="000000" w:fill="FFFFFF"/>
            <w:vAlign w:val="center"/>
            <w:hideMark/>
          </w:tcPr>
          <w:p w14:paraId="1A781B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0,1200</w:t>
            </w:r>
          </w:p>
        </w:tc>
        <w:tc>
          <w:tcPr>
            <w:tcW w:w="1396" w:type="dxa"/>
            <w:tcBorders>
              <w:top w:val="nil"/>
              <w:left w:val="nil"/>
              <w:bottom w:val="single" w:sz="4" w:space="0" w:color="000000"/>
              <w:right w:val="single" w:sz="4" w:space="0" w:color="000000"/>
            </w:tcBorders>
            <w:shd w:val="clear" w:color="000000" w:fill="FFFFFF"/>
            <w:vAlign w:val="center"/>
            <w:hideMark/>
          </w:tcPr>
          <w:p w14:paraId="0CB518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7229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8C113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2120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2A3FD95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6CB4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9 к1</w:t>
            </w:r>
          </w:p>
        </w:tc>
        <w:tc>
          <w:tcPr>
            <w:tcW w:w="1200" w:type="dxa"/>
            <w:tcBorders>
              <w:top w:val="nil"/>
              <w:left w:val="nil"/>
              <w:bottom w:val="single" w:sz="4" w:space="0" w:color="000000"/>
              <w:right w:val="single" w:sz="4" w:space="0" w:color="000000"/>
            </w:tcBorders>
            <w:shd w:val="clear" w:color="000000" w:fill="FFFFFF"/>
            <w:vAlign w:val="center"/>
            <w:hideMark/>
          </w:tcPr>
          <w:p w14:paraId="504BD9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0,2240</w:t>
            </w:r>
          </w:p>
        </w:tc>
        <w:tc>
          <w:tcPr>
            <w:tcW w:w="1396" w:type="dxa"/>
            <w:tcBorders>
              <w:top w:val="nil"/>
              <w:left w:val="nil"/>
              <w:bottom w:val="single" w:sz="4" w:space="0" w:color="000000"/>
              <w:right w:val="single" w:sz="4" w:space="0" w:color="000000"/>
            </w:tcBorders>
            <w:shd w:val="clear" w:color="000000" w:fill="FFFFFF"/>
            <w:vAlign w:val="center"/>
            <w:hideMark/>
          </w:tcPr>
          <w:p w14:paraId="08F29C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744F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2F2B6A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8F5F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3263AB0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8091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11 к2</w:t>
            </w:r>
          </w:p>
        </w:tc>
        <w:tc>
          <w:tcPr>
            <w:tcW w:w="1200" w:type="dxa"/>
            <w:tcBorders>
              <w:top w:val="nil"/>
              <w:left w:val="nil"/>
              <w:bottom w:val="single" w:sz="4" w:space="0" w:color="000000"/>
              <w:right w:val="single" w:sz="4" w:space="0" w:color="000000"/>
            </w:tcBorders>
            <w:shd w:val="clear" w:color="000000" w:fill="FFFFFF"/>
            <w:vAlign w:val="center"/>
            <w:hideMark/>
          </w:tcPr>
          <w:p w14:paraId="5555FC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5EBFA2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DB27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0,1610</w:t>
            </w:r>
          </w:p>
        </w:tc>
        <w:tc>
          <w:tcPr>
            <w:tcW w:w="1348" w:type="dxa"/>
            <w:tcBorders>
              <w:top w:val="nil"/>
              <w:left w:val="nil"/>
              <w:bottom w:val="single" w:sz="4" w:space="0" w:color="000000"/>
              <w:right w:val="single" w:sz="4" w:space="0" w:color="000000"/>
            </w:tcBorders>
            <w:shd w:val="clear" w:color="000000" w:fill="FFFFFF"/>
            <w:vAlign w:val="center"/>
            <w:hideMark/>
          </w:tcPr>
          <w:p w14:paraId="0A80C6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5239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2DF1C8B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A3DB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9 к2</w:t>
            </w:r>
          </w:p>
        </w:tc>
        <w:tc>
          <w:tcPr>
            <w:tcW w:w="1200" w:type="dxa"/>
            <w:tcBorders>
              <w:top w:val="nil"/>
              <w:left w:val="nil"/>
              <w:bottom w:val="single" w:sz="4" w:space="0" w:color="000000"/>
              <w:right w:val="single" w:sz="4" w:space="0" w:color="000000"/>
            </w:tcBorders>
            <w:shd w:val="clear" w:color="000000" w:fill="FFFFFF"/>
            <w:vAlign w:val="center"/>
            <w:hideMark/>
          </w:tcPr>
          <w:p w14:paraId="0D2754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38E083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2340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1B672E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072C4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208B28B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AD26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3 к5</w:t>
            </w:r>
          </w:p>
        </w:tc>
        <w:tc>
          <w:tcPr>
            <w:tcW w:w="1200" w:type="dxa"/>
            <w:tcBorders>
              <w:top w:val="nil"/>
              <w:left w:val="nil"/>
              <w:bottom w:val="single" w:sz="4" w:space="0" w:color="000000"/>
              <w:right w:val="single" w:sz="4" w:space="0" w:color="000000"/>
            </w:tcBorders>
            <w:shd w:val="clear" w:color="000000" w:fill="FFFFFF"/>
            <w:vAlign w:val="center"/>
            <w:hideMark/>
          </w:tcPr>
          <w:p w14:paraId="209ECA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06DA63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2025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0,1830</w:t>
            </w:r>
          </w:p>
        </w:tc>
        <w:tc>
          <w:tcPr>
            <w:tcW w:w="1348" w:type="dxa"/>
            <w:tcBorders>
              <w:top w:val="nil"/>
              <w:left w:val="nil"/>
              <w:bottom w:val="single" w:sz="4" w:space="0" w:color="000000"/>
              <w:right w:val="single" w:sz="4" w:space="0" w:color="000000"/>
            </w:tcBorders>
            <w:shd w:val="clear" w:color="000000" w:fill="FFFFFF"/>
            <w:vAlign w:val="center"/>
            <w:hideMark/>
          </w:tcPr>
          <w:p w14:paraId="034FCB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2DBB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0E3AA05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A51C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19 к1</w:t>
            </w:r>
          </w:p>
        </w:tc>
        <w:tc>
          <w:tcPr>
            <w:tcW w:w="1200" w:type="dxa"/>
            <w:tcBorders>
              <w:top w:val="nil"/>
              <w:left w:val="nil"/>
              <w:bottom w:val="single" w:sz="4" w:space="0" w:color="000000"/>
              <w:right w:val="single" w:sz="4" w:space="0" w:color="000000"/>
            </w:tcBorders>
            <w:shd w:val="clear" w:color="000000" w:fill="FFFFFF"/>
            <w:vAlign w:val="center"/>
            <w:hideMark/>
          </w:tcPr>
          <w:p w14:paraId="7A4F43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0,2540</w:t>
            </w:r>
          </w:p>
        </w:tc>
        <w:tc>
          <w:tcPr>
            <w:tcW w:w="1396" w:type="dxa"/>
            <w:tcBorders>
              <w:top w:val="nil"/>
              <w:left w:val="nil"/>
              <w:bottom w:val="single" w:sz="4" w:space="0" w:color="000000"/>
              <w:right w:val="single" w:sz="4" w:space="0" w:color="000000"/>
            </w:tcBorders>
            <w:shd w:val="clear" w:color="000000" w:fill="FFFFFF"/>
            <w:vAlign w:val="center"/>
            <w:hideMark/>
          </w:tcPr>
          <w:p w14:paraId="4DEA2E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0,0420</w:t>
            </w:r>
          </w:p>
        </w:tc>
        <w:tc>
          <w:tcPr>
            <w:tcW w:w="1151" w:type="dxa"/>
            <w:tcBorders>
              <w:top w:val="nil"/>
              <w:left w:val="nil"/>
              <w:bottom w:val="single" w:sz="4" w:space="0" w:color="000000"/>
              <w:right w:val="single" w:sz="4" w:space="0" w:color="000000"/>
            </w:tcBorders>
            <w:shd w:val="clear" w:color="000000" w:fill="FFFFFF"/>
            <w:vAlign w:val="center"/>
            <w:hideMark/>
          </w:tcPr>
          <w:p w14:paraId="2BFE22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0,1380</w:t>
            </w:r>
          </w:p>
        </w:tc>
        <w:tc>
          <w:tcPr>
            <w:tcW w:w="1348" w:type="dxa"/>
            <w:tcBorders>
              <w:top w:val="nil"/>
              <w:left w:val="nil"/>
              <w:bottom w:val="single" w:sz="4" w:space="0" w:color="000000"/>
              <w:right w:val="single" w:sz="4" w:space="0" w:color="000000"/>
            </w:tcBorders>
            <w:shd w:val="clear" w:color="000000" w:fill="FFFFFF"/>
            <w:vAlign w:val="center"/>
            <w:hideMark/>
          </w:tcPr>
          <w:p w14:paraId="4F8BBC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CB09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96FEB8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2631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28Б</w:t>
            </w:r>
          </w:p>
        </w:tc>
        <w:tc>
          <w:tcPr>
            <w:tcW w:w="1200" w:type="dxa"/>
            <w:tcBorders>
              <w:top w:val="nil"/>
              <w:left w:val="nil"/>
              <w:bottom w:val="single" w:sz="4" w:space="0" w:color="000000"/>
              <w:right w:val="single" w:sz="4" w:space="0" w:color="000000"/>
            </w:tcBorders>
            <w:shd w:val="clear" w:color="000000" w:fill="FFFFFF"/>
            <w:vAlign w:val="center"/>
            <w:hideMark/>
          </w:tcPr>
          <w:p w14:paraId="263E2E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0,2870</w:t>
            </w:r>
          </w:p>
        </w:tc>
        <w:tc>
          <w:tcPr>
            <w:tcW w:w="1396" w:type="dxa"/>
            <w:tcBorders>
              <w:top w:val="nil"/>
              <w:left w:val="nil"/>
              <w:bottom w:val="single" w:sz="4" w:space="0" w:color="000000"/>
              <w:right w:val="single" w:sz="4" w:space="0" w:color="000000"/>
            </w:tcBorders>
            <w:shd w:val="clear" w:color="000000" w:fill="FFFFFF"/>
            <w:vAlign w:val="center"/>
            <w:hideMark/>
          </w:tcPr>
          <w:p w14:paraId="3A9B90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07D8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48" w:type="dxa"/>
            <w:tcBorders>
              <w:top w:val="nil"/>
              <w:left w:val="nil"/>
              <w:bottom w:val="single" w:sz="4" w:space="0" w:color="000000"/>
              <w:right w:val="single" w:sz="4" w:space="0" w:color="000000"/>
            </w:tcBorders>
            <w:shd w:val="clear" w:color="000000" w:fill="FFFFFF"/>
            <w:vAlign w:val="center"/>
            <w:hideMark/>
          </w:tcPr>
          <w:p w14:paraId="310FAE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A170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7E8DFAC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AAF8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к4</w:t>
            </w:r>
          </w:p>
        </w:tc>
        <w:tc>
          <w:tcPr>
            <w:tcW w:w="1200" w:type="dxa"/>
            <w:tcBorders>
              <w:top w:val="nil"/>
              <w:left w:val="nil"/>
              <w:bottom w:val="single" w:sz="4" w:space="0" w:color="000000"/>
              <w:right w:val="single" w:sz="4" w:space="0" w:color="000000"/>
            </w:tcBorders>
            <w:shd w:val="clear" w:color="000000" w:fill="FFFFFF"/>
            <w:vAlign w:val="center"/>
            <w:hideMark/>
          </w:tcPr>
          <w:p w14:paraId="0B084B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0,2790</w:t>
            </w:r>
          </w:p>
        </w:tc>
        <w:tc>
          <w:tcPr>
            <w:tcW w:w="1396" w:type="dxa"/>
            <w:tcBorders>
              <w:top w:val="nil"/>
              <w:left w:val="nil"/>
              <w:bottom w:val="single" w:sz="4" w:space="0" w:color="000000"/>
              <w:right w:val="single" w:sz="4" w:space="0" w:color="000000"/>
            </w:tcBorders>
            <w:shd w:val="clear" w:color="000000" w:fill="FFFFFF"/>
            <w:vAlign w:val="center"/>
            <w:hideMark/>
          </w:tcPr>
          <w:p w14:paraId="5854B7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10C0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C368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7D7F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480790B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DA3B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к5</w:t>
            </w:r>
          </w:p>
        </w:tc>
        <w:tc>
          <w:tcPr>
            <w:tcW w:w="1200" w:type="dxa"/>
            <w:tcBorders>
              <w:top w:val="nil"/>
              <w:left w:val="nil"/>
              <w:bottom w:val="single" w:sz="4" w:space="0" w:color="000000"/>
              <w:right w:val="single" w:sz="4" w:space="0" w:color="000000"/>
            </w:tcBorders>
            <w:shd w:val="clear" w:color="000000" w:fill="FFFFFF"/>
            <w:vAlign w:val="center"/>
            <w:hideMark/>
          </w:tcPr>
          <w:p w14:paraId="7A3002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0,4760</w:t>
            </w:r>
          </w:p>
        </w:tc>
        <w:tc>
          <w:tcPr>
            <w:tcW w:w="1396" w:type="dxa"/>
            <w:tcBorders>
              <w:top w:val="nil"/>
              <w:left w:val="nil"/>
              <w:bottom w:val="single" w:sz="4" w:space="0" w:color="000000"/>
              <w:right w:val="single" w:sz="4" w:space="0" w:color="000000"/>
            </w:tcBorders>
            <w:shd w:val="clear" w:color="000000" w:fill="FFFFFF"/>
            <w:vAlign w:val="center"/>
            <w:hideMark/>
          </w:tcPr>
          <w:p w14:paraId="1EE5CA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985E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707D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9AB4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2100B66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475F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30в</w:t>
            </w:r>
          </w:p>
        </w:tc>
        <w:tc>
          <w:tcPr>
            <w:tcW w:w="1200" w:type="dxa"/>
            <w:tcBorders>
              <w:top w:val="nil"/>
              <w:left w:val="nil"/>
              <w:bottom w:val="single" w:sz="4" w:space="0" w:color="000000"/>
              <w:right w:val="single" w:sz="4" w:space="0" w:color="000000"/>
            </w:tcBorders>
            <w:shd w:val="clear" w:color="000000" w:fill="FFFFFF"/>
            <w:vAlign w:val="center"/>
            <w:hideMark/>
          </w:tcPr>
          <w:p w14:paraId="7E37B7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0,2400</w:t>
            </w:r>
          </w:p>
        </w:tc>
        <w:tc>
          <w:tcPr>
            <w:tcW w:w="1396" w:type="dxa"/>
            <w:tcBorders>
              <w:top w:val="nil"/>
              <w:left w:val="nil"/>
              <w:bottom w:val="single" w:sz="4" w:space="0" w:color="000000"/>
              <w:right w:val="single" w:sz="4" w:space="0" w:color="000000"/>
            </w:tcBorders>
            <w:shd w:val="clear" w:color="000000" w:fill="FFFFFF"/>
            <w:vAlign w:val="center"/>
            <w:hideMark/>
          </w:tcPr>
          <w:p w14:paraId="3A81D0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2DC8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0,1130</w:t>
            </w:r>
          </w:p>
        </w:tc>
        <w:tc>
          <w:tcPr>
            <w:tcW w:w="1348" w:type="dxa"/>
            <w:tcBorders>
              <w:top w:val="nil"/>
              <w:left w:val="nil"/>
              <w:bottom w:val="single" w:sz="4" w:space="0" w:color="000000"/>
              <w:right w:val="single" w:sz="4" w:space="0" w:color="000000"/>
            </w:tcBorders>
            <w:shd w:val="clear" w:color="000000" w:fill="FFFFFF"/>
            <w:vAlign w:val="center"/>
            <w:hideMark/>
          </w:tcPr>
          <w:p w14:paraId="74611F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0702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58D4ED4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6221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к2</w:t>
            </w:r>
          </w:p>
        </w:tc>
        <w:tc>
          <w:tcPr>
            <w:tcW w:w="1200" w:type="dxa"/>
            <w:tcBorders>
              <w:top w:val="nil"/>
              <w:left w:val="nil"/>
              <w:bottom w:val="single" w:sz="4" w:space="0" w:color="000000"/>
              <w:right w:val="single" w:sz="4" w:space="0" w:color="000000"/>
            </w:tcBorders>
            <w:shd w:val="clear" w:color="000000" w:fill="FFFFFF"/>
            <w:vAlign w:val="center"/>
            <w:hideMark/>
          </w:tcPr>
          <w:p w14:paraId="56A079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0,4760</w:t>
            </w:r>
          </w:p>
        </w:tc>
        <w:tc>
          <w:tcPr>
            <w:tcW w:w="1396" w:type="dxa"/>
            <w:tcBorders>
              <w:top w:val="nil"/>
              <w:left w:val="nil"/>
              <w:bottom w:val="single" w:sz="4" w:space="0" w:color="000000"/>
              <w:right w:val="single" w:sz="4" w:space="0" w:color="000000"/>
            </w:tcBorders>
            <w:shd w:val="clear" w:color="000000" w:fill="FFFFFF"/>
            <w:vAlign w:val="center"/>
            <w:hideMark/>
          </w:tcPr>
          <w:p w14:paraId="656499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71E2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0,2150</w:t>
            </w:r>
          </w:p>
        </w:tc>
        <w:tc>
          <w:tcPr>
            <w:tcW w:w="1348" w:type="dxa"/>
            <w:tcBorders>
              <w:top w:val="nil"/>
              <w:left w:val="nil"/>
              <w:bottom w:val="single" w:sz="4" w:space="0" w:color="000000"/>
              <w:right w:val="single" w:sz="4" w:space="0" w:color="000000"/>
            </w:tcBorders>
            <w:shd w:val="clear" w:color="000000" w:fill="FFFFFF"/>
            <w:vAlign w:val="center"/>
            <w:hideMark/>
          </w:tcPr>
          <w:p w14:paraId="2F038F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A7A7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BF28FE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9F70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к3-2</w:t>
            </w:r>
          </w:p>
        </w:tc>
        <w:tc>
          <w:tcPr>
            <w:tcW w:w="1200" w:type="dxa"/>
            <w:tcBorders>
              <w:top w:val="nil"/>
              <w:left w:val="nil"/>
              <w:bottom w:val="single" w:sz="4" w:space="0" w:color="000000"/>
              <w:right w:val="single" w:sz="4" w:space="0" w:color="000000"/>
            </w:tcBorders>
            <w:shd w:val="clear" w:color="000000" w:fill="FFFFFF"/>
            <w:vAlign w:val="center"/>
            <w:hideMark/>
          </w:tcPr>
          <w:p w14:paraId="2EB417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4E081F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A936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E8FC6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B522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184FEE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87BB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к3-1</w:t>
            </w:r>
          </w:p>
        </w:tc>
        <w:tc>
          <w:tcPr>
            <w:tcW w:w="1200" w:type="dxa"/>
            <w:tcBorders>
              <w:top w:val="nil"/>
              <w:left w:val="nil"/>
              <w:bottom w:val="single" w:sz="4" w:space="0" w:color="000000"/>
              <w:right w:val="single" w:sz="4" w:space="0" w:color="000000"/>
            </w:tcBorders>
            <w:shd w:val="clear" w:color="000000" w:fill="FFFFFF"/>
            <w:vAlign w:val="center"/>
            <w:hideMark/>
          </w:tcPr>
          <w:p w14:paraId="2937DA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0,7480</w:t>
            </w:r>
          </w:p>
        </w:tc>
        <w:tc>
          <w:tcPr>
            <w:tcW w:w="1396" w:type="dxa"/>
            <w:tcBorders>
              <w:top w:val="nil"/>
              <w:left w:val="nil"/>
              <w:bottom w:val="single" w:sz="4" w:space="0" w:color="000000"/>
              <w:right w:val="single" w:sz="4" w:space="0" w:color="000000"/>
            </w:tcBorders>
            <w:shd w:val="clear" w:color="000000" w:fill="FFFFFF"/>
            <w:vAlign w:val="center"/>
            <w:hideMark/>
          </w:tcPr>
          <w:p w14:paraId="5EC832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58A6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0,3460</w:t>
            </w:r>
          </w:p>
        </w:tc>
        <w:tc>
          <w:tcPr>
            <w:tcW w:w="1348" w:type="dxa"/>
            <w:tcBorders>
              <w:top w:val="nil"/>
              <w:left w:val="nil"/>
              <w:bottom w:val="single" w:sz="4" w:space="0" w:color="000000"/>
              <w:right w:val="single" w:sz="4" w:space="0" w:color="000000"/>
            </w:tcBorders>
            <w:shd w:val="clear" w:color="000000" w:fill="FFFFFF"/>
            <w:vAlign w:val="center"/>
            <w:hideMark/>
          </w:tcPr>
          <w:p w14:paraId="00EF6B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075C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2EBF68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341D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к4</w:t>
            </w:r>
          </w:p>
        </w:tc>
        <w:tc>
          <w:tcPr>
            <w:tcW w:w="1200" w:type="dxa"/>
            <w:tcBorders>
              <w:top w:val="nil"/>
              <w:left w:val="nil"/>
              <w:bottom w:val="single" w:sz="4" w:space="0" w:color="000000"/>
              <w:right w:val="single" w:sz="4" w:space="0" w:color="000000"/>
            </w:tcBorders>
            <w:shd w:val="clear" w:color="000000" w:fill="FFFFFF"/>
            <w:vAlign w:val="center"/>
            <w:hideMark/>
          </w:tcPr>
          <w:p w14:paraId="386E67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7E75DF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17C4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29E37D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60AD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11818D8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5CED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к5</w:t>
            </w:r>
          </w:p>
        </w:tc>
        <w:tc>
          <w:tcPr>
            <w:tcW w:w="1200" w:type="dxa"/>
            <w:tcBorders>
              <w:top w:val="nil"/>
              <w:left w:val="nil"/>
              <w:bottom w:val="single" w:sz="4" w:space="0" w:color="000000"/>
              <w:right w:val="single" w:sz="4" w:space="0" w:color="000000"/>
            </w:tcBorders>
            <w:shd w:val="clear" w:color="000000" w:fill="FFFFFF"/>
            <w:vAlign w:val="center"/>
            <w:hideMark/>
          </w:tcPr>
          <w:p w14:paraId="45135F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1350BE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B5B1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245F61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3655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61D00F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1FA9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30Б</w:t>
            </w:r>
          </w:p>
        </w:tc>
        <w:tc>
          <w:tcPr>
            <w:tcW w:w="1200" w:type="dxa"/>
            <w:tcBorders>
              <w:top w:val="nil"/>
              <w:left w:val="nil"/>
              <w:bottom w:val="single" w:sz="4" w:space="0" w:color="000000"/>
              <w:right w:val="single" w:sz="4" w:space="0" w:color="000000"/>
            </w:tcBorders>
            <w:shd w:val="clear" w:color="000000" w:fill="FFFFFF"/>
            <w:vAlign w:val="center"/>
            <w:hideMark/>
          </w:tcPr>
          <w:p w14:paraId="03C589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0,2450</w:t>
            </w:r>
          </w:p>
        </w:tc>
        <w:tc>
          <w:tcPr>
            <w:tcW w:w="1396" w:type="dxa"/>
            <w:tcBorders>
              <w:top w:val="nil"/>
              <w:left w:val="nil"/>
              <w:bottom w:val="single" w:sz="4" w:space="0" w:color="000000"/>
              <w:right w:val="single" w:sz="4" w:space="0" w:color="000000"/>
            </w:tcBorders>
            <w:shd w:val="clear" w:color="000000" w:fill="FFFFFF"/>
            <w:vAlign w:val="center"/>
            <w:hideMark/>
          </w:tcPr>
          <w:p w14:paraId="4C4A7F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F90A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0,1050</w:t>
            </w:r>
          </w:p>
        </w:tc>
        <w:tc>
          <w:tcPr>
            <w:tcW w:w="1348" w:type="dxa"/>
            <w:tcBorders>
              <w:top w:val="nil"/>
              <w:left w:val="nil"/>
              <w:bottom w:val="single" w:sz="4" w:space="0" w:color="000000"/>
              <w:right w:val="single" w:sz="4" w:space="0" w:color="000000"/>
            </w:tcBorders>
            <w:shd w:val="clear" w:color="000000" w:fill="FFFFFF"/>
            <w:vAlign w:val="center"/>
            <w:hideMark/>
          </w:tcPr>
          <w:p w14:paraId="4D01EB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ADF8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2970F81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BBCC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26</w:t>
            </w:r>
          </w:p>
        </w:tc>
        <w:tc>
          <w:tcPr>
            <w:tcW w:w="1200" w:type="dxa"/>
            <w:tcBorders>
              <w:top w:val="nil"/>
              <w:left w:val="nil"/>
              <w:bottom w:val="single" w:sz="4" w:space="0" w:color="000000"/>
              <w:right w:val="single" w:sz="4" w:space="0" w:color="000000"/>
            </w:tcBorders>
            <w:shd w:val="clear" w:color="000000" w:fill="FFFFFF"/>
            <w:vAlign w:val="center"/>
            <w:hideMark/>
          </w:tcPr>
          <w:p w14:paraId="2CA1BF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0,4700</w:t>
            </w:r>
          </w:p>
        </w:tc>
        <w:tc>
          <w:tcPr>
            <w:tcW w:w="1396" w:type="dxa"/>
            <w:tcBorders>
              <w:top w:val="nil"/>
              <w:left w:val="nil"/>
              <w:bottom w:val="single" w:sz="4" w:space="0" w:color="000000"/>
              <w:right w:val="single" w:sz="4" w:space="0" w:color="000000"/>
            </w:tcBorders>
            <w:shd w:val="clear" w:color="000000" w:fill="FFFFFF"/>
            <w:vAlign w:val="center"/>
            <w:hideMark/>
          </w:tcPr>
          <w:p w14:paraId="543463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E6B6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0,2150</w:t>
            </w:r>
          </w:p>
        </w:tc>
        <w:tc>
          <w:tcPr>
            <w:tcW w:w="1348" w:type="dxa"/>
            <w:tcBorders>
              <w:top w:val="nil"/>
              <w:left w:val="nil"/>
              <w:bottom w:val="single" w:sz="4" w:space="0" w:color="000000"/>
              <w:right w:val="single" w:sz="4" w:space="0" w:color="000000"/>
            </w:tcBorders>
            <w:shd w:val="clear" w:color="000000" w:fill="FFFFFF"/>
            <w:vAlign w:val="center"/>
            <w:hideMark/>
          </w:tcPr>
          <w:p w14:paraId="45E3CC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2DC1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0F4A0E1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E984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24 к1</w:t>
            </w:r>
          </w:p>
        </w:tc>
        <w:tc>
          <w:tcPr>
            <w:tcW w:w="1200" w:type="dxa"/>
            <w:tcBorders>
              <w:top w:val="nil"/>
              <w:left w:val="nil"/>
              <w:bottom w:val="single" w:sz="4" w:space="0" w:color="000000"/>
              <w:right w:val="single" w:sz="4" w:space="0" w:color="000000"/>
            </w:tcBorders>
            <w:shd w:val="clear" w:color="000000" w:fill="FFFFFF"/>
            <w:vAlign w:val="center"/>
            <w:hideMark/>
          </w:tcPr>
          <w:p w14:paraId="327FE6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0,2500</w:t>
            </w:r>
          </w:p>
        </w:tc>
        <w:tc>
          <w:tcPr>
            <w:tcW w:w="1396" w:type="dxa"/>
            <w:tcBorders>
              <w:top w:val="nil"/>
              <w:left w:val="nil"/>
              <w:bottom w:val="single" w:sz="4" w:space="0" w:color="000000"/>
              <w:right w:val="single" w:sz="4" w:space="0" w:color="000000"/>
            </w:tcBorders>
            <w:shd w:val="clear" w:color="000000" w:fill="FFFFFF"/>
            <w:vAlign w:val="center"/>
            <w:hideMark/>
          </w:tcPr>
          <w:p w14:paraId="6FBB5D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ED82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0,0100</w:t>
            </w:r>
          </w:p>
        </w:tc>
        <w:tc>
          <w:tcPr>
            <w:tcW w:w="1348" w:type="dxa"/>
            <w:tcBorders>
              <w:top w:val="nil"/>
              <w:left w:val="nil"/>
              <w:bottom w:val="single" w:sz="4" w:space="0" w:color="000000"/>
              <w:right w:val="single" w:sz="4" w:space="0" w:color="000000"/>
            </w:tcBorders>
            <w:shd w:val="clear" w:color="000000" w:fill="FFFFFF"/>
            <w:vAlign w:val="center"/>
            <w:hideMark/>
          </w:tcPr>
          <w:p w14:paraId="0FACC8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8FBC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5DD140F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0B3C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Южный проспект, 1 к6</w:t>
            </w:r>
          </w:p>
        </w:tc>
        <w:tc>
          <w:tcPr>
            <w:tcW w:w="1200" w:type="dxa"/>
            <w:tcBorders>
              <w:top w:val="nil"/>
              <w:left w:val="nil"/>
              <w:bottom w:val="single" w:sz="4" w:space="0" w:color="000000"/>
              <w:right w:val="single" w:sz="4" w:space="0" w:color="000000"/>
            </w:tcBorders>
            <w:shd w:val="clear" w:color="000000" w:fill="FFFFFF"/>
            <w:vAlign w:val="center"/>
            <w:hideMark/>
          </w:tcPr>
          <w:p w14:paraId="750EAB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4ED76F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E40F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0,0530</w:t>
            </w:r>
          </w:p>
        </w:tc>
        <w:tc>
          <w:tcPr>
            <w:tcW w:w="1348" w:type="dxa"/>
            <w:tcBorders>
              <w:top w:val="nil"/>
              <w:left w:val="nil"/>
              <w:bottom w:val="single" w:sz="4" w:space="0" w:color="000000"/>
              <w:right w:val="single" w:sz="4" w:space="0" w:color="000000"/>
            </w:tcBorders>
            <w:shd w:val="clear" w:color="000000" w:fill="FFFFFF"/>
            <w:vAlign w:val="center"/>
            <w:hideMark/>
          </w:tcPr>
          <w:p w14:paraId="7D3917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583A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7642FA1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B53B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27</w:t>
            </w:r>
          </w:p>
        </w:tc>
        <w:tc>
          <w:tcPr>
            <w:tcW w:w="1200" w:type="dxa"/>
            <w:tcBorders>
              <w:top w:val="nil"/>
              <w:left w:val="nil"/>
              <w:bottom w:val="single" w:sz="4" w:space="0" w:color="000000"/>
              <w:right w:val="single" w:sz="4" w:space="0" w:color="000000"/>
            </w:tcBorders>
            <w:shd w:val="clear" w:color="000000" w:fill="FFFFFF"/>
            <w:vAlign w:val="center"/>
            <w:hideMark/>
          </w:tcPr>
          <w:p w14:paraId="26C461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56D845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0,2240</w:t>
            </w:r>
          </w:p>
        </w:tc>
        <w:tc>
          <w:tcPr>
            <w:tcW w:w="1151" w:type="dxa"/>
            <w:tcBorders>
              <w:top w:val="nil"/>
              <w:left w:val="nil"/>
              <w:bottom w:val="single" w:sz="4" w:space="0" w:color="000000"/>
              <w:right w:val="single" w:sz="4" w:space="0" w:color="000000"/>
            </w:tcBorders>
            <w:shd w:val="clear" w:color="000000" w:fill="FFFFFF"/>
            <w:vAlign w:val="center"/>
            <w:hideMark/>
          </w:tcPr>
          <w:p w14:paraId="41FFEC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0,2380</w:t>
            </w:r>
          </w:p>
        </w:tc>
        <w:tc>
          <w:tcPr>
            <w:tcW w:w="1348" w:type="dxa"/>
            <w:tcBorders>
              <w:top w:val="nil"/>
              <w:left w:val="nil"/>
              <w:bottom w:val="single" w:sz="4" w:space="0" w:color="000000"/>
              <w:right w:val="single" w:sz="4" w:space="0" w:color="000000"/>
            </w:tcBorders>
            <w:shd w:val="clear" w:color="000000" w:fill="FFFFFF"/>
            <w:vAlign w:val="center"/>
            <w:hideMark/>
          </w:tcPr>
          <w:p w14:paraId="122166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5718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344AC2B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826F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23б</w:t>
            </w:r>
          </w:p>
        </w:tc>
        <w:tc>
          <w:tcPr>
            <w:tcW w:w="1200" w:type="dxa"/>
            <w:tcBorders>
              <w:top w:val="nil"/>
              <w:left w:val="nil"/>
              <w:bottom w:val="single" w:sz="4" w:space="0" w:color="000000"/>
              <w:right w:val="single" w:sz="4" w:space="0" w:color="000000"/>
            </w:tcBorders>
            <w:shd w:val="clear" w:color="000000" w:fill="FFFFFF"/>
            <w:vAlign w:val="center"/>
            <w:hideMark/>
          </w:tcPr>
          <w:p w14:paraId="60EBF0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0,2630</w:t>
            </w:r>
          </w:p>
        </w:tc>
        <w:tc>
          <w:tcPr>
            <w:tcW w:w="1396" w:type="dxa"/>
            <w:tcBorders>
              <w:top w:val="nil"/>
              <w:left w:val="nil"/>
              <w:bottom w:val="single" w:sz="4" w:space="0" w:color="000000"/>
              <w:right w:val="single" w:sz="4" w:space="0" w:color="000000"/>
            </w:tcBorders>
            <w:shd w:val="clear" w:color="000000" w:fill="FFFFFF"/>
            <w:vAlign w:val="center"/>
            <w:hideMark/>
          </w:tcPr>
          <w:p w14:paraId="5674C0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06F3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0,1210</w:t>
            </w:r>
          </w:p>
        </w:tc>
        <w:tc>
          <w:tcPr>
            <w:tcW w:w="1348" w:type="dxa"/>
            <w:tcBorders>
              <w:top w:val="nil"/>
              <w:left w:val="nil"/>
              <w:bottom w:val="single" w:sz="4" w:space="0" w:color="000000"/>
              <w:right w:val="single" w:sz="4" w:space="0" w:color="000000"/>
            </w:tcBorders>
            <w:shd w:val="clear" w:color="000000" w:fill="FFFFFF"/>
            <w:vAlign w:val="center"/>
            <w:hideMark/>
          </w:tcPr>
          <w:p w14:paraId="1DA947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1680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E05658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1D12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25</w:t>
            </w:r>
          </w:p>
        </w:tc>
        <w:tc>
          <w:tcPr>
            <w:tcW w:w="1200" w:type="dxa"/>
            <w:tcBorders>
              <w:top w:val="nil"/>
              <w:left w:val="nil"/>
              <w:bottom w:val="single" w:sz="4" w:space="0" w:color="000000"/>
              <w:right w:val="single" w:sz="4" w:space="0" w:color="000000"/>
            </w:tcBorders>
            <w:shd w:val="clear" w:color="000000" w:fill="FFFFFF"/>
            <w:vAlign w:val="center"/>
            <w:hideMark/>
          </w:tcPr>
          <w:p w14:paraId="7D50C5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0,1710</w:t>
            </w:r>
          </w:p>
        </w:tc>
        <w:tc>
          <w:tcPr>
            <w:tcW w:w="1396" w:type="dxa"/>
            <w:tcBorders>
              <w:top w:val="nil"/>
              <w:left w:val="nil"/>
              <w:bottom w:val="single" w:sz="4" w:space="0" w:color="000000"/>
              <w:right w:val="single" w:sz="4" w:space="0" w:color="000000"/>
            </w:tcBorders>
            <w:shd w:val="clear" w:color="000000" w:fill="FFFFFF"/>
            <w:vAlign w:val="center"/>
            <w:hideMark/>
          </w:tcPr>
          <w:p w14:paraId="1EA6AA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D677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0ACE4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B691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894FC3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15D5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28</w:t>
            </w:r>
          </w:p>
        </w:tc>
        <w:tc>
          <w:tcPr>
            <w:tcW w:w="1200" w:type="dxa"/>
            <w:tcBorders>
              <w:top w:val="nil"/>
              <w:left w:val="nil"/>
              <w:bottom w:val="single" w:sz="4" w:space="0" w:color="000000"/>
              <w:right w:val="single" w:sz="4" w:space="0" w:color="000000"/>
            </w:tcBorders>
            <w:shd w:val="clear" w:color="000000" w:fill="FFFFFF"/>
            <w:vAlign w:val="center"/>
            <w:hideMark/>
          </w:tcPr>
          <w:p w14:paraId="70BAAB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444B44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8CE9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36D887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BD43F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160E503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9BFD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17 к1-2</w:t>
            </w:r>
          </w:p>
        </w:tc>
        <w:tc>
          <w:tcPr>
            <w:tcW w:w="1200" w:type="dxa"/>
            <w:tcBorders>
              <w:top w:val="nil"/>
              <w:left w:val="nil"/>
              <w:bottom w:val="single" w:sz="4" w:space="0" w:color="000000"/>
              <w:right w:val="single" w:sz="4" w:space="0" w:color="000000"/>
            </w:tcBorders>
            <w:shd w:val="clear" w:color="000000" w:fill="FFFFFF"/>
            <w:vAlign w:val="center"/>
            <w:hideMark/>
          </w:tcPr>
          <w:p w14:paraId="394CA0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1,0755</w:t>
            </w:r>
          </w:p>
        </w:tc>
        <w:tc>
          <w:tcPr>
            <w:tcW w:w="1396" w:type="dxa"/>
            <w:tcBorders>
              <w:top w:val="nil"/>
              <w:left w:val="nil"/>
              <w:bottom w:val="single" w:sz="4" w:space="0" w:color="000000"/>
              <w:right w:val="single" w:sz="4" w:space="0" w:color="000000"/>
            </w:tcBorders>
            <w:shd w:val="clear" w:color="000000" w:fill="FFFFFF"/>
            <w:vAlign w:val="center"/>
            <w:hideMark/>
          </w:tcPr>
          <w:p w14:paraId="4BB949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55BB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1086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0496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0CE0591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2926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26а-2</w:t>
            </w:r>
          </w:p>
        </w:tc>
        <w:tc>
          <w:tcPr>
            <w:tcW w:w="1200" w:type="dxa"/>
            <w:tcBorders>
              <w:top w:val="nil"/>
              <w:left w:val="nil"/>
              <w:bottom w:val="single" w:sz="4" w:space="0" w:color="000000"/>
              <w:right w:val="single" w:sz="4" w:space="0" w:color="000000"/>
            </w:tcBorders>
            <w:shd w:val="clear" w:color="000000" w:fill="FFFFFF"/>
            <w:vAlign w:val="center"/>
            <w:hideMark/>
          </w:tcPr>
          <w:p w14:paraId="4BBC9D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0,1100</w:t>
            </w:r>
          </w:p>
        </w:tc>
        <w:tc>
          <w:tcPr>
            <w:tcW w:w="1396" w:type="dxa"/>
            <w:tcBorders>
              <w:top w:val="nil"/>
              <w:left w:val="nil"/>
              <w:bottom w:val="single" w:sz="4" w:space="0" w:color="000000"/>
              <w:right w:val="single" w:sz="4" w:space="0" w:color="000000"/>
            </w:tcBorders>
            <w:shd w:val="clear" w:color="000000" w:fill="FFFFFF"/>
            <w:vAlign w:val="center"/>
            <w:hideMark/>
          </w:tcPr>
          <w:p w14:paraId="1DE4A0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FD94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92F85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11E7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FA9B12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C58F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30а</w:t>
            </w:r>
          </w:p>
        </w:tc>
        <w:tc>
          <w:tcPr>
            <w:tcW w:w="1200" w:type="dxa"/>
            <w:tcBorders>
              <w:top w:val="nil"/>
              <w:left w:val="nil"/>
              <w:bottom w:val="single" w:sz="4" w:space="0" w:color="000000"/>
              <w:right w:val="single" w:sz="4" w:space="0" w:color="000000"/>
            </w:tcBorders>
            <w:shd w:val="clear" w:color="000000" w:fill="FFFFFF"/>
            <w:vAlign w:val="center"/>
            <w:hideMark/>
          </w:tcPr>
          <w:p w14:paraId="570FE5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0,3830</w:t>
            </w:r>
          </w:p>
        </w:tc>
        <w:tc>
          <w:tcPr>
            <w:tcW w:w="1396" w:type="dxa"/>
            <w:tcBorders>
              <w:top w:val="nil"/>
              <w:left w:val="nil"/>
              <w:bottom w:val="single" w:sz="4" w:space="0" w:color="000000"/>
              <w:right w:val="single" w:sz="4" w:space="0" w:color="000000"/>
            </w:tcBorders>
            <w:shd w:val="clear" w:color="000000" w:fill="FFFFFF"/>
            <w:vAlign w:val="center"/>
            <w:hideMark/>
          </w:tcPr>
          <w:p w14:paraId="17F3F3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C16B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0,2500</w:t>
            </w:r>
          </w:p>
        </w:tc>
        <w:tc>
          <w:tcPr>
            <w:tcW w:w="1348" w:type="dxa"/>
            <w:tcBorders>
              <w:top w:val="nil"/>
              <w:left w:val="nil"/>
              <w:bottom w:val="single" w:sz="4" w:space="0" w:color="000000"/>
              <w:right w:val="single" w:sz="4" w:space="0" w:color="000000"/>
            </w:tcBorders>
            <w:shd w:val="clear" w:color="000000" w:fill="FFFFFF"/>
            <w:vAlign w:val="center"/>
            <w:hideMark/>
          </w:tcPr>
          <w:p w14:paraId="0B539A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63E0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54C46FA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FCEB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28а</w:t>
            </w:r>
          </w:p>
        </w:tc>
        <w:tc>
          <w:tcPr>
            <w:tcW w:w="1200" w:type="dxa"/>
            <w:tcBorders>
              <w:top w:val="nil"/>
              <w:left w:val="nil"/>
              <w:bottom w:val="single" w:sz="4" w:space="0" w:color="000000"/>
              <w:right w:val="single" w:sz="4" w:space="0" w:color="000000"/>
            </w:tcBorders>
            <w:shd w:val="clear" w:color="000000" w:fill="FFFFFF"/>
            <w:vAlign w:val="center"/>
            <w:hideMark/>
          </w:tcPr>
          <w:p w14:paraId="30EEBC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0,3830</w:t>
            </w:r>
          </w:p>
        </w:tc>
        <w:tc>
          <w:tcPr>
            <w:tcW w:w="1396" w:type="dxa"/>
            <w:tcBorders>
              <w:top w:val="nil"/>
              <w:left w:val="nil"/>
              <w:bottom w:val="single" w:sz="4" w:space="0" w:color="000000"/>
              <w:right w:val="single" w:sz="4" w:space="0" w:color="000000"/>
            </w:tcBorders>
            <w:shd w:val="clear" w:color="000000" w:fill="FFFFFF"/>
            <w:vAlign w:val="center"/>
            <w:hideMark/>
          </w:tcPr>
          <w:p w14:paraId="51BEF7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1AED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0,1950</w:t>
            </w:r>
          </w:p>
        </w:tc>
        <w:tc>
          <w:tcPr>
            <w:tcW w:w="1348" w:type="dxa"/>
            <w:tcBorders>
              <w:top w:val="nil"/>
              <w:left w:val="nil"/>
              <w:bottom w:val="single" w:sz="4" w:space="0" w:color="000000"/>
              <w:right w:val="single" w:sz="4" w:space="0" w:color="000000"/>
            </w:tcBorders>
            <w:shd w:val="clear" w:color="000000" w:fill="FFFFFF"/>
            <w:vAlign w:val="center"/>
            <w:hideMark/>
          </w:tcPr>
          <w:p w14:paraId="721FAC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38DE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820DE1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FBAE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26а-1</w:t>
            </w:r>
          </w:p>
        </w:tc>
        <w:tc>
          <w:tcPr>
            <w:tcW w:w="1200" w:type="dxa"/>
            <w:tcBorders>
              <w:top w:val="nil"/>
              <w:left w:val="nil"/>
              <w:bottom w:val="single" w:sz="4" w:space="0" w:color="000000"/>
              <w:right w:val="single" w:sz="4" w:space="0" w:color="000000"/>
            </w:tcBorders>
            <w:shd w:val="clear" w:color="000000" w:fill="FFFFFF"/>
            <w:vAlign w:val="center"/>
            <w:hideMark/>
          </w:tcPr>
          <w:p w14:paraId="686859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0,3980</w:t>
            </w:r>
          </w:p>
        </w:tc>
        <w:tc>
          <w:tcPr>
            <w:tcW w:w="1396" w:type="dxa"/>
            <w:tcBorders>
              <w:top w:val="nil"/>
              <w:left w:val="nil"/>
              <w:bottom w:val="single" w:sz="4" w:space="0" w:color="000000"/>
              <w:right w:val="single" w:sz="4" w:space="0" w:color="000000"/>
            </w:tcBorders>
            <w:shd w:val="clear" w:color="000000" w:fill="FFFFFF"/>
            <w:vAlign w:val="center"/>
            <w:hideMark/>
          </w:tcPr>
          <w:p w14:paraId="063297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F655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4E4010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C9BB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CFD759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F4E4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14 к1</w:t>
            </w:r>
          </w:p>
        </w:tc>
        <w:tc>
          <w:tcPr>
            <w:tcW w:w="1200" w:type="dxa"/>
            <w:tcBorders>
              <w:top w:val="nil"/>
              <w:left w:val="nil"/>
              <w:bottom w:val="single" w:sz="4" w:space="0" w:color="000000"/>
              <w:right w:val="single" w:sz="4" w:space="0" w:color="000000"/>
            </w:tcBorders>
            <w:shd w:val="clear" w:color="000000" w:fill="FFFFFF"/>
            <w:vAlign w:val="center"/>
            <w:hideMark/>
          </w:tcPr>
          <w:p w14:paraId="10EB51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0,7220</w:t>
            </w:r>
          </w:p>
        </w:tc>
        <w:tc>
          <w:tcPr>
            <w:tcW w:w="1396" w:type="dxa"/>
            <w:tcBorders>
              <w:top w:val="nil"/>
              <w:left w:val="nil"/>
              <w:bottom w:val="single" w:sz="4" w:space="0" w:color="000000"/>
              <w:right w:val="single" w:sz="4" w:space="0" w:color="000000"/>
            </w:tcBorders>
            <w:shd w:val="clear" w:color="000000" w:fill="FFFFFF"/>
            <w:vAlign w:val="center"/>
            <w:hideMark/>
          </w:tcPr>
          <w:p w14:paraId="2EAA64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CFCB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0,2590</w:t>
            </w:r>
          </w:p>
        </w:tc>
        <w:tc>
          <w:tcPr>
            <w:tcW w:w="1348" w:type="dxa"/>
            <w:tcBorders>
              <w:top w:val="nil"/>
              <w:left w:val="nil"/>
              <w:bottom w:val="single" w:sz="4" w:space="0" w:color="000000"/>
              <w:right w:val="single" w:sz="4" w:space="0" w:color="000000"/>
            </w:tcBorders>
            <w:shd w:val="clear" w:color="000000" w:fill="FFFFFF"/>
            <w:vAlign w:val="center"/>
            <w:hideMark/>
          </w:tcPr>
          <w:p w14:paraId="13B1AB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19A5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2A7293B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95EF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12 к1</w:t>
            </w:r>
          </w:p>
        </w:tc>
        <w:tc>
          <w:tcPr>
            <w:tcW w:w="1200" w:type="dxa"/>
            <w:tcBorders>
              <w:top w:val="nil"/>
              <w:left w:val="nil"/>
              <w:bottom w:val="single" w:sz="4" w:space="0" w:color="000000"/>
              <w:right w:val="single" w:sz="4" w:space="0" w:color="000000"/>
            </w:tcBorders>
            <w:shd w:val="clear" w:color="000000" w:fill="FFFFFF"/>
            <w:vAlign w:val="center"/>
            <w:hideMark/>
          </w:tcPr>
          <w:p w14:paraId="3D1DC7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3A8E35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A3EA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0,1270</w:t>
            </w:r>
          </w:p>
        </w:tc>
        <w:tc>
          <w:tcPr>
            <w:tcW w:w="1348" w:type="dxa"/>
            <w:tcBorders>
              <w:top w:val="nil"/>
              <w:left w:val="nil"/>
              <w:bottom w:val="single" w:sz="4" w:space="0" w:color="000000"/>
              <w:right w:val="single" w:sz="4" w:space="0" w:color="000000"/>
            </w:tcBorders>
            <w:shd w:val="clear" w:color="000000" w:fill="FFFFFF"/>
            <w:vAlign w:val="center"/>
            <w:hideMark/>
          </w:tcPr>
          <w:p w14:paraId="376F51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8B2E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28A5029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99E2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12 к2</w:t>
            </w:r>
          </w:p>
        </w:tc>
        <w:tc>
          <w:tcPr>
            <w:tcW w:w="1200" w:type="dxa"/>
            <w:tcBorders>
              <w:top w:val="nil"/>
              <w:left w:val="nil"/>
              <w:bottom w:val="single" w:sz="4" w:space="0" w:color="000000"/>
              <w:right w:val="single" w:sz="4" w:space="0" w:color="000000"/>
            </w:tcBorders>
            <w:shd w:val="clear" w:color="000000" w:fill="FFFFFF"/>
            <w:vAlign w:val="center"/>
            <w:hideMark/>
          </w:tcPr>
          <w:p w14:paraId="128E18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0,2190</w:t>
            </w:r>
          </w:p>
        </w:tc>
        <w:tc>
          <w:tcPr>
            <w:tcW w:w="1396" w:type="dxa"/>
            <w:tcBorders>
              <w:top w:val="nil"/>
              <w:left w:val="nil"/>
              <w:bottom w:val="single" w:sz="4" w:space="0" w:color="000000"/>
              <w:right w:val="single" w:sz="4" w:space="0" w:color="000000"/>
            </w:tcBorders>
            <w:shd w:val="clear" w:color="000000" w:fill="FFFFFF"/>
            <w:vAlign w:val="center"/>
            <w:hideMark/>
          </w:tcPr>
          <w:p w14:paraId="705E06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2397D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529A6D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76AB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36417B0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61F0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10</w:t>
            </w:r>
          </w:p>
        </w:tc>
        <w:tc>
          <w:tcPr>
            <w:tcW w:w="1200" w:type="dxa"/>
            <w:tcBorders>
              <w:top w:val="nil"/>
              <w:left w:val="nil"/>
              <w:bottom w:val="single" w:sz="4" w:space="0" w:color="000000"/>
              <w:right w:val="single" w:sz="4" w:space="0" w:color="000000"/>
            </w:tcBorders>
            <w:shd w:val="clear" w:color="000000" w:fill="FFFFFF"/>
            <w:vAlign w:val="center"/>
            <w:hideMark/>
          </w:tcPr>
          <w:p w14:paraId="115B7D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0,0580</w:t>
            </w:r>
          </w:p>
        </w:tc>
        <w:tc>
          <w:tcPr>
            <w:tcW w:w="1396" w:type="dxa"/>
            <w:tcBorders>
              <w:top w:val="nil"/>
              <w:left w:val="nil"/>
              <w:bottom w:val="single" w:sz="4" w:space="0" w:color="000000"/>
              <w:right w:val="single" w:sz="4" w:space="0" w:color="000000"/>
            </w:tcBorders>
            <w:shd w:val="clear" w:color="000000" w:fill="FFFFFF"/>
            <w:vAlign w:val="center"/>
            <w:hideMark/>
          </w:tcPr>
          <w:p w14:paraId="7DF826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E25F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48" w:type="dxa"/>
            <w:tcBorders>
              <w:top w:val="nil"/>
              <w:left w:val="nil"/>
              <w:bottom w:val="single" w:sz="4" w:space="0" w:color="000000"/>
              <w:right w:val="single" w:sz="4" w:space="0" w:color="000000"/>
            </w:tcBorders>
            <w:shd w:val="clear" w:color="000000" w:fill="FFFFFF"/>
            <w:vAlign w:val="center"/>
            <w:hideMark/>
          </w:tcPr>
          <w:p w14:paraId="0E82BA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4911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46356F6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1A86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11 к1</w:t>
            </w:r>
          </w:p>
        </w:tc>
        <w:tc>
          <w:tcPr>
            <w:tcW w:w="1200" w:type="dxa"/>
            <w:tcBorders>
              <w:top w:val="nil"/>
              <w:left w:val="nil"/>
              <w:bottom w:val="single" w:sz="4" w:space="0" w:color="000000"/>
              <w:right w:val="single" w:sz="4" w:space="0" w:color="000000"/>
            </w:tcBorders>
            <w:shd w:val="clear" w:color="000000" w:fill="FFFFFF"/>
            <w:vAlign w:val="center"/>
            <w:hideMark/>
          </w:tcPr>
          <w:p w14:paraId="599E22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229E07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8AF2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24826D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9D78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7CCDF17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FF58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10 к1</w:t>
            </w:r>
          </w:p>
        </w:tc>
        <w:tc>
          <w:tcPr>
            <w:tcW w:w="1200" w:type="dxa"/>
            <w:tcBorders>
              <w:top w:val="nil"/>
              <w:left w:val="nil"/>
              <w:bottom w:val="single" w:sz="4" w:space="0" w:color="000000"/>
              <w:right w:val="single" w:sz="4" w:space="0" w:color="000000"/>
            </w:tcBorders>
            <w:shd w:val="clear" w:color="000000" w:fill="FFFFFF"/>
            <w:vAlign w:val="center"/>
            <w:hideMark/>
          </w:tcPr>
          <w:p w14:paraId="00E857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0,1640</w:t>
            </w:r>
          </w:p>
        </w:tc>
        <w:tc>
          <w:tcPr>
            <w:tcW w:w="1396" w:type="dxa"/>
            <w:tcBorders>
              <w:top w:val="nil"/>
              <w:left w:val="nil"/>
              <w:bottom w:val="single" w:sz="4" w:space="0" w:color="000000"/>
              <w:right w:val="single" w:sz="4" w:space="0" w:color="000000"/>
            </w:tcBorders>
            <w:shd w:val="clear" w:color="000000" w:fill="FFFFFF"/>
            <w:vAlign w:val="center"/>
            <w:hideMark/>
          </w:tcPr>
          <w:p w14:paraId="6C6161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F860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49A597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A173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7AD457C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B5AF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8 к1</w:t>
            </w:r>
          </w:p>
        </w:tc>
        <w:tc>
          <w:tcPr>
            <w:tcW w:w="1200" w:type="dxa"/>
            <w:tcBorders>
              <w:top w:val="nil"/>
              <w:left w:val="nil"/>
              <w:bottom w:val="single" w:sz="4" w:space="0" w:color="000000"/>
              <w:right w:val="single" w:sz="4" w:space="0" w:color="000000"/>
            </w:tcBorders>
            <w:shd w:val="clear" w:color="000000" w:fill="FFFFFF"/>
            <w:vAlign w:val="center"/>
            <w:hideMark/>
          </w:tcPr>
          <w:p w14:paraId="6C2488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0,1660</w:t>
            </w:r>
          </w:p>
        </w:tc>
        <w:tc>
          <w:tcPr>
            <w:tcW w:w="1396" w:type="dxa"/>
            <w:tcBorders>
              <w:top w:val="nil"/>
              <w:left w:val="nil"/>
              <w:bottom w:val="single" w:sz="4" w:space="0" w:color="000000"/>
              <w:right w:val="single" w:sz="4" w:space="0" w:color="000000"/>
            </w:tcBorders>
            <w:shd w:val="clear" w:color="000000" w:fill="FFFFFF"/>
            <w:vAlign w:val="center"/>
            <w:hideMark/>
          </w:tcPr>
          <w:p w14:paraId="509988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059B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4B1A99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6EFC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2CF46D3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3909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8 к2</w:t>
            </w:r>
          </w:p>
        </w:tc>
        <w:tc>
          <w:tcPr>
            <w:tcW w:w="1200" w:type="dxa"/>
            <w:tcBorders>
              <w:top w:val="nil"/>
              <w:left w:val="nil"/>
              <w:bottom w:val="single" w:sz="4" w:space="0" w:color="000000"/>
              <w:right w:val="single" w:sz="4" w:space="0" w:color="000000"/>
            </w:tcBorders>
            <w:shd w:val="clear" w:color="000000" w:fill="FFFFFF"/>
            <w:vAlign w:val="center"/>
            <w:hideMark/>
          </w:tcPr>
          <w:p w14:paraId="0A1CE6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11BFDD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A065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0,1030</w:t>
            </w:r>
          </w:p>
        </w:tc>
        <w:tc>
          <w:tcPr>
            <w:tcW w:w="1348" w:type="dxa"/>
            <w:tcBorders>
              <w:top w:val="nil"/>
              <w:left w:val="nil"/>
              <w:bottom w:val="single" w:sz="4" w:space="0" w:color="000000"/>
              <w:right w:val="single" w:sz="4" w:space="0" w:color="000000"/>
            </w:tcBorders>
            <w:shd w:val="clear" w:color="000000" w:fill="FFFFFF"/>
            <w:vAlign w:val="center"/>
            <w:hideMark/>
          </w:tcPr>
          <w:p w14:paraId="0C729E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43C00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6374D33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0E66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16-1</w:t>
            </w:r>
          </w:p>
        </w:tc>
        <w:tc>
          <w:tcPr>
            <w:tcW w:w="1200" w:type="dxa"/>
            <w:tcBorders>
              <w:top w:val="nil"/>
              <w:left w:val="nil"/>
              <w:bottom w:val="single" w:sz="4" w:space="0" w:color="000000"/>
              <w:right w:val="single" w:sz="4" w:space="0" w:color="000000"/>
            </w:tcBorders>
            <w:shd w:val="clear" w:color="000000" w:fill="FFFFFF"/>
            <w:vAlign w:val="center"/>
            <w:hideMark/>
          </w:tcPr>
          <w:p w14:paraId="1B78FA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0,1350</w:t>
            </w:r>
          </w:p>
        </w:tc>
        <w:tc>
          <w:tcPr>
            <w:tcW w:w="1396" w:type="dxa"/>
            <w:tcBorders>
              <w:top w:val="nil"/>
              <w:left w:val="nil"/>
              <w:bottom w:val="single" w:sz="4" w:space="0" w:color="000000"/>
              <w:right w:val="single" w:sz="4" w:space="0" w:color="000000"/>
            </w:tcBorders>
            <w:shd w:val="clear" w:color="000000" w:fill="FFFFFF"/>
            <w:vAlign w:val="center"/>
            <w:hideMark/>
          </w:tcPr>
          <w:p w14:paraId="0B2F44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6156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432EB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7C16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48EDF05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D80F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16-2</w:t>
            </w:r>
          </w:p>
        </w:tc>
        <w:tc>
          <w:tcPr>
            <w:tcW w:w="1200" w:type="dxa"/>
            <w:tcBorders>
              <w:top w:val="nil"/>
              <w:left w:val="nil"/>
              <w:bottom w:val="single" w:sz="4" w:space="0" w:color="000000"/>
              <w:right w:val="single" w:sz="4" w:space="0" w:color="000000"/>
            </w:tcBorders>
            <w:shd w:val="clear" w:color="000000" w:fill="FFFFFF"/>
            <w:vAlign w:val="center"/>
            <w:hideMark/>
          </w:tcPr>
          <w:p w14:paraId="62C9C5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0,1350</w:t>
            </w:r>
          </w:p>
        </w:tc>
        <w:tc>
          <w:tcPr>
            <w:tcW w:w="1396" w:type="dxa"/>
            <w:tcBorders>
              <w:top w:val="nil"/>
              <w:left w:val="nil"/>
              <w:bottom w:val="single" w:sz="4" w:space="0" w:color="000000"/>
              <w:right w:val="single" w:sz="4" w:space="0" w:color="000000"/>
            </w:tcBorders>
            <w:shd w:val="clear" w:color="000000" w:fill="FFFFFF"/>
            <w:vAlign w:val="center"/>
            <w:hideMark/>
          </w:tcPr>
          <w:p w14:paraId="71A3D4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1DDF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60371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2E01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24887A2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29C0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к2</w:t>
            </w:r>
          </w:p>
        </w:tc>
        <w:tc>
          <w:tcPr>
            <w:tcW w:w="1200" w:type="dxa"/>
            <w:tcBorders>
              <w:top w:val="nil"/>
              <w:left w:val="nil"/>
              <w:bottom w:val="single" w:sz="4" w:space="0" w:color="000000"/>
              <w:right w:val="single" w:sz="4" w:space="0" w:color="000000"/>
            </w:tcBorders>
            <w:shd w:val="clear" w:color="000000" w:fill="FFFFFF"/>
            <w:vAlign w:val="center"/>
            <w:hideMark/>
          </w:tcPr>
          <w:p w14:paraId="3BBF3D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1,0190</w:t>
            </w:r>
          </w:p>
        </w:tc>
        <w:tc>
          <w:tcPr>
            <w:tcW w:w="1396" w:type="dxa"/>
            <w:tcBorders>
              <w:top w:val="nil"/>
              <w:left w:val="nil"/>
              <w:bottom w:val="single" w:sz="4" w:space="0" w:color="000000"/>
              <w:right w:val="single" w:sz="4" w:space="0" w:color="000000"/>
            </w:tcBorders>
            <w:shd w:val="clear" w:color="000000" w:fill="FFFFFF"/>
            <w:vAlign w:val="center"/>
            <w:hideMark/>
          </w:tcPr>
          <w:p w14:paraId="32B16E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F97B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0,4460</w:t>
            </w:r>
          </w:p>
        </w:tc>
        <w:tc>
          <w:tcPr>
            <w:tcW w:w="1348" w:type="dxa"/>
            <w:tcBorders>
              <w:top w:val="nil"/>
              <w:left w:val="nil"/>
              <w:bottom w:val="single" w:sz="4" w:space="0" w:color="000000"/>
              <w:right w:val="single" w:sz="4" w:space="0" w:color="000000"/>
            </w:tcBorders>
            <w:shd w:val="clear" w:color="000000" w:fill="FFFFFF"/>
            <w:vAlign w:val="center"/>
            <w:hideMark/>
          </w:tcPr>
          <w:p w14:paraId="0D00CB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93A0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54DC82A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C2C1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к1</w:t>
            </w:r>
          </w:p>
        </w:tc>
        <w:tc>
          <w:tcPr>
            <w:tcW w:w="1200" w:type="dxa"/>
            <w:tcBorders>
              <w:top w:val="nil"/>
              <w:left w:val="nil"/>
              <w:bottom w:val="single" w:sz="4" w:space="0" w:color="000000"/>
              <w:right w:val="single" w:sz="4" w:space="0" w:color="000000"/>
            </w:tcBorders>
            <w:shd w:val="clear" w:color="000000" w:fill="FFFFFF"/>
            <w:vAlign w:val="center"/>
            <w:hideMark/>
          </w:tcPr>
          <w:p w14:paraId="247985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0,5190</w:t>
            </w:r>
          </w:p>
        </w:tc>
        <w:tc>
          <w:tcPr>
            <w:tcW w:w="1396" w:type="dxa"/>
            <w:tcBorders>
              <w:top w:val="nil"/>
              <w:left w:val="nil"/>
              <w:bottom w:val="single" w:sz="4" w:space="0" w:color="000000"/>
              <w:right w:val="single" w:sz="4" w:space="0" w:color="000000"/>
            </w:tcBorders>
            <w:shd w:val="clear" w:color="000000" w:fill="FFFFFF"/>
            <w:vAlign w:val="center"/>
            <w:hideMark/>
          </w:tcPr>
          <w:p w14:paraId="650D35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DC6A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0F8F5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E302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1D9D01F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8D98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17 к1-2</w:t>
            </w:r>
          </w:p>
        </w:tc>
        <w:tc>
          <w:tcPr>
            <w:tcW w:w="1200" w:type="dxa"/>
            <w:tcBorders>
              <w:top w:val="nil"/>
              <w:left w:val="nil"/>
              <w:bottom w:val="single" w:sz="4" w:space="0" w:color="000000"/>
              <w:right w:val="single" w:sz="4" w:space="0" w:color="000000"/>
            </w:tcBorders>
            <w:shd w:val="clear" w:color="000000" w:fill="FFFFFF"/>
            <w:vAlign w:val="center"/>
            <w:hideMark/>
          </w:tcPr>
          <w:p w14:paraId="151346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1,0755</w:t>
            </w:r>
          </w:p>
        </w:tc>
        <w:tc>
          <w:tcPr>
            <w:tcW w:w="1396" w:type="dxa"/>
            <w:tcBorders>
              <w:top w:val="nil"/>
              <w:left w:val="nil"/>
              <w:bottom w:val="single" w:sz="4" w:space="0" w:color="000000"/>
              <w:right w:val="single" w:sz="4" w:space="0" w:color="000000"/>
            </w:tcBorders>
            <w:shd w:val="clear" w:color="000000" w:fill="FFFFFF"/>
            <w:vAlign w:val="center"/>
            <w:hideMark/>
          </w:tcPr>
          <w:p w14:paraId="1F7201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B3B4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1416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B541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41C1EBE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6140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w:t>
            </w:r>
          </w:p>
        </w:tc>
        <w:tc>
          <w:tcPr>
            <w:tcW w:w="1200" w:type="dxa"/>
            <w:tcBorders>
              <w:top w:val="nil"/>
              <w:left w:val="nil"/>
              <w:bottom w:val="single" w:sz="4" w:space="0" w:color="000000"/>
              <w:right w:val="single" w:sz="4" w:space="0" w:color="000000"/>
            </w:tcBorders>
            <w:shd w:val="clear" w:color="000000" w:fill="FFFFFF"/>
            <w:vAlign w:val="center"/>
            <w:hideMark/>
          </w:tcPr>
          <w:p w14:paraId="4CE57B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0,2520</w:t>
            </w:r>
          </w:p>
        </w:tc>
        <w:tc>
          <w:tcPr>
            <w:tcW w:w="1396" w:type="dxa"/>
            <w:tcBorders>
              <w:top w:val="nil"/>
              <w:left w:val="nil"/>
              <w:bottom w:val="single" w:sz="4" w:space="0" w:color="000000"/>
              <w:right w:val="single" w:sz="4" w:space="0" w:color="000000"/>
            </w:tcBorders>
            <w:shd w:val="clear" w:color="000000" w:fill="FFFFFF"/>
            <w:vAlign w:val="center"/>
            <w:hideMark/>
          </w:tcPr>
          <w:p w14:paraId="1AB1EF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3A9F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F041F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2DBD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41B7116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8505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13 к1</w:t>
            </w:r>
          </w:p>
        </w:tc>
        <w:tc>
          <w:tcPr>
            <w:tcW w:w="1200" w:type="dxa"/>
            <w:tcBorders>
              <w:top w:val="nil"/>
              <w:left w:val="nil"/>
              <w:bottom w:val="single" w:sz="4" w:space="0" w:color="000000"/>
              <w:right w:val="single" w:sz="4" w:space="0" w:color="000000"/>
            </w:tcBorders>
            <w:shd w:val="clear" w:color="000000" w:fill="FFFFFF"/>
            <w:vAlign w:val="center"/>
            <w:hideMark/>
          </w:tcPr>
          <w:p w14:paraId="553837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68ADB9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A4A1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0,1080</w:t>
            </w:r>
          </w:p>
        </w:tc>
        <w:tc>
          <w:tcPr>
            <w:tcW w:w="1348" w:type="dxa"/>
            <w:tcBorders>
              <w:top w:val="nil"/>
              <w:left w:val="nil"/>
              <w:bottom w:val="single" w:sz="4" w:space="0" w:color="000000"/>
              <w:right w:val="single" w:sz="4" w:space="0" w:color="000000"/>
            </w:tcBorders>
            <w:shd w:val="clear" w:color="000000" w:fill="FFFFFF"/>
            <w:vAlign w:val="center"/>
            <w:hideMark/>
          </w:tcPr>
          <w:p w14:paraId="25C801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FEE5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1B86B28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2375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 к1</w:t>
            </w:r>
          </w:p>
        </w:tc>
        <w:tc>
          <w:tcPr>
            <w:tcW w:w="1200" w:type="dxa"/>
            <w:tcBorders>
              <w:top w:val="nil"/>
              <w:left w:val="nil"/>
              <w:bottom w:val="single" w:sz="4" w:space="0" w:color="000000"/>
              <w:right w:val="single" w:sz="4" w:space="0" w:color="000000"/>
            </w:tcBorders>
            <w:shd w:val="clear" w:color="000000" w:fill="FFFFFF"/>
            <w:vAlign w:val="center"/>
            <w:hideMark/>
          </w:tcPr>
          <w:p w14:paraId="165455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3C5F56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7BB8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1550A1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4D3F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2454A30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7BC9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17 к1</w:t>
            </w:r>
          </w:p>
        </w:tc>
        <w:tc>
          <w:tcPr>
            <w:tcW w:w="1200" w:type="dxa"/>
            <w:tcBorders>
              <w:top w:val="nil"/>
              <w:left w:val="nil"/>
              <w:bottom w:val="single" w:sz="4" w:space="0" w:color="000000"/>
              <w:right w:val="single" w:sz="4" w:space="0" w:color="000000"/>
            </w:tcBorders>
            <w:shd w:val="clear" w:color="000000" w:fill="FFFFFF"/>
            <w:vAlign w:val="center"/>
            <w:hideMark/>
          </w:tcPr>
          <w:p w14:paraId="3CFD42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AF714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D093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0,4635</w:t>
            </w:r>
          </w:p>
        </w:tc>
        <w:tc>
          <w:tcPr>
            <w:tcW w:w="1348" w:type="dxa"/>
            <w:tcBorders>
              <w:top w:val="nil"/>
              <w:left w:val="nil"/>
              <w:bottom w:val="single" w:sz="4" w:space="0" w:color="000000"/>
              <w:right w:val="single" w:sz="4" w:space="0" w:color="000000"/>
            </w:tcBorders>
            <w:shd w:val="clear" w:color="000000" w:fill="FFFFFF"/>
            <w:vAlign w:val="center"/>
            <w:hideMark/>
          </w:tcPr>
          <w:p w14:paraId="03C3BE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6E0F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52BC078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FEDF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15</w:t>
            </w:r>
          </w:p>
        </w:tc>
        <w:tc>
          <w:tcPr>
            <w:tcW w:w="1200" w:type="dxa"/>
            <w:tcBorders>
              <w:top w:val="nil"/>
              <w:left w:val="nil"/>
              <w:bottom w:val="single" w:sz="4" w:space="0" w:color="000000"/>
              <w:right w:val="single" w:sz="4" w:space="0" w:color="000000"/>
            </w:tcBorders>
            <w:shd w:val="clear" w:color="000000" w:fill="FFFFFF"/>
            <w:vAlign w:val="center"/>
            <w:hideMark/>
          </w:tcPr>
          <w:p w14:paraId="15D674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96" w:type="dxa"/>
            <w:tcBorders>
              <w:top w:val="nil"/>
              <w:left w:val="nil"/>
              <w:bottom w:val="single" w:sz="4" w:space="0" w:color="000000"/>
              <w:right w:val="single" w:sz="4" w:space="0" w:color="000000"/>
            </w:tcBorders>
            <w:shd w:val="clear" w:color="000000" w:fill="FFFFFF"/>
            <w:vAlign w:val="center"/>
            <w:hideMark/>
          </w:tcPr>
          <w:p w14:paraId="5F4D22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4137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39F881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92C5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r>
      <w:tr w:rsidR="002D39CC" w:rsidRPr="00651EF6" w14:paraId="7E4BE72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7A3B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18 к2</w:t>
            </w:r>
          </w:p>
        </w:tc>
        <w:tc>
          <w:tcPr>
            <w:tcW w:w="1200" w:type="dxa"/>
            <w:tcBorders>
              <w:top w:val="nil"/>
              <w:left w:val="nil"/>
              <w:bottom w:val="single" w:sz="4" w:space="0" w:color="000000"/>
              <w:right w:val="single" w:sz="4" w:space="0" w:color="000000"/>
            </w:tcBorders>
            <w:shd w:val="clear" w:color="000000" w:fill="FFFFFF"/>
            <w:vAlign w:val="center"/>
            <w:hideMark/>
          </w:tcPr>
          <w:p w14:paraId="765545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05DB5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13E1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23B03A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CDA5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068D361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EF64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20 к2</w:t>
            </w:r>
          </w:p>
        </w:tc>
        <w:tc>
          <w:tcPr>
            <w:tcW w:w="1200" w:type="dxa"/>
            <w:tcBorders>
              <w:top w:val="nil"/>
              <w:left w:val="nil"/>
              <w:bottom w:val="single" w:sz="4" w:space="0" w:color="000000"/>
              <w:right w:val="single" w:sz="4" w:space="0" w:color="000000"/>
            </w:tcBorders>
            <w:shd w:val="clear" w:color="000000" w:fill="FFFFFF"/>
            <w:vAlign w:val="center"/>
            <w:hideMark/>
          </w:tcPr>
          <w:p w14:paraId="3AF588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788B1F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45AE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6832F6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18F5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36D6557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60C6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20 к3</w:t>
            </w:r>
          </w:p>
        </w:tc>
        <w:tc>
          <w:tcPr>
            <w:tcW w:w="1200" w:type="dxa"/>
            <w:tcBorders>
              <w:top w:val="nil"/>
              <w:left w:val="nil"/>
              <w:bottom w:val="single" w:sz="4" w:space="0" w:color="000000"/>
              <w:right w:val="single" w:sz="4" w:space="0" w:color="000000"/>
            </w:tcBorders>
            <w:shd w:val="clear" w:color="000000" w:fill="FFFFFF"/>
            <w:vAlign w:val="center"/>
            <w:hideMark/>
          </w:tcPr>
          <w:p w14:paraId="05B5AF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2607B1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418E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0,1300</w:t>
            </w:r>
          </w:p>
        </w:tc>
        <w:tc>
          <w:tcPr>
            <w:tcW w:w="1348" w:type="dxa"/>
            <w:tcBorders>
              <w:top w:val="nil"/>
              <w:left w:val="nil"/>
              <w:bottom w:val="single" w:sz="4" w:space="0" w:color="000000"/>
              <w:right w:val="single" w:sz="4" w:space="0" w:color="000000"/>
            </w:tcBorders>
            <w:shd w:val="clear" w:color="000000" w:fill="FFFFFF"/>
            <w:vAlign w:val="center"/>
            <w:hideMark/>
          </w:tcPr>
          <w:p w14:paraId="3E061B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682E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5095DBD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9893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24 к1</w:t>
            </w:r>
          </w:p>
        </w:tc>
        <w:tc>
          <w:tcPr>
            <w:tcW w:w="1200" w:type="dxa"/>
            <w:tcBorders>
              <w:top w:val="nil"/>
              <w:left w:val="nil"/>
              <w:bottom w:val="single" w:sz="4" w:space="0" w:color="000000"/>
              <w:right w:val="single" w:sz="4" w:space="0" w:color="000000"/>
            </w:tcBorders>
            <w:shd w:val="clear" w:color="000000" w:fill="FFFFFF"/>
            <w:vAlign w:val="center"/>
            <w:hideMark/>
          </w:tcPr>
          <w:p w14:paraId="136A67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0,0130</w:t>
            </w:r>
          </w:p>
        </w:tc>
        <w:tc>
          <w:tcPr>
            <w:tcW w:w="1396" w:type="dxa"/>
            <w:tcBorders>
              <w:top w:val="nil"/>
              <w:left w:val="nil"/>
              <w:bottom w:val="single" w:sz="4" w:space="0" w:color="000000"/>
              <w:right w:val="single" w:sz="4" w:space="0" w:color="000000"/>
            </w:tcBorders>
            <w:shd w:val="clear" w:color="000000" w:fill="FFFFFF"/>
            <w:vAlign w:val="center"/>
            <w:hideMark/>
          </w:tcPr>
          <w:p w14:paraId="74173F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DE41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B7990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9873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6A96B32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1F85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24 к4</w:t>
            </w:r>
          </w:p>
        </w:tc>
        <w:tc>
          <w:tcPr>
            <w:tcW w:w="1200" w:type="dxa"/>
            <w:tcBorders>
              <w:top w:val="nil"/>
              <w:left w:val="nil"/>
              <w:bottom w:val="single" w:sz="4" w:space="0" w:color="000000"/>
              <w:right w:val="single" w:sz="4" w:space="0" w:color="000000"/>
            </w:tcBorders>
            <w:shd w:val="clear" w:color="000000" w:fill="FFFFFF"/>
            <w:vAlign w:val="center"/>
            <w:hideMark/>
          </w:tcPr>
          <w:p w14:paraId="743E11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0,0380</w:t>
            </w:r>
          </w:p>
        </w:tc>
        <w:tc>
          <w:tcPr>
            <w:tcW w:w="1396" w:type="dxa"/>
            <w:tcBorders>
              <w:top w:val="nil"/>
              <w:left w:val="nil"/>
              <w:bottom w:val="single" w:sz="4" w:space="0" w:color="000000"/>
              <w:right w:val="single" w:sz="4" w:space="0" w:color="000000"/>
            </w:tcBorders>
            <w:shd w:val="clear" w:color="000000" w:fill="FFFFFF"/>
            <w:vAlign w:val="center"/>
            <w:hideMark/>
          </w:tcPr>
          <w:p w14:paraId="0C2A17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E2DE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6D14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B952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8CA302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63C9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24 к2</w:t>
            </w:r>
          </w:p>
        </w:tc>
        <w:tc>
          <w:tcPr>
            <w:tcW w:w="1200" w:type="dxa"/>
            <w:tcBorders>
              <w:top w:val="nil"/>
              <w:left w:val="nil"/>
              <w:bottom w:val="single" w:sz="4" w:space="0" w:color="000000"/>
              <w:right w:val="single" w:sz="4" w:space="0" w:color="000000"/>
            </w:tcBorders>
            <w:shd w:val="clear" w:color="000000" w:fill="FFFFFF"/>
            <w:vAlign w:val="center"/>
            <w:hideMark/>
          </w:tcPr>
          <w:p w14:paraId="3946F6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0,4280</w:t>
            </w:r>
          </w:p>
        </w:tc>
        <w:tc>
          <w:tcPr>
            <w:tcW w:w="1396" w:type="dxa"/>
            <w:tcBorders>
              <w:top w:val="nil"/>
              <w:left w:val="nil"/>
              <w:bottom w:val="single" w:sz="4" w:space="0" w:color="000000"/>
              <w:right w:val="single" w:sz="4" w:space="0" w:color="000000"/>
            </w:tcBorders>
            <w:shd w:val="clear" w:color="000000" w:fill="FFFFFF"/>
            <w:vAlign w:val="center"/>
            <w:hideMark/>
          </w:tcPr>
          <w:p w14:paraId="725EC4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AE36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0E6C48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3484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9,5</w:t>
            </w:r>
          </w:p>
        </w:tc>
      </w:tr>
      <w:tr w:rsidR="002D39CC" w:rsidRPr="00651EF6" w14:paraId="4908ABF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A541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22</w:t>
            </w:r>
          </w:p>
        </w:tc>
        <w:tc>
          <w:tcPr>
            <w:tcW w:w="1200" w:type="dxa"/>
            <w:tcBorders>
              <w:top w:val="nil"/>
              <w:left w:val="nil"/>
              <w:bottom w:val="single" w:sz="4" w:space="0" w:color="000000"/>
              <w:right w:val="single" w:sz="4" w:space="0" w:color="000000"/>
            </w:tcBorders>
            <w:shd w:val="clear" w:color="000000" w:fill="FFFFFF"/>
            <w:vAlign w:val="center"/>
            <w:hideMark/>
          </w:tcPr>
          <w:p w14:paraId="61D53B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0,1710</w:t>
            </w:r>
          </w:p>
        </w:tc>
        <w:tc>
          <w:tcPr>
            <w:tcW w:w="1396" w:type="dxa"/>
            <w:tcBorders>
              <w:top w:val="nil"/>
              <w:left w:val="nil"/>
              <w:bottom w:val="single" w:sz="4" w:space="0" w:color="000000"/>
              <w:right w:val="single" w:sz="4" w:space="0" w:color="000000"/>
            </w:tcBorders>
            <w:shd w:val="clear" w:color="000000" w:fill="FFFFFF"/>
            <w:vAlign w:val="center"/>
            <w:hideMark/>
          </w:tcPr>
          <w:p w14:paraId="4C5C4D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2176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0,1640</w:t>
            </w:r>
          </w:p>
        </w:tc>
        <w:tc>
          <w:tcPr>
            <w:tcW w:w="1348" w:type="dxa"/>
            <w:tcBorders>
              <w:top w:val="nil"/>
              <w:left w:val="nil"/>
              <w:bottom w:val="single" w:sz="4" w:space="0" w:color="000000"/>
              <w:right w:val="single" w:sz="4" w:space="0" w:color="000000"/>
            </w:tcBorders>
            <w:shd w:val="clear" w:color="000000" w:fill="FFFFFF"/>
            <w:vAlign w:val="center"/>
            <w:hideMark/>
          </w:tcPr>
          <w:p w14:paraId="7ACE11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846A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3136C73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BB31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647248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0F66B8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BB0F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D40A5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1EEB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B8BF47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8455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20</w:t>
            </w:r>
          </w:p>
        </w:tc>
        <w:tc>
          <w:tcPr>
            <w:tcW w:w="1200" w:type="dxa"/>
            <w:tcBorders>
              <w:top w:val="nil"/>
              <w:left w:val="nil"/>
              <w:bottom w:val="single" w:sz="4" w:space="0" w:color="000000"/>
              <w:right w:val="single" w:sz="4" w:space="0" w:color="000000"/>
            </w:tcBorders>
            <w:shd w:val="clear" w:color="000000" w:fill="FFFFFF"/>
            <w:vAlign w:val="center"/>
            <w:hideMark/>
          </w:tcPr>
          <w:p w14:paraId="78DD74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0,0590</w:t>
            </w:r>
          </w:p>
        </w:tc>
        <w:tc>
          <w:tcPr>
            <w:tcW w:w="1396" w:type="dxa"/>
            <w:tcBorders>
              <w:top w:val="nil"/>
              <w:left w:val="nil"/>
              <w:bottom w:val="single" w:sz="4" w:space="0" w:color="000000"/>
              <w:right w:val="single" w:sz="4" w:space="0" w:color="000000"/>
            </w:tcBorders>
            <w:shd w:val="clear" w:color="000000" w:fill="FFFFFF"/>
            <w:vAlign w:val="center"/>
            <w:hideMark/>
          </w:tcPr>
          <w:p w14:paraId="62C13A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E581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0,0400</w:t>
            </w:r>
          </w:p>
        </w:tc>
        <w:tc>
          <w:tcPr>
            <w:tcW w:w="1348" w:type="dxa"/>
            <w:tcBorders>
              <w:top w:val="nil"/>
              <w:left w:val="nil"/>
              <w:bottom w:val="single" w:sz="4" w:space="0" w:color="000000"/>
              <w:right w:val="single" w:sz="4" w:space="0" w:color="000000"/>
            </w:tcBorders>
            <w:shd w:val="clear" w:color="000000" w:fill="FFFFFF"/>
            <w:vAlign w:val="center"/>
            <w:hideMark/>
          </w:tcPr>
          <w:p w14:paraId="64B323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5ED1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5FB6515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2DF4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20 к1</w:t>
            </w:r>
          </w:p>
        </w:tc>
        <w:tc>
          <w:tcPr>
            <w:tcW w:w="1200" w:type="dxa"/>
            <w:tcBorders>
              <w:top w:val="nil"/>
              <w:left w:val="nil"/>
              <w:bottom w:val="single" w:sz="4" w:space="0" w:color="000000"/>
              <w:right w:val="single" w:sz="4" w:space="0" w:color="000000"/>
            </w:tcBorders>
            <w:shd w:val="clear" w:color="000000" w:fill="FFFFFF"/>
            <w:vAlign w:val="center"/>
            <w:hideMark/>
          </w:tcPr>
          <w:p w14:paraId="74F8CF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083192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D3A9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0,0400</w:t>
            </w:r>
          </w:p>
        </w:tc>
        <w:tc>
          <w:tcPr>
            <w:tcW w:w="1348" w:type="dxa"/>
            <w:tcBorders>
              <w:top w:val="nil"/>
              <w:left w:val="nil"/>
              <w:bottom w:val="single" w:sz="4" w:space="0" w:color="000000"/>
              <w:right w:val="single" w:sz="4" w:space="0" w:color="000000"/>
            </w:tcBorders>
            <w:shd w:val="clear" w:color="000000" w:fill="FFFFFF"/>
            <w:vAlign w:val="center"/>
            <w:hideMark/>
          </w:tcPr>
          <w:p w14:paraId="032A7E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3F19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16,4</w:t>
            </w:r>
          </w:p>
        </w:tc>
      </w:tr>
      <w:tr w:rsidR="002D39CC" w:rsidRPr="00651EF6" w14:paraId="17F573A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5BF7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18 к1</w:t>
            </w:r>
          </w:p>
        </w:tc>
        <w:tc>
          <w:tcPr>
            <w:tcW w:w="1200" w:type="dxa"/>
            <w:tcBorders>
              <w:top w:val="nil"/>
              <w:left w:val="nil"/>
              <w:bottom w:val="single" w:sz="4" w:space="0" w:color="000000"/>
              <w:right w:val="single" w:sz="4" w:space="0" w:color="000000"/>
            </w:tcBorders>
            <w:shd w:val="clear" w:color="000000" w:fill="FFFFFF"/>
            <w:vAlign w:val="center"/>
            <w:hideMark/>
          </w:tcPr>
          <w:p w14:paraId="133CB6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1B2A86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6F52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0,0160</w:t>
            </w:r>
          </w:p>
        </w:tc>
        <w:tc>
          <w:tcPr>
            <w:tcW w:w="1348" w:type="dxa"/>
            <w:tcBorders>
              <w:top w:val="nil"/>
              <w:left w:val="nil"/>
              <w:bottom w:val="single" w:sz="4" w:space="0" w:color="000000"/>
              <w:right w:val="single" w:sz="4" w:space="0" w:color="000000"/>
            </w:tcBorders>
            <w:shd w:val="clear" w:color="000000" w:fill="FFFFFF"/>
            <w:vAlign w:val="center"/>
            <w:hideMark/>
          </w:tcPr>
          <w:p w14:paraId="4EBBDA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BF10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56258DB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6290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22 к2</w:t>
            </w:r>
          </w:p>
        </w:tc>
        <w:tc>
          <w:tcPr>
            <w:tcW w:w="1200" w:type="dxa"/>
            <w:tcBorders>
              <w:top w:val="nil"/>
              <w:left w:val="nil"/>
              <w:bottom w:val="single" w:sz="4" w:space="0" w:color="000000"/>
              <w:right w:val="single" w:sz="4" w:space="0" w:color="000000"/>
            </w:tcBorders>
            <w:shd w:val="clear" w:color="000000" w:fill="FFFFFF"/>
            <w:vAlign w:val="center"/>
            <w:hideMark/>
          </w:tcPr>
          <w:p w14:paraId="665FBE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02288A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63C4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566723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D3EC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0943AA3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BBB3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30</w:t>
            </w:r>
          </w:p>
        </w:tc>
        <w:tc>
          <w:tcPr>
            <w:tcW w:w="1200" w:type="dxa"/>
            <w:tcBorders>
              <w:top w:val="nil"/>
              <w:left w:val="nil"/>
              <w:bottom w:val="single" w:sz="4" w:space="0" w:color="000000"/>
              <w:right w:val="single" w:sz="4" w:space="0" w:color="000000"/>
            </w:tcBorders>
            <w:shd w:val="clear" w:color="000000" w:fill="FFFFFF"/>
            <w:vAlign w:val="center"/>
            <w:hideMark/>
          </w:tcPr>
          <w:p w14:paraId="30E7CA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0,6970</w:t>
            </w:r>
          </w:p>
        </w:tc>
        <w:tc>
          <w:tcPr>
            <w:tcW w:w="1396" w:type="dxa"/>
            <w:tcBorders>
              <w:top w:val="nil"/>
              <w:left w:val="nil"/>
              <w:bottom w:val="single" w:sz="4" w:space="0" w:color="000000"/>
              <w:right w:val="single" w:sz="4" w:space="0" w:color="000000"/>
            </w:tcBorders>
            <w:shd w:val="clear" w:color="000000" w:fill="FFFFFF"/>
            <w:vAlign w:val="center"/>
            <w:hideMark/>
          </w:tcPr>
          <w:p w14:paraId="47482A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8FDA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0,4030</w:t>
            </w:r>
          </w:p>
        </w:tc>
        <w:tc>
          <w:tcPr>
            <w:tcW w:w="1348" w:type="dxa"/>
            <w:tcBorders>
              <w:top w:val="nil"/>
              <w:left w:val="nil"/>
              <w:bottom w:val="single" w:sz="4" w:space="0" w:color="000000"/>
              <w:right w:val="single" w:sz="4" w:space="0" w:color="000000"/>
            </w:tcBorders>
            <w:shd w:val="clear" w:color="000000" w:fill="FFFFFF"/>
            <w:vAlign w:val="center"/>
            <w:hideMark/>
          </w:tcPr>
          <w:p w14:paraId="47BC8B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51D4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36E58E6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E5CA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ВНС-18</w:t>
            </w:r>
          </w:p>
        </w:tc>
        <w:tc>
          <w:tcPr>
            <w:tcW w:w="1200" w:type="dxa"/>
            <w:tcBorders>
              <w:top w:val="nil"/>
              <w:left w:val="nil"/>
              <w:bottom w:val="single" w:sz="4" w:space="0" w:color="000000"/>
              <w:right w:val="single" w:sz="4" w:space="0" w:color="000000"/>
            </w:tcBorders>
            <w:shd w:val="clear" w:color="000000" w:fill="FFFFFF"/>
            <w:vAlign w:val="center"/>
            <w:hideMark/>
          </w:tcPr>
          <w:p w14:paraId="219A99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42F4A4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68F3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B53D9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C1C6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4A01B4D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94BA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Корешкова, 2а</w:t>
            </w:r>
          </w:p>
        </w:tc>
        <w:tc>
          <w:tcPr>
            <w:tcW w:w="1200" w:type="dxa"/>
            <w:tcBorders>
              <w:top w:val="nil"/>
              <w:left w:val="nil"/>
              <w:bottom w:val="single" w:sz="4" w:space="0" w:color="000000"/>
              <w:right w:val="single" w:sz="4" w:space="0" w:color="000000"/>
            </w:tcBorders>
            <w:shd w:val="clear" w:color="000000" w:fill="FFFFFF"/>
            <w:vAlign w:val="center"/>
            <w:hideMark/>
          </w:tcPr>
          <w:p w14:paraId="27B9B8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0,1000</w:t>
            </w:r>
          </w:p>
        </w:tc>
        <w:tc>
          <w:tcPr>
            <w:tcW w:w="1396" w:type="dxa"/>
            <w:tcBorders>
              <w:top w:val="nil"/>
              <w:left w:val="nil"/>
              <w:bottom w:val="single" w:sz="4" w:space="0" w:color="000000"/>
              <w:right w:val="single" w:sz="4" w:space="0" w:color="000000"/>
            </w:tcBorders>
            <w:shd w:val="clear" w:color="000000" w:fill="FFFFFF"/>
            <w:vAlign w:val="center"/>
            <w:hideMark/>
          </w:tcPr>
          <w:p w14:paraId="1AE93B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A463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9289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AA01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5C17202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83F8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Корешкова, 6/21</w:t>
            </w:r>
          </w:p>
        </w:tc>
        <w:tc>
          <w:tcPr>
            <w:tcW w:w="1200" w:type="dxa"/>
            <w:tcBorders>
              <w:top w:val="nil"/>
              <w:left w:val="nil"/>
              <w:bottom w:val="single" w:sz="4" w:space="0" w:color="000000"/>
              <w:right w:val="single" w:sz="4" w:space="0" w:color="000000"/>
            </w:tcBorders>
            <w:shd w:val="clear" w:color="000000" w:fill="FFFFFF"/>
            <w:vAlign w:val="center"/>
            <w:hideMark/>
          </w:tcPr>
          <w:p w14:paraId="67CEB6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0,4400</w:t>
            </w:r>
          </w:p>
        </w:tc>
        <w:tc>
          <w:tcPr>
            <w:tcW w:w="1396" w:type="dxa"/>
            <w:tcBorders>
              <w:top w:val="nil"/>
              <w:left w:val="nil"/>
              <w:bottom w:val="single" w:sz="4" w:space="0" w:color="000000"/>
              <w:right w:val="single" w:sz="4" w:space="0" w:color="000000"/>
            </w:tcBorders>
            <w:shd w:val="clear" w:color="000000" w:fill="FFFFFF"/>
            <w:vAlign w:val="center"/>
            <w:hideMark/>
          </w:tcPr>
          <w:p w14:paraId="002BE4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D979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106F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9FA2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44FABD2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3A95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Красная, 30-1</w:t>
            </w:r>
          </w:p>
        </w:tc>
        <w:tc>
          <w:tcPr>
            <w:tcW w:w="1200" w:type="dxa"/>
            <w:tcBorders>
              <w:top w:val="nil"/>
              <w:left w:val="nil"/>
              <w:bottom w:val="single" w:sz="4" w:space="0" w:color="000000"/>
              <w:right w:val="single" w:sz="4" w:space="0" w:color="000000"/>
            </w:tcBorders>
            <w:shd w:val="clear" w:color="000000" w:fill="FFFFFF"/>
            <w:vAlign w:val="center"/>
            <w:hideMark/>
          </w:tcPr>
          <w:p w14:paraId="289099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0,0865</w:t>
            </w:r>
          </w:p>
        </w:tc>
        <w:tc>
          <w:tcPr>
            <w:tcW w:w="1396" w:type="dxa"/>
            <w:tcBorders>
              <w:top w:val="nil"/>
              <w:left w:val="nil"/>
              <w:bottom w:val="single" w:sz="4" w:space="0" w:color="000000"/>
              <w:right w:val="single" w:sz="4" w:space="0" w:color="000000"/>
            </w:tcBorders>
            <w:shd w:val="clear" w:color="000000" w:fill="FFFFFF"/>
            <w:vAlign w:val="center"/>
            <w:hideMark/>
          </w:tcPr>
          <w:p w14:paraId="4E60BC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1C01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0,0005</w:t>
            </w:r>
          </w:p>
        </w:tc>
        <w:tc>
          <w:tcPr>
            <w:tcW w:w="1348" w:type="dxa"/>
            <w:tcBorders>
              <w:top w:val="nil"/>
              <w:left w:val="nil"/>
              <w:bottom w:val="single" w:sz="4" w:space="0" w:color="000000"/>
              <w:right w:val="single" w:sz="4" w:space="0" w:color="000000"/>
            </w:tcBorders>
            <w:shd w:val="clear" w:color="000000" w:fill="FFFFFF"/>
            <w:vAlign w:val="center"/>
            <w:hideMark/>
          </w:tcPr>
          <w:p w14:paraId="7D78AB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5DF7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59FC42B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37D2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Соср. нагр.-3</w:t>
            </w:r>
          </w:p>
        </w:tc>
        <w:tc>
          <w:tcPr>
            <w:tcW w:w="1200" w:type="dxa"/>
            <w:tcBorders>
              <w:top w:val="nil"/>
              <w:left w:val="nil"/>
              <w:bottom w:val="single" w:sz="4" w:space="0" w:color="000000"/>
              <w:right w:val="single" w:sz="4" w:space="0" w:color="000000"/>
            </w:tcBorders>
            <w:shd w:val="clear" w:color="000000" w:fill="FFFFFF"/>
            <w:vAlign w:val="center"/>
            <w:hideMark/>
          </w:tcPr>
          <w:p w14:paraId="12A53E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855B6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B4327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464F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551B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E315FA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98B4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30-2</w:t>
            </w:r>
          </w:p>
        </w:tc>
        <w:tc>
          <w:tcPr>
            <w:tcW w:w="1200" w:type="dxa"/>
            <w:tcBorders>
              <w:top w:val="nil"/>
              <w:left w:val="nil"/>
              <w:bottom w:val="single" w:sz="4" w:space="0" w:color="000000"/>
              <w:right w:val="single" w:sz="4" w:space="0" w:color="000000"/>
            </w:tcBorders>
            <w:shd w:val="clear" w:color="000000" w:fill="FFFFFF"/>
            <w:vAlign w:val="center"/>
            <w:hideMark/>
          </w:tcPr>
          <w:p w14:paraId="264FD3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0,0865</w:t>
            </w:r>
          </w:p>
        </w:tc>
        <w:tc>
          <w:tcPr>
            <w:tcW w:w="1396" w:type="dxa"/>
            <w:tcBorders>
              <w:top w:val="nil"/>
              <w:left w:val="nil"/>
              <w:bottom w:val="single" w:sz="4" w:space="0" w:color="000000"/>
              <w:right w:val="single" w:sz="4" w:space="0" w:color="000000"/>
            </w:tcBorders>
            <w:shd w:val="clear" w:color="000000" w:fill="FFFFFF"/>
            <w:vAlign w:val="center"/>
            <w:hideMark/>
          </w:tcPr>
          <w:p w14:paraId="5F5EB9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0A27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0,0005</w:t>
            </w:r>
          </w:p>
        </w:tc>
        <w:tc>
          <w:tcPr>
            <w:tcW w:w="1348" w:type="dxa"/>
            <w:tcBorders>
              <w:top w:val="nil"/>
              <w:left w:val="nil"/>
              <w:bottom w:val="single" w:sz="4" w:space="0" w:color="000000"/>
              <w:right w:val="single" w:sz="4" w:space="0" w:color="000000"/>
            </w:tcBorders>
            <w:shd w:val="clear" w:color="000000" w:fill="FFFFFF"/>
            <w:vAlign w:val="center"/>
            <w:hideMark/>
          </w:tcPr>
          <w:p w14:paraId="3099CD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70D1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11,4</w:t>
            </w:r>
          </w:p>
        </w:tc>
      </w:tr>
      <w:tr w:rsidR="002D39CC" w:rsidRPr="00651EF6" w14:paraId="54EB608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2FC0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7 к3</w:t>
            </w:r>
          </w:p>
        </w:tc>
        <w:tc>
          <w:tcPr>
            <w:tcW w:w="1200" w:type="dxa"/>
            <w:tcBorders>
              <w:top w:val="nil"/>
              <w:left w:val="nil"/>
              <w:bottom w:val="single" w:sz="4" w:space="0" w:color="000000"/>
              <w:right w:val="single" w:sz="4" w:space="0" w:color="000000"/>
            </w:tcBorders>
            <w:shd w:val="clear" w:color="000000" w:fill="FFFFFF"/>
            <w:vAlign w:val="center"/>
            <w:hideMark/>
          </w:tcPr>
          <w:p w14:paraId="6E09C2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0,3300</w:t>
            </w:r>
          </w:p>
        </w:tc>
        <w:tc>
          <w:tcPr>
            <w:tcW w:w="1396" w:type="dxa"/>
            <w:tcBorders>
              <w:top w:val="nil"/>
              <w:left w:val="nil"/>
              <w:bottom w:val="single" w:sz="4" w:space="0" w:color="000000"/>
              <w:right w:val="single" w:sz="4" w:space="0" w:color="000000"/>
            </w:tcBorders>
            <w:shd w:val="clear" w:color="000000" w:fill="FFFFFF"/>
            <w:vAlign w:val="center"/>
            <w:hideMark/>
          </w:tcPr>
          <w:p w14:paraId="077C75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B869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59C6EE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CA74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0EF345E3"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E3C8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7 к7</w:t>
            </w:r>
          </w:p>
        </w:tc>
        <w:tc>
          <w:tcPr>
            <w:tcW w:w="1200" w:type="dxa"/>
            <w:tcBorders>
              <w:top w:val="nil"/>
              <w:left w:val="nil"/>
              <w:bottom w:val="single" w:sz="4" w:space="0" w:color="000000"/>
              <w:right w:val="single" w:sz="4" w:space="0" w:color="000000"/>
            </w:tcBorders>
            <w:shd w:val="clear" w:color="000000" w:fill="FFFFFF"/>
            <w:vAlign w:val="center"/>
            <w:hideMark/>
          </w:tcPr>
          <w:p w14:paraId="118367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0,1620</w:t>
            </w:r>
          </w:p>
        </w:tc>
        <w:tc>
          <w:tcPr>
            <w:tcW w:w="1396" w:type="dxa"/>
            <w:tcBorders>
              <w:top w:val="nil"/>
              <w:left w:val="nil"/>
              <w:bottom w:val="single" w:sz="4" w:space="0" w:color="000000"/>
              <w:right w:val="single" w:sz="4" w:space="0" w:color="000000"/>
            </w:tcBorders>
            <w:shd w:val="clear" w:color="000000" w:fill="FFFFFF"/>
            <w:vAlign w:val="center"/>
            <w:hideMark/>
          </w:tcPr>
          <w:p w14:paraId="79161F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D60F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0,0620</w:t>
            </w:r>
          </w:p>
        </w:tc>
        <w:tc>
          <w:tcPr>
            <w:tcW w:w="1348" w:type="dxa"/>
            <w:tcBorders>
              <w:top w:val="nil"/>
              <w:left w:val="nil"/>
              <w:bottom w:val="single" w:sz="4" w:space="0" w:color="000000"/>
              <w:right w:val="single" w:sz="4" w:space="0" w:color="000000"/>
            </w:tcBorders>
            <w:shd w:val="clear" w:color="000000" w:fill="FFFFFF"/>
            <w:vAlign w:val="center"/>
            <w:hideMark/>
          </w:tcPr>
          <w:p w14:paraId="0F2995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63A6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0619615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CCDD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7 к6</w:t>
            </w:r>
          </w:p>
        </w:tc>
        <w:tc>
          <w:tcPr>
            <w:tcW w:w="1200" w:type="dxa"/>
            <w:tcBorders>
              <w:top w:val="nil"/>
              <w:left w:val="nil"/>
              <w:bottom w:val="single" w:sz="4" w:space="0" w:color="000000"/>
              <w:right w:val="single" w:sz="4" w:space="0" w:color="000000"/>
            </w:tcBorders>
            <w:shd w:val="clear" w:color="000000" w:fill="FFFFFF"/>
            <w:vAlign w:val="center"/>
            <w:hideMark/>
          </w:tcPr>
          <w:p w14:paraId="3F4AD4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34C483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FCB6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06FFA0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C545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9,6</w:t>
            </w:r>
          </w:p>
        </w:tc>
      </w:tr>
      <w:tr w:rsidR="002D39CC" w:rsidRPr="00651EF6" w14:paraId="5343855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B7BC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2б</w:t>
            </w:r>
          </w:p>
        </w:tc>
        <w:tc>
          <w:tcPr>
            <w:tcW w:w="1200" w:type="dxa"/>
            <w:tcBorders>
              <w:top w:val="nil"/>
              <w:left w:val="nil"/>
              <w:bottom w:val="single" w:sz="4" w:space="0" w:color="000000"/>
              <w:right w:val="single" w:sz="4" w:space="0" w:color="000000"/>
            </w:tcBorders>
            <w:shd w:val="clear" w:color="000000" w:fill="FFFFFF"/>
            <w:vAlign w:val="center"/>
            <w:hideMark/>
          </w:tcPr>
          <w:p w14:paraId="21C6F3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0,0450</w:t>
            </w:r>
          </w:p>
        </w:tc>
        <w:tc>
          <w:tcPr>
            <w:tcW w:w="1396" w:type="dxa"/>
            <w:tcBorders>
              <w:top w:val="nil"/>
              <w:left w:val="nil"/>
              <w:bottom w:val="single" w:sz="4" w:space="0" w:color="000000"/>
              <w:right w:val="single" w:sz="4" w:space="0" w:color="000000"/>
            </w:tcBorders>
            <w:shd w:val="clear" w:color="000000" w:fill="FFFFFF"/>
            <w:vAlign w:val="center"/>
            <w:hideMark/>
          </w:tcPr>
          <w:p w14:paraId="687C66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6AFF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0,0190</w:t>
            </w:r>
          </w:p>
        </w:tc>
        <w:tc>
          <w:tcPr>
            <w:tcW w:w="1348" w:type="dxa"/>
            <w:tcBorders>
              <w:top w:val="nil"/>
              <w:left w:val="nil"/>
              <w:bottom w:val="single" w:sz="4" w:space="0" w:color="000000"/>
              <w:right w:val="single" w:sz="4" w:space="0" w:color="000000"/>
            </w:tcBorders>
            <w:shd w:val="clear" w:color="000000" w:fill="FFFFFF"/>
            <w:vAlign w:val="center"/>
            <w:hideMark/>
          </w:tcPr>
          <w:p w14:paraId="2ED263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4111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430F348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5EED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ФОК</w:t>
            </w:r>
          </w:p>
        </w:tc>
        <w:tc>
          <w:tcPr>
            <w:tcW w:w="1200" w:type="dxa"/>
            <w:tcBorders>
              <w:top w:val="nil"/>
              <w:left w:val="nil"/>
              <w:bottom w:val="single" w:sz="4" w:space="0" w:color="000000"/>
              <w:right w:val="single" w:sz="4" w:space="0" w:color="000000"/>
            </w:tcBorders>
            <w:shd w:val="clear" w:color="000000" w:fill="FFFFFF"/>
            <w:vAlign w:val="center"/>
            <w:hideMark/>
          </w:tcPr>
          <w:p w14:paraId="34C3E5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1,0410</w:t>
            </w:r>
          </w:p>
        </w:tc>
        <w:tc>
          <w:tcPr>
            <w:tcW w:w="1396" w:type="dxa"/>
            <w:tcBorders>
              <w:top w:val="nil"/>
              <w:left w:val="nil"/>
              <w:bottom w:val="single" w:sz="4" w:space="0" w:color="000000"/>
              <w:right w:val="single" w:sz="4" w:space="0" w:color="000000"/>
            </w:tcBorders>
            <w:shd w:val="clear" w:color="000000" w:fill="FFFFFF"/>
            <w:vAlign w:val="center"/>
            <w:hideMark/>
          </w:tcPr>
          <w:p w14:paraId="5A545A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1301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01299C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6934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6F2AA21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5F80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Корешкова, 2</w:t>
            </w:r>
          </w:p>
        </w:tc>
        <w:tc>
          <w:tcPr>
            <w:tcW w:w="1200" w:type="dxa"/>
            <w:tcBorders>
              <w:top w:val="nil"/>
              <w:left w:val="nil"/>
              <w:bottom w:val="single" w:sz="4" w:space="0" w:color="000000"/>
              <w:right w:val="single" w:sz="4" w:space="0" w:color="000000"/>
            </w:tcBorders>
            <w:shd w:val="clear" w:color="000000" w:fill="FFFFFF"/>
            <w:vAlign w:val="center"/>
            <w:hideMark/>
          </w:tcPr>
          <w:p w14:paraId="1FBEEE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0,1200</w:t>
            </w:r>
          </w:p>
        </w:tc>
        <w:tc>
          <w:tcPr>
            <w:tcW w:w="1396" w:type="dxa"/>
            <w:tcBorders>
              <w:top w:val="nil"/>
              <w:left w:val="nil"/>
              <w:bottom w:val="single" w:sz="4" w:space="0" w:color="000000"/>
              <w:right w:val="single" w:sz="4" w:space="0" w:color="000000"/>
            </w:tcBorders>
            <w:shd w:val="clear" w:color="000000" w:fill="FFFFFF"/>
            <w:vAlign w:val="center"/>
            <w:hideMark/>
          </w:tcPr>
          <w:p w14:paraId="7AD33E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00E2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03D7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6CDB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7C1107A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9A11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27</w:t>
            </w:r>
          </w:p>
        </w:tc>
        <w:tc>
          <w:tcPr>
            <w:tcW w:w="1200" w:type="dxa"/>
            <w:tcBorders>
              <w:top w:val="nil"/>
              <w:left w:val="nil"/>
              <w:bottom w:val="single" w:sz="4" w:space="0" w:color="000000"/>
              <w:right w:val="single" w:sz="4" w:space="0" w:color="000000"/>
            </w:tcBorders>
            <w:shd w:val="clear" w:color="000000" w:fill="FFFFFF"/>
            <w:vAlign w:val="center"/>
            <w:hideMark/>
          </w:tcPr>
          <w:p w14:paraId="1E9468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0,1620</w:t>
            </w:r>
          </w:p>
        </w:tc>
        <w:tc>
          <w:tcPr>
            <w:tcW w:w="1396" w:type="dxa"/>
            <w:tcBorders>
              <w:top w:val="nil"/>
              <w:left w:val="nil"/>
              <w:bottom w:val="single" w:sz="4" w:space="0" w:color="000000"/>
              <w:right w:val="single" w:sz="4" w:space="0" w:color="000000"/>
            </w:tcBorders>
            <w:shd w:val="clear" w:color="000000" w:fill="FFFFFF"/>
            <w:vAlign w:val="center"/>
            <w:hideMark/>
          </w:tcPr>
          <w:p w14:paraId="3E6C07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5AD6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48" w:type="dxa"/>
            <w:tcBorders>
              <w:top w:val="nil"/>
              <w:left w:val="nil"/>
              <w:bottom w:val="single" w:sz="4" w:space="0" w:color="000000"/>
              <w:right w:val="single" w:sz="4" w:space="0" w:color="000000"/>
            </w:tcBorders>
            <w:shd w:val="clear" w:color="000000" w:fill="FFFFFF"/>
            <w:vAlign w:val="center"/>
            <w:hideMark/>
          </w:tcPr>
          <w:p w14:paraId="24E9B8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46E6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9918B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5FB9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27а</w:t>
            </w:r>
          </w:p>
        </w:tc>
        <w:tc>
          <w:tcPr>
            <w:tcW w:w="1200" w:type="dxa"/>
            <w:tcBorders>
              <w:top w:val="nil"/>
              <w:left w:val="nil"/>
              <w:bottom w:val="single" w:sz="4" w:space="0" w:color="000000"/>
              <w:right w:val="single" w:sz="4" w:space="0" w:color="000000"/>
            </w:tcBorders>
            <w:shd w:val="clear" w:color="000000" w:fill="FFFFFF"/>
            <w:vAlign w:val="center"/>
            <w:hideMark/>
          </w:tcPr>
          <w:p w14:paraId="5753E5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0,0250</w:t>
            </w:r>
          </w:p>
        </w:tc>
        <w:tc>
          <w:tcPr>
            <w:tcW w:w="1396" w:type="dxa"/>
            <w:tcBorders>
              <w:top w:val="nil"/>
              <w:left w:val="nil"/>
              <w:bottom w:val="single" w:sz="4" w:space="0" w:color="000000"/>
              <w:right w:val="single" w:sz="4" w:space="0" w:color="000000"/>
            </w:tcBorders>
            <w:shd w:val="clear" w:color="000000" w:fill="FFFFFF"/>
            <w:vAlign w:val="center"/>
            <w:hideMark/>
          </w:tcPr>
          <w:p w14:paraId="48A12A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E181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31F3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4614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3004D1E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9503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30Б</w:t>
            </w:r>
          </w:p>
        </w:tc>
        <w:tc>
          <w:tcPr>
            <w:tcW w:w="1200" w:type="dxa"/>
            <w:tcBorders>
              <w:top w:val="nil"/>
              <w:left w:val="nil"/>
              <w:bottom w:val="single" w:sz="4" w:space="0" w:color="000000"/>
              <w:right w:val="single" w:sz="4" w:space="0" w:color="000000"/>
            </w:tcBorders>
            <w:shd w:val="clear" w:color="000000" w:fill="FFFFFF"/>
            <w:vAlign w:val="center"/>
            <w:hideMark/>
          </w:tcPr>
          <w:p w14:paraId="12B080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0,1340</w:t>
            </w:r>
          </w:p>
        </w:tc>
        <w:tc>
          <w:tcPr>
            <w:tcW w:w="1396" w:type="dxa"/>
            <w:tcBorders>
              <w:top w:val="nil"/>
              <w:left w:val="nil"/>
              <w:bottom w:val="single" w:sz="4" w:space="0" w:color="000000"/>
              <w:right w:val="single" w:sz="4" w:space="0" w:color="000000"/>
            </w:tcBorders>
            <w:shd w:val="clear" w:color="000000" w:fill="FFFFFF"/>
            <w:vAlign w:val="center"/>
            <w:hideMark/>
          </w:tcPr>
          <w:p w14:paraId="1834FE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1739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4A0F47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2D4D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35BD1DD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F516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w:t>
            </w:r>
          </w:p>
        </w:tc>
        <w:tc>
          <w:tcPr>
            <w:tcW w:w="1200" w:type="dxa"/>
            <w:tcBorders>
              <w:top w:val="nil"/>
              <w:left w:val="nil"/>
              <w:bottom w:val="single" w:sz="4" w:space="0" w:color="000000"/>
              <w:right w:val="single" w:sz="4" w:space="0" w:color="000000"/>
            </w:tcBorders>
            <w:shd w:val="clear" w:color="000000" w:fill="FFFFFF"/>
            <w:vAlign w:val="center"/>
            <w:hideMark/>
          </w:tcPr>
          <w:p w14:paraId="2C6B5F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2E33A3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125F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1E67A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F597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5249FC1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2F4E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27б</w:t>
            </w:r>
          </w:p>
        </w:tc>
        <w:tc>
          <w:tcPr>
            <w:tcW w:w="1200" w:type="dxa"/>
            <w:tcBorders>
              <w:top w:val="nil"/>
              <w:left w:val="nil"/>
              <w:bottom w:val="single" w:sz="4" w:space="0" w:color="000000"/>
              <w:right w:val="single" w:sz="4" w:space="0" w:color="000000"/>
            </w:tcBorders>
            <w:shd w:val="clear" w:color="000000" w:fill="FFFFFF"/>
            <w:vAlign w:val="center"/>
            <w:hideMark/>
          </w:tcPr>
          <w:p w14:paraId="38E531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0,0250</w:t>
            </w:r>
          </w:p>
        </w:tc>
        <w:tc>
          <w:tcPr>
            <w:tcW w:w="1396" w:type="dxa"/>
            <w:tcBorders>
              <w:top w:val="nil"/>
              <w:left w:val="nil"/>
              <w:bottom w:val="single" w:sz="4" w:space="0" w:color="000000"/>
              <w:right w:val="single" w:sz="4" w:space="0" w:color="000000"/>
            </w:tcBorders>
            <w:shd w:val="clear" w:color="000000" w:fill="FFFFFF"/>
            <w:vAlign w:val="center"/>
            <w:hideMark/>
          </w:tcPr>
          <w:p w14:paraId="4BAC5A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2448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F8BB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4795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3AB005F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59B1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2</w:t>
            </w:r>
          </w:p>
        </w:tc>
        <w:tc>
          <w:tcPr>
            <w:tcW w:w="1200" w:type="dxa"/>
            <w:tcBorders>
              <w:top w:val="nil"/>
              <w:left w:val="nil"/>
              <w:bottom w:val="single" w:sz="4" w:space="0" w:color="000000"/>
              <w:right w:val="single" w:sz="4" w:space="0" w:color="000000"/>
            </w:tcBorders>
            <w:shd w:val="clear" w:color="000000" w:fill="FFFFFF"/>
            <w:vAlign w:val="center"/>
            <w:hideMark/>
          </w:tcPr>
          <w:p w14:paraId="3B0C10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58CF3C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4CF1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1FE5B3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3051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FBF350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E24A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1-1</w:t>
            </w:r>
          </w:p>
        </w:tc>
        <w:tc>
          <w:tcPr>
            <w:tcW w:w="1200" w:type="dxa"/>
            <w:tcBorders>
              <w:top w:val="nil"/>
              <w:left w:val="nil"/>
              <w:bottom w:val="single" w:sz="4" w:space="0" w:color="000000"/>
              <w:right w:val="single" w:sz="4" w:space="0" w:color="000000"/>
            </w:tcBorders>
            <w:shd w:val="clear" w:color="000000" w:fill="FFFFFF"/>
            <w:vAlign w:val="center"/>
            <w:hideMark/>
          </w:tcPr>
          <w:p w14:paraId="3D3F7C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0,2460</w:t>
            </w:r>
          </w:p>
        </w:tc>
        <w:tc>
          <w:tcPr>
            <w:tcW w:w="1396" w:type="dxa"/>
            <w:tcBorders>
              <w:top w:val="nil"/>
              <w:left w:val="nil"/>
              <w:bottom w:val="single" w:sz="4" w:space="0" w:color="000000"/>
              <w:right w:val="single" w:sz="4" w:space="0" w:color="000000"/>
            </w:tcBorders>
            <w:shd w:val="clear" w:color="000000" w:fill="FFFFFF"/>
            <w:vAlign w:val="center"/>
            <w:hideMark/>
          </w:tcPr>
          <w:p w14:paraId="4792B2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DBC9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7C23C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9A19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1F8812C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612C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1-2</w:t>
            </w:r>
          </w:p>
        </w:tc>
        <w:tc>
          <w:tcPr>
            <w:tcW w:w="1200" w:type="dxa"/>
            <w:tcBorders>
              <w:top w:val="nil"/>
              <w:left w:val="nil"/>
              <w:bottom w:val="single" w:sz="4" w:space="0" w:color="000000"/>
              <w:right w:val="single" w:sz="4" w:space="0" w:color="000000"/>
            </w:tcBorders>
            <w:shd w:val="clear" w:color="000000" w:fill="FFFFFF"/>
            <w:vAlign w:val="center"/>
            <w:hideMark/>
          </w:tcPr>
          <w:p w14:paraId="6C0168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0,1300</w:t>
            </w:r>
          </w:p>
        </w:tc>
        <w:tc>
          <w:tcPr>
            <w:tcW w:w="1396" w:type="dxa"/>
            <w:tcBorders>
              <w:top w:val="nil"/>
              <w:left w:val="nil"/>
              <w:bottom w:val="single" w:sz="4" w:space="0" w:color="000000"/>
              <w:right w:val="single" w:sz="4" w:space="0" w:color="000000"/>
            </w:tcBorders>
            <w:shd w:val="clear" w:color="000000" w:fill="FFFFFF"/>
            <w:vAlign w:val="center"/>
            <w:hideMark/>
          </w:tcPr>
          <w:p w14:paraId="0D08DC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0368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5D808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D32D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3F9033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4452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521811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96" w:type="dxa"/>
            <w:tcBorders>
              <w:top w:val="nil"/>
              <w:left w:val="nil"/>
              <w:bottom w:val="single" w:sz="4" w:space="0" w:color="000000"/>
              <w:right w:val="single" w:sz="4" w:space="0" w:color="000000"/>
            </w:tcBorders>
            <w:shd w:val="clear" w:color="000000" w:fill="FFFFFF"/>
            <w:vAlign w:val="center"/>
            <w:hideMark/>
          </w:tcPr>
          <w:p w14:paraId="0057B3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9F71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DFAC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F195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9FCBB9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FC10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Южная трибуна</w:t>
            </w:r>
          </w:p>
        </w:tc>
        <w:tc>
          <w:tcPr>
            <w:tcW w:w="1200" w:type="dxa"/>
            <w:tcBorders>
              <w:top w:val="nil"/>
              <w:left w:val="nil"/>
              <w:bottom w:val="single" w:sz="4" w:space="0" w:color="000000"/>
              <w:right w:val="single" w:sz="4" w:space="0" w:color="000000"/>
            </w:tcBorders>
            <w:shd w:val="clear" w:color="000000" w:fill="FFFFFF"/>
            <w:vAlign w:val="center"/>
            <w:hideMark/>
          </w:tcPr>
          <w:p w14:paraId="1B23CD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0,3910</w:t>
            </w:r>
          </w:p>
        </w:tc>
        <w:tc>
          <w:tcPr>
            <w:tcW w:w="1396" w:type="dxa"/>
            <w:tcBorders>
              <w:top w:val="nil"/>
              <w:left w:val="nil"/>
              <w:bottom w:val="single" w:sz="4" w:space="0" w:color="000000"/>
              <w:right w:val="single" w:sz="4" w:space="0" w:color="000000"/>
            </w:tcBorders>
            <w:shd w:val="clear" w:color="000000" w:fill="FFFFFF"/>
            <w:vAlign w:val="center"/>
            <w:hideMark/>
          </w:tcPr>
          <w:p w14:paraId="478954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8A17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0,2320</w:t>
            </w:r>
          </w:p>
        </w:tc>
        <w:tc>
          <w:tcPr>
            <w:tcW w:w="1348" w:type="dxa"/>
            <w:tcBorders>
              <w:top w:val="nil"/>
              <w:left w:val="nil"/>
              <w:bottom w:val="single" w:sz="4" w:space="0" w:color="000000"/>
              <w:right w:val="single" w:sz="4" w:space="0" w:color="000000"/>
            </w:tcBorders>
            <w:shd w:val="clear" w:color="000000" w:fill="FFFFFF"/>
            <w:vAlign w:val="center"/>
            <w:hideMark/>
          </w:tcPr>
          <w:p w14:paraId="1EA6FD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6071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1D37B35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B68D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к6</w:t>
            </w:r>
          </w:p>
        </w:tc>
        <w:tc>
          <w:tcPr>
            <w:tcW w:w="1200" w:type="dxa"/>
            <w:tcBorders>
              <w:top w:val="nil"/>
              <w:left w:val="nil"/>
              <w:bottom w:val="single" w:sz="4" w:space="0" w:color="000000"/>
              <w:right w:val="single" w:sz="4" w:space="0" w:color="000000"/>
            </w:tcBorders>
            <w:shd w:val="clear" w:color="000000" w:fill="FFFFFF"/>
            <w:vAlign w:val="center"/>
            <w:hideMark/>
          </w:tcPr>
          <w:p w14:paraId="69526C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1A0FFE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9C10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683ED0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CE30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3325B8C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E7CF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Соср. нагр. кр.36</w:t>
            </w:r>
          </w:p>
        </w:tc>
        <w:tc>
          <w:tcPr>
            <w:tcW w:w="1200" w:type="dxa"/>
            <w:tcBorders>
              <w:top w:val="nil"/>
              <w:left w:val="nil"/>
              <w:bottom w:val="single" w:sz="4" w:space="0" w:color="000000"/>
              <w:right w:val="single" w:sz="4" w:space="0" w:color="000000"/>
            </w:tcBorders>
            <w:shd w:val="clear" w:color="000000" w:fill="FFFFFF"/>
            <w:vAlign w:val="center"/>
            <w:hideMark/>
          </w:tcPr>
          <w:p w14:paraId="641A97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0,2100</w:t>
            </w:r>
          </w:p>
        </w:tc>
        <w:tc>
          <w:tcPr>
            <w:tcW w:w="1396" w:type="dxa"/>
            <w:tcBorders>
              <w:top w:val="nil"/>
              <w:left w:val="nil"/>
              <w:bottom w:val="single" w:sz="4" w:space="0" w:color="000000"/>
              <w:right w:val="single" w:sz="4" w:space="0" w:color="000000"/>
            </w:tcBorders>
            <w:shd w:val="clear" w:color="000000" w:fill="FFFFFF"/>
            <w:vAlign w:val="center"/>
            <w:hideMark/>
          </w:tcPr>
          <w:p w14:paraId="6B2489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BA17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0,2400</w:t>
            </w:r>
          </w:p>
        </w:tc>
        <w:tc>
          <w:tcPr>
            <w:tcW w:w="1348" w:type="dxa"/>
            <w:tcBorders>
              <w:top w:val="nil"/>
              <w:left w:val="nil"/>
              <w:bottom w:val="single" w:sz="4" w:space="0" w:color="000000"/>
              <w:right w:val="single" w:sz="4" w:space="0" w:color="000000"/>
            </w:tcBorders>
            <w:shd w:val="clear" w:color="000000" w:fill="FFFFFF"/>
            <w:vAlign w:val="center"/>
            <w:hideMark/>
          </w:tcPr>
          <w:p w14:paraId="451FE8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210E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11,5</w:t>
            </w:r>
          </w:p>
        </w:tc>
      </w:tr>
      <w:tr w:rsidR="002D39CC" w:rsidRPr="00651EF6" w14:paraId="041AE6D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2EAE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36-1</w:t>
            </w:r>
          </w:p>
        </w:tc>
        <w:tc>
          <w:tcPr>
            <w:tcW w:w="1200" w:type="dxa"/>
            <w:tcBorders>
              <w:top w:val="nil"/>
              <w:left w:val="nil"/>
              <w:bottom w:val="single" w:sz="4" w:space="0" w:color="000000"/>
              <w:right w:val="single" w:sz="4" w:space="0" w:color="000000"/>
            </w:tcBorders>
            <w:shd w:val="clear" w:color="000000" w:fill="FFFFFF"/>
            <w:vAlign w:val="center"/>
            <w:hideMark/>
          </w:tcPr>
          <w:p w14:paraId="1EE515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0,0740</w:t>
            </w:r>
          </w:p>
        </w:tc>
        <w:tc>
          <w:tcPr>
            <w:tcW w:w="1396" w:type="dxa"/>
            <w:tcBorders>
              <w:top w:val="nil"/>
              <w:left w:val="nil"/>
              <w:bottom w:val="single" w:sz="4" w:space="0" w:color="000000"/>
              <w:right w:val="single" w:sz="4" w:space="0" w:color="000000"/>
            </w:tcBorders>
            <w:shd w:val="clear" w:color="000000" w:fill="FFFFFF"/>
            <w:vAlign w:val="center"/>
            <w:hideMark/>
          </w:tcPr>
          <w:p w14:paraId="5566AF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7712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0,0130</w:t>
            </w:r>
          </w:p>
        </w:tc>
        <w:tc>
          <w:tcPr>
            <w:tcW w:w="1348" w:type="dxa"/>
            <w:tcBorders>
              <w:top w:val="nil"/>
              <w:left w:val="nil"/>
              <w:bottom w:val="single" w:sz="4" w:space="0" w:color="000000"/>
              <w:right w:val="single" w:sz="4" w:space="0" w:color="000000"/>
            </w:tcBorders>
            <w:shd w:val="clear" w:color="000000" w:fill="FFFFFF"/>
            <w:vAlign w:val="center"/>
            <w:hideMark/>
          </w:tcPr>
          <w:p w14:paraId="761258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DCA7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3F0BB5E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163A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36-2</w:t>
            </w:r>
          </w:p>
        </w:tc>
        <w:tc>
          <w:tcPr>
            <w:tcW w:w="1200" w:type="dxa"/>
            <w:tcBorders>
              <w:top w:val="nil"/>
              <w:left w:val="nil"/>
              <w:bottom w:val="single" w:sz="4" w:space="0" w:color="000000"/>
              <w:right w:val="single" w:sz="4" w:space="0" w:color="000000"/>
            </w:tcBorders>
            <w:shd w:val="clear" w:color="000000" w:fill="FFFFFF"/>
            <w:vAlign w:val="center"/>
            <w:hideMark/>
          </w:tcPr>
          <w:p w14:paraId="4AD1A7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0,1240</w:t>
            </w:r>
          </w:p>
        </w:tc>
        <w:tc>
          <w:tcPr>
            <w:tcW w:w="1396" w:type="dxa"/>
            <w:tcBorders>
              <w:top w:val="nil"/>
              <w:left w:val="nil"/>
              <w:bottom w:val="single" w:sz="4" w:space="0" w:color="000000"/>
              <w:right w:val="single" w:sz="4" w:space="0" w:color="000000"/>
            </w:tcBorders>
            <w:shd w:val="clear" w:color="000000" w:fill="FFFFFF"/>
            <w:vAlign w:val="center"/>
            <w:hideMark/>
          </w:tcPr>
          <w:p w14:paraId="681625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B588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0,0430</w:t>
            </w:r>
          </w:p>
        </w:tc>
        <w:tc>
          <w:tcPr>
            <w:tcW w:w="1348" w:type="dxa"/>
            <w:tcBorders>
              <w:top w:val="nil"/>
              <w:left w:val="nil"/>
              <w:bottom w:val="single" w:sz="4" w:space="0" w:color="000000"/>
              <w:right w:val="single" w:sz="4" w:space="0" w:color="000000"/>
            </w:tcBorders>
            <w:shd w:val="clear" w:color="000000" w:fill="FFFFFF"/>
            <w:vAlign w:val="center"/>
            <w:hideMark/>
          </w:tcPr>
          <w:p w14:paraId="3354FF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C823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225AD9C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4E0D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1-я, 6</w:t>
            </w:r>
          </w:p>
        </w:tc>
        <w:tc>
          <w:tcPr>
            <w:tcW w:w="1200" w:type="dxa"/>
            <w:tcBorders>
              <w:top w:val="nil"/>
              <w:left w:val="nil"/>
              <w:bottom w:val="single" w:sz="4" w:space="0" w:color="000000"/>
              <w:right w:val="single" w:sz="4" w:space="0" w:color="000000"/>
            </w:tcBorders>
            <w:shd w:val="clear" w:color="000000" w:fill="FFFFFF"/>
            <w:vAlign w:val="center"/>
            <w:hideMark/>
          </w:tcPr>
          <w:p w14:paraId="306107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155C6E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0C31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DEC1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A162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1CFFCC9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60AB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Склад меб. м-на</w:t>
            </w:r>
          </w:p>
        </w:tc>
        <w:tc>
          <w:tcPr>
            <w:tcW w:w="1200" w:type="dxa"/>
            <w:tcBorders>
              <w:top w:val="nil"/>
              <w:left w:val="nil"/>
              <w:bottom w:val="single" w:sz="4" w:space="0" w:color="000000"/>
              <w:right w:val="single" w:sz="4" w:space="0" w:color="000000"/>
            </w:tcBorders>
            <w:shd w:val="clear" w:color="000000" w:fill="FFFFFF"/>
            <w:vAlign w:val="center"/>
            <w:hideMark/>
          </w:tcPr>
          <w:p w14:paraId="21A657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057698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B4BF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E2697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82E1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3347C00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C58B1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1-я, 4</w:t>
            </w:r>
          </w:p>
        </w:tc>
        <w:tc>
          <w:tcPr>
            <w:tcW w:w="1200" w:type="dxa"/>
            <w:tcBorders>
              <w:top w:val="nil"/>
              <w:left w:val="nil"/>
              <w:bottom w:val="single" w:sz="4" w:space="0" w:color="000000"/>
              <w:right w:val="single" w:sz="4" w:space="0" w:color="000000"/>
            </w:tcBorders>
            <w:shd w:val="clear" w:color="000000" w:fill="FFFFFF"/>
            <w:vAlign w:val="center"/>
            <w:hideMark/>
          </w:tcPr>
          <w:p w14:paraId="1190AE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768A4C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93D4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51ED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0B51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4C74C22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9F3A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1-я, 1а</w:t>
            </w:r>
          </w:p>
        </w:tc>
        <w:tc>
          <w:tcPr>
            <w:tcW w:w="1200" w:type="dxa"/>
            <w:tcBorders>
              <w:top w:val="nil"/>
              <w:left w:val="nil"/>
              <w:bottom w:val="single" w:sz="4" w:space="0" w:color="000000"/>
              <w:right w:val="single" w:sz="4" w:space="0" w:color="000000"/>
            </w:tcBorders>
            <w:shd w:val="clear" w:color="000000" w:fill="FFFFFF"/>
            <w:vAlign w:val="center"/>
            <w:hideMark/>
          </w:tcPr>
          <w:p w14:paraId="118370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7A7AD0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968B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65BF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5FF6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w:t>
            </w:r>
          </w:p>
        </w:tc>
      </w:tr>
      <w:tr w:rsidR="002D39CC" w:rsidRPr="00651EF6" w14:paraId="4D18D80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48C1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40</w:t>
            </w:r>
          </w:p>
        </w:tc>
        <w:tc>
          <w:tcPr>
            <w:tcW w:w="1200" w:type="dxa"/>
            <w:tcBorders>
              <w:top w:val="nil"/>
              <w:left w:val="nil"/>
              <w:bottom w:val="single" w:sz="4" w:space="0" w:color="000000"/>
              <w:right w:val="single" w:sz="4" w:space="0" w:color="000000"/>
            </w:tcBorders>
            <w:shd w:val="clear" w:color="000000" w:fill="FFFFFF"/>
            <w:vAlign w:val="center"/>
            <w:hideMark/>
          </w:tcPr>
          <w:p w14:paraId="202432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27C352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3F96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17586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C037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3281A19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D247E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42</w:t>
            </w:r>
          </w:p>
        </w:tc>
        <w:tc>
          <w:tcPr>
            <w:tcW w:w="1200" w:type="dxa"/>
            <w:tcBorders>
              <w:top w:val="nil"/>
              <w:left w:val="nil"/>
              <w:bottom w:val="single" w:sz="4" w:space="0" w:color="000000"/>
              <w:right w:val="single" w:sz="4" w:space="0" w:color="000000"/>
            </w:tcBorders>
            <w:shd w:val="clear" w:color="000000" w:fill="FFFFFF"/>
            <w:vAlign w:val="center"/>
            <w:hideMark/>
          </w:tcPr>
          <w:p w14:paraId="0C0E30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175B37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6319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1E52D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1EA3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5E563B9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21EA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1-я, 4Б</w:t>
            </w:r>
          </w:p>
        </w:tc>
        <w:tc>
          <w:tcPr>
            <w:tcW w:w="1200" w:type="dxa"/>
            <w:tcBorders>
              <w:top w:val="nil"/>
              <w:left w:val="nil"/>
              <w:bottom w:val="single" w:sz="4" w:space="0" w:color="000000"/>
              <w:right w:val="single" w:sz="4" w:space="0" w:color="000000"/>
            </w:tcBorders>
            <w:shd w:val="clear" w:color="000000" w:fill="FFFFFF"/>
            <w:vAlign w:val="center"/>
            <w:hideMark/>
          </w:tcPr>
          <w:p w14:paraId="5A3544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0,3130</w:t>
            </w:r>
          </w:p>
        </w:tc>
        <w:tc>
          <w:tcPr>
            <w:tcW w:w="1396" w:type="dxa"/>
            <w:tcBorders>
              <w:top w:val="nil"/>
              <w:left w:val="nil"/>
              <w:bottom w:val="single" w:sz="4" w:space="0" w:color="000000"/>
              <w:right w:val="single" w:sz="4" w:space="0" w:color="000000"/>
            </w:tcBorders>
            <w:shd w:val="clear" w:color="000000" w:fill="FFFFFF"/>
            <w:vAlign w:val="center"/>
            <w:hideMark/>
          </w:tcPr>
          <w:p w14:paraId="488AC4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968E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0,0280</w:t>
            </w:r>
          </w:p>
        </w:tc>
        <w:tc>
          <w:tcPr>
            <w:tcW w:w="1348" w:type="dxa"/>
            <w:tcBorders>
              <w:top w:val="nil"/>
              <w:left w:val="nil"/>
              <w:bottom w:val="single" w:sz="4" w:space="0" w:color="000000"/>
              <w:right w:val="single" w:sz="4" w:space="0" w:color="000000"/>
            </w:tcBorders>
            <w:shd w:val="clear" w:color="000000" w:fill="FFFFFF"/>
            <w:vAlign w:val="center"/>
            <w:hideMark/>
          </w:tcPr>
          <w:p w14:paraId="40EB95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D715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3BDAF27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3820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38</w:t>
            </w:r>
          </w:p>
        </w:tc>
        <w:tc>
          <w:tcPr>
            <w:tcW w:w="1200" w:type="dxa"/>
            <w:tcBorders>
              <w:top w:val="nil"/>
              <w:left w:val="nil"/>
              <w:bottom w:val="single" w:sz="4" w:space="0" w:color="000000"/>
              <w:right w:val="single" w:sz="4" w:space="0" w:color="000000"/>
            </w:tcBorders>
            <w:shd w:val="clear" w:color="000000" w:fill="FFFFFF"/>
            <w:vAlign w:val="center"/>
            <w:hideMark/>
          </w:tcPr>
          <w:p w14:paraId="5D3B7E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0,1180</w:t>
            </w:r>
          </w:p>
        </w:tc>
        <w:tc>
          <w:tcPr>
            <w:tcW w:w="1396" w:type="dxa"/>
            <w:tcBorders>
              <w:top w:val="nil"/>
              <w:left w:val="nil"/>
              <w:bottom w:val="single" w:sz="4" w:space="0" w:color="000000"/>
              <w:right w:val="single" w:sz="4" w:space="0" w:color="000000"/>
            </w:tcBorders>
            <w:shd w:val="clear" w:color="000000" w:fill="FFFFFF"/>
            <w:vAlign w:val="center"/>
            <w:hideMark/>
          </w:tcPr>
          <w:p w14:paraId="4E8299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48BB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0,0360</w:t>
            </w:r>
          </w:p>
        </w:tc>
        <w:tc>
          <w:tcPr>
            <w:tcW w:w="1348" w:type="dxa"/>
            <w:tcBorders>
              <w:top w:val="nil"/>
              <w:left w:val="nil"/>
              <w:bottom w:val="single" w:sz="4" w:space="0" w:color="000000"/>
              <w:right w:val="single" w:sz="4" w:space="0" w:color="000000"/>
            </w:tcBorders>
            <w:shd w:val="clear" w:color="000000" w:fill="FFFFFF"/>
            <w:vAlign w:val="center"/>
            <w:hideMark/>
          </w:tcPr>
          <w:p w14:paraId="183C57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E882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2F9D7C5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940E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 ОВД</w:t>
            </w:r>
          </w:p>
        </w:tc>
        <w:tc>
          <w:tcPr>
            <w:tcW w:w="1200" w:type="dxa"/>
            <w:tcBorders>
              <w:top w:val="nil"/>
              <w:left w:val="nil"/>
              <w:bottom w:val="single" w:sz="4" w:space="0" w:color="000000"/>
              <w:right w:val="single" w:sz="4" w:space="0" w:color="000000"/>
            </w:tcBorders>
            <w:shd w:val="clear" w:color="000000" w:fill="FFFFFF"/>
            <w:vAlign w:val="center"/>
            <w:hideMark/>
          </w:tcPr>
          <w:p w14:paraId="1FEA09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707150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3AD0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6217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32DD0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229E175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B798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69662F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104B50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4CDD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3E69C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FF70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33745E4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F31D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44</w:t>
            </w:r>
          </w:p>
        </w:tc>
        <w:tc>
          <w:tcPr>
            <w:tcW w:w="1200" w:type="dxa"/>
            <w:tcBorders>
              <w:top w:val="nil"/>
              <w:left w:val="nil"/>
              <w:bottom w:val="single" w:sz="4" w:space="0" w:color="000000"/>
              <w:right w:val="single" w:sz="4" w:space="0" w:color="000000"/>
            </w:tcBorders>
            <w:shd w:val="clear" w:color="000000" w:fill="FFFFFF"/>
            <w:vAlign w:val="center"/>
            <w:hideMark/>
          </w:tcPr>
          <w:p w14:paraId="7ACE2B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0,0880</w:t>
            </w:r>
          </w:p>
        </w:tc>
        <w:tc>
          <w:tcPr>
            <w:tcW w:w="1396" w:type="dxa"/>
            <w:tcBorders>
              <w:top w:val="nil"/>
              <w:left w:val="nil"/>
              <w:bottom w:val="single" w:sz="4" w:space="0" w:color="000000"/>
              <w:right w:val="single" w:sz="4" w:space="0" w:color="000000"/>
            </w:tcBorders>
            <w:shd w:val="clear" w:color="000000" w:fill="FFFFFF"/>
            <w:vAlign w:val="center"/>
            <w:hideMark/>
          </w:tcPr>
          <w:p w14:paraId="526534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95C0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F08BD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6D41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0BAEFEF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507A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Радио, 42а</w:t>
            </w:r>
          </w:p>
        </w:tc>
        <w:tc>
          <w:tcPr>
            <w:tcW w:w="1200" w:type="dxa"/>
            <w:tcBorders>
              <w:top w:val="nil"/>
              <w:left w:val="nil"/>
              <w:bottom w:val="single" w:sz="4" w:space="0" w:color="000000"/>
              <w:right w:val="single" w:sz="4" w:space="0" w:color="000000"/>
            </w:tcBorders>
            <w:shd w:val="clear" w:color="000000" w:fill="FFFFFF"/>
            <w:vAlign w:val="center"/>
            <w:hideMark/>
          </w:tcPr>
          <w:p w14:paraId="347FB0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219164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C46A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0,0620</w:t>
            </w:r>
          </w:p>
        </w:tc>
        <w:tc>
          <w:tcPr>
            <w:tcW w:w="1348" w:type="dxa"/>
            <w:tcBorders>
              <w:top w:val="nil"/>
              <w:left w:val="nil"/>
              <w:bottom w:val="single" w:sz="4" w:space="0" w:color="000000"/>
              <w:right w:val="single" w:sz="4" w:space="0" w:color="000000"/>
            </w:tcBorders>
            <w:shd w:val="clear" w:color="000000" w:fill="FFFFFF"/>
            <w:vAlign w:val="center"/>
            <w:hideMark/>
          </w:tcPr>
          <w:p w14:paraId="472B10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29AB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432859D"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77A9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1-я, 3</w:t>
            </w:r>
          </w:p>
        </w:tc>
        <w:tc>
          <w:tcPr>
            <w:tcW w:w="1200" w:type="dxa"/>
            <w:tcBorders>
              <w:top w:val="nil"/>
              <w:left w:val="nil"/>
              <w:bottom w:val="single" w:sz="4" w:space="0" w:color="000000"/>
              <w:right w:val="single" w:sz="4" w:space="0" w:color="000000"/>
            </w:tcBorders>
            <w:shd w:val="clear" w:color="000000" w:fill="FFFFFF"/>
            <w:vAlign w:val="center"/>
            <w:hideMark/>
          </w:tcPr>
          <w:p w14:paraId="30ABFC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51030A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BF52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2DDCB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D219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5830BEB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3C87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6</w:t>
            </w:r>
          </w:p>
        </w:tc>
        <w:tc>
          <w:tcPr>
            <w:tcW w:w="1200" w:type="dxa"/>
            <w:tcBorders>
              <w:top w:val="nil"/>
              <w:left w:val="nil"/>
              <w:bottom w:val="single" w:sz="4" w:space="0" w:color="000000"/>
              <w:right w:val="single" w:sz="4" w:space="0" w:color="000000"/>
            </w:tcBorders>
            <w:shd w:val="clear" w:color="000000" w:fill="FFFFFF"/>
            <w:vAlign w:val="center"/>
            <w:hideMark/>
          </w:tcPr>
          <w:p w14:paraId="3A2B78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0,1250</w:t>
            </w:r>
          </w:p>
        </w:tc>
        <w:tc>
          <w:tcPr>
            <w:tcW w:w="1396" w:type="dxa"/>
            <w:tcBorders>
              <w:top w:val="nil"/>
              <w:left w:val="nil"/>
              <w:bottom w:val="single" w:sz="4" w:space="0" w:color="000000"/>
              <w:right w:val="single" w:sz="4" w:space="0" w:color="000000"/>
            </w:tcBorders>
            <w:shd w:val="clear" w:color="000000" w:fill="FFFFFF"/>
            <w:vAlign w:val="center"/>
            <w:hideMark/>
          </w:tcPr>
          <w:p w14:paraId="30CD4B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D8C25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0,0140</w:t>
            </w:r>
          </w:p>
        </w:tc>
        <w:tc>
          <w:tcPr>
            <w:tcW w:w="1348" w:type="dxa"/>
            <w:tcBorders>
              <w:top w:val="nil"/>
              <w:left w:val="nil"/>
              <w:bottom w:val="single" w:sz="4" w:space="0" w:color="000000"/>
              <w:right w:val="single" w:sz="4" w:space="0" w:color="000000"/>
            </w:tcBorders>
            <w:shd w:val="clear" w:color="000000" w:fill="FFFFFF"/>
            <w:vAlign w:val="center"/>
            <w:hideMark/>
          </w:tcPr>
          <w:p w14:paraId="6CA4FE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BA5A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65CF794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1271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8</w:t>
            </w:r>
          </w:p>
        </w:tc>
        <w:tc>
          <w:tcPr>
            <w:tcW w:w="1200" w:type="dxa"/>
            <w:tcBorders>
              <w:top w:val="nil"/>
              <w:left w:val="nil"/>
              <w:bottom w:val="single" w:sz="4" w:space="0" w:color="000000"/>
              <w:right w:val="single" w:sz="4" w:space="0" w:color="000000"/>
            </w:tcBorders>
            <w:shd w:val="clear" w:color="000000" w:fill="FFFFFF"/>
            <w:vAlign w:val="center"/>
            <w:hideMark/>
          </w:tcPr>
          <w:p w14:paraId="1BAADC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0,1100</w:t>
            </w:r>
          </w:p>
        </w:tc>
        <w:tc>
          <w:tcPr>
            <w:tcW w:w="1396" w:type="dxa"/>
            <w:tcBorders>
              <w:top w:val="nil"/>
              <w:left w:val="nil"/>
              <w:bottom w:val="single" w:sz="4" w:space="0" w:color="000000"/>
              <w:right w:val="single" w:sz="4" w:space="0" w:color="000000"/>
            </w:tcBorders>
            <w:shd w:val="clear" w:color="000000" w:fill="FFFFFF"/>
            <w:vAlign w:val="center"/>
            <w:hideMark/>
          </w:tcPr>
          <w:p w14:paraId="04DF0C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F993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0,0140</w:t>
            </w:r>
          </w:p>
        </w:tc>
        <w:tc>
          <w:tcPr>
            <w:tcW w:w="1348" w:type="dxa"/>
            <w:tcBorders>
              <w:top w:val="nil"/>
              <w:left w:val="nil"/>
              <w:bottom w:val="single" w:sz="4" w:space="0" w:color="000000"/>
              <w:right w:val="single" w:sz="4" w:space="0" w:color="000000"/>
            </w:tcBorders>
            <w:shd w:val="clear" w:color="000000" w:fill="FFFFFF"/>
            <w:vAlign w:val="center"/>
            <w:hideMark/>
          </w:tcPr>
          <w:p w14:paraId="30A99A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A213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2DB0992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6DC7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Красная, 31</w:t>
            </w:r>
          </w:p>
        </w:tc>
        <w:tc>
          <w:tcPr>
            <w:tcW w:w="1200" w:type="dxa"/>
            <w:tcBorders>
              <w:top w:val="nil"/>
              <w:left w:val="nil"/>
              <w:bottom w:val="single" w:sz="4" w:space="0" w:color="000000"/>
              <w:right w:val="single" w:sz="4" w:space="0" w:color="000000"/>
            </w:tcBorders>
            <w:shd w:val="clear" w:color="000000" w:fill="FFFFFF"/>
            <w:vAlign w:val="center"/>
            <w:hideMark/>
          </w:tcPr>
          <w:p w14:paraId="059335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0,1730</w:t>
            </w:r>
          </w:p>
        </w:tc>
        <w:tc>
          <w:tcPr>
            <w:tcW w:w="1396" w:type="dxa"/>
            <w:tcBorders>
              <w:top w:val="nil"/>
              <w:left w:val="nil"/>
              <w:bottom w:val="single" w:sz="4" w:space="0" w:color="000000"/>
              <w:right w:val="single" w:sz="4" w:space="0" w:color="000000"/>
            </w:tcBorders>
            <w:shd w:val="clear" w:color="000000" w:fill="FFFFFF"/>
            <w:vAlign w:val="center"/>
            <w:hideMark/>
          </w:tcPr>
          <w:p w14:paraId="7B8506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0,0870</w:t>
            </w:r>
          </w:p>
        </w:tc>
        <w:tc>
          <w:tcPr>
            <w:tcW w:w="1151" w:type="dxa"/>
            <w:tcBorders>
              <w:top w:val="nil"/>
              <w:left w:val="nil"/>
              <w:bottom w:val="single" w:sz="4" w:space="0" w:color="000000"/>
              <w:right w:val="single" w:sz="4" w:space="0" w:color="000000"/>
            </w:tcBorders>
            <w:shd w:val="clear" w:color="000000" w:fill="FFFFFF"/>
            <w:vAlign w:val="center"/>
            <w:hideMark/>
          </w:tcPr>
          <w:p w14:paraId="395223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0,1300</w:t>
            </w:r>
          </w:p>
        </w:tc>
        <w:tc>
          <w:tcPr>
            <w:tcW w:w="1348" w:type="dxa"/>
            <w:tcBorders>
              <w:top w:val="nil"/>
              <w:left w:val="nil"/>
              <w:bottom w:val="single" w:sz="4" w:space="0" w:color="000000"/>
              <w:right w:val="single" w:sz="4" w:space="0" w:color="000000"/>
            </w:tcBorders>
            <w:shd w:val="clear" w:color="000000" w:fill="FFFFFF"/>
            <w:vAlign w:val="center"/>
            <w:hideMark/>
          </w:tcPr>
          <w:p w14:paraId="1F329A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62BB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408A241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F05C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10</w:t>
            </w:r>
          </w:p>
        </w:tc>
        <w:tc>
          <w:tcPr>
            <w:tcW w:w="1200" w:type="dxa"/>
            <w:tcBorders>
              <w:top w:val="nil"/>
              <w:left w:val="nil"/>
              <w:bottom w:val="single" w:sz="4" w:space="0" w:color="000000"/>
              <w:right w:val="single" w:sz="4" w:space="0" w:color="000000"/>
            </w:tcBorders>
            <w:shd w:val="clear" w:color="000000" w:fill="FFFFFF"/>
            <w:vAlign w:val="center"/>
            <w:hideMark/>
          </w:tcPr>
          <w:p w14:paraId="222283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0,0350</w:t>
            </w:r>
          </w:p>
        </w:tc>
        <w:tc>
          <w:tcPr>
            <w:tcW w:w="1396" w:type="dxa"/>
            <w:tcBorders>
              <w:top w:val="nil"/>
              <w:left w:val="nil"/>
              <w:bottom w:val="single" w:sz="4" w:space="0" w:color="000000"/>
              <w:right w:val="single" w:sz="4" w:space="0" w:color="000000"/>
            </w:tcBorders>
            <w:shd w:val="clear" w:color="000000" w:fill="FFFFFF"/>
            <w:vAlign w:val="center"/>
            <w:hideMark/>
          </w:tcPr>
          <w:p w14:paraId="212ABB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7109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840E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26F4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75BAE7B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97EC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12</w:t>
            </w:r>
          </w:p>
        </w:tc>
        <w:tc>
          <w:tcPr>
            <w:tcW w:w="1200" w:type="dxa"/>
            <w:tcBorders>
              <w:top w:val="nil"/>
              <w:left w:val="nil"/>
              <w:bottom w:val="single" w:sz="4" w:space="0" w:color="000000"/>
              <w:right w:val="single" w:sz="4" w:space="0" w:color="000000"/>
            </w:tcBorders>
            <w:shd w:val="clear" w:color="000000" w:fill="FFFFFF"/>
            <w:vAlign w:val="center"/>
            <w:hideMark/>
          </w:tcPr>
          <w:p w14:paraId="754BBE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75CEA9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5867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0,0140</w:t>
            </w:r>
          </w:p>
        </w:tc>
        <w:tc>
          <w:tcPr>
            <w:tcW w:w="1348" w:type="dxa"/>
            <w:tcBorders>
              <w:top w:val="nil"/>
              <w:left w:val="nil"/>
              <w:bottom w:val="single" w:sz="4" w:space="0" w:color="000000"/>
              <w:right w:val="single" w:sz="4" w:space="0" w:color="000000"/>
            </w:tcBorders>
            <w:shd w:val="clear" w:color="000000" w:fill="FFFFFF"/>
            <w:vAlign w:val="center"/>
            <w:hideMark/>
          </w:tcPr>
          <w:p w14:paraId="1E845A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9A3A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12,0</w:t>
            </w:r>
          </w:p>
        </w:tc>
      </w:tr>
      <w:tr w:rsidR="002D39CC" w:rsidRPr="00651EF6" w14:paraId="385FD71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5973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44</w:t>
            </w:r>
          </w:p>
        </w:tc>
        <w:tc>
          <w:tcPr>
            <w:tcW w:w="1200" w:type="dxa"/>
            <w:tcBorders>
              <w:top w:val="nil"/>
              <w:left w:val="nil"/>
              <w:bottom w:val="single" w:sz="4" w:space="0" w:color="000000"/>
              <w:right w:val="single" w:sz="4" w:space="0" w:color="000000"/>
            </w:tcBorders>
            <w:shd w:val="clear" w:color="000000" w:fill="FFFFFF"/>
            <w:vAlign w:val="center"/>
            <w:hideMark/>
          </w:tcPr>
          <w:p w14:paraId="68AE5C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0424C7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17ED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05E0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7D13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4640BE3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CAEC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14</w:t>
            </w:r>
          </w:p>
        </w:tc>
        <w:tc>
          <w:tcPr>
            <w:tcW w:w="1200" w:type="dxa"/>
            <w:tcBorders>
              <w:top w:val="nil"/>
              <w:left w:val="nil"/>
              <w:bottom w:val="single" w:sz="4" w:space="0" w:color="000000"/>
              <w:right w:val="single" w:sz="4" w:space="0" w:color="000000"/>
            </w:tcBorders>
            <w:shd w:val="clear" w:color="000000" w:fill="FFFFFF"/>
            <w:vAlign w:val="center"/>
            <w:hideMark/>
          </w:tcPr>
          <w:p w14:paraId="36CD0F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0,0530</w:t>
            </w:r>
          </w:p>
        </w:tc>
        <w:tc>
          <w:tcPr>
            <w:tcW w:w="1396" w:type="dxa"/>
            <w:tcBorders>
              <w:top w:val="nil"/>
              <w:left w:val="nil"/>
              <w:bottom w:val="single" w:sz="4" w:space="0" w:color="000000"/>
              <w:right w:val="single" w:sz="4" w:space="0" w:color="000000"/>
            </w:tcBorders>
            <w:shd w:val="clear" w:color="000000" w:fill="FFFFFF"/>
            <w:vAlign w:val="center"/>
            <w:hideMark/>
          </w:tcPr>
          <w:p w14:paraId="73D678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E842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A4199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B98C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7D373D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CD94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44а</w:t>
            </w:r>
          </w:p>
        </w:tc>
        <w:tc>
          <w:tcPr>
            <w:tcW w:w="1200" w:type="dxa"/>
            <w:tcBorders>
              <w:top w:val="nil"/>
              <w:left w:val="nil"/>
              <w:bottom w:val="single" w:sz="4" w:space="0" w:color="000000"/>
              <w:right w:val="single" w:sz="4" w:space="0" w:color="000000"/>
            </w:tcBorders>
            <w:shd w:val="clear" w:color="000000" w:fill="FFFFFF"/>
            <w:vAlign w:val="center"/>
            <w:hideMark/>
          </w:tcPr>
          <w:p w14:paraId="35D736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0,0360</w:t>
            </w:r>
          </w:p>
        </w:tc>
        <w:tc>
          <w:tcPr>
            <w:tcW w:w="1396" w:type="dxa"/>
            <w:tcBorders>
              <w:top w:val="nil"/>
              <w:left w:val="nil"/>
              <w:bottom w:val="single" w:sz="4" w:space="0" w:color="000000"/>
              <w:right w:val="single" w:sz="4" w:space="0" w:color="000000"/>
            </w:tcBorders>
            <w:shd w:val="clear" w:color="000000" w:fill="FFFFFF"/>
            <w:vAlign w:val="center"/>
            <w:hideMark/>
          </w:tcPr>
          <w:p w14:paraId="1C48C2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667A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7D4C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E290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3E67EA9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0FC2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42</w:t>
            </w:r>
          </w:p>
        </w:tc>
        <w:tc>
          <w:tcPr>
            <w:tcW w:w="1200" w:type="dxa"/>
            <w:tcBorders>
              <w:top w:val="nil"/>
              <w:left w:val="nil"/>
              <w:bottom w:val="single" w:sz="4" w:space="0" w:color="000000"/>
              <w:right w:val="single" w:sz="4" w:space="0" w:color="000000"/>
            </w:tcBorders>
            <w:shd w:val="clear" w:color="000000" w:fill="FFFFFF"/>
            <w:vAlign w:val="center"/>
            <w:hideMark/>
          </w:tcPr>
          <w:p w14:paraId="05A714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75C0DF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4DDB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CF23F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683F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30D74B6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9F77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 42а</w:t>
            </w:r>
          </w:p>
        </w:tc>
        <w:tc>
          <w:tcPr>
            <w:tcW w:w="1200" w:type="dxa"/>
            <w:tcBorders>
              <w:top w:val="nil"/>
              <w:left w:val="nil"/>
              <w:bottom w:val="single" w:sz="4" w:space="0" w:color="000000"/>
              <w:right w:val="single" w:sz="4" w:space="0" w:color="000000"/>
            </w:tcBorders>
            <w:shd w:val="clear" w:color="000000" w:fill="FFFFFF"/>
            <w:vAlign w:val="center"/>
            <w:hideMark/>
          </w:tcPr>
          <w:p w14:paraId="07C1D2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0,0080</w:t>
            </w:r>
          </w:p>
        </w:tc>
        <w:tc>
          <w:tcPr>
            <w:tcW w:w="1396" w:type="dxa"/>
            <w:tcBorders>
              <w:top w:val="nil"/>
              <w:left w:val="nil"/>
              <w:bottom w:val="single" w:sz="4" w:space="0" w:color="000000"/>
              <w:right w:val="single" w:sz="4" w:space="0" w:color="000000"/>
            </w:tcBorders>
            <w:shd w:val="clear" w:color="000000" w:fill="FFFFFF"/>
            <w:vAlign w:val="center"/>
            <w:hideMark/>
          </w:tcPr>
          <w:p w14:paraId="31C391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BF0D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7D33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33DD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2D9DBB8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75C1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40</w:t>
            </w:r>
          </w:p>
        </w:tc>
        <w:tc>
          <w:tcPr>
            <w:tcW w:w="1200" w:type="dxa"/>
            <w:tcBorders>
              <w:top w:val="nil"/>
              <w:left w:val="nil"/>
              <w:bottom w:val="single" w:sz="4" w:space="0" w:color="000000"/>
              <w:right w:val="single" w:sz="4" w:space="0" w:color="000000"/>
            </w:tcBorders>
            <w:shd w:val="clear" w:color="000000" w:fill="FFFFFF"/>
            <w:vAlign w:val="center"/>
            <w:hideMark/>
          </w:tcPr>
          <w:p w14:paraId="167D21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598330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DD73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A278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E7B8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7BB97D7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30F1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38</w:t>
            </w:r>
          </w:p>
        </w:tc>
        <w:tc>
          <w:tcPr>
            <w:tcW w:w="1200" w:type="dxa"/>
            <w:tcBorders>
              <w:top w:val="nil"/>
              <w:left w:val="nil"/>
              <w:bottom w:val="single" w:sz="4" w:space="0" w:color="000000"/>
              <w:right w:val="single" w:sz="4" w:space="0" w:color="000000"/>
            </w:tcBorders>
            <w:shd w:val="clear" w:color="000000" w:fill="FFFFFF"/>
            <w:vAlign w:val="center"/>
            <w:hideMark/>
          </w:tcPr>
          <w:p w14:paraId="4BB84C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0,1280</w:t>
            </w:r>
          </w:p>
        </w:tc>
        <w:tc>
          <w:tcPr>
            <w:tcW w:w="1396" w:type="dxa"/>
            <w:tcBorders>
              <w:top w:val="nil"/>
              <w:left w:val="nil"/>
              <w:bottom w:val="single" w:sz="4" w:space="0" w:color="000000"/>
              <w:right w:val="single" w:sz="4" w:space="0" w:color="000000"/>
            </w:tcBorders>
            <w:shd w:val="clear" w:color="000000" w:fill="FFFFFF"/>
            <w:vAlign w:val="center"/>
            <w:hideMark/>
          </w:tcPr>
          <w:p w14:paraId="784EBE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E292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2267C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9031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5A642A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0F9D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5</w:t>
            </w:r>
          </w:p>
        </w:tc>
        <w:tc>
          <w:tcPr>
            <w:tcW w:w="1200" w:type="dxa"/>
            <w:tcBorders>
              <w:top w:val="nil"/>
              <w:left w:val="nil"/>
              <w:bottom w:val="single" w:sz="4" w:space="0" w:color="000000"/>
              <w:right w:val="single" w:sz="4" w:space="0" w:color="000000"/>
            </w:tcBorders>
            <w:shd w:val="clear" w:color="000000" w:fill="FFFFFF"/>
            <w:vAlign w:val="center"/>
            <w:hideMark/>
          </w:tcPr>
          <w:p w14:paraId="702915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0,1740</w:t>
            </w:r>
          </w:p>
        </w:tc>
        <w:tc>
          <w:tcPr>
            <w:tcW w:w="1396" w:type="dxa"/>
            <w:tcBorders>
              <w:top w:val="nil"/>
              <w:left w:val="nil"/>
              <w:bottom w:val="single" w:sz="4" w:space="0" w:color="000000"/>
              <w:right w:val="single" w:sz="4" w:space="0" w:color="000000"/>
            </w:tcBorders>
            <w:shd w:val="clear" w:color="000000" w:fill="FFFFFF"/>
            <w:vAlign w:val="center"/>
            <w:hideMark/>
          </w:tcPr>
          <w:p w14:paraId="73235D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CAB7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0,0020</w:t>
            </w:r>
          </w:p>
        </w:tc>
        <w:tc>
          <w:tcPr>
            <w:tcW w:w="1348" w:type="dxa"/>
            <w:tcBorders>
              <w:top w:val="nil"/>
              <w:left w:val="nil"/>
              <w:bottom w:val="single" w:sz="4" w:space="0" w:color="000000"/>
              <w:right w:val="single" w:sz="4" w:space="0" w:color="000000"/>
            </w:tcBorders>
            <w:shd w:val="clear" w:color="000000" w:fill="FFFFFF"/>
            <w:vAlign w:val="center"/>
            <w:hideMark/>
          </w:tcPr>
          <w:p w14:paraId="32010C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50F3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1E53FEC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582D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Гаражи</w:t>
            </w:r>
          </w:p>
        </w:tc>
        <w:tc>
          <w:tcPr>
            <w:tcW w:w="1200" w:type="dxa"/>
            <w:tcBorders>
              <w:top w:val="nil"/>
              <w:left w:val="nil"/>
              <w:bottom w:val="single" w:sz="4" w:space="0" w:color="000000"/>
              <w:right w:val="single" w:sz="4" w:space="0" w:color="000000"/>
            </w:tcBorders>
            <w:shd w:val="clear" w:color="000000" w:fill="FFFFFF"/>
            <w:vAlign w:val="center"/>
            <w:hideMark/>
          </w:tcPr>
          <w:p w14:paraId="5FE8AE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7C87E1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D512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2132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899C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1E89D8F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6254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11</w:t>
            </w:r>
          </w:p>
        </w:tc>
        <w:tc>
          <w:tcPr>
            <w:tcW w:w="1200" w:type="dxa"/>
            <w:tcBorders>
              <w:top w:val="nil"/>
              <w:left w:val="nil"/>
              <w:bottom w:val="single" w:sz="4" w:space="0" w:color="000000"/>
              <w:right w:val="single" w:sz="4" w:space="0" w:color="000000"/>
            </w:tcBorders>
            <w:shd w:val="clear" w:color="000000" w:fill="FFFFFF"/>
            <w:vAlign w:val="center"/>
            <w:hideMark/>
          </w:tcPr>
          <w:p w14:paraId="325C89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231B85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E021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0,4700</w:t>
            </w:r>
          </w:p>
        </w:tc>
        <w:tc>
          <w:tcPr>
            <w:tcW w:w="1348" w:type="dxa"/>
            <w:tcBorders>
              <w:top w:val="nil"/>
              <w:left w:val="nil"/>
              <w:bottom w:val="single" w:sz="4" w:space="0" w:color="000000"/>
              <w:right w:val="single" w:sz="4" w:space="0" w:color="000000"/>
            </w:tcBorders>
            <w:shd w:val="clear" w:color="000000" w:fill="FFFFFF"/>
            <w:vAlign w:val="center"/>
            <w:hideMark/>
          </w:tcPr>
          <w:p w14:paraId="3E6AA3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0C4A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6CC42CE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5623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35</w:t>
            </w:r>
          </w:p>
        </w:tc>
        <w:tc>
          <w:tcPr>
            <w:tcW w:w="1200" w:type="dxa"/>
            <w:tcBorders>
              <w:top w:val="nil"/>
              <w:left w:val="nil"/>
              <w:bottom w:val="single" w:sz="4" w:space="0" w:color="000000"/>
              <w:right w:val="single" w:sz="4" w:space="0" w:color="000000"/>
            </w:tcBorders>
            <w:shd w:val="clear" w:color="000000" w:fill="FFFFFF"/>
            <w:vAlign w:val="center"/>
            <w:hideMark/>
          </w:tcPr>
          <w:p w14:paraId="68ACEF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0,4980</w:t>
            </w:r>
          </w:p>
        </w:tc>
        <w:tc>
          <w:tcPr>
            <w:tcW w:w="1396" w:type="dxa"/>
            <w:tcBorders>
              <w:top w:val="nil"/>
              <w:left w:val="nil"/>
              <w:bottom w:val="single" w:sz="4" w:space="0" w:color="000000"/>
              <w:right w:val="single" w:sz="4" w:space="0" w:color="000000"/>
            </w:tcBorders>
            <w:shd w:val="clear" w:color="000000" w:fill="FFFFFF"/>
            <w:vAlign w:val="center"/>
            <w:hideMark/>
          </w:tcPr>
          <w:p w14:paraId="4D6EAD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FEC5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F9CF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8B29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1212738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FA86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37</w:t>
            </w:r>
          </w:p>
        </w:tc>
        <w:tc>
          <w:tcPr>
            <w:tcW w:w="1200" w:type="dxa"/>
            <w:tcBorders>
              <w:top w:val="nil"/>
              <w:left w:val="nil"/>
              <w:bottom w:val="single" w:sz="4" w:space="0" w:color="000000"/>
              <w:right w:val="single" w:sz="4" w:space="0" w:color="000000"/>
            </w:tcBorders>
            <w:shd w:val="clear" w:color="000000" w:fill="FFFFFF"/>
            <w:vAlign w:val="center"/>
            <w:hideMark/>
          </w:tcPr>
          <w:p w14:paraId="720AE4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26F141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7D50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288935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89EB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4193206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E7D3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7а</w:t>
            </w:r>
          </w:p>
        </w:tc>
        <w:tc>
          <w:tcPr>
            <w:tcW w:w="1200" w:type="dxa"/>
            <w:tcBorders>
              <w:top w:val="nil"/>
              <w:left w:val="nil"/>
              <w:bottom w:val="single" w:sz="4" w:space="0" w:color="000000"/>
              <w:right w:val="single" w:sz="4" w:space="0" w:color="000000"/>
            </w:tcBorders>
            <w:shd w:val="clear" w:color="000000" w:fill="FFFFFF"/>
            <w:vAlign w:val="center"/>
            <w:hideMark/>
          </w:tcPr>
          <w:p w14:paraId="20B312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10EB59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DA75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AE4B8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940B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05F464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4F32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35а</w:t>
            </w:r>
          </w:p>
        </w:tc>
        <w:tc>
          <w:tcPr>
            <w:tcW w:w="1200" w:type="dxa"/>
            <w:tcBorders>
              <w:top w:val="nil"/>
              <w:left w:val="nil"/>
              <w:bottom w:val="single" w:sz="4" w:space="0" w:color="000000"/>
              <w:right w:val="single" w:sz="4" w:space="0" w:color="000000"/>
            </w:tcBorders>
            <w:shd w:val="clear" w:color="000000" w:fill="FFFFFF"/>
            <w:vAlign w:val="center"/>
            <w:hideMark/>
          </w:tcPr>
          <w:p w14:paraId="2D49FC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0,2760</w:t>
            </w:r>
          </w:p>
        </w:tc>
        <w:tc>
          <w:tcPr>
            <w:tcW w:w="1396" w:type="dxa"/>
            <w:tcBorders>
              <w:top w:val="nil"/>
              <w:left w:val="nil"/>
              <w:bottom w:val="single" w:sz="4" w:space="0" w:color="000000"/>
              <w:right w:val="single" w:sz="4" w:space="0" w:color="000000"/>
            </w:tcBorders>
            <w:shd w:val="clear" w:color="000000" w:fill="FFFFFF"/>
            <w:vAlign w:val="center"/>
            <w:hideMark/>
          </w:tcPr>
          <w:p w14:paraId="0A6AB7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FECF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C6E8C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0B30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8FFEBE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1845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9</w:t>
            </w:r>
          </w:p>
        </w:tc>
        <w:tc>
          <w:tcPr>
            <w:tcW w:w="1200" w:type="dxa"/>
            <w:tcBorders>
              <w:top w:val="nil"/>
              <w:left w:val="nil"/>
              <w:bottom w:val="single" w:sz="4" w:space="0" w:color="000000"/>
              <w:right w:val="single" w:sz="4" w:space="0" w:color="000000"/>
            </w:tcBorders>
            <w:shd w:val="clear" w:color="000000" w:fill="FFFFFF"/>
            <w:vAlign w:val="center"/>
            <w:hideMark/>
          </w:tcPr>
          <w:p w14:paraId="583C5B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1E9B3B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5281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2E2F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D6E4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4D19B36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08F5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7</w:t>
            </w:r>
          </w:p>
        </w:tc>
        <w:tc>
          <w:tcPr>
            <w:tcW w:w="1200" w:type="dxa"/>
            <w:tcBorders>
              <w:top w:val="nil"/>
              <w:left w:val="nil"/>
              <w:bottom w:val="single" w:sz="4" w:space="0" w:color="000000"/>
              <w:right w:val="single" w:sz="4" w:space="0" w:color="000000"/>
            </w:tcBorders>
            <w:shd w:val="clear" w:color="000000" w:fill="FFFFFF"/>
            <w:vAlign w:val="center"/>
            <w:hideMark/>
          </w:tcPr>
          <w:p w14:paraId="3BB19E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281C0C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1FC6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8FFD1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16DC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240B10C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0507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5</w:t>
            </w:r>
          </w:p>
        </w:tc>
        <w:tc>
          <w:tcPr>
            <w:tcW w:w="1200" w:type="dxa"/>
            <w:tcBorders>
              <w:top w:val="nil"/>
              <w:left w:val="nil"/>
              <w:bottom w:val="single" w:sz="4" w:space="0" w:color="000000"/>
              <w:right w:val="single" w:sz="4" w:space="0" w:color="000000"/>
            </w:tcBorders>
            <w:shd w:val="clear" w:color="000000" w:fill="FFFFFF"/>
            <w:vAlign w:val="center"/>
            <w:hideMark/>
          </w:tcPr>
          <w:p w14:paraId="520D28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96" w:type="dxa"/>
            <w:tcBorders>
              <w:top w:val="nil"/>
              <w:left w:val="nil"/>
              <w:bottom w:val="single" w:sz="4" w:space="0" w:color="000000"/>
              <w:right w:val="single" w:sz="4" w:space="0" w:color="000000"/>
            </w:tcBorders>
            <w:shd w:val="clear" w:color="000000" w:fill="FFFFFF"/>
            <w:vAlign w:val="center"/>
            <w:hideMark/>
          </w:tcPr>
          <w:p w14:paraId="5DDE1C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031D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B98C9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F859D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6DE1F93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8FBD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3</w:t>
            </w:r>
          </w:p>
        </w:tc>
        <w:tc>
          <w:tcPr>
            <w:tcW w:w="1200" w:type="dxa"/>
            <w:tcBorders>
              <w:top w:val="nil"/>
              <w:left w:val="nil"/>
              <w:bottom w:val="single" w:sz="4" w:space="0" w:color="000000"/>
              <w:right w:val="single" w:sz="4" w:space="0" w:color="000000"/>
            </w:tcBorders>
            <w:shd w:val="clear" w:color="000000" w:fill="FFFFFF"/>
            <w:vAlign w:val="center"/>
            <w:hideMark/>
          </w:tcPr>
          <w:p w14:paraId="4078A4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6F45B3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029A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EDD1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9973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134EE87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22E9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40</w:t>
            </w:r>
          </w:p>
        </w:tc>
        <w:tc>
          <w:tcPr>
            <w:tcW w:w="1200" w:type="dxa"/>
            <w:tcBorders>
              <w:top w:val="nil"/>
              <w:left w:val="nil"/>
              <w:bottom w:val="single" w:sz="4" w:space="0" w:color="000000"/>
              <w:right w:val="single" w:sz="4" w:space="0" w:color="000000"/>
            </w:tcBorders>
            <w:shd w:val="clear" w:color="000000" w:fill="FFFFFF"/>
            <w:vAlign w:val="center"/>
            <w:hideMark/>
          </w:tcPr>
          <w:p w14:paraId="037065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0,1880</w:t>
            </w:r>
          </w:p>
        </w:tc>
        <w:tc>
          <w:tcPr>
            <w:tcW w:w="1396" w:type="dxa"/>
            <w:tcBorders>
              <w:top w:val="nil"/>
              <w:left w:val="nil"/>
              <w:bottom w:val="single" w:sz="4" w:space="0" w:color="000000"/>
              <w:right w:val="single" w:sz="4" w:space="0" w:color="000000"/>
            </w:tcBorders>
            <w:shd w:val="clear" w:color="000000" w:fill="FFFFFF"/>
            <w:vAlign w:val="center"/>
            <w:hideMark/>
          </w:tcPr>
          <w:p w14:paraId="09F17A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E4D7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25CD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38E2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C58C4E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37CE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38</w:t>
            </w:r>
          </w:p>
        </w:tc>
        <w:tc>
          <w:tcPr>
            <w:tcW w:w="1200" w:type="dxa"/>
            <w:tcBorders>
              <w:top w:val="nil"/>
              <w:left w:val="nil"/>
              <w:bottom w:val="single" w:sz="4" w:space="0" w:color="000000"/>
              <w:right w:val="single" w:sz="4" w:space="0" w:color="000000"/>
            </w:tcBorders>
            <w:shd w:val="clear" w:color="000000" w:fill="FFFFFF"/>
            <w:vAlign w:val="center"/>
            <w:hideMark/>
          </w:tcPr>
          <w:p w14:paraId="58EE7F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0,3350</w:t>
            </w:r>
          </w:p>
        </w:tc>
        <w:tc>
          <w:tcPr>
            <w:tcW w:w="1396" w:type="dxa"/>
            <w:tcBorders>
              <w:top w:val="nil"/>
              <w:left w:val="nil"/>
              <w:bottom w:val="single" w:sz="4" w:space="0" w:color="000000"/>
              <w:right w:val="single" w:sz="4" w:space="0" w:color="000000"/>
            </w:tcBorders>
            <w:shd w:val="clear" w:color="000000" w:fill="FFFFFF"/>
            <w:vAlign w:val="center"/>
            <w:hideMark/>
          </w:tcPr>
          <w:p w14:paraId="50A201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14DB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53916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1E6D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73326F3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8728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27</w:t>
            </w:r>
          </w:p>
        </w:tc>
        <w:tc>
          <w:tcPr>
            <w:tcW w:w="1200" w:type="dxa"/>
            <w:tcBorders>
              <w:top w:val="nil"/>
              <w:left w:val="nil"/>
              <w:bottom w:val="single" w:sz="4" w:space="0" w:color="000000"/>
              <w:right w:val="single" w:sz="4" w:space="0" w:color="000000"/>
            </w:tcBorders>
            <w:shd w:val="clear" w:color="000000" w:fill="FFFFFF"/>
            <w:vAlign w:val="center"/>
            <w:hideMark/>
          </w:tcPr>
          <w:p w14:paraId="20272B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0,3860</w:t>
            </w:r>
          </w:p>
        </w:tc>
        <w:tc>
          <w:tcPr>
            <w:tcW w:w="1396" w:type="dxa"/>
            <w:tcBorders>
              <w:top w:val="nil"/>
              <w:left w:val="nil"/>
              <w:bottom w:val="single" w:sz="4" w:space="0" w:color="000000"/>
              <w:right w:val="single" w:sz="4" w:space="0" w:color="000000"/>
            </w:tcBorders>
            <w:shd w:val="clear" w:color="000000" w:fill="FFFFFF"/>
            <w:vAlign w:val="center"/>
            <w:hideMark/>
          </w:tcPr>
          <w:p w14:paraId="19CDEC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0,1300</w:t>
            </w:r>
          </w:p>
        </w:tc>
        <w:tc>
          <w:tcPr>
            <w:tcW w:w="1151" w:type="dxa"/>
            <w:tcBorders>
              <w:top w:val="nil"/>
              <w:left w:val="nil"/>
              <w:bottom w:val="single" w:sz="4" w:space="0" w:color="000000"/>
              <w:right w:val="single" w:sz="4" w:space="0" w:color="000000"/>
            </w:tcBorders>
            <w:shd w:val="clear" w:color="000000" w:fill="FFFFFF"/>
            <w:vAlign w:val="center"/>
            <w:hideMark/>
          </w:tcPr>
          <w:p w14:paraId="0BED77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0,3370</w:t>
            </w:r>
          </w:p>
        </w:tc>
        <w:tc>
          <w:tcPr>
            <w:tcW w:w="1348" w:type="dxa"/>
            <w:tcBorders>
              <w:top w:val="nil"/>
              <w:left w:val="nil"/>
              <w:bottom w:val="single" w:sz="4" w:space="0" w:color="000000"/>
              <w:right w:val="single" w:sz="4" w:space="0" w:color="000000"/>
            </w:tcBorders>
            <w:shd w:val="clear" w:color="000000" w:fill="FFFFFF"/>
            <w:vAlign w:val="center"/>
            <w:hideMark/>
          </w:tcPr>
          <w:p w14:paraId="30197C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BA53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11,4</w:t>
            </w:r>
          </w:p>
        </w:tc>
      </w:tr>
      <w:tr w:rsidR="002D39CC" w:rsidRPr="00651EF6" w14:paraId="4AFA18C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E122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8</w:t>
            </w:r>
          </w:p>
        </w:tc>
        <w:tc>
          <w:tcPr>
            <w:tcW w:w="1200" w:type="dxa"/>
            <w:tcBorders>
              <w:top w:val="nil"/>
              <w:left w:val="nil"/>
              <w:bottom w:val="single" w:sz="4" w:space="0" w:color="000000"/>
              <w:right w:val="single" w:sz="4" w:space="0" w:color="000000"/>
            </w:tcBorders>
            <w:shd w:val="clear" w:color="000000" w:fill="FFFFFF"/>
            <w:vAlign w:val="center"/>
            <w:hideMark/>
          </w:tcPr>
          <w:p w14:paraId="07F029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0,1040</w:t>
            </w:r>
          </w:p>
        </w:tc>
        <w:tc>
          <w:tcPr>
            <w:tcW w:w="1396" w:type="dxa"/>
            <w:tcBorders>
              <w:top w:val="nil"/>
              <w:left w:val="nil"/>
              <w:bottom w:val="single" w:sz="4" w:space="0" w:color="000000"/>
              <w:right w:val="single" w:sz="4" w:space="0" w:color="000000"/>
            </w:tcBorders>
            <w:shd w:val="clear" w:color="000000" w:fill="FFFFFF"/>
            <w:vAlign w:val="center"/>
            <w:hideMark/>
          </w:tcPr>
          <w:p w14:paraId="236279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DE4D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0,0300</w:t>
            </w:r>
          </w:p>
        </w:tc>
        <w:tc>
          <w:tcPr>
            <w:tcW w:w="1348" w:type="dxa"/>
            <w:tcBorders>
              <w:top w:val="nil"/>
              <w:left w:val="nil"/>
              <w:bottom w:val="single" w:sz="4" w:space="0" w:color="000000"/>
              <w:right w:val="single" w:sz="4" w:space="0" w:color="000000"/>
            </w:tcBorders>
            <w:shd w:val="clear" w:color="000000" w:fill="FFFFFF"/>
            <w:vAlign w:val="center"/>
            <w:hideMark/>
          </w:tcPr>
          <w:p w14:paraId="524FE6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3FA7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20C9576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94D0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6</w:t>
            </w:r>
          </w:p>
        </w:tc>
        <w:tc>
          <w:tcPr>
            <w:tcW w:w="1200" w:type="dxa"/>
            <w:tcBorders>
              <w:top w:val="nil"/>
              <w:left w:val="nil"/>
              <w:bottom w:val="single" w:sz="4" w:space="0" w:color="000000"/>
              <w:right w:val="single" w:sz="4" w:space="0" w:color="000000"/>
            </w:tcBorders>
            <w:shd w:val="clear" w:color="000000" w:fill="FFFFFF"/>
            <w:vAlign w:val="center"/>
            <w:hideMark/>
          </w:tcPr>
          <w:p w14:paraId="231EDC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0,2110</w:t>
            </w:r>
          </w:p>
        </w:tc>
        <w:tc>
          <w:tcPr>
            <w:tcW w:w="1396" w:type="dxa"/>
            <w:tcBorders>
              <w:top w:val="nil"/>
              <w:left w:val="nil"/>
              <w:bottom w:val="single" w:sz="4" w:space="0" w:color="000000"/>
              <w:right w:val="single" w:sz="4" w:space="0" w:color="000000"/>
            </w:tcBorders>
            <w:shd w:val="clear" w:color="000000" w:fill="FFFFFF"/>
            <w:vAlign w:val="center"/>
            <w:hideMark/>
          </w:tcPr>
          <w:p w14:paraId="71F07A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9801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2F8606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AB61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00409F4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2BD3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1 к4</w:t>
            </w:r>
          </w:p>
        </w:tc>
        <w:tc>
          <w:tcPr>
            <w:tcW w:w="1200" w:type="dxa"/>
            <w:tcBorders>
              <w:top w:val="nil"/>
              <w:left w:val="nil"/>
              <w:bottom w:val="single" w:sz="4" w:space="0" w:color="000000"/>
              <w:right w:val="single" w:sz="4" w:space="0" w:color="000000"/>
            </w:tcBorders>
            <w:shd w:val="clear" w:color="000000" w:fill="FFFFFF"/>
            <w:vAlign w:val="center"/>
            <w:hideMark/>
          </w:tcPr>
          <w:p w14:paraId="17524D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4B6994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6057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070A12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6D32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2702110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2A60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2-я, 3</w:t>
            </w:r>
          </w:p>
        </w:tc>
        <w:tc>
          <w:tcPr>
            <w:tcW w:w="1200" w:type="dxa"/>
            <w:tcBorders>
              <w:top w:val="nil"/>
              <w:left w:val="nil"/>
              <w:bottom w:val="single" w:sz="4" w:space="0" w:color="000000"/>
              <w:right w:val="single" w:sz="4" w:space="0" w:color="000000"/>
            </w:tcBorders>
            <w:shd w:val="clear" w:color="000000" w:fill="FFFFFF"/>
            <w:vAlign w:val="center"/>
            <w:hideMark/>
          </w:tcPr>
          <w:p w14:paraId="56C89B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68F72F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E137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213A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D477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2E69A9A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5440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16</w:t>
            </w:r>
          </w:p>
        </w:tc>
        <w:tc>
          <w:tcPr>
            <w:tcW w:w="1200" w:type="dxa"/>
            <w:tcBorders>
              <w:top w:val="nil"/>
              <w:left w:val="nil"/>
              <w:bottom w:val="single" w:sz="4" w:space="0" w:color="000000"/>
              <w:right w:val="single" w:sz="4" w:space="0" w:color="000000"/>
            </w:tcBorders>
            <w:shd w:val="clear" w:color="000000" w:fill="FFFFFF"/>
            <w:vAlign w:val="center"/>
            <w:hideMark/>
          </w:tcPr>
          <w:p w14:paraId="5C37FA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0,2160</w:t>
            </w:r>
          </w:p>
        </w:tc>
        <w:tc>
          <w:tcPr>
            <w:tcW w:w="1396" w:type="dxa"/>
            <w:tcBorders>
              <w:top w:val="nil"/>
              <w:left w:val="nil"/>
              <w:bottom w:val="single" w:sz="4" w:space="0" w:color="000000"/>
              <w:right w:val="single" w:sz="4" w:space="0" w:color="000000"/>
            </w:tcBorders>
            <w:shd w:val="clear" w:color="000000" w:fill="FFFFFF"/>
            <w:vAlign w:val="center"/>
            <w:hideMark/>
          </w:tcPr>
          <w:p w14:paraId="6A93B7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E476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A9E2C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1CF1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DC76BB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9DF9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17</w:t>
            </w:r>
          </w:p>
        </w:tc>
        <w:tc>
          <w:tcPr>
            <w:tcW w:w="1200" w:type="dxa"/>
            <w:tcBorders>
              <w:top w:val="nil"/>
              <w:left w:val="nil"/>
              <w:bottom w:val="single" w:sz="4" w:space="0" w:color="000000"/>
              <w:right w:val="single" w:sz="4" w:space="0" w:color="000000"/>
            </w:tcBorders>
            <w:shd w:val="clear" w:color="000000" w:fill="FFFFFF"/>
            <w:vAlign w:val="center"/>
            <w:hideMark/>
          </w:tcPr>
          <w:p w14:paraId="156F21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0,0360</w:t>
            </w:r>
          </w:p>
        </w:tc>
        <w:tc>
          <w:tcPr>
            <w:tcW w:w="1396" w:type="dxa"/>
            <w:tcBorders>
              <w:top w:val="nil"/>
              <w:left w:val="nil"/>
              <w:bottom w:val="single" w:sz="4" w:space="0" w:color="000000"/>
              <w:right w:val="single" w:sz="4" w:space="0" w:color="000000"/>
            </w:tcBorders>
            <w:shd w:val="clear" w:color="000000" w:fill="FFFFFF"/>
            <w:vAlign w:val="center"/>
            <w:hideMark/>
          </w:tcPr>
          <w:p w14:paraId="636705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4138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B29EE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A3B7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2611F8A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7BD3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5 к4</w:t>
            </w:r>
          </w:p>
        </w:tc>
        <w:tc>
          <w:tcPr>
            <w:tcW w:w="1200" w:type="dxa"/>
            <w:tcBorders>
              <w:top w:val="nil"/>
              <w:left w:val="nil"/>
              <w:bottom w:val="single" w:sz="4" w:space="0" w:color="000000"/>
              <w:right w:val="single" w:sz="4" w:space="0" w:color="000000"/>
            </w:tcBorders>
            <w:shd w:val="clear" w:color="000000" w:fill="FFFFFF"/>
            <w:vAlign w:val="center"/>
            <w:hideMark/>
          </w:tcPr>
          <w:p w14:paraId="077359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6F3A87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6A89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0,5080</w:t>
            </w:r>
          </w:p>
        </w:tc>
        <w:tc>
          <w:tcPr>
            <w:tcW w:w="1348" w:type="dxa"/>
            <w:tcBorders>
              <w:top w:val="nil"/>
              <w:left w:val="nil"/>
              <w:bottom w:val="single" w:sz="4" w:space="0" w:color="000000"/>
              <w:right w:val="single" w:sz="4" w:space="0" w:color="000000"/>
            </w:tcBorders>
            <w:shd w:val="clear" w:color="000000" w:fill="FFFFFF"/>
            <w:vAlign w:val="center"/>
            <w:hideMark/>
          </w:tcPr>
          <w:p w14:paraId="191DC4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0B99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37929F7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7DE5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20</w:t>
            </w:r>
          </w:p>
        </w:tc>
        <w:tc>
          <w:tcPr>
            <w:tcW w:w="1200" w:type="dxa"/>
            <w:tcBorders>
              <w:top w:val="nil"/>
              <w:left w:val="nil"/>
              <w:bottom w:val="single" w:sz="4" w:space="0" w:color="000000"/>
              <w:right w:val="single" w:sz="4" w:space="0" w:color="000000"/>
            </w:tcBorders>
            <w:shd w:val="clear" w:color="000000" w:fill="FFFFFF"/>
            <w:vAlign w:val="center"/>
            <w:hideMark/>
          </w:tcPr>
          <w:p w14:paraId="6AD4AC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7BDB25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33F7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1A08C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2954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6F496C6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FCDE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46</w:t>
            </w:r>
          </w:p>
        </w:tc>
        <w:tc>
          <w:tcPr>
            <w:tcW w:w="1200" w:type="dxa"/>
            <w:tcBorders>
              <w:top w:val="nil"/>
              <w:left w:val="nil"/>
              <w:bottom w:val="single" w:sz="4" w:space="0" w:color="000000"/>
              <w:right w:val="single" w:sz="4" w:space="0" w:color="000000"/>
            </w:tcBorders>
            <w:shd w:val="clear" w:color="000000" w:fill="FFFFFF"/>
            <w:vAlign w:val="center"/>
            <w:hideMark/>
          </w:tcPr>
          <w:p w14:paraId="160192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0,0350</w:t>
            </w:r>
          </w:p>
        </w:tc>
        <w:tc>
          <w:tcPr>
            <w:tcW w:w="1396" w:type="dxa"/>
            <w:tcBorders>
              <w:top w:val="nil"/>
              <w:left w:val="nil"/>
              <w:bottom w:val="single" w:sz="4" w:space="0" w:color="000000"/>
              <w:right w:val="single" w:sz="4" w:space="0" w:color="000000"/>
            </w:tcBorders>
            <w:shd w:val="clear" w:color="000000" w:fill="FFFFFF"/>
            <w:vAlign w:val="center"/>
            <w:hideMark/>
          </w:tcPr>
          <w:p w14:paraId="55566A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32BC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7910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7C86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11,2</w:t>
            </w:r>
          </w:p>
        </w:tc>
      </w:tr>
      <w:tr w:rsidR="002D39CC" w:rsidRPr="00651EF6" w14:paraId="1ECCBC5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D190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3 к3</w:t>
            </w:r>
          </w:p>
        </w:tc>
        <w:tc>
          <w:tcPr>
            <w:tcW w:w="1200" w:type="dxa"/>
            <w:tcBorders>
              <w:top w:val="nil"/>
              <w:left w:val="nil"/>
              <w:bottom w:val="single" w:sz="4" w:space="0" w:color="000000"/>
              <w:right w:val="single" w:sz="4" w:space="0" w:color="000000"/>
            </w:tcBorders>
            <w:shd w:val="clear" w:color="000000" w:fill="FFFFFF"/>
            <w:vAlign w:val="center"/>
            <w:hideMark/>
          </w:tcPr>
          <w:p w14:paraId="7893FA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0,3560</w:t>
            </w:r>
          </w:p>
        </w:tc>
        <w:tc>
          <w:tcPr>
            <w:tcW w:w="1396" w:type="dxa"/>
            <w:tcBorders>
              <w:top w:val="nil"/>
              <w:left w:val="nil"/>
              <w:bottom w:val="single" w:sz="4" w:space="0" w:color="000000"/>
              <w:right w:val="single" w:sz="4" w:space="0" w:color="000000"/>
            </w:tcBorders>
            <w:shd w:val="clear" w:color="000000" w:fill="FFFFFF"/>
            <w:vAlign w:val="center"/>
            <w:hideMark/>
          </w:tcPr>
          <w:p w14:paraId="5FED26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DEA1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0,1750</w:t>
            </w:r>
          </w:p>
        </w:tc>
        <w:tc>
          <w:tcPr>
            <w:tcW w:w="1348" w:type="dxa"/>
            <w:tcBorders>
              <w:top w:val="nil"/>
              <w:left w:val="nil"/>
              <w:bottom w:val="single" w:sz="4" w:space="0" w:color="000000"/>
              <w:right w:val="single" w:sz="4" w:space="0" w:color="000000"/>
            </w:tcBorders>
            <w:shd w:val="clear" w:color="000000" w:fill="FFFFFF"/>
            <w:vAlign w:val="center"/>
            <w:hideMark/>
          </w:tcPr>
          <w:p w14:paraId="22F8E9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324D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03B687B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6264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48</w:t>
            </w:r>
          </w:p>
        </w:tc>
        <w:tc>
          <w:tcPr>
            <w:tcW w:w="1200" w:type="dxa"/>
            <w:tcBorders>
              <w:top w:val="nil"/>
              <w:left w:val="nil"/>
              <w:bottom w:val="single" w:sz="4" w:space="0" w:color="000000"/>
              <w:right w:val="single" w:sz="4" w:space="0" w:color="000000"/>
            </w:tcBorders>
            <w:shd w:val="clear" w:color="000000" w:fill="FFFFFF"/>
            <w:vAlign w:val="center"/>
            <w:hideMark/>
          </w:tcPr>
          <w:p w14:paraId="6CB05E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4530FE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9468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0,0080</w:t>
            </w:r>
          </w:p>
        </w:tc>
        <w:tc>
          <w:tcPr>
            <w:tcW w:w="1348" w:type="dxa"/>
            <w:tcBorders>
              <w:top w:val="nil"/>
              <w:left w:val="nil"/>
              <w:bottom w:val="single" w:sz="4" w:space="0" w:color="000000"/>
              <w:right w:val="single" w:sz="4" w:space="0" w:color="000000"/>
            </w:tcBorders>
            <w:shd w:val="clear" w:color="000000" w:fill="FFFFFF"/>
            <w:vAlign w:val="center"/>
            <w:hideMark/>
          </w:tcPr>
          <w:p w14:paraId="6F68BB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E087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7A89A0E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80DA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18</w:t>
            </w:r>
          </w:p>
        </w:tc>
        <w:tc>
          <w:tcPr>
            <w:tcW w:w="1200" w:type="dxa"/>
            <w:tcBorders>
              <w:top w:val="nil"/>
              <w:left w:val="nil"/>
              <w:bottom w:val="single" w:sz="4" w:space="0" w:color="000000"/>
              <w:right w:val="single" w:sz="4" w:space="0" w:color="000000"/>
            </w:tcBorders>
            <w:shd w:val="clear" w:color="000000" w:fill="FFFFFF"/>
            <w:vAlign w:val="center"/>
            <w:hideMark/>
          </w:tcPr>
          <w:p w14:paraId="465335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012C27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EDF1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44BEF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30C8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7615B88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EFCC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16а</w:t>
            </w:r>
          </w:p>
        </w:tc>
        <w:tc>
          <w:tcPr>
            <w:tcW w:w="1200" w:type="dxa"/>
            <w:tcBorders>
              <w:top w:val="nil"/>
              <w:left w:val="nil"/>
              <w:bottom w:val="single" w:sz="4" w:space="0" w:color="000000"/>
              <w:right w:val="single" w:sz="4" w:space="0" w:color="000000"/>
            </w:tcBorders>
            <w:shd w:val="clear" w:color="000000" w:fill="FFFFFF"/>
            <w:vAlign w:val="center"/>
            <w:hideMark/>
          </w:tcPr>
          <w:p w14:paraId="66726B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4E8680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F30E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F7E9E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8CF8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F6DEFB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552C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16</w:t>
            </w:r>
          </w:p>
        </w:tc>
        <w:tc>
          <w:tcPr>
            <w:tcW w:w="1200" w:type="dxa"/>
            <w:tcBorders>
              <w:top w:val="nil"/>
              <w:left w:val="nil"/>
              <w:bottom w:val="single" w:sz="4" w:space="0" w:color="000000"/>
              <w:right w:val="single" w:sz="4" w:space="0" w:color="000000"/>
            </w:tcBorders>
            <w:shd w:val="clear" w:color="000000" w:fill="FFFFFF"/>
            <w:vAlign w:val="center"/>
            <w:hideMark/>
          </w:tcPr>
          <w:p w14:paraId="708A7E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0C2B5F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0B41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5D0BC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DF7A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4E9EE7C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92B7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18</w:t>
            </w:r>
          </w:p>
        </w:tc>
        <w:tc>
          <w:tcPr>
            <w:tcW w:w="1200" w:type="dxa"/>
            <w:tcBorders>
              <w:top w:val="nil"/>
              <w:left w:val="nil"/>
              <w:bottom w:val="single" w:sz="4" w:space="0" w:color="000000"/>
              <w:right w:val="single" w:sz="4" w:space="0" w:color="000000"/>
            </w:tcBorders>
            <w:shd w:val="clear" w:color="000000" w:fill="FFFFFF"/>
            <w:vAlign w:val="center"/>
            <w:hideMark/>
          </w:tcPr>
          <w:p w14:paraId="329EDF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13E065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9416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63D72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661E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3FEB886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2E86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20</w:t>
            </w:r>
          </w:p>
        </w:tc>
        <w:tc>
          <w:tcPr>
            <w:tcW w:w="1200" w:type="dxa"/>
            <w:tcBorders>
              <w:top w:val="nil"/>
              <w:left w:val="nil"/>
              <w:bottom w:val="single" w:sz="4" w:space="0" w:color="000000"/>
              <w:right w:val="single" w:sz="4" w:space="0" w:color="000000"/>
            </w:tcBorders>
            <w:shd w:val="clear" w:color="000000" w:fill="FFFFFF"/>
            <w:vAlign w:val="center"/>
            <w:hideMark/>
          </w:tcPr>
          <w:p w14:paraId="30ED81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0,1450</w:t>
            </w:r>
          </w:p>
        </w:tc>
        <w:tc>
          <w:tcPr>
            <w:tcW w:w="1396" w:type="dxa"/>
            <w:tcBorders>
              <w:top w:val="nil"/>
              <w:left w:val="nil"/>
              <w:bottom w:val="single" w:sz="4" w:space="0" w:color="000000"/>
              <w:right w:val="single" w:sz="4" w:space="0" w:color="000000"/>
            </w:tcBorders>
            <w:shd w:val="clear" w:color="000000" w:fill="FFFFFF"/>
            <w:vAlign w:val="center"/>
            <w:hideMark/>
          </w:tcPr>
          <w:p w14:paraId="2291E6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4D82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9272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4F15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26C67E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DDE0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14</w:t>
            </w:r>
          </w:p>
        </w:tc>
        <w:tc>
          <w:tcPr>
            <w:tcW w:w="1200" w:type="dxa"/>
            <w:tcBorders>
              <w:top w:val="nil"/>
              <w:left w:val="nil"/>
              <w:bottom w:val="single" w:sz="4" w:space="0" w:color="000000"/>
              <w:right w:val="single" w:sz="4" w:space="0" w:color="000000"/>
            </w:tcBorders>
            <w:shd w:val="clear" w:color="000000" w:fill="FFFFFF"/>
            <w:vAlign w:val="center"/>
            <w:hideMark/>
          </w:tcPr>
          <w:p w14:paraId="5FEE97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0,1890</w:t>
            </w:r>
          </w:p>
        </w:tc>
        <w:tc>
          <w:tcPr>
            <w:tcW w:w="1396" w:type="dxa"/>
            <w:tcBorders>
              <w:top w:val="nil"/>
              <w:left w:val="nil"/>
              <w:bottom w:val="single" w:sz="4" w:space="0" w:color="000000"/>
              <w:right w:val="single" w:sz="4" w:space="0" w:color="000000"/>
            </w:tcBorders>
            <w:shd w:val="clear" w:color="000000" w:fill="FFFFFF"/>
            <w:vAlign w:val="center"/>
            <w:hideMark/>
          </w:tcPr>
          <w:p w14:paraId="5F41C7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94E5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3BE4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B72D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098E1B9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DAE1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Пионерская, 12</w:t>
            </w:r>
          </w:p>
        </w:tc>
        <w:tc>
          <w:tcPr>
            <w:tcW w:w="1200" w:type="dxa"/>
            <w:tcBorders>
              <w:top w:val="nil"/>
              <w:left w:val="nil"/>
              <w:bottom w:val="single" w:sz="4" w:space="0" w:color="000000"/>
              <w:right w:val="single" w:sz="4" w:space="0" w:color="000000"/>
            </w:tcBorders>
            <w:shd w:val="clear" w:color="000000" w:fill="FFFFFF"/>
            <w:vAlign w:val="center"/>
            <w:hideMark/>
          </w:tcPr>
          <w:p w14:paraId="7F177F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438ADA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ED77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FC44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DDA1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480306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C6417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34</w:t>
            </w:r>
          </w:p>
        </w:tc>
        <w:tc>
          <w:tcPr>
            <w:tcW w:w="1200" w:type="dxa"/>
            <w:tcBorders>
              <w:top w:val="nil"/>
              <w:left w:val="nil"/>
              <w:bottom w:val="single" w:sz="4" w:space="0" w:color="000000"/>
              <w:right w:val="single" w:sz="4" w:space="0" w:color="000000"/>
            </w:tcBorders>
            <w:shd w:val="clear" w:color="000000" w:fill="FFFFFF"/>
            <w:vAlign w:val="center"/>
            <w:hideMark/>
          </w:tcPr>
          <w:p w14:paraId="6FCAF7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588BB8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20CA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0A38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1E32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02B5C2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CE70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12а</w:t>
            </w:r>
          </w:p>
        </w:tc>
        <w:tc>
          <w:tcPr>
            <w:tcW w:w="1200" w:type="dxa"/>
            <w:tcBorders>
              <w:top w:val="nil"/>
              <w:left w:val="nil"/>
              <w:bottom w:val="single" w:sz="4" w:space="0" w:color="000000"/>
              <w:right w:val="single" w:sz="4" w:space="0" w:color="000000"/>
            </w:tcBorders>
            <w:shd w:val="clear" w:color="000000" w:fill="FFFFFF"/>
            <w:vAlign w:val="center"/>
            <w:hideMark/>
          </w:tcPr>
          <w:p w14:paraId="0EABCF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0,2060</w:t>
            </w:r>
          </w:p>
        </w:tc>
        <w:tc>
          <w:tcPr>
            <w:tcW w:w="1396" w:type="dxa"/>
            <w:tcBorders>
              <w:top w:val="nil"/>
              <w:left w:val="nil"/>
              <w:bottom w:val="single" w:sz="4" w:space="0" w:color="000000"/>
              <w:right w:val="single" w:sz="4" w:space="0" w:color="000000"/>
            </w:tcBorders>
            <w:shd w:val="clear" w:color="000000" w:fill="FFFFFF"/>
            <w:vAlign w:val="center"/>
            <w:hideMark/>
          </w:tcPr>
          <w:p w14:paraId="703997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6388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17600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033F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0F85DE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E6F7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13</w:t>
            </w:r>
          </w:p>
        </w:tc>
        <w:tc>
          <w:tcPr>
            <w:tcW w:w="1200" w:type="dxa"/>
            <w:tcBorders>
              <w:top w:val="nil"/>
              <w:left w:val="nil"/>
              <w:bottom w:val="single" w:sz="4" w:space="0" w:color="000000"/>
              <w:right w:val="single" w:sz="4" w:space="0" w:color="000000"/>
            </w:tcBorders>
            <w:shd w:val="clear" w:color="000000" w:fill="FFFFFF"/>
            <w:vAlign w:val="center"/>
            <w:hideMark/>
          </w:tcPr>
          <w:p w14:paraId="64AC7B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0,1360</w:t>
            </w:r>
          </w:p>
        </w:tc>
        <w:tc>
          <w:tcPr>
            <w:tcW w:w="1396" w:type="dxa"/>
            <w:tcBorders>
              <w:top w:val="nil"/>
              <w:left w:val="nil"/>
              <w:bottom w:val="single" w:sz="4" w:space="0" w:color="000000"/>
              <w:right w:val="single" w:sz="4" w:space="0" w:color="000000"/>
            </w:tcBorders>
            <w:shd w:val="clear" w:color="000000" w:fill="FFFFFF"/>
            <w:vAlign w:val="center"/>
            <w:hideMark/>
          </w:tcPr>
          <w:p w14:paraId="480746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3066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DCF46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C5A9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3576CE1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37E5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ВНС-24</w:t>
            </w:r>
          </w:p>
        </w:tc>
        <w:tc>
          <w:tcPr>
            <w:tcW w:w="1200" w:type="dxa"/>
            <w:tcBorders>
              <w:top w:val="nil"/>
              <w:left w:val="nil"/>
              <w:bottom w:val="single" w:sz="4" w:space="0" w:color="000000"/>
              <w:right w:val="single" w:sz="4" w:space="0" w:color="000000"/>
            </w:tcBorders>
            <w:shd w:val="clear" w:color="000000" w:fill="FFFFFF"/>
            <w:vAlign w:val="center"/>
            <w:hideMark/>
          </w:tcPr>
          <w:p w14:paraId="525EC8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0,0330</w:t>
            </w:r>
          </w:p>
        </w:tc>
        <w:tc>
          <w:tcPr>
            <w:tcW w:w="1396" w:type="dxa"/>
            <w:tcBorders>
              <w:top w:val="nil"/>
              <w:left w:val="nil"/>
              <w:bottom w:val="single" w:sz="4" w:space="0" w:color="000000"/>
              <w:right w:val="single" w:sz="4" w:space="0" w:color="000000"/>
            </w:tcBorders>
            <w:shd w:val="clear" w:color="000000" w:fill="FFFFFF"/>
            <w:vAlign w:val="center"/>
            <w:hideMark/>
          </w:tcPr>
          <w:p w14:paraId="193B23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C66C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33402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56C9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2EF647D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CC5C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17</w:t>
            </w:r>
          </w:p>
        </w:tc>
        <w:tc>
          <w:tcPr>
            <w:tcW w:w="1200" w:type="dxa"/>
            <w:tcBorders>
              <w:top w:val="nil"/>
              <w:left w:val="nil"/>
              <w:bottom w:val="single" w:sz="4" w:space="0" w:color="000000"/>
              <w:right w:val="single" w:sz="4" w:space="0" w:color="000000"/>
            </w:tcBorders>
            <w:shd w:val="clear" w:color="000000" w:fill="FFFFFF"/>
            <w:vAlign w:val="center"/>
            <w:hideMark/>
          </w:tcPr>
          <w:p w14:paraId="200C7EB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0,3500</w:t>
            </w:r>
          </w:p>
        </w:tc>
        <w:tc>
          <w:tcPr>
            <w:tcW w:w="1396" w:type="dxa"/>
            <w:tcBorders>
              <w:top w:val="nil"/>
              <w:left w:val="nil"/>
              <w:bottom w:val="single" w:sz="4" w:space="0" w:color="000000"/>
              <w:right w:val="single" w:sz="4" w:space="0" w:color="000000"/>
            </w:tcBorders>
            <w:shd w:val="clear" w:color="000000" w:fill="FFFFFF"/>
            <w:vAlign w:val="center"/>
            <w:hideMark/>
          </w:tcPr>
          <w:p w14:paraId="1A66F8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5220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18A5B6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6467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629F602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2F42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21а</w:t>
            </w:r>
          </w:p>
        </w:tc>
        <w:tc>
          <w:tcPr>
            <w:tcW w:w="1200" w:type="dxa"/>
            <w:tcBorders>
              <w:top w:val="nil"/>
              <w:left w:val="nil"/>
              <w:bottom w:val="single" w:sz="4" w:space="0" w:color="000000"/>
              <w:right w:val="single" w:sz="4" w:space="0" w:color="000000"/>
            </w:tcBorders>
            <w:shd w:val="clear" w:color="000000" w:fill="FFFFFF"/>
            <w:vAlign w:val="center"/>
            <w:hideMark/>
          </w:tcPr>
          <w:p w14:paraId="650792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6E9F19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998E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5EBCA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C6CC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587B98D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3981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15</w:t>
            </w:r>
          </w:p>
        </w:tc>
        <w:tc>
          <w:tcPr>
            <w:tcW w:w="1200" w:type="dxa"/>
            <w:tcBorders>
              <w:top w:val="nil"/>
              <w:left w:val="nil"/>
              <w:bottom w:val="single" w:sz="4" w:space="0" w:color="000000"/>
              <w:right w:val="single" w:sz="4" w:space="0" w:color="000000"/>
            </w:tcBorders>
            <w:shd w:val="clear" w:color="000000" w:fill="FFFFFF"/>
            <w:vAlign w:val="center"/>
            <w:hideMark/>
          </w:tcPr>
          <w:p w14:paraId="14376A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2CFAB6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367E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AA744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FB30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3D1511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A3FC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15а</w:t>
            </w:r>
          </w:p>
        </w:tc>
        <w:tc>
          <w:tcPr>
            <w:tcW w:w="1200" w:type="dxa"/>
            <w:tcBorders>
              <w:top w:val="nil"/>
              <w:left w:val="nil"/>
              <w:bottom w:val="single" w:sz="4" w:space="0" w:color="000000"/>
              <w:right w:val="single" w:sz="4" w:space="0" w:color="000000"/>
            </w:tcBorders>
            <w:shd w:val="clear" w:color="000000" w:fill="FFFFFF"/>
            <w:vAlign w:val="center"/>
            <w:hideMark/>
          </w:tcPr>
          <w:p w14:paraId="661D66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10E961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443A0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79AA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A033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729E4B8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2144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Южный проспект, 5 к3</w:t>
            </w:r>
          </w:p>
        </w:tc>
        <w:tc>
          <w:tcPr>
            <w:tcW w:w="1200" w:type="dxa"/>
            <w:tcBorders>
              <w:top w:val="nil"/>
              <w:left w:val="nil"/>
              <w:bottom w:val="single" w:sz="4" w:space="0" w:color="000000"/>
              <w:right w:val="single" w:sz="4" w:space="0" w:color="000000"/>
            </w:tcBorders>
            <w:shd w:val="clear" w:color="000000" w:fill="FFFFFF"/>
            <w:vAlign w:val="center"/>
            <w:hideMark/>
          </w:tcPr>
          <w:p w14:paraId="175E73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1D874D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AA42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20B6CC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E015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16FCEFB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C4F7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17а</w:t>
            </w:r>
          </w:p>
        </w:tc>
        <w:tc>
          <w:tcPr>
            <w:tcW w:w="1200" w:type="dxa"/>
            <w:tcBorders>
              <w:top w:val="nil"/>
              <w:left w:val="nil"/>
              <w:bottom w:val="single" w:sz="4" w:space="0" w:color="000000"/>
              <w:right w:val="single" w:sz="4" w:space="0" w:color="000000"/>
            </w:tcBorders>
            <w:shd w:val="clear" w:color="000000" w:fill="FFFFFF"/>
            <w:vAlign w:val="center"/>
            <w:hideMark/>
          </w:tcPr>
          <w:p w14:paraId="484A5D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0,6630</w:t>
            </w:r>
          </w:p>
        </w:tc>
        <w:tc>
          <w:tcPr>
            <w:tcW w:w="1396" w:type="dxa"/>
            <w:tcBorders>
              <w:top w:val="nil"/>
              <w:left w:val="nil"/>
              <w:bottom w:val="single" w:sz="4" w:space="0" w:color="000000"/>
              <w:right w:val="single" w:sz="4" w:space="0" w:color="000000"/>
            </w:tcBorders>
            <w:shd w:val="clear" w:color="000000" w:fill="FFFFFF"/>
            <w:vAlign w:val="center"/>
            <w:hideMark/>
          </w:tcPr>
          <w:p w14:paraId="67E352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ECEC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0,2580</w:t>
            </w:r>
          </w:p>
        </w:tc>
        <w:tc>
          <w:tcPr>
            <w:tcW w:w="1348" w:type="dxa"/>
            <w:tcBorders>
              <w:top w:val="nil"/>
              <w:left w:val="nil"/>
              <w:bottom w:val="single" w:sz="4" w:space="0" w:color="000000"/>
              <w:right w:val="single" w:sz="4" w:space="0" w:color="000000"/>
            </w:tcBorders>
            <w:shd w:val="clear" w:color="000000" w:fill="FFFFFF"/>
            <w:vAlign w:val="center"/>
            <w:hideMark/>
          </w:tcPr>
          <w:p w14:paraId="1A3E81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00C1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9CA28C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842C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40а</w:t>
            </w:r>
          </w:p>
        </w:tc>
        <w:tc>
          <w:tcPr>
            <w:tcW w:w="1200" w:type="dxa"/>
            <w:tcBorders>
              <w:top w:val="nil"/>
              <w:left w:val="nil"/>
              <w:bottom w:val="single" w:sz="4" w:space="0" w:color="000000"/>
              <w:right w:val="single" w:sz="4" w:space="0" w:color="000000"/>
            </w:tcBorders>
            <w:shd w:val="clear" w:color="000000" w:fill="FFFFFF"/>
            <w:vAlign w:val="center"/>
            <w:hideMark/>
          </w:tcPr>
          <w:p w14:paraId="69B948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0,5500</w:t>
            </w:r>
          </w:p>
        </w:tc>
        <w:tc>
          <w:tcPr>
            <w:tcW w:w="1396" w:type="dxa"/>
            <w:tcBorders>
              <w:top w:val="nil"/>
              <w:left w:val="nil"/>
              <w:bottom w:val="single" w:sz="4" w:space="0" w:color="000000"/>
              <w:right w:val="single" w:sz="4" w:space="0" w:color="000000"/>
            </w:tcBorders>
            <w:shd w:val="clear" w:color="000000" w:fill="FFFFFF"/>
            <w:vAlign w:val="center"/>
            <w:hideMark/>
          </w:tcPr>
          <w:p w14:paraId="042389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25815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46AC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4D12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86998C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B8C75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19</w:t>
            </w:r>
          </w:p>
        </w:tc>
        <w:tc>
          <w:tcPr>
            <w:tcW w:w="1200" w:type="dxa"/>
            <w:tcBorders>
              <w:top w:val="nil"/>
              <w:left w:val="nil"/>
              <w:bottom w:val="single" w:sz="4" w:space="0" w:color="000000"/>
              <w:right w:val="single" w:sz="4" w:space="0" w:color="000000"/>
            </w:tcBorders>
            <w:shd w:val="clear" w:color="000000" w:fill="FFFFFF"/>
            <w:vAlign w:val="center"/>
            <w:hideMark/>
          </w:tcPr>
          <w:p w14:paraId="3681A3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266C20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2B9F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974A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21B6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7B2AFCB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1728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21</w:t>
            </w:r>
          </w:p>
        </w:tc>
        <w:tc>
          <w:tcPr>
            <w:tcW w:w="1200" w:type="dxa"/>
            <w:tcBorders>
              <w:top w:val="nil"/>
              <w:left w:val="nil"/>
              <w:bottom w:val="single" w:sz="4" w:space="0" w:color="000000"/>
              <w:right w:val="single" w:sz="4" w:space="0" w:color="000000"/>
            </w:tcBorders>
            <w:shd w:val="clear" w:color="000000" w:fill="FFFFFF"/>
            <w:vAlign w:val="center"/>
            <w:hideMark/>
          </w:tcPr>
          <w:p w14:paraId="117E07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2AFED5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5699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4F2B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4D00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6419EE3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2EC5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68</w:t>
            </w:r>
          </w:p>
        </w:tc>
        <w:tc>
          <w:tcPr>
            <w:tcW w:w="1200" w:type="dxa"/>
            <w:tcBorders>
              <w:top w:val="nil"/>
              <w:left w:val="nil"/>
              <w:bottom w:val="single" w:sz="4" w:space="0" w:color="000000"/>
              <w:right w:val="single" w:sz="4" w:space="0" w:color="000000"/>
            </w:tcBorders>
            <w:shd w:val="clear" w:color="000000" w:fill="FFFFFF"/>
            <w:vAlign w:val="center"/>
            <w:hideMark/>
          </w:tcPr>
          <w:p w14:paraId="0C6B61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0,0660</w:t>
            </w:r>
          </w:p>
        </w:tc>
        <w:tc>
          <w:tcPr>
            <w:tcW w:w="1396" w:type="dxa"/>
            <w:tcBorders>
              <w:top w:val="nil"/>
              <w:left w:val="nil"/>
              <w:bottom w:val="single" w:sz="4" w:space="0" w:color="000000"/>
              <w:right w:val="single" w:sz="4" w:space="0" w:color="000000"/>
            </w:tcBorders>
            <w:shd w:val="clear" w:color="000000" w:fill="FFFFFF"/>
            <w:vAlign w:val="center"/>
            <w:hideMark/>
          </w:tcPr>
          <w:p w14:paraId="0E7BB3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A3BE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6C3A6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DD3A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05A453D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D439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52</w:t>
            </w:r>
          </w:p>
        </w:tc>
        <w:tc>
          <w:tcPr>
            <w:tcW w:w="1200" w:type="dxa"/>
            <w:tcBorders>
              <w:top w:val="nil"/>
              <w:left w:val="nil"/>
              <w:bottom w:val="single" w:sz="4" w:space="0" w:color="000000"/>
              <w:right w:val="single" w:sz="4" w:space="0" w:color="000000"/>
            </w:tcBorders>
            <w:shd w:val="clear" w:color="000000" w:fill="FFFFFF"/>
            <w:vAlign w:val="center"/>
            <w:hideMark/>
          </w:tcPr>
          <w:p w14:paraId="55ACD4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0,3250</w:t>
            </w:r>
          </w:p>
        </w:tc>
        <w:tc>
          <w:tcPr>
            <w:tcW w:w="1396" w:type="dxa"/>
            <w:tcBorders>
              <w:top w:val="nil"/>
              <w:left w:val="nil"/>
              <w:bottom w:val="single" w:sz="4" w:space="0" w:color="000000"/>
              <w:right w:val="single" w:sz="4" w:space="0" w:color="000000"/>
            </w:tcBorders>
            <w:shd w:val="clear" w:color="000000" w:fill="FFFFFF"/>
            <w:vAlign w:val="center"/>
            <w:hideMark/>
          </w:tcPr>
          <w:p w14:paraId="62642F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8D4C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0,0620</w:t>
            </w:r>
          </w:p>
        </w:tc>
        <w:tc>
          <w:tcPr>
            <w:tcW w:w="1348" w:type="dxa"/>
            <w:tcBorders>
              <w:top w:val="nil"/>
              <w:left w:val="nil"/>
              <w:bottom w:val="single" w:sz="4" w:space="0" w:color="000000"/>
              <w:right w:val="single" w:sz="4" w:space="0" w:color="000000"/>
            </w:tcBorders>
            <w:shd w:val="clear" w:color="000000" w:fill="FFFFFF"/>
            <w:vAlign w:val="center"/>
            <w:hideMark/>
          </w:tcPr>
          <w:p w14:paraId="1FB84B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3B2F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5D4CF7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3106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68а</w:t>
            </w:r>
          </w:p>
        </w:tc>
        <w:tc>
          <w:tcPr>
            <w:tcW w:w="1200" w:type="dxa"/>
            <w:tcBorders>
              <w:top w:val="nil"/>
              <w:left w:val="nil"/>
              <w:bottom w:val="single" w:sz="4" w:space="0" w:color="000000"/>
              <w:right w:val="single" w:sz="4" w:space="0" w:color="000000"/>
            </w:tcBorders>
            <w:shd w:val="clear" w:color="000000" w:fill="FFFFFF"/>
            <w:vAlign w:val="center"/>
            <w:hideMark/>
          </w:tcPr>
          <w:p w14:paraId="4FCB45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44234E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929F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8F474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32B8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F5886A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027E7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74а</w:t>
            </w:r>
          </w:p>
        </w:tc>
        <w:tc>
          <w:tcPr>
            <w:tcW w:w="1200" w:type="dxa"/>
            <w:tcBorders>
              <w:top w:val="nil"/>
              <w:left w:val="nil"/>
              <w:bottom w:val="single" w:sz="4" w:space="0" w:color="000000"/>
              <w:right w:val="single" w:sz="4" w:space="0" w:color="000000"/>
            </w:tcBorders>
            <w:shd w:val="clear" w:color="000000" w:fill="FFFFFF"/>
            <w:vAlign w:val="center"/>
            <w:hideMark/>
          </w:tcPr>
          <w:p w14:paraId="65DEF5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3574E1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FA53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17329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1980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2908D73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32E2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78</w:t>
            </w:r>
          </w:p>
        </w:tc>
        <w:tc>
          <w:tcPr>
            <w:tcW w:w="1200" w:type="dxa"/>
            <w:tcBorders>
              <w:top w:val="nil"/>
              <w:left w:val="nil"/>
              <w:bottom w:val="single" w:sz="4" w:space="0" w:color="000000"/>
              <w:right w:val="single" w:sz="4" w:space="0" w:color="000000"/>
            </w:tcBorders>
            <w:shd w:val="clear" w:color="000000" w:fill="FFFFFF"/>
            <w:vAlign w:val="center"/>
            <w:hideMark/>
          </w:tcPr>
          <w:p w14:paraId="152B11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96" w:type="dxa"/>
            <w:tcBorders>
              <w:top w:val="nil"/>
              <w:left w:val="nil"/>
              <w:bottom w:val="single" w:sz="4" w:space="0" w:color="000000"/>
              <w:right w:val="single" w:sz="4" w:space="0" w:color="000000"/>
            </w:tcBorders>
            <w:shd w:val="clear" w:color="000000" w:fill="FFFFFF"/>
            <w:vAlign w:val="center"/>
            <w:hideMark/>
          </w:tcPr>
          <w:p w14:paraId="305684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1D17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120E0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5E98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6C384F1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3658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78а</w:t>
            </w:r>
          </w:p>
        </w:tc>
        <w:tc>
          <w:tcPr>
            <w:tcW w:w="1200" w:type="dxa"/>
            <w:tcBorders>
              <w:top w:val="nil"/>
              <w:left w:val="nil"/>
              <w:bottom w:val="single" w:sz="4" w:space="0" w:color="000000"/>
              <w:right w:val="single" w:sz="4" w:space="0" w:color="000000"/>
            </w:tcBorders>
            <w:shd w:val="clear" w:color="000000" w:fill="FFFFFF"/>
            <w:vAlign w:val="center"/>
            <w:hideMark/>
          </w:tcPr>
          <w:p w14:paraId="66DE39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765B75C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C383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9214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2AE8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290F87C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3E9C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Горького, 22</w:t>
            </w:r>
          </w:p>
        </w:tc>
        <w:tc>
          <w:tcPr>
            <w:tcW w:w="1200" w:type="dxa"/>
            <w:tcBorders>
              <w:top w:val="nil"/>
              <w:left w:val="nil"/>
              <w:bottom w:val="single" w:sz="4" w:space="0" w:color="000000"/>
              <w:right w:val="single" w:sz="4" w:space="0" w:color="000000"/>
            </w:tcBorders>
            <w:shd w:val="clear" w:color="000000" w:fill="FFFFFF"/>
            <w:vAlign w:val="center"/>
            <w:hideMark/>
          </w:tcPr>
          <w:p w14:paraId="47F5FD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431B97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9ACB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76BF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9729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6100615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D8E1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4 к5</w:t>
            </w:r>
          </w:p>
        </w:tc>
        <w:tc>
          <w:tcPr>
            <w:tcW w:w="1200" w:type="dxa"/>
            <w:tcBorders>
              <w:top w:val="nil"/>
              <w:left w:val="nil"/>
              <w:bottom w:val="single" w:sz="4" w:space="0" w:color="000000"/>
              <w:right w:val="single" w:sz="4" w:space="0" w:color="000000"/>
            </w:tcBorders>
            <w:shd w:val="clear" w:color="000000" w:fill="FFFFFF"/>
            <w:vAlign w:val="center"/>
            <w:hideMark/>
          </w:tcPr>
          <w:p w14:paraId="4245DC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0D22E7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09713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0,1190</w:t>
            </w:r>
          </w:p>
        </w:tc>
        <w:tc>
          <w:tcPr>
            <w:tcW w:w="1348" w:type="dxa"/>
            <w:tcBorders>
              <w:top w:val="nil"/>
              <w:left w:val="nil"/>
              <w:bottom w:val="single" w:sz="4" w:space="0" w:color="000000"/>
              <w:right w:val="single" w:sz="4" w:space="0" w:color="000000"/>
            </w:tcBorders>
            <w:shd w:val="clear" w:color="000000" w:fill="FFFFFF"/>
            <w:vAlign w:val="center"/>
            <w:hideMark/>
          </w:tcPr>
          <w:p w14:paraId="78494C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1558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18B4851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A44FF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НС-1</w:t>
            </w:r>
          </w:p>
        </w:tc>
        <w:tc>
          <w:tcPr>
            <w:tcW w:w="1200" w:type="dxa"/>
            <w:tcBorders>
              <w:top w:val="nil"/>
              <w:left w:val="nil"/>
              <w:bottom w:val="single" w:sz="4" w:space="0" w:color="000000"/>
              <w:right w:val="single" w:sz="4" w:space="0" w:color="000000"/>
            </w:tcBorders>
            <w:shd w:val="clear" w:color="000000" w:fill="FFFFFF"/>
            <w:vAlign w:val="center"/>
            <w:hideMark/>
          </w:tcPr>
          <w:p w14:paraId="489D1B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0,0050</w:t>
            </w:r>
          </w:p>
        </w:tc>
        <w:tc>
          <w:tcPr>
            <w:tcW w:w="1396" w:type="dxa"/>
            <w:tcBorders>
              <w:top w:val="nil"/>
              <w:left w:val="nil"/>
              <w:bottom w:val="single" w:sz="4" w:space="0" w:color="000000"/>
              <w:right w:val="single" w:sz="4" w:space="0" w:color="000000"/>
            </w:tcBorders>
            <w:shd w:val="clear" w:color="000000" w:fill="FFFFFF"/>
            <w:vAlign w:val="center"/>
            <w:hideMark/>
          </w:tcPr>
          <w:p w14:paraId="4E28D3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4513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FFB5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E574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28C8CB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6264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42</w:t>
            </w:r>
          </w:p>
        </w:tc>
        <w:tc>
          <w:tcPr>
            <w:tcW w:w="1200" w:type="dxa"/>
            <w:tcBorders>
              <w:top w:val="nil"/>
              <w:left w:val="nil"/>
              <w:bottom w:val="single" w:sz="4" w:space="0" w:color="000000"/>
              <w:right w:val="single" w:sz="4" w:space="0" w:color="000000"/>
            </w:tcBorders>
            <w:shd w:val="clear" w:color="000000" w:fill="FFFFFF"/>
            <w:vAlign w:val="center"/>
            <w:hideMark/>
          </w:tcPr>
          <w:p w14:paraId="39ACBB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0,2740</w:t>
            </w:r>
          </w:p>
        </w:tc>
        <w:tc>
          <w:tcPr>
            <w:tcW w:w="1396" w:type="dxa"/>
            <w:tcBorders>
              <w:top w:val="nil"/>
              <w:left w:val="nil"/>
              <w:bottom w:val="single" w:sz="4" w:space="0" w:color="000000"/>
              <w:right w:val="single" w:sz="4" w:space="0" w:color="000000"/>
            </w:tcBorders>
            <w:shd w:val="clear" w:color="000000" w:fill="FFFFFF"/>
            <w:vAlign w:val="center"/>
            <w:hideMark/>
          </w:tcPr>
          <w:p w14:paraId="329386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9143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FD662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7D93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879AAA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0022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42а</w:t>
            </w:r>
          </w:p>
        </w:tc>
        <w:tc>
          <w:tcPr>
            <w:tcW w:w="1200" w:type="dxa"/>
            <w:tcBorders>
              <w:top w:val="nil"/>
              <w:left w:val="nil"/>
              <w:bottom w:val="single" w:sz="4" w:space="0" w:color="000000"/>
              <w:right w:val="single" w:sz="4" w:space="0" w:color="000000"/>
            </w:tcBorders>
            <w:shd w:val="clear" w:color="000000" w:fill="FFFFFF"/>
            <w:vAlign w:val="center"/>
            <w:hideMark/>
          </w:tcPr>
          <w:p w14:paraId="21499A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1FB9BC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8EDD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AD622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F065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381A7A1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9414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к5</w:t>
            </w:r>
          </w:p>
        </w:tc>
        <w:tc>
          <w:tcPr>
            <w:tcW w:w="1200" w:type="dxa"/>
            <w:tcBorders>
              <w:top w:val="nil"/>
              <w:left w:val="nil"/>
              <w:bottom w:val="single" w:sz="4" w:space="0" w:color="000000"/>
              <w:right w:val="single" w:sz="4" w:space="0" w:color="000000"/>
            </w:tcBorders>
            <w:shd w:val="clear" w:color="000000" w:fill="FFFFFF"/>
            <w:vAlign w:val="center"/>
            <w:hideMark/>
          </w:tcPr>
          <w:p w14:paraId="11E9BB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4ED31B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E5C8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0,1300</w:t>
            </w:r>
          </w:p>
        </w:tc>
        <w:tc>
          <w:tcPr>
            <w:tcW w:w="1348" w:type="dxa"/>
            <w:tcBorders>
              <w:top w:val="nil"/>
              <w:left w:val="nil"/>
              <w:bottom w:val="single" w:sz="4" w:space="0" w:color="000000"/>
              <w:right w:val="single" w:sz="4" w:space="0" w:color="000000"/>
            </w:tcBorders>
            <w:shd w:val="clear" w:color="000000" w:fill="FFFFFF"/>
            <w:vAlign w:val="center"/>
            <w:hideMark/>
          </w:tcPr>
          <w:p w14:paraId="713D25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C971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9,2</w:t>
            </w:r>
          </w:p>
        </w:tc>
      </w:tr>
      <w:tr w:rsidR="002D39CC" w:rsidRPr="00651EF6" w14:paraId="1CDBD22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C9F3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к4</w:t>
            </w:r>
          </w:p>
        </w:tc>
        <w:tc>
          <w:tcPr>
            <w:tcW w:w="1200" w:type="dxa"/>
            <w:tcBorders>
              <w:top w:val="nil"/>
              <w:left w:val="nil"/>
              <w:bottom w:val="single" w:sz="4" w:space="0" w:color="000000"/>
              <w:right w:val="single" w:sz="4" w:space="0" w:color="000000"/>
            </w:tcBorders>
            <w:shd w:val="clear" w:color="000000" w:fill="FFFFFF"/>
            <w:vAlign w:val="center"/>
            <w:hideMark/>
          </w:tcPr>
          <w:p w14:paraId="6086FC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359E2B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FBA3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43CD04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B3B4B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9,1</w:t>
            </w:r>
          </w:p>
        </w:tc>
      </w:tr>
      <w:tr w:rsidR="002D39CC" w:rsidRPr="00651EF6" w14:paraId="07391F8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1B12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21а</w:t>
            </w:r>
          </w:p>
        </w:tc>
        <w:tc>
          <w:tcPr>
            <w:tcW w:w="1200" w:type="dxa"/>
            <w:tcBorders>
              <w:top w:val="nil"/>
              <w:left w:val="nil"/>
              <w:bottom w:val="single" w:sz="4" w:space="0" w:color="000000"/>
              <w:right w:val="single" w:sz="4" w:space="0" w:color="000000"/>
            </w:tcBorders>
            <w:shd w:val="clear" w:color="000000" w:fill="FFFFFF"/>
            <w:vAlign w:val="center"/>
            <w:hideMark/>
          </w:tcPr>
          <w:p w14:paraId="01ADA9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0,8260</w:t>
            </w:r>
          </w:p>
        </w:tc>
        <w:tc>
          <w:tcPr>
            <w:tcW w:w="1396" w:type="dxa"/>
            <w:tcBorders>
              <w:top w:val="nil"/>
              <w:left w:val="nil"/>
              <w:bottom w:val="single" w:sz="4" w:space="0" w:color="000000"/>
              <w:right w:val="single" w:sz="4" w:space="0" w:color="000000"/>
            </w:tcBorders>
            <w:shd w:val="clear" w:color="000000" w:fill="FFFFFF"/>
            <w:vAlign w:val="center"/>
            <w:hideMark/>
          </w:tcPr>
          <w:p w14:paraId="7E4007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707A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0,1590</w:t>
            </w:r>
          </w:p>
        </w:tc>
        <w:tc>
          <w:tcPr>
            <w:tcW w:w="1348" w:type="dxa"/>
            <w:tcBorders>
              <w:top w:val="nil"/>
              <w:left w:val="nil"/>
              <w:bottom w:val="single" w:sz="4" w:space="0" w:color="000000"/>
              <w:right w:val="single" w:sz="4" w:space="0" w:color="000000"/>
            </w:tcBorders>
            <w:shd w:val="clear" w:color="000000" w:fill="FFFFFF"/>
            <w:vAlign w:val="center"/>
            <w:hideMark/>
          </w:tcPr>
          <w:p w14:paraId="6B0A5D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ACB2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277F45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7C66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к3</w:t>
            </w:r>
          </w:p>
        </w:tc>
        <w:tc>
          <w:tcPr>
            <w:tcW w:w="1200" w:type="dxa"/>
            <w:tcBorders>
              <w:top w:val="nil"/>
              <w:left w:val="nil"/>
              <w:bottom w:val="single" w:sz="4" w:space="0" w:color="000000"/>
              <w:right w:val="single" w:sz="4" w:space="0" w:color="000000"/>
            </w:tcBorders>
            <w:shd w:val="clear" w:color="000000" w:fill="FFFFFF"/>
            <w:vAlign w:val="center"/>
            <w:hideMark/>
          </w:tcPr>
          <w:p w14:paraId="007317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5A640A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F3CF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0,1650</w:t>
            </w:r>
          </w:p>
        </w:tc>
        <w:tc>
          <w:tcPr>
            <w:tcW w:w="1348" w:type="dxa"/>
            <w:tcBorders>
              <w:top w:val="nil"/>
              <w:left w:val="nil"/>
              <w:bottom w:val="single" w:sz="4" w:space="0" w:color="000000"/>
              <w:right w:val="single" w:sz="4" w:space="0" w:color="000000"/>
            </w:tcBorders>
            <w:shd w:val="clear" w:color="000000" w:fill="FFFFFF"/>
            <w:vAlign w:val="center"/>
            <w:hideMark/>
          </w:tcPr>
          <w:p w14:paraId="0660E9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DBD4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8,9</w:t>
            </w:r>
          </w:p>
        </w:tc>
      </w:tr>
      <w:tr w:rsidR="002D39CC" w:rsidRPr="00651EF6" w14:paraId="7EF9014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E539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23а</w:t>
            </w:r>
          </w:p>
        </w:tc>
        <w:tc>
          <w:tcPr>
            <w:tcW w:w="1200" w:type="dxa"/>
            <w:tcBorders>
              <w:top w:val="nil"/>
              <w:left w:val="nil"/>
              <w:bottom w:val="single" w:sz="4" w:space="0" w:color="000000"/>
              <w:right w:val="single" w:sz="4" w:space="0" w:color="000000"/>
            </w:tcBorders>
            <w:shd w:val="clear" w:color="000000" w:fill="FFFFFF"/>
            <w:vAlign w:val="center"/>
            <w:hideMark/>
          </w:tcPr>
          <w:p w14:paraId="2AD3D8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1C37A3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852D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294A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02B7A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4A5F30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B2F0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23</w:t>
            </w:r>
          </w:p>
        </w:tc>
        <w:tc>
          <w:tcPr>
            <w:tcW w:w="1200" w:type="dxa"/>
            <w:tcBorders>
              <w:top w:val="nil"/>
              <w:left w:val="nil"/>
              <w:bottom w:val="single" w:sz="4" w:space="0" w:color="000000"/>
              <w:right w:val="single" w:sz="4" w:space="0" w:color="000000"/>
            </w:tcBorders>
            <w:shd w:val="clear" w:color="000000" w:fill="FFFFFF"/>
            <w:vAlign w:val="center"/>
            <w:hideMark/>
          </w:tcPr>
          <w:p w14:paraId="38D2E4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0D83F3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1BD7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16FF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460E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AE2F7B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6825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25</w:t>
            </w:r>
          </w:p>
        </w:tc>
        <w:tc>
          <w:tcPr>
            <w:tcW w:w="1200" w:type="dxa"/>
            <w:tcBorders>
              <w:top w:val="nil"/>
              <w:left w:val="nil"/>
              <w:bottom w:val="single" w:sz="4" w:space="0" w:color="000000"/>
              <w:right w:val="single" w:sz="4" w:space="0" w:color="000000"/>
            </w:tcBorders>
            <w:shd w:val="clear" w:color="000000" w:fill="FFFFFF"/>
            <w:vAlign w:val="center"/>
            <w:hideMark/>
          </w:tcPr>
          <w:p w14:paraId="5F8420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6AF231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5825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8A6D45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2C05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161F300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4726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25а</w:t>
            </w:r>
          </w:p>
        </w:tc>
        <w:tc>
          <w:tcPr>
            <w:tcW w:w="1200" w:type="dxa"/>
            <w:tcBorders>
              <w:top w:val="nil"/>
              <w:left w:val="nil"/>
              <w:bottom w:val="single" w:sz="4" w:space="0" w:color="000000"/>
              <w:right w:val="single" w:sz="4" w:space="0" w:color="000000"/>
            </w:tcBorders>
            <w:shd w:val="clear" w:color="000000" w:fill="FFFFFF"/>
            <w:vAlign w:val="center"/>
            <w:hideMark/>
          </w:tcPr>
          <w:p w14:paraId="54A8DD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6D5555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D07C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42B1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8FFE6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6FE8C28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822D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25б</w:t>
            </w:r>
          </w:p>
        </w:tc>
        <w:tc>
          <w:tcPr>
            <w:tcW w:w="1200" w:type="dxa"/>
            <w:tcBorders>
              <w:top w:val="nil"/>
              <w:left w:val="nil"/>
              <w:bottom w:val="single" w:sz="4" w:space="0" w:color="000000"/>
              <w:right w:val="single" w:sz="4" w:space="0" w:color="000000"/>
            </w:tcBorders>
            <w:shd w:val="clear" w:color="000000" w:fill="FFFFFF"/>
            <w:vAlign w:val="center"/>
            <w:hideMark/>
          </w:tcPr>
          <w:p w14:paraId="2E0606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0,0660</w:t>
            </w:r>
          </w:p>
        </w:tc>
        <w:tc>
          <w:tcPr>
            <w:tcW w:w="1396" w:type="dxa"/>
            <w:tcBorders>
              <w:top w:val="nil"/>
              <w:left w:val="nil"/>
              <w:bottom w:val="single" w:sz="4" w:space="0" w:color="000000"/>
              <w:right w:val="single" w:sz="4" w:space="0" w:color="000000"/>
            </w:tcBorders>
            <w:shd w:val="clear" w:color="000000" w:fill="FFFFFF"/>
            <w:vAlign w:val="center"/>
            <w:hideMark/>
          </w:tcPr>
          <w:p w14:paraId="383A66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6E8B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48" w:type="dxa"/>
            <w:tcBorders>
              <w:top w:val="nil"/>
              <w:left w:val="nil"/>
              <w:bottom w:val="single" w:sz="4" w:space="0" w:color="000000"/>
              <w:right w:val="single" w:sz="4" w:space="0" w:color="000000"/>
            </w:tcBorders>
            <w:shd w:val="clear" w:color="000000" w:fill="FFFFFF"/>
            <w:vAlign w:val="center"/>
            <w:hideMark/>
          </w:tcPr>
          <w:p w14:paraId="32EDDF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91A1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271BB00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7CA3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25в</w:t>
            </w:r>
          </w:p>
        </w:tc>
        <w:tc>
          <w:tcPr>
            <w:tcW w:w="1200" w:type="dxa"/>
            <w:tcBorders>
              <w:top w:val="nil"/>
              <w:left w:val="nil"/>
              <w:bottom w:val="single" w:sz="4" w:space="0" w:color="000000"/>
              <w:right w:val="single" w:sz="4" w:space="0" w:color="000000"/>
            </w:tcBorders>
            <w:shd w:val="clear" w:color="000000" w:fill="FFFFFF"/>
            <w:vAlign w:val="center"/>
            <w:hideMark/>
          </w:tcPr>
          <w:p w14:paraId="7BA847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0,4020</w:t>
            </w:r>
          </w:p>
        </w:tc>
        <w:tc>
          <w:tcPr>
            <w:tcW w:w="1396" w:type="dxa"/>
            <w:tcBorders>
              <w:top w:val="nil"/>
              <w:left w:val="nil"/>
              <w:bottom w:val="single" w:sz="4" w:space="0" w:color="000000"/>
              <w:right w:val="single" w:sz="4" w:space="0" w:color="000000"/>
            </w:tcBorders>
            <w:shd w:val="clear" w:color="000000" w:fill="FFFFFF"/>
            <w:vAlign w:val="center"/>
            <w:hideMark/>
          </w:tcPr>
          <w:p w14:paraId="01D1CC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8FD3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0,1860</w:t>
            </w:r>
          </w:p>
        </w:tc>
        <w:tc>
          <w:tcPr>
            <w:tcW w:w="1348" w:type="dxa"/>
            <w:tcBorders>
              <w:top w:val="nil"/>
              <w:left w:val="nil"/>
              <w:bottom w:val="single" w:sz="4" w:space="0" w:color="000000"/>
              <w:right w:val="single" w:sz="4" w:space="0" w:color="000000"/>
            </w:tcBorders>
            <w:shd w:val="clear" w:color="000000" w:fill="FFFFFF"/>
            <w:vAlign w:val="center"/>
            <w:hideMark/>
          </w:tcPr>
          <w:p w14:paraId="70BCDE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A258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D1C2D7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3D8F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27в</w:t>
            </w:r>
          </w:p>
        </w:tc>
        <w:tc>
          <w:tcPr>
            <w:tcW w:w="1200" w:type="dxa"/>
            <w:tcBorders>
              <w:top w:val="nil"/>
              <w:left w:val="nil"/>
              <w:bottom w:val="single" w:sz="4" w:space="0" w:color="000000"/>
              <w:right w:val="single" w:sz="4" w:space="0" w:color="000000"/>
            </w:tcBorders>
            <w:shd w:val="clear" w:color="000000" w:fill="FFFFFF"/>
            <w:vAlign w:val="center"/>
            <w:hideMark/>
          </w:tcPr>
          <w:p w14:paraId="10C39F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0,0810</w:t>
            </w:r>
          </w:p>
        </w:tc>
        <w:tc>
          <w:tcPr>
            <w:tcW w:w="1396" w:type="dxa"/>
            <w:tcBorders>
              <w:top w:val="nil"/>
              <w:left w:val="nil"/>
              <w:bottom w:val="single" w:sz="4" w:space="0" w:color="000000"/>
              <w:right w:val="single" w:sz="4" w:space="0" w:color="000000"/>
            </w:tcBorders>
            <w:shd w:val="clear" w:color="000000" w:fill="FFFFFF"/>
            <w:vAlign w:val="center"/>
            <w:hideMark/>
          </w:tcPr>
          <w:p w14:paraId="3BBEF9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6E41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28C95A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AF8F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3CEC969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0915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27б</w:t>
            </w:r>
          </w:p>
        </w:tc>
        <w:tc>
          <w:tcPr>
            <w:tcW w:w="1200" w:type="dxa"/>
            <w:tcBorders>
              <w:top w:val="nil"/>
              <w:left w:val="nil"/>
              <w:bottom w:val="single" w:sz="4" w:space="0" w:color="000000"/>
              <w:right w:val="single" w:sz="4" w:space="0" w:color="000000"/>
            </w:tcBorders>
            <w:shd w:val="clear" w:color="000000" w:fill="FFFFFF"/>
            <w:vAlign w:val="center"/>
            <w:hideMark/>
          </w:tcPr>
          <w:p w14:paraId="4078B5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0,0130</w:t>
            </w:r>
          </w:p>
        </w:tc>
        <w:tc>
          <w:tcPr>
            <w:tcW w:w="1396" w:type="dxa"/>
            <w:tcBorders>
              <w:top w:val="nil"/>
              <w:left w:val="nil"/>
              <w:bottom w:val="single" w:sz="4" w:space="0" w:color="000000"/>
              <w:right w:val="single" w:sz="4" w:space="0" w:color="000000"/>
            </w:tcBorders>
            <w:shd w:val="clear" w:color="000000" w:fill="FFFFFF"/>
            <w:vAlign w:val="center"/>
            <w:hideMark/>
          </w:tcPr>
          <w:p w14:paraId="71E4BC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10A7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6CE4AE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FFBC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8,2</w:t>
            </w:r>
          </w:p>
        </w:tc>
      </w:tr>
      <w:tr w:rsidR="002D39CC" w:rsidRPr="00651EF6" w14:paraId="14776E0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B58DA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к2</w:t>
            </w:r>
          </w:p>
        </w:tc>
        <w:tc>
          <w:tcPr>
            <w:tcW w:w="1200" w:type="dxa"/>
            <w:tcBorders>
              <w:top w:val="nil"/>
              <w:left w:val="nil"/>
              <w:bottom w:val="single" w:sz="4" w:space="0" w:color="000000"/>
              <w:right w:val="single" w:sz="4" w:space="0" w:color="000000"/>
            </w:tcBorders>
            <w:shd w:val="clear" w:color="000000" w:fill="FFFFFF"/>
            <w:vAlign w:val="center"/>
            <w:hideMark/>
          </w:tcPr>
          <w:p w14:paraId="7AC4E4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6E748E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7FB0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25B0D7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4D81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8,9</w:t>
            </w:r>
          </w:p>
        </w:tc>
      </w:tr>
      <w:tr w:rsidR="002D39CC" w:rsidRPr="00651EF6" w14:paraId="0667941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C5D7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82-3</w:t>
            </w:r>
          </w:p>
        </w:tc>
        <w:tc>
          <w:tcPr>
            <w:tcW w:w="1200" w:type="dxa"/>
            <w:tcBorders>
              <w:top w:val="nil"/>
              <w:left w:val="nil"/>
              <w:bottom w:val="single" w:sz="4" w:space="0" w:color="000000"/>
              <w:right w:val="single" w:sz="4" w:space="0" w:color="000000"/>
            </w:tcBorders>
            <w:shd w:val="clear" w:color="000000" w:fill="FFFFFF"/>
            <w:vAlign w:val="center"/>
            <w:hideMark/>
          </w:tcPr>
          <w:p w14:paraId="74ED9B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0,1080</w:t>
            </w:r>
          </w:p>
        </w:tc>
        <w:tc>
          <w:tcPr>
            <w:tcW w:w="1396" w:type="dxa"/>
            <w:tcBorders>
              <w:top w:val="nil"/>
              <w:left w:val="nil"/>
              <w:bottom w:val="single" w:sz="4" w:space="0" w:color="000000"/>
              <w:right w:val="single" w:sz="4" w:space="0" w:color="000000"/>
            </w:tcBorders>
            <w:shd w:val="clear" w:color="000000" w:fill="FFFFFF"/>
            <w:vAlign w:val="center"/>
            <w:hideMark/>
          </w:tcPr>
          <w:p w14:paraId="5A78DB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7E91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A23C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5FF18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0AF49F6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AA11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80</w:t>
            </w:r>
          </w:p>
        </w:tc>
        <w:tc>
          <w:tcPr>
            <w:tcW w:w="1200" w:type="dxa"/>
            <w:tcBorders>
              <w:top w:val="nil"/>
              <w:left w:val="nil"/>
              <w:bottom w:val="single" w:sz="4" w:space="0" w:color="000000"/>
              <w:right w:val="single" w:sz="4" w:space="0" w:color="000000"/>
            </w:tcBorders>
            <w:shd w:val="clear" w:color="000000" w:fill="FFFFFF"/>
            <w:vAlign w:val="center"/>
            <w:hideMark/>
          </w:tcPr>
          <w:p w14:paraId="6D6863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0,3780</w:t>
            </w:r>
          </w:p>
        </w:tc>
        <w:tc>
          <w:tcPr>
            <w:tcW w:w="1396" w:type="dxa"/>
            <w:tcBorders>
              <w:top w:val="nil"/>
              <w:left w:val="nil"/>
              <w:bottom w:val="single" w:sz="4" w:space="0" w:color="000000"/>
              <w:right w:val="single" w:sz="4" w:space="0" w:color="000000"/>
            </w:tcBorders>
            <w:shd w:val="clear" w:color="000000" w:fill="FFFFFF"/>
            <w:vAlign w:val="center"/>
            <w:hideMark/>
          </w:tcPr>
          <w:p w14:paraId="58D0C6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6AD4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0,1750</w:t>
            </w:r>
          </w:p>
        </w:tc>
        <w:tc>
          <w:tcPr>
            <w:tcW w:w="1348" w:type="dxa"/>
            <w:tcBorders>
              <w:top w:val="nil"/>
              <w:left w:val="nil"/>
              <w:bottom w:val="single" w:sz="4" w:space="0" w:color="000000"/>
              <w:right w:val="single" w:sz="4" w:space="0" w:color="000000"/>
            </w:tcBorders>
            <w:shd w:val="clear" w:color="000000" w:fill="FFFFFF"/>
            <w:vAlign w:val="center"/>
            <w:hideMark/>
          </w:tcPr>
          <w:p w14:paraId="0968CF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F80C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0CBF5F8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9506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4 к4</w:t>
            </w:r>
          </w:p>
        </w:tc>
        <w:tc>
          <w:tcPr>
            <w:tcW w:w="1200" w:type="dxa"/>
            <w:tcBorders>
              <w:top w:val="nil"/>
              <w:left w:val="nil"/>
              <w:bottom w:val="single" w:sz="4" w:space="0" w:color="000000"/>
              <w:right w:val="single" w:sz="4" w:space="0" w:color="000000"/>
            </w:tcBorders>
            <w:shd w:val="clear" w:color="000000" w:fill="FFFFFF"/>
            <w:vAlign w:val="center"/>
            <w:hideMark/>
          </w:tcPr>
          <w:p w14:paraId="213920E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0,1760</w:t>
            </w:r>
          </w:p>
        </w:tc>
        <w:tc>
          <w:tcPr>
            <w:tcW w:w="1396" w:type="dxa"/>
            <w:tcBorders>
              <w:top w:val="nil"/>
              <w:left w:val="nil"/>
              <w:bottom w:val="single" w:sz="4" w:space="0" w:color="000000"/>
              <w:right w:val="single" w:sz="4" w:space="0" w:color="000000"/>
            </w:tcBorders>
            <w:shd w:val="clear" w:color="000000" w:fill="FFFFFF"/>
            <w:vAlign w:val="center"/>
            <w:hideMark/>
          </w:tcPr>
          <w:p w14:paraId="27B0EC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7B4F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0,1010</w:t>
            </w:r>
          </w:p>
        </w:tc>
        <w:tc>
          <w:tcPr>
            <w:tcW w:w="1348" w:type="dxa"/>
            <w:tcBorders>
              <w:top w:val="nil"/>
              <w:left w:val="nil"/>
              <w:bottom w:val="single" w:sz="4" w:space="0" w:color="000000"/>
              <w:right w:val="single" w:sz="4" w:space="0" w:color="000000"/>
            </w:tcBorders>
            <w:shd w:val="clear" w:color="000000" w:fill="FFFFFF"/>
            <w:vAlign w:val="center"/>
            <w:hideMark/>
          </w:tcPr>
          <w:p w14:paraId="1A9FCF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DE43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9,7</w:t>
            </w:r>
          </w:p>
        </w:tc>
      </w:tr>
      <w:tr w:rsidR="002D39CC" w:rsidRPr="00651EF6" w14:paraId="45A8AAD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BFB5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 к4</w:t>
            </w:r>
          </w:p>
        </w:tc>
        <w:tc>
          <w:tcPr>
            <w:tcW w:w="1200" w:type="dxa"/>
            <w:tcBorders>
              <w:top w:val="nil"/>
              <w:left w:val="nil"/>
              <w:bottom w:val="single" w:sz="4" w:space="0" w:color="000000"/>
              <w:right w:val="single" w:sz="4" w:space="0" w:color="000000"/>
            </w:tcBorders>
            <w:shd w:val="clear" w:color="000000" w:fill="FFFFFF"/>
            <w:vAlign w:val="center"/>
            <w:hideMark/>
          </w:tcPr>
          <w:p w14:paraId="69A691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0,7230</w:t>
            </w:r>
          </w:p>
        </w:tc>
        <w:tc>
          <w:tcPr>
            <w:tcW w:w="1396" w:type="dxa"/>
            <w:tcBorders>
              <w:top w:val="nil"/>
              <w:left w:val="nil"/>
              <w:bottom w:val="single" w:sz="4" w:space="0" w:color="000000"/>
              <w:right w:val="single" w:sz="4" w:space="0" w:color="000000"/>
            </w:tcBorders>
            <w:shd w:val="clear" w:color="000000" w:fill="FFFFFF"/>
            <w:vAlign w:val="center"/>
            <w:hideMark/>
          </w:tcPr>
          <w:p w14:paraId="362279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9C9E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0,3860</w:t>
            </w:r>
          </w:p>
        </w:tc>
        <w:tc>
          <w:tcPr>
            <w:tcW w:w="1348" w:type="dxa"/>
            <w:tcBorders>
              <w:top w:val="nil"/>
              <w:left w:val="nil"/>
              <w:bottom w:val="single" w:sz="4" w:space="0" w:color="000000"/>
              <w:right w:val="single" w:sz="4" w:space="0" w:color="000000"/>
            </w:tcBorders>
            <w:shd w:val="clear" w:color="000000" w:fill="FFFFFF"/>
            <w:vAlign w:val="center"/>
            <w:hideMark/>
          </w:tcPr>
          <w:p w14:paraId="0A7F8D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713F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9,8</w:t>
            </w:r>
          </w:p>
        </w:tc>
      </w:tr>
      <w:tr w:rsidR="002D39CC" w:rsidRPr="00651EF6" w14:paraId="1B382E1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AF6D2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4 к3</w:t>
            </w:r>
          </w:p>
        </w:tc>
        <w:tc>
          <w:tcPr>
            <w:tcW w:w="1200" w:type="dxa"/>
            <w:tcBorders>
              <w:top w:val="nil"/>
              <w:left w:val="nil"/>
              <w:bottom w:val="single" w:sz="4" w:space="0" w:color="000000"/>
              <w:right w:val="single" w:sz="4" w:space="0" w:color="000000"/>
            </w:tcBorders>
            <w:shd w:val="clear" w:color="000000" w:fill="FFFFFF"/>
            <w:vAlign w:val="center"/>
            <w:hideMark/>
          </w:tcPr>
          <w:p w14:paraId="4EFC14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0,2410</w:t>
            </w:r>
          </w:p>
        </w:tc>
        <w:tc>
          <w:tcPr>
            <w:tcW w:w="1396" w:type="dxa"/>
            <w:tcBorders>
              <w:top w:val="nil"/>
              <w:left w:val="nil"/>
              <w:bottom w:val="single" w:sz="4" w:space="0" w:color="000000"/>
              <w:right w:val="single" w:sz="4" w:space="0" w:color="000000"/>
            </w:tcBorders>
            <w:shd w:val="clear" w:color="000000" w:fill="FFFFFF"/>
            <w:vAlign w:val="center"/>
            <w:hideMark/>
          </w:tcPr>
          <w:p w14:paraId="379C82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41FD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20B48C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88AB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77BBA1BA"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4DDC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Поселковая 2-я, 22</w:t>
            </w:r>
          </w:p>
        </w:tc>
        <w:tc>
          <w:tcPr>
            <w:tcW w:w="1200" w:type="dxa"/>
            <w:tcBorders>
              <w:top w:val="nil"/>
              <w:left w:val="nil"/>
              <w:bottom w:val="single" w:sz="4" w:space="0" w:color="000000"/>
              <w:right w:val="single" w:sz="4" w:space="0" w:color="000000"/>
            </w:tcBorders>
            <w:shd w:val="clear" w:color="000000" w:fill="FFFFFF"/>
            <w:vAlign w:val="center"/>
            <w:hideMark/>
          </w:tcPr>
          <w:p w14:paraId="2720B0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0,1640</w:t>
            </w:r>
          </w:p>
        </w:tc>
        <w:tc>
          <w:tcPr>
            <w:tcW w:w="1396" w:type="dxa"/>
            <w:tcBorders>
              <w:top w:val="nil"/>
              <w:left w:val="nil"/>
              <w:bottom w:val="single" w:sz="4" w:space="0" w:color="000000"/>
              <w:right w:val="single" w:sz="4" w:space="0" w:color="000000"/>
            </w:tcBorders>
            <w:shd w:val="clear" w:color="000000" w:fill="FFFFFF"/>
            <w:vAlign w:val="center"/>
            <w:hideMark/>
          </w:tcPr>
          <w:p w14:paraId="2C1996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C1D6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34CED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4499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F43679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3857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2-я, 24а</w:t>
            </w:r>
          </w:p>
        </w:tc>
        <w:tc>
          <w:tcPr>
            <w:tcW w:w="1200" w:type="dxa"/>
            <w:tcBorders>
              <w:top w:val="nil"/>
              <w:left w:val="nil"/>
              <w:bottom w:val="single" w:sz="4" w:space="0" w:color="000000"/>
              <w:right w:val="single" w:sz="4" w:space="0" w:color="000000"/>
            </w:tcBorders>
            <w:shd w:val="clear" w:color="000000" w:fill="FFFFFF"/>
            <w:vAlign w:val="center"/>
            <w:hideMark/>
          </w:tcPr>
          <w:p w14:paraId="308E32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5A2925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9057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786EA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CF28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377ECD92"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EA9B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2-я, 22б</w:t>
            </w:r>
          </w:p>
        </w:tc>
        <w:tc>
          <w:tcPr>
            <w:tcW w:w="1200" w:type="dxa"/>
            <w:tcBorders>
              <w:top w:val="nil"/>
              <w:left w:val="nil"/>
              <w:bottom w:val="single" w:sz="4" w:space="0" w:color="000000"/>
              <w:right w:val="single" w:sz="4" w:space="0" w:color="000000"/>
            </w:tcBorders>
            <w:shd w:val="clear" w:color="000000" w:fill="FFFFFF"/>
            <w:vAlign w:val="center"/>
            <w:hideMark/>
          </w:tcPr>
          <w:p w14:paraId="3E5E15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3A6A34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6424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0,0170</w:t>
            </w:r>
          </w:p>
        </w:tc>
        <w:tc>
          <w:tcPr>
            <w:tcW w:w="1348" w:type="dxa"/>
            <w:tcBorders>
              <w:top w:val="nil"/>
              <w:left w:val="nil"/>
              <w:bottom w:val="single" w:sz="4" w:space="0" w:color="000000"/>
              <w:right w:val="single" w:sz="4" w:space="0" w:color="000000"/>
            </w:tcBorders>
            <w:shd w:val="clear" w:color="000000" w:fill="FFFFFF"/>
            <w:vAlign w:val="center"/>
            <w:hideMark/>
          </w:tcPr>
          <w:p w14:paraId="77CD3F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0CA0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3E42B02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A1374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 к2</w:t>
            </w:r>
          </w:p>
        </w:tc>
        <w:tc>
          <w:tcPr>
            <w:tcW w:w="1200" w:type="dxa"/>
            <w:tcBorders>
              <w:top w:val="nil"/>
              <w:left w:val="nil"/>
              <w:bottom w:val="single" w:sz="4" w:space="0" w:color="000000"/>
              <w:right w:val="single" w:sz="4" w:space="0" w:color="000000"/>
            </w:tcBorders>
            <w:shd w:val="clear" w:color="000000" w:fill="FFFFFF"/>
            <w:vAlign w:val="center"/>
            <w:hideMark/>
          </w:tcPr>
          <w:p w14:paraId="41D16A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19F302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B820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0,1280</w:t>
            </w:r>
          </w:p>
        </w:tc>
        <w:tc>
          <w:tcPr>
            <w:tcW w:w="1348" w:type="dxa"/>
            <w:tcBorders>
              <w:top w:val="nil"/>
              <w:left w:val="nil"/>
              <w:bottom w:val="single" w:sz="4" w:space="0" w:color="000000"/>
              <w:right w:val="single" w:sz="4" w:space="0" w:color="000000"/>
            </w:tcBorders>
            <w:shd w:val="clear" w:color="000000" w:fill="FFFFFF"/>
            <w:vAlign w:val="center"/>
            <w:hideMark/>
          </w:tcPr>
          <w:p w14:paraId="24B50BF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99FB1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9,3</w:t>
            </w:r>
          </w:p>
        </w:tc>
      </w:tr>
      <w:tr w:rsidR="002D39CC" w:rsidRPr="00651EF6" w14:paraId="3D401AE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6D43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23</w:t>
            </w:r>
          </w:p>
        </w:tc>
        <w:tc>
          <w:tcPr>
            <w:tcW w:w="1200" w:type="dxa"/>
            <w:tcBorders>
              <w:top w:val="nil"/>
              <w:left w:val="nil"/>
              <w:bottom w:val="single" w:sz="4" w:space="0" w:color="000000"/>
              <w:right w:val="single" w:sz="4" w:space="0" w:color="000000"/>
            </w:tcBorders>
            <w:shd w:val="clear" w:color="000000" w:fill="FFFFFF"/>
            <w:vAlign w:val="center"/>
            <w:hideMark/>
          </w:tcPr>
          <w:p w14:paraId="3DBFA1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7BB032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9ECA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3C781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B81D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196B7A1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55B2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2-я, 24</w:t>
            </w:r>
          </w:p>
        </w:tc>
        <w:tc>
          <w:tcPr>
            <w:tcW w:w="1200" w:type="dxa"/>
            <w:tcBorders>
              <w:top w:val="nil"/>
              <w:left w:val="nil"/>
              <w:bottom w:val="single" w:sz="4" w:space="0" w:color="000000"/>
              <w:right w:val="single" w:sz="4" w:space="0" w:color="000000"/>
            </w:tcBorders>
            <w:shd w:val="clear" w:color="000000" w:fill="FFFFFF"/>
            <w:vAlign w:val="center"/>
            <w:hideMark/>
          </w:tcPr>
          <w:p w14:paraId="75A78E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38239D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5E0B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E612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654D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7B4A2C0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372A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Поселковая 2-я, 22а</w:t>
            </w:r>
          </w:p>
        </w:tc>
        <w:tc>
          <w:tcPr>
            <w:tcW w:w="1200" w:type="dxa"/>
            <w:tcBorders>
              <w:top w:val="nil"/>
              <w:left w:val="nil"/>
              <w:bottom w:val="single" w:sz="4" w:space="0" w:color="000000"/>
              <w:right w:val="single" w:sz="4" w:space="0" w:color="000000"/>
            </w:tcBorders>
            <w:shd w:val="clear" w:color="000000" w:fill="FFFFFF"/>
            <w:vAlign w:val="center"/>
            <w:hideMark/>
          </w:tcPr>
          <w:p w14:paraId="1E5AFE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0,0810</w:t>
            </w:r>
          </w:p>
        </w:tc>
        <w:tc>
          <w:tcPr>
            <w:tcW w:w="1396" w:type="dxa"/>
            <w:tcBorders>
              <w:top w:val="nil"/>
              <w:left w:val="nil"/>
              <w:bottom w:val="single" w:sz="4" w:space="0" w:color="000000"/>
              <w:right w:val="single" w:sz="4" w:space="0" w:color="000000"/>
            </w:tcBorders>
            <w:shd w:val="clear" w:color="000000" w:fill="FFFFFF"/>
            <w:vAlign w:val="center"/>
            <w:hideMark/>
          </w:tcPr>
          <w:p w14:paraId="23D05D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9B68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40C44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A58E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343A10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87F0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82-1</w:t>
            </w:r>
          </w:p>
        </w:tc>
        <w:tc>
          <w:tcPr>
            <w:tcW w:w="1200" w:type="dxa"/>
            <w:tcBorders>
              <w:top w:val="nil"/>
              <w:left w:val="nil"/>
              <w:bottom w:val="single" w:sz="4" w:space="0" w:color="000000"/>
              <w:right w:val="single" w:sz="4" w:space="0" w:color="000000"/>
            </w:tcBorders>
            <w:shd w:val="clear" w:color="000000" w:fill="FFFFFF"/>
            <w:vAlign w:val="center"/>
            <w:hideMark/>
          </w:tcPr>
          <w:p w14:paraId="6523E2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0,1080</w:t>
            </w:r>
          </w:p>
        </w:tc>
        <w:tc>
          <w:tcPr>
            <w:tcW w:w="1396" w:type="dxa"/>
            <w:tcBorders>
              <w:top w:val="nil"/>
              <w:left w:val="nil"/>
              <w:bottom w:val="single" w:sz="4" w:space="0" w:color="000000"/>
              <w:right w:val="single" w:sz="4" w:space="0" w:color="000000"/>
            </w:tcBorders>
            <w:shd w:val="clear" w:color="000000" w:fill="FFFFFF"/>
            <w:vAlign w:val="center"/>
            <w:hideMark/>
          </w:tcPr>
          <w:p w14:paraId="2CC1D3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CE6D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4588F7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83E7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5AB55A5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84A7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82-2</w:t>
            </w:r>
          </w:p>
        </w:tc>
        <w:tc>
          <w:tcPr>
            <w:tcW w:w="1200" w:type="dxa"/>
            <w:tcBorders>
              <w:top w:val="nil"/>
              <w:left w:val="nil"/>
              <w:bottom w:val="single" w:sz="4" w:space="0" w:color="000000"/>
              <w:right w:val="single" w:sz="4" w:space="0" w:color="000000"/>
            </w:tcBorders>
            <w:shd w:val="clear" w:color="000000" w:fill="FFFFFF"/>
            <w:vAlign w:val="center"/>
            <w:hideMark/>
          </w:tcPr>
          <w:p w14:paraId="402A7B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0,1080</w:t>
            </w:r>
          </w:p>
        </w:tc>
        <w:tc>
          <w:tcPr>
            <w:tcW w:w="1396" w:type="dxa"/>
            <w:tcBorders>
              <w:top w:val="nil"/>
              <w:left w:val="nil"/>
              <w:bottom w:val="single" w:sz="4" w:space="0" w:color="000000"/>
              <w:right w:val="single" w:sz="4" w:space="0" w:color="000000"/>
            </w:tcBorders>
            <w:shd w:val="clear" w:color="000000" w:fill="FFFFFF"/>
            <w:vAlign w:val="center"/>
            <w:hideMark/>
          </w:tcPr>
          <w:p w14:paraId="38DE04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5AE1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7DFA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FF06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6A2456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5884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82а</w:t>
            </w:r>
          </w:p>
        </w:tc>
        <w:tc>
          <w:tcPr>
            <w:tcW w:w="1200" w:type="dxa"/>
            <w:tcBorders>
              <w:top w:val="nil"/>
              <w:left w:val="nil"/>
              <w:bottom w:val="single" w:sz="4" w:space="0" w:color="000000"/>
              <w:right w:val="single" w:sz="4" w:space="0" w:color="000000"/>
            </w:tcBorders>
            <w:shd w:val="clear" w:color="000000" w:fill="FFFFFF"/>
            <w:vAlign w:val="center"/>
            <w:hideMark/>
          </w:tcPr>
          <w:p w14:paraId="30ED0A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0,1450</w:t>
            </w:r>
          </w:p>
        </w:tc>
        <w:tc>
          <w:tcPr>
            <w:tcW w:w="1396" w:type="dxa"/>
            <w:tcBorders>
              <w:top w:val="nil"/>
              <w:left w:val="nil"/>
              <w:bottom w:val="single" w:sz="4" w:space="0" w:color="000000"/>
              <w:right w:val="single" w:sz="4" w:space="0" w:color="000000"/>
            </w:tcBorders>
            <w:shd w:val="clear" w:color="000000" w:fill="FFFFFF"/>
            <w:vAlign w:val="center"/>
            <w:hideMark/>
          </w:tcPr>
          <w:p w14:paraId="10C79E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0A0E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DDC80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3E5DD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0D91B65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4CC9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ГВС Кр.80</w:t>
            </w:r>
          </w:p>
        </w:tc>
        <w:tc>
          <w:tcPr>
            <w:tcW w:w="1200" w:type="dxa"/>
            <w:tcBorders>
              <w:top w:val="nil"/>
              <w:left w:val="nil"/>
              <w:bottom w:val="single" w:sz="4" w:space="0" w:color="000000"/>
              <w:right w:val="single" w:sz="4" w:space="0" w:color="000000"/>
            </w:tcBorders>
            <w:shd w:val="clear" w:color="000000" w:fill="FFFFFF"/>
            <w:vAlign w:val="center"/>
            <w:hideMark/>
          </w:tcPr>
          <w:p w14:paraId="6EE381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28DD3D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9417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5DFF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218F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570534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0C0C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Мойка</w:t>
            </w:r>
          </w:p>
        </w:tc>
        <w:tc>
          <w:tcPr>
            <w:tcW w:w="1200" w:type="dxa"/>
            <w:tcBorders>
              <w:top w:val="nil"/>
              <w:left w:val="nil"/>
              <w:bottom w:val="single" w:sz="4" w:space="0" w:color="000000"/>
              <w:right w:val="single" w:sz="4" w:space="0" w:color="000000"/>
            </w:tcBorders>
            <w:shd w:val="clear" w:color="000000" w:fill="FFFFFF"/>
            <w:vAlign w:val="center"/>
            <w:hideMark/>
          </w:tcPr>
          <w:p w14:paraId="2B45AA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0,0540</w:t>
            </w:r>
          </w:p>
        </w:tc>
        <w:tc>
          <w:tcPr>
            <w:tcW w:w="1396" w:type="dxa"/>
            <w:tcBorders>
              <w:top w:val="nil"/>
              <w:left w:val="nil"/>
              <w:bottom w:val="single" w:sz="4" w:space="0" w:color="000000"/>
              <w:right w:val="single" w:sz="4" w:space="0" w:color="000000"/>
            </w:tcBorders>
            <w:shd w:val="clear" w:color="000000" w:fill="FFFFFF"/>
            <w:vAlign w:val="center"/>
            <w:hideMark/>
          </w:tcPr>
          <w:p w14:paraId="2ABD42E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BCDB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D485A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B763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4B3360C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38A7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Магазин</w:t>
            </w:r>
          </w:p>
        </w:tc>
        <w:tc>
          <w:tcPr>
            <w:tcW w:w="1200" w:type="dxa"/>
            <w:tcBorders>
              <w:top w:val="nil"/>
              <w:left w:val="nil"/>
              <w:bottom w:val="single" w:sz="4" w:space="0" w:color="000000"/>
              <w:right w:val="single" w:sz="4" w:space="0" w:color="000000"/>
            </w:tcBorders>
            <w:shd w:val="clear" w:color="000000" w:fill="FFFFFF"/>
            <w:vAlign w:val="center"/>
            <w:hideMark/>
          </w:tcPr>
          <w:p w14:paraId="75766E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0,0030</w:t>
            </w:r>
          </w:p>
        </w:tc>
        <w:tc>
          <w:tcPr>
            <w:tcW w:w="1396" w:type="dxa"/>
            <w:tcBorders>
              <w:top w:val="nil"/>
              <w:left w:val="nil"/>
              <w:bottom w:val="single" w:sz="4" w:space="0" w:color="000000"/>
              <w:right w:val="single" w:sz="4" w:space="0" w:color="000000"/>
            </w:tcBorders>
            <w:shd w:val="clear" w:color="000000" w:fill="FFFFFF"/>
            <w:vAlign w:val="center"/>
            <w:hideMark/>
          </w:tcPr>
          <w:p w14:paraId="5B6A48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718A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D48E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72A5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F3CC6A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13B5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481F98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7F35C9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6E52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706D9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2A3B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6D6236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9CDF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w:t>
            </w:r>
          </w:p>
        </w:tc>
        <w:tc>
          <w:tcPr>
            <w:tcW w:w="1200" w:type="dxa"/>
            <w:tcBorders>
              <w:top w:val="nil"/>
              <w:left w:val="nil"/>
              <w:bottom w:val="single" w:sz="4" w:space="0" w:color="000000"/>
              <w:right w:val="single" w:sz="4" w:space="0" w:color="000000"/>
            </w:tcBorders>
            <w:shd w:val="clear" w:color="000000" w:fill="FFFFFF"/>
            <w:vAlign w:val="center"/>
            <w:hideMark/>
          </w:tcPr>
          <w:p w14:paraId="0244DE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0,0160</w:t>
            </w:r>
          </w:p>
        </w:tc>
        <w:tc>
          <w:tcPr>
            <w:tcW w:w="1396" w:type="dxa"/>
            <w:tcBorders>
              <w:top w:val="nil"/>
              <w:left w:val="nil"/>
              <w:bottom w:val="single" w:sz="4" w:space="0" w:color="000000"/>
              <w:right w:val="single" w:sz="4" w:space="0" w:color="000000"/>
            </w:tcBorders>
            <w:shd w:val="clear" w:color="000000" w:fill="FFFFFF"/>
            <w:vAlign w:val="center"/>
            <w:hideMark/>
          </w:tcPr>
          <w:p w14:paraId="27243D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4BFE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68CD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A3AA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30D8027D"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1A023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ЗАО "Черемушки"</w:t>
            </w:r>
          </w:p>
        </w:tc>
        <w:tc>
          <w:tcPr>
            <w:tcW w:w="1200" w:type="dxa"/>
            <w:tcBorders>
              <w:top w:val="nil"/>
              <w:left w:val="nil"/>
              <w:bottom w:val="single" w:sz="4" w:space="0" w:color="000000"/>
              <w:right w:val="single" w:sz="4" w:space="0" w:color="000000"/>
            </w:tcBorders>
            <w:shd w:val="clear" w:color="000000" w:fill="FFFFFF"/>
            <w:vAlign w:val="center"/>
            <w:hideMark/>
          </w:tcPr>
          <w:p w14:paraId="20D498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0,1170</w:t>
            </w:r>
          </w:p>
        </w:tc>
        <w:tc>
          <w:tcPr>
            <w:tcW w:w="1396" w:type="dxa"/>
            <w:tcBorders>
              <w:top w:val="nil"/>
              <w:left w:val="nil"/>
              <w:bottom w:val="single" w:sz="4" w:space="0" w:color="000000"/>
              <w:right w:val="single" w:sz="4" w:space="0" w:color="000000"/>
            </w:tcBorders>
            <w:shd w:val="clear" w:color="000000" w:fill="FFFFFF"/>
            <w:vAlign w:val="center"/>
            <w:hideMark/>
          </w:tcPr>
          <w:p w14:paraId="16E6A0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9E77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489E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E380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598CF45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E43F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25д</w:t>
            </w:r>
          </w:p>
        </w:tc>
        <w:tc>
          <w:tcPr>
            <w:tcW w:w="1200" w:type="dxa"/>
            <w:tcBorders>
              <w:top w:val="nil"/>
              <w:left w:val="nil"/>
              <w:bottom w:val="single" w:sz="4" w:space="0" w:color="000000"/>
              <w:right w:val="single" w:sz="4" w:space="0" w:color="000000"/>
            </w:tcBorders>
            <w:shd w:val="clear" w:color="000000" w:fill="FFFFFF"/>
            <w:vAlign w:val="center"/>
            <w:hideMark/>
          </w:tcPr>
          <w:p w14:paraId="745437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0,0610</w:t>
            </w:r>
          </w:p>
        </w:tc>
        <w:tc>
          <w:tcPr>
            <w:tcW w:w="1396" w:type="dxa"/>
            <w:tcBorders>
              <w:top w:val="nil"/>
              <w:left w:val="nil"/>
              <w:bottom w:val="single" w:sz="4" w:space="0" w:color="000000"/>
              <w:right w:val="single" w:sz="4" w:space="0" w:color="000000"/>
            </w:tcBorders>
            <w:shd w:val="clear" w:color="000000" w:fill="FFFFFF"/>
            <w:vAlign w:val="center"/>
            <w:hideMark/>
          </w:tcPr>
          <w:p w14:paraId="5DEFAD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E91C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FE8EA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6A49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6D020C3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865D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Зарядная</w:t>
            </w:r>
          </w:p>
        </w:tc>
        <w:tc>
          <w:tcPr>
            <w:tcW w:w="1200" w:type="dxa"/>
            <w:tcBorders>
              <w:top w:val="nil"/>
              <w:left w:val="nil"/>
              <w:bottom w:val="single" w:sz="4" w:space="0" w:color="000000"/>
              <w:right w:val="single" w:sz="4" w:space="0" w:color="000000"/>
            </w:tcBorders>
            <w:shd w:val="clear" w:color="000000" w:fill="FFFFFF"/>
            <w:vAlign w:val="center"/>
            <w:hideMark/>
          </w:tcPr>
          <w:p w14:paraId="30C2FA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0,0310</w:t>
            </w:r>
          </w:p>
        </w:tc>
        <w:tc>
          <w:tcPr>
            <w:tcW w:w="1396" w:type="dxa"/>
            <w:tcBorders>
              <w:top w:val="nil"/>
              <w:left w:val="nil"/>
              <w:bottom w:val="single" w:sz="4" w:space="0" w:color="000000"/>
              <w:right w:val="single" w:sz="4" w:space="0" w:color="000000"/>
            </w:tcBorders>
            <w:shd w:val="clear" w:color="000000" w:fill="FFFFFF"/>
            <w:vAlign w:val="center"/>
            <w:hideMark/>
          </w:tcPr>
          <w:p w14:paraId="430740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3E1F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0,0010</w:t>
            </w:r>
          </w:p>
        </w:tc>
        <w:tc>
          <w:tcPr>
            <w:tcW w:w="1348" w:type="dxa"/>
            <w:tcBorders>
              <w:top w:val="nil"/>
              <w:left w:val="nil"/>
              <w:bottom w:val="single" w:sz="4" w:space="0" w:color="000000"/>
              <w:right w:val="single" w:sz="4" w:space="0" w:color="000000"/>
            </w:tcBorders>
            <w:shd w:val="clear" w:color="000000" w:fill="FFFFFF"/>
            <w:vAlign w:val="center"/>
            <w:hideMark/>
          </w:tcPr>
          <w:p w14:paraId="525250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F53B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EC35F8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9A8C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Овощехранилище 5</w:t>
            </w:r>
          </w:p>
        </w:tc>
        <w:tc>
          <w:tcPr>
            <w:tcW w:w="1200" w:type="dxa"/>
            <w:tcBorders>
              <w:top w:val="nil"/>
              <w:left w:val="nil"/>
              <w:bottom w:val="single" w:sz="4" w:space="0" w:color="000000"/>
              <w:right w:val="single" w:sz="4" w:space="0" w:color="000000"/>
            </w:tcBorders>
            <w:shd w:val="clear" w:color="000000" w:fill="FFFFFF"/>
            <w:vAlign w:val="center"/>
            <w:hideMark/>
          </w:tcPr>
          <w:p w14:paraId="7E1340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0,1020</w:t>
            </w:r>
          </w:p>
        </w:tc>
        <w:tc>
          <w:tcPr>
            <w:tcW w:w="1396" w:type="dxa"/>
            <w:tcBorders>
              <w:top w:val="nil"/>
              <w:left w:val="nil"/>
              <w:bottom w:val="single" w:sz="4" w:space="0" w:color="000000"/>
              <w:right w:val="single" w:sz="4" w:space="0" w:color="000000"/>
            </w:tcBorders>
            <w:shd w:val="clear" w:color="000000" w:fill="FFFFFF"/>
            <w:vAlign w:val="center"/>
            <w:hideMark/>
          </w:tcPr>
          <w:p w14:paraId="438E35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B2F8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9E1F6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B535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3F8072E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8343D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Управление</w:t>
            </w:r>
          </w:p>
        </w:tc>
        <w:tc>
          <w:tcPr>
            <w:tcW w:w="1200" w:type="dxa"/>
            <w:tcBorders>
              <w:top w:val="nil"/>
              <w:left w:val="nil"/>
              <w:bottom w:val="single" w:sz="4" w:space="0" w:color="000000"/>
              <w:right w:val="single" w:sz="4" w:space="0" w:color="000000"/>
            </w:tcBorders>
            <w:shd w:val="clear" w:color="000000" w:fill="FFFFFF"/>
            <w:vAlign w:val="center"/>
            <w:hideMark/>
          </w:tcPr>
          <w:p w14:paraId="073466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004276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D22F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0,0360</w:t>
            </w:r>
          </w:p>
        </w:tc>
        <w:tc>
          <w:tcPr>
            <w:tcW w:w="1348" w:type="dxa"/>
            <w:tcBorders>
              <w:top w:val="nil"/>
              <w:left w:val="nil"/>
              <w:bottom w:val="single" w:sz="4" w:space="0" w:color="000000"/>
              <w:right w:val="single" w:sz="4" w:space="0" w:color="000000"/>
            </w:tcBorders>
            <w:shd w:val="clear" w:color="000000" w:fill="FFFFFF"/>
            <w:vAlign w:val="center"/>
            <w:hideMark/>
          </w:tcPr>
          <w:p w14:paraId="6A6D02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0C720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0098BA3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C3FB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4а</w:t>
            </w:r>
          </w:p>
        </w:tc>
        <w:tc>
          <w:tcPr>
            <w:tcW w:w="1200" w:type="dxa"/>
            <w:tcBorders>
              <w:top w:val="nil"/>
              <w:left w:val="nil"/>
              <w:bottom w:val="single" w:sz="4" w:space="0" w:color="000000"/>
              <w:right w:val="single" w:sz="4" w:space="0" w:color="000000"/>
            </w:tcBorders>
            <w:shd w:val="clear" w:color="000000" w:fill="FFFFFF"/>
            <w:vAlign w:val="center"/>
            <w:hideMark/>
          </w:tcPr>
          <w:p w14:paraId="22A2AD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0,0390</w:t>
            </w:r>
          </w:p>
        </w:tc>
        <w:tc>
          <w:tcPr>
            <w:tcW w:w="1396" w:type="dxa"/>
            <w:tcBorders>
              <w:top w:val="nil"/>
              <w:left w:val="nil"/>
              <w:bottom w:val="single" w:sz="4" w:space="0" w:color="000000"/>
              <w:right w:val="single" w:sz="4" w:space="0" w:color="000000"/>
            </w:tcBorders>
            <w:shd w:val="clear" w:color="000000" w:fill="FFFFFF"/>
            <w:vAlign w:val="center"/>
            <w:hideMark/>
          </w:tcPr>
          <w:p w14:paraId="55F6FF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BA06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1E909C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BD98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31C1C85"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2B9A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Овощехранилище 4</w:t>
            </w:r>
          </w:p>
        </w:tc>
        <w:tc>
          <w:tcPr>
            <w:tcW w:w="1200" w:type="dxa"/>
            <w:tcBorders>
              <w:top w:val="nil"/>
              <w:left w:val="nil"/>
              <w:bottom w:val="single" w:sz="4" w:space="0" w:color="000000"/>
              <w:right w:val="single" w:sz="4" w:space="0" w:color="000000"/>
            </w:tcBorders>
            <w:shd w:val="clear" w:color="000000" w:fill="FFFFFF"/>
            <w:vAlign w:val="center"/>
            <w:hideMark/>
          </w:tcPr>
          <w:p w14:paraId="69C4C3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0,0040</w:t>
            </w:r>
          </w:p>
        </w:tc>
        <w:tc>
          <w:tcPr>
            <w:tcW w:w="1396" w:type="dxa"/>
            <w:tcBorders>
              <w:top w:val="nil"/>
              <w:left w:val="nil"/>
              <w:bottom w:val="single" w:sz="4" w:space="0" w:color="000000"/>
              <w:right w:val="single" w:sz="4" w:space="0" w:color="000000"/>
            </w:tcBorders>
            <w:shd w:val="clear" w:color="000000" w:fill="FFFFFF"/>
            <w:vAlign w:val="center"/>
            <w:hideMark/>
          </w:tcPr>
          <w:p w14:paraId="3C9C20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A149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8FA4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9FF8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D5A390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7EDE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Овощехранилище 2</w:t>
            </w:r>
          </w:p>
        </w:tc>
        <w:tc>
          <w:tcPr>
            <w:tcW w:w="1200" w:type="dxa"/>
            <w:tcBorders>
              <w:top w:val="nil"/>
              <w:left w:val="nil"/>
              <w:bottom w:val="single" w:sz="4" w:space="0" w:color="000000"/>
              <w:right w:val="single" w:sz="4" w:space="0" w:color="000000"/>
            </w:tcBorders>
            <w:shd w:val="clear" w:color="000000" w:fill="FFFFFF"/>
            <w:vAlign w:val="center"/>
            <w:hideMark/>
          </w:tcPr>
          <w:p w14:paraId="66197A5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0,0110</w:t>
            </w:r>
          </w:p>
        </w:tc>
        <w:tc>
          <w:tcPr>
            <w:tcW w:w="1396" w:type="dxa"/>
            <w:tcBorders>
              <w:top w:val="nil"/>
              <w:left w:val="nil"/>
              <w:bottom w:val="single" w:sz="4" w:space="0" w:color="000000"/>
              <w:right w:val="single" w:sz="4" w:space="0" w:color="000000"/>
            </w:tcBorders>
            <w:shd w:val="clear" w:color="000000" w:fill="FFFFFF"/>
            <w:vAlign w:val="center"/>
            <w:hideMark/>
          </w:tcPr>
          <w:p w14:paraId="7A77D9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2E14CD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784E89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0E72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16,4</w:t>
            </w:r>
          </w:p>
        </w:tc>
      </w:tr>
      <w:tr w:rsidR="002D39CC" w:rsidRPr="00651EF6" w14:paraId="2E3F21A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4A44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Овощехранилище 1</w:t>
            </w:r>
          </w:p>
        </w:tc>
        <w:tc>
          <w:tcPr>
            <w:tcW w:w="1200" w:type="dxa"/>
            <w:tcBorders>
              <w:top w:val="nil"/>
              <w:left w:val="nil"/>
              <w:bottom w:val="single" w:sz="4" w:space="0" w:color="000000"/>
              <w:right w:val="single" w:sz="4" w:space="0" w:color="000000"/>
            </w:tcBorders>
            <w:shd w:val="clear" w:color="000000" w:fill="FFFFFF"/>
            <w:vAlign w:val="center"/>
            <w:hideMark/>
          </w:tcPr>
          <w:p w14:paraId="613166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0,0040</w:t>
            </w:r>
          </w:p>
        </w:tc>
        <w:tc>
          <w:tcPr>
            <w:tcW w:w="1396" w:type="dxa"/>
            <w:tcBorders>
              <w:top w:val="nil"/>
              <w:left w:val="nil"/>
              <w:bottom w:val="single" w:sz="4" w:space="0" w:color="000000"/>
              <w:right w:val="single" w:sz="4" w:space="0" w:color="000000"/>
            </w:tcBorders>
            <w:shd w:val="clear" w:color="000000" w:fill="FFFFFF"/>
            <w:vAlign w:val="center"/>
            <w:hideMark/>
          </w:tcPr>
          <w:p w14:paraId="3F2E15A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0169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5F31B3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C69B4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16,2</w:t>
            </w:r>
          </w:p>
        </w:tc>
      </w:tr>
      <w:tr w:rsidR="002D39CC" w:rsidRPr="00651EF6" w14:paraId="6CDCEC10"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FA9B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Квашпункт</w:t>
            </w:r>
          </w:p>
        </w:tc>
        <w:tc>
          <w:tcPr>
            <w:tcW w:w="1200" w:type="dxa"/>
            <w:tcBorders>
              <w:top w:val="nil"/>
              <w:left w:val="nil"/>
              <w:bottom w:val="single" w:sz="4" w:space="0" w:color="000000"/>
              <w:right w:val="single" w:sz="4" w:space="0" w:color="000000"/>
            </w:tcBorders>
            <w:shd w:val="clear" w:color="000000" w:fill="FFFFFF"/>
            <w:vAlign w:val="center"/>
            <w:hideMark/>
          </w:tcPr>
          <w:p w14:paraId="1731E7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0,0300</w:t>
            </w:r>
          </w:p>
        </w:tc>
        <w:tc>
          <w:tcPr>
            <w:tcW w:w="1396" w:type="dxa"/>
            <w:tcBorders>
              <w:top w:val="nil"/>
              <w:left w:val="nil"/>
              <w:bottom w:val="single" w:sz="4" w:space="0" w:color="000000"/>
              <w:right w:val="single" w:sz="4" w:space="0" w:color="000000"/>
            </w:tcBorders>
            <w:shd w:val="clear" w:color="000000" w:fill="FFFFFF"/>
            <w:vAlign w:val="center"/>
            <w:hideMark/>
          </w:tcPr>
          <w:p w14:paraId="708DDC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3FBC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0,0150</w:t>
            </w:r>
          </w:p>
        </w:tc>
        <w:tc>
          <w:tcPr>
            <w:tcW w:w="1348" w:type="dxa"/>
            <w:tcBorders>
              <w:top w:val="nil"/>
              <w:left w:val="nil"/>
              <w:bottom w:val="single" w:sz="4" w:space="0" w:color="000000"/>
              <w:right w:val="single" w:sz="4" w:space="0" w:color="000000"/>
            </w:tcBorders>
            <w:shd w:val="clear" w:color="000000" w:fill="FFFFFF"/>
            <w:vAlign w:val="center"/>
            <w:hideMark/>
          </w:tcPr>
          <w:p w14:paraId="613EF6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85A3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15,9</w:t>
            </w:r>
          </w:p>
        </w:tc>
      </w:tr>
      <w:tr w:rsidR="002D39CC" w:rsidRPr="00651EF6" w14:paraId="6A6201E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5907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Овощехранилище 3</w:t>
            </w:r>
          </w:p>
        </w:tc>
        <w:tc>
          <w:tcPr>
            <w:tcW w:w="1200" w:type="dxa"/>
            <w:tcBorders>
              <w:top w:val="nil"/>
              <w:left w:val="nil"/>
              <w:bottom w:val="single" w:sz="4" w:space="0" w:color="000000"/>
              <w:right w:val="single" w:sz="4" w:space="0" w:color="000000"/>
            </w:tcBorders>
            <w:shd w:val="clear" w:color="000000" w:fill="FFFFFF"/>
            <w:vAlign w:val="center"/>
            <w:hideMark/>
          </w:tcPr>
          <w:p w14:paraId="5C8F926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0,0080</w:t>
            </w:r>
          </w:p>
        </w:tc>
        <w:tc>
          <w:tcPr>
            <w:tcW w:w="1396" w:type="dxa"/>
            <w:tcBorders>
              <w:top w:val="nil"/>
              <w:left w:val="nil"/>
              <w:bottom w:val="single" w:sz="4" w:space="0" w:color="000000"/>
              <w:right w:val="single" w:sz="4" w:space="0" w:color="000000"/>
            </w:tcBorders>
            <w:shd w:val="clear" w:color="000000" w:fill="FFFFFF"/>
            <w:vAlign w:val="center"/>
            <w:hideMark/>
          </w:tcPr>
          <w:p w14:paraId="0AF099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5062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65E21E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B82B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16,2</w:t>
            </w:r>
          </w:p>
        </w:tc>
      </w:tr>
      <w:tr w:rsidR="002D39CC" w:rsidRPr="00651EF6" w14:paraId="061C7D6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F038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6 к6</w:t>
            </w:r>
          </w:p>
        </w:tc>
        <w:tc>
          <w:tcPr>
            <w:tcW w:w="1200" w:type="dxa"/>
            <w:tcBorders>
              <w:top w:val="nil"/>
              <w:left w:val="nil"/>
              <w:bottom w:val="single" w:sz="4" w:space="0" w:color="000000"/>
              <w:right w:val="single" w:sz="4" w:space="0" w:color="000000"/>
            </w:tcBorders>
            <w:shd w:val="clear" w:color="000000" w:fill="FFFFFF"/>
            <w:vAlign w:val="center"/>
            <w:hideMark/>
          </w:tcPr>
          <w:p w14:paraId="36BF5B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0,0570</w:t>
            </w:r>
          </w:p>
        </w:tc>
        <w:tc>
          <w:tcPr>
            <w:tcW w:w="1396" w:type="dxa"/>
            <w:tcBorders>
              <w:top w:val="nil"/>
              <w:left w:val="nil"/>
              <w:bottom w:val="single" w:sz="4" w:space="0" w:color="000000"/>
              <w:right w:val="single" w:sz="4" w:space="0" w:color="000000"/>
            </w:tcBorders>
            <w:shd w:val="clear" w:color="000000" w:fill="FFFFFF"/>
            <w:vAlign w:val="center"/>
            <w:hideMark/>
          </w:tcPr>
          <w:p w14:paraId="662607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F032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28BE2C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C54C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9,4</w:t>
            </w:r>
          </w:p>
        </w:tc>
      </w:tr>
      <w:tr w:rsidR="002D39CC" w:rsidRPr="00651EF6" w14:paraId="1BAE0CA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0343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Победы, 2 к1</w:t>
            </w:r>
          </w:p>
        </w:tc>
        <w:tc>
          <w:tcPr>
            <w:tcW w:w="1200" w:type="dxa"/>
            <w:tcBorders>
              <w:top w:val="nil"/>
              <w:left w:val="nil"/>
              <w:bottom w:val="single" w:sz="4" w:space="0" w:color="000000"/>
              <w:right w:val="single" w:sz="4" w:space="0" w:color="000000"/>
            </w:tcBorders>
            <w:shd w:val="clear" w:color="000000" w:fill="FFFFFF"/>
            <w:vAlign w:val="center"/>
            <w:hideMark/>
          </w:tcPr>
          <w:p w14:paraId="2E479E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0,1730</w:t>
            </w:r>
          </w:p>
        </w:tc>
        <w:tc>
          <w:tcPr>
            <w:tcW w:w="1396" w:type="dxa"/>
            <w:tcBorders>
              <w:top w:val="nil"/>
              <w:left w:val="nil"/>
              <w:bottom w:val="single" w:sz="4" w:space="0" w:color="000000"/>
              <w:right w:val="single" w:sz="4" w:space="0" w:color="000000"/>
            </w:tcBorders>
            <w:shd w:val="clear" w:color="000000" w:fill="FFFFFF"/>
            <w:vAlign w:val="center"/>
            <w:hideMark/>
          </w:tcPr>
          <w:p w14:paraId="0C99B6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EADB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6FF7A7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F2B24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8,8</w:t>
            </w:r>
          </w:p>
        </w:tc>
      </w:tr>
      <w:tr w:rsidR="002D39CC" w:rsidRPr="00651EF6" w14:paraId="190CF69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2872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25а</w:t>
            </w:r>
          </w:p>
        </w:tc>
        <w:tc>
          <w:tcPr>
            <w:tcW w:w="1200" w:type="dxa"/>
            <w:tcBorders>
              <w:top w:val="nil"/>
              <w:left w:val="nil"/>
              <w:bottom w:val="single" w:sz="4" w:space="0" w:color="000000"/>
              <w:right w:val="single" w:sz="4" w:space="0" w:color="000000"/>
            </w:tcBorders>
            <w:shd w:val="clear" w:color="000000" w:fill="FFFFFF"/>
            <w:vAlign w:val="center"/>
            <w:hideMark/>
          </w:tcPr>
          <w:p w14:paraId="4DAD5C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0,2320</w:t>
            </w:r>
          </w:p>
        </w:tc>
        <w:tc>
          <w:tcPr>
            <w:tcW w:w="1396" w:type="dxa"/>
            <w:tcBorders>
              <w:top w:val="nil"/>
              <w:left w:val="nil"/>
              <w:bottom w:val="single" w:sz="4" w:space="0" w:color="000000"/>
              <w:right w:val="single" w:sz="4" w:space="0" w:color="000000"/>
            </w:tcBorders>
            <w:shd w:val="clear" w:color="000000" w:fill="FFFFFF"/>
            <w:vAlign w:val="center"/>
            <w:hideMark/>
          </w:tcPr>
          <w:p w14:paraId="0EBFC8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88DA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345F1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509F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76E5DEC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5DE7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Обобщ. С.О. ЦТП-3</w:t>
            </w:r>
          </w:p>
        </w:tc>
        <w:tc>
          <w:tcPr>
            <w:tcW w:w="1200" w:type="dxa"/>
            <w:tcBorders>
              <w:top w:val="nil"/>
              <w:left w:val="nil"/>
              <w:bottom w:val="single" w:sz="4" w:space="0" w:color="000000"/>
              <w:right w:val="single" w:sz="4" w:space="0" w:color="000000"/>
            </w:tcBorders>
            <w:shd w:val="clear" w:color="000000" w:fill="FFFFFF"/>
            <w:vAlign w:val="center"/>
            <w:hideMark/>
          </w:tcPr>
          <w:p w14:paraId="2A7523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4,0150</w:t>
            </w:r>
          </w:p>
        </w:tc>
        <w:tc>
          <w:tcPr>
            <w:tcW w:w="1396" w:type="dxa"/>
            <w:tcBorders>
              <w:top w:val="nil"/>
              <w:left w:val="nil"/>
              <w:bottom w:val="single" w:sz="4" w:space="0" w:color="000000"/>
              <w:right w:val="single" w:sz="4" w:space="0" w:color="000000"/>
            </w:tcBorders>
            <w:shd w:val="clear" w:color="000000" w:fill="FFFFFF"/>
            <w:vAlign w:val="center"/>
            <w:hideMark/>
          </w:tcPr>
          <w:p w14:paraId="6AE880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88E2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6C315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AE40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408B823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A06E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25б</w:t>
            </w:r>
          </w:p>
        </w:tc>
        <w:tc>
          <w:tcPr>
            <w:tcW w:w="1200" w:type="dxa"/>
            <w:tcBorders>
              <w:top w:val="nil"/>
              <w:left w:val="nil"/>
              <w:bottom w:val="single" w:sz="4" w:space="0" w:color="000000"/>
              <w:right w:val="single" w:sz="4" w:space="0" w:color="000000"/>
            </w:tcBorders>
            <w:shd w:val="clear" w:color="000000" w:fill="FFFFFF"/>
            <w:vAlign w:val="center"/>
            <w:hideMark/>
          </w:tcPr>
          <w:p w14:paraId="04BA43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0,2320</w:t>
            </w:r>
          </w:p>
        </w:tc>
        <w:tc>
          <w:tcPr>
            <w:tcW w:w="1396" w:type="dxa"/>
            <w:tcBorders>
              <w:top w:val="nil"/>
              <w:left w:val="nil"/>
              <w:bottom w:val="single" w:sz="4" w:space="0" w:color="000000"/>
              <w:right w:val="single" w:sz="4" w:space="0" w:color="000000"/>
            </w:tcBorders>
            <w:shd w:val="clear" w:color="000000" w:fill="FFFFFF"/>
            <w:vAlign w:val="center"/>
            <w:hideMark/>
          </w:tcPr>
          <w:p w14:paraId="78B15E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771CA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3F93C6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320E8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2592B32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0FC0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Пионерская, 27а</w:t>
            </w:r>
          </w:p>
        </w:tc>
        <w:tc>
          <w:tcPr>
            <w:tcW w:w="1200" w:type="dxa"/>
            <w:tcBorders>
              <w:top w:val="nil"/>
              <w:left w:val="nil"/>
              <w:bottom w:val="single" w:sz="4" w:space="0" w:color="000000"/>
              <w:right w:val="single" w:sz="4" w:space="0" w:color="000000"/>
            </w:tcBorders>
            <w:shd w:val="clear" w:color="000000" w:fill="FFFFFF"/>
            <w:vAlign w:val="center"/>
            <w:hideMark/>
          </w:tcPr>
          <w:p w14:paraId="4E4CD8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75191D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955F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0,2210</w:t>
            </w:r>
          </w:p>
        </w:tc>
        <w:tc>
          <w:tcPr>
            <w:tcW w:w="1348" w:type="dxa"/>
            <w:tcBorders>
              <w:top w:val="nil"/>
              <w:left w:val="nil"/>
              <w:bottom w:val="single" w:sz="4" w:space="0" w:color="000000"/>
              <w:right w:val="single" w:sz="4" w:space="0" w:color="000000"/>
            </w:tcBorders>
            <w:shd w:val="clear" w:color="000000" w:fill="FFFFFF"/>
            <w:vAlign w:val="center"/>
            <w:hideMark/>
          </w:tcPr>
          <w:p w14:paraId="0078CF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C6C5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69295E6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F009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25в</w:t>
            </w:r>
          </w:p>
        </w:tc>
        <w:tc>
          <w:tcPr>
            <w:tcW w:w="1200" w:type="dxa"/>
            <w:tcBorders>
              <w:top w:val="nil"/>
              <w:left w:val="nil"/>
              <w:bottom w:val="single" w:sz="4" w:space="0" w:color="000000"/>
              <w:right w:val="single" w:sz="4" w:space="0" w:color="000000"/>
            </w:tcBorders>
            <w:shd w:val="clear" w:color="000000" w:fill="FFFFFF"/>
            <w:vAlign w:val="center"/>
            <w:hideMark/>
          </w:tcPr>
          <w:p w14:paraId="1E9749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0,4020</w:t>
            </w:r>
          </w:p>
        </w:tc>
        <w:tc>
          <w:tcPr>
            <w:tcW w:w="1396" w:type="dxa"/>
            <w:tcBorders>
              <w:top w:val="nil"/>
              <w:left w:val="nil"/>
              <w:bottom w:val="single" w:sz="4" w:space="0" w:color="000000"/>
              <w:right w:val="single" w:sz="4" w:space="0" w:color="000000"/>
            </w:tcBorders>
            <w:shd w:val="clear" w:color="000000" w:fill="FFFFFF"/>
            <w:vAlign w:val="center"/>
            <w:hideMark/>
          </w:tcPr>
          <w:p w14:paraId="2CE30C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6A01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0,1860</w:t>
            </w:r>
          </w:p>
        </w:tc>
        <w:tc>
          <w:tcPr>
            <w:tcW w:w="1348" w:type="dxa"/>
            <w:tcBorders>
              <w:top w:val="nil"/>
              <w:left w:val="nil"/>
              <w:bottom w:val="single" w:sz="4" w:space="0" w:color="000000"/>
              <w:right w:val="single" w:sz="4" w:space="0" w:color="000000"/>
            </w:tcBorders>
            <w:shd w:val="clear" w:color="000000" w:fill="FFFFFF"/>
            <w:vAlign w:val="center"/>
            <w:hideMark/>
          </w:tcPr>
          <w:p w14:paraId="06BCA56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22D3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11,6</w:t>
            </w:r>
          </w:p>
        </w:tc>
      </w:tr>
      <w:tr w:rsidR="002D39CC" w:rsidRPr="00651EF6" w14:paraId="2893E28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1762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Холодильник</w:t>
            </w:r>
          </w:p>
        </w:tc>
        <w:tc>
          <w:tcPr>
            <w:tcW w:w="1200" w:type="dxa"/>
            <w:tcBorders>
              <w:top w:val="nil"/>
              <w:left w:val="nil"/>
              <w:bottom w:val="single" w:sz="4" w:space="0" w:color="000000"/>
              <w:right w:val="single" w:sz="4" w:space="0" w:color="000000"/>
            </w:tcBorders>
            <w:shd w:val="clear" w:color="000000" w:fill="FFFFFF"/>
            <w:vAlign w:val="center"/>
            <w:hideMark/>
          </w:tcPr>
          <w:p w14:paraId="63287E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0,0160</w:t>
            </w:r>
          </w:p>
        </w:tc>
        <w:tc>
          <w:tcPr>
            <w:tcW w:w="1396" w:type="dxa"/>
            <w:tcBorders>
              <w:top w:val="nil"/>
              <w:left w:val="nil"/>
              <w:bottom w:val="single" w:sz="4" w:space="0" w:color="000000"/>
              <w:right w:val="single" w:sz="4" w:space="0" w:color="000000"/>
            </w:tcBorders>
            <w:shd w:val="clear" w:color="000000" w:fill="FFFFFF"/>
            <w:vAlign w:val="center"/>
            <w:hideMark/>
          </w:tcPr>
          <w:p w14:paraId="2393E6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FD451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E503F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9C0C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3748D6E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65D6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Фруктохранилище,КШП</w:t>
            </w:r>
          </w:p>
        </w:tc>
        <w:tc>
          <w:tcPr>
            <w:tcW w:w="1200" w:type="dxa"/>
            <w:tcBorders>
              <w:top w:val="nil"/>
              <w:left w:val="nil"/>
              <w:bottom w:val="single" w:sz="4" w:space="0" w:color="000000"/>
              <w:right w:val="single" w:sz="4" w:space="0" w:color="000000"/>
            </w:tcBorders>
            <w:shd w:val="clear" w:color="000000" w:fill="FFFFFF"/>
            <w:vAlign w:val="center"/>
            <w:hideMark/>
          </w:tcPr>
          <w:p w14:paraId="79ECFD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0,0460</w:t>
            </w:r>
          </w:p>
        </w:tc>
        <w:tc>
          <w:tcPr>
            <w:tcW w:w="1396" w:type="dxa"/>
            <w:tcBorders>
              <w:top w:val="nil"/>
              <w:left w:val="nil"/>
              <w:bottom w:val="single" w:sz="4" w:space="0" w:color="000000"/>
              <w:right w:val="single" w:sz="4" w:space="0" w:color="000000"/>
            </w:tcBorders>
            <w:shd w:val="clear" w:color="000000" w:fill="FFFFFF"/>
            <w:vAlign w:val="center"/>
            <w:hideMark/>
          </w:tcPr>
          <w:p w14:paraId="13D3C6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8247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0309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82642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w:t>
            </w:r>
          </w:p>
        </w:tc>
      </w:tr>
      <w:tr w:rsidR="002D39CC" w:rsidRPr="00651EF6" w14:paraId="4A808FD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683D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Склад 7</w:t>
            </w:r>
          </w:p>
        </w:tc>
        <w:tc>
          <w:tcPr>
            <w:tcW w:w="1200" w:type="dxa"/>
            <w:tcBorders>
              <w:top w:val="nil"/>
              <w:left w:val="nil"/>
              <w:bottom w:val="single" w:sz="4" w:space="0" w:color="000000"/>
              <w:right w:val="single" w:sz="4" w:space="0" w:color="000000"/>
            </w:tcBorders>
            <w:shd w:val="clear" w:color="000000" w:fill="FFFFFF"/>
            <w:vAlign w:val="center"/>
            <w:hideMark/>
          </w:tcPr>
          <w:p w14:paraId="3A1591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0,0600</w:t>
            </w:r>
          </w:p>
        </w:tc>
        <w:tc>
          <w:tcPr>
            <w:tcW w:w="1396" w:type="dxa"/>
            <w:tcBorders>
              <w:top w:val="nil"/>
              <w:left w:val="nil"/>
              <w:bottom w:val="single" w:sz="4" w:space="0" w:color="000000"/>
              <w:right w:val="single" w:sz="4" w:space="0" w:color="000000"/>
            </w:tcBorders>
            <w:shd w:val="clear" w:color="000000" w:fill="FFFFFF"/>
            <w:vAlign w:val="center"/>
            <w:hideMark/>
          </w:tcPr>
          <w:p w14:paraId="6870DA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6BE7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A17F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B388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C6F72B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1C23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Склад 6</w:t>
            </w:r>
          </w:p>
        </w:tc>
        <w:tc>
          <w:tcPr>
            <w:tcW w:w="1200" w:type="dxa"/>
            <w:tcBorders>
              <w:top w:val="nil"/>
              <w:left w:val="nil"/>
              <w:bottom w:val="single" w:sz="4" w:space="0" w:color="000000"/>
              <w:right w:val="single" w:sz="4" w:space="0" w:color="000000"/>
            </w:tcBorders>
            <w:shd w:val="clear" w:color="000000" w:fill="FFFFFF"/>
            <w:vAlign w:val="center"/>
            <w:hideMark/>
          </w:tcPr>
          <w:p w14:paraId="6F923A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0,2820</w:t>
            </w:r>
          </w:p>
        </w:tc>
        <w:tc>
          <w:tcPr>
            <w:tcW w:w="1396" w:type="dxa"/>
            <w:tcBorders>
              <w:top w:val="nil"/>
              <w:left w:val="nil"/>
              <w:bottom w:val="single" w:sz="4" w:space="0" w:color="000000"/>
              <w:right w:val="single" w:sz="4" w:space="0" w:color="000000"/>
            </w:tcBorders>
            <w:shd w:val="clear" w:color="000000" w:fill="FFFFFF"/>
            <w:vAlign w:val="center"/>
            <w:hideMark/>
          </w:tcPr>
          <w:p w14:paraId="57E114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DA5C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4144F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3774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3698108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9127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w:t>
            </w:r>
          </w:p>
        </w:tc>
        <w:tc>
          <w:tcPr>
            <w:tcW w:w="1200" w:type="dxa"/>
            <w:tcBorders>
              <w:top w:val="nil"/>
              <w:left w:val="nil"/>
              <w:bottom w:val="single" w:sz="4" w:space="0" w:color="000000"/>
              <w:right w:val="single" w:sz="4" w:space="0" w:color="000000"/>
            </w:tcBorders>
            <w:shd w:val="clear" w:color="000000" w:fill="FFFFFF"/>
            <w:vAlign w:val="center"/>
            <w:hideMark/>
          </w:tcPr>
          <w:p w14:paraId="6DAEFD5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396" w:type="dxa"/>
            <w:tcBorders>
              <w:top w:val="nil"/>
              <w:left w:val="nil"/>
              <w:bottom w:val="single" w:sz="4" w:space="0" w:color="000000"/>
              <w:right w:val="single" w:sz="4" w:space="0" w:color="000000"/>
            </w:tcBorders>
            <w:shd w:val="clear" w:color="000000" w:fill="FFFFFF"/>
            <w:vAlign w:val="center"/>
            <w:hideMark/>
          </w:tcPr>
          <w:p w14:paraId="6D38DC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8220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2521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8D4B8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13,1</w:t>
            </w:r>
          </w:p>
        </w:tc>
      </w:tr>
      <w:tr w:rsidR="002D39CC" w:rsidRPr="00651EF6" w14:paraId="6AEFD791"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BFD1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Маст. "Меркурий"</w:t>
            </w:r>
          </w:p>
        </w:tc>
        <w:tc>
          <w:tcPr>
            <w:tcW w:w="1200" w:type="dxa"/>
            <w:tcBorders>
              <w:top w:val="nil"/>
              <w:left w:val="nil"/>
              <w:bottom w:val="single" w:sz="4" w:space="0" w:color="000000"/>
              <w:right w:val="single" w:sz="4" w:space="0" w:color="000000"/>
            </w:tcBorders>
            <w:shd w:val="clear" w:color="000000" w:fill="FFFFFF"/>
            <w:vAlign w:val="center"/>
            <w:hideMark/>
          </w:tcPr>
          <w:p w14:paraId="13C6CC0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4C8D4D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E62A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F323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B6DAA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5FC856E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2DC2D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Красная, 84</w:t>
            </w:r>
          </w:p>
        </w:tc>
        <w:tc>
          <w:tcPr>
            <w:tcW w:w="1200" w:type="dxa"/>
            <w:tcBorders>
              <w:top w:val="nil"/>
              <w:left w:val="nil"/>
              <w:bottom w:val="single" w:sz="4" w:space="0" w:color="000000"/>
              <w:right w:val="single" w:sz="4" w:space="0" w:color="000000"/>
            </w:tcBorders>
            <w:shd w:val="clear" w:color="000000" w:fill="FFFFFF"/>
            <w:vAlign w:val="center"/>
            <w:hideMark/>
          </w:tcPr>
          <w:p w14:paraId="0C98CB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0,4980</w:t>
            </w:r>
          </w:p>
        </w:tc>
        <w:tc>
          <w:tcPr>
            <w:tcW w:w="1396" w:type="dxa"/>
            <w:tcBorders>
              <w:top w:val="nil"/>
              <w:left w:val="nil"/>
              <w:bottom w:val="single" w:sz="4" w:space="0" w:color="000000"/>
              <w:right w:val="single" w:sz="4" w:space="0" w:color="000000"/>
            </w:tcBorders>
            <w:shd w:val="clear" w:color="000000" w:fill="FFFFFF"/>
            <w:vAlign w:val="center"/>
            <w:hideMark/>
          </w:tcPr>
          <w:p w14:paraId="5CBD67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2C07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0,3120</w:t>
            </w:r>
          </w:p>
        </w:tc>
        <w:tc>
          <w:tcPr>
            <w:tcW w:w="1348" w:type="dxa"/>
            <w:tcBorders>
              <w:top w:val="nil"/>
              <w:left w:val="nil"/>
              <w:bottom w:val="single" w:sz="4" w:space="0" w:color="000000"/>
              <w:right w:val="single" w:sz="4" w:space="0" w:color="000000"/>
            </w:tcBorders>
            <w:shd w:val="clear" w:color="000000" w:fill="FFFFFF"/>
            <w:vAlign w:val="center"/>
            <w:hideMark/>
          </w:tcPr>
          <w:p w14:paraId="592412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F4A7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0E72A20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BA55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5а</w:t>
            </w:r>
          </w:p>
        </w:tc>
        <w:tc>
          <w:tcPr>
            <w:tcW w:w="1200" w:type="dxa"/>
            <w:tcBorders>
              <w:top w:val="nil"/>
              <w:left w:val="nil"/>
              <w:bottom w:val="single" w:sz="4" w:space="0" w:color="000000"/>
              <w:right w:val="single" w:sz="4" w:space="0" w:color="000000"/>
            </w:tcBorders>
            <w:shd w:val="clear" w:color="000000" w:fill="FFFFFF"/>
            <w:vAlign w:val="center"/>
            <w:hideMark/>
          </w:tcPr>
          <w:p w14:paraId="3E70CB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0,3350</w:t>
            </w:r>
          </w:p>
        </w:tc>
        <w:tc>
          <w:tcPr>
            <w:tcW w:w="1396" w:type="dxa"/>
            <w:tcBorders>
              <w:top w:val="nil"/>
              <w:left w:val="nil"/>
              <w:bottom w:val="single" w:sz="4" w:space="0" w:color="000000"/>
              <w:right w:val="single" w:sz="4" w:space="0" w:color="000000"/>
            </w:tcBorders>
            <w:shd w:val="clear" w:color="000000" w:fill="FFFFFF"/>
            <w:vAlign w:val="center"/>
            <w:hideMark/>
          </w:tcPr>
          <w:p w14:paraId="0830609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F614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6B8A4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A51D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61B65AC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BE62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31б</w:t>
            </w:r>
          </w:p>
        </w:tc>
        <w:tc>
          <w:tcPr>
            <w:tcW w:w="1200" w:type="dxa"/>
            <w:tcBorders>
              <w:top w:val="nil"/>
              <w:left w:val="nil"/>
              <w:bottom w:val="single" w:sz="4" w:space="0" w:color="000000"/>
              <w:right w:val="single" w:sz="4" w:space="0" w:color="000000"/>
            </w:tcBorders>
            <w:shd w:val="clear" w:color="000000" w:fill="FFFFFF"/>
            <w:vAlign w:val="center"/>
            <w:hideMark/>
          </w:tcPr>
          <w:p w14:paraId="48E102C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0,1500</w:t>
            </w:r>
          </w:p>
        </w:tc>
        <w:tc>
          <w:tcPr>
            <w:tcW w:w="1396" w:type="dxa"/>
            <w:tcBorders>
              <w:top w:val="nil"/>
              <w:left w:val="nil"/>
              <w:bottom w:val="single" w:sz="4" w:space="0" w:color="000000"/>
              <w:right w:val="single" w:sz="4" w:space="0" w:color="000000"/>
            </w:tcBorders>
            <w:shd w:val="clear" w:color="000000" w:fill="FFFFFF"/>
            <w:vAlign w:val="center"/>
            <w:hideMark/>
          </w:tcPr>
          <w:p w14:paraId="7B3552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A640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FFC08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EE79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63AA922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C5D6B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2</w:t>
            </w:r>
          </w:p>
        </w:tc>
        <w:tc>
          <w:tcPr>
            <w:tcW w:w="1200" w:type="dxa"/>
            <w:tcBorders>
              <w:top w:val="nil"/>
              <w:left w:val="nil"/>
              <w:bottom w:val="single" w:sz="4" w:space="0" w:color="000000"/>
              <w:right w:val="single" w:sz="4" w:space="0" w:color="000000"/>
            </w:tcBorders>
            <w:shd w:val="clear" w:color="000000" w:fill="FFFFFF"/>
            <w:vAlign w:val="center"/>
            <w:hideMark/>
          </w:tcPr>
          <w:p w14:paraId="5FCA1F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0,2400</w:t>
            </w:r>
          </w:p>
        </w:tc>
        <w:tc>
          <w:tcPr>
            <w:tcW w:w="1396" w:type="dxa"/>
            <w:tcBorders>
              <w:top w:val="nil"/>
              <w:left w:val="nil"/>
              <w:bottom w:val="single" w:sz="4" w:space="0" w:color="000000"/>
              <w:right w:val="single" w:sz="4" w:space="0" w:color="000000"/>
            </w:tcBorders>
            <w:shd w:val="clear" w:color="000000" w:fill="FFFFFF"/>
            <w:vAlign w:val="center"/>
            <w:hideMark/>
          </w:tcPr>
          <w:p w14:paraId="683819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3CB8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37F77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0B96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69BDCD3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B61D6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3</w:t>
            </w:r>
          </w:p>
        </w:tc>
        <w:tc>
          <w:tcPr>
            <w:tcW w:w="1200" w:type="dxa"/>
            <w:tcBorders>
              <w:top w:val="nil"/>
              <w:left w:val="nil"/>
              <w:bottom w:val="single" w:sz="4" w:space="0" w:color="000000"/>
              <w:right w:val="single" w:sz="4" w:space="0" w:color="000000"/>
            </w:tcBorders>
            <w:shd w:val="clear" w:color="000000" w:fill="FFFFFF"/>
            <w:vAlign w:val="center"/>
            <w:hideMark/>
          </w:tcPr>
          <w:p w14:paraId="6293424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1,0460</w:t>
            </w:r>
          </w:p>
        </w:tc>
        <w:tc>
          <w:tcPr>
            <w:tcW w:w="1396" w:type="dxa"/>
            <w:tcBorders>
              <w:top w:val="nil"/>
              <w:left w:val="nil"/>
              <w:bottom w:val="single" w:sz="4" w:space="0" w:color="000000"/>
              <w:right w:val="single" w:sz="4" w:space="0" w:color="000000"/>
            </w:tcBorders>
            <w:shd w:val="clear" w:color="000000" w:fill="FFFFFF"/>
            <w:vAlign w:val="center"/>
            <w:hideMark/>
          </w:tcPr>
          <w:p w14:paraId="46625E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C8BF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0,2400</w:t>
            </w:r>
          </w:p>
        </w:tc>
        <w:tc>
          <w:tcPr>
            <w:tcW w:w="1348" w:type="dxa"/>
            <w:tcBorders>
              <w:top w:val="nil"/>
              <w:left w:val="nil"/>
              <w:bottom w:val="single" w:sz="4" w:space="0" w:color="000000"/>
              <w:right w:val="single" w:sz="4" w:space="0" w:color="000000"/>
            </w:tcBorders>
            <w:shd w:val="clear" w:color="000000" w:fill="FFFFFF"/>
            <w:vAlign w:val="center"/>
            <w:hideMark/>
          </w:tcPr>
          <w:p w14:paraId="1E5D46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543D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13,9</w:t>
            </w:r>
          </w:p>
        </w:tc>
      </w:tr>
      <w:tr w:rsidR="002D39CC" w:rsidRPr="00651EF6" w14:paraId="6C4BE6A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7757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8</w:t>
            </w:r>
          </w:p>
        </w:tc>
        <w:tc>
          <w:tcPr>
            <w:tcW w:w="1200" w:type="dxa"/>
            <w:tcBorders>
              <w:top w:val="nil"/>
              <w:left w:val="nil"/>
              <w:bottom w:val="single" w:sz="4" w:space="0" w:color="000000"/>
              <w:right w:val="single" w:sz="4" w:space="0" w:color="000000"/>
            </w:tcBorders>
            <w:shd w:val="clear" w:color="000000" w:fill="FFFFFF"/>
            <w:vAlign w:val="center"/>
            <w:hideMark/>
          </w:tcPr>
          <w:p w14:paraId="4A6B82B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0,8690</w:t>
            </w:r>
          </w:p>
        </w:tc>
        <w:tc>
          <w:tcPr>
            <w:tcW w:w="1396" w:type="dxa"/>
            <w:tcBorders>
              <w:top w:val="nil"/>
              <w:left w:val="nil"/>
              <w:bottom w:val="single" w:sz="4" w:space="0" w:color="000000"/>
              <w:right w:val="single" w:sz="4" w:space="0" w:color="000000"/>
            </w:tcBorders>
            <w:shd w:val="clear" w:color="000000" w:fill="FFFFFF"/>
            <w:vAlign w:val="center"/>
            <w:hideMark/>
          </w:tcPr>
          <w:p w14:paraId="198315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DF99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11DCD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5FE1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4F543B6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DD96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6</w:t>
            </w:r>
          </w:p>
        </w:tc>
        <w:tc>
          <w:tcPr>
            <w:tcW w:w="1200" w:type="dxa"/>
            <w:tcBorders>
              <w:top w:val="nil"/>
              <w:left w:val="nil"/>
              <w:bottom w:val="single" w:sz="4" w:space="0" w:color="000000"/>
              <w:right w:val="single" w:sz="4" w:space="0" w:color="000000"/>
            </w:tcBorders>
            <w:shd w:val="clear" w:color="000000" w:fill="FFFFFF"/>
            <w:vAlign w:val="center"/>
            <w:hideMark/>
          </w:tcPr>
          <w:p w14:paraId="6DE564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0,1800</w:t>
            </w:r>
          </w:p>
        </w:tc>
        <w:tc>
          <w:tcPr>
            <w:tcW w:w="1396" w:type="dxa"/>
            <w:tcBorders>
              <w:top w:val="nil"/>
              <w:left w:val="nil"/>
              <w:bottom w:val="single" w:sz="4" w:space="0" w:color="000000"/>
              <w:right w:val="single" w:sz="4" w:space="0" w:color="000000"/>
            </w:tcBorders>
            <w:shd w:val="clear" w:color="000000" w:fill="FFFFFF"/>
            <w:vAlign w:val="center"/>
            <w:hideMark/>
          </w:tcPr>
          <w:p w14:paraId="143D50B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4D99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FB1F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02D9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6F1DB9E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785E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ул. Ялагина, д.26</w:t>
            </w:r>
          </w:p>
        </w:tc>
        <w:tc>
          <w:tcPr>
            <w:tcW w:w="1200" w:type="dxa"/>
            <w:tcBorders>
              <w:top w:val="nil"/>
              <w:left w:val="nil"/>
              <w:bottom w:val="single" w:sz="4" w:space="0" w:color="000000"/>
              <w:right w:val="single" w:sz="4" w:space="0" w:color="000000"/>
            </w:tcBorders>
            <w:shd w:val="clear" w:color="000000" w:fill="FFFFFF"/>
            <w:vAlign w:val="center"/>
            <w:hideMark/>
          </w:tcPr>
          <w:p w14:paraId="3DC66F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0,3700</w:t>
            </w:r>
          </w:p>
        </w:tc>
        <w:tc>
          <w:tcPr>
            <w:tcW w:w="1396" w:type="dxa"/>
            <w:tcBorders>
              <w:top w:val="nil"/>
              <w:left w:val="nil"/>
              <w:bottom w:val="single" w:sz="4" w:space="0" w:color="000000"/>
              <w:right w:val="single" w:sz="4" w:space="0" w:color="000000"/>
            </w:tcBorders>
            <w:shd w:val="clear" w:color="000000" w:fill="FFFFFF"/>
            <w:vAlign w:val="center"/>
            <w:hideMark/>
          </w:tcPr>
          <w:p w14:paraId="009F90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7965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0,4830</w:t>
            </w:r>
          </w:p>
        </w:tc>
        <w:tc>
          <w:tcPr>
            <w:tcW w:w="1348" w:type="dxa"/>
            <w:tcBorders>
              <w:top w:val="nil"/>
              <w:left w:val="nil"/>
              <w:bottom w:val="single" w:sz="4" w:space="0" w:color="000000"/>
              <w:right w:val="single" w:sz="4" w:space="0" w:color="000000"/>
            </w:tcBorders>
            <w:shd w:val="clear" w:color="000000" w:fill="FFFFFF"/>
            <w:vAlign w:val="center"/>
            <w:hideMark/>
          </w:tcPr>
          <w:p w14:paraId="404968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29D6A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48C7F73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7109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ул. Ялагина, д.25</w:t>
            </w:r>
          </w:p>
        </w:tc>
        <w:tc>
          <w:tcPr>
            <w:tcW w:w="1200" w:type="dxa"/>
            <w:tcBorders>
              <w:top w:val="nil"/>
              <w:left w:val="nil"/>
              <w:bottom w:val="single" w:sz="4" w:space="0" w:color="000000"/>
              <w:right w:val="single" w:sz="4" w:space="0" w:color="000000"/>
            </w:tcBorders>
            <w:shd w:val="clear" w:color="000000" w:fill="FFFFFF"/>
            <w:vAlign w:val="center"/>
            <w:hideMark/>
          </w:tcPr>
          <w:p w14:paraId="259159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0,5130</w:t>
            </w:r>
          </w:p>
        </w:tc>
        <w:tc>
          <w:tcPr>
            <w:tcW w:w="1396" w:type="dxa"/>
            <w:tcBorders>
              <w:top w:val="nil"/>
              <w:left w:val="nil"/>
              <w:bottom w:val="single" w:sz="4" w:space="0" w:color="000000"/>
              <w:right w:val="single" w:sz="4" w:space="0" w:color="000000"/>
            </w:tcBorders>
            <w:shd w:val="clear" w:color="000000" w:fill="FFFFFF"/>
            <w:vAlign w:val="center"/>
            <w:hideMark/>
          </w:tcPr>
          <w:p w14:paraId="5420C3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E5C2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0,6820</w:t>
            </w:r>
          </w:p>
        </w:tc>
        <w:tc>
          <w:tcPr>
            <w:tcW w:w="1348" w:type="dxa"/>
            <w:tcBorders>
              <w:top w:val="nil"/>
              <w:left w:val="nil"/>
              <w:bottom w:val="single" w:sz="4" w:space="0" w:color="000000"/>
              <w:right w:val="single" w:sz="4" w:space="0" w:color="000000"/>
            </w:tcBorders>
            <w:shd w:val="clear" w:color="000000" w:fill="FFFFFF"/>
            <w:vAlign w:val="center"/>
            <w:hideMark/>
          </w:tcPr>
          <w:p w14:paraId="145E9B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80EB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264C437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650B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д.15а</w:t>
            </w:r>
          </w:p>
        </w:tc>
        <w:tc>
          <w:tcPr>
            <w:tcW w:w="1200" w:type="dxa"/>
            <w:tcBorders>
              <w:top w:val="nil"/>
              <w:left w:val="nil"/>
              <w:bottom w:val="single" w:sz="4" w:space="0" w:color="000000"/>
              <w:right w:val="single" w:sz="4" w:space="0" w:color="000000"/>
            </w:tcBorders>
            <w:shd w:val="clear" w:color="000000" w:fill="FFFFFF"/>
            <w:vAlign w:val="center"/>
            <w:hideMark/>
          </w:tcPr>
          <w:p w14:paraId="5179B8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459AA1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2E180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0,5000</w:t>
            </w:r>
          </w:p>
        </w:tc>
        <w:tc>
          <w:tcPr>
            <w:tcW w:w="1348" w:type="dxa"/>
            <w:tcBorders>
              <w:top w:val="nil"/>
              <w:left w:val="nil"/>
              <w:bottom w:val="single" w:sz="4" w:space="0" w:color="000000"/>
              <w:right w:val="single" w:sz="4" w:space="0" w:color="000000"/>
            </w:tcBorders>
            <w:shd w:val="clear" w:color="000000" w:fill="FFFFFF"/>
            <w:vAlign w:val="center"/>
            <w:hideMark/>
          </w:tcPr>
          <w:p w14:paraId="7B5D705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AB3C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4,8</w:t>
            </w:r>
          </w:p>
        </w:tc>
      </w:tr>
      <w:tr w:rsidR="002D39CC" w:rsidRPr="00651EF6" w14:paraId="4DDBFDA0"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C4BB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14а</w:t>
            </w:r>
          </w:p>
        </w:tc>
        <w:tc>
          <w:tcPr>
            <w:tcW w:w="1200" w:type="dxa"/>
            <w:tcBorders>
              <w:top w:val="nil"/>
              <w:left w:val="nil"/>
              <w:bottom w:val="single" w:sz="4" w:space="0" w:color="000000"/>
              <w:right w:val="single" w:sz="4" w:space="0" w:color="000000"/>
            </w:tcBorders>
            <w:shd w:val="clear" w:color="000000" w:fill="FFFFFF"/>
            <w:vAlign w:val="center"/>
            <w:hideMark/>
          </w:tcPr>
          <w:p w14:paraId="546052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0E4EDD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9750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0,4010</w:t>
            </w:r>
          </w:p>
        </w:tc>
        <w:tc>
          <w:tcPr>
            <w:tcW w:w="1348" w:type="dxa"/>
            <w:tcBorders>
              <w:top w:val="nil"/>
              <w:left w:val="nil"/>
              <w:bottom w:val="single" w:sz="4" w:space="0" w:color="000000"/>
              <w:right w:val="single" w:sz="4" w:space="0" w:color="000000"/>
            </w:tcBorders>
            <w:shd w:val="clear" w:color="000000" w:fill="FFFFFF"/>
            <w:vAlign w:val="center"/>
            <w:hideMark/>
          </w:tcPr>
          <w:p w14:paraId="01FC1B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CA45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0745FC0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9DC4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29</w:t>
            </w:r>
          </w:p>
        </w:tc>
        <w:tc>
          <w:tcPr>
            <w:tcW w:w="1200" w:type="dxa"/>
            <w:tcBorders>
              <w:top w:val="nil"/>
              <w:left w:val="nil"/>
              <w:bottom w:val="single" w:sz="4" w:space="0" w:color="000000"/>
              <w:right w:val="single" w:sz="4" w:space="0" w:color="000000"/>
            </w:tcBorders>
            <w:shd w:val="clear" w:color="000000" w:fill="FFFFFF"/>
            <w:vAlign w:val="center"/>
            <w:hideMark/>
          </w:tcPr>
          <w:p w14:paraId="3E89745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3A410C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9388E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2F7ED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63AF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5730AF9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E2FF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29б</w:t>
            </w:r>
          </w:p>
        </w:tc>
        <w:tc>
          <w:tcPr>
            <w:tcW w:w="1200" w:type="dxa"/>
            <w:tcBorders>
              <w:top w:val="nil"/>
              <w:left w:val="nil"/>
              <w:bottom w:val="single" w:sz="4" w:space="0" w:color="000000"/>
              <w:right w:val="single" w:sz="4" w:space="0" w:color="000000"/>
            </w:tcBorders>
            <w:shd w:val="clear" w:color="000000" w:fill="FFFFFF"/>
            <w:vAlign w:val="center"/>
            <w:hideMark/>
          </w:tcPr>
          <w:p w14:paraId="797B17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0,2500</w:t>
            </w:r>
          </w:p>
        </w:tc>
        <w:tc>
          <w:tcPr>
            <w:tcW w:w="1396" w:type="dxa"/>
            <w:tcBorders>
              <w:top w:val="nil"/>
              <w:left w:val="nil"/>
              <w:bottom w:val="single" w:sz="4" w:space="0" w:color="000000"/>
              <w:right w:val="single" w:sz="4" w:space="0" w:color="000000"/>
            </w:tcBorders>
            <w:shd w:val="clear" w:color="000000" w:fill="FFFFFF"/>
            <w:vAlign w:val="center"/>
            <w:hideMark/>
          </w:tcPr>
          <w:p w14:paraId="02373D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3F362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0CA00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6315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405AF2E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CC6B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Охрана</w:t>
            </w:r>
          </w:p>
        </w:tc>
        <w:tc>
          <w:tcPr>
            <w:tcW w:w="1200" w:type="dxa"/>
            <w:tcBorders>
              <w:top w:val="nil"/>
              <w:left w:val="nil"/>
              <w:bottom w:val="single" w:sz="4" w:space="0" w:color="000000"/>
              <w:right w:val="single" w:sz="4" w:space="0" w:color="000000"/>
            </w:tcBorders>
            <w:shd w:val="clear" w:color="000000" w:fill="FFFFFF"/>
            <w:vAlign w:val="center"/>
            <w:hideMark/>
          </w:tcPr>
          <w:p w14:paraId="1A4F6ED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745AD9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66A0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378F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784E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633CCE9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246A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Охрана теплосети</w:t>
            </w:r>
          </w:p>
        </w:tc>
        <w:tc>
          <w:tcPr>
            <w:tcW w:w="1200" w:type="dxa"/>
            <w:tcBorders>
              <w:top w:val="nil"/>
              <w:left w:val="nil"/>
              <w:bottom w:val="single" w:sz="4" w:space="0" w:color="000000"/>
              <w:right w:val="single" w:sz="4" w:space="0" w:color="000000"/>
            </w:tcBorders>
            <w:shd w:val="clear" w:color="000000" w:fill="FFFFFF"/>
            <w:vAlign w:val="center"/>
            <w:hideMark/>
          </w:tcPr>
          <w:p w14:paraId="1C24AB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45CB9A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F448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808D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B315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336CE1C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CF9D9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Теплосеть</w:t>
            </w:r>
          </w:p>
        </w:tc>
        <w:tc>
          <w:tcPr>
            <w:tcW w:w="1200" w:type="dxa"/>
            <w:tcBorders>
              <w:top w:val="nil"/>
              <w:left w:val="nil"/>
              <w:bottom w:val="single" w:sz="4" w:space="0" w:color="000000"/>
              <w:right w:val="single" w:sz="4" w:space="0" w:color="000000"/>
            </w:tcBorders>
            <w:shd w:val="clear" w:color="000000" w:fill="FFFFFF"/>
            <w:vAlign w:val="center"/>
            <w:hideMark/>
          </w:tcPr>
          <w:p w14:paraId="6DDDEF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0,1740</w:t>
            </w:r>
          </w:p>
        </w:tc>
        <w:tc>
          <w:tcPr>
            <w:tcW w:w="1396" w:type="dxa"/>
            <w:tcBorders>
              <w:top w:val="nil"/>
              <w:left w:val="nil"/>
              <w:bottom w:val="single" w:sz="4" w:space="0" w:color="000000"/>
              <w:right w:val="single" w:sz="4" w:space="0" w:color="000000"/>
            </w:tcBorders>
            <w:shd w:val="clear" w:color="000000" w:fill="FFFFFF"/>
            <w:vAlign w:val="center"/>
            <w:hideMark/>
          </w:tcPr>
          <w:p w14:paraId="76431A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69D3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0,0750</w:t>
            </w:r>
          </w:p>
        </w:tc>
        <w:tc>
          <w:tcPr>
            <w:tcW w:w="1348" w:type="dxa"/>
            <w:tcBorders>
              <w:top w:val="nil"/>
              <w:left w:val="nil"/>
              <w:bottom w:val="single" w:sz="4" w:space="0" w:color="000000"/>
              <w:right w:val="single" w:sz="4" w:space="0" w:color="000000"/>
            </w:tcBorders>
            <w:shd w:val="clear" w:color="000000" w:fill="FFFFFF"/>
            <w:vAlign w:val="center"/>
            <w:hideMark/>
          </w:tcPr>
          <w:p w14:paraId="01F5A2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6972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3D5CAC7D"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1E4A8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Котельная "Южная"</w:t>
            </w:r>
          </w:p>
        </w:tc>
        <w:tc>
          <w:tcPr>
            <w:tcW w:w="1200" w:type="dxa"/>
            <w:tcBorders>
              <w:top w:val="nil"/>
              <w:left w:val="nil"/>
              <w:bottom w:val="single" w:sz="4" w:space="0" w:color="000000"/>
              <w:right w:val="single" w:sz="4" w:space="0" w:color="000000"/>
            </w:tcBorders>
            <w:shd w:val="clear" w:color="000000" w:fill="FFFFFF"/>
            <w:vAlign w:val="center"/>
            <w:hideMark/>
          </w:tcPr>
          <w:p w14:paraId="6C1F43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0,4740</w:t>
            </w:r>
          </w:p>
        </w:tc>
        <w:tc>
          <w:tcPr>
            <w:tcW w:w="1396" w:type="dxa"/>
            <w:tcBorders>
              <w:top w:val="nil"/>
              <w:left w:val="nil"/>
              <w:bottom w:val="single" w:sz="4" w:space="0" w:color="000000"/>
              <w:right w:val="single" w:sz="4" w:space="0" w:color="000000"/>
            </w:tcBorders>
            <w:shd w:val="clear" w:color="000000" w:fill="FFFFFF"/>
            <w:vAlign w:val="center"/>
            <w:hideMark/>
          </w:tcPr>
          <w:p w14:paraId="06786F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53C6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09ED46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B8A9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r w:rsidR="002D39CC" w:rsidRPr="00651EF6" w14:paraId="097BB46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520F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Охрана</w:t>
            </w:r>
          </w:p>
        </w:tc>
        <w:tc>
          <w:tcPr>
            <w:tcW w:w="1200" w:type="dxa"/>
            <w:tcBorders>
              <w:top w:val="nil"/>
              <w:left w:val="nil"/>
              <w:bottom w:val="single" w:sz="4" w:space="0" w:color="000000"/>
              <w:right w:val="single" w:sz="4" w:space="0" w:color="000000"/>
            </w:tcBorders>
            <w:shd w:val="clear" w:color="000000" w:fill="FFFFFF"/>
            <w:vAlign w:val="center"/>
            <w:hideMark/>
          </w:tcPr>
          <w:p w14:paraId="123318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0,0010</w:t>
            </w:r>
          </w:p>
        </w:tc>
        <w:tc>
          <w:tcPr>
            <w:tcW w:w="1396" w:type="dxa"/>
            <w:tcBorders>
              <w:top w:val="nil"/>
              <w:left w:val="nil"/>
              <w:bottom w:val="single" w:sz="4" w:space="0" w:color="000000"/>
              <w:right w:val="single" w:sz="4" w:space="0" w:color="000000"/>
            </w:tcBorders>
            <w:shd w:val="clear" w:color="000000" w:fill="FFFFFF"/>
            <w:vAlign w:val="center"/>
            <w:hideMark/>
          </w:tcPr>
          <w:p w14:paraId="4D4012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0B4D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B4509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83B32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442E156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C4EC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Адм. здание</w:t>
            </w:r>
          </w:p>
        </w:tc>
        <w:tc>
          <w:tcPr>
            <w:tcW w:w="1200" w:type="dxa"/>
            <w:tcBorders>
              <w:top w:val="nil"/>
              <w:left w:val="nil"/>
              <w:bottom w:val="single" w:sz="4" w:space="0" w:color="000000"/>
              <w:right w:val="single" w:sz="4" w:space="0" w:color="000000"/>
            </w:tcBorders>
            <w:shd w:val="clear" w:color="000000" w:fill="FFFFFF"/>
            <w:vAlign w:val="center"/>
            <w:hideMark/>
          </w:tcPr>
          <w:p w14:paraId="42A622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0,0370</w:t>
            </w:r>
          </w:p>
        </w:tc>
        <w:tc>
          <w:tcPr>
            <w:tcW w:w="1396" w:type="dxa"/>
            <w:tcBorders>
              <w:top w:val="nil"/>
              <w:left w:val="nil"/>
              <w:bottom w:val="single" w:sz="4" w:space="0" w:color="000000"/>
              <w:right w:val="single" w:sz="4" w:space="0" w:color="000000"/>
            </w:tcBorders>
            <w:shd w:val="clear" w:color="000000" w:fill="FFFFFF"/>
            <w:vAlign w:val="center"/>
            <w:hideMark/>
          </w:tcPr>
          <w:p w14:paraId="7A73C3D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2D58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49DFD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145C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10,3</w:t>
            </w:r>
          </w:p>
        </w:tc>
      </w:tr>
      <w:tr w:rsidR="002D39CC" w:rsidRPr="00651EF6" w14:paraId="78B7DA3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F929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13б</w:t>
            </w:r>
          </w:p>
        </w:tc>
        <w:tc>
          <w:tcPr>
            <w:tcW w:w="1200" w:type="dxa"/>
            <w:tcBorders>
              <w:top w:val="nil"/>
              <w:left w:val="nil"/>
              <w:bottom w:val="single" w:sz="4" w:space="0" w:color="000000"/>
              <w:right w:val="single" w:sz="4" w:space="0" w:color="000000"/>
            </w:tcBorders>
            <w:shd w:val="clear" w:color="000000" w:fill="FFFFFF"/>
            <w:vAlign w:val="center"/>
            <w:hideMark/>
          </w:tcPr>
          <w:p w14:paraId="0FAF711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0,5600</w:t>
            </w:r>
          </w:p>
        </w:tc>
        <w:tc>
          <w:tcPr>
            <w:tcW w:w="1396" w:type="dxa"/>
            <w:tcBorders>
              <w:top w:val="nil"/>
              <w:left w:val="nil"/>
              <w:bottom w:val="single" w:sz="4" w:space="0" w:color="000000"/>
              <w:right w:val="single" w:sz="4" w:space="0" w:color="000000"/>
            </w:tcBorders>
            <w:shd w:val="clear" w:color="000000" w:fill="FFFFFF"/>
            <w:vAlign w:val="center"/>
            <w:hideMark/>
          </w:tcPr>
          <w:p w14:paraId="58930D3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700E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0,6900</w:t>
            </w:r>
          </w:p>
        </w:tc>
        <w:tc>
          <w:tcPr>
            <w:tcW w:w="1348" w:type="dxa"/>
            <w:tcBorders>
              <w:top w:val="nil"/>
              <w:left w:val="nil"/>
              <w:bottom w:val="single" w:sz="4" w:space="0" w:color="000000"/>
              <w:right w:val="single" w:sz="4" w:space="0" w:color="000000"/>
            </w:tcBorders>
            <w:shd w:val="clear" w:color="000000" w:fill="FFFFFF"/>
            <w:vAlign w:val="center"/>
            <w:hideMark/>
          </w:tcPr>
          <w:p w14:paraId="11D876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42E0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5EE907C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3B487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25</w:t>
            </w:r>
          </w:p>
        </w:tc>
        <w:tc>
          <w:tcPr>
            <w:tcW w:w="1200" w:type="dxa"/>
            <w:tcBorders>
              <w:top w:val="nil"/>
              <w:left w:val="nil"/>
              <w:bottom w:val="single" w:sz="4" w:space="0" w:color="000000"/>
              <w:right w:val="single" w:sz="4" w:space="0" w:color="000000"/>
            </w:tcBorders>
            <w:shd w:val="clear" w:color="000000" w:fill="FFFFFF"/>
            <w:vAlign w:val="center"/>
            <w:hideMark/>
          </w:tcPr>
          <w:p w14:paraId="3D58115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0,2160</w:t>
            </w:r>
          </w:p>
        </w:tc>
        <w:tc>
          <w:tcPr>
            <w:tcW w:w="1396" w:type="dxa"/>
            <w:tcBorders>
              <w:top w:val="nil"/>
              <w:left w:val="nil"/>
              <w:bottom w:val="single" w:sz="4" w:space="0" w:color="000000"/>
              <w:right w:val="single" w:sz="4" w:space="0" w:color="000000"/>
            </w:tcBorders>
            <w:shd w:val="clear" w:color="000000" w:fill="FFFFFF"/>
            <w:vAlign w:val="center"/>
            <w:hideMark/>
          </w:tcPr>
          <w:p w14:paraId="769EFA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0082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AAC3C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A487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A533AC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DBF16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23</w:t>
            </w:r>
          </w:p>
        </w:tc>
        <w:tc>
          <w:tcPr>
            <w:tcW w:w="1200" w:type="dxa"/>
            <w:tcBorders>
              <w:top w:val="nil"/>
              <w:left w:val="nil"/>
              <w:bottom w:val="single" w:sz="4" w:space="0" w:color="000000"/>
              <w:right w:val="single" w:sz="4" w:space="0" w:color="000000"/>
            </w:tcBorders>
            <w:shd w:val="clear" w:color="000000" w:fill="FFFFFF"/>
            <w:vAlign w:val="center"/>
            <w:hideMark/>
          </w:tcPr>
          <w:p w14:paraId="0CC7BD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96" w:type="dxa"/>
            <w:tcBorders>
              <w:top w:val="nil"/>
              <w:left w:val="nil"/>
              <w:bottom w:val="single" w:sz="4" w:space="0" w:color="000000"/>
              <w:right w:val="single" w:sz="4" w:space="0" w:color="000000"/>
            </w:tcBorders>
            <w:shd w:val="clear" w:color="000000" w:fill="FFFFFF"/>
            <w:vAlign w:val="center"/>
            <w:hideMark/>
          </w:tcPr>
          <w:p w14:paraId="65BAD8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0B32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49CC2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EEA5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1B315A8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0251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8 Марта, 15</w:t>
            </w:r>
          </w:p>
        </w:tc>
        <w:tc>
          <w:tcPr>
            <w:tcW w:w="1200" w:type="dxa"/>
            <w:tcBorders>
              <w:top w:val="nil"/>
              <w:left w:val="nil"/>
              <w:bottom w:val="single" w:sz="4" w:space="0" w:color="000000"/>
              <w:right w:val="single" w:sz="4" w:space="0" w:color="000000"/>
            </w:tcBorders>
            <w:shd w:val="clear" w:color="000000" w:fill="FFFFFF"/>
            <w:vAlign w:val="center"/>
            <w:hideMark/>
          </w:tcPr>
          <w:p w14:paraId="220E2AC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0,1030</w:t>
            </w:r>
          </w:p>
        </w:tc>
        <w:tc>
          <w:tcPr>
            <w:tcW w:w="1396" w:type="dxa"/>
            <w:tcBorders>
              <w:top w:val="nil"/>
              <w:left w:val="nil"/>
              <w:bottom w:val="single" w:sz="4" w:space="0" w:color="000000"/>
              <w:right w:val="single" w:sz="4" w:space="0" w:color="000000"/>
            </w:tcBorders>
            <w:shd w:val="clear" w:color="000000" w:fill="FFFFFF"/>
            <w:vAlign w:val="center"/>
            <w:hideMark/>
          </w:tcPr>
          <w:p w14:paraId="148BA57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571D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51265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D18D9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56AEC6A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6ADF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30</w:t>
            </w:r>
          </w:p>
        </w:tc>
        <w:tc>
          <w:tcPr>
            <w:tcW w:w="1200" w:type="dxa"/>
            <w:tcBorders>
              <w:top w:val="nil"/>
              <w:left w:val="nil"/>
              <w:bottom w:val="single" w:sz="4" w:space="0" w:color="000000"/>
              <w:right w:val="single" w:sz="4" w:space="0" w:color="000000"/>
            </w:tcBorders>
            <w:shd w:val="clear" w:color="000000" w:fill="FFFFFF"/>
            <w:vAlign w:val="center"/>
            <w:hideMark/>
          </w:tcPr>
          <w:p w14:paraId="5205B3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0,1330</w:t>
            </w:r>
          </w:p>
        </w:tc>
        <w:tc>
          <w:tcPr>
            <w:tcW w:w="1396" w:type="dxa"/>
            <w:tcBorders>
              <w:top w:val="nil"/>
              <w:left w:val="nil"/>
              <w:bottom w:val="single" w:sz="4" w:space="0" w:color="000000"/>
              <w:right w:val="single" w:sz="4" w:space="0" w:color="000000"/>
            </w:tcBorders>
            <w:shd w:val="clear" w:color="000000" w:fill="FFFFFF"/>
            <w:vAlign w:val="center"/>
            <w:hideMark/>
          </w:tcPr>
          <w:p w14:paraId="3FC866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17D01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97DD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193FB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5BC76FE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0870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35</w:t>
            </w:r>
          </w:p>
        </w:tc>
        <w:tc>
          <w:tcPr>
            <w:tcW w:w="1200" w:type="dxa"/>
            <w:tcBorders>
              <w:top w:val="nil"/>
              <w:left w:val="nil"/>
              <w:bottom w:val="single" w:sz="4" w:space="0" w:color="000000"/>
              <w:right w:val="single" w:sz="4" w:space="0" w:color="000000"/>
            </w:tcBorders>
            <w:shd w:val="clear" w:color="000000" w:fill="FFFFFF"/>
            <w:vAlign w:val="center"/>
            <w:hideMark/>
          </w:tcPr>
          <w:p w14:paraId="00DF2A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0,1070</w:t>
            </w:r>
          </w:p>
        </w:tc>
        <w:tc>
          <w:tcPr>
            <w:tcW w:w="1396" w:type="dxa"/>
            <w:tcBorders>
              <w:top w:val="nil"/>
              <w:left w:val="nil"/>
              <w:bottom w:val="single" w:sz="4" w:space="0" w:color="000000"/>
              <w:right w:val="single" w:sz="4" w:space="0" w:color="000000"/>
            </w:tcBorders>
            <w:shd w:val="clear" w:color="000000" w:fill="FFFFFF"/>
            <w:vAlign w:val="center"/>
            <w:hideMark/>
          </w:tcPr>
          <w:p w14:paraId="0C7404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CABB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8950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F331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02E9F61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1DE2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12</w:t>
            </w:r>
          </w:p>
        </w:tc>
        <w:tc>
          <w:tcPr>
            <w:tcW w:w="1200" w:type="dxa"/>
            <w:tcBorders>
              <w:top w:val="nil"/>
              <w:left w:val="nil"/>
              <w:bottom w:val="single" w:sz="4" w:space="0" w:color="000000"/>
              <w:right w:val="single" w:sz="4" w:space="0" w:color="000000"/>
            </w:tcBorders>
            <w:shd w:val="clear" w:color="000000" w:fill="FFFFFF"/>
            <w:vAlign w:val="center"/>
            <w:hideMark/>
          </w:tcPr>
          <w:p w14:paraId="4E8B831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0,5600</w:t>
            </w:r>
          </w:p>
        </w:tc>
        <w:tc>
          <w:tcPr>
            <w:tcW w:w="1396" w:type="dxa"/>
            <w:tcBorders>
              <w:top w:val="nil"/>
              <w:left w:val="nil"/>
              <w:bottom w:val="single" w:sz="4" w:space="0" w:color="000000"/>
              <w:right w:val="single" w:sz="4" w:space="0" w:color="000000"/>
            </w:tcBorders>
            <w:shd w:val="clear" w:color="000000" w:fill="FFFFFF"/>
            <w:vAlign w:val="center"/>
            <w:hideMark/>
          </w:tcPr>
          <w:p w14:paraId="5931E6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70E6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0,5930</w:t>
            </w:r>
          </w:p>
        </w:tc>
        <w:tc>
          <w:tcPr>
            <w:tcW w:w="1348" w:type="dxa"/>
            <w:tcBorders>
              <w:top w:val="nil"/>
              <w:left w:val="nil"/>
              <w:bottom w:val="single" w:sz="4" w:space="0" w:color="000000"/>
              <w:right w:val="single" w:sz="4" w:space="0" w:color="000000"/>
            </w:tcBorders>
            <w:shd w:val="clear" w:color="000000" w:fill="FFFFFF"/>
            <w:vAlign w:val="center"/>
            <w:hideMark/>
          </w:tcPr>
          <w:p w14:paraId="085018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C04A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40CF6A3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9299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13а</w:t>
            </w:r>
          </w:p>
        </w:tc>
        <w:tc>
          <w:tcPr>
            <w:tcW w:w="1200" w:type="dxa"/>
            <w:tcBorders>
              <w:top w:val="nil"/>
              <w:left w:val="nil"/>
              <w:bottom w:val="single" w:sz="4" w:space="0" w:color="000000"/>
              <w:right w:val="single" w:sz="4" w:space="0" w:color="000000"/>
            </w:tcBorders>
            <w:shd w:val="clear" w:color="000000" w:fill="FFFFFF"/>
            <w:vAlign w:val="center"/>
            <w:hideMark/>
          </w:tcPr>
          <w:p w14:paraId="6708AF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0,5000</w:t>
            </w:r>
          </w:p>
        </w:tc>
        <w:tc>
          <w:tcPr>
            <w:tcW w:w="1396" w:type="dxa"/>
            <w:tcBorders>
              <w:top w:val="nil"/>
              <w:left w:val="nil"/>
              <w:bottom w:val="single" w:sz="4" w:space="0" w:color="000000"/>
              <w:right w:val="single" w:sz="4" w:space="0" w:color="000000"/>
            </w:tcBorders>
            <w:shd w:val="clear" w:color="000000" w:fill="FFFFFF"/>
            <w:vAlign w:val="center"/>
            <w:hideMark/>
          </w:tcPr>
          <w:p w14:paraId="533AE0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B2A8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0,5700</w:t>
            </w:r>
          </w:p>
        </w:tc>
        <w:tc>
          <w:tcPr>
            <w:tcW w:w="1348" w:type="dxa"/>
            <w:tcBorders>
              <w:top w:val="nil"/>
              <w:left w:val="nil"/>
              <w:bottom w:val="single" w:sz="4" w:space="0" w:color="000000"/>
              <w:right w:val="single" w:sz="4" w:space="0" w:color="000000"/>
            </w:tcBorders>
            <w:shd w:val="clear" w:color="000000" w:fill="FFFFFF"/>
            <w:vAlign w:val="center"/>
            <w:hideMark/>
          </w:tcPr>
          <w:p w14:paraId="24FC8B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8CD4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00F092A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29CB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10</w:t>
            </w:r>
          </w:p>
        </w:tc>
        <w:tc>
          <w:tcPr>
            <w:tcW w:w="1200" w:type="dxa"/>
            <w:tcBorders>
              <w:top w:val="nil"/>
              <w:left w:val="nil"/>
              <w:bottom w:val="single" w:sz="4" w:space="0" w:color="000000"/>
              <w:right w:val="single" w:sz="4" w:space="0" w:color="000000"/>
            </w:tcBorders>
            <w:shd w:val="clear" w:color="000000" w:fill="FFFFFF"/>
            <w:vAlign w:val="center"/>
            <w:hideMark/>
          </w:tcPr>
          <w:p w14:paraId="0E69C3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0,4600</w:t>
            </w:r>
          </w:p>
        </w:tc>
        <w:tc>
          <w:tcPr>
            <w:tcW w:w="1396" w:type="dxa"/>
            <w:tcBorders>
              <w:top w:val="nil"/>
              <w:left w:val="nil"/>
              <w:bottom w:val="single" w:sz="4" w:space="0" w:color="000000"/>
              <w:right w:val="single" w:sz="4" w:space="0" w:color="000000"/>
            </w:tcBorders>
            <w:shd w:val="clear" w:color="000000" w:fill="FFFFFF"/>
            <w:vAlign w:val="center"/>
            <w:hideMark/>
          </w:tcPr>
          <w:p w14:paraId="0A7962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BA9D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0,3620</w:t>
            </w:r>
          </w:p>
        </w:tc>
        <w:tc>
          <w:tcPr>
            <w:tcW w:w="1348" w:type="dxa"/>
            <w:tcBorders>
              <w:top w:val="nil"/>
              <w:left w:val="nil"/>
              <w:bottom w:val="single" w:sz="4" w:space="0" w:color="000000"/>
              <w:right w:val="single" w:sz="4" w:space="0" w:color="000000"/>
            </w:tcBorders>
            <w:shd w:val="clear" w:color="000000" w:fill="FFFFFF"/>
            <w:vAlign w:val="center"/>
            <w:hideMark/>
          </w:tcPr>
          <w:p w14:paraId="2B3D9F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2EEA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4A4E2F5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37E9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5б</w:t>
            </w:r>
          </w:p>
        </w:tc>
        <w:tc>
          <w:tcPr>
            <w:tcW w:w="1200" w:type="dxa"/>
            <w:tcBorders>
              <w:top w:val="nil"/>
              <w:left w:val="nil"/>
              <w:bottom w:val="single" w:sz="4" w:space="0" w:color="000000"/>
              <w:right w:val="single" w:sz="4" w:space="0" w:color="000000"/>
            </w:tcBorders>
            <w:shd w:val="clear" w:color="000000" w:fill="FFFFFF"/>
            <w:vAlign w:val="center"/>
            <w:hideMark/>
          </w:tcPr>
          <w:p w14:paraId="03FC97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0C410E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DDCD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628EDA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31386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062A7C0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7A3D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16-2</w:t>
            </w:r>
          </w:p>
        </w:tc>
        <w:tc>
          <w:tcPr>
            <w:tcW w:w="1200" w:type="dxa"/>
            <w:tcBorders>
              <w:top w:val="nil"/>
              <w:left w:val="nil"/>
              <w:bottom w:val="single" w:sz="4" w:space="0" w:color="000000"/>
              <w:right w:val="single" w:sz="4" w:space="0" w:color="000000"/>
            </w:tcBorders>
            <w:shd w:val="clear" w:color="000000" w:fill="FFFFFF"/>
            <w:vAlign w:val="center"/>
            <w:hideMark/>
          </w:tcPr>
          <w:p w14:paraId="509424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0,0560</w:t>
            </w:r>
          </w:p>
        </w:tc>
        <w:tc>
          <w:tcPr>
            <w:tcW w:w="1396" w:type="dxa"/>
            <w:tcBorders>
              <w:top w:val="nil"/>
              <w:left w:val="nil"/>
              <w:bottom w:val="single" w:sz="4" w:space="0" w:color="000000"/>
              <w:right w:val="single" w:sz="4" w:space="0" w:color="000000"/>
            </w:tcBorders>
            <w:shd w:val="clear" w:color="000000" w:fill="FFFFFF"/>
            <w:vAlign w:val="center"/>
            <w:hideMark/>
          </w:tcPr>
          <w:p w14:paraId="5E44F2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1197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0,0070</w:t>
            </w:r>
          </w:p>
        </w:tc>
        <w:tc>
          <w:tcPr>
            <w:tcW w:w="1348" w:type="dxa"/>
            <w:tcBorders>
              <w:top w:val="nil"/>
              <w:left w:val="nil"/>
              <w:bottom w:val="single" w:sz="4" w:space="0" w:color="000000"/>
              <w:right w:val="single" w:sz="4" w:space="0" w:color="000000"/>
            </w:tcBorders>
            <w:shd w:val="clear" w:color="000000" w:fill="FFFFFF"/>
            <w:vAlign w:val="center"/>
            <w:hideMark/>
          </w:tcPr>
          <w:p w14:paraId="3BE23D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668C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6C6C0C2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E4CF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14-2</w:t>
            </w:r>
          </w:p>
        </w:tc>
        <w:tc>
          <w:tcPr>
            <w:tcW w:w="1200" w:type="dxa"/>
            <w:tcBorders>
              <w:top w:val="nil"/>
              <w:left w:val="nil"/>
              <w:bottom w:val="single" w:sz="4" w:space="0" w:color="000000"/>
              <w:right w:val="single" w:sz="4" w:space="0" w:color="000000"/>
            </w:tcBorders>
            <w:shd w:val="clear" w:color="000000" w:fill="FFFFFF"/>
            <w:vAlign w:val="center"/>
            <w:hideMark/>
          </w:tcPr>
          <w:p w14:paraId="32FDA7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0,0380</w:t>
            </w:r>
          </w:p>
        </w:tc>
        <w:tc>
          <w:tcPr>
            <w:tcW w:w="1396" w:type="dxa"/>
            <w:tcBorders>
              <w:top w:val="nil"/>
              <w:left w:val="nil"/>
              <w:bottom w:val="single" w:sz="4" w:space="0" w:color="000000"/>
              <w:right w:val="single" w:sz="4" w:space="0" w:color="000000"/>
            </w:tcBorders>
            <w:shd w:val="clear" w:color="000000" w:fill="FFFFFF"/>
            <w:vAlign w:val="center"/>
            <w:hideMark/>
          </w:tcPr>
          <w:p w14:paraId="480748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77296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0,0450</w:t>
            </w:r>
          </w:p>
        </w:tc>
        <w:tc>
          <w:tcPr>
            <w:tcW w:w="1348" w:type="dxa"/>
            <w:tcBorders>
              <w:top w:val="nil"/>
              <w:left w:val="nil"/>
              <w:bottom w:val="single" w:sz="4" w:space="0" w:color="000000"/>
              <w:right w:val="single" w:sz="4" w:space="0" w:color="000000"/>
            </w:tcBorders>
            <w:shd w:val="clear" w:color="000000" w:fill="FFFFFF"/>
            <w:vAlign w:val="center"/>
            <w:hideMark/>
          </w:tcPr>
          <w:p w14:paraId="287D437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930D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535569E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1AE1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Чернышевского, 33</w:t>
            </w:r>
          </w:p>
        </w:tc>
        <w:tc>
          <w:tcPr>
            <w:tcW w:w="1200" w:type="dxa"/>
            <w:tcBorders>
              <w:top w:val="nil"/>
              <w:left w:val="nil"/>
              <w:bottom w:val="single" w:sz="4" w:space="0" w:color="000000"/>
              <w:right w:val="single" w:sz="4" w:space="0" w:color="000000"/>
            </w:tcBorders>
            <w:shd w:val="clear" w:color="000000" w:fill="FFFFFF"/>
            <w:vAlign w:val="center"/>
            <w:hideMark/>
          </w:tcPr>
          <w:p w14:paraId="0A3B61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0,1060</w:t>
            </w:r>
          </w:p>
        </w:tc>
        <w:tc>
          <w:tcPr>
            <w:tcW w:w="1396" w:type="dxa"/>
            <w:tcBorders>
              <w:top w:val="nil"/>
              <w:left w:val="nil"/>
              <w:bottom w:val="single" w:sz="4" w:space="0" w:color="000000"/>
              <w:right w:val="single" w:sz="4" w:space="0" w:color="000000"/>
            </w:tcBorders>
            <w:shd w:val="clear" w:color="000000" w:fill="FFFFFF"/>
            <w:vAlign w:val="center"/>
            <w:hideMark/>
          </w:tcPr>
          <w:p w14:paraId="232641F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BC682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F59E4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C6D7E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422C426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CD54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28</w:t>
            </w:r>
          </w:p>
        </w:tc>
        <w:tc>
          <w:tcPr>
            <w:tcW w:w="1200" w:type="dxa"/>
            <w:tcBorders>
              <w:top w:val="nil"/>
              <w:left w:val="nil"/>
              <w:bottom w:val="single" w:sz="4" w:space="0" w:color="000000"/>
              <w:right w:val="single" w:sz="4" w:space="0" w:color="000000"/>
            </w:tcBorders>
            <w:shd w:val="clear" w:color="000000" w:fill="FFFFFF"/>
            <w:vAlign w:val="center"/>
            <w:hideMark/>
          </w:tcPr>
          <w:p w14:paraId="763492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0,1290</w:t>
            </w:r>
          </w:p>
        </w:tc>
        <w:tc>
          <w:tcPr>
            <w:tcW w:w="1396" w:type="dxa"/>
            <w:tcBorders>
              <w:top w:val="nil"/>
              <w:left w:val="nil"/>
              <w:bottom w:val="single" w:sz="4" w:space="0" w:color="000000"/>
              <w:right w:val="single" w:sz="4" w:space="0" w:color="000000"/>
            </w:tcBorders>
            <w:shd w:val="clear" w:color="000000" w:fill="FFFFFF"/>
            <w:vAlign w:val="center"/>
            <w:hideMark/>
          </w:tcPr>
          <w:p w14:paraId="59EFEAE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412AD0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85BA7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4F52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10,5</w:t>
            </w:r>
          </w:p>
        </w:tc>
      </w:tr>
      <w:tr w:rsidR="002D39CC" w:rsidRPr="00651EF6" w14:paraId="066C648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FD5F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26</w:t>
            </w:r>
          </w:p>
        </w:tc>
        <w:tc>
          <w:tcPr>
            <w:tcW w:w="1200" w:type="dxa"/>
            <w:tcBorders>
              <w:top w:val="nil"/>
              <w:left w:val="nil"/>
              <w:bottom w:val="single" w:sz="4" w:space="0" w:color="000000"/>
              <w:right w:val="single" w:sz="4" w:space="0" w:color="000000"/>
            </w:tcBorders>
            <w:shd w:val="clear" w:color="000000" w:fill="FFFFFF"/>
            <w:vAlign w:val="center"/>
            <w:hideMark/>
          </w:tcPr>
          <w:p w14:paraId="3158213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0,1450</w:t>
            </w:r>
          </w:p>
        </w:tc>
        <w:tc>
          <w:tcPr>
            <w:tcW w:w="1396" w:type="dxa"/>
            <w:tcBorders>
              <w:top w:val="nil"/>
              <w:left w:val="nil"/>
              <w:bottom w:val="single" w:sz="4" w:space="0" w:color="000000"/>
              <w:right w:val="single" w:sz="4" w:space="0" w:color="000000"/>
            </w:tcBorders>
            <w:shd w:val="clear" w:color="000000" w:fill="FFFFFF"/>
            <w:vAlign w:val="center"/>
            <w:hideMark/>
          </w:tcPr>
          <w:p w14:paraId="1CFEE6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D29E6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13A7C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17D5A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49A11E2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584D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24</w:t>
            </w:r>
          </w:p>
        </w:tc>
        <w:tc>
          <w:tcPr>
            <w:tcW w:w="1200" w:type="dxa"/>
            <w:tcBorders>
              <w:top w:val="nil"/>
              <w:left w:val="nil"/>
              <w:bottom w:val="single" w:sz="4" w:space="0" w:color="000000"/>
              <w:right w:val="single" w:sz="4" w:space="0" w:color="000000"/>
            </w:tcBorders>
            <w:shd w:val="clear" w:color="000000" w:fill="FFFFFF"/>
            <w:vAlign w:val="center"/>
            <w:hideMark/>
          </w:tcPr>
          <w:p w14:paraId="61A220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0,1770</w:t>
            </w:r>
          </w:p>
        </w:tc>
        <w:tc>
          <w:tcPr>
            <w:tcW w:w="1396" w:type="dxa"/>
            <w:tcBorders>
              <w:top w:val="nil"/>
              <w:left w:val="nil"/>
              <w:bottom w:val="single" w:sz="4" w:space="0" w:color="000000"/>
              <w:right w:val="single" w:sz="4" w:space="0" w:color="000000"/>
            </w:tcBorders>
            <w:shd w:val="clear" w:color="000000" w:fill="FFFFFF"/>
            <w:vAlign w:val="center"/>
            <w:hideMark/>
          </w:tcPr>
          <w:p w14:paraId="23D461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B9F9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A981F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0396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10,9</w:t>
            </w:r>
          </w:p>
        </w:tc>
      </w:tr>
      <w:tr w:rsidR="002D39CC" w:rsidRPr="00651EF6" w14:paraId="380A09CE"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0EDA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31</w:t>
            </w:r>
          </w:p>
        </w:tc>
        <w:tc>
          <w:tcPr>
            <w:tcW w:w="1200" w:type="dxa"/>
            <w:tcBorders>
              <w:top w:val="nil"/>
              <w:left w:val="nil"/>
              <w:bottom w:val="single" w:sz="4" w:space="0" w:color="000000"/>
              <w:right w:val="single" w:sz="4" w:space="0" w:color="000000"/>
            </w:tcBorders>
            <w:shd w:val="clear" w:color="000000" w:fill="FFFFFF"/>
            <w:vAlign w:val="center"/>
            <w:hideMark/>
          </w:tcPr>
          <w:p w14:paraId="65EB83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1713ED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78E84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74CC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C704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61D0C5B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26F1D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Николаева, 28а</w:t>
            </w:r>
          </w:p>
        </w:tc>
        <w:tc>
          <w:tcPr>
            <w:tcW w:w="1200" w:type="dxa"/>
            <w:tcBorders>
              <w:top w:val="nil"/>
              <w:left w:val="nil"/>
              <w:bottom w:val="single" w:sz="4" w:space="0" w:color="000000"/>
              <w:right w:val="single" w:sz="4" w:space="0" w:color="000000"/>
            </w:tcBorders>
            <w:shd w:val="clear" w:color="000000" w:fill="FFFFFF"/>
            <w:vAlign w:val="center"/>
            <w:hideMark/>
          </w:tcPr>
          <w:p w14:paraId="15187B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675817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9CD7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1517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388E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11,0</w:t>
            </w:r>
          </w:p>
        </w:tc>
      </w:tr>
      <w:tr w:rsidR="002D39CC" w:rsidRPr="00651EF6" w14:paraId="6FB998C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3EA5C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29</w:t>
            </w:r>
          </w:p>
        </w:tc>
        <w:tc>
          <w:tcPr>
            <w:tcW w:w="1200" w:type="dxa"/>
            <w:tcBorders>
              <w:top w:val="nil"/>
              <w:left w:val="nil"/>
              <w:bottom w:val="single" w:sz="4" w:space="0" w:color="000000"/>
              <w:right w:val="single" w:sz="4" w:space="0" w:color="000000"/>
            </w:tcBorders>
            <w:shd w:val="clear" w:color="000000" w:fill="FFFFFF"/>
            <w:vAlign w:val="center"/>
            <w:hideMark/>
          </w:tcPr>
          <w:p w14:paraId="7B69722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174DB7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739ED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A0D43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FA8B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6413FE1F"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27184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9а</w:t>
            </w:r>
          </w:p>
        </w:tc>
        <w:tc>
          <w:tcPr>
            <w:tcW w:w="1200" w:type="dxa"/>
            <w:tcBorders>
              <w:top w:val="nil"/>
              <w:left w:val="nil"/>
              <w:bottom w:val="single" w:sz="4" w:space="0" w:color="000000"/>
              <w:right w:val="single" w:sz="4" w:space="0" w:color="000000"/>
            </w:tcBorders>
            <w:shd w:val="clear" w:color="000000" w:fill="FFFFFF"/>
            <w:vAlign w:val="center"/>
            <w:hideMark/>
          </w:tcPr>
          <w:p w14:paraId="7CDB64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0,3800</w:t>
            </w:r>
          </w:p>
        </w:tc>
        <w:tc>
          <w:tcPr>
            <w:tcW w:w="1396" w:type="dxa"/>
            <w:tcBorders>
              <w:top w:val="nil"/>
              <w:left w:val="nil"/>
              <w:bottom w:val="single" w:sz="4" w:space="0" w:color="000000"/>
              <w:right w:val="single" w:sz="4" w:space="0" w:color="000000"/>
            </w:tcBorders>
            <w:shd w:val="clear" w:color="000000" w:fill="FFFFFF"/>
            <w:vAlign w:val="center"/>
            <w:hideMark/>
          </w:tcPr>
          <w:p w14:paraId="079B89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F0B7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B9D5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35B2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15C3EC6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08C75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5</w:t>
            </w:r>
          </w:p>
        </w:tc>
        <w:tc>
          <w:tcPr>
            <w:tcW w:w="1200" w:type="dxa"/>
            <w:tcBorders>
              <w:top w:val="nil"/>
              <w:left w:val="nil"/>
              <w:bottom w:val="single" w:sz="4" w:space="0" w:color="000000"/>
              <w:right w:val="single" w:sz="4" w:space="0" w:color="000000"/>
            </w:tcBorders>
            <w:shd w:val="clear" w:color="000000" w:fill="FFFFFF"/>
            <w:vAlign w:val="center"/>
            <w:hideMark/>
          </w:tcPr>
          <w:p w14:paraId="61D484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1,1700</w:t>
            </w:r>
          </w:p>
        </w:tc>
        <w:tc>
          <w:tcPr>
            <w:tcW w:w="1396" w:type="dxa"/>
            <w:tcBorders>
              <w:top w:val="nil"/>
              <w:left w:val="nil"/>
              <w:bottom w:val="single" w:sz="4" w:space="0" w:color="000000"/>
              <w:right w:val="single" w:sz="4" w:space="0" w:color="000000"/>
            </w:tcBorders>
            <w:shd w:val="clear" w:color="000000" w:fill="FFFFFF"/>
            <w:vAlign w:val="center"/>
            <w:hideMark/>
          </w:tcPr>
          <w:p w14:paraId="30E1E9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B4CB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3E3EB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E15D4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721CAF4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51A2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27</w:t>
            </w:r>
          </w:p>
        </w:tc>
        <w:tc>
          <w:tcPr>
            <w:tcW w:w="1200" w:type="dxa"/>
            <w:tcBorders>
              <w:top w:val="nil"/>
              <w:left w:val="nil"/>
              <w:bottom w:val="single" w:sz="4" w:space="0" w:color="000000"/>
              <w:right w:val="single" w:sz="4" w:space="0" w:color="000000"/>
            </w:tcBorders>
            <w:shd w:val="clear" w:color="000000" w:fill="FFFFFF"/>
            <w:vAlign w:val="center"/>
            <w:hideMark/>
          </w:tcPr>
          <w:p w14:paraId="0EC997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0,1150</w:t>
            </w:r>
          </w:p>
        </w:tc>
        <w:tc>
          <w:tcPr>
            <w:tcW w:w="1396" w:type="dxa"/>
            <w:tcBorders>
              <w:top w:val="nil"/>
              <w:left w:val="nil"/>
              <w:bottom w:val="single" w:sz="4" w:space="0" w:color="000000"/>
              <w:right w:val="single" w:sz="4" w:space="0" w:color="000000"/>
            </w:tcBorders>
            <w:shd w:val="clear" w:color="000000" w:fill="FFFFFF"/>
            <w:vAlign w:val="center"/>
            <w:hideMark/>
          </w:tcPr>
          <w:p w14:paraId="66CDF8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C83E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B19A5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F3D4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59630BB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7D1B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7</w:t>
            </w:r>
          </w:p>
        </w:tc>
        <w:tc>
          <w:tcPr>
            <w:tcW w:w="1200" w:type="dxa"/>
            <w:tcBorders>
              <w:top w:val="nil"/>
              <w:left w:val="nil"/>
              <w:bottom w:val="single" w:sz="4" w:space="0" w:color="000000"/>
              <w:right w:val="single" w:sz="4" w:space="0" w:color="000000"/>
            </w:tcBorders>
            <w:shd w:val="clear" w:color="000000" w:fill="FFFFFF"/>
            <w:vAlign w:val="center"/>
            <w:hideMark/>
          </w:tcPr>
          <w:p w14:paraId="479D557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0,3200</w:t>
            </w:r>
          </w:p>
        </w:tc>
        <w:tc>
          <w:tcPr>
            <w:tcW w:w="1396" w:type="dxa"/>
            <w:tcBorders>
              <w:top w:val="nil"/>
              <w:left w:val="nil"/>
              <w:bottom w:val="single" w:sz="4" w:space="0" w:color="000000"/>
              <w:right w:val="single" w:sz="4" w:space="0" w:color="000000"/>
            </w:tcBorders>
            <w:shd w:val="clear" w:color="000000" w:fill="FFFFFF"/>
            <w:vAlign w:val="center"/>
            <w:hideMark/>
          </w:tcPr>
          <w:p w14:paraId="79E44D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87E6A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A8E3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39B8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5108E83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C591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9</w:t>
            </w:r>
          </w:p>
        </w:tc>
        <w:tc>
          <w:tcPr>
            <w:tcW w:w="1200" w:type="dxa"/>
            <w:tcBorders>
              <w:top w:val="nil"/>
              <w:left w:val="nil"/>
              <w:bottom w:val="single" w:sz="4" w:space="0" w:color="000000"/>
              <w:right w:val="single" w:sz="4" w:space="0" w:color="000000"/>
            </w:tcBorders>
            <w:shd w:val="clear" w:color="000000" w:fill="FFFFFF"/>
            <w:vAlign w:val="center"/>
            <w:hideMark/>
          </w:tcPr>
          <w:p w14:paraId="017528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0,3200</w:t>
            </w:r>
          </w:p>
        </w:tc>
        <w:tc>
          <w:tcPr>
            <w:tcW w:w="1396" w:type="dxa"/>
            <w:tcBorders>
              <w:top w:val="nil"/>
              <w:left w:val="nil"/>
              <w:bottom w:val="single" w:sz="4" w:space="0" w:color="000000"/>
              <w:right w:val="single" w:sz="4" w:space="0" w:color="000000"/>
            </w:tcBorders>
            <w:shd w:val="clear" w:color="000000" w:fill="FFFFFF"/>
            <w:vAlign w:val="center"/>
            <w:hideMark/>
          </w:tcPr>
          <w:p w14:paraId="06A16CB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D535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3600C8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CCFC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13,4</w:t>
            </w:r>
          </w:p>
        </w:tc>
      </w:tr>
      <w:tr w:rsidR="002D39CC" w:rsidRPr="00651EF6" w14:paraId="3D56E06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C1E5C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4,4а</w:t>
            </w:r>
          </w:p>
        </w:tc>
        <w:tc>
          <w:tcPr>
            <w:tcW w:w="1200" w:type="dxa"/>
            <w:tcBorders>
              <w:top w:val="nil"/>
              <w:left w:val="nil"/>
              <w:bottom w:val="single" w:sz="4" w:space="0" w:color="000000"/>
              <w:right w:val="single" w:sz="4" w:space="0" w:color="000000"/>
            </w:tcBorders>
            <w:shd w:val="clear" w:color="000000" w:fill="FFFFFF"/>
            <w:vAlign w:val="center"/>
            <w:hideMark/>
          </w:tcPr>
          <w:p w14:paraId="729965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0,5200</w:t>
            </w:r>
          </w:p>
        </w:tc>
        <w:tc>
          <w:tcPr>
            <w:tcW w:w="1396" w:type="dxa"/>
            <w:tcBorders>
              <w:top w:val="nil"/>
              <w:left w:val="nil"/>
              <w:bottom w:val="single" w:sz="4" w:space="0" w:color="000000"/>
              <w:right w:val="single" w:sz="4" w:space="0" w:color="000000"/>
            </w:tcBorders>
            <w:shd w:val="clear" w:color="000000" w:fill="FFFFFF"/>
            <w:vAlign w:val="center"/>
            <w:hideMark/>
          </w:tcPr>
          <w:p w14:paraId="01E0674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E655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7641E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FDB0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5B6C852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EC6D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60-летия Победы б-р, 4б</w:t>
            </w:r>
          </w:p>
        </w:tc>
        <w:tc>
          <w:tcPr>
            <w:tcW w:w="1200" w:type="dxa"/>
            <w:tcBorders>
              <w:top w:val="nil"/>
              <w:left w:val="nil"/>
              <w:bottom w:val="single" w:sz="4" w:space="0" w:color="000000"/>
              <w:right w:val="single" w:sz="4" w:space="0" w:color="000000"/>
            </w:tcBorders>
            <w:shd w:val="clear" w:color="000000" w:fill="FFFFFF"/>
            <w:vAlign w:val="center"/>
            <w:hideMark/>
          </w:tcPr>
          <w:p w14:paraId="3142A7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6513F6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EB7E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A536B3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442C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4FE5885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3C90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16-1</w:t>
            </w:r>
          </w:p>
        </w:tc>
        <w:tc>
          <w:tcPr>
            <w:tcW w:w="1200" w:type="dxa"/>
            <w:tcBorders>
              <w:top w:val="nil"/>
              <w:left w:val="nil"/>
              <w:bottom w:val="single" w:sz="4" w:space="0" w:color="000000"/>
              <w:right w:val="single" w:sz="4" w:space="0" w:color="000000"/>
            </w:tcBorders>
            <w:shd w:val="clear" w:color="000000" w:fill="FFFFFF"/>
            <w:vAlign w:val="center"/>
            <w:hideMark/>
          </w:tcPr>
          <w:p w14:paraId="47923A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0,6760</w:t>
            </w:r>
          </w:p>
        </w:tc>
        <w:tc>
          <w:tcPr>
            <w:tcW w:w="1396" w:type="dxa"/>
            <w:tcBorders>
              <w:top w:val="nil"/>
              <w:left w:val="nil"/>
              <w:bottom w:val="single" w:sz="4" w:space="0" w:color="000000"/>
              <w:right w:val="single" w:sz="4" w:space="0" w:color="000000"/>
            </w:tcBorders>
            <w:shd w:val="clear" w:color="000000" w:fill="FFFFFF"/>
            <w:vAlign w:val="center"/>
            <w:hideMark/>
          </w:tcPr>
          <w:p w14:paraId="4FD0D5D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A906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0,3170</w:t>
            </w:r>
          </w:p>
        </w:tc>
        <w:tc>
          <w:tcPr>
            <w:tcW w:w="1348" w:type="dxa"/>
            <w:tcBorders>
              <w:top w:val="nil"/>
              <w:left w:val="nil"/>
              <w:bottom w:val="single" w:sz="4" w:space="0" w:color="000000"/>
              <w:right w:val="single" w:sz="4" w:space="0" w:color="000000"/>
            </w:tcBorders>
            <w:shd w:val="clear" w:color="000000" w:fill="FFFFFF"/>
            <w:vAlign w:val="center"/>
            <w:hideMark/>
          </w:tcPr>
          <w:p w14:paraId="045921B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6F6E4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1C41A52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ACF5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29</w:t>
            </w:r>
          </w:p>
        </w:tc>
        <w:tc>
          <w:tcPr>
            <w:tcW w:w="1200" w:type="dxa"/>
            <w:tcBorders>
              <w:top w:val="nil"/>
              <w:left w:val="nil"/>
              <w:bottom w:val="single" w:sz="4" w:space="0" w:color="000000"/>
              <w:right w:val="single" w:sz="4" w:space="0" w:color="000000"/>
            </w:tcBorders>
            <w:shd w:val="clear" w:color="000000" w:fill="FFFFFF"/>
            <w:vAlign w:val="center"/>
            <w:hideMark/>
          </w:tcPr>
          <w:p w14:paraId="0D5720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0,0550</w:t>
            </w:r>
          </w:p>
        </w:tc>
        <w:tc>
          <w:tcPr>
            <w:tcW w:w="1396" w:type="dxa"/>
            <w:tcBorders>
              <w:top w:val="nil"/>
              <w:left w:val="nil"/>
              <w:bottom w:val="single" w:sz="4" w:space="0" w:color="000000"/>
              <w:right w:val="single" w:sz="4" w:space="0" w:color="000000"/>
            </w:tcBorders>
            <w:shd w:val="clear" w:color="000000" w:fill="FFFFFF"/>
            <w:vAlign w:val="center"/>
            <w:hideMark/>
          </w:tcPr>
          <w:p w14:paraId="628251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6D414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66F53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ED0E1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27EBCB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6990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32а</w:t>
            </w:r>
          </w:p>
        </w:tc>
        <w:tc>
          <w:tcPr>
            <w:tcW w:w="1200" w:type="dxa"/>
            <w:tcBorders>
              <w:top w:val="nil"/>
              <w:left w:val="nil"/>
              <w:bottom w:val="single" w:sz="4" w:space="0" w:color="000000"/>
              <w:right w:val="single" w:sz="4" w:space="0" w:color="000000"/>
            </w:tcBorders>
            <w:shd w:val="clear" w:color="000000" w:fill="FFFFFF"/>
            <w:vAlign w:val="center"/>
            <w:hideMark/>
          </w:tcPr>
          <w:p w14:paraId="75CAF5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064BC7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1E07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F17103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D5E3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154929E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1AC9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32</w:t>
            </w:r>
          </w:p>
        </w:tc>
        <w:tc>
          <w:tcPr>
            <w:tcW w:w="1200" w:type="dxa"/>
            <w:tcBorders>
              <w:top w:val="nil"/>
              <w:left w:val="nil"/>
              <w:bottom w:val="single" w:sz="4" w:space="0" w:color="000000"/>
              <w:right w:val="single" w:sz="4" w:space="0" w:color="000000"/>
            </w:tcBorders>
            <w:shd w:val="clear" w:color="000000" w:fill="FFFFFF"/>
            <w:vAlign w:val="center"/>
            <w:hideMark/>
          </w:tcPr>
          <w:p w14:paraId="45AA068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26C9AC0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D894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BF3EE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DDA6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75C98C24"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D985F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30</w:t>
            </w:r>
          </w:p>
        </w:tc>
        <w:tc>
          <w:tcPr>
            <w:tcW w:w="1200" w:type="dxa"/>
            <w:tcBorders>
              <w:top w:val="nil"/>
              <w:left w:val="nil"/>
              <w:bottom w:val="single" w:sz="4" w:space="0" w:color="000000"/>
              <w:right w:val="single" w:sz="4" w:space="0" w:color="000000"/>
            </w:tcBorders>
            <w:shd w:val="clear" w:color="000000" w:fill="FFFFFF"/>
            <w:vAlign w:val="center"/>
            <w:hideMark/>
          </w:tcPr>
          <w:p w14:paraId="5DF549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25FF1B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BDEAE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EE9CC0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450B2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62C7803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122B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Расковой, 27</w:t>
            </w:r>
          </w:p>
        </w:tc>
        <w:tc>
          <w:tcPr>
            <w:tcW w:w="1200" w:type="dxa"/>
            <w:tcBorders>
              <w:top w:val="nil"/>
              <w:left w:val="nil"/>
              <w:bottom w:val="single" w:sz="4" w:space="0" w:color="000000"/>
              <w:right w:val="single" w:sz="4" w:space="0" w:color="000000"/>
            </w:tcBorders>
            <w:shd w:val="clear" w:color="000000" w:fill="FFFFFF"/>
            <w:vAlign w:val="center"/>
            <w:hideMark/>
          </w:tcPr>
          <w:p w14:paraId="64097F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0,0770</w:t>
            </w:r>
          </w:p>
        </w:tc>
        <w:tc>
          <w:tcPr>
            <w:tcW w:w="1396" w:type="dxa"/>
            <w:tcBorders>
              <w:top w:val="nil"/>
              <w:left w:val="nil"/>
              <w:bottom w:val="single" w:sz="4" w:space="0" w:color="000000"/>
              <w:right w:val="single" w:sz="4" w:space="0" w:color="000000"/>
            </w:tcBorders>
            <w:shd w:val="clear" w:color="000000" w:fill="FFFFFF"/>
            <w:vAlign w:val="center"/>
            <w:hideMark/>
          </w:tcPr>
          <w:p w14:paraId="5B68DC9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E4899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A7E564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C1543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21BC9E27"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8EA27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26</w:t>
            </w:r>
          </w:p>
        </w:tc>
        <w:tc>
          <w:tcPr>
            <w:tcW w:w="1200" w:type="dxa"/>
            <w:tcBorders>
              <w:top w:val="nil"/>
              <w:left w:val="nil"/>
              <w:bottom w:val="single" w:sz="4" w:space="0" w:color="000000"/>
              <w:right w:val="single" w:sz="4" w:space="0" w:color="000000"/>
            </w:tcBorders>
            <w:shd w:val="clear" w:color="000000" w:fill="FFFFFF"/>
            <w:vAlign w:val="center"/>
            <w:hideMark/>
          </w:tcPr>
          <w:p w14:paraId="6CFB52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0,2020</w:t>
            </w:r>
          </w:p>
        </w:tc>
        <w:tc>
          <w:tcPr>
            <w:tcW w:w="1396" w:type="dxa"/>
            <w:tcBorders>
              <w:top w:val="nil"/>
              <w:left w:val="nil"/>
              <w:bottom w:val="single" w:sz="4" w:space="0" w:color="000000"/>
              <w:right w:val="single" w:sz="4" w:space="0" w:color="000000"/>
            </w:tcBorders>
            <w:shd w:val="clear" w:color="000000" w:fill="FFFFFF"/>
            <w:vAlign w:val="center"/>
            <w:hideMark/>
          </w:tcPr>
          <w:p w14:paraId="009C873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FCBF9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4E156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984C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2EB18F2C"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0C001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28</w:t>
            </w:r>
          </w:p>
        </w:tc>
        <w:tc>
          <w:tcPr>
            <w:tcW w:w="1200" w:type="dxa"/>
            <w:tcBorders>
              <w:top w:val="nil"/>
              <w:left w:val="nil"/>
              <w:bottom w:val="single" w:sz="4" w:space="0" w:color="000000"/>
              <w:right w:val="single" w:sz="4" w:space="0" w:color="000000"/>
            </w:tcBorders>
            <w:shd w:val="clear" w:color="000000" w:fill="FFFFFF"/>
            <w:vAlign w:val="center"/>
            <w:hideMark/>
          </w:tcPr>
          <w:p w14:paraId="536CDF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12CCED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B952F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2B057A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1E47B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11,3</w:t>
            </w:r>
          </w:p>
        </w:tc>
      </w:tr>
      <w:tr w:rsidR="002D39CC" w:rsidRPr="00651EF6" w14:paraId="1F8A779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CE49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д.15</w:t>
            </w:r>
          </w:p>
        </w:tc>
        <w:tc>
          <w:tcPr>
            <w:tcW w:w="1200" w:type="dxa"/>
            <w:tcBorders>
              <w:top w:val="nil"/>
              <w:left w:val="nil"/>
              <w:bottom w:val="single" w:sz="4" w:space="0" w:color="000000"/>
              <w:right w:val="single" w:sz="4" w:space="0" w:color="000000"/>
            </w:tcBorders>
            <w:shd w:val="clear" w:color="000000" w:fill="FFFFFF"/>
            <w:vAlign w:val="center"/>
            <w:hideMark/>
          </w:tcPr>
          <w:p w14:paraId="40D734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1AF972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9720B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0,5000</w:t>
            </w:r>
          </w:p>
        </w:tc>
        <w:tc>
          <w:tcPr>
            <w:tcW w:w="1348" w:type="dxa"/>
            <w:tcBorders>
              <w:top w:val="nil"/>
              <w:left w:val="nil"/>
              <w:bottom w:val="single" w:sz="4" w:space="0" w:color="000000"/>
              <w:right w:val="single" w:sz="4" w:space="0" w:color="000000"/>
            </w:tcBorders>
            <w:shd w:val="clear" w:color="000000" w:fill="FFFFFF"/>
            <w:vAlign w:val="center"/>
            <w:hideMark/>
          </w:tcPr>
          <w:p w14:paraId="36CE3D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178D0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7,6</w:t>
            </w:r>
          </w:p>
        </w:tc>
      </w:tr>
      <w:tr w:rsidR="002D39CC" w:rsidRPr="00651EF6" w14:paraId="0E0608F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1A0C0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14а</w:t>
            </w:r>
          </w:p>
        </w:tc>
        <w:tc>
          <w:tcPr>
            <w:tcW w:w="1200" w:type="dxa"/>
            <w:tcBorders>
              <w:top w:val="nil"/>
              <w:left w:val="nil"/>
              <w:bottom w:val="single" w:sz="4" w:space="0" w:color="000000"/>
              <w:right w:val="single" w:sz="4" w:space="0" w:color="000000"/>
            </w:tcBorders>
            <w:shd w:val="clear" w:color="000000" w:fill="FFFFFF"/>
            <w:vAlign w:val="center"/>
            <w:hideMark/>
          </w:tcPr>
          <w:p w14:paraId="684D642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0,7148</w:t>
            </w:r>
          </w:p>
        </w:tc>
        <w:tc>
          <w:tcPr>
            <w:tcW w:w="1396" w:type="dxa"/>
            <w:tcBorders>
              <w:top w:val="nil"/>
              <w:left w:val="nil"/>
              <w:bottom w:val="single" w:sz="4" w:space="0" w:color="000000"/>
              <w:right w:val="single" w:sz="4" w:space="0" w:color="000000"/>
            </w:tcBorders>
            <w:shd w:val="clear" w:color="000000" w:fill="FFFFFF"/>
            <w:vAlign w:val="center"/>
            <w:hideMark/>
          </w:tcPr>
          <w:p w14:paraId="7C0727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768D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0,2383</w:t>
            </w:r>
          </w:p>
        </w:tc>
        <w:tc>
          <w:tcPr>
            <w:tcW w:w="1348" w:type="dxa"/>
            <w:tcBorders>
              <w:top w:val="nil"/>
              <w:left w:val="nil"/>
              <w:bottom w:val="single" w:sz="4" w:space="0" w:color="000000"/>
              <w:right w:val="single" w:sz="4" w:space="0" w:color="000000"/>
            </w:tcBorders>
            <w:shd w:val="clear" w:color="000000" w:fill="FFFFFF"/>
            <w:vAlign w:val="center"/>
            <w:hideMark/>
          </w:tcPr>
          <w:p w14:paraId="140C97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212E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281B959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91B91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22-1</w:t>
            </w:r>
          </w:p>
        </w:tc>
        <w:tc>
          <w:tcPr>
            <w:tcW w:w="1200" w:type="dxa"/>
            <w:tcBorders>
              <w:top w:val="nil"/>
              <w:left w:val="nil"/>
              <w:bottom w:val="single" w:sz="4" w:space="0" w:color="000000"/>
              <w:right w:val="single" w:sz="4" w:space="0" w:color="000000"/>
            </w:tcBorders>
            <w:shd w:val="clear" w:color="000000" w:fill="FFFFFF"/>
            <w:vAlign w:val="center"/>
            <w:hideMark/>
          </w:tcPr>
          <w:p w14:paraId="2976F3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0,2510</w:t>
            </w:r>
          </w:p>
        </w:tc>
        <w:tc>
          <w:tcPr>
            <w:tcW w:w="1396" w:type="dxa"/>
            <w:tcBorders>
              <w:top w:val="nil"/>
              <w:left w:val="nil"/>
              <w:bottom w:val="single" w:sz="4" w:space="0" w:color="000000"/>
              <w:right w:val="single" w:sz="4" w:space="0" w:color="000000"/>
            </w:tcBorders>
            <w:shd w:val="clear" w:color="000000" w:fill="FFFFFF"/>
            <w:vAlign w:val="center"/>
            <w:hideMark/>
          </w:tcPr>
          <w:p w14:paraId="535868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A4A0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23BF05C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4DA7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7D4813A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466D1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18а</w:t>
            </w:r>
          </w:p>
        </w:tc>
        <w:tc>
          <w:tcPr>
            <w:tcW w:w="1200" w:type="dxa"/>
            <w:tcBorders>
              <w:top w:val="nil"/>
              <w:left w:val="nil"/>
              <w:bottom w:val="single" w:sz="4" w:space="0" w:color="000000"/>
              <w:right w:val="single" w:sz="4" w:space="0" w:color="000000"/>
            </w:tcBorders>
            <w:shd w:val="clear" w:color="000000" w:fill="FFFFFF"/>
            <w:vAlign w:val="center"/>
            <w:hideMark/>
          </w:tcPr>
          <w:p w14:paraId="39D3DDC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0,3600</w:t>
            </w:r>
          </w:p>
        </w:tc>
        <w:tc>
          <w:tcPr>
            <w:tcW w:w="1396" w:type="dxa"/>
            <w:tcBorders>
              <w:top w:val="nil"/>
              <w:left w:val="nil"/>
              <w:bottom w:val="single" w:sz="4" w:space="0" w:color="000000"/>
              <w:right w:val="single" w:sz="4" w:space="0" w:color="000000"/>
            </w:tcBorders>
            <w:shd w:val="clear" w:color="000000" w:fill="FFFFFF"/>
            <w:vAlign w:val="center"/>
            <w:hideMark/>
          </w:tcPr>
          <w:p w14:paraId="0FEFED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7C77F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7C12C1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9640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6676F2E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26131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22-2</w:t>
            </w:r>
          </w:p>
        </w:tc>
        <w:tc>
          <w:tcPr>
            <w:tcW w:w="1200" w:type="dxa"/>
            <w:tcBorders>
              <w:top w:val="nil"/>
              <w:left w:val="nil"/>
              <w:bottom w:val="single" w:sz="4" w:space="0" w:color="000000"/>
              <w:right w:val="single" w:sz="4" w:space="0" w:color="000000"/>
            </w:tcBorders>
            <w:shd w:val="clear" w:color="000000" w:fill="FFFFFF"/>
            <w:vAlign w:val="center"/>
            <w:hideMark/>
          </w:tcPr>
          <w:p w14:paraId="3CB6CF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0,0880</w:t>
            </w:r>
          </w:p>
        </w:tc>
        <w:tc>
          <w:tcPr>
            <w:tcW w:w="1396" w:type="dxa"/>
            <w:tcBorders>
              <w:top w:val="nil"/>
              <w:left w:val="nil"/>
              <w:bottom w:val="single" w:sz="4" w:space="0" w:color="000000"/>
              <w:right w:val="single" w:sz="4" w:space="0" w:color="000000"/>
            </w:tcBorders>
            <w:shd w:val="clear" w:color="000000" w:fill="FFFFFF"/>
            <w:vAlign w:val="center"/>
            <w:hideMark/>
          </w:tcPr>
          <w:p w14:paraId="4C3F03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66B2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48" w:type="dxa"/>
            <w:tcBorders>
              <w:top w:val="nil"/>
              <w:left w:val="nil"/>
              <w:bottom w:val="single" w:sz="4" w:space="0" w:color="000000"/>
              <w:right w:val="single" w:sz="4" w:space="0" w:color="000000"/>
            </w:tcBorders>
            <w:shd w:val="clear" w:color="000000" w:fill="FFFFFF"/>
            <w:vAlign w:val="center"/>
            <w:hideMark/>
          </w:tcPr>
          <w:p w14:paraId="06E4FD7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DDA1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64C9FD1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51DA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18</w:t>
            </w:r>
          </w:p>
        </w:tc>
        <w:tc>
          <w:tcPr>
            <w:tcW w:w="1200" w:type="dxa"/>
            <w:tcBorders>
              <w:top w:val="nil"/>
              <w:left w:val="nil"/>
              <w:bottom w:val="single" w:sz="4" w:space="0" w:color="000000"/>
              <w:right w:val="single" w:sz="4" w:space="0" w:color="000000"/>
            </w:tcBorders>
            <w:shd w:val="clear" w:color="000000" w:fill="FFFFFF"/>
            <w:vAlign w:val="center"/>
            <w:hideMark/>
          </w:tcPr>
          <w:p w14:paraId="6B3410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0,9360</w:t>
            </w:r>
          </w:p>
        </w:tc>
        <w:tc>
          <w:tcPr>
            <w:tcW w:w="1396" w:type="dxa"/>
            <w:tcBorders>
              <w:top w:val="nil"/>
              <w:left w:val="nil"/>
              <w:bottom w:val="single" w:sz="4" w:space="0" w:color="000000"/>
              <w:right w:val="single" w:sz="4" w:space="0" w:color="000000"/>
            </w:tcBorders>
            <w:shd w:val="clear" w:color="000000" w:fill="FFFFFF"/>
            <w:vAlign w:val="center"/>
            <w:hideMark/>
          </w:tcPr>
          <w:p w14:paraId="477A7C2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FA1AE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0,4270</w:t>
            </w:r>
          </w:p>
        </w:tc>
        <w:tc>
          <w:tcPr>
            <w:tcW w:w="1348" w:type="dxa"/>
            <w:tcBorders>
              <w:top w:val="nil"/>
              <w:left w:val="nil"/>
              <w:bottom w:val="single" w:sz="4" w:space="0" w:color="000000"/>
              <w:right w:val="single" w:sz="4" w:space="0" w:color="000000"/>
            </w:tcBorders>
            <w:shd w:val="clear" w:color="000000" w:fill="FFFFFF"/>
            <w:vAlign w:val="center"/>
            <w:hideMark/>
          </w:tcPr>
          <w:p w14:paraId="55E784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C11ED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7,9</w:t>
            </w:r>
          </w:p>
        </w:tc>
      </w:tr>
      <w:tr w:rsidR="002D39CC" w:rsidRPr="00651EF6" w14:paraId="32553F46"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FE6DE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13</w:t>
            </w:r>
          </w:p>
        </w:tc>
        <w:tc>
          <w:tcPr>
            <w:tcW w:w="1200" w:type="dxa"/>
            <w:tcBorders>
              <w:top w:val="nil"/>
              <w:left w:val="nil"/>
              <w:bottom w:val="single" w:sz="4" w:space="0" w:color="000000"/>
              <w:right w:val="single" w:sz="4" w:space="0" w:color="000000"/>
            </w:tcBorders>
            <w:shd w:val="clear" w:color="000000" w:fill="FFFFFF"/>
            <w:vAlign w:val="center"/>
            <w:hideMark/>
          </w:tcPr>
          <w:p w14:paraId="42CA68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1,2700</w:t>
            </w:r>
          </w:p>
        </w:tc>
        <w:tc>
          <w:tcPr>
            <w:tcW w:w="1396" w:type="dxa"/>
            <w:tcBorders>
              <w:top w:val="nil"/>
              <w:left w:val="nil"/>
              <w:bottom w:val="single" w:sz="4" w:space="0" w:color="000000"/>
              <w:right w:val="single" w:sz="4" w:space="0" w:color="000000"/>
            </w:tcBorders>
            <w:shd w:val="clear" w:color="000000" w:fill="FFFFFF"/>
            <w:vAlign w:val="center"/>
            <w:hideMark/>
          </w:tcPr>
          <w:p w14:paraId="6A24F5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FCFA3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1,0700</w:t>
            </w:r>
          </w:p>
        </w:tc>
        <w:tc>
          <w:tcPr>
            <w:tcW w:w="1348" w:type="dxa"/>
            <w:tcBorders>
              <w:top w:val="nil"/>
              <w:left w:val="nil"/>
              <w:bottom w:val="single" w:sz="4" w:space="0" w:color="000000"/>
              <w:right w:val="single" w:sz="4" w:space="0" w:color="000000"/>
            </w:tcBorders>
            <w:shd w:val="clear" w:color="000000" w:fill="FFFFFF"/>
            <w:vAlign w:val="center"/>
            <w:hideMark/>
          </w:tcPr>
          <w:p w14:paraId="521808F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1DB9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13,7</w:t>
            </w:r>
          </w:p>
        </w:tc>
      </w:tr>
      <w:tr w:rsidR="002D39CC" w:rsidRPr="00651EF6" w14:paraId="626A1603"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6931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ВНС перс</w:t>
            </w:r>
          </w:p>
        </w:tc>
        <w:tc>
          <w:tcPr>
            <w:tcW w:w="1200" w:type="dxa"/>
            <w:tcBorders>
              <w:top w:val="nil"/>
              <w:left w:val="nil"/>
              <w:bottom w:val="single" w:sz="4" w:space="0" w:color="000000"/>
              <w:right w:val="single" w:sz="4" w:space="0" w:color="000000"/>
            </w:tcBorders>
            <w:shd w:val="clear" w:color="000000" w:fill="FFFFFF"/>
            <w:vAlign w:val="center"/>
            <w:hideMark/>
          </w:tcPr>
          <w:p w14:paraId="5D8E8A8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0,0100</w:t>
            </w:r>
          </w:p>
        </w:tc>
        <w:tc>
          <w:tcPr>
            <w:tcW w:w="1396" w:type="dxa"/>
            <w:tcBorders>
              <w:top w:val="nil"/>
              <w:left w:val="nil"/>
              <w:bottom w:val="single" w:sz="4" w:space="0" w:color="000000"/>
              <w:right w:val="single" w:sz="4" w:space="0" w:color="000000"/>
            </w:tcBorders>
            <w:shd w:val="clear" w:color="000000" w:fill="FFFFFF"/>
            <w:vAlign w:val="center"/>
            <w:hideMark/>
          </w:tcPr>
          <w:p w14:paraId="4064C76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420E3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28010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BBB0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5,4</w:t>
            </w:r>
          </w:p>
        </w:tc>
      </w:tr>
      <w:tr w:rsidR="002D39CC" w:rsidRPr="00651EF6" w14:paraId="0B8D7F0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DB585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ул. Ялагина, д.28</w:t>
            </w:r>
          </w:p>
        </w:tc>
        <w:tc>
          <w:tcPr>
            <w:tcW w:w="1200" w:type="dxa"/>
            <w:tcBorders>
              <w:top w:val="nil"/>
              <w:left w:val="nil"/>
              <w:bottom w:val="single" w:sz="4" w:space="0" w:color="000000"/>
              <w:right w:val="single" w:sz="4" w:space="0" w:color="000000"/>
            </w:tcBorders>
            <w:shd w:val="clear" w:color="000000" w:fill="FFFFFF"/>
            <w:vAlign w:val="center"/>
            <w:hideMark/>
          </w:tcPr>
          <w:p w14:paraId="6BD8E6F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0,0685</w:t>
            </w:r>
          </w:p>
        </w:tc>
        <w:tc>
          <w:tcPr>
            <w:tcW w:w="1396" w:type="dxa"/>
            <w:tcBorders>
              <w:top w:val="nil"/>
              <w:left w:val="nil"/>
              <w:bottom w:val="single" w:sz="4" w:space="0" w:color="000000"/>
              <w:right w:val="single" w:sz="4" w:space="0" w:color="000000"/>
            </w:tcBorders>
            <w:shd w:val="clear" w:color="000000" w:fill="FFFFFF"/>
            <w:vAlign w:val="center"/>
            <w:hideMark/>
          </w:tcPr>
          <w:p w14:paraId="7B22222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0,0686</w:t>
            </w:r>
          </w:p>
        </w:tc>
        <w:tc>
          <w:tcPr>
            <w:tcW w:w="1151" w:type="dxa"/>
            <w:tcBorders>
              <w:top w:val="nil"/>
              <w:left w:val="nil"/>
              <w:bottom w:val="single" w:sz="4" w:space="0" w:color="000000"/>
              <w:right w:val="single" w:sz="4" w:space="0" w:color="000000"/>
            </w:tcBorders>
            <w:shd w:val="clear" w:color="000000" w:fill="FFFFFF"/>
            <w:vAlign w:val="center"/>
            <w:hideMark/>
          </w:tcPr>
          <w:p w14:paraId="6785B68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0,0802</w:t>
            </w:r>
          </w:p>
        </w:tc>
        <w:tc>
          <w:tcPr>
            <w:tcW w:w="1348" w:type="dxa"/>
            <w:tcBorders>
              <w:top w:val="nil"/>
              <w:left w:val="nil"/>
              <w:bottom w:val="single" w:sz="4" w:space="0" w:color="000000"/>
              <w:right w:val="single" w:sz="4" w:space="0" w:color="000000"/>
            </w:tcBorders>
            <w:shd w:val="clear" w:color="000000" w:fill="FFFFFF"/>
            <w:vAlign w:val="center"/>
            <w:hideMark/>
          </w:tcPr>
          <w:p w14:paraId="0FB8D4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AEC3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12,4</w:t>
            </w:r>
          </w:p>
        </w:tc>
      </w:tr>
      <w:tr w:rsidR="002D39CC" w:rsidRPr="00651EF6" w14:paraId="542A3C1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4EFE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22а</w:t>
            </w:r>
          </w:p>
        </w:tc>
        <w:tc>
          <w:tcPr>
            <w:tcW w:w="1200" w:type="dxa"/>
            <w:tcBorders>
              <w:top w:val="nil"/>
              <w:left w:val="nil"/>
              <w:bottom w:val="single" w:sz="4" w:space="0" w:color="000000"/>
              <w:right w:val="single" w:sz="4" w:space="0" w:color="000000"/>
            </w:tcBorders>
            <w:shd w:val="clear" w:color="000000" w:fill="FFFFFF"/>
            <w:vAlign w:val="center"/>
            <w:hideMark/>
          </w:tcPr>
          <w:p w14:paraId="478139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0,8370</w:t>
            </w:r>
          </w:p>
        </w:tc>
        <w:tc>
          <w:tcPr>
            <w:tcW w:w="1396" w:type="dxa"/>
            <w:tcBorders>
              <w:top w:val="nil"/>
              <w:left w:val="nil"/>
              <w:bottom w:val="single" w:sz="4" w:space="0" w:color="000000"/>
              <w:right w:val="single" w:sz="4" w:space="0" w:color="000000"/>
            </w:tcBorders>
            <w:shd w:val="clear" w:color="000000" w:fill="FFFFFF"/>
            <w:vAlign w:val="center"/>
            <w:hideMark/>
          </w:tcPr>
          <w:p w14:paraId="437F76E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00EC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0,2500</w:t>
            </w:r>
          </w:p>
        </w:tc>
        <w:tc>
          <w:tcPr>
            <w:tcW w:w="1348" w:type="dxa"/>
            <w:tcBorders>
              <w:top w:val="nil"/>
              <w:left w:val="nil"/>
              <w:bottom w:val="single" w:sz="4" w:space="0" w:color="000000"/>
              <w:right w:val="single" w:sz="4" w:space="0" w:color="000000"/>
            </w:tcBorders>
            <w:shd w:val="clear" w:color="000000" w:fill="FFFFFF"/>
            <w:vAlign w:val="center"/>
            <w:hideMark/>
          </w:tcPr>
          <w:p w14:paraId="1A85BA7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4F317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0FE4B876"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50E4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ул. Ялагина, д.17маг</w:t>
            </w:r>
          </w:p>
        </w:tc>
        <w:tc>
          <w:tcPr>
            <w:tcW w:w="1200" w:type="dxa"/>
            <w:tcBorders>
              <w:top w:val="nil"/>
              <w:left w:val="nil"/>
              <w:bottom w:val="single" w:sz="4" w:space="0" w:color="000000"/>
              <w:right w:val="single" w:sz="4" w:space="0" w:color="000000"/>
            </w:tcBorders>
            <w:shd w:val="clear" w:color="000000" w:fill="FFFFFF"/>
            <w:vAlign w:val="center"/>
            <w:hideMark/>
          </w:tcPr>
          <w:p w14:paraId="016466C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03C7AFA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AA0E2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48" w:type="dxa"/>
            <w:tcBorders>
              <w:top w:val="nil"/>
              <w:left w:val="nil"/>
              <w:bottom w:val="single" w:sz="4" w:space="0" w:color="000000"/>
              <w:right w:val="single" w:sz="4" w:space="0" w:color="000000"/>
            </w:tcBorders>
            <w:shd w:val="clear" w:color="000000" w:fill="FFFFFF"/>
            <w:vAlign w:val="center"/>
            <w:hideMark/>
          </w:tcPr>
          <w:p w14:paraId="7CECEE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81A0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7,2</w:t>
            </w:r>
          </w:p>
        </w:tc>
      </w:tr>
      <w:tr w:rsidR="002D39CC" w:rsidRPr="00651EF6" w14:paraId="4809312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8535C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29</w:t>
            </w:r>
          </w:p>
        </w:tc>
        <w:tc>
          <w:tcPr>
            <w:tcW w:w="1200" w:type="dxa"/>
            <w:tcBorders>
              <w:top w:val="nil"/>
              <w:left w:val="nil"/>
              <w:bottom w:val="single" w:sz="4" w:space="0" w:color="000000"/>
              <w:right w:val="single" w:sz="4" w:space="0" w:color="000000"/>
            </w:tcBorders>
            <w:shd w:val="clear" w:color="000000" w:fill="FFFFFF"/>
            <w:vAlign w:val="center"/>
            <w:hideMark/>
          </w:tcPr>
          <w:p w14:paraId="156CBB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0,3240</w:t>
            </w:r>
          </w:p>
        </w:tc>
        <w:tc>
          <w:tcPr>
            <w:tcW w:w="1396" w:type="dxa"/>
            <w:tcBorders>
              <w:top w:val="nil"/>
              <w:left w:val="nil"/>
              <w:bottom w:val="single" w:sz="4" w:space="0" w:color="000000"/>
              <w:right w:val="single" w:sz="4" w:space="0" w:color="000000"/>
            </w:tcBorders>
            <w:shd w:val="clear" w:color="000000" w:fill="FFFFFF"/>
            <w:vAlign w:val="center"/>
            <w:hideMark/>
          </w:tcPr>
          <w:p w14:paraId="076318A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B502F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0,1400</w:t>
            </w:r>
          </w:p>
        </w:tc>
        <w:tc>
          <w:tcPr>
            <w:tcW w:w="1348" w:type="dxa"/>
            <w:tcBorders>
              <w:top w:val="nil"/>
              <w:left w:val="nil"/>
              <w:bottom w:val="single" w:sz="4" w:space="0" w:color="000000"/>
              <w:right w:val="single" w:sz="4" w:space="0" w:color="000000"/>
            </w:tcBorders>
            <w:shd w:val="clear" w:color="000000" w:fill="FFFFFF"/>
            <w:vAlign w:val="center"/>
            <w:hideMark/>
          </w:tcPr>
          <w:p w14:paraId="5E3F07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FDA7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7,6</w:t>
            </w:r>
          </w:p>
        </w:tc>
      </w:tr>
      <w:tr w:rsidR="002D39CC" w:rsidRPr="00651EF6" w14:paraId="01FEE54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AFBE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28</w:t>
            </w:r>
          </w:p>
        </w:tc>
        <w:tc>
          <w:tcPr>
            <w:tcW w:w="1200" w:type="dxa"/>
            <w:tcBorders>
              <w:top w:val="nil"/>
              <w:left w:val="nil"/>
              <w:bottom w:val="single" w:sz="4" w:space="0" w:color="000000"/>
              <w:right w:val="single" w:sz="4" w:space="0" w:color="000000"/>
            </w:tcBorders>
            <w:shd w:val="clear" w:color="000000" w:fill="FFFFFF"/>
            <w:vAlign w:val="center"/>
            <w:hideMark/>
          </w:tcPr>
          <w:p w14:paraId="281C94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6B7A07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7A115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0,0910</w:t>
            </w:r>
          </w:p>
        </w:tc>
        <w:tc>
          <w:tcPr>
            <w:tcW w:w="1348" w:type="dxa"/>
            <w:tcBorders>
              <w:top w:val="nil"/>
              <w:left w:val="nil"/>
              <w:bottom w:val="single" w:sz="4" w:space="0" w:color="000000"/>
              <w:right w:val="single" w:sz="4" w:space="0" w:color="000000"/>
            </w:tcBorders>
            <w:shd w:val="clear" w:color="000000" w:fill="FFFFFF"/>
            <w:vAlign w:val="center"/>
            <w:hideMark/>
          </w:tcPr>
          <w:p w14:paraId="3CF92A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D3D0D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48958E2A"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AE98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lastRenderedPageBreak/>
              <w:t>Туалет</w:t>
            </w:r>
          </w:p>
        </w:tc>
        <w:tc>
          <w:tcPr>
            <w:tcW w:w="1200" w:type="dxa"/>
            <w:tcBorders>
              <w:top w:val="nil"/>
              <w:left w:val="nil"/>
              <w:bottom w:val="single" w:sz="4" w:space="0" w:color="000000"/>
              <w:right w:val="single" w:sz="4" w:space="0" w:color="000000"/>
            </w:tcBorders>
            <w:shd w:val="clear" w:color="000000" w:fill="FFFFFF"/>
            <w:vAlign w:val="center"/>
            <w:hideMark/>
          </w:tcPr>
          <w:p w14:paraId="0712D5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7889AD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DC00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709801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82A2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5B2D7C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7BC2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31в</w:t>
            </w:r>
          </w:p>
        </w:tc>
        <w:tc>
          <w:tcPr>
            <w:tcW w:w="1200" w:type="dxa"/>
            <w:tcBorders>
              <w:top w:val="nil"/>
              <w:left w:val="nil"/>
              <w:bottom w:val="single" w:sz="4" w:space="0" w:color="000000"/>
              <w:right w:val="single" w:sz="4" w:space="0" w:color="000000"/>
            </w:tcBorders>
            <w:shd w:val="clear" w:color="000000" w:fill="FFFFFF"/>
            <w:vAlign w:val="center"/>
            <w:hideMark/>
          </w:tcPr>
          <w:p w14:paraId="22F3522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0,1000</w:t>
            </w:r>
          </w:p>
        </w:tc>
        <w:tc>
          <w:tcPr>
            <w:tcW w:w="1396" w:type="dxa"/>
            <w:tcBorders>
              <w:top w:val="nil"/>
              <w:left w:val="nil"/>
              <w:bottom w:val="single" w:sz="4" w:space="0" w:color="000000"/>
              <w:right w:val="single" w:sz="4" w:space="0" w:color="000000"/>
            </w:tcBorders>
            <w:shd w:val="clear" w:color="000000" w:fill="FFFFFF"/>
            <w:vAlign w:val="center"/>
            <w:hideMark/>
          </w:tcPr>
          <w:p w14:paraId="6BA457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AB506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3772E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40D8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77A9CC7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0D7A9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33в</w:t>
            </w:r>
          </w:p>
        </w:tc>
        <w:tc>
          <w:tcPr>
            <w:tcW w:w="1200" w:type="dxa"/>
            <w:tcBorders>
              <w:top w:val="nil"/>
              <w:left w:val="nil"/>
              <w:bottom w:val="single" w:sz="4" w:space="0" w:color="000000"/>
              <w:right w:val="single" w:sz="4" w:space="0" w:color="000000"/>
            </w:tcBorders>
            <w:shd w:val="clear" w:color="000000" w:fill="FFFFFF"/>
            <w:vAlign w:val="center"/>
            <w:hideMark/>
          </w:tcPr>
          <w:p w14:paraId="65249F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0,1000</w:t>
            </w:r>
          </w:p>
        </w:tc>
        <w:tc>
          <w:tcPr>
            <w:tcW w:w="1396" w:type="dxa"/>
            <w:tcBorders>
              <w:top w:val="nil"/>
              <w:left w:val="nil"/>
              <w:bottom w:val="single" w:sz="4" w:space="0" w:color="000000"/>
              <w:right w:val="single" w:sz="4" w:space="0" w:color="000000"/>
            </w:tcBorders>
            <w:shd w:val="clear" w:color="000000" w:fill="FFFFFF"/>
            <w:vAlign w:val="center"/>
            <w:hideMark/>
          </w:tcPr>
          <w:p w14:paraId="48FFA8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F804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FE070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3D386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10,1</w:t>
            </w:r>
          </w:p>
        </w:tc>
      </w:tr>
      <w:tr w:rsidR="002D39CC" w:rsidRPr="00651EF6" w14:paraId="2D58C95C"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16C80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Узел учета</w:t>
            </w:r>
          </w:p>
        </w:tc>
        <w:tc>
          <w:tcPr>
            <w:tcW w:w="1200" w:type="dxa"/>
            <w:tcBorders>
              <w:top w:val="nil"/>
              <w:left w:val="nil"/>
              <w:bottom w:val="single" w:sz="4" w:space="0" w:color="000000"/>
              <w:right w:val="single" w:sz="4" w:space="0" w:color="000000"/>
            </w:tcBorders>
            <w:shd w:val="clear" w:color="000000" w:fill="FFFFFF"/>
            <w:vAlign w:val="center"/>
            <w:hideMark/>
          </w:tcPr>
          <w:p w14:paraId="2D048E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0,0100</w:t>
            </w:r>
          </w:p>
        </w:tc>
        <w:tc>
          <w:tcPr>
            <w:tcW w:w="1396" w:type="dxa"/>
            <w:tcBorders>
              <w:top w:val="nil"/>
              <w:left w:val="nil"/>
              <w:bottom w:val="single" w:sz="4" w:space="0" w:color="000000"/>
              <w:right w:val="single" w:sz="4" w:space="0" w:color="000000"/>
            </w:tcBorders>
            <w:shd w:val="clear" w:color="000000" w:fill="FFFFFF"/>
            <w:vAlign w:val="center"/>
            <w:hideMark/>
          </w:tcPr>
          <w:p w14:paraId="22E296C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BE59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4677D45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1958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1B05B26B"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3190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Первомайская, 46а-1</w:t>
            </w:r>
          </w:p>
        </w:tc>
        <w:tc>
          <w:tcPr>
            <w:tcW w:w="1200" w:type="dxa"/>
            <w:tcBorders>
              <w:top w:val="nil"/>
              <w:left w:val="nil"/>
              <w:bottom w:val="single" w:sz="4" w:space="0" w:color="000000"/>
              <w:right w:val="single" w:sz="4" w:space="0" w:color="000000"/>
            </w:tcBorders>
            <w:shd w:val="clear" w:color="000000" w:fill="FFFFFF"/>
            <w:vAlign w:val="center"/>
            <w:hideMark/>
          </w:tcPr>
          <w:p w14:paraId="02848CE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0,2100</w:t>
            </w:r>
          </w:p>
        </w:tc>
        <w:tc>
          <w:tcPr>
            <w:tcW w:w="1396" w:type="dxa"/>
            <w:tcBorders>
              <w:top w:val="nil"/>
              <w:left w:val="nil"/>
              <w:bottom w:val="single" w:sz="4" w:space="0" w:color="000000"/>
              <w:right w:val="single" w:sz="4" w:space="0" w:color="000000"/>
            </w:tcBorders>
            <w:shd w:val="clear" w:color="000000" w:fill="FFFFFF"/>
            <w:vAlign w:val="center"/>
            <w:hideMark/>
          </w:tcPr>
          <w:p w14:paraId="321D6B0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9FDCD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0,1140</w:t>
            </w:r>
          </w:p>
        </w:tc>
        <w:tc>
          <w:tcPr>
            <w:tcW w:w="1348" w:type="dxa"/>
            <w:tcBorders>
              <w:top w:val="nil"/>
              <w:left w:val="nil"/>
              <w:bottom w:val="single" w:sz="4" w:space="0" w:color="000000"/>
              <w:right w:val="single" w:sz="4" w:space="0" w:color="000000"/>
            </w:tcBorders>
            <w:shd w:val="clear" w:color="000000" w:fill="FFFFFF"/>
            <w:vAlign w:val="center"/>
            <w:hideMark/>
          </w:tcPr>
          <w:p w14:paraId="68E7E0C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A7D0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11,1</w:t>
            </w:r>
          </w:p>
        </w:tc>
      </w:tr>
      <w:tr w:rsidR="002D39CC" w:rsidRPr="00651EF6" w14:paraId="6D619F1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9A627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Склад теплосети</w:t>
            </w:r>
          </w:p>
        </w:tc>
        <w:tc>
          <w:tcPr>
            <w:tcW w:w="1200" w:type="dxa"/>
            <w:tcBorders>
              <w:top w:val="nil"/>
              <w:left w:val="nil"/>
              <w:bottom w:val="single" w:sz="4" w:space="0" w:color="000000"/>
              <w:right w:val="single" w:sz="4" w:space="0" w:color="000000"/>
            </w:tcBorders>
            <w:shd w:val="clear" w:color="000000" w:fill="FFFFFF"/>
            <w:vAlign w:val="center"/>
            <w:hideMark/>
          </w:tcPr>
          <w:p w14:paraId="71BFBCB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63B81B7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0178D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886CD0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74E42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10,2</w:t>
            </w:r>
          </w:p>
        </w:tc>
      </w:tr>
      <w:tr w:rsidR="002D39CC" w:rsidRPr="00651EF6" w14:paraId="403455B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21C11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Мира, 32-2</w:t>
            </w:r>
          </w:p>
        </w:tc>
        <w:tc>
          <w:tcPr>
            <w:tcW w:w="1200" w:type="dxa"/>
            <w:tcBorders>
              <w:top w:val="nil"/>
              <w:left w:val="nil"/>
              <w:bottom w:val="single" w:sz="4" w:space="0" w:color="000000"/>
              <w:right w:val="single" w:sz="4" w:space="0" w:color="000000"/>
            </w:tcBorders>
            <w:shd w:val="clear" w:color="000000" w:fill="FFFFFF"/>
            <w:vAlign w:val="center"/>
            <w:hideMark/>
          </w:tcPr>
          <w:p w14:paraId="0AF8CFE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0,0930</w:t>
            </w:r>
          </w:p>
        </w:tc>
        <w:tc>
          <w:tcPr>
            <w:tcW w:w="1396" w:type="dxa"/>
            <w:tcBorders>
              <w:top w:val="nil"/>
              <w:left w:val="nil"/>
              <w:bottom w:val="single" w:sz="4" w:space="0" w:color="000000"/>
              <w:right w:val="single" w:sz="4" w:space="0" w:color="000000"/>
            </w:tcBorders>
            <w:shd w:val="clear" w:color="000000" w:fill="FFFFFF"/>
            <w:vAlign w:val="center"/>
            <w:hideMark/>
          </w:tcPr>
          <w:p w14:paraId="064C3D7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DDC2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0,0100</w:t>
            </w:r>
          </w:p>
        </w:tc>
        <w:tc>
          <w:tcPr>
            <w:tcW w:w="1348" w:type="dxa"/>
            <w:tcBorders>
              <w:top w:val="nil"/>
              <w:left w:val="nil"/>
              <w:bottom w:val="single" w:sz="4" w:space="0" w:color="000000"/>
              <w:right w:val="single" w:sz="4" w:space="0" w:color="000000"/>
            </w:tcBorders>
            <w:shd w:val="clear" w:color="000000" w:fill="FFFFFF"/>
            <w:vAlign w:val="center"/>
            <w:hideMark/>
          </w:tcPr>
          <w:p w14:paraId="17885AB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50D098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15FCE5B4"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C932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26а</w:t>
            </w:r>
          </w:p>
        </w:tc>
        <w:tc>
          <w:tcPr>
            <w:tcW w:w="1200" w:type="dxa"/>
            <w:tcBorders>
              <w:top w:val="nil"/>
              <w:left w:val="nil"/>
              <w:bottom w:val="single" w:sz="4" w:space="0" w:color="000000"/>
              <w:right w:val="single" w:sz="4" w:space="0" w:color="000000"/>
            </w:tcBorders>
            <w:shd w:val="clear" w:color="000000" w:fill="FFFFFF"/>
            <w:vAlign w:val="center"/>
            <w:hideMark/>
          </w:tcPr>
          <w:p w14:paraId="6B9433D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0,2810</w:t>
            </w:r>
          </w:p>
        </w:tc>
        <w:tc>
          <w:tcPr>
            <w:tcW w:w="1396" w:type="dxa"/>
            <w:tcBorders>
              <w:top w:val="nil"/>
              <w:left w:val="nil"/>
              <w:bottom w:val="single" w:sz="4" w:space="0" w:color="000000"/>
              <w:right w:val="single" w:sz="4" w:space="0" w:color="000000"/>
            </w:tcBorders>
            <w:shd w:val="clear" w:color="000000" w:fill="FFFFFF"/>
            <w:vAlign w:val="center"/>
            <w:hideMark/>
          </w:tcPr>
          <w:p w14:paraId="2F95868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562D7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0,1680</w:t>
            </w:r>
          </w:p>
        </w:tc>
        <w:tc>
          <w:tcPr>
            <w:tcW w:w="1348" w:type="dxa"/>
            <w:tcBorders>
              <w:top w:val="nil"/>
              <w:left w:val="nil"/>
              <w:bottom w:val="single" w:sz="4" w:space="0" w:color="000000"/>
              <w:right w:val="single" w:sz="4" w:space="0" w:color="000000"/>
            </w:tcBorders>
            <w:shd w:val="clear" w:color="000000" w:fill="FFFFFF"/>
            <w:vAlign w:val="center"/>
            <w:hideMark/>
          </w:tcPr>
          <w:p w14:paraId="031B6B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FDA05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5,3</w:t>
            </w:r>
          </w:p>
        </w:tc>
      </w:tr>
      <w:tr w:rsidR="002D39CC" w:rsidRPr="00651EF6" w14:paraId="6954E8C7"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04E86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26-2</w:t>
            </w:r>
          </w:p>
        </w:tc>
        <w:tc>
          <w:tcPr>
            <w:tcW w:w="1200" w:type="dxa"/>
            <w:tcBorders>
              <w:top w:val="nil"/>
              <w:left w:val="nil"/>
              <w:bottom w:val="single" w:sz="4" w:space="0" w:color="000000"/>
              <w:right w:val="single" w:sz="4" w:space="0" w:color="000000"/>
            </w:tcBorders>
            <w:shd w:val="clear" w:color="000000" w:fill="FFFFFF"/>
            <w:vAlign w:val="center"/>
            <w:hideMark/>
          </w:tcPr>
          <w:p w14:paraId="3155AD1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0,0950</w:t>
            </w:r>
          </w:p>
        </w:tc>
        <w:tc>
          <w:tcPr>
            <w:tcW w:w="1396" w:type="dxa"/>
            <w:tcBorders>
              <w:top w:val="nil"/>
              <w:left w:val="nil"/>
              <w:bottom w:val="single" w:sz="4" w:space="0" w:color="000000"/>
              <w:right w:val="single" w:sz="4" w:space="0" w:color="000000"/>
            </w:tcBorders>
            <w:shd w:val="clear" w:color="000000" w:fill="FFFFFF"/>
            <w:vAlign w:val="center"/>
            <w:hideMark/>
          </w:tcPr>
          <w:p w14:paraId="3EDDF8C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49D2D8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0,0480</w:t>
            </w:r>
          </w:p>
        </w:tc>
        <w:tc>
          <w:tcPr>
            <w:tcW w:w="1348" w:type="dxa"/>
            <w:tcBorders>
              <w:top w:val="nil"/>
              <w:left w:val="nil"/>
              <w:bottom w:val="single" w:sz="4" w:space="0" w:color="000000"/>
              <w:right w:val="single" w:sz="4" w:space="0" w:color="000000"/>
            </w:tcBorders>
            <w:shd w:val="clear" w:color="000000" w:fill="FFFFFF"/>
            <w:vAlign w:val="center"/>
            <w:hideMark/>
          </w:tcPr>
          <w:p w14:paraId="7CE861F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033D5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13,2</w:t>
            </w:r>
          </w:p>
        </w:tc>
      </w:tr>
      <w:tr w:rsidR="002D39CC" w:rsidRPr="00651EF6" w14:paraId="2EF5282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7300B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26-1</w:t>
            </w:r>
          </w:p>
        </w:tc>
        <w:tc>
          <w:tcPr>
            <w:tcW w:w="1200" w:type="dxa"/>
            <w:tcBorders>
              <w:top w:val="nil"/>
              <w:left w:val="nil"/>
              <w:bottom w:val="single" w:sz="4" w:space="0" w:color="000000"/>
              <w:right w:val="single" w:sz="4" w:space="0" w:color="000000"/>
            </w:tcBorders>
            <w:shd w:val="clear" w:color="000000" w:fill="FFFFFF"/>
            <w:vAlign w:val="center"/>
            <w:hideMark/>
          </w:tcPr>
          <w:p w14:paraId="4BEF784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0,8570</w:t>
            </w:r>
          </w:p>
        </w:tc>
        <w:tc>
          <w:tcPr>
            <w:tcW w:w="1396" w:type="dxa"/>
            <w:tcBorders>
              <w:top w:val="nil"/>
              <w:left w:val="nil"/>
              <w:bottom w:val="single" w:sz="4" w:space="0" w:color="000000"/>
              <w:right w:val="single" w:sz="4" w:space="0" w:color="000000"/>
            </w:tcBorders>
            <w:shd w:val="clear" w:color="000000" w:fill="FFFFFF"/>
            <w:vAlign w:val="center"/>
            <w:hideMark/>
          </w:tcPr>
          <w:p w14:paraId="3CE6D35A"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46F2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0,4180</w:t>
            </w:r>
          </w:p>
        </w:tc>
        <w:tc>
          <w:tcPr>
            <w:tcW w:w="1348" w:type="dxa"/>
            <w:tcBorders>
              <w:top w:val="nil"/>
              <w:left w:val="nil"/>
              <w:bottom w:val="single" w:sz="4" w:space="0" w:color="000000"/>
              <w:right w:val="single" w:sz="4" w:space="0" w:color="000000"/>
            </w:tcBorders>
            <w:shd w:val="clear" w:color="000000" w:fill="FFFFFF"/>
            <w:vAlign w:val="center"/>
            <w:hideMark/>
          </w:tcPr>
          <w:p w14:paraId="02C1763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E1793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4751764E"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1133F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30-2</w:t>
            </w:r>
          </w:p>
        </w:tc>
        <w:tc>
          <w:tcPr>
            <w:tcW w:w="1200" w:type="dxa"/>
            <w:tcBorders>
              <w:top w:val="nil"/>
              <w:left w:val="nil"/>
              <w:bottom w:val="single" w:sz="4" w:space="0" w:color="000000"/>
              <w:right w:val="single" w:sz="4" w:space="0" w:color="000000"/>
            </w:tcBorders>
            <w:shd w:val="clear" w:color="000000" w:fill="FFFFFF"/>
            <w:vAlign w:val="center"/>
            <w:hideMark/>
          </w:tcPr>
          <w:p w14:paraId="450414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0,0580</w:t>
            </w:r>
          </w:p>
        </w:tc>
        <w:tc>
          <w:tcPr>
            <w:tcW w:w="1396" w:type="dxa"/>
            <w:tcBorders>
              <w:top w:val="nil"/>
              <w:left w:val="nil"/>
              <w:bottom w:val="single" w:sz="4" w:space="0" w:color="000000"/>
              <w:right w:val="single" w:sz="4" w:space="0" w:color="000000"/>
            </w:tcBorders>
            <w:shd w:val="clear" w:color="000000" w:fill="FFFFFF"/>
            <w:vAlign w:val="center"/>
            <w:hideMark/>
          </w:tcPr>
          <w:p w14:paraId="489916C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0C589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58AE7EF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492D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13,6</w:t>
            </w:r>
          </w:p>
        </w:tc>
      </w:tr>
      <w:tr w:rsidR="002D39CC" w:rsidRPr="00651EF6" w14:paraId="150BBF15"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3465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25</w:t>
            </w:r>
          </w:p>
        </w:tc>
        <w:tc>
          <w:tcPr>
            <w:tcW w:w="1200" w:type="dxa"/>
            <w:tcBorders>
              <w:top w:val="nil"/>
              <w:left w:val="nil"/>
              <w:bottom w:val="single" w:sz="4" w:space="0" w:color="000000"/>
              <w:right w:val="single" w:sz="4" w:space="0" w:color="000000"/>
            </w:tcBorders>
            <w:shd w:val="clear" w:color="000000" w:fill="FFFFFF"/>
            <w:vAlign w:val="center"/>
            <w:hideMark/>
          </w:tcPr>
          <w:p w14:paraId="4425DCA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0,3800</w:t>
            </w:r>
          </w:p>
        </w:tc>
        <w:tc>
          <w:tcPr>
            <w:tcW w:w="1396" w:type="dxa"/>
            <w:tcBorders>
              <w:top w:val="nil"/>
              <w:left w:val="nil"/>
              <w:bottom w:val="single" w:sz="4" w:space="0" w:color="000000"/>
              <w:right w:val="single" w:sz="4" w:space="0" w:color="000000"/>
            </w:tcBorders>
            <w:shd w:val="clear" w:color="000000" w:fill="FFFFFF"/>
            <w:vAlign w:val="center"/>
            <w:hideMark/>
          </w:tcPr>
          <w:p w14:paraId="7B8FAD2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F2252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0,1510</w:t>
            </w:r>
          </w:p>
        </w:tc>
        <w:tc>
          <w:tcPr>
            <w:tcW w:w="1348" w:type="dxa"/>
            <w:tcBorders>
              <w:top w:val="nil"/>
              <w:left w:val="nil"/>
              <w:bottom w:val="single" w:sz="4" w:space="0" w:color="000000"/>
              <w:right w:val="single" w:sz="4" w:space="0" w:color="000000"/>
            </w:tcBorders>
            <w:shd w:val="clear" w:color="000000" w:fill="FFFFFF"/>
            <w:vAlign w:val="center"/>
            <w:hideMark/>
          </w:tcPr>
          <w:p w14:paraId="51892D2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960A0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7,6</w:t>
            </w:r>
          </w:p>
        </w:tc>
      </w:tr>
      <w:tr w:rsidR="002D39CC" w:rsidRPr="00651EF6" w14:paraId="1A98DCE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AE4A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24-1</w:t>
            </w:r>
          </w:p>
        </w:tc>
        <w:tc>
          <w:tcPr>
            <w:tcW w:w="1200" w:type="dxa"/>
            <w:tcBorders>
              <w:top w:val="nil"/>
              <w:left w:val="nil"/>
              <w:bottom w:val="single" w:sz="4" w:space="0" w:color="000000"/>
              <w:right w:val="single" w:sz="4" w:space="0" w:color="000000"/>
            </w:tcBorders>
            <w:shd w:val="clear" w:color="000000" w:fill="FFFFFF"/>
            <w:vAlign w:val="center"/>
            <w:hideMark/>
          </w:tcPr>
          <w:p w14:paraId="7F7AF0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0,5200</w:t>
            </w:r>
          </w:p>
        </w:tc>
        <w:tc>
          <w:tcPr>
            <w:tcW w:w="1396" w:type="dxa"/>
            <w:tcBorders>
              <w:top w:val="nil"/>
              <w:left w:val="nil"/>
              <w:bottom w:val="single" w:sz="4" w:space="0" w:color="000000"/>
              <w:right w:val="single" w:sz="4" w:space="0" w:color="000000"/>
            </w:tcBorders>
            <w:shd w:val="clear" w:color="000000" w:fill="FFFFFF"/>
            <w:vAlign w:val="center"/>
            <w:hideMark/>
          </w:tcPr>
          <w:p w14:paraId="2A56299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87180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0,2910</w:t>
            </w:r>
          </w:p>
        </w:tc>
        <w:tc>
          <w:tcPr>
            <w:tcW w:w="1348" w:type="dxa"/>
            <w:tcBorders>
              <w:top w:val="nil"/>
              <w:left w:val="nil"/>
              <w:bottom w:val="single" w:sz="4" w:space="0" w:color="000000"/>
              <w:right w:val="single" w:sz="4" w:space="0" w:color="000000"/>
            </w:tcBorders>
            <w:shd w:val="clear" w:color="000000" w:fill="FFFFFF"/>
            <w:vAlign w:val="center"/>
            <w:hideMark/>
          </w:tcPr>
          <w:p w14:paraId="47B1433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6BA4A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7,8</w:t>
            </w:r>
          </w:p>
        </w:tc>
      </w:tr>
      <w:tr w:rsidR="002D39CC" w:rsidRPr="00651EF6" w14:paraId="24F37AB1"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5E9C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24-2</w:t>
            </w:r>
          </w:p>
        </w:tc>
        <w:tc>
          <w:tcPr>
            <w:tcW w:w="1200" w:type="dxa"/>
            <w:tcBorders>
              <w:top w:val="nil"/>
              <w:left w:val="nil"/>
              <w:bottom w:val="single" w:sz="4" w:space="0" w:color="000000"/>
              <w:right w:val="single" w:sz="4" w:space="0" w:color="000000"/>
            </w:tcBorders>
            <w:shd w:val="clear" w:color="000000" w:fill="FFFFFF"/>
            <w:vAlign w:val="center"/>
            <w:hideMark/>
          </w:tcPr>
          <w:p w14:paraId="49B032A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07937CB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2563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0,0240</w:t>
            </w:r>
          </w:p>
        </w:tc>
        <w:tc>
          <w:tcPr>
            <w:tcW w:w="1348" w:type="dxa"/>
            <w:tcBorders>
              <w:top w:val="nil"/>
              <w:left w:val="nil"/>
              <w:bottom w:val="single" w:sz="4" w:space="0" w:color="000000"/>
              <w:right w:val="single" w:sz="4" w:space="0" w:color="000000"/>
            </w:tcBorders>
            <w:shd w:val="clear" w:color="000000" w:fill="FFFFFF"/>
            <w:vAlign w:val="center"/>
            <w:hideMark/>
          </w:tcPr>
          <w:p w14:paraId="756A2DC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6C408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13,8</w:t>
            </w:r>
          </w:p>
        </w:tc>
      </w:tr>
      <w:tr w:rsidR="002D39CC" w:rsidRPr="00651EF6" w14:paraId="07272BA2"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B6AC5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Западная, 33</w:t>
            </w:r>
          </w:p>
        </w:tc>
        <w:tc>
          <w:tcPr>
            <w:tcW w:w="1200" w:type="dxa"/>
            <w:tcBorders>
              <w:top w:val="nil"/>
              <w:left w:val="nil"/>
              <w:bottom w:val="single" w:sz="4" w:space="0" w:color="000000"/>
              <w:right w:val="single" w:sz="4" w:space="0" w:color="000000"/>
            </w:tcBorders>
            <w:shd w:val="clear" w:color="000000" w:fill="FFFFFF"/>
            <w:vAlign w:val="center"/>
            <w:hideMark/>
          </w:tcPr>
          <w:p w14:paraId="19FF8AB6"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0,2800</w:t>
            </w:r>
          </w:p>
        </w:tc>
        <w:tc>
          <w:tcPr>
            <w:tcW w:w="1396" w:type="dxa"/>
            <w:tcBorders>
              <w:top w:val="nil"/>
              <w:left w:val="nil"/>
              <w:bottom w:val="single" w:sz="4" w:space="0" w:color="000000"/>
              <w:right w:val="single" w:sz="4" w:space="0" w:color="000000"/>
            </w:tcBorders>
            <w:shd w:val="clear" w:color="000000" w:fill="FFFFFF"/>
            <w:vAlign w:val="center"/>
            <w:hideMark/>
          </w:tcPr>
          <w:p w14:paraId="7B79258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A2B6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0,1660</w:t>
            </w:r>
          </w:p>
        </w:tc>
        <w:tc>
          <w:tcPr>
            <w:tcW w:w="1348" w:type="dxa"/>
            <w:tcBorders>
              <w:top w:val="nil"/>
              <w:left w:val="nil"/>
              <w:bottom w:val="single" w:sz="4" w:space="0" w:color="000000"/>
              <w:right w:val="single" w:sz="4" w:space="0" w:color="000000"/>
            </w:tcBorders>
            <w:shd w:val="clear" w:color="000000" w:fill="FFFFFF"/>
            <w:vAlign w:val="center"/>
            <w:hideMark/>
          </w:tcPr>
          <w:p w14:paraId="0A4772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0A107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4,9</w:t>
            </w:r>
          </w:p>
        </w:tc>
      </w:tr>
      <w:tr w:rsidR="002D39CC" w:rsidRPr="00651EF6" w14:paraId="747D4A18"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C19D8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КНС-7</w:t>
            </w:r>
          </w:p>
        </w:tc>
        <w:tc>
          <w:tcPr>
            <w:tcW w:w="1200" w:type="dxa"/>
            <w:tcBorders>
              <w:top w:val="nil"/>
              <w:left w:val="nil"/>
              <w:bottom w:val="single" w:sz="4" w:space="0" w:color="000000"/>
              <w:right w:val="single" w:sz="4" w:space="0" w:color="000000"/>
            </w:tcBorders>
            <w:shd w:val="clear" w:color="000000" w:fill="FFFFFF"/>
            <w:vAlign w:val="center"/>
            <w:hideMark/>
          </w:tcPr>
          <w:p w14:paraId="12C4F5F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0,0070</w:t>
            </w:r>
          </w:p>
        </w:tc>
        <w:tc>
          <w:tcPr>
            <w:tcW w:w="1396" w:type="dxa"/>
            <w:tcBorders>
              <w:top w:val="nil"/>
              <w:left w:val="nil"/>
              <w:bottom w:val="single" w:sz="4" w:space="0" w:color="000000"/>
              <w:right w:val="single" w:sz="4" w:space="0" w:color="000000"/>
            </w:tcBorders>
            <w:shd w:val="clear" w:color="000000" w:fill="FFFFFF"/>
            <w:vAlign w:val="center"/>
            <w:hideMark/>
          </w:tcPr>
          <w:p w14:paraId="291C1DB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AC65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C264F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A73A8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3,3</w:t>
            </w:r>
          </w:p>
        </w:tc>
      </w:tr>
      <w:tr w:rsidR="002D39CC" w:rsidRPr="00651EF6" w14:paraId="78FB95CD"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9080FE"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Ялагина, 30-1</w:t>
            </w:r>
          </w:p>
        </w:tc>
        <w:tc>
          <w:tcPr>
            <w:tcW w:w="1200" w:type="dxa"/>
            <w:tcBorders>
              <w:top w:val="nil"/>
              <w:left w:val="nil"/>
              <w:bottom w:val="single" w:sz="4" w:space="0" w:color="000000"/>
              <w:right w:val="single" w:sz="4" w:space="0" w:color="000000"/>
            </w:tcBorders>
            <w:shd w:val="clear" w:color="000000" w:fill="FFFFFF"/>
            <w:vAlign w:val="center"/>
            <w:hideMark/>
          </w:tcPr>
          <w:p w14:paraId="13B156E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0,3410</w:t>
            </w:r>
          </w:p>
        </w:tc>
        <w:tc>
          <w:tcPr>
            <w:tcW w:w="1396" w:type="dxa"/>
            <w:tcBorders>
              <w:top w:val="nil"/>
              <w:left w:val="nil"/>
              <w:bottom w:val="single" w:sz="4" w:space="0" w:color="000000"/>
              <w:right w:val="single" w:sz="4" w:space="0" w:color="000000"/>
            </w:tcBorders>
            <w:shd w:val="clear" w:color="000000" w:fill="FFFFFF"/>
            <w:vAlign w:val="center"/>
            <w:hideMark/>
          </w:tcPr>
          <w:p w14:paraId="1560CD5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B162A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0,1660</w:t>
            </w:r>
          </w:p>
        </w:tc>
        <w:tc>
          <w:tcPr>
            <w:tcW w:w="1348" w:type="dxa"/>
            <w:tcBorders>
              <w:top w:val="nil"/>
              <w:left w:val="nil"/>
              <w:bottom w:val="single" w:sz="4" w:space="0" w:color="000000"/>
              <w:right w:val="single" w:sz="4" w:space="0" w:color="000000"/>
            </w:tcBorders>
            <w:shd w:val="clear" w:color="000000" w:fill="FFFFFF"/>
            <w:vAlign w:val="center"/>
            <w:hideMark/>
          </w:tcPr>
          <w:p w14:paraId="5921C2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263CE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7,7</w:t>
            </w:r>
          </w:p>
        </w:tc>
      </w:tr>
      <w:tr w:rsidR="002D39CC" w:rsidRPr="00651EF6" w14:paraId="12120469"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AECDAF"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65</w:t>
            </w:r>
          </w:p>
        </w:tc>
        <w:tc>
          <w:tcPr>
            <w:tcW w:w="1200" w:type="dxa"/>
            <w:tcBorders>
              <w:top w:val="nil"/>
              <w:left w:val="nil"/>
              <w:bottom w:val="single" w:sz="4" w:space="0" w:color="000000"/>
              <w:right w:val="single" w:sz="4" w:space="0" w:color="000000"/>
            </w:tcBorders>
            <w:shd w:val="clear" w:color="000000" w:fill="FFFFFF"/>
            <w:vAlign w:val="center"/>
            <w:hideMark/>
          </w:tcPr>
          <w:p w14:paraId="5B15A84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68E5E01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D1ED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718E551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638C8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10,8</w:t>
            </w:r>
          </w:p>
        </w:tc>
      </w:tr>
      <w:tr w:rsidR="002D39CC" w:rsidRPr="00651EF6" w14:paraId="6EA89CC8"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3FF80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65а</w:t>
            </w:r>
          </w:p>
        </w:tc>
        <w:tc>
          <w:tcPr>
            <w:tcW w:w="1200" w:type="dxa"/>
            <w:tcBorders>
              <w:top w:val="nil"/>
              <w:left w:val="nil"/>
              <w:bottom w:val="single" w:sz="4" w:space="0" w:color="000000"/>
              <w:right w:val="single" w:sz="4" w:space="0" w:color="000000"/>
            </w:tcBorders>
            <w:shd w:val="clear" w:color="000000" w:fill="FFFFFF"/>
            <w:vAlign w:val="center"/>
            <w:hideMark/>
          </w:tcPr>
          <w:p w14:paraId="2919F942"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647C29F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631CD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1756F0E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6389C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10,7</w:t>
            </w:r>
          </w:p>
        </w:tc>
      </w:tr>
      <w:tr w:rsidR="002D39CC" w:rsidRPr="00651EF6" w14:paraId="0AB2A62F" w14:textId="77777777" w:rsidTr="00635E8D">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93A59B"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Чернышевского, 38</w:t>
            </w:r>
          </w:p>
        </w:tc>
        <w:tc>
          <w:tcPr>
            <w:tcW w:w="1200" w:type="dxa"/>
            <w:tcBorders>
              <w:top w:val="nil"/>
              <w:left w:val="nil"/>
              <w:bottom w:val="single" w:sz="4" w:space="0" w:color="000000"/>
              <w:right w:val="single" w:sz="4" w:space="0" w:color="000000"/>
            </w:tcBorders>
            <w:shd w:val="clear" w:color="000000" w:fill="FFFFFF"/>
            <w:vAlign w:val="center"/>
            <w:hideMark/>
          </w:tcPr>
          <w:p w14:paraId="1C451C6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0,2800</w:t>
            </w:r>
          </w:p>
        </w:tc>
        <w:tc>
          <w:tcPr>
            <w:tcW w:w="1396" w:type="dxa"/>
            <w:tcBorders>
              <w:top w:val="nil"/>
              <w:left w:val="nil"/>
              <w:bottom w:val="single" w:sz="4" w:space="0" w:color="000000"/>
              <w:right w:val="single" w:sz="4" w:space="0" w:color="000000"/>
            </w:tcBorders>
            <w:shd w:val="clear" w:color="000000" w:fill="FFFFFF"/>
            <w:vAlign w:val="center"/>
            <w:hideMark/>
          </w:tcPr>
          <w:p w14:paraId="225E6C6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70DFD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54472433"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44991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10,6</w:t>
            </w:r>
          </w:p>
        </w:tc>
      </w:tr>
      <w:tr w:rsidR="002D39CC" w:rsidRPr="00651EF6" w14:paraId="0CC6E79B"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9E18D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16Б-2</w:t>
            </w:r>
          </w:p>
        </w:tc>
        <w:tc>
          <w:tcPr>
            <w:tcW w:w="1200" w:type="dxa"/>
            <w:tcBorders>
              <w:top w:val="nil"/>
              <w:left w:val="nil"/>
              <w:bottom w:val="single" w:sz="4" w:space="0" w:color="000000"/>
              <w:right w:val="single" w:sz="4" w:space="0" w:color="000000"/>
            </w:tcBorders>
            <w:shd w:val="clear" w:color="000000" w:fill="FFFFFF"/>
            <w:vAlign w:val="center"/>
            <w:hideMark/>
          </w:tcPr>
          <w:p w14:paraId="062BB9B0"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0,5005</w:t>
            </w:r>
          </w:p>
        </w:tc>
        <w:tc>
          <w:tcPr>
            <w:tcW w:w="1396" w:type="dxa"/>
            <w:tcBorders>
              <w:top w:val="nil"/>
              <w:left w:val="nil"/>
              <w:bottom w:val="single" w:sz="4" w:space="0" w:color="000000"/>
              <w:right w:val="single" w:sz="4" w:space="0" w:color="000000"/>
            </w:tcBorders>
            <w:shd w:val="clear" w:color="000000" w:fill="FFFFFF"/>
            <w:vAlign w:val="center"/>
            <w:hideMark/>
          </w:tcPr>
          <w:p w14:paraId="567F56A7"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2C1A9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055D9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E51798"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9,9</w:t>
            </w:r>
          </w:p>
        </w:tc>
      </w:tr>
      <w:tr w:rsidR="002D39CC" w:rsidRPr="00651EF6" w14:paraId="0D63C749" w14:textId="77777777" w:rsidTr="00635E8D">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AFE06D"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Тевосяна, 10б</w:t>
            </w:r>
          </w:p>
        </w:tc>
        <w:tc>
          <w:tcPr>
            <w:tcW w:w="1200" w:type="dxa"/>
            <w:tcBorders>
              <w:top w:val="nil"/>
              <w:left w:val="nil"/>
              <w:bottom w:val="single" w:sz="4" w:space="0" w:color="000000"/>
              <w:right w:val="single" w:sz="4" w:space="0" w:color="000000"/>
            </w:tcBorders>
            <w:shd w:val="clear" w:color="000000" w:fill="FFFFFF"/>
            <w:vAlign w:val="center"/>
            <w:hideMark/>
          </w:tcPr>
          <w:p w14:paraId="07419B81"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0,5360</w:t>
            </w:r>
          </w:p>
        </w:tc>
        <w:tc>
          <w:tcPr>
            <w:tcW w:w="1396" w:type="dxa"/>
            <w:tcBorders>
              <w:top w:val="nil"/>
              <w:left w:val="nil"/>
              <w:bottom w:val="single" w:sz="4" w:space="0" w:color="000000"/>
              <w:right w:val="single" w:sz="4" w:space="0" w:color="000000"/>
            </w:tcBorders>
            <w:shd w:val="clear" w:color="000000" w:fill="FFFFFF"/>
            <w:vAlign w:val="center"/>
            <w:hideMark/>
          </w:tcPr>
          <w:p w14:paraId="7AF75889"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0C7434"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 </w:t>
            </w:r>
          </w:p>
        </w:tc>
        <w:tc>
          <w:tcPr>
            <w:tcW w:w="1348" w:type="dxa"/>
            <w:tcBorders>
              <w:top w:val="nil"/>
              <w:left w:val="nil"/>
              <w:bottom w:val="single" w:sz="4" w:space="0" w:color="000000"/>
              <w:right w:val="single" w:sz="4" w:space="0" w:color="000000"/>
            </w:tcBorders>
            <w:shd w:val="clear" w:color="000000" w:fill="FFFFFF"/>
            <w:vAlign w:val="center"/>
            <w:hideMark/>
          </w:tcPr>
          <w:p w14:paraId="3ED2F995"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BDAB5C" w14:textId="77777777" w:rsidR="002D39CC" w:rsidRPr="000E3397" w:rsidRDefault="002D39CC" w:rsidP="00635E8D">
            <w:pPr>
              <w:jc w:val="center"/>
              <w:rPr>
                <w:rFonts w:cs="Times New Roman"/>
                <w:color w:val="000000"/>
                <w:sz w:val="20"/>
                <w:szCs w:val="20"/>
              </w:rPr>
            </w:pPr>
            <w:r w:rsidRPr="000E3397">
              <w:rPr>
                <w:rFonts w:cs="Times New Roman"/>
                <w:color w:val="000000"/>
                <w:sz w:val="20"/>
                <w:szCs w:val="20"/>
              </w:rPr>
              <w:t>10,0</w:t>
            </w:r>
          </w:p>
        </w:tc>
      </w:tr>
    </w:tbl>
    <w:p w14:paraId="47E0ED59" w14:textId="77777777" w:rsidR="002D39CC" w:rsidRDefault="002D39CC" w:rsidP="002D39CC">
      <w:pPr>
        <w:spacing w:line="276" w:lineRule="auto"/>
        <w:jc w:val="both"/>
        <w:rPr>
          <w:rFonts w:cs="Times New Roman"/>
          <w:b/>
          <w:bCs/>
        </w:rPr>
      </w:pPr>
    </w:p>
    <w:p w14:paraId="1AFE4128" w14:textId="77777777" w:rsidR="002D39CC" w:rsidRDefault="002D39CC" w:rsidP="002D39CC">
      <w:pPr>
        <w:spacing w:line="276" w:lineRule="auto"/>
        <w:jc w:val="both"/>
        <w:rPr>
          <w:rFonts w:cs="Times New Roman"/>
        </w:rPr>
      </w:pPr>
      <w:r w:rsidRPr="00D92583">
        <w:rPr>
          <w:rFonts w:cs="Times New Roman"/>
          <w:b/>
          <w:bCs/>
        </w:rPr>
        <w:t>Вывод:</w:t>
      </w:r>
      <w:r w:rsidRPr="00D92583">
        <w:rPr>
          <w:rFonts w:cs="Times New Roman"/>
        </w:rPr>
        <w:t xml:space="preserve"> В результате электронного моделирования возможной аварийной ситуации </w:t>
      </w:r>
      <w:r>
        <w:rPr>
          <w:rFonts w:cs="Times New Roman"/>
        </w:rPr>
        <w:t xml:space="preserve">                    </w:t>
      </w:r>
      <w:r w:rsidRPr="00D92583">
        <w:rPr>
          <w:rFonts w:cs="Times New Roman"/>
        </w:rPr>
        <w:t xml:space="preserve">в зоне </w:t>
      </w:r>
      <w:r>
        <w:rPr>
          <w:rFonts w:cs="Times New Roman"/>
        </w:rPr>
        <w:t xml:space="preserve">ЭПТК «ГТУ-ТЭЦ г. Электросталь» </w:t>
      </w:r>
      <w:r w:rsidRPr="00D92583">
        <w:rPr>
          <w:rFonts w:cs="Times New Roman"/>
        </w:rPr>
        <w:t>подтвержден</w:t>
      </w:r>
      <w:r>
        <w:rPr>
          <w:rFonts w:cs="Times New Roman"/>
        </w:rPr>
        <w:t>о</w:t>
      </w:r>
      <w:r w:rsidRPr="00D92583">
        <w:rPr>
          <w:rFonts w:cs="Times New Roman"/>
        </w:rPr>
        <w:t xml:space="preserve"> </w:t>
      </w:r>
      <w:r>
        <w:rPr>
          <w:rFonts w:cs="Times New Roman"/>
        </w:rPr>
        <w:t>отсутствие возможности</w:t>
      </w:r>
      <w:r w:rsidRPr="00D92583">
        <w:rPr>
          <w:rFonts w:cs="Times New Roman"/>
        </w:rPr>
        <w:t xml:space="preserve"> переключения потребителей </w:t>
      </w:r>
      <w:r>
        <w:rPr>
          <w:rFonts w:cs="Times New Roman"/>
        </w:rPr>
        <w:t xml:space="preserve">ЭПТК «ГТУ-ТЭЦ г. Электросталь» </w:t>
      </w:r>
      <w:r w:rsidRPr="00D92583">
        <w:rPr>
          <w:rFonts w:cs="Times New Roman"/>
        </w:rPr>
        <w:t xml:space="preserve">на котельную </w:t>
      </w:r>
      <w:r w:rsidRPr="00493689">
        <w:rPr>
          <w:rFonts w:cs="Times New Roman"/>
        </w:rPr>
        <w:t>«Южная»</w:t>
      </w:r>
      <w:r>
        <w:rPr>
          <w:rFonts w:cs="Times New Roman"/>
        </w:rPr>
        <w:t xml:space="preserve"> </w:t>
      </w:r>
      <w:r w:rsidRPr="00D92583">
        <w:rPr>
          <w:rFonts w:cs="Times New Roman"/>
        </w:rPr>
        <w:t xml:space="preserve">через резервный участок тепловой сети </w:t>
      </w:r>
      <w:r w:rsidRPr="00E00A38">
        <w:rPr>
          <w:rFonts w:cs="Times New Roman"/>
        </w:rPr>
        <w:t>ТК-10а</w:t>
      </w:r>
      <w:r w:rsidRPr="00D92583">
        <w:rPr>
          <w:rFonts w:cs="Times New Roman"/>
        </w:rPr>
        <w:t xml:space="preserve"> - </w:t>
      </w:r>
      <w:r w:rsidRPr="00E00A38">
        <w:rPr>
          <w:rFonts w:cs="Times New Roman"/>
        </w:rPr>
        <w:t>ТК-9</w:t>
      </w:r>
      <w:r w:rsidRPr="00D92583">
        <w:rPr>
          <w:rFonts w:cs="Times New Roman"/>
        </w:rPr>
        <w:t xml:space="preserve">, </w:t>
      </w:r>
      <w:r>
        <w:rPr>
          <w:rFonts w:cs="Times New Roman"/>
        </w:rPr>
        <w:t xml:space="preserve">так как </w:t>
      </w:r>
      <w:r w:rsidRPr="00D92583">
        <w:rPr>
          <w:rFonts w:cs="Times New Roman"/>
        </w:rPr>
        <w:t>будет допущено снижение температуры внутреннего воздуха у потребителей ниже нормативного значения.</w:t>
      </w:r>
    </w:p>
    <w:p w14:paraId="27165C7F" w14:textId="77777777" w:rsidR="002D39CC" w:rsidRPr="00D92583" w:rsidRDefault="002D39CC" w:rsidP="002D39CC">
      <w:pPr>
        <w:spacing w:line="276" w:lineRule="auto"/>
        <w:jc w:val="both"/>
        <w:rPr>
          <w:rFonts w:cs="Times New Roman"/>
        </w:rPr>
      </w:pPr>
      <w:r>
        <w:rPr>
          <w:rFonts w:cs="Times New Roman"/>
        </w:rPr>
        <w:t>П</w:t>
      </w:r>
      <w:r w:rsidRPr="00D92583">
        <w:rPr>
          <w:rFonts w:cs="Times New Roman"/>
        </w:rPr>
        <w:t xml:space="preserve">ри аварийной ситуации в зоне действия </w:t>
      </w:r>
      <w:r>
        <w:rPr>
          <w:rFonts w:cs="Times New Roman"/>
        </w:rPr>
        <w:t>ЭПТК «ГТУ-ТЭЦ г. Электросталь»</w:t>
      </w:r>
      <w:r w:rsidRPr="00D92583">
        <w:rPr>
          <w:rFonts w:cs="Times New Roman"/>
        </w:rPr>
        <w:t xml:space="preserve"> возможно реализовать функцию резервирования подачи тепла потребителям </w:t>
      </w:r>
      <w:r w:rsidRPr="00D92583">
        <w:rPr>
          <w:rStyle w:val="afb"/>
          <w:rFonts w:eastAsiaTheme="minorHAnsi"/>
        </w:rPr>
        <w:t xml:space="preserve">от котельной </w:t>
      </w:r>
      <w:r>
        <w:rPr>
          <w:rStyle w:val="afb"/>
          <w:rFonts w:eastAsiaTheme="minorHAnsi"/>
        </w:rPr>
        <w:t>«</w:t>
      </w:r>
      <w:r w:rsidRPr="00E00A38">
        <w:rPr>
          <w:rStyle w:val="afb"/>
          <w:rFonts w:eastAsiaTheme="minorHAnsi"/>
        </w:rPr>
        <w:t>Южная»</w:t>
      </w:r>
      <w:r w:rsidRPr="00D92583">
        <w:rPr>
          <w:rStyle w:val="afb"/>
          <w:rFonts w:eastAsiaTheme="minorHAnsi"/>
        </w:rPr>
        <w:t xml:space="preserve">, через технологически связанный с </w:t>
      </w:r>
      <w:r>
        <w:rPr>
          <w:rStyle w:val="afb"/>
          <w:rFonts w:eastAsiaTheme="minorHAnsi"/>
        </w:rPr>
        <w:t>источниками</w:t>
      </w:r>
      <w:r w:rsidRPr="00D92583">
        <w:rPr>
          <w:rStyle w:val="afb"/>
          <w:rFonts w:eastAsiaTheme="minorHAnsi"/>
        </w:rPr>
        <w:t xml:space="preserve"> участок тепловых сетей </w:t>
      </w:r>
      <w:r w:rsidRPr="00E00A38">
        <w:rPr>
          <w:rFonts w:cs="Times New Roman"/>
        </w:rPr>
        <w:t>ТК-10а</w:t>
      </w:r>
      <w:r w:rsidRPr="00D92583">
        <w:rPr>
          <w:rFonts w:cs="Times New Roman"/>
        </w:rPr>
        <w:t xml:space="preserve"> - </w:t>
      </w:r>
      <w:r w:rsidRPr="00E00A38">
        <w:rPr>
          <w:rFonts w:cs="Times New Roman"/>
        </w:rPr>
        <w:t>ТК-9</w:t>
      </w:r>
      <w:r>
        <w:rPr>
          <w:rStyle w:val="afb"/>
          <w:rFonts w:eastAsiaTheme="minorHAnsi"/>
        </w:rPr>
        <w:t xml:space="preserve"> только при </w:t>
      </w:r>
      <w:r w:rsidRPr="00F30717">
        <w:rPr>
          <w:rFonts w:cs="Times New Roman"/>
        </w:rPr>
        <w:t xml:space="preserve">превышении допустимого времени устранения аварийных нарушений </w:t>
      </w:r>
      <w:r>
        <w:rPr>
          <w:rFonts w:cs="Times New Roman"/>
        </w:rPr>
        <w:t xml:space="preserve">и </w:t>
      </w:r>
      <w:r w:rsidRPr="00F30717">
        <w:rPr>
          <w:rFonts w:cs="Times New Roman"/>
        </w:rPr>
        <w:t>для предотвращения размораживания систем теплопотребления</w:t>
      </w:r>
      <w:r>
        <w:rPr>
          <w:rFonts w:cs="Times New Roman"/>
        </w:rPr>
        <w:t xml:space="preserve">  в зоне ЭПТК «ГТУ-ТЭЦ г. Электросталь».</w:t>
      </w:r>
    </w:p>
    <w:p w14:paraId="1FE73A1F" w14:textId="77777777" w:rsidR="002D39CC" w:rsidRPr="00D92583" w:rsidRDefault="002D39CC" w:rsidP="002D39CC">
      <w:pPr>
        <w:jc w:val="both"/>
        <w:rPr>
          <w:rFonts w:cs="Times New Roman"/>
        </w:rPr>
      </w:pPr>
    </w:p>
    <w:p w14:paraId="04AD83C4" w14:textId="77777777" w:rsidR="002D39CC" w:rsidRPr="00D92583" w:rsidRDefault="002D39CC" w:rsidP="002D39CC">
      <w:pPr>
        <w:jc w:val="both"/>
        <w:rPr>
          <w:rFonts w:cs="Times New Roman"/>
        </w:rPr>
      </w:pPr>
    </w:p>
    <w:p w14:paraId="0FA4BB24" w14:textId="77777777" w:rsidR="002D39CC" w:rsidRPr="00D92583" w:rsidRDefault="002D39CC" w:rsidP="002D39CC">
      <w:pPr>
        <w:pStyle w:val="1"/>
        <w:tabs>
          <w:tab w:val="left" w:pos="0"/>
          <w:tab w:val="left" w:pos="1134"/>
          <w:tab w:val="left" w:pos="1276"/>
          <w:tab w:val="left" w:pos="1418"/>
          <w:tab w:val="left" w:pos="1843"/>
          <w:tab w:val="left" w:pos="2127"/>
          <w:tab w:val="left" w:pos="2552"/>
          <w:tab w:val="left" w:pos="4781"/>
        </w:tabs>
        <w:ind w:right="-1"/>
        <w:jc w:val="both"/>
        <w:rPr>
          <w:sz w:val="28"/>
          <w:szCs w:val="28"/>
        </w:rPr>
        <w:sectPr w:rsidR="002D39CC" w:rsidRPr="00D92583" w:rsidSect="00F256D2">
          <w:pgSz w:w="11906" w:h="16838"/>
          <w:pgMar w:top="1134" w:right="1133" w:bottom="1134" w:left="1701" w:header="708" w:footer="708" w:gutter="0"/>
          <w:cols w:space="708"/>
          <w:docGrid w:linePitch="360"/>
        </w:sectPr>
      </w:pPr>
    </w:p>
    <w:p w14:paraId="3DAC0BC0" w14:textId="77777777" w:rsidR="002D39CC" w:rsidRPr="00D92583" w:rsidRDefault="002D39CC" w:rsidP="002D39CC">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132" w:name="_Toc191054557"/>
      <w:r w:rsidRPr="00D92583">
        <w:rPr>
          <w:sz w:val="28"/>
          <w:szCs w:val="28"/>
        </w:rPr>
        <w:lastRenderedPageBreak/>
        <w:t>Раздел 9.</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132"/>
    </w:p>
    <w:p w14:paraId="0C4B9D05" w14:textId="77777777" w:rsidR="002D39CC" w:rsidRPr="00D92583" w:rsidRDefault="002D39CC" w:rsidP="002D39CC">
      <w:pPr>
        <w:pStyle w:val="1"/>
        <w:numPr>
          <w:ilvl w:val="1"/>
          <w:numId w:val="16"/>
        </w:numPr>
        <w:tabs>
          <w:tab w:val="left" w:pos="567"/>
          <w:tab w:val="left" w:pos="851"/>
          <w:tab w:val="left" w:pos="993"/>
          <w:tab w:val="left" w:pos="1418"/>
          <w:tab w:val="left" w:pos="4781"/>
        </w:tabs>
        <w:spacing w:before="61"/>
        <w:ind w:left="0" w:right="-1" w:firstLine="0"/>
        <w:jc w:val="both"/>
      </w:pPr>
      <w:bookmarkStart w:id="133" w:name="_Toc191054558"/>
      <w:r w:rsidRPr="00D92583">
        <w:t>Ознакомление с П</w:t>
      </w:r>
      <w:bookmarkEnd w:id="133"/>
      <w:r>
        <w:t>ЛАС</w:t>
      </w:r>
    </w:p>
    <w:p w14:paraId="4BD37B3E" w14:textId="77777777" w:rsidR="002D39CC" w:rsidRPr="00D92583" w:rsidRDefault="002D39CC" w:rsidP="002D39CC">
      <w:pPr>
        <w:spacing w:line="276" w:lineRule="auto"/>
        <w:ind w:right="-1"/>
        <w:jc w:val="both"/>
        <w:rPr>
          <w:rFonts w:cs="Times New Roman"/>
        </w:rPr>
      </w:pPr>
      <w:r w:rsidRPr="00D92583">
        <w:rPr>
          <w:rFonts w:cs="Times New Roman"/>
        </w:rPr>
        <w:t>9.1.1.</w:t>
      </w:r>
      <w:r>
        <w:rPr>
          <w:rFonts w:cs="Times New Roman"/>
        </w:rPr>
        <w:t xml:space="preserve"> ПЛАС</w:t>
      </w:r>
      <w:r w:rsidRPr="00D92583">
        <w:rPr>
          <w:rFonts w:cs="Times New Roman"/>
        </w:rPr>
        <w:t xml:space="preserve"> должен быть тщательно изучен специалистами организаций (учреждений) указанных в разделе </w:t>
      </w:r>
      <w:r>
        <w:rPr>
          <w:rFonts w:cs="Times New Roman"/>
        </w:rPr>
        <w:t>5</w:t>
      </w:r>
      <w:r w:rsidRPr="00D92583">
        <w:rPr>
          <w:rFonts w:cs="Times New Roman"/>
        </w:rPr>
        <w:t xml:space="preserve"> настоящего документа:</w:t>
      </w:r>
    </w:p>
    <w:p w14:paraId="0B2BDCBB" w14:textId="77777777" w:rsidR="002D39CC" w:rsidRPr="00D92583" w:rsidRDefault="002D39CC" w:rsidP="002D39CC">
      <w:pPr>
        <w:spacing w:line="276" w:lineRule="auto"/>
        <w:ind w:right="-1"/>
        <w:jc w:val="both"/>
        <w:rPr>
          <w:rFonts w:cs="Times New Roman"/>
        </w:rPr>
      </w:pPr>
      <w:r w:rsidRPr="00D92583">
        <w:rPr>
          <w:rFonts w:cs="Times New Roman"/>
        </w:rPr>
        <w:t xml:space="preserve">- в экстренных оперативных службах </w:t>
      </w:r>
    </w:p>
    <w:p w14:paraId="2CBFB84B" w14:textId="77777777" w:rsidR="002D39CC" w:rsidRPr="00D92583" w:rsidRDefault="002D39CC" w:rsidP="002D39CC">
      <w:pPr>
        <w:spacing w:line="276" w:lineRule="auto"/>
        <w:ind w:right="-1"/>
        <w:jc w:val="both"/>
        <w:rPr>
          <w:rFonts w:cs="Times New Roman"/>
        </w:rPr>
      </w:pPr>
      <w:r w:rsidRPr="00D92583">
        <w:rPr>
          <w:rFonts w:cs="Times New Roman"/>
        </w:rPr>
        <w:t xml:space="preserve">– в администрации </w:t>
      </w:r>
      <w:r>
        <w:rPr>
          <w:rFonts w:cs="Times New Roman"/>
        </w:rPr>
        <w:t>городского округа Электросталь</w:t>
      </w:r>
      <w:r w:rsidRPr="00D92583">
        <w:rPr>
          <w:rFonts w:cs="Times New Roman"/>
        </w:rPr>
        <w:t>: руководителями и специалистами, связанными с эксплуатацией системы теплоснабжения, в ЕДДС;</w:t>
      </w:r>
    </w:p>
    <w:p w14:paraId="520DDE3A" w14:textId="77777777" w:rsidR="002D39CC" w:rsidRPr="00D92583" w:rsidRDefault="002D39CC" w:rsidP="002D39CC">
      <w:pPr>
        <w:spacing w:line="276" w:lineRule="auto"/>
        <w:ind w:right="-1"/>
        <w:jc w:val="both"/>
        <w:rPr>
          <w:rFonts w:cs="Times New Roman"/>
        </w:rPr>
      </w:pPr>
      <w:r w:rsidRPr="00D92583">
        <w:rPr>
          <w:rFonts w:cs="Times New Roman"/>
        </w:rPr>
        <w:t xml:space="preserve">– в организациях, функционирующих в системах теплоснабжения </w:t>
      </w:r>
      <w:r>
        <w:rPr>
          <w:rFonts w:cs="Times New Roman"/>
        </w:rPr>
        <w:t>городского округа Электросталь</w:t>
      </w:r>
      <w:r w:rsidRPr="00D92583">
        <w:rPr>
          <w:rFonts w:cs="Times New Roman"/>
        </w:rPr>
        <w:t>: руководителем, главным инженером, персоналом технических, оперативных и ремонтных служб;</w:t>
      </w:r>
    </w:p>
    <w:p w14:paraId="79132DC2" w14:textId="77777777" w:rsidR="002D39CC" w:rsidRPr="00D92583" w:rsidRDefault="002D39CC" w:rsidP="002D39CC">
      <w:pPr>
        <w:spacing w:line="276" w:lineRule="auto"/>
        <w:ind w:right="-1"/>
        <w:jc w:val="both"/>
        <w:rPr>
          <w:rFonts w:cs="Times New Roman"/>
        </w:rPr>
      </w:pPr>
      <w:r w:rsidRPr="00D92583">
        <w:rPr>
          <w:rFonts w:cs="Times New Roman"/>
        </w:rPr>
        <w:t>– в организациях, управляющих многоквартирными домами.</w:t>
      </w:r>
    </w:p>
    <w:p w14:paraId="6FCF71BF" w14:textId="77777777" w:rsidR="002D39CC" w:rsidRPr="00D92583" w:rsidRDefault="002D39CC" w:rsidP="002D39CC">
      <w:pPr>
        <w:spacing w:line="276" w:lineRule="auto"/>
        <w:ind w:right="-1"/>
        <w:jc w:val="both"/>
        <w:rPr>
          <w:rFonts w:cs="Times New Roman"/>
        </w:rPr>
      </w:pPr>
      <w:r w:rsidRPr="00D92583">
        <w:rPr>
          <w:rFonts w:cs="Times New Roman"/>
        </w:rPr>
        <w:t>9.1.2</w:t>
      </w:r>
      <w:r>
        <w:rPr>
          <w:rFonts w:cs="Times New Roman"/>
        </w:rPr>
        <w:t>. Ознакомление с ПЛАС</w:t>
      </w:r>
      <w:r w:rsidRPr="00D92583">
        <w:rPr>
          <w:rFonts w:cs="Times New Roman"/>
        </w:rPr>
        <w:t xml:space="preserve"> должно быть оформлено под расписку.</w:t>
      </w:r>
    </w:p>
    <w:p w14:paraId="044B9969" w14:textId="77777777" w:rsidR="002D39CC" w:rsidRPr="00D92583" w:rsidRDefault="002D39CC" w:rsidP="002D39CC">
      <w:pPr>
        <w:spacing w:line="276" w:lineRule="auto"/>
        <w:ind w:right="-1"/>
        <w:jc w:val="both"/>
        <w:rPr>
          <w:rFonts w:cs="Times New Roman"/>
        </w:rPr>
      </w:pPr>
      <w:r w:rsidRPr="00D92583">
        <w:rPr>
          <w:rFonts w:cs="Times New Roman"/>
        </w:rPr>
        <w:t>9.1</w:t>
      </w:r>
      <w:r>
        <w:rPr>
          <w:rFonts w:cs="Times New Roman"/>
        </w:rPr>
        <w:t>.3. ПЛАС</w:t>
      </w:r>
      <w:r w:rsidRPr="00D92583">
        <w:rPr>
          <w:rFonts w:cs="Times New Roman"/>
        </w:rPr>
        <w:t xml:space="preserve"> должен быть находится и по возможности вывешен на видных доступных местах в организациях (учреждениях) указанных в разделе </w:t>
      </w:r>
      <w:r>
        <w:rPr>
          <w:rFonts w:cs="Times New Roman"/>
        </w:rPr>
        <w:t>5</w:t>
      </w:r>
      <w:r w:rsidRPr="00D92583">
        <w:rPr>
          <w:rFonts w:cs="Times New Roman"/>
        </w:rPr>
        <w:t xml:space="preserve"> настоящего документа по решению руководителя организации (учреждения), для постоянного ознакомления с ним персонала.</w:t>
      </w:r>
    </w:p>
    <w:p w14:paraId="63490FB5" w14:textId="77777777" w:rsidR="002D39CC" w:rsidRPr="00D92583" w:rsidRDefault="002D39CC" w:rsidP="002D39CC">
      <w:pPr>
        <w:spacing w:line="276" w:lineRule="auto"/>
        <w:ind w:right="-1"/>
        <w:jc w:val="both"/>
        <w:rPr>
          <w:rFonts w:cs="Times New Roman"/>
        </w:rPr>
      </w:pPr>
      <w:r w:rsidRPr="00D92583">
        <w:rPr>
          <w:rFonts w:cs="Times New Roman"/>
        </w:rPr>
        <w:t xml:space="preserve">9.1.4. Запрещается допускать к производственной деятельности лиц организаций (учреждений) указанных в разделе </w:t>
      </w:r>
      <w:r>
        <w:rPr>
          <w:rFonts w:cs="Times New Roman"/>
        </w:rPr>
        <w:t>5</w:t>
      </w:r>
      <w:r w:rsidRPr="00D92583">
        <w:rPr>
          <w:rFonts w:cs="Times New Roman"/>
        </w:rPr>
        <w:t xml:space="preserve"> настоящего документа, связанных с функционированием систем теплоснабжения </w:t>
      </w:r>
      <w:r>
        <w:rPr>
          <w:rFonts w:cs="Times New Roman"/>
        </w:rPr>
        <w:t>городского округа Электросталь</w:t>
      </w:r>
      <w:r w:rsidRPr="00D92583">
        <w:rPr>
          <w:rFonts w:cs="Times New Roman"/>
          <w:i/>
        </w:rPr>
        <w:t xml:space="preserve"> </w:t>
      </w:r>
      <w:r w:rsidRPr="00D92583">
        <w:rPr>
          <w:rFonts w:cs="Times New Roman"/>
        </w:rPr>
        <w:t>не</w:t>
      </w:r>
      <w:r>
        <w:rPr>
          <w:rFonts w:cs="Times New Roman"/>
        </w:rPr>
        <w:t xml:space="preserve"> ознакомленных с ПЛАС</w:t>
      </w:r>
      <w:r w:rsidRPr="00D92583">
        <w:rPr>
          <w:rFonts w:cs="Times New Roman"/>
        </w:rPr>
        <w:t>.</w:t>
      </w:r>
    </w:p>
    <w:p w14:paraId="04EC864C" w14:textId="77777777" w:rsidR="002D39CC" w:rsidRPr="00D92583" w:rsidRDefault="002D39CC" w:rsidP="002D39CC">
      <w:pPr>
        <w:spacing w:line="276" w:lineRule="auto"/>
        <w:ind w:right="-1"/>
        <w:jc w:val="both"/>
        <w:rPr>
          <w:rFonts w:cs="Times New Roman"/>
        </w:rPr>
      </w:pPr>
      <w:r w:rsidRPr="00D92583">
        <w:rPr>
          <w:rFonts w:cs="Times New Roman"/>
        </w:rPr>
        <w:t>9</w:t>
      </w:r>
      <w:r>
        <w:rPr>
          <w:rFonts w:cs="Times New Roman"/>
        </w:rPr>
        <w:t>.1.5. Знание ПЛАС</w:t>
      </w:r>
      <w:r w:rsidRPr="00D92583">
        <w:rPr>
          <w:rFonts w:cs="Times New Roman"/>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Pr>
          <w:rFonts w:cs="Times New Roman"/>
        </w:rPr>
        <w:t>городского округа Электросталь</w:t>
      </w:r>
      <w:r w:rsidRPr="00D92583">
        <w:rPr>
          <w:rFonts w:cs="Times New Roman"/>
          <w:i/>
        </w:rPr>
        <w:t xml:space="preserve">. </w:t>
      </w:r>
      <w:r w:rsidRPr="00D92583">
        <w:rPr>
          <w:rFonts w:cs="Times New Roman"/>
        </w:rPr>
        <w:t xml:space="preserve">При этом проводится учебная проверка по одной из позиций плана и выполнение предусмотренных в нём мероприятий. </w:t>
      </w:r>
    </w:p>
    <w:p w14:paraId="00E8C889" w14:textId="77777777" w:rsidR="002D39CC" w:rsidRPr="00D92583" w:rsidRDefault="002D39CC" w:rsidP="002D39CC">
      <w:pPr>
        <w:spacing w:line="276" w:lineRule="auto"/>
        <w:ind w:right="-1"/>
        <w:jc w:val="both"/>
        <w:rPr>
          <w:rFonts w:cs="Times New Roman"/>
        </w:rPr>
      </w:pPr>
      <w:r w:rsidRPr="00D92583">
        <w:rPr>
          <w:rFonts w:cs="Times New Roman"/>
        </w:rPr>
        <w:t xml:space="preserve">9.1.6. Ответственность за своевременное и правильное проведение учебных проверок </w:t>
      </w:r>
      <w:r>
        <w:rPr>
          <w:rFonts w:cs="Times New Roman"/>
        </w:rPr>
        <w:t>ПЛАС</w:t>
      </w:r>
      <w:r w:rsidRPr="00D92583">
        <w:rPr>
          <w:rFonts w:cs="Times New Roman"/>
        </w:rPr>
        <w:t xml:space="preserve"> несут заместитель Главы </w:t>
      </w:r>
      <w:r>
        <w:rPr>
          <w:rFonts w:cs="Times New Roman"/>
        </w:rPr>
        <w:t>городского округа Электросталь</w:t>
      </w:r>
      <w:r w:rsidRPr="00D92583">
        <w:rPr>
          <w:rFonts w:cs="Times New Roman"/>
        </w:rPr>
        <w:t xml:space="preserve">, ответственный за организацию эксплуатации объектов жилищно-коммунального хозяйства и главные инженеры теплоснабжающих (теплосетевых) организаций </w:t>
      </w:r>
      <w:r>
        <w:rPr>
          <w:rFonts w:cs="Times New Roman"/>
        </w:rPr>
        <w:t>городского округа Электросталь</w:t>
      </w:r>
      <w:r w:rsidRPr="00D92583">
        <w:rPr>
          <w:rFonts w:cs="Times New Roman"/>
        </w:rPr>
        <w:t>.</w:t>
      </w:r>
    </w:p>
    <w:p w14:paraId="7D61E8B6" w14:textId="77777777" w:rsidR="002D39CC" w:rsidRPr="00D92583" w:rsidRDefault="002D39CC" w:rsidP="002D39CC">
      <w:pPr>
        <w:pStyle w:val="af"/>
        <w:spacing w:beforeAutospacing="0" w:after="0" w:afterAutospacing="0"/>
        <w:ind w:right="142"/>
        <w:rPr>
          <w:rStyle w:val="afb"/>
          <w:rFonts w:eastAsiaTheme="minorEastAsia"/>
          <w:b/>
          <w:sz w:val="26"/>
          <w:szCs w:val="26"/>
        </w:rPr>
      </w:pPr>
    </w:p>
    <w:p w14:paraId="3029901F" w14:textId="77777777" w:rsidR="002D39CC" w:rsidRPr="00D92583" w:rsidRDefault="002D39CC" w:rsidP="002D39CC">
      <w:pPr>
        <w:pStyle w:val="1"/>
        <w:numPr>
          <w:ilvl w:val="1"/>
          <w:numId w:val="16"/>
        </w:numPr>
        <w:tabs>
          <w:tab w:val="left" w:pos="567"/>
          <w:tab w:val="left" w:pos="851"/>
          <w:tab w:val="left" w:pos="993"/>
          <w:tab w:val="left" w:pos="1418"/>
          <w:tab w:val="left" w:pos="4781"/>
        </w:tabs>
        <w:ind w:left="0" w:firstLine="0"/>
        <w:jc w:val="both"/>
      </w:pPr>
      <w:bookmarkStart w:id="134" w:name="_Toc191054559"/>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34"/>
    </w:p>
    <w:p w14:paraId="458AB9F9" w14:textId="77777777" w:rsidR="002D39CC" w:rsidRPr="00D92583" w:rsidRDefault="002D39CC" w:rsidP="002D39CC">
      <w:pPr>
        <w:spacing w:line="276" w:lineRule="auto"/>
        <w:jc w:val="both"/>
        <w:rPr>
          <w:rFonts w:cs="Times New Roman"/>
        </w:rPr>
      </w:pPr>
      <w:r w:rsidRPr="00D92583">
        <w:rPr>
          <w:rFonts w:cs="Times New Roman"/>
        </w:rPr>
        <w:t xml:space="preserve">9.2.1. Формами, необходимыми для регламентации документирования процессов </w:t>
      </w:r>
      <w:r>
        <w:rPr>
          <w:rFonts w:cs="Times New Roman"/>
        </w:rPr>
        <w:t xml:space="preserve">                          </w:t>
      </w:r>
      <w:r w:rsidRPr="00D92583">
        <w:rPr>
          <w:rFonts w:cs="Times New Roman"/>
        </w:rPr>
        <w:t xml:space="preserve">по устранению аварийных ситуаций в системе централизованного теплоснабжения </w:t>
      </w:r>
      <w:r>
        <w:rPr>
          <w:rFonts w:cs="Times New Roman"/>
        </w:rPr>
        <w:t>городского округа Электросталь</w:t>
      </w:r>
      <w:r w:rsidRPr="00D92583">
        <w:rPr>
          <w:rFonts w:cs="Times New Roman"/>
          <w:i/>
        </w:rPr>
        <w:t xml:space="preserve"> </w:t>
      </w:r>
      <w:r w:rsidRPr="00D92583">
        <w:rPr>
          <w:rFonts w:cs="Times New Roman"/>
        </w:rPr>
        <w:t>являются:</w:t>
      </w:r>
    </w:p>
    <w:p w14:paraId="760D4E96" w14:textId="77777777" w:rsidR="002D39CC" w:rsidRPr="00D92583" w:rsidRDefault="002D39CC" w:rsidP="002D39CC">
      <w:pPr>
        <w:spacing w:line="276" w:lineRule="auto"/>
        <w:ind w:right="142"/>
        <w:jc w:val="both"/>
        <w:rPr>
          <w:rFonts w:cs="Times New Roman"/>
        </w:rPr>
      </w:pPr>
      <w:r w:rsidRPr="00D92583">
        <w:rPr>
          <w:rFonts w:cs="Times New Roman"/>
        </w:rPr>
        <w:t>- настоящ</w:t>
      </w:r>
      <w:r>
        <w:rPr>
          <w:rFonts w:cs="Times New Roman"/>
        </w:rPr>
        <w:t>ий ПЛАС</w:t>
      </w:r>
      <w:r w:rsidRPr="00D92583">
        <w:rPr>
          <w:rFonts w:cs="Times New Roman"/>
        </w:rPr>
        <w:t>;</w:t>
      </w:r>
    </w:p>
    <w:p w14:paraId="778CB51E" w14:textId="77777777" w:rsidR="002D39CC" w:rsidRPr="00D92583" w:rsidRDefault="002D39CC" w:rsidP="002D39CC">
      <w:pPr>
        <w:spacing w:line="276" w:lineRule="auto"/>
        <w:ind w:right="142"/>
        <w:jc w:val="both"/>
        <w:rPr>
          <w:rFonts w:cs="Times New Roman"/>
        </w:rPr>
      </w:pPr>
      <w:r w:rsidRPr="00D92583">
        <w:rPr>
          <w:rFonts w:cs="Times New Roman"/>
        </w:rPr>
        <w:t xml:space="preserve">- действующая нормативно-техническая документация по технике безопасности </w:t>
      </w:r>
      <w:r>
        <w:rPr>
          <w:rFonts w:cs="Times New Roman"/>
        </w:rPr>
        <w:t xml:space="preserve">                               </w:t>
      </w:r>
      <w:r w:rsidRPr="00D92583">
        <w:rPr>
          <w:rFonts w:cs="Times New Roman"/>
        </w:rPr>
        <w:t>и эксплуатации теплогенерирующих установок, тепловых сетей и теплопотребляющих установок;</w:t>
      </w:r>
    </w:p>
    <w:p w14:paraId="6C0D3E00" w14:textId="77777777" w:rsidR="002D39CC" w:rsidRPr="00D92583" w:rsidRDefault="002D39CC" w:rsidP="002D39CC">
      <w:pPr>
        <w:spacing w:line="276" w:lineRule="auto"/>
        <w:ind w:right="142"/>
        <w:jc w:val="both"/>
        <w:rPr>
          <w:rFonts w:cs="Times New Roman"/>
        </w:rPr>
      </w:pPr>
      <w:r w:rsidRPr="00D92583">
        <w:rPr>
          <w:rFonts w:cs="Times New Roman"/>
        </w:rPr>
        <w:t xml:space="preserve">- внутренние инструкции, списки, ведомости, журналы, бланки, графики </w:t>
      </w:r>
      <w:r>
        <w:rPr>
          <w:rFonts w:cs="Times New Roman"/>
        </w:rPr>
        <w:t xml:space="preserve">                                     </w:t>
      </w:r>
      <w:r w:rsidRPr="00D92583">
        <w:rPr>
          <w:rFonts w:cs="Times New Roman"/>
        </w:rPr>
        <w:t xml:space="preserve">и т.п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Pr>
          <w:rFonts w:cs="Times New Roman"/>
        </w:rPr>
        <w:t>ПЛАС</w:t>
      </w:r>
      <w:r w:rsidRPr="00D92583">
        <w:rPr>
          <w:rFonts w:cs="Times New Roman"/>
        </w:rPr>
        <w:t>;</w:t>
      </w:r>
    </w:p>
    <w:p w14:paraId="53107AD0" w14:textId="77777777" w:rsidR="002D39CC" w:rsidRPr="00D92583" w:rsidRDefault="002D39CC" w:rsidP="002D39CC">
      <w:pPr>
        <w:spacing w:line="276" w:lineRule="auto"/>
        <w:ind w:right="142"/>
        <w:jc w:val="both"/>
        <w:rPr>
          <w:rFonts w:cs="Times New Roman"/>
        </w:rPr>
      </w:pPr>
      <w:r w:rsidRPr="00D92583">
        <w:rPr>
          <w:rFonts w:cs="Times New Roman"/>
        </w:rPr>
        <w:lastRenderedPageBreak/>
        <w:t>- утвержденные техническим руководителем организации, функционирующей в системах теплоснабжения, схемы систем теплоснабжения, режимные карты работы тепловых сетей и источников тепловой энергии;</w:t>
      </w:r>
    </w:p>
    <w:p w14:paraId="3A445E4C" w14:textId="5B65ECCE" w:rsidR="002D39CC" w:rsidRPr="00D92583" w:rsidRDefault="002D39CC" w:rsidP="002D39CC">
      <w:pPr>
        <w:spacing w:line="276" w:lineRule="auto"/>
        <w:jc w:val="both"/>
        <w:rPr>
          <w:rFonts w:cs="Times New Roman"/>
        </w:rPr>
      </w:pPr>
      <w:r w:rsidRPr="00D92583">
        <w:rPr>
          <w:rFonts w:cs="Times New Roman"/>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Pr>
          <w:rFonts w:cs="Times New Roman"/>
        </w:rPr>
        <w:t>городского округа Электросталь</w:t>
      </w:r>
      <w:r w:rsidRPr="00D92583">
        <w:rPr>
          <w:rFonts w:cs="Times New Roman"/>
          <w:i/>
        </w:rPr>
        <w:t xml:space="preserve"> </w:t>
      </w:r>
      <w:r w:rsidRPr="00D92583">
        <w:rPr>
          <w:rFonts w:cs="Times New Roman"/>
        </w:rPr>
        <w:t>приведен в таблиц</w:t>
      </w:r>
      <w:r w:rsidRPr="00E54FB2">
        <w:rPr>
          <w:rFonts w:cs="Times New Roman"/>
        </w:rPr>
        <w:t>е</w:t>
      </w:r>
      <w:r w:rsidRPr="00E54FB2">
        <w:rPr>
          <w:rFonts w:cs="Times New Roman"/>
        </w:rPr>
        <w:fldChar w:fldCharType="begin"/>
      </w:r>
      <w:r w:rsidRPr="00E54FB2">
        <w:rPr>
          <w:rFonts w:cs="Times New Roman"/>
        </w:rPr>
        <w:instrText xml:space="preserve"> REF _Ref190964316 \h  \* MERGEFORMAT </w:instrText>
      </w:r>
      <w:r w:rsidRPr="00E54FB2">
        <w:rPr>
          <w:rFonts w:cs="Times New Roman"/>
        </w:rPr>
      </w:r>
      <w:r w:rsidRPr="00E54FB2">
        <w:rPr>
          <w:rFonts w:cs="Times New Roman"/>
        </w:rPr>
        <w:fldChar w:fldCharType="separate"/>
      </w:r>
      <w:r w:rsidR="00635E8D" w:rsidRPr="00635E8D">
        <w:rPr>
          <w:rFonts w:cs="Times New Roman"/>
          <w:vanish/>
        </w:rPr>
        <w:t>Таблица</w:t>
      </w:r>
      <w:r w:rsidR="00635E8D" w:rsidRPr="00635E8D">
        <w:rPr>
          <w:rFonts w:cs="Times New Roman"/>
          <w:noProof/>
        </w:rPr>
        <w:t xml:space="preserve"> 9.</w:t>
      </w:r>
      <w:r w:rsidR="00635E8D" w:rsidRPr="00635E8D">
        <w:rPr>
          <w:rFonts w:cs="Times New Roman"/>
        </w:rPr>
        <w:t>2</w:t>
      </w:r>
      <w:r w:rsidR="00635E8D" w:rsidRPr="00635E8D">
        <w:rPr>
          <w:rFonts w:cs="Times New Roman"/>
          <w:noProof/>
        </w:rPr>
        <w:t>.1</w:t>
      </w:r>
      <w:r w:rsidRPr="00E54FB2">
        <w:rPr>
          <w:rFonts w:cs="Times New Roman"/>
        </w:rPr>
        <w:fldChar w:fldCharType="end"/>
      </w:r>
      <w:r w:rsidRPr="00E54FB2">
        <w:rPr>
          <w:rFonts w:cs="Times New Roman"/>
        </w:rPr>
        <w:t>.</w:t>
      </w:r>
    </w:p>
    <w:p w14:paraId="6BE25031" w14:textId="48CDF4CE" w:rsidR="002D39CC" w:rsidRPr="00D92583" w:rsidRDefault="002D39CC" w:rsidP="002D39CC">
      <w:pPr>
        <w:jc w:val="both"/>
        <w:rPr>
          <w:rFonts w:cs="Times New Roman"/>
        </w:rPr>
      </w:pPr>
      <w:bookmarkStart w:id="135" w:name="_Ref190964316"/>
      <w:bookmarkStart w:id="136" w:name="_Toc136270244"/>
      <w:bookmarkStart w:id="137" w:name="_Toc203291479"/>
      <w:r w:rsidRPr="00D92583">
        <w:rPr>
          <w:rFonts w:cs="Times New Roman"/>
          <w:b/>
          <w:bCs/>
        </w:rPr>
        <w:t xml:space="preserve">Таблица </w:t>
      </w:r>
      <w:r w:rsidRPr="00D92583">
        <w:rPr>
          <w:rFonts w:cs="Times New Roman"/>
          <w:b/>
          <w:bCs/>
          <w:noProof/>
        </w:rPr>
        <w:fldChar w:fldCharType="begin"/>
      </w:r>
      <w:r w:rsidRPr="00D92583">
        <w:rPr>
          <w:rFonts w:cs="Times New Roman"/>
          <w:b/>
          <w:bCs/>
          <w:noProof/>
        </w:rPr>
        <w:instrText xml:space="preserve"> STYLEREF 1 \s </w:instrText>
      </w:r>
      <w:r w:rsidRPr="00D92583">
        <w:rPr>
          <w:rFonts w:cs="Times New Roman"/>
          <w:b/>
          <w:bCs/>
          <w:noProof/>
        </w:rPr>
        <w:fldChar w:fldCharType="separate"/>
      </w:r>
      <w:r w:rsidR="00635E8D">
        <w:rPr>
          <w:rFonts w:cs="Times New Roman"/>
          <w:b/>
          <w:bCs/>
          <w:noProof/>
        </w:rPr>
        <w:t>9.2</w:t>
      </w:r>
      <w:r w:rsidRPr="00D92583">
        <w:rPr>
          <w:rFonts w:cs="Times New Roman"/>
          <w:b/>
          <w:bCs/>
          <w:noProof/>
        </w:rPr>
        <w:fldChar w:fldCharType="end"/>
      </w:r>
      <w:r w:rsidRPr="00D92583">
        <w:rPr>
          <w:rFonts w:cs="Times New Roman"/>
          <w:b/>
          <w:bCs/>
        </w:rPr>
        <w:t>.</w:t>
      </w:r>
      <w:r w:rsidRPr="00D92583">
        <w:rPr>
          <w:rFonts w:cs="Times New Roman"/>
          <w:b/>
          <w:bCs/>
          <w:noProof/>
        </w:rPr>
        <w:fldChar w:fldCharType="begin"/>
      </w:r>
      <w:r w:rsidRPr="00D92583">
        <w:rPr>
          <w:rFonts w:cs="Times New Roman"/>
          <w:b/>
          <w:bCs/>
          <w:noProof/>
        </w:rPr>
        <w:instrText xml:space="preserve"> SEQ Таблица \* ARABIC \s 1 </w:instrText>
      </w:r>
      <w:r w:rsidRPr="00D92583">
        <w:rPr>
          <w:rFonts w:cs="Times New Roman"/>
          <w:b/>
          <w:bCs/>
          <w:noProof/>
        </w:rPr>
        <w:fldChar w:fldCharType="separate"/>
      </w:r>
      <w:r w:rsidR="00635E8D">
        <w:rPr>
          <w:rFonts w:cs="Times New Roman"/>
          <w:b/>
          <w:bCs/>
          <w:noProof/>
        </w:rPr>
        <w:t>1</w:t>
      </w:r>
      <w:r w:rsidRPr="00D92583">
        <w:rPr>
          <w:rFonts w:cs="Times New Roman"/>
          <w:b/>
          <w:bCs/>
          <w:noProof/>
        </w:rPr>
        <w:fldChar w:fldCharType="end"/>
      </w:r>
      <w:bookmarkEnd w:id="135"/>
      <w:r w:rsidRPr="00D92583">
        <w:rPr>
          <w:rFonts w:cs="Times New Roman"/>
        </w:rPr>
        <w:t xml:space="preserve"> - </w:t>
      </w:r>
      <w:bookmarkEnd w:id="136"/>
      <w:r w:rsidRPr="00D92583">
        <w:rPr>
          <w:rFonts w:cs="Times New Roman"/>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Pr>
          <w:rFonts w:cs="Times New Roman"/>
        </w:rPr>
        <w:t>городского округа Электросталь</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06"/>
        <w:gridCol w:w="5596"/>
      </w:tblGrid>
      <w:tr w:rsidR="002D39CC" w:rsidRPr="003A4824" w14:paraId="00D8F8A6" w14:textId="77777777" w:rsidTr="00635E8D">
        <w:trPr>
          <w:trHeight w:val="660"/>
          <w:tblHeader/>
        </w:trPr>
        <w:tc>
          <w:tcPr>
            <w:tcW w:w="268" w:type="pct"/>
            <w:shd w:val="clear" w:color="auto" w:fill="auto"/>
            <w:vAlign w:val="center"/>
          </w:tcPr>
          <w:p w14:paraId="642B45AF" w14:textId="77777777" w:rsidR="002D39CC" w:rsidRPr="003A4824" w:rsidRDefault="002D39CC" w:rsidP="00635E8D">
            <w:pPr>
              <w:pStyle w:val="afd"/>
              <w:rPr>
                <w:rFonts w:eastAsia="Calibri"/>
                <w:b/>
                <w:sz w:val="24"/>
                <w:szCs w:val="24"/>
              </w:rPr>
            </w:pPr>
            <w:r w:rsidRPr="003A4824">
              <w:rPr>
                <w:rFonts w:eastAsia="Calibri"/>
                <w:b/>
                <w:sz w:val="24"/>
                <w:szCs w:val="24"/>
              </w:rPr>
              <w:t>№ п/п</w:t>
            </w:r>
          </w:p>
        </w:tc>
        <w:tc>
          <w:tcPr>
            <w:tcW w:w="1624" w:type="pct"/>
            <w:shd w:val="clear" w:color="auto" w:fill="auto"/>
            <w:vAlign w:val="center"/>
          </w:tcPr>
          <w:p w14:paraId="6B1D3B57" w14:textId="77777777" w:rsidR="002D39CC" w:rsidRPr="003A4824" w:rsidRDefault="002D39CC" w:rsidP="00635E8D">
            <w:pPr>
              <w:pStyle w:val="afd"/>
              <w:rPr>
                <w:rFonts w:eastAsia="Calibri"/>
                <w:b/>
                <w:sz w:val="24"/>
                <w:szCs w:val="24"/>
              </w:rPr>
            </w:pPr>
            <w:r w:rsidRPr="003A4824">
              <w:rPr>
                <w:rFonts w:eastAsia="Calibri"/>
                <w:b/>
                <w:sz w:val="24"/>
                <w:szCs w:val="24"/>
              </w:rPr>
              <w:t>Наименование документа</w:t>
            </w:r>
          </w:p>
        </w:tc>
        <w:tc>
          <w:tcPr>
            <w:tcW w:w="3108" w:type="pct"/>
            <w:shd w:val="clear" w:color="auto" w:fill="auto"/>
            <w:vAlign w:val="center"/>
          </w:tcPr>
          <w:p w14:paraId="5B7A609B" w14:textId="77777777" w:rsidR="002D39CC" w:rsidRPr="003A4824" w:rsidRDefault="002D39CC" w:rsidP="00635E8D">
            <w:pPr>
              <w:pStyle w:val="afd"/>
              <w:rPr>
                <w:rFonts w:eastAsia="Calibri"/>
                <w:b/>
                <w:sz w:val="24"/>
                <w:szCs w:val="24"/>
              </w:rPr>
            </w:pPr>
            <w:r w:rsidRPr="003A4824">
              <w:rPr>
                <w:rFonts w:eastAsia="Calibri"/>
                <w:b/>
                <w:sz w:val="24"/>
                <w:szCs w:val="24"/>
              </w:rPr>
              <w:t>Краткое содержание</w:t>
            </w:r>
          </w:p>
        </w:tc>
      </w:tr>
      <w:tr w:rsidR="002D39CC" w:rsidRPr="003A4824" w14:paraId="288780BA" w14:textId="77777777" w:rsidTr="00635E8D">
        <w:trPr>
          <w:trHeight w:val="227"/>
        </w:trPr>
        <w:tc>
          <w:tcPr>
            <w:tcW w:w="268" w:type="pct"/>
            <w:shd w:val="clear" w:color="auto" w:fill="auto"/>
            <w:vAlign w:val="center"/>
          </w:tcPr>
          <w:p w14:paraId="1EC79FB8" w14:textId="77777777" w:rsidR="002D39CC" w:rsidRPr="003A4824" w:rsidRDefault="002D39CC" w:rsidP="00635E8D">
            <w:pPr>
              <w:pStyle w:val="afd"/>
              <w:rPr>
                <w:rFonts w:eastAsia="Calibri"/>
                <w:sz w:val="24"/>
                <w:szCs w:val="24"/>
              </w:rPr>
            </w:pPr>
            <w:r w:rsidRPr="003A4824">
              <w:rPr>
                <w:rFonts w:eastAsia="Calibri"/>
                <w:sz w:val="24"/>
                <w:szCs w:val="24"/>
              </w:rPr>
              <w:t>1</w:t>
            </w:r>
          </w:p>
        </w:tc>
        <w:tc>
          <w:tcPr>
            <w:tcW w:w="1624" w:type="pct"/>
            <w:shd w:val="clear" w:color="auto" w:fill="auto"/>
            <w:vAlign w:val="center"/>
          </w:tcPr>
          <w:p w14:paraId="6B471E26" w14:textId="77777777" w:rsidR="002D39CC" w:rsidRPr="003A4824" w:rsidRDefault="002D39CC" w:rsidP="00635E8D">
            <w:pPr>
              <w:pStyle w:val="afd"/>
              <w:jc w:val="left"/>
              <w:rPr>
                <w:rFonts w:eastAsia="Calibri"/>
                <w:sz w:val="24"/>
                <w:szCs w:val="24"/>
              </w:rPr>
            </w:pPr>
            <w:r w:rsidRPr="003A4824">
              <w:rPr>
                <w:rFonts w:eastAsia="Calibri"/>
                <w:sz w:val="24"/>
                <w:szCs w:val="24"/>
              </w:rPr>
              <w:t>Оперативный журнал</w:t>
            </w:r>
          </w:p>
        </w:tc>
        <w:tc>
          <w:tcPr>
            <w:tcW w:w="3108" w:type="pct"/>
            <w:shd w:val="clear" w:color="auto" w:fill="auto"/>
          </w:tcPr>
          <w:p w14:paraId="225C8803" w14:textId="77777777" w:rsidR="002D39CC" w:rsidRPr="003A4824" w:rsidRDefault="002D39CC" w:rsidP="00635E8D">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2DAA20C" w14:textId="77777777" w:rsidR="002D39CC" w:rsidRPr="003A4824" w:rsidRDefault="002D39CC" w:rsidP="00635E8D">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2D39CC" w:rsidRPr="003A4824" w14:paraId="51CE60EB" w14:textId="77777777" w:rsidTr="00635E8D">
        <w:trPr>
          <w:trHeight w:val="227"/>
        </w:trPr>
        <w:tc>
          <w:tcPr>
            <w:tcW w:w="268" w:type="pct"/>
            <w:shd w:val="clear" w:color="auto" w:fill="auto"/>
            <w:vAlign w:val="center"/>
          </w:tcPr>
          <w:p w14:paraId="7162154B" w14:textId="77777777" w:rsidR="002D39CC" w:rsidRPr="003A4824" w:rsidRDefault="002D39CC" w:rsidP="00635E8D">
            <w:pPr>
              <w:pStyle w:val="afd"/>
              <w:rPr>
                <w:rFonts w:eastAsia="Calibri"/>
                <w:sz w:val="24"/>
                <w:szCs w:val="24"/>
              </w:rPr>
            </w:pPr>
            <w:r w:rsidRPr="003A4824">
              <w:rPr>
                <w:rFonts w:eastAsia="Calibri"/>
                <w:sz w:val="24"/>
                <w:szCs w:val="24"/>
              </w:rPr>
              <w:t>2</w:t>
            </w:r>
          </w:p>
        </w:tc>
        <w:tc>
          <w:tcPr>
            <w:tcW w:w="1624" w:type="pct"/>
            <w:shd w:val="clear" w:color="auto" w:fill="auto"/>
            <w:vAlign w:val="center"/>
          </w:tcPr>
          <w:p w14:paraId="5AD7C126" w14:textId="77777777" w:rsidR="002D39CC" w:rsidRPr="003A4824" w:rsidRDefault="002D39CC" w:rsidP="00635E8D">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shd w:val="clear" w:color="auto" w:fill="auto"/>
          </w:tcPr>
          <w:p w14:paraId="2219C605" w14:textId="77777777" w:rsidR="002D39CC" w:rsidRPr="003A4824" w:rsidRDefault="002D39CC" w:rsidP="00635E8D">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2D39CC" w:rsidRPr="003A4824" w14:paraId="28B2B516" w14:textId="77777777" w:rsidTr="00635E8D">
        <w:trPr>
          <w:trHeight w:val="227"/>
        </w:trPr>
        <w:tc>
          <w:tcPr>
            <w:tcW w:w="268" w:type="pct"/>
            <w:shd w:val="clear" w:color="auto" w:fill="auto"/>
            <w:vAlign w:val="center"/>
          </w:tcPr>
          <w:p w14:paraId="7568EC90" w14:textId="77777777" w:rsidR="002D39CC" w:rsidRPr="003A4824" w:rsidRDefault="002D39CC" w:rsidP="00635E8D">
            <w:pPr>
              <w:pStyle w:val="afd"/>
              <w:rPr>
                <w:rFonts w:eastAsia="Calibri"/>
                <w:sz w:val="24"/>
                <w:szCs w:val="24"/>
              </w:rPr>
            </w:pPr>
            <w:r w:rsidRPr="003A4824">
              <w:rPr>
                <w:rFonts w:eastAsia="Calibri"/>
                <w:sz w:val="24"/>
                <w:szCs w:val="24"/>
              </w:rPr>
              <w:t>3</w:t>
            </w:r>
          </w:p>
        </w:tc>
        <w:tc>
          <w:tcPr>
            <w:tcW w:w="1624" w:type="pct"/>
            <w:shd w:val="clear" w:color="auto" w:fill="auto"/>
            <w:vAlign w:val="center"/>
          </w:tcPr>
          <w:p w14:paraId="55483E4E" w14:textId="77777777" w:rsidR="002D39CC" w:rsidRPr="003A4824" w:rsidRDefault="002D39CC" w:rsidP="00635E8D">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shd w:val="clear" w:color="auto" w:fill="auto"/>
          </w:tcPr>
          <w:p w14:paraId="4F8B290D" w14:textId="77777777" w:rsidR="002D39CC" w:rsidRPr="003A4824" w:rsidRDefault="002D39CC" w:rsidP="00635E8D">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2D39CC" w:rsidRPr="003A4824" w14:paraId="712FBF9A" w14:textId="77777777" w:rsidTr="00635E8D">
        <w:trPr>
          <w:trHeight w:val="227"/>
        </w:trPr>
        <w:tc>
          <w:tcPr>
            <w:tcW w:w="268" w:type="pct"/>
            <w:shd w:val="clear" w:color="auto" w:fill="auto"/>
            <w:vAlign w:val="center"/>
          </w:tcPr>
          <w:p w14:paraId="6AD9CCE7" w14:textId="77777777" w:rsidR="002D39CC" w:rsidRPr="003A4824" w:rsidRDefault="002D39CC" w:rsidP="00635E8D">
            <w:pPr>
              <w:pStyle w:val="afd"/>
              <w:rPr>
                <w:rFonts w:eastAsia="Calibri"/>
                <w:sz w:val="24"/>
                <w:szCs w:val="24"/>
              </w:rPr>
            </w:pPr>
            <w:r w:rsidRPr="003A4824">
              <w:rPr>
                <w:rFonts w:eastAsia="Calibri"/>
                <w:sz w:val="24"/>
                <w:szCs w:val="24"/>
              </w:rPr>
              <w:t>4</w:t>
            </w:r>
          </w:p>
        </w:tc>
        <w:tc>
          <w:tcPr>
            <w:tcW w:w="1624" w:type="pct"/>
            <w:shd w:val="clear" w:color="auto" w:fill="auto"/>
            <w:vAlign w:val="center"/>
          </w:tcPr>
          <w:p w14:paraId="4096B7CC" w14:textId="77777777" w:rsidR="002D39CC" w:rsidRPr="003A4824" w:rsidRDefault="002D39CC" w:rsidP="00635E8D">
            <w:pPr>
              <w:pStyle w:val="afd"/>
              <w:jc w:val="left"/>
              <w:rPr>
                <w:rFonts w:eastAsia="Calibri"/>
                <w:sz w:val="24"/>
                <w:szCs w:val="24"/>
              </w:rPr>
            </w:pPr>
            <w:r w:rsidRPr="003A4824">
              <w:rPr>
                <w:rFonts w:eastAsia="Calibri"/>
                <w:sz w:val="24"/>
                <w:szCs w:val="24"/>
              </w:rPr>
              <w:t>Суточная ведомость теплосети</w:t>
            </w:r>
          </w:p>
        </w:tc>
        <w:tc>
          <w:tcPr>
            <w:tcW w:w="3108" w:type="pct"/>
            <w:shd w:val="clear" w:color="auto" w:fill="auto"/>
          </w:tcPr>
          <w:p w14:paraId="7115ECF1" w14:textId="77777777" w:rsidR="002D39CC" w:rsidRPr="003A4824" w:rsidRDefault="002D39CC" w:rsidP="00635E8D">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2D39CC" w:rsidRPr="003A4824" w14:paraId="653B2AEE" w14:textId="77777777" w:rsidTr="00635E8D">
        <w:trPr>
          <w:trHeight w:val="227"/>
        </w:trPr>
        <w:tc>
          <w:tcPr>
            <w:tcW w:w="268" w:type="pct"/>
            <w:shd w:val="clear" w:color="auto" w:fill="auto"/>
            <w:vAlign w:val="center"/>
          </w:tcPr>
          <w:p w14:paraId="4FD66012" w14:textId="77777777" w:rsidR="002D39CC" w:rsidRPr="003A4824" w:rsidRDefault="002D39CC" w:rsidP="00635E8D">
            <w:pPr>
              <w:pStyle w:val="afd"/>
              <w:rPr>
                <w:rFonts w:eastAsia="Calibri"/>
                <w:sz w:val="24"/>
                <w:szCs w:val="24"/>
              </w:rPr>
            </w:pPr>
            <w:r w:rsidRPr="003A4824">
              <w:rPr>
                <w:rFonts w:eastAsia="Calibri"/>
                <w:sz w:val="24"/>
                <w:szCs w:val="24"/>
              </w:rPr>
              <w:t>5</w:t>
            </w:r>
          </w:p>
        </w:tc>
        <w:tc>
          <w:tcPr>
            <w:tcW w:w="1624" w:type="pct"/>
            <w:shd w:val="clear" w:color="auto" w:fill="auto"/>
            <w:vAlign w:val="center"/>
          </w:tcPr>
          <w:p w14:paraId="6E306662" w14:textId="77777777" w:rsidR="002D39CC" w:rsidRPr="003A4824" w:rsidRDefault="002D39CC" w:rsidP="00635E8D">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shd w:val="clear" w:color="auto" w:fill="auto"/>
          </w:tcPr>
          <w:p w14:paraId="51D4A141" w14:textId="77777777" w:rsidR="002D39CC" w:rsidRPr="003A4824" w:rsidRDefault="002D39CC" w:rsidP="00635E8D">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2D39CC" w:rsidRPr="003A4824" w14:paraId="77C71019" w14:textId="77777777" w:rsidTr="00635E8D">
        <w:trPr>
          <w:trHeight w:val="227"/>
        </w:trPr>
        <w:tc>
          <w:tcPr>
            <w:tcW w:w="268" w:type="pct"/>
            <w:shd w:val="clear" w:color="auto" w:fill="auto"/>
            <w:vAlign w:val="center"/>
          </w:tcPr>
          <w:p w14:paraId="29EAD104" w14:textId="77777777" w:rsidR="002D39CC" w:rsidRPr="003A4824" w:rsidRDefault="002D39CC" w:rsidP="00635E8D">
            <w:pPr>
              <w:pStyle w:val="afd"/>
              <w:rPr>
                <w:rFonts w:eastAsia="Calibri"/>
                <w:sz w:val="24"/>
                <w:szCs w:val="24"/>
              </w:rPr>
            </w:pPr>
            <w:r w:rsidRPr="003A4824">
              <w:rPr>
                <w:rFonts w:eastAsia="Calibri"/>
                <w:sz w:val="24"/>
                <w:szCs w:val="24"/>
              </w:rPr>
              <w:t>6</w:t>
            </w:r>
          </w:p>
        </w:tc>
        <w:tc>
          <w:tcPr>
            <w:tcW w:w="1624" w:type="pct"/>
            <w:shd w:val="clear" w:color="auto" w:fill="auto"/>
            <w:vAlign w:val="center"/>
          </w:tcPr>
          <w:p w14:paraId="30615727"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shd w:val="clear" w:color="auto" w:fill="auto"/>
          </w:tcPr>
          <w:p w14:paraId="21593EB3" w14:textId="77777777" w:rsidR="002D39CC" w:rsidRPr="003A4824" w:rsidRDefault="002D39CC" w:rsidP="00635E8D">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2D39CC" w:rsidRPr="003A4824" w14:paraId="0332A083" w14:textId="77777777" w:rsidTr="00635E8D">
        <w:trPr>
          <w:trHeight w:val="227"/>
        </w:trPr>
        <w:tc>
          <w:tcPr>
            <w:tcW w:w="268" w:type="pct"/>
            <w:shd w:val="clear" w:color="auto" w:fill="auto"/>
            <w:vAlign w:val="center"/>
          </w:tcPr>
          <w:p w14:paraId="2AC17C54" w14:textId="77777777" w:rsidR="002D39CC" w:rsidRPr="003A4824" w:rsidRDefault="002D39CC" w:rsidP="00635E8D">
            <w:pPr>
              <w:pStyle w:val="afd"/>
              <w:rPr>
                <w:rFonts w:eastAsia="Calibri"/>
                <w:sz w:val="24"/>
                <w:szCs w:val="24"/>
              </w:rPr>
            </w:pPr>
            <w:r w:rsidRPr="003A4824">
              <w:rPr>
                <w:rFonts w:eastAsia="Calibri"/>
                <w:sz w:val="24"/>
                <w:szCs w:val="24"/>
              </w:rPr>
              <w:t>7</w:t>
            </w:r>
          </w:p>
        </w:tc>
        <w:tc>
          <w:tcPr>
            <w:tcW w:w="1624" w:type="pct"/>
            <w:shd w:val="clear" w:color="auto" w:fill="auto"/>
            <w:vAlign w:val="center"/>
          </w:tcPr>
          <w:p w14:paraId="5BCB760F"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shd w:val="clear" w:color="auto" w:fill="auto"/>
          </w:tcPr>
          <w:p w14:paraId="277D0B98" w14:textId="77777777" w:rsidR="002D39CC" w:rsidRPr="003A4824" w:rsidRDefault="002D39CC" w:rsidP="00635E8D">
            <w:pPr>
              <w:pStyle w:val="afd"/>
              <w:jc w:val="left"/>
              <w:rPr>
                <w:rFonts w:eastAsia="Calibri"/>
                <w:sz w:val="24"/>
                <w:szCs w:val="24"/>
              </w:rPr>
            </w:pPr>
            <w:r w:rsidRPr="003A4824">
              <w:rPr>
                <w:rFonts w:eastAsia="Calibri"/>
                <w:sz w:val="24"/>
                <w:szCs w:val="24"/>
              </w:rPr>
              <w:t xml:space="preserve">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w:t>
            </w:r>
            <w:r w:rsidRPr="003A4824">
              <w:rPr>
                <w:rFonts w:eastAsia="Calibri"/>
                <w:sz w:val="24"/>
                <w:szCs w:val="24"/>
              </w:rPr>
              <w:lastRenderedPageBreak/>
              <w:t>В журнале отмечается, кому сообщено о разрешении, а также фактическое время вывода оборудования из работы и ввода его в работу</w:t>
            </w:r>
          </w:p>
        </w:tc>
      </w:tr>
      <w:tr w:rsidR="002D39CC" w:rsidRPr="003A4824" w14:paraId="37A68875" w14:textId="77777777" w:rsidTr="00635E8D">
        <w:trPr>
          <w:trHeight w:val="227"/>
        </w:trPr>
        <w:tc>
          <w:tcPr>
            <w:tcW w:w="268" w:type="pct"/>
            <w:shd w:val="clear" w:color="auto" w:fill="auto"/>
            <w:vAlign w:val="center"/>
          </w:tcPr>
          <w:p w14:paraId="48447058" w14:textId="77777777" w:rsidR="002D39CC" w:rsidRPr="003A4824" w:rsidRDefault="002D39CC" w:rsidP="00635E8D">
            <w:pPr>
              <w:pStyle w:val="afd"/>
              <w:rPr>
                <w:rFonts w:eastAsia="Calibri"/>
                <w:sz w:val="24"/>
                <w:szCs w:val="24"/>
              </w:rPr>
            </w:pPr>
            <w:r w:rsidRPr="003A4824">
              <w:rPr>
                <w:rFonts w:eastAsia="Calibri"/>
                <w:sz w:val="24"/>
                <w:szCs w:val="24"/>
              </w:rPr>
              <w:lastRenderedPageBreak/>
              <w:t>8</w:t>
            </w:r>
          </w:p>
        </w:tc>
        <w:tc>
          <w:tcPr>
            <w:tcW w:w="1624" w:type="pct"/>
            <w:shd w:val="clear" w:color="auto" w:fill="auto"/>
            <w:vAlign w:val="center"/>
          </w:tcPr>
          <w:p w14:paraId="0496C700"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shd w:val="clear" w:color="auto" w:fill="auto"/>
          </w:tcPr>
          <w:p w14:paraId="275D0C1D" w14:textId="77777777" w:rsidR="002D39CC" w:rsidRPr="003A4824" w:rsidRDefault="002D39CC" w:rsidP="00635E8D">
            <w:pPr>
              <w:pStyle w:val="afd"/>
              <w:jc w:val="left"/>
              <w:rPr>
                <w:rFonts w:eastAsia="Calibri"/>
                <w:sz w:val="24"/>
                <w:szCs w:val="24"/>
              </w:rPr>
            </w:pPr>
            <w:r w:rsidRPr="003A4824">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2D39CC" w:rsidRPr="003A4824" w14:paraId="02F4B4ED" w14:textId="77777777" w:rsidTr="00635E8D">
        <w:trPr>
          <w:trHeight w:val="227"/>
        </w:trPr>
        <w:tc>
          <w:tcPr>
            <w:tcW w:w="268" w:type="pct"/>
            <w:shd w:val="clear" w:color="auto" w:fill="auto"/>
            <w:vAlign w:val="center"/>
          </w:tcPr>
          <w:p w14:paraId="0ACDB4C4" w14:textId="77777777" w:rsidR="002D39CC" w:rsidRPr="003A4824" w:rsidRDefault="002D39CC" w:rsidP="00635E8D">
            <w:pPr>
              <w:pStyle w:val="afd"/>
              <w:rPr>
                <w:rFonts w:eastAsia="Calibri"/>
                <w:sz w:val="24"/>
                <w:szCs w:val="24"/>
              </w:rPr>
            </w:pPr>
            <w:r w:rsidRPr="003A4824">
              <w:rPr>
                <w:rFonts w:eastAsia="Calibri"/>
                <w:sz w:val="24"/>
                <w:szCs w:val="24"/>
              </w:rPr>
              <w:t>9</w:t>
            </w:r>
          </w:p>
        </w:tc>
        <w:tc>
          <w:tcPr>
            <w:tcW w:w="1624" w:type="pct"/>
            <w:shd w:val="clear" w:color="auto" w:fill="auto"/>
            <w:vAlign w:val="center"/>
          </w:tcPr>
          <w:p w14:paraId="109C88E4" w14:textId="77777777" w:rsidR="002D39CC" w:rsidRPr="003A4824" w:rsidRDefault="002D39CC" w:rsidP="00635E8D">
            <w:pPr>
              <w:pStyle w:val="afd"/>
              <w:jc w:val="left"/>
              <w:rPr>
                <w:rFonts w:eastAsia="Calibri"/>
                <w:sz w:val="24"/>
                <w:szCs w:val="24"/>
              </w:rPr>
            </w:pPr>
            <w:r w:rsidRPr="003A4824">
              <w:rPr>
                <w:rFonts w:eastAsia="Calibri"/>
                <w:sz w:val="24"/>
                <w:szCs w:val="24"/>
              </w:rPr>
              <w:t>Бланк переключений</w:t>
            </w:r>
          </w:p>
        </w:tc>
        <w:tc>
          <w:tcPr>
            <w:tcW w:w="3108" w:type="pct"/>
            <w:shd w:val="clear" w:color="auto" w:fill="auto"/>
          </w:tcPr>
          <w:p w14:paraId="603C4374" w14:textId="77777777" w:rsidR="002D39CC" w:rsidRPr="003A4824" w:rsidRDefault="002D39CC" w:rsidP="00635E8D">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2D39CC" w:rsidRPr="003A4824" w14:paraId="1412A3AD" w14:textId="77777777" w:rsidTr="00635E8D">
        <w:trPr>
          <w:trHeight w:val="227"/>
        </w:trPr>
        <w:tc>
          <w:tcPr>
            <w:tcW w:w="268" w:type="pct"/>
            <w:shd w:val="clear" w:color="auto" w:fill="auto"/>
            <w:vAlign w:val="center"/>
          </w:tcPr>
          <w:p w14:paraId="00CD9E46" w14:textId="77777777" w:rsidR="002D39CC" w:rsidRPr="003A4824" w:rsidRDefault="002D39CC" w:rsidP="00635E8D">
            <w:pPr>
              <w:pStyle w:val="afd"/>
              <w:rPr>
                <w:rFonts w:eastAsia="Calibri"/>
                <w:sz w:val="24"/>
                <w:szCs w:val="24"/>
              </w:rPr>
            </w:pPr>
            <w:r w:rsidRPr="003A4824">
              <w:rPr>
                <w:rFonts w:eastAsia="Calibri"/>
                <w:sz w:val="24"/>
                <w:szCs w:val="24"/>
              </w:rPr>
              <w:t>10</w:t>
            </w:r>
          </w:p>
        </w:tc>
        <w:tc>
          <w:tcPr>
            <w:tcW w:w="1624" w:type="pct"/>
            <w:shd w:val="clear" w:color="auto" w:fill="auto"/>
            <w:vAlign w:val="center"/>
          </w:tcPr>
          <w:p w14:paraId="6B3DA36B"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shd w:val="clear" w:color="auto" w:fill="auto"/>
          </w:tcPr>
          <w:p w14:paraId="36B3355B" w14:textId="77777777" w:rsidR="002D39CC" w:rsidRPr="003A4824" w:rsidRDefault="002D39CC" w:rsidP="00635E8D">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2D39CC" w:rsidRPr="003A4824" w14:paraId="3DE26E53" w14:textId="77777777" w:rsidTr="00635E8D">
        <w:trPr>
          <w:trHeight w:val="227"/>
        </w:trPr>
        <w:tc>
          <w:tcPr>
            <w:tcW w:w="268" w:type="pct"/>
            <w:shd w:val="clear" w:color="auto" w:fill="auto"/>
            <w:vAlign w:val="center"/>
          </w:tcPr>
          <w:p w14:paraId="2A1DDF7E" w14:textId="77777777" w:rsidR="002D39CC" w:rsidRPr="003A4824" w:rsidRDefault="002D39CC" w:rsidP="00635E8D">
            <w:pPr>
              <w:pStyle w:val="afd"/>
              <w:rPr>
                <w:rFonts w:eastAsia="Calibri"/>
                <w:sz w:val="24"/>
                <w:szCs w:val="24"/>
              </w:rPr>
            </w:pPr>
            <w:r w:rsidRPr="003A4824">
              <w:rPr>
                <w:rFonts w:eastAsia="Calibri"/>
                <w:sz w:val="24"/>
                <w:szCs w:val="24"/>
              </w:rPr>
              <w:t>11</w:t>
            </w:r>
          </w:p>
        </w:tc>
        <w:tc>
          <w:tcPr>
            <w:tcW w:w="1624" w:type="pct"/>
            <w:shd w:val="clear" w:color="auto" w:fill="auto"/>
            <w:vAlign w:val="center"/>
          </w:tcPr>
          <w:p w14:paraId="5713AEBA"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анализов сетевой и подпиточной воды</w:t>
            </w:r>
          </w:p>
        </w:tc>
        <w:tc>
          <w:tcPr>
            <w:tcW w:w="3108" w:type="pct"/>
            <w:shd w:val="clear" w:color="auto" w:fill="auto"/>
          </w:tcPr>
          <w:p w14:paraId="2922FA20" w14:textId="77777777" w:rsidR="002D39CC" w:rsidRPr="003A4824" w:rsidRDefault="002D39CC" w:rsidP="00635E8D">
            <w:pPr>
              <w:pStyle w:val="afd"/>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2D39CC" w:rsidRPr="003A4824" w14:paraId="6E0214D5" w14:textId="77777777" w:rsidTr="00635E8D">
        <w:trPr>
          <w:trHeight w:val="227"/>
        </w:trPr>
        <w:tc>
          <w:tcPr>
            <w:tcW w:w="268" w:type="pct"/>
            <w:shd w:val="clear" w:color="auto" w:fill="auto"/>
            <w:vAlign w:val="center"/>
          </w:tcPr>
          <w:p w14:paraId="32AF31AE" w14:textId="77777777" w:rsidR="002D39CC" w:rsidRPr="003A4824" w:rsidRDefault="002D39CC" w:rsidP="00635E8D">
            <w:pPr>
              <w:pStyle w:val="afd"/>
              <w:rPr>
                <w:rFonts w:eastAsia="Calibri"/>
                <w:sz w:val="24"/>
                <w:szCs w:val="24"/>
              </w:rPr>
            </w:pPr>
            <w:r w:rsidRPr="003A4824">
              <w:rPr>
                <w:rFonts w:eastAsia="Calibri"/>
                <w:sz w:val="24"/>
                <w:szCs w:val="24"/>
              </w:rPr>
              <w:t>12</w:t>
            </w:r>
          </w:p>
        </w:tc>
        <w:tc>
          <w:tcPr>
            <w:tcW w:w="1624" w:type="pct"/>
            <w:shd w:val="clear" w:color="auto" w:fill="auto"/>
            <w:vAlign w:val="center"/>
          </w:tcPr>
          <w:p w14:paraId="0611BDA6" w14:textId="77777777" w:rsidR="002D39CC" w:rsidRPr="003A4824" w:rsidRDefault="002D39CC" w:rsidP="00635E8D">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shd w:val="clear" w:color="auto" w:fill="auto"/>
          </w:tcPr>
          <w:p w14:paraId="71A5502F" w14:textId="77777777" w:rsidR="002D39CC" w:rsidRPr="003A4824" w:rsidRDefault="002D39CC" w:rsidP="00635E8D">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2D39CC" w:rsidRPr="003A4824" w14:paraId="34F08506" w14:textId="77777777" w:rsidTr="00635E8D">
        <w:trPr>
          <w:trHeight w:val="227"/>
        </w:trPr>
        <w:tc>
          <w:tcPr>
            <w:tcW w:w="268" w:type="pct"/>
            <w:shd w:val="clear" w:color="auto" w:fill="auto"/>
            <w:vAlign w:val="center"/>
          </w:tcPr>
          <w:p w14:paraId="60E60FA9" w14:textId="77777777" w:rsidR="002D39CC" w:rsidRPr="003A4824" w:rsidRDefault="002D39CC" w:rsidP="00635E8D">
            <w:pPr>
              <w:pStyle w:val="afd"/>
              <w:rPr>
                <w:rFonts w:eastAsia="Calibri"/>
                <w:sz w:val="24"/>
                <w:szCs w:val="24"/>
              </w:rPr>
            </w:pPr>
            <w:r w:rsidRPr="003A4824">
              <w:rPr>
                <w:rFonts w:eastAsia="Calibri"/>
                <w:sz w:val="24"/>
                <w:szCs w:val="24"/>
              </w:rPr>
              <w:t>13</w:t>
            </w:r>
          </w:p>
        </w:tc>
        <w:tc>
          <w:tcPr>
            <w:tcW w:w="1624" w:type="pct"/>
            <w:shd w:val="clear" w:color="auto" w:fill="auto"/>
            <w:vAlign w:val="center"/>
          </w:tcPr>
          <w:p w14:paraId="74F3AFF7" w14:textId="77777777" w:rsidR="002D39CC" w:rsidRPr="003A4824" w:rsidRDefault="002D39CC" w:rsidP="00635E8D">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14:paraId="43B2944F" w14:textId="77777777" w:rsidR="002D39CC" w:rsidRPr="003A4824" w:rsidRDefault="002D39CC" w:rsidP="00635E8D">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2D39CC" w:rsidRPr="003A4824" w14:paraId="10000E8B" w14:textId="77777777" w:rsidTr="00635E8D">
        <w:trPr>
          <w:trHeight w:val="227"/>
        </w:trPr>
        <w:tc>
          <w:tcPr>
            <w:tcW w:w="268" w:type="pct"/>
            <w:shd w:val="clear" w:color="auto" w:fill="auto"/>
            <w:vAlign w:val="center"/>
          </w:tcPr>
          <w:p w14:paraId="0A2C075B" w14:textId="77777777" w:rsidR="002D39CC" w:rsidRPr="003A4824" w:rsidRDefault="002D39CC" w:rsidP="00635E8D">
            <w:pPr>
              <w:pStyle w:val="afd"/>
              <w:rPr>
                <w:rFonts w:eastAsia="Calibri"/>
                <w:sz w:val="24"/>
                <w:szCs w:val="24"/>
              </w:rPr>
            </w:pPr>
            <w:r w:rsidRPr="003A4824">
              <w:rPr>
                <w:rFonts w:eastAsia="Calibri"/>
                <w:sz w:val="24"/>
                <w:szCs w:val="24"/>
              </w:rPr>
              <w:t>14</w:t>
            </w:r>
          </w:p>
        </w:tc>
        <w:tc>
          <w:tcPr>
            <w:tcW w:w="1624" w:type="pct"/>
            <w:shd w:val="clear" w:color="auto" w:fill="auto"/>
            <w:vAlign w:val="center"/>
          </w:tcPr>
          <w:p w14:paraId="5622EF2C"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дефектов</w:t>
            </w:r>
          </w:p>
        </w:tc>
        <w:tc>
          <w:tcPr>
            <w:tcW w:w="3108" w:type="pct"/>
            <w:shd w:val="clear" w:color="auto" w:fill="auto"/>
          </w:tcPr>
          <w:p w14:paraId="153E3EE8" w14:textId="77777777" w:rsidR="002D39CC" w:rsidRPr="003A4824" w:rsidRDefault="002D39CC" w:rsidP="00635E8D">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2D39CC" w:rsidRPr="003A4824" w14:paraId="456ADAAE" w14:textId="77777777" w:rsidTr="00635E8D">
        <w:trPr>
          <w:trHeight w:val="227"/>
        </w:trPr>
        <w:tc>
          <w:tcPr>
            <w:tcW w:w="268" w:type="pct"/>
            <w:shd w:val="clear" w:color="auto" w:fill="auto"/>
            <w:vAlign w:val="center"/>
          </w:tcPr>
          <w:p w14:paraId="6D3AB02D" w14:textId="77777777" w:rsidR="002D39CC" w:rsidRPr="003A4824" w:rsidRDefault="002D39CC" w:rsidP="00635E8D">
            <w:pPr>
              <w:pStyle w:val="afd"/>
              <w:rPr>
                <w:rFonts w:eastAsia="Calibri"/>
                <w:sz w:val="24"/>
                <w:szCs w:val="24"/>
              </w:rPr>
            </w:pPr>
            <w:r w:rsidRPr="003A4824">
              <w:rPr>
                <w:rFonts w:eastAsia="Calibri"/>
                <w:sz w:val="24"/>
                <w:szCs w:val="24"/>
              </w:rPr>
              <w:t>15</w:t>
            </w:r>
          </w:p>
        </w:tc>
        <w:tc>
          <w:tcPr>
            <w:tcW w:w="1624" w:type="pct"/>
            <w:shd w:val="clear" w:color="auto" w:fill="auto"/>
            <w:vAlign w:val="center"/>
          </w:tcPr>
          <w:p w14:paraId="7F85ABB3" w14:textId="77777777" w:rsidR="002D39CC" w:rsidRPr="003A4824" w:rsidRDefault="002D39CC" w:rsidP="00635E8D">
            <w:pPr>
              <w:pStyle w:val="afd"/>
              <w:jc w:val="left"/>
              <w:rPr>
                <w:rFonts w:eastAsia="Calibri"/>
                <w:sz w:val="24"/>
                <w:szCs w:val="24"/>
              </w:rPr>
            </w:pPr>
            <w:r w:rsidRPr="003A4824">
              <w:rPr>
                <w:rFonts w:eastAsia="Calibri"/>
                <w:sz w:val="24"/>
                <w:szCs w:val="24"/>
              </w:rPr>
              <w:t>Книга жалоб абонентов</w:t>
            </w:r>
          </w:p>
        </w:tc>
        <w:tc>
          <w:tcPr>
            <w:tcW w:w="3108" w:type="pct"/>
            <w:shd w:val="clear" w:color="auto" w:fill="auto"/>
          </w:tcPr>
          <w:p w14:paraId="4618EDE2" w14:textId="77777777" w:rsidR="002D39CC" w:rsidRPr="003A4824" w:rsidRDefault="002D39CC" w:rsidP="00635E8D">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2D39CC" w:rsidRPr="003A4824" w14:paraId="52E7386C" w14:textId="77777777" w:rsidTr="00635E8D">
        <w:trPr>
          <w:trHeight w:val="227"/>
        </w:trPr>
        <w:tc>
          <w:tcPr>
            <w:tcW w:w="268" w:type="pct"/>
            <w:shd w:val="clear" w:color="auto" w:fill="auto"/>
            <w:vAlign w:val="center"/>
          </w:tcPr>
          <w:p w14:paraId="2F542E69" w14:textId="77777777" w:rsidR="002D39CC" w:rsidRPr="003A4824" w:rsidRDefault="002D39CC" w:rsidP="00635E8D">
            <w:pPr>
              <w:pStyle w:val="afd"/>
              <w:rPr>
                <w:rFonts w:eastAsia="Calibri"/>
                <w:sz w:val="24"/>
                <w:szCs w:val="24"/>
              </w:rPr>
            </w:pPr>
            <w:r w:rsidRPr="003A4824">
              <w:rPr>
                <w:rFonts w:eastAsia="Calibri"/>
                <w:sz w:val="24"/>
                <w:szCs w:val="24"/>
              </w:rPr>
              <w:t>16</w:t>
            </w:r>
          </w:p>
        </w:tc>
        <w:tc>
          <w:tcPr>
            <w:tcW w:w="1624" w:type="pct"/>
            <w:shd w:val="clear" w:color="auto" w:fill="auto"/>
            <w:vAlign w:val="center"/>
          </w:tcPr>
          <w:p w14:paraId="4B854CE2" w14:textId="77777777" w:rsidR="002D39CC" w:rsidRPr="003A4824" w:rsidRDefault="002D39CC" w:rsidP="00635E8D">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shd w:val="clear" w:color="auto" w:fill="auto"/>
          </w:tcPr>
          <w:p w14:paraId="53E352AA" w14:textId="77777777" w:rsidR="002D39CC" w:rsidRPr="003A4824" w:rsidRDefault="002D39CC" w:rsidP="00635E8D">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2D39CC" w:rsidRPr="003A4824" w14:paraId="687935B5" w14:textId="77777777" w:rsidTr="00635E8D">
        <w:trPr>
          <w:trHeight w:val="227"/>
        </w:trPr>
        <w:tc>
          <w:tcPr>
            <w:tcW w:w="268" w:type="pct"/>
            <w:shd w:val="clear" w:color="auto" w:fill="auto"/>
            <w:vAlign w:val="center"/>
          </w:tcPr>
          <w:p w14:paraId="0B6C59F5" w14:textId="77777777" w:rsidR="002D39CC" w:rsidRPr="003A4824" w:rsidRDefault="002D39CC" w:rsidP="00635E8D">
            <w:pPr>
              <w:pStyle w:val="afd"/>
              <w:rPr>
                <w:rFonts w:eastAsia="Calibri"/>
                <w:sz w:val="24"/>
                <w:szCs w:val="24"/>
              </w:rPr>
            </w:pPr>
            <w:r w:rsidRPr="003A4824">
              <w:rPr>
                <w:rFonts w:eastAsia="Calibri"/>
                <w:sz w:val="24"/>
                <w:szCs w:val="24"/>
              </w:rPr>
              <w:t>17</w:t>
            </w:r>
          </w:p>
        </w:tc>
        <w:tc>
          <w:tcPr>
            <w:tcW w:w="1624" w:type="pct"/>
            <w:shd w:val="clear" w:color="auto" w:fill="auto"/>
            <w:vAlign w:val="center"/>
          </w:tcPr>
          <w:p w14:paraId="56C3D3DC" w14:textId="77777777" w:rsidR="002D39CC" w:rsidRPr="003A4824" w:rsidRDefault="002D39CC" w:rsidP="00635E8D">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shd w:val="clear" w:color="auto" w:fill="auto"/>
          </w:tcPr>
          <w:p w14:paraId="31A3802E" w14:textId="77777777" w:rsidR="002D39CC" w:rsidRPr="003A4824" w:rsidRDefault="002D39CC" w:rsidP="00635E8D">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2D39CC" w:rsidRPr="003A4824" w14:paraId="7577D56B" w14:textId="77777777" w:rsidTr="00635E8D">
        <w:trPr>
          <w:trHeight w:val="227"/>
        </w:trPr>
        <w:tc>
          <w:tcPr>
            <w:tcW w:w="268" w:type="pct"/>
            <w:shd w:val="clear" w:color="auto" w:fill="auto"/>
            <w:vAlign w:val="center"/>
          </w:tcPr>
          <w:p w14:paraId="0D0E4829" w14:textId="77777777" w:rsidR="002D39CC" w:rsidRPr="003A4824" w:rsidRDefault="002D39CC" w:rsidP="00635E8D">
            <w:pPr>
              <w:pStyle w:val="afd"/>
              <w:rPr>
                <w:rFonts w:eastAsia="Calibri"/>
                <w:sz w:val="24"/>
                <w:szCs w:val="24"/>
              </w:rPr>
            </w:pPr>
            <w:r w:rsidRPr="003A4824">
              <w:rPr>
                <w:rFonts w:eastAsia="Calibri"/>
                <w:sz w:val="24"/>
                <w:szCs w:val="24"/>
              </w:rPr>
              <w:lastRenderedPageBreak/>
              <w:t>18</w:t>
            </w:r>
          </w:p>
        </w:tc>
        <w:tc>
          <w:tcPr>
            <w:tcW w:w="1624" w:type="pct"/>
            <w:shd w:val="clear" w:color="auto" w:fill="auto"/>
            <w:vAlign w:val="center"/>
          </w:tcPr>
          <w:p w14:paraId="77F2F37B" w14:textId="77777777" w:rsidR="002D39CC" w:rsidRPr="003A4824" w:rsidRDefault="002D39CC" w:rsidP="00635E8D">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shd w:val="clear" w:color="auto" w:fill="auto"/>
          </w:tcPr>
          <w:p w14:paraId="3E73A46E" w14:textId="77777777" w:rsidR="002D39CC" w:rsidRPr="003A4824" w:rsidRDefault="002D39CC" w:rsidP="00635E8D">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2D39CC" w:rsidRPr="003A4824" w14:paraId="7013A979" w14:textId="77777777" w:rsidTr="00635E8D">
        <w:trPr>
          <w:trHeight w:val="227"/>
        </w:trPr>
        <w:tc>
          <w:tcPr>
            <w:tcW w:w="268" w:type="pct"/>
            <w:shd w:val="clear" w:color="auto" w:fill="auto"/>
            <w:vAlign w:val="center"/>
          </w:tcPr>
          <w:p w14:paraId="11435253" w14:textId="77777777" w:rsidR="002D39CC" w:rsidRPr="003A4824" w:rsidRDefault="002D39CC" w:rsidP="00635E8D">
            <w:pPr>
              <w:pStyle w:val="afd"/>
              <w:rPr>
                <w:rFonts w:eastAsia="Calibri"/>
                <w:sz w:val="24"/>
                <w:szCs w:val="24"/>
              </w:rPr>
            </w:pPr>
            <w:r w:rsidRPr="003A4824">
              <w:rPr>
                <w:rFonts w:eastAsia="Calibri"/>
                <w:sz w:val="24"/>
                <w:szCs w:val="24"/>
              </w:rPr>
              <w:t>19</w:t>
            </w:r>
          </w:p>
        </w:tc>
        <w:tc>
          <w:tcPr>
            <w:tcW w:w="1624" w:type="pct"/>
            <w:shd w:val="clear" w:color="auto" w:fill="auto"/>
            <w:vAlign w:val="center"/>
          </w:tcPr>
          <w:p w14:paraId="5EB9F5B8" w14:textId="77777777" w:rsidR="002D39CC" w:rsidRPr="003A4824" w:rsidRDefault="002D39CC" w:rsidP="00635E8D">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14:paraId="1F147D32" w14:textId="77777777" w:rsidR="002D39CC" w:rsidRPr="003A4824" w:rsidRDefault="002D39CC" w:rsidP="00635E8D">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2D39CC" w:rsidRPr="003A4824" w14:paraId="2A741DA7" w14:textId="77777777" w:rsidTr="00635E8D">
        <w:trPr>
          <w:trHeight w:val="227"/>
        </w:trPr>
        <w:tc>
          <w:tcPr>
            <w:tcW w:w="268" w:type="pct"/>
            <w:shd w:val="clear" w:color="auto" w:fill="auto"/>
            <w:vAlign w:val="center"/>
          </w:tcPr>
          <w:p w14:paraId="3D597DA5" w14:textId="77777777" w:rsidR="002D39CC" w:rsidRPr="003A4824" w:rsidRDefault="002D39CC" w:rsidP="00635E8D">
            <w:pPr>
              <w:pStyle w:val="afd"/>
              <w:rPr>
                <w:rFonts w:eastAsia="Calibri"/>
                <w:sz w:val="24"/>
                <w:szCs w:val="24"/>
              </w:rPr>
            </w:pPr>
            <w:r w:rsidRPr="003A4824">
              <w:rPr>
                <w:rFonts w:eastAsia="Calibri"/>
                <w:sz w:val="24"/>
                <w:szCs w:val="24"/>
              </w:rPr>
              <w:t>20</w:t>
            </w:r>
          </w:p>
        </w:tc>
        <w:tc>
          <w:tcPr>
            <w:tcW w:w="1624" w:type="pct"/>
            <w:shd w:val="clear" w:color="auto" w:fill="auto"/>
            <w:vAlign w:val="center"/>
          </w:tcPr>
          <w:p w14:paraId="2D35F1FE" w14:textId="77777777" w:rsidR="002D39CC" w:rsidRPr="003A4824" w:rsidRDefault="002D39CC" w:rsidP="00635E8D">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shd w:val="clear" w:color="auto" w:fill="auto"/>
          </w:tcPr>
          <w:p w14:paraId="099168F4" w14:textId="77777777" w:rsidR="002D39CC" w:rsidRPr="003A4824" w:rsidRDefault="002D39CC" w:rsidP="00635E8D">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2D39CC" w:rsidRPr="003A4824" w14:paraId="6BB72188" w14:textId="77777777" w:rsidTr="00635E8D">
        <w:trPr>
          <w:trHeight w:val="227"/>
        </w:trPr>
        <w:tc>
          <w:tcPr>
            <w:tcW w:w="268" w:type="pct"/>
            <w:shd w:val="clear" w:color="auto" w:fill="auto"/>
            <w:vAlign w:val="center"/>
          </w:tcPr>
          <w:p w14:paraId="43A24E4F" w14:textId="77777777" w:rsidR="002D39CC" w:rsidRPr="003A4824" w:rsidRDefault="002D39CC" w:rsidP="00635E8D">
            <w:pPr>
              <w:pStyle w:val="afd"/>
              <w:rPr>
                <w:rFonts w:eastAsia="Calibri"/>
                <w:sz w:val="24"/>
                <w:szCs w:val="24"/>
              </w:rPr>
            </w:pPr>
            <w:r w:rsidRPr="003A4824">
              <w:rPr>
                <w:rFonts w:eastAsia="Calibri"/>
                <w:sz w:val="24"/>
                <w:szCs w:val="24"/>
              </w:rPr>
              <w:t>21</w:t>
            </w:r>
          </w:p>
        </w:tc>
        <w:tc>
          <w:tcPr>
            <w:tcW w:w="1624" w:type="pct"/>
            <w:shd w:val="clear" w:color="auto" w:fill="auto"/>
            <w:vAlign w:val="center"/>
          </w:tcPr>
          <w:p w14:paraId="44A300D8" w14:textId="77777777" w:rsidR="002D39CC" w:rsidRPr="003A4824" w:rsidRDefault="002D39CC" w:rsidP="00635E8D">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shd w:val="clear" w:color="auto" w:fill="auto"/>
          </w:tcPr>
          <w:p w14:paraId="3C6437A2" w14:textId="77777777" w:rsidR="002D39CC" w:rsidRPr="003A4824" w:rsidRDefault="002D39CC" w:rsidP="00635E8D">
            <w:pPr>
              <w:pStyle w:val="afd"/>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2D39CC" w:rsidRPr="003A4824" w14:paraId="289A9FDB" w14:textId="77777777" w:rsidTr="00635E8D">
        <w:trPr>
          <w:trHeight w:val="227"/>
        </w:trPr>
        <w:tc>
          <w:tcPr>
            <w:tcW w:w="268" w:type="pct"/>
            <w:shd w:val="clear" w:color="auto" w:fill="auto"/>
            <w:vAlign w:val="center"/>
          </w:tcPr>
          <w:p w14:paraId="6B8E5CE2" w14:textId="77777777" w:rsidR="002D39CC" w:rsidRPr="003A4824" w:rsidRDefault="002D39CC" w:rsidP="00635E8D">
            <w:pPr>
              <w:pStyle w:val="afd"/>
              <w:rPr>
                <w:rFonts w:eastAsia="Calibri"/>
                <w:sz w:val="24"/>
                <w:szCs w:val="24"/>
              </w:rPr>
            </w:pPr>
            <w:r w:rsidRPr="003A4824">
              <w:rPr>
                <w:rFonts w:eastAsia="Calibri"/>
                <w:sz w:val="24"/>
                <w:szCs w:val="24"/>
              </w:rPr>
              <w:t>22</w:t>
            </w:r>
          </w:p>
        </w:tc>
        <w:tc>
          <w:tcPr>
            <w:tcW w:w="1624" w:type="pct"/>
            <w:shd w:val="clear" w:color="auto" w:fill="auto"/>
            <w:vAlign w:val="center"/>
          </w:tcPr>
          <w:p w14:paraId="4F8E3B51" w14:textId="77777777" w:rsidR="002D39CC" w:rsidRPr="003A4824" w:rsidRDefault="002D39CC" w:rsidP="00635E8D">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shd w:val="clear" w:color="auto" w:fill="auto"/>
          </w:tcPr>
          <w:p w14:paraId="1E867DF3" w14:textId="77777777" w:rsidR="002D39CC" w:rsidRPr="003A4824" w:rsidRDefault="002D39CC" w:rsidP="00635E8D">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2D39CC" w:rsidRPr="003A4824" w14:paraId="455FFF57" w14:textId="77777777" w:rsidTr="00635E8D">
        <w:trPr>
          <w:trHeight w:val="227"/>
        </w:trPr>
        <w:tc>
          <w:tcPr>
            <w:tcW w:w="268" w:type="pct"/>
            <w:shd w:val="clear" w:color="auto" w:fill="auto"/>
            <w:vAlign w:val="center"/>
          </w:tcPr>
          <w:p w14:paraId="4EF36076" w14:textId="77777777" w:rsidR="002D39CC" w:rsidRPr="003A4824" w:rsidRDefault="002D39CC" w:rsidP="00635E8D">
            <w:pPr>
              <w:pStyle w:val="afd"/>
              <w:rPr>
                <w:rFonts w:eastAsia="Calibri"/>
                <w:sz w:val="24"/>
                <w:szCs w:val="24"/>
              </w:rPr>
            </w:pPr>
            <w:r w:rsidRPr="003A4824">
              <w:rPr>
                <w:rFonts w:eastAsia="Calibri"/>
                <w:sz w:val="24"/>
                <w:szCs w:val="24"/>
              </w:rPr>
              <w:t>23</w:t>
            </w:r>
          </w:p>
        </w:tc>
        <w:tc>
          <w:tcPr>
            <w:tcW w:w="1624" w:type="pct"/>
            <w:shd w:val="clear" w:color="auto" w:fill="auto"/>
            <w:vAlign w:val="center"/>
          </w:tcPr>
          <w:p w14:paraId="69C868C7" w14:textId="77777777" w:rsidR="002D39CC" w:rsidRPr="003A4824" w:rsidRDefault="002D39CC" w:rsidP="00635E8D">
            <w:pPr>
              <w:pStyle w:val="afd"/>
              <w:jc w:val="left"/>
              <w:rPr>
                <w:rFonts w:eastAsia="Calibri"/>
                <w:sz w:val="24"/>
                <w:szCs w:val="24"/>
              </w:rPr>
            </w:pPr>
            <w:r w:rsidRPr="003A4824">
              <w:rPr>
                <w:rFonts w:eastAsia="Calibri"/>
                <w:sz w:val="24"/>
                <w:szCs w:val="24"/>
              </w:rPr>
              <w:t>Инструкции по эксплуатации оборудования</w:t>
            </w:r>
          </w:p>
          <w:p w14:paraId="4868994C" w14:textId="77777777" w:rsidR="002D39CC" w:rsidRPr="003A4824" w:rsidRDefault="002D39CC" w:rsidP="00635E8D">
            <w:pPr>
              <w:pStyle w:val="afd"/>
              <w:jc w:val="left"/>
              <w:rPr>
                <w:rFonts w:eastAsia="Calibri"/>
                <w:sz w:val="24"/>
                <w:szCs w:val="24"/>
              </w:rPr>
            </w:pPr>
            <w:r w:rsidRPr="003A4824">
              <w:rPr>
                <w:rFonts w:eastAsia="Calibri"/>
                <w:sz w:val="24"/>
                <w:szCs w:val="24"/>
              </w:rPr>
              <w:t>(систем, сооружений)</w:t>
            </w:r>
          </w:p>
        </w:tc>
        <w:tc>
          <w:tcPr>
            <w:tcW w:w="3108" w:type="pct"/>
            <w:shd w:val="clear" w:color="auto" w:fill="auto"/>
          </w:tcPr>
          <w:p w14:paraId="6FCDCDE0" w14:textId="77777777" w:rsidR="002D39CC" w:rsidRPr="003A4824" w:rsidRDefault="002D39CC" w:rsidP="00635E8D">
            <w:pPr>
              <w:pStyle w:val="afd"/>
              <w:jc w:val="left"/>
              <w:rPr>
                <w:rFonts w:eastAsia="Calibri"/>
                <w:sz w:val="24"/>
                <w:szCs w:val="24"/>
              </w:rPr>
            </w:pPr>
            <w:r w:rsidRPr="003A4824">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2D39CC" w:rsidRPr="003A4824" w14:paraId="058C9C62" w14:textId="77777777" w:rsidTr="00635E8D">
        <w:trPr>
          <w:trHeight w:val="227"/>
        </w:trPr>
        <w:tc>
          <w:tcPr>
            <w:tcW w:w="268" w:type="pct"/>
            <w:shd w:val="clear" w:color="auto" w:fill="auto"/>
            <w:vAlign w:val="center"/>
          </w:tcPr>
          <w:p w14:paraId="0ED374EA" w14:textId="77777777" w:rsidR="002D39CC" w:rsidRPr="003A4824" w:rsidRDefault="002D39CC" w:rsidP="00635E8D">
            <w:pPr>
              <w:pStyle w:val="afd"/>
              <w:rPr>
                <w:rFonts w:eastAsia="Calibri"/>
                <w:sz w:val="24"/>
                <w:szCs w:val="24"/>
              </w:rPr>
            </w:pPr>
            <w:r w:rsidRPr="003A4824">
              <w:rPr>
                <w:rFonts w:eastAsia="Calibri"/>
                <w:sz w:val="24"/>
                <w:szCs w:val="24"/>
              </w:rPr>
              <w:t>24</w:t>
            </w:r>
          </w:p>
        </w:tc>
        <w:tc>
          <w:tcPr>
            <w:tcW w:w="1624" w:type="pct"/>
            <w:shd w:val="clear" w:color="auto" w:fill="auto"/>
            <w:vAlign w:val="center"/>
          </w:tcPr>
          <w:p w14:paraId="6138F359" w14:textId="77777777" w:rsidR="002D39CC" w:rsidRPr="003A4824" w:rsidRDefault="002D39CC" w:rsidP="00635E8D">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shd w:val="clear" w:color="auto" w:fill="auto"/>
          </w:tcPr>
          <w:p w14:paraId="60DC7BF7" w14:textId="77777777" w:rsidR="002D39CC" w:rsidRPr="003A4824" w:rsidRDefault="002D39CC" w:rsidP="00635E8D">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2D39CC" w:rsidRPr="003A4824" w14:paraId="367352C1" w14:textId="77777777" w:rsidTr="00635E8D">
        <w:trPr>
          <w:trHeight w:val="227"/>
        </w:trPr>
        <w:tc>
          <w:tcPr>
            <w:tcW w:w="268" w:type="pct"/>
            <w:shd w:val="clear" w:color="auto" w:fill="auto"/>
            <w:vAlign w:val="center"/>
          </w:tcPr>
          <w:p w14:paraId="7E58136B" w14:textId="77777777" w:rsidR="002D39CC" w:rsidRPr="003A4824" w:rsidRDefault="002D39CC" w:rsidP="00635E8D">
            <w:pPr>
              <w:pStyle w:val="afd"/>
              <w:rPr>
                <w:rFonts w:eastAsia="Calibri"/>
                <w:sz w:val="24"/>
                <w:szCs w:val="24"/>
              </w:rPr>
            </w:pPr>
            <w:r w:rsidRPr="003A4824">
              <w:rPr>
                <w:rFonts w:eastAsia="Calibri"/>
                <w:sz w:val="24"/>
                <w:szCs w:val="24"/>
              </w:rPr>
              <w:t>25</w:t>
            </w:r>
          </w:p>
        </w:tc>
        <w:tc>
          <w:tcPr>
            <w:tcW w:w="1624" w:type="pct"/>
            <w:shd w:val="clear" w:color="auto" w:fill="auto"/>
            <w:vAlign w:val="center"/>
          </w:tcPr>
          <w:p w14:paraId="13EDFC71" w14:textId="77777777" w:rsidR="002D39CC" w:rsidRPr="003A4824" w:rsidRDefault="002D39CC" w:rsidP="00635E8D">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shd w:val="clear" w:color="auto" w:fill="auto"/>
          </w:tcPr>
          <w:p w14:paraId="2BFA253D" w14:textId="77777777" w:rsidR="002D39CC" w:rsidRPr="003A4824" w:rsidRDefault="002D39CC" w:rsidP="00635E8D">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2D39CC" w:rsidRPr="003A4824" w14:paraId="235DCF0D" w14:textId="77777777" w:rsidTr="00635E8D">
        <w:trPr>
          <w:trHeight w:val="227"/>
        </w:trPr>
        <w:tc>
          <w:tcPr>
            <w:tcW w:w="268" w:type="pct"/>
            <w:shd w:val="clear" w:color="auto" w:fill="auto"/>
            <w:vAlign w:val="center"/>
          </w:tcPr>
          <w:p w14:paraId="013A756F" w14:textId="77777777" w:rsidR="002D39CC" w:rsidRPr="003A4824" w:rsidRDefault="002D39CC" w:rsidP="00635E8D">
            <w:pPr>
              <w:pStyle w:val="afd"/>
              <w:rPr>
                <w:rFonts w:eastAsia="Calibri"/>
                <w:sz w:val="24"/>
                <w:szCs w:val="24"/>
              </w:rPr>
            </w:pPr>
            <w:r w:rsidRPr="003A4824">
              <w:rPr>
                <w:rFonts w:eastAsia="Calibri"/>
                <w:sz w:val="24"/>
                <w:szCs w:val="24"/>
              </w:rPr>
              <w:t>26</w:t>
            </w:r>
          </w:p>
        </w:tc>
        <w:tc>
          <w:tcPr>
            <w:tcW w:w="1624" w:type="pct"/>
            <w:shd w:val="clear" w:color="auto" w:fill="auto"/>
            <w:vAlign w:val="center"/>
          </w:tcPr>
          <w:p w14:paraId="3AB7C318" w14:textId="77777777" w:rsidR="002D39CC" w:rsidRPr="003A4824" w:rsidRDefault="002D39CC" w:rsidP="00635E8D">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shd w:val="clear" w:color="auto" w:fill="auto"/>
          </w:tcPr>
          <w:p w14:paraId="36C44A29" w14:textId="77777777" w:rsidR="002D39CC" w:rsidRPr="003A4824" w:rsidRDefault="002D39CC" w:rsidP="00635E8D">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2D39CC" w:rsidRPr="003A4824" w14:paraId="3E9DE11A" w14:textId="77777777" w:rsidTr="00635E8D">
        <w:trPr>
          <w:trHeight w:val="227"/>
        </w:trPr>
        <w:tc>
          <w:tcPr>
            <w:tcW w:w="268" w:type="pct"/>
            <w:shd w:val="clear" w:color="auto" w:fill="auto"/>
            <w:vAlign w:val="center"/>
          </w:tcPr>
          <w:p w14:paraId="60DCFC7D" w14:textId="77777777" w:rsidR="002D39CC" w:rsidRPr="003A4824" w:rsidRDefault="002D39CC" w:rsidP="00635E8D">
            <w:pPr>
              <w:pStyle w:val="afd"/>
              <w:rPr>
                <w:rFonts w:eastAsia="Calibri"/>
                <w:sz w:val="24"/>
                <w:szCs w:val="24"/>
              </w:rPr>
            </w:pPr>
            <w:r w:rsidRPr="003A4824">
              <w:rPr>
                <w:rFonts w:eastAsia="Calibri"/>
                <w:sz w:val="24"/>
                <w:szCs w:val="24"/>
              </w:rPr>
              <w:t>27</w:t>
            </w:r>
          </w:p>
        </w:tc>
        <w:tc>
          <w:tcPr>
            <w:tcW w:w="1624" w:type="pct"/>
            <w:shd w:val="clear" w:color="auto" w:fill="auto"/>
            <w:vAlign w:val="center"/>
          </w:tcPr>
          <w:p w14:paraId="18CF2E4A" w14:textId="77777777" w:rsidR="002D39CC" w:rsidRPr="003A4824" w:rsidRDefault="002D39CC" w:rsidP="00635E8D">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14:paraId="5F2F8F6B" w14:textId="77777777" w:rsidR="002D39CC" w:rsidRPr="003A4824" w:rsidRDefault="002D39CC" w:rsidP="00635E8D">
            <w:pPr>
              <w:pStyle w:val="afd"/>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2D39CC" w:rsidRPr="003A4824" w14:paraId="516BE25F" w14:textId="77777777" w:rsidTr="00635E8D">
        <w:trPr>
          <w:trHeight w:val="227"/>
        </w:trPr>
        <w:tc>
          <w:tcPr>
            <w:tcW w:w="268" w:type="pct"/>
            <w:shd w:val="clear" w:color="auto" w:fill="auto"/>
            <w:vAlign w:val="center"/>
          </w:tcPr>
          <w:p w14:paraId="49D16522" w14:textId="77777777" w:rsidR="002D39CC" w:rsidRPr="003A4824" w:rsidRDefault="002D39CC" w:rsidP="00635E8D">
            <w:pPr>
              <w:pStyle w:val="afd"/>
              <w:rPr>
                <w:rFonts w:eastAsia="Calibri"/>
                <w:sz w:val="24"/>
                <w:szCs w:val="24"/>
              </w:rPr>
            </w:pPr>
            <w:r w:rsidRPr="003A4824">
              <w:rPr>
                <w:rFonts w:eastAsia="Calibri"/>
                <w:sz w:val="24"/>
                <w:szCs w:val="24"/>
              </w:rPr>
              <w:t>28</w:t>
            </w:r>
          </w:p>
        </w:tc>
        <w:tc>
          <w:tcPr>
            <w:tcW w:w="1624" w:type="pct"/>
            <w:shd w:val="clear" w:color="auto" w:fill="auto"/>
            <w:vAlign w:val="center"/>
          </w:tcPr>
          <w:p w14:paraId="01219628" w14:textId="77777777" w:rsidR="002D39CC" w:rsidRPr="003A4824" w:rsidRDefault="002D39CC" w:rsidP="00635E8D">
            <w:pPr>
              <w:pStyle w:val="afd"/>
              <w:jc w:val="left"/>
              <w:rPr>
                <w:rFonts w:eastAsia="Calibri"/>
                <w:sz w:val="24"/>
                <w:szCs w:val="24"/>
              </w:rPr>
            </w:pPr>
            <w:r w:rsidRPr="003A4824">
              <w:rPr>
                <w:rFonts w:eastAsia="Calibri"/>
                <w:sz w:val="24"/>
                <w:szCs w:val="24"/>
              </w:rPr>
              <w:t>Карта уставок технологических защит</w:t>
            </w:r>
          </w:p>
        </w:tc>
        <w:tc>
          <w:tcPr>
            <w:tcW w:w="3108" w:type="pct"/>
            <w:shd w:val="clear" w:color="auto" w:fill="auto"/>
          </w:tcPr>
          <w:p w14:paraId="008A36FB" w14:textId="77777777" w:rsidR="002D39CC" w:rsidRPr="003A4824" w:rsidRDefault="002D39CC" w:rsidP="00635E8D">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2D39CC" w:rsidRPr="003A4824" w14:paraId="7C027CCA" w14:textId="77777777" w:rsidTr="00635E8D">
        <w:trPr>
          <w:trHeight w:val="227"/>
        </w:trPr>
        <w:tc>
          <w:tcPr>
            <w:tcW w:w="268" w:type="pct"/>
            <w:shd w:val="clear" w:color="auto" w:fill="auto"/>
            <w:vAlign w:val="center"/>
          </w:tcPr>
          <w:p w14:paraId="32D83BC7" w14:textId="77777777" w:rsidR="002D39CC" w:rsidRPr="003A4824" w:rsidRDefault="002D39CC" w:rsidP="00635E8D">
            <w:pPr>
              <w:pStyle w:val="afd"/>
              <w:rPr>
                <w:rFonts w:eastAsia="Calibri"/>
                <w:sz w:val="24"/>
                <w:szCs w:val="24"/>
              </w:rPr>
            </w:pPr>
            <w:r w:rsidRPr="003A4824">
              <w:rPr>
                <w:rFonts w:eastAsia="Calibri"/>
                <w:sz w:val="24"/>
                <w:szCs w:val="24"/>
              </w:rPr>
              <w:t>29</w:t>
            </w:r>
          </w:p>
        </w:tc>
        <w:tc>
          <w:tcPr>
            <w:tcW w:w="1624" w:type="pct"/>
            <w:shd w:val="clear" w:color="auto" w:fill="auto"/>
            <w:vAlign w:val="center"/>
          </w:tcPr>
          <w:p w14:paraId="2C7A03AE" w14:textId="77777777" w:rsidR="002D39CC" w:rsidRPr="003A4824" w:rsidRDefault="002D39CC" w:rsidP="00635E8D">
            <w:pPr>
              <w:pStyle w:val="afd"/>
              <w:jc w:val="left"/>
              <w:rPr>
                <w:rFonts w:eastAsia="Calibri"/>
                <w:sz w:val="24"/>
                <w:szCs w:val="24"/>
              </w:rPr>
            </w:pPr>
            <w:r w:rsidRPr="003A4824">
              <w:rPr>
                <w:rFonts w:eastAsia="Calibri"/>
                <w:sz w:val="24"/>
                <w:szCs w:val="24"/>
              </w:rPr>
              <w:t xml:space="preserve">Перечень оборудования, находящегося в оперативном управлении и ведении диспетчера </w:t>
            </w:r>
            <w:r w:rsidRPr="003A4824">
              <w:rPr>
                <w:rFonts w:eastAsia="Calibri"/>
                <w:sz w:val="24"/>
                <w:szCs w:val="24"/>
              </w:rPr>
              <w:lastRenderedPageBreak/>
              <w:t>теплосети (района теплосети)</w:t>
            </w:r>
          </w:p>
        </w:tc>
        <w:tc>
          <w:tcPr>
            <w:tcW w:w="3108" w:type="pct"/>
            <w:shd w:val="clear" w:color="auto" w:fill="auto"/>
          </w:tcPr>
          <w:p w14:paraId="5FEC0180" w14:textId="77777777" w:rsidR="002D39CC" w:rsidRPr="003A4824" w:rsidRDefault="002D39CC" w:rsidP="00635E8D">
            <w:pPr>
              <w:pStyle w:val="afd"/>
              <w:jc w:val="left"/>
              <w:rPr>
                <w:rFonts w:eastAsia="Calibri"/>
                <w:sz w:val="24"/>
                <w:szCs w:val="24"/>
              </w:rPr>
            </w:pPr>
            <w:r w:rsidRPr="003A4824">
              <w:rPr>
                <w:rFonts w:eastAsia="Calibri"/>
                <w:sz w:val="24"/>
                <w:szCs w:val="24"/>
              </w:rPr>
              <w:lastRenderedPageBreak/>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2D39CC" w:rsidRPr="003A4824" w14:paraId="5C5CC81C" w14:textId="77777777" w:rsidTr="00635E8D">
        <w:trPr>
          <w:trHeight w:val="227"/>
        </w:trPr>
        <w:tc>
          <w:tcPr>
            <w:tcW w:w="268" w:type="pct"/>
            <w:shd w:val="clear" w:color="auto" w:fill="auto"/>
            <w:vAlign w:val="center"/>
          </w:tcPr>
          <w:p w14:paraId="067A43CD" w14:textId="77777777" w:rsidR="002D39CC" w:rsidRPr="003A4824" w:rsidRDefault="002D39CC" w:rsidP="00635E8D">
            <w:pPr>
              <w:pStyle w:val="afd"/>
              <w:rPr>
                <w:rFonts w:eastAsia="Calibri"/>
                <w:sz w:val="24"/>
                <w:szCs w:val="24"/>
              </w:rPr>
            </w:pPr>
            <w:r w:rsidRPr="003A4824">
              <w:rPr>
                <w:rFonts w:eastAsia="Calibri"/>
                <w:sz w:val="24"/>
                <w:szCs w:val="24"/>
              </w:rPr>
              <w:t>30</w:t>
            </w:r>
          </w:p>
        </w:tc>
        <w:tc>
          <w:tcPr>
            <w:tcW w:w="1624" w:type="pct"/>
            <w:shd w:val="clear" w:color="auto" w:fill="auto"/>
            <w:vAlign w:val="center"/>
          </w:tcPr>
          <w:p w14:paraId="1B87D10A" w14:textId="77777777" w:rsidR="002D39CC" w:rsidRPr="003A4824" w:rsidRDefault="002D39CC" w:rsidP="00635E8D">
            <w:pPr>
              <w:pStyle w:val="afd"/>
              <w:jc w:val="left"/>
              <w:rPr>
                <w:rFonts w:eastAsia="Calibri"/>
                <w:sz w:val="24"/>
                <w:szCs w:val="24"/>
              </w:rPr>
            </w:pPr>
            <w:r w:rsidRPr="003A4824">
              <w:rPr>
                <w:rFonts w:eastAsia="Calibri"/>
                <w:sz w:val="24"/>
                <w:szCs w:val="24"/>
              </w:rPr>
              <w:t>Схема тепловых сетей</w:t>
            </w:r>
          </w:p>
        </w:tc>
        <w:tc>
          <w:tcPr>
            <w:tcW w:w="3108" w:type="pct"/>
            <w:shd w:val="clear" w:color="auto" w:fill="auto"/>
          </w:tcPr>
          <w:p w14:paraId="446B1DA3" w14:textId="77777777" w:rsidR="002D39CC" w:rsidRPr="003A4824" w:rsidRDefault="002D39CC" w:rsidP="00635E8D">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2D39CC" w:rsidRPr="003A4824" w14:paraId="79F97EE2" w14:textId="77777777" w:rsidTr="00635E8D">
        <w:trPr>
          <w:trHeight w:val="227"/>
        </w:trPr>
        <w:tc>
          <w:tcPr>
            <w:tcW w:w="268" w:type="pct"/>
            <w:shd w:val="clear" w:color="auto" w:fill="auto"/>
            <w:vAlign w:val="center"/>
          </w:tcPr>
          <w:p w14:paraId="6E75C877" w14:textId="77777777" w:rsidR="002D39CC" w:rsidRPr="003A4824" w:rsidRDefault="002D39CC" w:rsidP="00635E8D">
            <w:pPr>
              <w:pStyle w:val="afd"/>
              <w:rPr>
                <w:rFonts w:eastAsia="Calibri"/>
                <w:sz w:val="24"/>
                <w:szCs w:val="24"/>
              </w:rPr>
            </w:pPr>
            <w:r w:rsidRPr="003A4824">
              <w:rPr>
                <w:rFonts w:eastAsia="Calibri"/>
                <w:sz w:val="24"/>
                <w:szCs w:val="24"/>
              </w:rPr>
              <w:t>31</w:t>
            </w:r>
          </w:p>
        </w:tc>
        <w:tc>
          <w:tcPr>
            <w:tcW w:w="1624" w:type="pct"/>
            <w:shd w:val="clear" w:color="auto" w:fill="auto"/>
            <w:vAlign w:val="center"/>
          </w:tcPr>
          <w:p w14:paraId="37986575" w14:textId="77777777" w:rsidR="002D39CC" w:rsidRPr="003A4824" w:rsidRDefault="002D39CC" w:rsidP="00635E8D">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shd w:val="clear" w:color="auto" w:fill="auto"/>
          </w:tcPr>
          <w:p w14:paraId="6C790674" w14:textId="77777777" w:rsidR="002D39CC" w:rsidRPr="003A4824" w:rsidRDefault="002D39CC" w:rsidP="00635E8D">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2D39CC" w:rsidRPr="003A4824" w14:paraId="01A473BD" w14:textId="77777777" w:rsidTr="00635E8D">
        <w:trPr>
          <w:trHeight w:val="227"/>
        </w:trPr>
        <w:tc>
          <w:tcPr>
            <w:tcW w:w="268" w:type="pct"/>
            <w:shd w:val="clear" w:color="auto" w:fill="auto"/>
            <w:vAlign w:val="center"/>
          </w:tcPr>
          <w:p w14:paraId="73858FEC" w14:textId="77777777" w:rsidR="002D39CC" w:rsidRPr="003A4824" w:rsidRDefault="002D39CC" w:rsidP="00635E8D">
            <w:pPr>
              <w:pStyle w:val="afd"/>
              <w:rPr>
                <w:rFonts w:eastAsia="Calibri"/>
                <w:sz w:val="24"/>
                <w:szCs w:val="24"/>
              </w:rPr>
            </w:pPr>
            <w:r w:rsidRPr="003A4824">
              <w:rPr>
                <w:rFonts w:eastAsia="Calibri"/>
                <w:sz w:val="24"/>
                <w:szCs w:val="24"/>
              </w:rPr>
              <w:t>32</w:t>
            </w:r>
          </w:p>
        </w:tc>
        <w:tc>
          <w:tcPr>
            <w:tcW w:w="1624" w:type="pct"/>
            <w:shd w:val="clear" w:color="auto" w:fill="auto"/>
            <w:vAlign w:val="center"/>
          </w:tcPr>
          <w:p w14:paraId="65EF3942" w14:textId="77777777" w:rsidR="002D39CC" w:rsidRPr="003A4824" w:rsidRDefault="002D39CC" w:rsidP="00635E8D">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shd w:val="clear" w:color="auto" w:fill="auto"/>
          </w:tcPr>
          <w:p w14:paraId="257481CE" w14:textId="77777777" w:rsidR="002D39CC" w:rsidRPr="003A4824" w:rsidRDefault="002D39CC" w:rsidP="00635E8D">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2D39CC" w:rsidRPr="003A4824" w14:paraId="3B273DEE" w14:textId="77777777" w:rsidTr="00635E8D">
        <w:trPr>
          <w:trHeight w:val="227"/>
        </w:trPr>
        <w:tc>
          <w:tcPr>
            <w:tcW w:w="268" w:type="pct"/>
            <w:shd w:val="clear" w:color="auto" w:fill="auto"/>
            <w:vAlign w:val="center"/>
          </w:tcPr>
          <w:p w14:paraId="1CF8BA1B" w14:textId="77777777" w:rsidR="002D39CC" w:rsidRPr="003A4824" w:rsidRDefault="002D39CC" w:rsidP="00635E8D">
            <w:pPr>
              <w:pStyle w:val="afd"/>
              <w:rPr>
                <w:rFonts w:eastAsia="Calibri"/>
                <w:sz w:val="24"/>
                <w:szCs w:val="24"/>
              </w:rPr>
            </w:pPr>
            <w:r w:rsidRPr="003A4824">
              <w:rPr>
                <w:rFonts w:eastAsia="Calibri"/>
                <w:sz w:val="24"/>
                <w:szCs w:val="24"/>
              </w:rPr>
              <w:t>33</w:t>
            </w:r>
          </w:p>
        </w:tc>
        <w:tc>
          <w:tcPr>
            <w:tcW w:w="1624" w:type="pct"/>
            <w:shd w:val="clear" w:color="auto" w:fill="auto"/>
            <w:vAlign w:val="center"/>
          </w:tcPr>
          <w:p w14:paraId="0D086A3D" w14:textId="77777777" w:rsidR="002D39CC" w:rsidRPr="003A4824" w:rsidRDefault="002D39CC" w:rsidP="00635E8D">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shd w:val="clear" w:color="auto" w:fill="auto"/>
          </w:tcPr>
          <w:p w14:paraId="16E06FA1" w14:textId="77777777" w:rsidR="002D39CC" w:rsidRPr="003A4824" w:rsidRDefault="002D39CC" w:rsidP="00635E8D">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2D39CC" w:rsidRPr="003A4824" w14:paraId="550D8EE4" w14:textId="77777777" w:rsidTr="00635E8D">
        <w:trPr>
          <w:trHeight w:val="227"/>
        </w:trPr>
        <w:tc>
          <w:tcPr>
            <w:tcW w:w="268" w:type="pct"/>
            <w:shd w:val="clear" w:color="auto" w:fill="auto"/>
            <w:vAlign w:val="center"/>
          </w:tcPr>
          <w:p w14:paraId="6B7FABC3" w14:textId="77777777" w:rsidR="002D39CC" w:rsidRPr="003A4824" w:rsidRDefault="002D39CC" w:rsidP="00635E8D">
            <w:pPr>
              <w:pStyle w:val="afd"/>
              <w:rPr>
                <w:rFonts w:eastAsia="Calibri"/>
                <w:sz w:val="24"/>
                <w:szCs w:val="24"/>
              </w:rPr>
            </w:pPr>
            <w:r w:rsidRPr="003A4824">
              <w:rPr>
                <w:rFonts w:eastAsia="Calibri"/>
                <w:sz w:val="24"/>
                <w:szCs w:val="24"/>
              </w:rPr>
              <w:t>34</w:t>
            </w:r>
          </w:p>
        </w:tc>
        <w:tc>
          <w:tcPr>
            <w:tcW w:w="1624" w:type="pct"/>
            <w:shd w:val="clear" w:color="auto" w:fill="auto"/>
            <w:vAlign w:val="center"/>
          </w:tcPr>
          <w:p w14:paraId="1BED4756" w14:textId="77777777" w:rsidR="002D39CC" w:rsidRPr="003A4824" w:rsidRDefault="002D39CC" w:rsidP="00635E8D">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shd w:val="clear" w:color="auto" w:fill="auto"/>
          </w:tcPr>
          <w:p w14:paraId="78D66C81" w14:textId="77777777" w:rsidR="002D39CC" w:rsidRPr="003A4824" w:rsidRDefault="002D39CC" w:rsidP="00635E8D">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2D39CC" w:rsidRPr="003A4824" w14:paraId="0EC5CF49" w14:textId="77777777" w:rsidTr="00635E8D">
        <w:trPr>
          <w:trHeight w:val="227"/>
        </w:trPr>
        <w:tc>
          <w:tcPr>
            <w:tcW w:w="268" w:type="pct"/>
            <w:shd w:val="clear" w:color="auto" w:fill="auto"/>
            <w:vAlign w:val="center"/>
          </w:tcPr>
          <w:p w14:paraId="042FAEC0" w14:textId="77777777" w:rsidR="002D39CC" w:rsidRPr="003A4824" w:rsidRDefault="002D39CC" w:rsidP="00635E8D">
            <w:pPr>
              <w:pStyle w:val="afd"/>
              <w:rPr>
                <w:rFonts w:eastAsia="Calibri"/>
                <w:sz w:val="24"/>
                <w:szCs w:val="24"/>
              </w:rPr>
            </w:pPr>
            <w:r w:rsidRPr="003A4824">
              <w:rPr>
                <w:rFonts w:eastAsia="Calibri"/>
                <w:sz w:val="24"/>
                <w:szCs w:val="24"/>
              </w:rPr>
              <w:t>35</w:t>
            </w:r>
          </w:p>
        </w:tc>
        <w:tc>
          <w:tcPr>
            <w:tcW w:w="1624" w:type="pct"/>
            <w:shd w:val="clear" w:color="auto" w:fill="auto"/>
            <w:vAlign w:val="center"/>
          </w:tcPr>
          <w:p w14:paraId="344FC122" w14:textId="77777777" w:rsidR="002D39CC" w:rsidRPr="003A4824" w:rsidRDefault="002D39CC" w:rsidP="00635E8D">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shd w:val="clear" w:color="auto" w:fill="auto"/>
          </w:tcPr>
          <w:p w14:paraId="72B116D5" w14:textId="77777777" w:rsidR="002D39CC" w:rsidRPr="003A4824" w:rsidRDefault="002D39CC" w:rsidP="00635E8D">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2D39CC" w:rsidRPr="003A4824" w14:paraId="2F7BA9D4" w14:textId="77777777" w:rsidTr="00635E8D">
        <w:trPr>
          <w:trHeight w:val="227"/>
        </w:trPr>
        <w:tc>
          <w:tcPr>
            <w:tcW w:w="268" w:type="pct"/>
            <w:shd w:val="clear" w:color="auto" w:fill="auto"/>
            <w:vAlign w:val="center"/>
          </w:tcPr>
          <w:p w14:paraId="55ADD831" w14:textId="77777777" w:rsidR="002D39CC" w:rsidRPr="003A4824" w:rsidRDefault="002D39CC" w:rsidP="00635E8D">
            <w:pPr>
              <w:pStyle w:val="afd"/>
              <w:rPr>
                <w:rFonts w:eastAsia="Calibri"/>
                <w:sz w:val="24"/>
                <w:szCs w:val="24"/>
              </w:rPr>
            </w:pPr>
            <w:r w:rsidRPr="003A4824">
              <w:rPr>
                <w:rFonts w:eastAsia="Calibri"/>
                <w:sz w:val="24"/>
                <w:szCs w:val="24"/>
              </w:rPr>
              <w:t>36</w:t>
            </w:r>
          </w:p>
        </w:tc>
        <w:tc>
          <w:tcPr>
            <w:tcW w:w="1624" w:type="pct"/>
            <w:shd w:val="clear" w:color="auto" w:fill="auto"/>
            <w:vAlign w:val="center"/>
          </w:tcPr>
          <w:p w14:paraId="094BC43E" w14:textId="77777777" w:rsidR="002D39CC" w:rsidRPr="003A4824" w:rsidRDefault="002D39CC" w:rsidP="00635E8D">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shd w:val="clear" w:color="auto" w:fill="auto"/>
          </w:tcPr>
          <w:p w14:paraId="3AB43C57" w14:textId="77777777" w:rsidR="002D39CC" w:rsidRPr="003A4824" w:rsidRDefault="002D39CC" w:rsidP="00635E8D">
            <w:pPr>
              <w:pStyle w:val="afd"/>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2D39CC" w:rsidRPr="003A4824" w14:paraId="0E065019" w14:textId="77777777" w:rsidTr="00635E8D">
        <w:trPr>
          <w:trHeight w:val="227"/>
        </w:trPr>
        <w:tc>
          <w:tcPr>
            <w:tcW w:w="268" w:type="pct"/>
            <w:shd w:val="clear" w:color="auto" w:fill="auto"/>
            <w:vAlign w:val="center"/>
          </w:tcPr>
          <w:p w14:paraId="362EE3C9" w14:textId="77777777" w:rsidR="002D39CC" w:rsidRPr="003A4824" w:rsidRDefault="002D39CC" w:rsidP="00635E8D">
            <w:pPr>
              <w:pStyle w:val="afd"/>
              <w:rPr>
                <w:rFonts w:eastAsia="Calibri"/>
                <w:sz w:val="24"/>
                <w:szCs w:val="24"/>
              </w:rPr>
            </w:pPr>
            <w:r w:rsidRPr="003A4824">
              <w:rPr>
                <w:rFonts w:eastAsia="Calibri"/>
                <w:sz w:val="24"/>
                <w:szCs w:val="24"/>
              </w:rPr>
              <w:t>37</w:t>
            </w:r>
          </w:p>
        </w:tc>
        <w:tc>
          <w:tcPr>
            <w:tcW w:w="1624" w:type="pct"/>
            <w:shd w:val="clear" w:color="auto" w:fill="auto"/>
            <w:vAlign w:val="center"/>
          </w:tcPr>
          <w:p w14:paraId="3FE57195" w14:textId="77777777" w:rsidR="002D39CC" w:rsidRPr="003A4824" w:rsidRDefault="002D39CC" w:rsidP="00635E8D">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shd w:val="clear" w:color="auto" w:fill="auto"/>
          </w:tcPr>
          <w:p w14:paraId="6043399E" w14:textId="77777777" w:rsidR="002D39CC" w:rsidRPr="003A4824" w:rsidRDefault="002D39CC" w:rsidP="00635E8D">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2D39CC" w:rsidRPr="003A4824" w14:paraId="5046F848" w14:textId="77777777" w:rsidTr="00635E8D">
        <w:trPr>
          <w:trHeight w:val="227"/>
        </w:trPr>
        <w:tc>
          <w:tcPr>
            <w:tcW w:w="268" w:type="pct"/>
            <w:shd w:val="clear" w:color="auto" w:fill="auto"/>
            <w:vAlign w:val="center"/>
          </w:tcPr>
          <w:p w14:paraId="233B7F90" w14:textId="77777777" w:rsidR="002D39CC" w:rsidRPr="003A4824" w:rsidRDefault="002D39CC" w:rsidP="00635E8D">
            <w:pPr>
              <w:pStyle w:val="afd"/>
              <w:rPr>
                <w:rFonts w:eastAsia="Calibri"/>
                <w:sz w:val="24"/>
                <w:szCs w:val="24"/>
              </w:rPr>
            </w:pPr>
            <w:r w:rsidRPr="003A4824">
              <w:rPr>
                <w:rFonts w:eastAsia="Calibri"/>
                <w:sz w:val="24"/>
                <w:szCs w:val="24"/>
              </w:rPr>
              <w:t>38</w:t>
            </w:r>
          </w:p>
        </w:tc>
        <w:tc>
          <w:tcPr>
            <w:tcW w:w="1624" w:type="pct"/>
            <w:shd w:val="clear" w:color="auto" w:fill="auto"/>
            <w:vAlign w:val="center"/>
          </w:tcPr>
          <w:p w14:paraId="3C997ECB" w14:textId="77777777" w:rsidR="002D39CC" w:rsidRPr="003A4824" w:rsidRDefault="002D39CC" w:rsidP="00635E8D">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shd w:val="clear" w:color="auto" w:fill="auto"/>
          </w:tcPr>
          <w:p w14:paraId="67A21686" w14:textId="77777777" w:rsidR="002D39CC" w:rsidRPr="003A4824" w:rsidRDefault="002D39CC" w:rsidP="00635E8D">
            <w:pPr>
              <w:pStyle w:val="afd"/>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2D39CC" w:rsidRPr="003A4824" w14:paraId="0F28FF4A" w14:textId="77777777" w:rsidTr="00635E8D">
        <w:trPr>
          <w:trHeight w:val="227"/>
        </w:trPr>
        <w:tc>
          <w:tcPr>
            <w:tcW w:w="268" w:type="pct"/>
            <w:shd w:val="clear" w:color="auto" w:fill="auto"/>
            <w:vAlign w:val="center"/>
          </w:tcPr>
          <w:p w14:paraId="4DAFC7AF" w14:textId="77777777" w:rsidR="002D39CC" w:rsidRPr="003A4824" w:rsidRDefault="002D39CC" w:rsidP="00635E8D">
            <w:pPr>
              <w:pStyle w:val="afd"/>
              <w:rPr>
                <w:rFonts w:eastAsia="Calibri"/>
                <w:sz w:val="24"/>
                <w:szCs w:val="24"/>
              </w:rPr>
            </w:pPr>
            <w:r w:rsidRPr="003A4824">
              <w:rPr>
                <w:rFonts w:eastAsia="Calibri"/>
                <w:sz w:val="24"/>
                <w:szCs w:val="24"/>
              </w:rPr>
              <w:t>39</w:t>
            </w:r>
          </w:p>
        </w:tc>
        <w:tc>
          <w:tcPr>
            <w:tcW w:w="1624" w:type="pct"/>
            <w:shd w:val="clear" w:color="auto" w:fill="auto"/>
            <w:vAlign w:val="center"/>
          </w:tcPr>
          <w:p w14:paraId="6B8C6322" w14:textId="77777777" w:rsidR="002D39CC" w:rsidRPr="003A4824" w:rsidRDefault="002D39CC" w:rsidP="00635E8D">
            <w:pPr>
              <w:pStyle w:val="afd"/>
              <w:jc w:val="left"/>
              <w:rPr>
                <w:rFonts w:eastAsia="Calibri"/>
                <w:sz w:val="24"/>
                <w:szCs w:val="24"/>
              </w:rPr>
            </w:pPr>
            <w:r w:rsidRPr="003A4824">
              <w:rPr>
                <w:rFonts w:eastAsia="Calibri"/>
                <w:sz w:val="24"/>
                <w:szCs w:val="24"/>
              </w:rPr>
              <w:t>Наряд-допуск</w:t>
            </w:r>
          </w:p>
        </w:tc>
        <w:tc>
          <w:tcPr>
            <w:tcW w:w="3108" w:type="pct"/>
            <w:shd w:val="clear" w:color="auto" w:fill="auto"/>
          </w:tcPr>
          <w:p w14:paraId="03C3F209" w14:textId="77777777" w:rsidR="002D39CC" w:rsidRPr="003A4824" w:rsidRDefault="002D39CC" w:rsidP="00635E8D">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32D68051" w14:textId="77777777" w:rsidR="002D39CC" w:rsidRDefault="002D39CC" w:rsidP="002D39CC">
      <w:pPr>
        <w:spacing w:line="276" w:lineRule="auto"/>
        <w:ind w:right="142"/>
        <w:jc w:val="both"/>
        <w:rPr>
          <w:rFonts w:cs="Times New Roman"/>
        </w:rPr>
      </w:pPr>
    </w:p>
    <w:p w14:paraId="6A05735F" w14:textId="77777777" w:rsidR="002D39CC" w:rsidRDefault="002D39CC" w:rsidP="002D39CC">
      <w:pPr>
        <w:spacing w:line="276" w:lineRule="auto"/>
        <w:ind w:right="142"/>
        <w:jc w:val="both"/>
        <w:rPr>
          <w:rFonts w:cs="Times New Roman"/>
        </w:rPr>
      </w:pPr>
      <w:r w:rsidRPr="00D92583">
        <w:rPr>
          <w:rFonts w:cs="Times New Roman"/>
        </w:rPr>
        <w:t>9.2.2. Внутренние инструкции должны включать детально разрабо</w:t>
      </w:r>
      <w:r>
        <w:rPr>
          <w:rFonts w:cs="Times New Roman"/>
        </w:rPr>
        <w:t>танный оперативный ПЛАС</w:t>
      </w:r>
    </w:p>
    <w:p w14:paraId="6E27FC72" w14:textId="77777777" w:rsidR="002D39CC" w:rsidRPr="00D92583" w:rsidRDefault="002D39CC" w:rsidP="002D39CC">
      <w:pPr>
        <w:spacing w:line="276" w:lineRule="auto"/>
        <w:ind w:right="142"/>
        <w:jc w:val="both"/>
        <w:rPr>
          <w:rFonts w:cs="Times New Roman"/>
        </w:rPr>
      </w:pPr>
      <w:r w:rsidRPr="00D92583">
        <w:rPr>
          <w:rFonts w:cs="Times New Roman"/>
        </w:rPr>
        <w:lastRenderedPageBreak/>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0F0C81B3" w14:textId="77777777" w:rsidR="002D39CC" w:rsidRPr="00D92583" w:rsidRDefault="002D39CC" w:rsidP="002D39CC">
      <w:pPr>
        <w:spacing w:line="276" w:lineRule="auto"/>
        <w:ind w:right="142"/>
        <w:jc w:val="both"/>
        <w:rPr>
          <w:rFonts w:cs="Times New Roman"/>
        </w:rPr>
      </w:pPr>
      <w:r w:rsidRPr="00D92583">
        <w:rPr>
          <w:rFonts w:cs="Times New Roman"/>
        </w:rPr>
        <w:t>9.2.3.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6DD8733C" w14:textId="77777777" w:rsidR="002D39CC" w:rsidRPr="00D92583" w:rsidRDefault="002D39CC" w:rsidP="002D39CC">
      <w:pPr>
        <w:spacing w:line="276" w:lineRule="auto"/>
        <w:ind w:right="142"/>
        <w:jc w:val="both"/>
        <w:rPr>
          <w:rFonts w:cs="Times New Roman"/>
        </w:rPr>
      </w:pPr>
      <w:r w:rsidRPr="00D92583">
        <w:rPr>
          <w:rFonts w:cs="Times New Roman"/>
        </w:rPr>
        <w:t>Конкретный перечень необходимой эксплуатационной документации в каждой организации устанавливается ее главным инженером.</w:t>
      </w:r>
    </w:p>
    <w:p w14:paraId="23C9C261" w14:textId="77777777" w:rsidR="002D39CC" w:rsidRDefault="002D39CC" w:rsidP="002D39CC">
      <w:pPr>
        <w:spacing w:line="276" w:lineRule="auto"/>
        <w:ind w:right="142"/>
        <w:jc w:val="both"/>
        <w:rPr>
          <w:rFonts w:cs="Times New Roman"/>
        </w:rPr>
      </w:pPr>
      <w:r w:rsidRPr="00D92583">
        <w:rPr>
          <w:rFonts w:cs="Times New Roman"/>
        </w:rPr>
        <w:t>9.2.4. 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48"/>
    </w:p>
    <w:p w14:paraId="0E32C734" w14:textId="77777777" w:rsidR="002D39CC" w:rsidRDefault="002D39CC" w:rsidP="002D39CC">
      <w:pPr>
        <w:spacing w:line="276" w:lineRule="auto"/>
        <w:ind w:right="142"/>
        <w:jc w:val="both"/>
        <w:rPr>
          <w:rFonts w:cs="Times New Roman"/>
        </w:rPr>
      </w:pPr>
    </w:p>
    <w:p w14:paraId="4D10BFB3" w14:textId="77777777" w:rsidR="002D39CC" w:rsidRDefault="002D39CC" w:rsidP="002D39CC">
      <w:pPr>
        <w:spacing w:line="276" w:lineRule="auto"/>
        <w:ind w:right="142"/>
        <w:jc w:val="both"/>
        <w:rPr>
          <w:rFonts w:cs="Times New Roman"/>
        </w:rPr>
      </w:pPr>
    </w:p>
    <w:p w14:paraId="16971D82" w14:textId="77777777" w:rsidR="002D39CC" w:rsidRDefault="002D39CC" w:rsidP="002D39CC">
      <w:pPr>
        <w:spacing w:line="276" w:lineRule="auto"/>
        <w:ind w:right="142"/>
        <w:jc w:val="both"/>
        <w:rPr>
          <w:rFonts w:cs="Times New Roman"/>
        </w:rPr>
      </w:pPr>
    </w:p>
    <w:p w14:paraId="3E53B1C9" w14:textId="77777777" w:rsidR="002D39CC" w:rsidRDefault="002D39CC" w:rsidP="002D39CC">
      <w:pPr>
        <w:spacing w:line="276" w:lineRule="auto"/>
        <w:ind w:right="142"/>
        <w:jc w:val="both"/>
        <w:rPr>
          <w:rFonts w:cs="Times New Roman"/>
        </w:rPr>
      </w:pPr>
    </w:p>
    <w:p w14:paraId="2BD83048" w14:textId="77777777" w:rsidR="002D39CC" w:rsidRDefault="002D39CC" w:rsidP="002D39CC">
      <w:pPr>
        <w:spacing w:line="276" w:lineRule="auto"/>
        <w:ind w:right="142"/>
        <w:jc w:val="both"/>
        <w:rPr>
          <w:rFonts w:cs="Times New Roman"/>
        </w:rPr>
      </w:pPr>
    </w:p>
    <w:p w14:paraId="1FC0FFD8" w14:textId="77777777" w:rsidR="002D39CC" w:rsidRDefault="002D39CC" w:rsidP="002D39CC">
      <w:pPr>
        <w:spacing w:line="276" w:lineRule="auto"/>
        <w:ind w:right="142"/>
        <w:jc w:val="both"/>
        <w:rPr>
          <w:rFonts w:cs="Times New Roman"/>
        </w:rPr>
      </w:pPr>
    </w:p>
    <w:p w14:paraId="4A23B219" w14:textId="77777777" w:rsidR="002D39CC" w:rsidRDefault="002D39CC" w:rsidP="002D39CC">
      <w:pPr>
        <w:spacing w:line="276" w:lineRule="auto"/>
        <w:ind w:right="142"/>
        <w:jc w:val="both"/>
        <w:rPr>
          <w:rFonts w:cs="Times New Roman"/>
        </w:rPr>
      </w:pPr>
    </w:p>
    <w:p w14:paraId="56743E80" w14:textId="77777777" w:rsidR="002D39CC" w:rsidRDefault="002D39CC" w:rsidP="002D39CC">
      <w:pPr>
        <w:pStyle w:val="1"/>
        <w:tabs>
          <w:tab w:val="left" w:pos="851"/>
          <w:tab w:val="left" w:pos="4781"/>
        </w:tabs>
        <w:jc w:val="both"/>
        <w:rPr>
          <w:sz w:val="28"/>
          <w:szCs w:val="28"/>
        </w:rPr>
        <w:sectPr w:rsidR="002D39CC" w:rsidSect="00F256D2">
          <w:pgSz w:w="11906" w:h="16838" w:code="9"/>
          <w:pgMar w:top="1134" w:right="1133" w:bottom="1134" w:left="1701" w:header="709" w:footer="709" w:gutter="0"/>
          <w:cols w:space="708"/>
          <w:titlePg/>
          <w:docGrid w:linePitch="360"/>
        </w:sectPr>
      </w:pPr>
      <w:bookmarkStart w:id="138" w:name="_Toc190965676"/>
    </w:p>
    <w:p w14:paraId="448E9109" w14:textId="77777777" w:rsidR="002D39CC" w:rsidRPr="00C65833" w:rsidRDefault="002D39CC" w:rsidP="002D39CC">
      <w:pPr>
        <w:pStyle w:val="1"/>
        <w:tabs>
          <w:tab w:val="left" w:pos="851"/>
          <w:tab w:val="left" w:pos="4781"/>
        </w:tabs>
        <w:jc w:val="both"/>
        <w:rPr>
          <w:sz w:val="24"/>
          <w:szCs w:val="24"/>
        </w:rPr>
      </w:pPr>
      <w:bookmarkStart w:id="139" w:name="_Toc191054560"/>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38"/>
      <w:bookmarkEnd w:id="139"/>
    </w:p>
    <w:p w14:paraId="2C5EECA0" w14:textId="77777777" w:rsidR="002D39CC" w:rsidRPr="00C65833" w:rsidRDefault="002D39CC" w:rsidP="002D39CC">
      <w:pPr>
        <w:pStyle w:val="1"/>
        <w:numPr>
          <w:ilvl w:val="1"/>
          <w:numId w:val="37"/>
        </w:numPr>
        <w:tabs>
          <w:tab w:val="left" w:pos="567"/>
          <w:tab w:val="left" w:pos="993"/>
          <w:tab w:val="left" w:pos="4781"/>
        </w:tabs>
        <w:spacing w:before="61"/>
        <w:ind w:firstLine="0"/>
        <w:jc w:val="both"/>
        <w:rPr>
          <w:sz w:val="24"/>
          <w:szCs w:val="24"/>
        </w:rPr>
      </w:pPr>
      <w:bookmarkStart w:id="140" w:name="_Toc189148950"/>
      <w:bookmarkStart w:id="141" w:name="_Toc190965677"/>
      <w:bookmarkStart w:id="142" w:name="_Toc191054561"/>
      <w:r w:rsidRPr="00C65833">
        <w:rPr>
          <w:sz w:val="24"/>
          <w:szCs w:val="24"/>
        </w:rPr>
        <w:t>Общие сведения</w:t>
      </w:r>
      <w:bookmarkEnd w:id="140"/>
      <w:bookmarkEnd w:id="141"/>
      <w:bookmarkEnd w:id="142"/>
    </w:p>
    <w:p w14:paraId="50A86E3F" w14:textId="77777777" w:rsidR="002D39CC" w:rsidRPr="00C65833" w:rsidRDefault="002D39CC" w:rsidP="002D39CC">
      <w:pPr>
        <w:pStyle w:val="a8"/>
        <w:numPr>
          <w:ilvl w:val="2"/>
          <w:numId w:val="37"/>
        </w:numPr>
        <w:tabs>
          <w:tab w:val="left" w:pos="709"/>
          <w:tab w:val="left" w:pos="851"/>
          <w:tab w:val="left" w:pos="993"/>
        </w:tabs>
        <w:spacing w:line="276" w:lineRule="auto"/>
        <w:ind w:left="0" w:right="282" w:firstLine="0"/>
        <w:jc w:val="both"/>
        <w:rPr>
          <w:sz w:val="24"/>
          <w:szCs w:val="24"/>
          <w:lang w:eastAsia="ru-RU"/>
        </w:rPr>
      </w:pPr>
      <w:r w:rsidRPr="00C65833">
        <w:rPr>
          <w:sz w:val="24"/>
          <w:szCs w:val="24"/>
        </w:rPr>
        <w:t>Настоящий раздел с к</w:t>
      </w:r>
      <w:r w:rsidRPr="00C65833">
        <w:rPr>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r>
        <w:rPr>
          <w:sz w:val="24"/>
          <w:szCs w:val="24"/>
        </w:rPr>
        <w:t>городского округа Электросталь</w:t>
      </w:r>
      <w:r w:rsidRPr="00C65833">
        <w:rPr>
          <w:sz w:val="24"/>
          <w:szCs w:val="24"/>
          <w:lang w:eastAsia="ru-RU"/>
        </w:rPr>
        <w:t xml:space="preserve"> сформирован по состоянию на дату разработки документа и подлежит ежегодной корректировке </w:t>
      </w:r>
      <w:r w:rsidRPr="00C65833">
        <w:rPr>
          <w:sz w:val="24"/>
          <w:szCs w:val="24"/>
        </w:rPr>
        <w:t xml:space="preserve">указанных сведений (должностей, Ф.И.О., контактных данных ответственных лиц) при актуализации Плана действий, </w:t>
      </w:r>
      <w:r w:rsidRPr="00C65833">
        <w:rPr>
          <w:sz w:val="24"/>
          <w:szCs w:val="24"/>
          <w:lang w:eastAsia="ru-RU"/>
        </w:rPr>
        <w:t>с учетом произошедших изменений.</w:t>
      </w:r>
    </w:p>
    <w:p w14:paraId="689A4299" w14:textId="77777777" w:rsidR="002D39CC" w:rsidRPr="00C65833" w:rsidRDefault="002D39CC" w:rsidP="002D39CC">
      <w:pPr>
        <w:rPr>
          <w:rFonts w:cs="Times New Roman"/>
        </w:rPr>
      </w:pPr>
      <w:bookmarkStart w:id="143" w:name="_Toc190965678"/>
    </w:p>
    <w:p w14:paraId="00F9CE03" w14:textId="77777777" w:rsidR="002D39CC" w:rsidRPr="00C65833" w:rsidRDefault="002D39CC" w:rsidP="002D39CC">
      <w:pPr>
        <w:pStyle w:val="1"/>
        <w:numPr>
          <w:ilvl w:val="1"/>
          <w:numId w:val="37"/>
        </w:numPr>
        <w:tabs>
          <w:tab w:val="left" w:pos="567"/>
          <w:tab w:val="left" w:pos="993"/>
          <w:tab w:val="left" w:pos="4781"/>
        </w:tabs>
        <w:ind w:firstLine="0"/>
        <w:jc w:val="both"/>
        <w:rPr>
          <w:sz w:val="24"/>
          <w:szCs w:val="24"/>
        </w:rPr>
      </w:pPr>
      <w:bookmarkStart w:id="144" w:name="_Toc191054562"/>
      <w:r w:rsidRPr="00C65833">
        <w:rPr>
          <w:sz w:val="24"/>
          <w:szCs w:val="24"/>
        </w:rPr>
        <w:t>Сведения об ответственных лицах</w:t>
      </w:r>
      <w:bookmarkEnd w:id="143"/>
      <w:bookmarkEnd w:id="144"/>
      <w:r w:rsidRPr="00C65833">
        <w:rPr>
          <w:sz w:val="24"/>
          <w:szCs w:val="24"/>
        </w:rPr>
        <w:t xml:space="preserve"> </w:t>
      </w:r>
    </w:p>
    <w:p w14:paraId="0A61082F" w14:textId="22CE2B45" w:rsidR="002D39CC" w:rsidRPr="00C65833" w:rsidRDefault="002D39CC" w:rsidP="002D39CC">
      <w:pPr>
        <w:spacing w:line="276" w:lineRule="auto"/>
        <w:ind w:right="282"/>
        <w:jc w:val="both"/>
        <w:rPr>
          <w:rFonts w:cs="Times New Roman"/>
        </w:rPr>
      </w:pPr>
      <w:r w:rsidRPr="00C65833">
        <w:rPr>
          <w:rFonts w:cs="Times New Roman"/>
        </w:rPr>
        <w:t>10.2.1.</w:t>
      </w:r>
      <w:r w:rsidRPr="00C65833">
        <w:rPr>
          <w:rFonts w:eastAsia="Calibri" w:cs="Times New Roman"/>
        </w:rPr>
        <w:t xml:space="preserve"> Перечень ответственных лиц по администрации </w:t>
      </w:r>
      <w:r>
        <w:rPr>
          <w:rFonts w:eastAsia="Calibri" w:cs="Times New Roman"/>
          <w:bCs/>
        </w:rPr>
        <w:t>городского округа Электросталь</w:t>
      </w:r>
      <w:r w:rsidRPr="00C65833">
        <w:rPr>
          <w:rFonts w:cs="Times New Roman"/>
        </w:rPr>
        <w:t xml:space="preserve"> связанным с функционированием систем теплоснабжения представлен в таблице </w:t>
      </w:r>
      <w:r w:rsidRPr="00C65833">
        <w:rPr>
          <w:rFonts w:cs="Times New Roman"/>
        </w:rPr>
        <w:fldChar w:fldCharType="begin"/>
      </w:r>
      <w:r w:rsidRPr="00C65833">
        <w:rPr>
          <w:rFonts w:cs="Times New Roman"/>
        </w:rPr>
        <w:instrText xml:space="preserve"> REF _Ref190965816 \h  \* MERGEFORMAT </w:instrText>
      </w:r>
      <w:r w:rsidRPr="00C65833">
        <w:rPr>
          <w:rFonts w:cs="Times New Roman"/>
        </w:rPr>
      </w:r>
      <w:r w:rsidRPr="00C65833">
        <w:rPr>
          <w:rFonts w:cs="Times New Roman"/>
        </w:rPr>
        <w:fldChar w:fldCharType="separate"/>
      </w:r>
      <w:r w:rsidR="00635E8D" w:rsidRPr="00635E8D">
        <w:rPr>
          <w:rFonts w:cs="Times New Roman"/>
          <w:vanish/>
        </w:rPr>
        <w:t xml:space="preserve">Таблица </w:t>
      </w:r>
      <w:r w:rsidR="00635E8D" w:rsidRPr="00635E8D">
        <w:rPr>
          <w:rFonts w:cs="Times New Roman"/>
          <w:noProof/>
        </w:rPr>
        <w:t>10.2</w:t>
      </w:r>
      <w:r w:rsidR="00635E8D" w:rsidRPr="00635E8D">
        <w:rPr>
          <w:rFonts w:cs="Times New Roman"/>
        </w:rPr>
        <w:t>.</w:t>
      </w:r>
      <w:r w:rsidR="00635E8D" w:rsidRPr="00635E8D">
        <w:rPr>
          <w:rFonts w:cs="Times New Roman"/>
          <w:noProof/>
        </w:rPr>
        <w:t>1</w:t>
      </w:r>
      <w:r w:rsidRPr="00C65833">
        <w:rPr>
          <w:rFonts w:cs="Times New Roman"/>
        </w:rPr>
        <w:fldChar w:fldCharType="end"/>
      </w:r>
      <w:r w:rsidRPr="00C65833">
        <w:rPr>
          <w:rFonts w:cs="Times New Roman"/>
        </w:rPr>
        <w:t>.</w:t>
      </w:r>
    </w:p>
    <w:p w14:paraId="4783A44E" w14:textId="27A4AD77" w:rsidR="002D39CC" w:rsidRDefault="002D39CC" w:rsidP="002D39CC">
      <w:pPr>
        <w:pStyle w:val="aa"/>
        <w:spacing w:before="0" w:line="240" w:lineRule="auto"/>
        <w:ind w:right="282"/>
        <w:jc w:val="both"/>
        <w:rPr>
          <w:rFonts w:cs="Times New Roman"/>
          <w:sz w:val="24"/>
          <w:szCs w:val="24"/>
        </w:rPr>
      </w:pPr>
      <w:bookmarkStart w:id="145" w:name="_Ref190965816"/>
      <w:bookmarkStart w:id="146" w:name="_Toc190965472"/>
      <w:bookmarkStart w:id="147" w:name="_Toc203291480"/>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1</w:t>
      </w:r>
      <w:r w:rsidRPr="00C65833">
        <w:rPr>
          <w:rFonts w:cs="Times New Roman"/>
          <w:b/>
          <w:bCs/>
          <w:noProof/>
          <w:sz w:val="24"/>
          <w:szCs w:val="24"/>
        </w:rPr>
        <w:fldChar w:fldCharType="end"/>
      </w:r>
      <w:bookmarkEnd w:id="145"/>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w:t>
      </w:r>
      <w:r>
        <w:rPr>
          <w:rFonts w:eastAsia="Calibri" w:cs="Times New Roman"/>
          <w:sz w:val="24"/>
          <w:szCs w:val="24"/>
        </w:rPr>
        <w:t>городского округа Электросталь</w:t>
      </w:r>
      <w:r w:rsidRPr="00C65833">
        <w:rPr>
          <w:rFonts w:cs="Times New Roman"/>
          <w:sz w:val="24"/>
          <w:szCs w:val="24"/>
        </w:rPr>
        <w:t xml:space="preserve"> связанным с функционированием систем теплоснабжения</w:t>
      </w:r>
      <w:bookmarkEnd w:id="146"/>
      <w:r>
        <w:rPr>
          <w:rFonts w:cs="Times New Roman"/>
          <w:sz w:val="24"/>
          <w:szCs w:val="24"/>
        </w:rPr>
        <w:t>.</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36"/>
        <w:gridCol w:w="3007"/>
        <w:gridCol w:w="2763"/>
      </w:tblGrid>
      <w:tr w:rsidR="002D39CC" w:rsidRPr="002D7FF8" w14:paraId="7BD409D5" w14:textId="77777777" w:rsidTr="00635E8D">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20431047" w14:textId="77777777" w:rsidR="002D39CC" w:rsidRPr="002D7FF8" w:rsidRDefault="002D39CC" w:rsidP="00635E8D">
            <w:pPr>
              <w:jc w:val="center"/>
              <w:rPr>
                <w:rFonts w:eastAsia="Calibri" w:cs="Times New Roman"/>
              </w:rPr>
            </w:pPr>
            <w:r w:rsidRPr="002D7FF8">
              <w:rPr>
                <w:rFonts w:eastAsia="Calibri" w:cs="Times New Roman"/>
              </w:rPr>
              <w:t>№</w:t>
            </w:r>
          </w:p>
          <w:p w14:paraId="47D43DF9" w14:textId="77777777" w:rsidR="002D39CC" w:rsidRPr="002D7FF8" w:rsidRDefault="002D39CC" w:rsidP="00635E8D">
            <w:pPr>
              <w:jc w:val="center"/>
              <w:rPr>
                <w:rFonts w:eastAsia="Calibri" w:cs="Times New Roman"/>
              </w:rPr>
            </w:pPr>
            <w:r w:rsidRPr="002D7FF8">
              <w:rPr>
                <w:rFonts w:eastAsia="Calibri" w:cs="Times New Roman"/>
              </w:rPr>
              <w:t>п/п</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45A4C8E" w14:textId="77777777" w:rsidR="002D39CC" w:rsidRPr="002D7FF8" w:rsidRDefault="002D39CC" w:rsidP="00635E8D">
            <w:pPr>
              <w:jc w:val="center"/>
              <w:rPr>
                <w:rFonts w:eastAsia="Calibri" w:cs="Times New Roman"/>
              </w:rPr>
            </w:pPr>
            <w:r w:rsidRPr="002D7FF8">
              <w:rPr>
                <w:rFonts w:eastAsia="Calibri" w:cs="Times New Roman"/>
              </w:rPr>
              <w:t>Ф.И.О</w:t>
            </w:r>
          </w:p>
        </w:tc>
        <w:tc>
          <w:tcPr>
            <w:tcW w:w="3090" w:type="dxa"/>
            <w:tcBorders>
              <w:top w:val="single" w:sz="4" w:space="0" w:color="auto"/>
              <w:left w:val="single" w:sz="4" w:space="0" w:color="auto"/>
              <w:bottom w:val="single" w:sz="4" w:space="0" w:color="auto"/>
              <w:right w:val="single" w:sz="4" w:space="0" w:color="auto"/>
            </w:tcBorders>
            <w:vAlign w:val="center"/>
            <w:hideMark/>
          </w:tcPr>
          <w:p w14:paraId="0737A7ED" w14:textId="77777777" w:rsidR="002D39CC" w:rsidRPr="002D7FF8" w:rsidRDefault="002D39CC" w:rsidP="00635E8D">
            <w:pPr>
              <w:jc w:val="center"/>
              <w:rPr>
                <w:rFonts w:eastAsia="Calibri" w:cs="Times New Roman"/>
              </w:rPr>
            </w:pPr>
            <w:r w:rsidRPr="002D7FF8">
              <w:rPr>
                <w:rFonts w:eastAsia="Calibri" w:cs="Times New Roman"/>
              </w:rPr>
              <w:t>Должность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7D31D562" w14:textId="77777777" w:rsidR="002D39CC" w:rsidRPr="002D7FF8" w:rsidRDefault="002D39CC" w:rsidP="00635E8D">
            <w:pPr>
              <w:jc w:val="center"/>
              <w:rPr>
                <w:rFonts w:eastAsia="Calibri" w:cs="Times New Roman"/>
              </w:rPr>
            </w:pPr>
            <w:r w:rsidRPr="002D7FF8">
              <w:rPr>
                <w:rFonts w:eastAsia="Calibri" w:cs="Times New Roman"/>
              </w:rPr>
              <w:t>Контактный номер телефона ответственного лица</w:t>
            </w:r>
          </w:p>
        </w:tc>
      </w:tr>
      <w:tr w:rsidR="002D39CC" w:rsidRPr="002D7FF8" w14:paraId="1FE11C9A" w14:textId="77777777" w:rsidTr="00635E8D">
        <w:tc>
          <w:tcPr>
            <w:tcW w:w="9634" w:type="dxa"/>
            <w:gridSpan w:val="4"/>
            <w:tcBorders>
              <w:top w:val="single" w:sz="4" w:space="0" w:color="auto"/>
              <w:left w:val="single" w:sz="4" w:space="0" w:color="auto"/>
              <w:bottom w:val="single" w:sz="4" w:space="0" w:color="auto"/>
              <w:right w:val="single" w:sz="4" w:space="0" w:color="auto"/>
            </w:tcBorders>
            <w:hideMark/>
          </w:tcPr>
          <w:p w14:paraId="108A2CB0" w14:textId="77777777" w:rsidR="002D39CC" w:rsidRPr="002D7FF8" w:rsidRDefault="002D39CC" w:rsidP="00635E8D">
            <w:pPr>
              <w:rPr>
                <w:rFonts w:eastAsia="Calibri" w:cs="Times New Roman"/>
              </w:rPr>
            </w:pPr>
            <w:r w:rsidRPr="002D7FF8">
              <w:rPr>
                <w:rFonts w:eastAsia="Calibri" w:cs="Times New Roman"/>
              </w:rPr>
              <w:t>Администрация городского округа Электросталь Московской области, адрес места расположения</w:t>
            </w:r>
            <w:r w:rsidRPr="002D7FF8">
              <w:rPr>
                <w:rFonts w:eastAsia="Calibri" w:cs="Times New Roman"/>
                <w:iCs/>
              </w:rPr>
              <w:t xml:space="preserve"> Московская обл., г. Электросталь, ул. Мира, д.5</w:t>
            </w:r>
          </w:p>
        </w:tc>
      </w:tr>
      <w:tr w:rsidR="002D39CC" w:rsidRPr="002D7FF8" w14:paraId="526311AC" w14:textId="77777777" w:rsidTr="00635E8D">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1A13106C" w14:textId="77777777" w:rsidR="002D39CC" w:rsidRPr="002D7FF8" w:rsidRDefault="002D39CC" w:rsidP="00635E8D">
            <w:pPr>
              <w:rPr>
                <w:rFonts w:eastAsia="Calibri" w:cs="Times New Roman"/>
              </w:rPr>
            </w:pPr>
            <w:r w:rsidRPr="002D7FF8">
              <w:rPr>
                <w:rFonts w:eastAsia="Calibri" w:cs="Times New Roman"/>
              </w:rPr>
              <w:t>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869B5DB" w14:textId="77777777" w:rsidR="002D39CC" w:rsidRPr="002D7FF8" w:rsidRDefault="002D39CC" w:rsidP="00635E8D">
            <w:pPr>
              <w:rPr>
                <w:rFonts w:eastAsia="Calibri" w:cs="Times New Roman"/>
              </w:rPr>
            </w:pPr>
            <w:r w:rsidRPr="002D7FF8">
              <w:rPr>
                <w:rFonts w:eastAsia="Calibri" w:cs="Times New Roman"/>
              </w:rPr>
              <w:t>Волкова И.Ю.</w:t>
            </w:r>
          </w:p>
        </w:tc>
        <w:tc>
          <w:tcPr>
            <w:tcW w:w="3090" w:type="dxa"/>
            <w:tcBorders>
              <w:top w:val="single" w:sz="4" w:space="0" w:color="auto"/>
              <w:left w:val="single" w:sz="4" w:space="0" w:color="auto"/>
              <w:bottom w:val="single" w:sz="4" w:space="0" w:color="auto"/>
              <w:right w:val="single" w:sz="4" w:space="0" w:color="auto"/>
            </w:tcBorders>
            <w:vAlign w:val="center"/>
            <w:hideMark/>
          </w:tcPr>
          <w:p w14:paraId="3A727C5C" w14:textId="77777777" w:rsidR="002D39CC" w:rsidRPr="002D7FF8" w:rsidRDefault="002D39CC" w:rsidP="00635E8D">
            <w:pPr>
              <w:jc w:val="center"/>
              <w:rPr>
                <w:rFonts w:eastAsia="Calibri" w:cs="Times New Roman"/>
              </w:rPr>
            </w:pPr>
            <w:r w:rsidRPr="002D7FF8">
              <w:rPr>
                <w:rFonts w:eastAsia="Calibri" w:cs="Times New Roman"/>
              </w:rPr>
              <w:t>Глава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55199B2E" w14:textId="77777777" w:rsidR="002D39CC" w:rsidRPr="002D7FF8" w:rsidRDefault="002D39CC" w:rsidP="00635E8D">
            <w:pPr>
              <w:jc w:val="center"/>
              <w:rPr>
                <w:rFonts w:eastAsia="Calibri" w:cs="Times New Roman"/>
              </w:rPr>
            </w:pPr>
            <w:r w:rsidRPr="002D7FF8">
              <w:rPr>
                <w:rFonts w:eastAsia="Calibri" w:cs="Times New Roman"/>
              </w:rPr>
              <w:t>8 (496) 571-98-54</w:t>
            </w:r>
          </w:p>
        </w:tc>
      </w:tr>
      <w:tr w:rsidR="002D39CC" w:rsidRPr="002D7FF8" w14:paraId="71D16C64" w14:textId="77777777" w:rsidTr="00635E8D">
        <w:tc>
          <w:tcPr>
            <w:tcW w:w="0" w:type="auto"/>
            <w:tcBorders>
              <w:top w:val="single" w:sz="4" w:space="0" w:color="auto"/>
              <w:left w:val="single" w:sz="4" w:space="0" w:color="auto"/>
              <w:bottom w:val="single" w:sz="4" w:space="0" w:color="auto"/>
              <w:right w:val="single" w:sz="4" w:space="0" w:color="auto"/>
            </w:tcBorders>
            <w:vAlign w:val="center"/>
            <w:hideMark/>
          </w:tcPr>
          <w:p w14:paraId="3DA9C4C8" w14:textId="77777777" w:rsidR="002D39CC" w:rsidRPr="002D7FF8" w:rsidRDefault="002D39CC" w:rsidP="00635E8D">
            <w:pPr>
              <w:rPr>
                <w:rFonts w:eastAsia="Calibri" w:cs="Times New Roman"/>
              </w:rPr>
            </w:pPr>
            <w:r w:rsidRPr="002D7FF8">
              <w:rPr>
                <w:rFonts w:eastAsia="Calibri" w:cs="Times New Roman"/>
              </w:rPr>
              <w:t>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4EF0991" w14:textId="77777777" w:rsidR="002D39CC" w:rsidRPr="002D7FF8" w:rsidRDefault="002D39CC" w:rsidP="00635E8D">
            <w:pPr>
              <w:rPr>
                <w:rFonts w:eastAsia="Calibri" w:cs="Times New Roman"/>
              </w:rPr>
            </w:pPr>
            <w:r w:rsidRPr="002D7FF8">
              <w:rPr>
                <w:rFonts w:eastAsia="Calibri" w:cs="Times New Roman"/>
              </w:rPr>
              <w:t>Борисов А.Ю.</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14EE281" w14:textId="77777777" w:rsidR="002D39CC" w:rsidRPr="002D7FF8" w:rsidRDefault="002D39CC" w:rsidP="00635E8D">
            <w:pPr>
              <w:jc w:val="center"/>
              <w:rPr>
                <w:rFonts w:eastAsia="Calibri" w:cs="Times New Roman"/>
              </w:rPr>
            </w:pPr>
            <w:r w:rsidRPr="002D7FF8">
              <w:rPr>
                <w:rFonts w:eastAsia="Calibri" w:cs="Times New Roman"/>
              </w:rPr>
              <w:t>Заместитель Главы городского округа Электросталь ответственный за функционирование объектов жилищно-коммунального хозяйства</w:t>
            </w:r>
          </w:p>
        </w:tc>
        <w:tc>
          <w:tcPr>
            <w:tcW w:w="2863" w:type="dxa"/>
            <w:tcBorders>
              <w:top w:val="single" w:sz="4" w:space="0" w:color="auto"/>
              <w:left w:val="single" w:sz="4" w:space="0" w:color="auto"/>
              <w:bottom w:val="single" w:sz="4" w:space="0" w:color="auto"/>
              <w:right w:val="single" w:sz="4" w:space="0" w:color="auto"/>
            </w:tcBorders>
            <w:vAlign w:val="center"/>
            <w:hideMark/>
          </w:tcPr>
          <w:p w14:paraId="5A545F1B" w14:textId="77777777" w:rsidR="002D39CC" w:rsidRPr="002D7FF8" w:rsidRDefault="002D39CC" w:rsidP="00635E8D">
            <w:pPr>
              <w:jc w:val="center"/>
              <w:rPr>
                <w:rFonts w:eastAsia="Calibri" w:cs="Times New Roman"/>
              </w:rPr>
            </w:pPr>
            <w:r w:rsidRPr="002D7FF8">
              <w:rPr>
                <w:rFonts w:eastAsia="Calibri" w:cs="Times New Roman"/>
              </w:rPr>
              <w:t>8 (496) 571-98-58</w:t>
            </w:r>
          </w:p>
        </w:tc>
      </w:tr>
      <w:tr w:rsidR="002D39CC" w:rsidRPr="002D7FF8" w14:paraId="6FE0D001" w14:textId="77777777" w:rsidTr="00635E8D">
        <w:tc>
          <w:tcPr>
            <w:tcW w:w="0" w:type="auto"/>
            <w:tcBorders>
              <w:top w:val="single" w:sz="4" w:space="0" w:color="auto"/>
              <w:left w:val="single" w:sz="4" w:space="0" w:color="auto"/>
              <w:bottom w:val="single" w:sz="4" w:space="0" w:color="auto"/>
              <w:right w:val="single" w:sz="4" w:space="0" w:color="auto"/>
            </w:tcBorders>
            <w:vAlign w:val="center"/>
            <w:hideMark/>
          </w:tcPr>
          <w:p w14:paraId="0A383384" w14:textId="77777777" w:rsidR="002D39CC" w:rsidRPr="002D7FF8" w:rsidRDefault="002D39CC" w:rsidP="00635E8D">
            <w:pPr>
              <w:rPr>
                <w:rFonts w:eastAsia="Calibri" w:cs="Times New Roman"/>
              </w:rPr>
            </w:pPr>
            <w:r w:rsidRPr="002D7FF8">
              <w:rPr>
                <w:rFonts w:eastAsia="Calibri" w:cs="Times New Roman"/>
              </w:rPr>
              <w:t>3</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91CF3BF" w14:textId="77777777" w:rsidR="002D39CC" w:rsidRPr="002D7FF8" w:rsidRDefault="002D39CC" w:rsidP="00635E8D">
            <w:pPr>
              <w:rPr>
                <w:rFonts w:eastAsia="Calibri" w:cs="Times New Roman"/>
              </w:rPr>
            </w:pPr>
            <w:r w:rsidRPr="002D7FF8">
              <w:rPr>
                <w:rFonts w:eastAsia="Calibri" w:cs="Times New Roman"/>
              </w:rPr>
              <w:t>Александрова В.А.</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6BFA0FB" w14:textId="77777777" w:rsidR="002D39CC" w:rsidRPr="002D7FF8" w:rsidRDefault="002D39CC" w:rsidP="00635E8D">
            <w:pPr>
              <w:jc w:val="center"/>
              <w:rPr>
                <w:rFonts w:eastAsia="Calibri" w:cs="Times New Roman"/>
              </w:rPr>
            </w:pPr>
            <w:r w:rsidRPr="002D7FF8">
              <w:rPr>
                <w:rFonts w:eastAsia="Calibri" w:cs="Times New Roman"/>
              </w:rPr>
              <w:t xml:space="preserve">Начальник Управления городского жилищного и коммунального хозяйства Администрации городского округа Электросталь </w:t>
            </w:r>
          </w:p>
        </w:tc>
        <w:tc>
          <w:tcPr>
            <w:tcW w:w="2863" w:type="dxa"/>
            <w:tcBorders>
              <w:top w:val="single" w:sz="4" w:space="0" w:color="auto"/>
              <w:left w:val="single" w:sz="4" w:space="0" w:color="auto"/>
              <w:bottom w:val="single" w:sz="4" w:space="0" w:color="auto"/>
              <w:right w:val="single" w:sz="4" w:space="0" w:color="auto"/>
            </w:tcBorders>
            <w:vAlign w:val="center"/>
            <w:hideMark/>
          </w:tcPr>
          <w:p w14:paraId="108F98AD" w14:textId="77777777" w:rsidR="002D39CC" w:rsidRPr="002D7FF8" w:rsidRDefault="002D39CC" w:rsidP="00635E8D">
            <w:pPr>
              <w:jc w:val="center"/>
              <w:rPr>
                <w:rFonts w:eastAsia="Calibri" w:cs="Times New Roman"/>
              </w:rPr>
            </w:pPr>
            <w:r w:rsidRPr="002D7FF8">
              <w:rPr>
                <w:rFonts w:eastAsia="Calibri" w:cs="Times New Roman"/>
              </w:rPr>
              <w:t>8 (496) 571-98-31</w:t>
            </w:r>
          </w:p>
        </w:tc>
      </w:tr>
      <w:tr w:rsidR="002D39CC" w:rsidRPr="002D7FF8" w14:paraId="49C07B82" w14:textId="77777777" w:rsidTr="00635E8D">
        <w:tc>
          <w:tcPr>
            <w:tcW w:w="0" w:type="auto"/>
            <w:tcBorders>
              <w:top w:val="single" w:sz="4" w:space="0" w:color="auto"/>
              <w:left w:val="single" w:sz="4" w:space="0" w:color="auto"/>
              <w:bottom w:val="single" w:sz="4" w:space="0" w:color="auto"/>
              <w:right w:val="single" w:sz="4" w:space="0" w:color="auto"/>
            </w:tcBorders>
            <w:vAlign w:val="center"/>
            <w:hideMark/>
          </w:tcPr>
          <w:p w14:paraId="1E98A82F" w14:textId="77777777" w:rsidR="002D39CC" w:rsidRPr="002D7FF8" w:rsidRDefault="002D39CC" w:rsidP="00635E8D">
            <w:pPr>
              <w:rPr>
                <w:rFonts w:eastAsia="Calibri" w:cs="Times New Roman"/>
              </w:rPr>
            </w:pPr>
            <w:r w:rsidRPr="002D7FF8">
              <w:rPr>
                <w:rFonts w:eastAsia="Calibri" w:cs="Times New Roman"/>
              </w:rPr>
              <w:t>4</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178C340" w14:textId="77777777" w:rsidR="002D39CC" w:rsidRPr="002D7FF8" w:rsidRDefault="002D39CC" w:rsidP="00635E8D">
            <w:pPr>
              <w:rPr>
                <w:rFonts w:eastAsia="Calibri" w:cs="Times New Roman"/>
              </w:rPr>
            </w:pPr>
            <w:r w:rsidRPr="002D7FF8">
              <w:rPr>
                <w:rFonts w:eastAsia="Calibri" w:cs="Times New Roman"/>
              </w:rPr>
              <w:t>Никульшина И.Г.</w:t>
            </w:r>
          </w:p>
        </w:tc>
        <w:tc>
          <w:tcPr>
            <w:tcW w:w="3090" w:type="dxa"/>
            <w:tcBorders>
              <w:top w:val="single" w:sz="4" w:space="0" w:color="auto"/>
              <w:left w:val="single" w:sz="4" w:space="0" w:color="auto"/>
              <w:bottom w:val="single" w:sz="4" w:space="0" w:color="auto"/>
              <w:right w:val="single" w:sz="4" w:space="0" w:color="auto"/>
            </w:tcBorders>
            <w:vAlign w:val="center"/>
            <w:hideMark/>
          </w:tcPr>
          <w:p w14:paraId="70E76695" w14:textId="77777777" w:rsidR="002D39CC" w:rsidRPr="002D7FF8" w:rsidRDefault="002D39CC" w:rsidP="00635E8D">
            <w:pPr>
              <w:jc w:val="center"/>
              <w:rPr>
                <w:rFonts w:eastAsia="Calibri" w:cs="Times New Roman"/>
              </w:rPr>
            </w:pPr>
            <w:r w:rsidRPr="002D7FF8">
              <w:rPr>
                <w:rFonts w:eastAsia="Calibri" w:cs="Times New Roman"/>
              </w:rPr>
              <w:t>Заместитель начальника Управления городского жилищного и коммунального хозяйства Администрации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78575763" w14:textId="77777777" w:rsidR="002D39CC" w:rsidRPr="002D7FF8" w:rsidRDefault="002D39CC" w:rsidP="00635E8D">
            <w:pPr>
              <w:jc w:val="center"/>
              <w:rPr>
                <w:rFonts w:eastAsia="Calibri" w:cs="Times New Roman"/>
              </w:rPr>
            </w:pPr>
            <w:r w:rsidRPr="002D7FF8">
              <w:rPr>
                <w:rFonts w:eastAsia="Calibri" w:cs="Times New Roman"/>
              </w:rPr>
              <w:t>8 (496) 571-99-07</w:t>
            </w:r>
          </w:p>
        </w:tc>
      </w:tr>
    </w:tbl>
    <w:p w14:paraId="784EFE85" w14:textId="77777777" w:rsidR="002D39CC" w:rsidRDefault="002D39CC" w:rsidP="002D39CC">
      <w:pPr>
        <w:spacing w:line="276" w:lineRule="auto"/>
        <w:ind w:right="282"/>
        <w:jc w:val="both"/>
        <w:rPr>
          <w:rFonts w:cs="Times New Roman"/>
        </w:rPr>
      </w:pPr>
    </w:p>
    <w:p w14:paraId="2E2AE443" w14:textId="735CCC19" w:rsidR="00F256D2" w:rsidRPr="00F0019F" w:rsidRDefault="002D39CC" w:rsidP="00F256D2">
      <w:pPr>
        <w:spacing w:line="276" w:lineRule="auto"/>
        <w:rPr>
          <w:rFonts w:cs="Times New Roman"/>
        </w:rPr>
      </w:pPr>
      <w:r w:rsidRPr="00C65833">
        <w:rPr>
          <w:rFonts w:cs="Times New Roman"/>
        </w:rPr>
        <w:t>10.2.2.</w:t>
      </w:r>
      <w:r w:rsidRPr="00C65833">
        <w:rPr>
          <w:rFonts w:eastAsia="Calibri" w:cs="Times New Roman"/>
        </w:rPr>
        <w:t xml:space="preserve"> Перечень ответственных лиц по региональным и муниципальным службам</w:t>
      </w:r>
      <w:r w:rsidRPr="00C65833">
        <w:rPr>
          <w:rFonts w:cs="Times New Roman"/>
        </w:rPr>
        <w:t xml:space="preserve"> </w:t>
      </w:r>
      <w:r w:rsidRPr="00C65833">
        <w:rPr>
          <w:rFonts w:cs="Times New Roman"/>
          <w:shd w:val="clear" w:color="auto" w:fill="FFFFFF"/>
        </w:rPr>
        <w:t>мониторинга технологических нарушений, координацию мер по их устранению,</w:t>
      </w:r>
      <w:r w:rsidRPr="00C65833">
        <w:rPr>
          <w:rFonts w:cs="Times New Roman"/>
        </w:rPr>
        <w:t xml:space="preserve"> связанным с функционированием систем теплоснабжения </w:t>
      </w:r>
      <w:r>
        <w:rPr>
          <w:rFonts w:eastAsia="Calibri" w:cs="Times New Roman"/>
        </w:rPr>
        <w:t>городского округа Электросталь</w:t>
      </w:r>
      <w:r w:rsidRPr="00C65833">
        <w:rPr>
          <w:rFonts w:cs="Times New Roman"/>
        </w:rPr>
        <w:t xml:space="preserve"> представлен в таблице</w:t>
      </w:r>
    </w:p>
    <w:p w14:paraId="1CD968EE" w14:textId="77777777" w:rsidR="002D39CC" w:rsidRDefault="002D39CC" w:rsidP="002D39CC">
      <w:pPr>
        <w:pStyle w:val="aa"/>
        <w:spacing w:before="0" w:line="240" w:lineRule="auto"/>
        <w:ind w:right="282"/>
        <w:jc w:val="both"/>
        <w:rPr>
          <w:rFonts w:cs="Times New Roman"/>
          <w:b/>
          <w:sz w:val="24"/>
          <w:szCs w:val="24"/>
        </w:rPr>
      </w:pPr>
      <w:bookmarkStart w:id="148" w:name="_Ref190965856"/>
      <w:bookmarkStart w:id="149" w:name="_Toc190965473"/>
      <w:r>
        <w:rPr>
          <w:rFonts w:cs="Times New Roman"/>
          <w:b/>
          <w:sz w:val="24"/>
          <w:szCs w:val="24"/>
        </w:rPr>
        <w:br w:type="page"/>
      </w:r>
    </w:p>
    <w:p w14:paraId="5B9B3645" w14:textId="0C65A27A" w:rsidR="002D39CC" w:rsidRDefault="002D39CC" w:rsidP="002D39CC">
      <w:pPr>
        <w:pStyle w:val="aa"/>
        <w:spacing w:before="0" w:line="240" w:lineRule="auto"/>
        <w:ind w:right="282"/>
        <w:jc w:val="both"/>
        <w:rPr>
          <w:rFonts w:eastAsia="Calibri" w:cs="Times New Roman"/>
          <w:sz w:val="24"/>
          <w:szCs w:val="24"/>
        </w:rPr>
      </w:pPr>
      <w:bookmarkStart w:id="150" w:name="_Toc203291481"/>
      <w:r>
        <w:rPr>
          <w:rFonts w:cs="Times New Roman"/>
          <w:b/>
          <w:sz w:val="24"/>
          <w:szCs w:val="24"/>
        </w:rPr>
        <w:lastRenderedPageBreak/>
        <w:t>Таб</w:t>
      </w:r>
      <w:r w:rsidRPr="00C65833">
        <w:rPr>
          <w:rFonts w:cs="Times New Roman"/>
          <w:b/>
          <w:sz w:val="24"/>
          <w:szCs w:val="24"/>
        </w:rPr>
        <w:t xml:space="preserve">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2</w:t>
      </w:r>
      <w:r w:rsidRPr="00C65833">
        <w:rPr>
          <w:rFonts w:cs="Times New Roman"/>
          <w:b/>
          <w:bCs/>
          <w:noProof/>
          <w:sz w:val="24"/>
          <w:szCs w:val="24"/>
        </w:rPr>
        <w:fldChar w:fldCharType="end"/>
      </w:r>
      <w:bookmarkEnd w:id="148"/>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w:t>
      </w:r>
      <w:r>
        <w:rPr>
          <w:rFonts w:eastAsia="Calibri" w:cs="Times New Roman"/>
          <w:sz w:val="24"/>
          <w:szCs w:val="24"/>
        </w:rPr>
        <w:t xml:space="preserve">                                         </w:t>
      </w:r>
      <w:r w:rsidRPr="00C65833">
        <w:rPr>
          <w:rFonts w:eastAsia="Calibri" w:cs="Times New Roman"/>
          <w:sz w:val="24"/>
          <w:szCs w:val="24"/>
        </w:rPr>
        <w:t>и муниципальным службам</w:t>
      </w:r>
      <w:r w:rsidRPr="00C65833">
        <w:rPr>
          <w:rFonts w:cs="Times New Roman"/>
          <w:sz w:val="24"/>
          <w:szCs w:val="24"/>
        </w:rPr>
        <w:t xml:space="preserve"> </w:t>
      </w:r>
      <w:r w:rsidRPr="00C65833">
        <w:rPr>
          <w:rFonts w:cs="Times New Roman"/>
          <w:sz w:val="24"/>
          <w:szCs w:val="24"/>
          <w:shd w:val="clear" w:color="auto" w:fill="FFFFFF"/>
        </w:rPr>
        <w:t>мониторинга технологических нарушений, координацию мер по их устранению,</w:t>
      </w:r>
      <w:r w:rsidRPr="00C65833">
        <w:rPr>
          <w:rFonts w:cs="Times New Roman"/>
          <w:sz w:val="24"/>
          <w:szCs w:val="24"/>
        </w:rPr>
        <w:t xml:space="preserve"> связанным с функционированием систем теплоснабжения </w:t>
      </w:r>
      <w:r>
        <w:rPr>
          <w:rFonts w:eastAsia="Calibri" w:cs="Times New Roman"/>
          <w:sz w:val="24"/>
          <w:szCs w:val="24"/>
        </w:rPr>
        <w:t>городского округа Электросталь</w:t>
      </w:r>
      <w:bookmarkEnd w:id="149"/>
      <w:r>
        <w:rPr>
          <w:rFonts w:eastAsia="Calibri" w:cs="Times New Roman"/>
          <w:sz w:val="24"/>
          <w:szCs w:val="24"/>
        </w:rPr>
        <w:t>.</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61"/>
        <w:gridCol w:w="2816"/>
        <w:gridCol w:w="2909"/>
      </w:tblGrid>
      <w:tr w:rsidR="002D39CC" w:rsidRPr="002D7FF8" w14:paraId="7574AE8E" w14:textId="77777777" w:rsidTr="00635E8D">
        <w:trPr>
          <w:trHeight w:val="7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6C7DDDAA" w14:textId="77777777" w:rsidR="002D39CC" w:rsidRPr="002D7FF8" w:rsidRDefault="002D39CC" w:rsidP="00635E8D">
            <w:pPr>
              <w:widowControl w:val="0"/>
              <w:suppressAutoHyphens/>
              <w:spacing w:before="100" w:beforeAutospacing="1" w:after="100" w:afterAutospacing="1"/>
              <w:jc w:val="center"/>
              <w:rPr>
                <w:rFonts w:eastAsia="Calibri" w:cs="Times New Roman"/>
                <w:b/>
              </w:rPr>
            </w:pPr>
            <w:r w:rsidRPr="002D7FF8">
              <w:rPr>
                <w:rFonts w:eastAsia="Calibri" w:cs="Times New Roman"/>
                <w:b/>
              </w:rPr>
              <w:t>№</w:t>
            </w:r>
          </w:p>
          <w:p w14:paraId="33ADB27A" w14:textId="77777777" w:rsidR="002D39CC" w:rsidRPr="002D7FF8" w:rsidRDefault="002D39CC" w:rsidP="00635E8D">
            <w:pPr>
              <w:widowControl w:val="0"/>
              <w:suppressAutoHyphens/>
              <w:spacing w:before="100" w:beforeAutospacing="1" w:after="100" w:afterAutospacing="1"/>
              <w:jc w:val="center"/>
              <w:rPr>
                <w:rFonts w:eastAsia="Calibri" w:cs="Times New Roman"/>
                <w:b/>
              </w:rPr>
            </w:pPr>
            <w:r w:rsidRPr="002D7FF8">
              <w:rPr>
                <w:rFonts w:eastAsia="Calibri" w:cs="Times New Roman"/>
                <w:b/>
              </w:rPr>
              <w:t>п/п</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9A4C591" w14:textId="77777777" w:rsidR="002D39CC" w:rsidRPr="002D7FF8" w:rsidRDefault="002D39CC" w:rsidP="00635E8D">
            <w:pPr>
              <w:widowControl w:val="0"/>
              <w:suppressAutoHyphens/>
              <w:spacing w:before="100" w:beforeAutospacing="1" w:after="100" w:afterAutospacing="1"/>
              <w:jc w:val="center"/>
              <w:rPr>
                <w:rFonts w:eastAsia="Calibri" w:cs="Times New Roman"/>
                <w:b/>
              </w:rPr>
            </w:pPr>
            <w:r w:rsidRPr="002D7FF8">
              <w:rPr>
                <w:rFonts w:eastAsia="Calibri" w:cs="Times New Roman"/>
                <w:b/>
              </w:rPr>
              <w:t>Наименование службы</w:t>
            </w:r>
          </w:p>
        </w:tc>
        <w:tc>
          <w:tcPr>
            <w:tcW w:w="2948" w:type="dxa"/>
            <w:tcBorders>
              <w:top w:val="single" w:sz="4" w:space="0" w:color="auto"/>
              <w:left w:val="single" w:sz="4" w:space="0" w:color="auto"/>
              <w:bottom w:val="single" w:sz="4" w:space="0" w:color="auto"/>
              <w:right w:val="single" w:sz="4" w:space="0" w:color="auto"/>
            </w:tcBorders>
            <w:vAlign w:val="center"/>
            <w:hideMark/>
          </w:tcPr>
          <w:p w14:paraId="313C1DF3" w14:textId="77777777" w:rsidR="002D39CC" w:rsidRPr="002D7FF8" w:rsidRDefault="002D39CC" w:rsidP="00635E8D">
            <w:pPr>
              <w:widowControl w:val="0"/>
              <w:suppressAutoHyphens/>
              <w:spacing w:before="100" w:beforeAutospacing="1" w:after="100" w:afterAutospacing="1"/>
              <w:jc w:val="center"/>
              <w:rPr>
                <w:rFonts w:eastAsia="Calibri" w:cs="Times New Roman"/>
                <w:b/>
              </w:rPr>
            </w:pPr>
            <w:r w:rsidRPr="002D7FF8">
              <w:rPr>
                <w:rFonts w:eastAsia="Calibri" w:cs="Times New Roman"/>
                <w:b/>
              </w:rPr>
              <w:t>Должность</w:t>
            </w:r>
          </w:p>
        </w:tc>
        <w:tc>
          <w:tcPr>
            <w:tcW w:w="3005" w:type="dxa"/>
            <w:tcBorders>
              <w:top w:val="single" w:sz="4" w:space="0" w:color="auto"/>
              <w:left w:val="single" w:sz="4" w:space="0" w:color="auto"/>
              <w:bottom w:val="single" w:sz="4" w:space="0" w:color="auto"/>
              <w:right w:val="single" w:sz="4" w:space="0" w:color="auto"/>
            </w:tcBorders>
            <w:vAlign w:val="center"/>
            <w:hideMark/>
          </w:tcPr>
          <w:p w14:paraId="6A55B7AF" w14:textId="77777777" w:rsidR="002D39CC" w:rsidRPr="002D7FF8" w:rsidRDefault="002D39CC" w:rsidP="00635E8D">
            <w:pPr>
              <w:widowControl w:val="0"/>
              <w:suppressAutoHyphens/>
              <w:spacing w:before="100" w:beforeAutospacing="1" w:after="100" w:afterAutospacing="1"/>
              <w:jc w:val="center"/>
              <w:rPr>
                <w:rFonts w:eastAsia="Calibri" w:cs="Times New Roman"/>
                <w:b/>
              </w:rPr>
            </w:pPr>
            <w:r w:rsidRPr="002D7FF8">
              <w:rPr>
                <w:rFonts w:eastAsia="Calibri" w:cs="Times New Roman"/>
                <w:b/>
              </w:rPr>
              <w:t>Контактный номер телефона ответственного лица</w:t>
            </w:r>
          </w:p>
        </w:tc>
      </w:tr>
      <w:tr w:rsidR="002D39CC" w:rsidRPr="002D7FF8" w14:paraId="10FA1A88" w14:textId="77777777" w:rsidTr="00635E8D">
        <w:trPr>
          <w:trHeight w:val="170"/>
        </w:trPr>
        <w:tc>
          <w:tcPr>
            <w:tcW w:w="9634" w:type="dxa"/>
            <w:gridSpan w:val="4"/>
            <w:tcBorders>
              <w:top w:val="single" w:sz="4" w:space="0" w:color="auto"/>
              <w:left w:val="single" w:sz="4" w:space="0" w:color="auto"/>
              <w:bottom w:val="single" w:sz="4" w:space="0" w:color="auto"/>
              <w:right w:val="single" w:sz="4" w:space="0" w:color="auto"/>
            </w:tcBorders>
            <w:hideMark/>
          </w:tcPr>
          <w:p w14:paraId="185972B4" w14:textId="77777777" w:rsidR="002D39CC" w:rsidRDefault="002D39CC" w:rsidP="00635E8D">
            <w:pPr>
              <w:widowControl w:val="0"/>
              <w:suppressAutoHyphens/>
              <w:jc w:val="both"/>
              <w:rPr>
                <w:rFonts w:eastAsia="Calibri" w:cs="Times New Roman"/>
                <w:iCs/>
              </w:rPr>
            </w:pPr>
            <w:r w:rsidRPr="002D7FF8">
              <w:rPr>
                <w:rFonts w:eastAsia="Calibri" w:cs="Times New Roman"/>
              </w:rPr>
              <w:t xml:space="preserve">Организация оперативно-дежурного управления в чрезвычайных ситуациях </w:t>
            </w:r>
            <w:r w:rsidRPr="002D7FF8">
              <w:rPr>
                <w:rFonts w:eastAsia="Calibri" w:cs="Times New Roman"/>
                <w:bCs/>
              </w:rPr>
              <w:t>городского округа Электросталь Московской области</w:t>
            </w:r>
            <w:r w:rsidRPr="002D7FF8">
              <w:rPr>
                <w:rFonts w:eastAsia="Calibri" w:cs="Times New Roman"/>
              </w:rPr>
              <w:t xml:space="preserve">, адрес места расположения </w:t>
            </w:r>
            <w:r w:rsidRPr="002D7FF8">
              <w:rPr>
                <w:rFonts w:eastAsia="Calibri" w:cs="Times New Roman"/>
                <w:iCs/>
              </w:rPr>
              <w:t xml:space="preserve">Московская обл., </w:t>
            </w:r>
          </w:p>
          <w:p w14:paraId="3A921345" w14:textId="77777777" w:rsidR="002D39CC" w:rsidRPr="002D7FF8" w:rsidRDefault="002D39CC" w:rsidP="00635E8D">
            <w:pPr>
              <w:widowControl w:val="0"/>
              <w:suppressAutoHyphens/>
              <w:jc w:val="both"/>
              <w:rPr>
                <w:rFonts w:eastAsia="Calibri" w:cs="Times New Roman"/>
              </w:rPr>
            </w:pPr>
            <w:r w:rsidRPr="002D7FF8">
              <w:rPr>
                <w:rFonts w:eastAsia="Calibri" w:cs="Times New Roman"/>
                <w:iCs/>
              </w:rPr>
              <w:t>г. Электросталь, ул. Чернышевского, д.</w:t>
            </w:r>
            <w:r>
              <w:rPr>
                <w:rFonts w:eastAsia="Calibri" w:cs="Times New Roman"/>
                <w:iCs/>
              </w:rPr>
              <w:t xml:space="preserve"> </w:t>
            </w:r>
            <w:r w:rsidRPr="002D7FF8">
              <w:rPr>
                <w:rFonts w:eastAsia="Calibri" w:cs="Times New Roman"/>
                <w:iCs/>
              </w:rPr>
              <w:t>58</w:t>
            </w:r>
          </w:p>
        </w:tc>
      </w:tr>
      <w:tr w:rsidR="002D39CC" w:rsidRPr="002D7FF8" w14:paraId="4C1D9C83" w14:textId="77777777" w:rsidTr="00635E8D">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65D88C6D" w14:textId="77777777" w:rsidR="002D39CC" w:rsidRPr="002D7FF8" w:rsidRDefault="002D39CC" w:rsidP="00635E8D">
            <w:pPr>
              <w:widowControl w:val="0"/>
              <w:suppressAutoHyphens/>
              <w:spacing w:before="100" w:beforeAutospacing="1" w:after="100" w:afterAutospacing="1"/>
              <w:jc w:val="center"/>
              <w:rPr>
                <w:rFonts w:eastAsia="Calibri" w:cs="Times New Roman"/>
              </w:rPr>
            </w:pPr>
            <w:r w:rsidRPr="002D7FF8">
              <w:rPr>
                <w:rFonts w:eastAsia="Calibri" w:cs="Times New Roman"/>
              </w:rPr>
              <w:t>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F901434" w14:textId="77777777" w:rsidR="002D39CC" w:rsidRPr="002D7FF8" w:rsidRDefault="002D39CC" w:rsidP="00635E8D">
            <w:pPr>
              <w:widowControl w:val="0"/>
              <w:suppressAutoHyphens/>
              <w:spacing w:before="100" w:beforeAutospacing="1" w:after="100" w:afterAutospacing="1"/>
              <w:jc w:val="both"/>
              <w:rPr>
                <w:rFonts w:eastAsia="Calibri" w:cs="Times New Roman"/>
              </w:rPr>
            </w:pPr>
            <w:r w:rsidRPr="002D7FF8">
              <w:rPr>
                <w:rFonts w:eastAsia="Calibri" w:cs="Times New Roman"/>
              </w:rPr>
              <w:t>Единая дежурная диспетчерская служба (ЕДДС)</w:t>
            </w:r>
            <w:r w:rsidRPr="002D7FF8">
              <w:rPr>
                <w:rFonts w:eastAsia="Calibri" w:cs="Times New Roman"/>
                <w:bCs/>
              </w:rPr>
              <w:t xml:space="preserve"> городского округа Электросталь Московской области</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563EA3B" w14:textId="77777777" w:rsidR="002D39CC" w:rsidRPr="002D7FF8" w:rsidRDefault="002D39CC" w:rsidP="00635E8D">
            <w:pPr>
              <w:widowControl w:val="0"/>
              <w:suppressAutoHyphens/>
              <w:spacing w:before="100" w:beforeAutospacing="1" w:after="100" w:afterAutospacing="1"/>
              <w:jc w:val="center"/>
              <w:rPr>
                <w:rFonts w:eastAsia="Calibri" w:cs="Times New Roman"/>
              </w:rPr>
            </w:pPr>
            <w:r w:rsidRPr="002D7FF8">
              <w:rPr>
                <w:rFonts w:eastAsia="Calibri" w:cs="Times New Roman"/>
              </w:rPr>
              <w:t>Оператор</w:t>
            </w:r>
          </w:p>
        </w:tc>
        <w:tc>
          <w:tcPr>
            <w:tcW w:w="3005" w:type="dxa"/>
            <w:tcBorders>
              <w:top w:val="single" w:sz="4" w:space="0" w:color="auto"/>
              <w:left w:val="single" w:sz="4" w:space="0" w:color="auto"/>
              <w:bottom w:val="single" w:sz="4" w:space="0" w:color="auto"/>
              <w:right w:val="single" w:sz="4" w:space="0" w:color="auto"/>
            </w:tcBorders>
            <w:vAlign w:val="center"/>
            <w:hideMark/>
          </w:tcPr>
          <w:p w14:paraId="351D9D05" w14:textId="77777777" w:rsidR="002D39CC" w:rsidRPr="002D7FF8" w:rsidRDefault="002D39CC" w:rsidP="00635E8D">
            <w:pPr>
              <w:widowControl w:val="0"/>
              <w:suppressAutoHyphens/>
              <w:spacing w:before="100" w:beforeAutospacing="1" w:after="100" w:afterAutospacing="1"/>
              <w:ind w:left="360"/>
              <w:jc w:val="center"/>
              <w:rPr>
                <w:rFonts w:eastAsia="Calibri" w:cs="Times New Roman"/>
              </w:rPr>
            </w:pPr>
            <w:r w:rsidRPr="002D7FF8">
              <w:rPr>
                <w:rFonts w:eastAsia="Calibri" w:cs="Times New Roman"/>
              </w:rPr>
              <w:t>8 (496)</w:t>
            </w:r>
            <w:r>
              <w:rPr>
                <w:rFonts w:eastAsia="Calibri" w:cs="Times New Roman"/>
              </w:rPr>
              <w:t xml:space="preserve"> </w:t>
            </w:r>
            <w:r w:rsidRPr="002D7FF8">
              <w:rPr>
                <w:rFonts w:eastAsia="Calibri" w:cs="Times New Roman"/>
              </w:rPr>
              <w:t>571-09-20</w:t>
            </w:r>
          </w:p>
        </w:tc>
      </w:tr>
      <w:tr w:rsidR="002D39CC" w:rsidRPr="002D7FF8" w14:paraId="4AF95FBF" w14:textId="77777777" w:rsidTr="00635E8D">
        <w:tc>
          <w:tcPr>
            <w:tcW w:w="9634" w:type="dxa"/>
            <w:gridSpan w:val="4"/>
            <w:tcBorders>
              <w:top w:val="single" w:sz="4" w:space="0" w:color="auto"/>
              <w:left w:val="single" w:sz="4" w:space="0" w:color="auto"/>
              <w:bottom w:val="single" w:sz="4" w:space="0" w:color="auto"/>
              <w:right w:val="single" w:sz="4" w:space="0" w:color="auto"/>
            </w:tcBorders>
            <w:hideMark/>
          </w:tcPr>
          <w:p w14:paraId="270A234F" w14:textId="77777777" w:rsidR="002D39CC" w:rsidRPr="002D7FF8" w:rsidRDefault="002D39CC" w:rsidP="00635E8D">
            <w:pPr>
              <w:widowControl w:val="0"/>
              <w:suppressAutoHyphens/>
              <w:spacing w:before="100" w:beforeAutospacing="1" w:after="100" w:afterAutospacing="1"/>
              <w:jc w:val="both"/>
              <w:rPr>
                <w:rFonts w:eastAsia="Calibri" w:cs="Times New Roman"/>
              </w:rPr>
            </w:pPr>
            <w:r w:rsidRPr="002D7FF8">
              <w:rPr>
                <w:rFonts w:eastAsia="Calibri" w:cs="Times New Roman"/>
              </w:rPr>
              <w:t>Ситуационно-аналитический центр энергетики и ЖКХ Московской области, адрес места расположения Московская обл., г., ул., д.</w:t>
            </w:r>
          </w:p>
        </w:tc>
      </w:tr>
      <w:tr w:rsidR="002D39CC" w:rsidRPr="002D7FF8" w14:paraId="6E8AF97D" w14:textId="77777777" w:rsidTr="00635E8D">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5BDAF841" w14:textId="77777777" w:rsidR="002D39CC" w:rsidRPr="002D7FF8" w:rsidRDefault="002D39CC" w:rsidP="00635E8D">
            <w:pPr>
              <w:widowControl w:val="0"/>
              <w:suppressAutoHyphens/>
              <w:spacing w:before="100" w:beforeAutospacing="1" w:after="100" w:afterAutospacing="1"/>
              <w:jc w:val="center"/>
              <w:rPr>
                <w:rFonts w:eastAsia="Calibri" w:cs="Times New Roman"/>
              </w:rPr>
            </w:pPr>
            <w:r w:rsidRPr="002D7FF8">
              <w:rPr>
                <w:rFonts w:eastAsia="Calibri" w:cs="Times New Roman"/>
              </w:rPr>
              <w:t>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A72B598" w14:textId="77777777" w:rsidR="002D39CC" w:rsidRPr="002D7FF8" w:rsidRDefault="002D39CC" w:rsidP="00635E8D">
            <w:pPr>
              <w:widowControl w:val="0"/>
              <w:suppressAutoHyphens/>
              <w:spacing w:before="100" w:beforeAutospacing="1" w:after="100" w:afterAutospacing="1"/>
              <w:jc w:val="both"/>
              <w:rPr>
                <w:rFonts w:eastAsia="Calibri" w:cs="Times New Roman"/>
              </w:rPr>
            </w:pPr>
            <w:r w:rsidRPr="002D7FF8">
              <w:rPr>
                <w:rFonts w:eastAsia="Calibri" w:cs="Times New Roman"/>
              </w:rPr>
              <w:t>Ситуационно-аналитический центр энергетики и ЖКХ Московской области (САЦ)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DAD7C36" w14:textId="77777777" w:rsidR="002D39CC" w:rsidRPr="002D7FF8" w:rsidRDefault="002D39CC" w:rsidP="00635E8D">
            <w:pPr>
              <w:widowControl w:val="0"/>
              <w:suppressAutoHyphens/>
              <w:spacing w:before="100" w:beforeAutospacing="1" w:after="100" w:afterAutospacing="1"/>
              <w:jc w:val="center"/>
              <w:rPr>
                <w:rFonts w:eastAsia="Calibri" w:cs="Times New Roman"/>
              </w:rPr>
            </w:pPr>
            <w:r w:rsidRPr="002D7FF8">
              <w:rPr>
                <w:rFonts w:eastAsia="Calibri" w:cs="Times New Roman"/>
              </w:rPr>
              <w:t>Дежурный</w:t>
            </w:r>
          </w:p>
        </w:tc>
        <w:tc>
          <w:tcPr>
            <w:tcW w:w="3005" w:type="dxa"/>
            <w:tcBorders>
              <w:top w:val="single" w:sz="4" w:space="0" w:color="auto"/>
              <w:left w:val="single" w:sz="4" w:space="0" w:color="auto"/>
              <w:bottom w:val="single" w:sz="4" w:space="0" w:color="auto"/>
              <w:right w:val="single" w:sz="4" w:space="0" w:color="auto"/>
            </w:tcBorders>
            <w:vAlign w:val="center"/>
            <w:hideMark/>
          </w:tcPr>
          <w:p w14:paraId="2382DDFD" w14:textId="77777777" w:rsidR="002D39CC" w:rsidRPr="002D7FF8" w:rsidRDefault="002D39CC" w:rsidP="00635E8D">
            <w:pPr>
              <w:widowControl w:val="0"/>
              <w:suppressAutoHyphens/>
              <w:spacing w:before="100" w:beforeAutospacing="1" w:after="100" w:afterAutospacing="1"/>
              <w:ind w:left="360"/>
              <w:jc w:val="center"/>
              <w:rPr>
                <w:rFonts w:eastAsia="Calibri" w:cs="Times New Roman"/>
              </w:rPr>
            </w:pPr>
            <w:r w:rsidRPr="002D7FF8">
              <w:rPr>
                <w:rFonts w:eastAsia="Calibri" w:cs="Times New Roman"/>
              </w:rPr>
              <w:t>8 (498) 602-31-65</w:t>
            </w:r>
          </w:p>
        </w:tc>
      </w:tr>
    </w:tbl>
    <w:p w14:paraId="649234A8" w14:textId="77777777" w:rsidR="002D39CC" w:rsidRDefault="002D39CC" w:rsidP="002D39CC">
      <w:pPr>
        <w:spacing w:line="276" w:lineRule="auto"/>
        <w:ind w:right="282"/>
        <w:jc w:val="both"/>
        <w:rPr>
          <w:rFonts w:cs="Times New Roman"/>
        </w:rPr>
      </w:pPr>
    </w:p>
    <w:p w14:paraId="57FB01CC" w14:textId="5DEDABBD" w:rsidR="002D39CC" w:rsidRPr="00C65833" w:rsidRDefault="002D39CC" w:rsidP="002D39CC">
      <w:pPr>
        <w:spacing w:line="276" w:lineRule="auto"/>
        <w:ind w:right="282"/>
        <w:jc w:val="both"/>
        <w:rPr>
          <w:rFonts w:cs="Times New Roman"/>
        </w:rPr>
      </w:pPr>
      <w:r w:rsidRPr="00C65833">
        <w:rPr>
          <w:rFonts w:cs="Times New Roman"/>
        </w:rPr>
        <w:t xml:space="preserve">10.2.3. Перечень ответственных лиц по </w:t>
      </w:r>
      <w:r w:rsidRPr="00C65833">
        <w:rPr>
          <w:rFonts w:eastAsia="Calibri" w:cs="Times New Roman"/>
        </w:rPr>
        <w:t>региональным и муниципальным</w:t>
      </w:r>
      <w:r w:rsidRPr="00C65833">
        <w:rPr>
          <w:rFonts w:cs="Times New Roman"/>
        </w:rPr>
        <w:t xml:space="preserve"> экстренным оперативным службам </w:t>
      </w:r>
      <w:r>
        <w:rPr>
          <w:rFonts w:cs="Times New Roman"/>
        </w:rPr>
        <w:t>городского округа Электросталь</w:t>
      </w:r>
      <w:r w:rsidRPr="00C65833">
        <w:rPr>
          <w:rFonts w:cs="Times New Roman"/>
        </w:rPr>
        <w:t xml:space="preserve"> связанным с функционированием систем теплоснабжения представлен в таблице </w:t>
      </w:r>
      <w:r w:rsidRPr="00C65833">
        <w:rPr>
          <w:rFonts w:cs="Times New Roman"/>
        </w:rPr>
        <w:fldChar w:fldCharType="begin"/>
      </w:r>
      <w:r w:rsidRPr="00C65833">
        <w:rPr>
          <w:rFonts w:cs="Times New Roman"/>
        </w:rPr>
        <w:instrText xml:space="preserve"> REF _Ref190965900 \h  \* MERGEFORMAT </w:instrText>
      </w:r>
      <w:r w:rsidRPr="00C65833">
        <w:rPr>
          <w:rFonts w:cs="Times New Roman"/>
        </w:rPr>
      </w:r>
      <w:r w:rsidRPr="00C65833">
        <w:rPr>
          <w:rFonts w:cs="Times New Roman"/>
        </w:rPr>
        <w:fldChar w:fldCharType="separate"/>
      </w:r>
      <w:r w:rsidR="00635E8D" w:rsidRPr="00635E8D">
        <w:rPr>
          <w:rFonts w:cs="Times New Roman"/>
          <w:vanish/>
        </w:rPr>
        <w:t xml:space="preserve">Таблица </w:t>
      </w:r>
      <w:r w:rsidR="00635E8D" w:rsidRPr="00635E8D">
        <w:rPr>
          <w:rFonts w:cs="Times New Roman"/>
          <w:noProof/>
        </w:rPr>
        <w:t>10.2</w:t>
      </w:r>
      <w:r w:rsidR="00635E8D" w:rsidRPr="00635E8D">
        <w:rPr>
          <w:rFonts w:cs="Times New Roman"/>
        </w:rPr>
        <w:t>.</w:t>
      </w:r>
      <w:r w:rsidR="00635E8D" w:rsidRPr="00635E8D">
        <w:rPr>
          <w:rFonts w:cs="Times New Roman"/>
          <w:noProof/>
        </w:rPr>
        <w:t>3</w:t>
      </w:r>
      <w:r w:rsidRPr="00C65833">
        <w:rPr>
          <w:rFonts w:cs="Times New Roman"/>
        </w:rPr>
        <w:fldChar w:fldCharType="end"/>
      </w:r>
      <w:r w:rsidRPr="00C65833">
        <w:rPr>
          <w:rFonts w:cs="Times New Roman"/>
        </w:rPr>
        <w:t>.</w:t>
      </w:r>
    </w:p>
    <w:p w14:paraId="5380D71C" w14:textId="45C8B32E" w:rsidR="002D39CC" w:rsidRDefault="002D39CC" w:rsidP="002D39CC">
      <w:pPr>
        <w:pStyle w:val="aa"/>
        <w:spacing w:before="0" w:line="240" w:lineRule="auto"/>
        <w:ind w:right="282"/>
        <w:jc w:val="both"/>
        <w:rPr>
          <w:rFonts w:cs="Times New Roman"/>
          <w:sz w:val="24"/>
          <w:szCs w:val="24"/>
        </w:rPr>
      </w:pPr>
      <w:bookmarkStart w:id="151" w:name="_Ref190965900"/>
      <w:bookmarkStart w:id="152" w:name="_Toc190965474"/>
      <w:bookmarkStart w:id="153" w:name="_Toc203291482"/>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3</w:t>
      </w:r>
      <w:r w:rsidRPr="00C65833">
        <w:rPr>
          <w:rFonts w:cs="Times New Roman"/>
          <w:b/>
          <w:bCs/>
          <w:noProof/>
          <w:sz w:val="24"/>
          <w:szCs w:val="24"/>
        </w:rPr>
        <w:fldChar w:fldCharType="end"/>
      </w:r>
      <w:bookmarkEnd w:id="151"/>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муниципальным экстренным оперативным службам </w:t>
      </w:r>
      <w:r>
        <w:rPr>
          <w:rFonts w:eastAsia="Calibri" w:cs="Times New Roman"/>
          <w:sz w:val="24"/>
          <w:szCs w:val="24"/>
        </w:rPr>
        <w:t>городского округа Электросталь</w:t>
      </w:r>
      <w:r w:rsidRPr="00C65833">
        <w:rPr>
          <w:rFonts w:cs="Times New Roman"/>
          <w:sz w:val="24"/>
          <w:szCs w:val="24"/>
        </w:rPr>
        <w:t xml:space="preserve"> связанным с функционированием систем теплоснабжения</w:t>
      </w:r>
      <w:bookmarkEnd w:id="152"/>
      <w:r>
        <w:rPr>
          <w:rFonts w:cs="Times New Roman"/>
          <w:sz w:val="24"/>
          <w:szCs w:val="24"/>
        </w:rPr>
        <w:t>.</w:t>
      </w:r>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994"/>
        <w:gridCol w:w="1861"/>
        <w:gridCol w:w="2912"/>
      </w:tblGrid>
      <w:tr w:rsidR="002D39CC" w:rsidRPr="002D7FF8" w14:paraId="5F3CF52B" w14:textId="77777777" w:rsidTr="00635E8D">
        <w:trPr>
          <w:trHeight w:val="488"/>
          <w:tblHeader/>
        </w:trPr>
        <w:tc>
          <w:tcPr>
            <w:tcW w:w="582" w:type="dxa"/>
            <w:tcBorders>
              <w:top w:val="single" w:sz="4" w:space="0" w:color="auto"/>
              <w:left w:val="single" w:sz="4" w:space="0" w:color="auto"/>
              <w:bottom w:val="single" w:sz="4" w:space="0" w:color="auto"/>
              <w:right w:val="single" w:sz="4" w:space="0" w:color="auto"/>
            </w:tcBorders>
            <w:vAlign w:val="center"/>
            <w:hideMark/>
          </w:tcPr>
          <w:p w14:paraId="10C92B83" w14:textId="77777777" w:rsidR="002D39CC" w:rsidRPr="002D7FF8" w:rsidRDefault="002D39CC" w:rsidP="00635E8D">
            <w:pPr>
              <w:widowControl w:val="0"/>
              <w:suppressAutoHyphens/>
              <w:jc w:val="center"/>
              <w:rPr>
                <w:rFonts w:eastAsia="Calibri" w:cs="Times New Roman"/>
                <w:b/>
              </w:rPr>
            </w:pPr>
            <w:r w:rsidRPr="002D7FF8">
              <w:rPr>
                <w:rFonts w:eastAsia="Calibri" w:cs="Times New Roman"/>
                <w:b/>
              </w:rPr>
              <w:t>№</w:t>
            </w:r>
          </w:p>
          <w:p w14:paraId="1096E801" w14:textId="77777777" w:rsidR="002D39CC" w:rsidRPr="002D7FF8" w:rsidRDefault="002D39CC" w:rsidP="00635E8D">
            <w:pPr>
              <w:widowControl w:val="0"/>
              <w:suppressAutoHyphens/>
              <w:jc w:val="center"/>
              <w:rPr>
                <w:rFonts w:eastAsia="Calibri" w:cs="Times New Roman"/>
                <w:b/>
              </w:rPr>
            </w:pPr>
            <w:r w:rsidRPr="002D7FF8">
              <w:rPr>
                <w:rFonts w:eastAsia="Calibri" w:cs="Times New Roman"/>
                <w:b/>
              </w:rPr>
              <w:t>п/п</w:t>
            </w:r>
          </w:p>
        </w:tc>
        <w:tc>
          <w:tcPr>
            <w:tcW w:w="4379" w:type="dxa"/>
            <w:tcBorders>
              <w:top w:val="single" w:sz="4" w:space="0" w:color="auto"/>
              <w:left w:val="single" w:sz="4" w:space="0" w:color="auto"/>
              <w:bottom w:val="single" w:sz="4" w:space="0" w:color="auto"/>
              <w:right w:val="single" w:sz="4" w:space="0" w:color="auto"/>
            </w:tcBorders>
            <w:vAlign w:val="center"/>
            <w:hideMark/>
          </w:tcPr>
          <w:p w14:paraId="084F36AC" w14:textId="77777777" w:rsidR="002D39CC" w:rsidRPr="002D7FF8" w:rsidRDefault="002D39CC" w:rsidP="00635E8D">
            <w:pPr>
              <w:widowControl w:val="0"/>
              <w:suppressAutoHyphens/>
              <w:jc w:val="center"/>
              <w:rPr>
                <w:rFonts w:eastAsia="Calibri" w:cs="Times New Roman"/>
                <w:b/>
              </w:rPr>
            </w:pPr>
            <w:r w:rsidRPr="002D7FF8">
              <w:rPr>
                <w:rFonts w:eastAsia="Calibri" w:cs="Times New Roman"/>
                <w:b/>
              </w:rPr>
              <w:t>Наименование службы</w:t>
            </w:r>
          </w:p>
        </w:tc>
        <w:tc>
          <w:tcPr>
            <w:tcW w:w="1910" w:type="dxa"/>
            <w:tcBorders>
              <w:top w:val="single" w:sz="4" w:space="0" w:color="auto"/>
              <w:left w:val="single" w:sz="4" w:space="0" w:color="auto"/>
              <w:bottom w:val="single" w:sz="4" w:space="0" w:color="auto"/>
              <w:right w:val="single" w:sz="4" w:space="0" w:color="auto"/>
            </w:tcBorders>
            <w:vAlign w:val="center"/>
            <w:hideMark/>
          </w:tcPr>
          <w:p w14:paraId="61F122D3" w14:textId="77777777" w:rsidR="002D39CC" w:rsidRPr="002D7FF8" w:rsidRDefault="002D39CC" w:rsidP="00635E8D">
            <w:pPr>
              <w:widowControl w:val="0"/>
              <w:suppressAutoHyphens/>
              <w:jc w:val="center"/>
              <w:rPr>
                <w:rFonts w:eastAsia="Calibri" w:cs="Times New Roman"/>
                <w:b/>
              </w:rPr>
            </w:pPr>
            <w:r w:rsidRPr="002D7FF8">
              <w:rPr>
                <w:rFonts w:eastAsia="Calibri" w:cs="Times New Roman"/>
                <w:b/>
              </w:rPr>
              <w:t>Должность</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AD1D749" w14:textId="77777777" w:rsidR="002D39CC" w:rsidRPr="002D7FF8" w:rsidRDefault="002D39CC" w:rsidP="00635E8D">
            <w:pPr>
              <w:widowControl w:val="0"/>
              <w:suppressAutoHyphens/>
              <w:jc w:val="center"/>
              <w:rPr>
                <w:rFonts w:eastAsia="Calibri" w:cs="Times New Roman"/>
                <w:b/>
              </w:rPr>
            </w:pPr>
            <w:r w:rsidRPr="002D7FF8">
              <w:rPr>
                <w:rFonts w:eastAsia="Calibri" w:cs="Times New Roman"/>
                <w:b/>
              </w:rPr>
              <w:t>Контактный номер телефона ответственного лица</w:t>
            </w:r>
          </w:p>
        </w:tc>
      </w:tr>
      <w:tr w:rsidR="002D39CC" w:rsidRPr="002D7FF8" w14:paraId="6ED314A1" w14:textId="77777777" w:rsidTr="00635E8D">
        <w:trPr>
          <w:trHeight w:val="78"/>
        </w:trPr>
        <w:tc>
          <w:tcPr>
            <w:tcW w:w="582" w:type="dxa"/>
            <w:tcBorders>
              <w:top w:val="single" w:sz="4" w:space="0" w:color="auto"/>
              <w:left w:val="single" w:sz="4" w:space="0" w:color="auto"/>
              <w:bottom w:val="single" w:sz="4" w:space="0" w:color="auto"/>
              <w:right w:val="single" w:sz="4" w:space="0" w:color="auto"/>
            </w:tcBorders>
            <w:vAlign w:val="center"/>
            <w:hideMark/>
          </w:tcPr>
          <w:p w14:paraId="409650F5"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1</w:t>
            </w:r>
          </w:p>
        </w:tc>
        <w:tc>
          <w:tcPr>
            <w:tcW w:w="4379" w:type="dxa"/>
            <w:tcBorders>
              <w:top w:val="single" w:sz="4" w:space="0" w:color="auto"/>
              <w:left w:val="single" w:sz="4" w:space="0" w:color="auto"/>
              <w:bottom w:val="single" w:sz="4" w:space="0" w:color="auto"/>
              <w:right w:val="single" w:sz="4" w:space="0" w:color="auto"/>
            </w:tcBorders>
            <w:vAlign w:val="center"/>
            <w:hideMark/>
          </w:tcPr>
          <w:p w14:paraId="61AC94C7" w14:textId="77777777" w:rsidR="002D39CC" w:rsidRPr="002D7FF8" w:rsidRDefault="002D39CC" w:rsidP="00635E8D">
            <w:pPr>
              <w:rPr>
                <w:rFonts w:eastAsia="Calibri" w:cs="Times New Roman"/>
              </w:rPr>
            </w:pPr>
            <w:r w:rsidRPr="002D7FF8">
              <w:rPr>
                <w:rFonts w:eastAsia="Calibri" w:cs="Times New Roman"/>
                <w:bCs/>
              </w:rPr>
              <w:t>Территориальная противопожарная и спасательная служба МЧС России</w:t>
            </w:r>
          </w:p>
        </w:tc>
        <w:tc>
          <w:tcPr>
            <w:tcW w:w="1910" w:type="dxa"/>
            <w:tcBorders>
              <w:top w:val="single" w:sz="4" w:space="0" w:color="auto"/>
              <w:left w:val="single" w:sz="4" w:space="0" w:color="auto"/>
              <w:bottom w:val="single" w:sz="4" w:space="0" w:color="auto"/>
              <w:right w:val="single" w:sz="4" w:space="0" w:color="auto"/>
            </w:tcBorders>
            <w:vAlign w:val="center"/>
            <w:hideMark/>
          </w:tcPr>
          <w:p w14:paraId="34D484F7"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Оперативный дежурный</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7FDB612" w14:textId="77777777" w:rsidR="002D39CC" w:rsidRPr="002D7FF8" w:rsidRDefault="002D39CC" w:rsidP="00635E8D">
            <w:pPr>
              <w:ind w:left="-103"/>
              <w:jc w:val="center"/>
              <w:rPr>
                <w:rFonts w:eastAsia="Calibri" w:cs="Times New Roman"/>
              </w:rPr>
            </w:pPr>
            <w:r w:rsidRPr="002D7FF8">
              <w:rPr>
                <w:rFonts w:eastAsia="Calibri" w:cs="Times New Roman"/>
              </w:rPr>
              <w:t>101, 112,</w:t>
            </w:r>
          </w:p>
          <w:p w14:paraId="3B3EAF2D" w14:textId="77777777" w:rsidR="002D39CC" w:rsidRPr="002D7FF8" w:rsidRDefault="002D39CC" w:rsidP="00635E8D">
            <w:pPr>
              <w:ind w:left="-103"/>
              <w:jc w:val="center"/>
              <w:rPr>
                <w:rFonts w:eastAsia="Calibri" w:cs="Times New Roman"/>
              </w:rPr>
            </w:pPr>
            <w:r w:rsidRPr="002D7FF8">
              <w:rPr>
                <w:rFonts w:eastAsia="Calibri" w:cs="Times New Roman"/>
              </w:rPr>
              <w:t>8(496)573-13-00</w:t>
            </w:r>
          </w:p>
        </w:tc>
      </w:tr>
      <w:tr w:rsidR="002D39CC" w:rsidRPr="002D7FF8" w14:paraId="10B708AF" w14:textId="77777777" w:rsidTr="00635E8D">
        <w:trPr>
          <w:trHeight w:val="78"/>
        </w:trPr>
        <w:tc>
          <w:tcPr>
            <w:tcW w:w="582" w:type="dxa"/>
            <w:tcBorders>
              <w:top w:val="single" w:sz="4" w:space="0" w:color="auto"/>
              <w:left w:val="single" w:sz="4" w:space="0" w:color="auto"/>
              <w:bottom w:val="single" w:sz="4" w:space="0" w:color="auto"/>
              <w:right w:val="single" w:sz="4" w:space="0" w:color="auto"/>
            </w:tcBorders>
            <w:vAlign w:val="center"/>
            <w:hideMark/>
          </w:tcPr>
          <w:p w14:paraId="32CB690A"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2</w:t>
            </w:r>
          </w:p>
        </w:tc>
        <w:tc>
          <w:tcPr>
            <w:tcW w:w="4379" w:type="dxa"/>
            <w:tcBorders>
              <w:top w:val="single" w:sz="4" w:space="0" w:color="auto"/>
              <w:left w:val="single" w:sz="4" w:space="0" w:color="auto"/>
              <w:bottom w:val="single" w:sz="4" w:space="0" w:color="auto"/>
              <w:right w:val="single" w:sz="4" w:space="0" w:color="auto"/>
            </w:tcBorders>
            <w:vAlign w:val="center"/>
            <w:hideMark/>
          </w:tcPr>
          <w:p w14:paraId="4089648C" w14:textId="77777777" w:rsidR="002D39CC" w:rsidRPr="002D7FF8" w:rsidRDefault="002D39CC" w:rsidP="00635E8D">
            <w:pPr>
              <w:widowControl w:val="0"/>
              <w:suppressAutoHyphens/>
              <w:jc w:val="both"/>
              <w:rPr>
                <w:rFonts w:eastAsia="Calibri" w:cs="Times New Roman"/>
              </w:rPr>
            </w:pPr>
            <w:r w:rsidRPr="002D7FF8">
              <w:rPr>
                <w:rFonts w:eastAsia="Calibri" w:cs="Times New Roman"/>
                <w:shd w:val="clear" w:color="auto" w:fill="FFFFFF"/>
              </w:rPr>
              <w:t xml:space="preserve">Территориальный орган Управления по </w:t>
            </w:r>
            <w:r w:rsidRPr="002D7FF8">
              <w:rPr>
                <w:rFonts w:eastAsia="Calibri" w:cs="Times New Roman"/>
                <w:bCs/>
              </w:rPr>
              <w:t>городскому округу Электросталь Московской области</w:t>
            </w:r>
            <w:r w:rsidRPr="002D7FF8">
              <w:rPr>
                <w:rFonts w:eastAsia="Calibri" w:cs="Times New Roman"/>
                <w:shd w:val="clear" w:color="auto" w:fill="FFFFFF"/>
              </w:rPr>
              <w:t xml:space="preserve"> Министерства внутренних дел Российской Федерации</w:t>
            </w:r>
          </w:p>
        </w:tc>
        <w:tc>
          <w:tcPr>
            <w:tcW w:w="1910" w:type="dxa"/>
            <w:tcBorders>
              <w:top w:val="single" w:sz="4" w:space="0" w:color="auto"/>
              <w:left w:val="single" w:sz="4" w:space="0" w:color="auto"/>
              <w:bottom w:val="single" w:sz="4" w:space="0" w:color="auto"/>
              <w:right w:val="single" w:sz="4" w:space="0" w:color="auto"/>
            </w:tcBorders>
            <w:vAlign w:val="center"/>
            <w:hideMark/>
          </w:tcPr>
          <w:p w14:paraId="71E3265F"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Оперативный дежурный по УМВД</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24410B6" w14:textId="77777777" w:rsidR="002D39CC" w:rsidRPr="002D7FF8" w:rsidRDefault="002D39CC" w:rsidP="00635E8D">
            <w:pPr>
              <w:widowControl w:val="0"/>
              <w:suppressAutoHyphens/>
              <w:ind w:left="-103"/>
              <w:jc w:val="center"/>
              <w:rPr>
                <w:rFonts w:eastAsia="Calibri" w:cs="Times New Roman"/>
              </w:rPr>
            </w:pPr>
            <w:r w:rsidRPr="002D7FF8">
              <w:rPr>
                <w:rFonts w:eastAsia="Calibri" w:cs="Times New Roman"/>
              </w:rPr>
              <w:t>102, 112,</w:t>
            </w:r>
          </w:p>
          <w:p w14:paraId="7841D5E1" w14:textId="77777777" w:rsidR="002D39CC" w:rsidRPr="002D7FF8" w:rsidRDefault="002D39CC" w:rsidP="00635E8D">
            <w:pPr>
              <w:widowControl w:val="0"/>
              <w:suppressAutoHyphens/>
              <w:ind w:left="-103"/>
              <w:jc w:val="center"/>
              <w:rPr>
                <w:rFonts w:eastAsia="Calibri" w:cs="Times New Roman"/>
              </w:rPr>
            </w:pPr>
            <w:r w:rsidRPr="002D7FF8">
              <w:rPr>
                <w:rFonts w:eastAsia="Calibri" w:cs="Times New Roman"/>
              </w:rPr>
              <w:t>8(496) 573-51-11</w:t>
            </w:r>
          </w:p>
        </w:tc>
      </w:tr>
      <w:tr w:rsidR="002D39CC" w:rsidRPr="002D7FF8" w14:paraId="3DA955F8" w14:textId="77777777" w:rsidTr="00635E8D">
        <w:trPr>
          <w:trHeight w:val="78"/>
        </w:trPr>
        <w:tc>
          <w:tcPr>
            <w:tcW w:w="582" w:type="dxa"/>
            <w:tcBorders>
              <w:top w:val="single" w:sz="4" w:space="0" w:color="auto"/>
              <w:left w:val="single" w:sz="4" w:space="0" w:color="auto"/>
              <w:bottom w:val="single" w:sz="4" w:space="0" w:color="auto"/>
              <w:right w:val="single" w:sz="4" w:space="0" w:color="auto"/>
            </w:tcBorders>
            <w:vAlign w:val="center"/>
            <w:hideMark/>
          </w:tcPr>
          <w:p w14:paraId="58D4E36F"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3</w:t>
            </w:r>
          </w:p>
        </w:tc>
        <w:tc>
          <w:tcPr>
            <w:tcW w:w="4379" w:type="dxa"/>
            <w:tcBorders>
              <w:top w:val="single" w:sz="4" w:space="0" w:color="auto"/>
              <w:left w:val="single" w:sz="4" w:space="0" w:color="auto"/>
              <w:bottom w:val="single" w:sz="4" w:space="0" w:color="auto"/>
              <w:right w:val="single" w:sz="4" w:space="0" w:color="auto"/>
            </w:tcBorders>
            <w:vAlign w:val="center"/>
            <w:hideMark/>
          </w:tcPr>
          <w:p w14:paraId="7A260C90" w14:textId="77777777" w:rsidR="002D39CC" w:rsidRPr="002D7FF8" w:rsidRDefault="002D39CC" w:rsidP="00635E8D">
            <w:pPr>
              <w:widowControl w:val="0"/>
              <w:suppressAutoHyphens/>
              <w:jc w:val="both"/>
              <w:rPr>
                <w:rFonts w:eastAsia="Calibri" w:cs="Times New Roman"/>
                <w:bCs/>
              </w:rPr>
            </w:pPr>
            <w:r w:rsidRPr="002D7FF8">
              <w:rPr>
                <w:rFonts w:eastAsia="Calibri" w:cs="Times New Roman"/>
                <w:bCs/>
              </w:rPr>
              <w:t>Территориальная служба Скорой медицинской помощи</w:t>
            </w:r>
          </w:p>
        </w:tc>
        <w:tc>
          <w:tcPr>
            <w:tcW w:w="1910" w:type="dxa"/>
            <w:tcBorders>
              <w:top w:val="single" w:sz="4" w:space="0" w:color="auto"/>
              <w:left w:val="single" w:sz="4" w:space="0" w:color="auto"/>
              <w:bottom w:val="single" w:sz="4" w:space="0" w:color="auto"/>
              <w:right w:val="single" w:sz="4" w:space="0" w:color="auto"/>
            </w:tcBorders>
            <w:vAlign w:val="center"/>
            <w:hideMark/>
          </w:tcPr>
          <w:p w14:paraId="20BCD817"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Дежурная служба</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7BAB3DD" w14:textId="77777777" w:rsidR="002D39CC" w:rsidRPr="002D7FF8" w:rsidRDefault="002D39CC" w:rsidP="00635E8D">
            <w:pPr>
              <w:ind w:left="-103"/>
              <w:jc w:val="center"/>
              <w:rPr>
                <w:rFonts w:eastAsia="Calibri" w:cs="Times New Roman"/>
              </w:rPr>
            </w:pPr>
            <w:r w:rsidRPr="002D7FF8">
              <w:rPr>
                <w:rFonts w:eastAsia="Calibri" w:cs="Times New Roman"/>
              </w:rPr>
              <w:t>103, 112,</w:t>
            </w:r>
          </w:p>
          <w:p w14:paraId="2092E008" w14:textId="77777777" w:rsidR="002D39CC" w:rsidRPr="002D7FF8" w:rsidRDefault="002D39CC" w:rsidP="00635E8D">
            <w:pPr>
              <w:ind w:left="-103"/>
              <w:jc w:val="center"/>
              <w:rPr>
                <w:rFonts w:eastAsia="Calibri" w:cs="Times New Roman"/>
              </w:rPr>
            </w:pPr>
            <w:r w:rsidRPr="002D7FF8">
              <w:rPr>
                <w:rFonts w:eastAsia="Calibri" w:cs="Times New Roman"/>
              </w:rPr>
              <w:t>8(496)574-61-77</w:t>
            </w:r>
          </w:p>
        </w:tc>
      </w:tr>
      <w:tr w:rsidR="002D39CC" w:rsidRPr="002D7FF8" w14:paraId="6450A7F1" w14:textId="77777777" w:rsidTr="00635E8D">
        <w:trPr>
          <w:trHeight w:val="78"/>
        </w:trPr>
        <w:tc>
          <w:tcPr>
            <w:tcW w:w="582" w:type="dxa"/>
            <w:tcBorders>
              <w:top w:val="single" w:sz="4" w:space="0" w:color="auto"/>
              <w:left w:val="single" w:sz="4" w:space="0" w:color="auto"/>
              <w:bottom w:val="single" w:sz="4" w:space="0" w:color="auto"/>
              <w:right w:val="single" w:sz="4" w:space="0" w:color="auto"/>
            </w:tcBorders>
            <w:vAlign w:val="center"/>
            <w:hideMark/>
          </w:tcPr>
          <w:p w14:paraId="2453D460"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4</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F073314" w14:textId="77777777" w:rsidR="002D39CC" w:rsidRPr="002D7FF8" w:rsidRDefault="002D39CC" w:rsidP="00635E8D">
            <w:pPr>
              <w:widowControl w:val="0"/>
              <w:suppressAutoHyphens/>
              <w:jc w:val="both"/>
              <w:rPr>
                <w:rFonts w:eastAsia="Calibri" w:cs="Times New Roman"/>
              </w:rPr>
            </w:pPr>
            <w:r w:rsidRPr="002D7FF8">
              <w:rPr>
                <w:rFonts w:eastAsia="Calibri" w:cs="Times New Roman"/>
                <w:bCs/>
              </w:rPr>
              <w:t>Территориальная аварийная газовая служба (АО «Мособлгаз»)</w:t>
            </w:r>
          </w:p>
        </w:tc>
        <w:tc>
          <w:tcPr>
            <w:tcW w:w="1910" w:type="dxa"/>
            <w:tcBorders>
              <w:top w:val="single" w:sz="4" w:space="0" w:color="auto"/>
              <w:left w:val="single" w:sz="4" w:space="0" w:color="auto"/>
              <w:bottom w:val="single" w:sz="4" w:space="0" w:color="auto"/>
              <w:right w:val="single" w:sz="4" w:space="0" w:color="auto"/>
            </w:tcBorders>
            <w:vAlign w:val="center"/>
            <w:hideMark/>
          </w:tcPr>
          <w:p w14:paraId="123F55B1"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Оперативный дежурный</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2C72F75" w14:textId="77777777" w:rsidR="002D39CC" w:rsidRPr="002D7FF8" w:rsidRDefault="002D39CC" w:rsidP="00635E8D">
            <w:pPr>
              <w:ind w:left="-103"/>
              <w:jc w:val="center"/>
              <w:rPr>
                <w:rFonts w:eastAsia="Calibri" w:cs="Times New Roman"/>
              </w:rPr>
            </w:pPr>
            <w:r w:rsidRPr="002D7FF8">
              <w:rPr>
                <w:rFonts w:eastAsia="Calibri" w:cs="Times New Roman"/>
              </w:rPr>
              <w:t>104, 112,</w:t>
            </w:r>
          </w:p>
          <w:p w14:paraId="4E747245" w14:textId="77777777" w:rsidR="002D39CC" w:rsidRPr="002D7FF8" w:rsidRDefault="002D39CC" w:rsidP="00635E8D">
            <w:pPr>
              <w:ind w:left="-103"/>
              <w:jc w:val="center"/>
              <w:rPr>
                <w:rFonts w:eastAsia="Calibri" w:cs="Times New Roman"/>
              </w:rPr>
            </w:pPr>
            <w:r w:rsidRPr="002D7FF8">
              <w:rPr>
                <w:rFonts w:eastAsia="Calibri" w:cs="Times New Roman"/>
              </w:rPr>
              <w:t xml:space="preserve">8(495)122-40-04 </w:t>
            </w:r>
          </w:p>
        </w:tc>
      </w:tr>
      <w:tr w:rsidR="002D39CC" w:rsidRPr="002D7FF8" w14:paraId="54EF3781" w14:textId="77777777" w:rsidTr="00635E8D">
        <w:trPr>
          <w:trHeight w:val="88"/>
        </w:trPr>
        <w:tc>
          <w:tcPr>
            <w:tcW w:w="582" w:type="dxa"/>
            <w:tcBorders>
              <w:top w:val="single" w:sz="4" w:space="0" w:color="auto"/>
              <w:left w:val="single" w:sz="4" w:space="0" w:color="auto"/>
              <w:bottom w:val="single" w:sz="4" w:space="0" w:color="auto"/>
              <w:right w:val="single" w:sz="4" w:space="0" w:color="auto"/>
            </w:tcBorders>
            <w:vAlign w:val="center"/>
            <w:hideMark/>
          </w:tcPr>
          <w:p w14:paraId="0547B174"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5</w:t>
            </w:r>
          </w:p>
        </w:tc>
        <w:tc>
          <w:tcPr>
            <w:tcW w:w="4379" w:type="dxa"/>
            <w:tcBorders>
              <w:top w:val="single" w:sz="4" w:space="0" w:color="auto"/>
              <w:left w:val="single" w:sz="4" w:space="0" w:color="auto"/>
              <w:bottom w:val="single" w:sz="4" w:space="0" w:color="auto"/>
              <w:right w:val="single" w:sz="4" w:space="0" w:color="auto"/>
            </w:tcBorders>
            <w:vAlign w:val="center"/>
            <w:hideMark/>
          </w:tcPr>
          <w:p w14:paraId="2A6F6E02" w14:textId="77777777" w:rsidR="002D39CC" w:rsidRPr="002D7FF8" w:rsidRDefault="002D39CC" w:rsidP="00635E8D">
            <w:pPr>
              <w:widowControl w:val="0"/>
              <w:suppressAutoHyphens/>
              <w:jc w:val="both"/>
              <w:rPr>
                <w:rFonts w:eastAsia="Calibri" w:cs="Times New Roman"/>
                <w:bCs/>
              </w:rPr>
            </w:pPr>
            <w:r w:rsidRPr="002D7FF8">
              <w:rPr>
                <w:rFonts w:eastAsia="Calibri" w:cs="Times New Roman"/>
                <w:bCs/>
              </w:rPr>
              <w:t>Территориальный орган Росгвардии</w:t>
            </w:r>
          </w:p>
        </w:tc>
        <w:tc>
          <w:tcPr>
            <w:tcW w:w="1910" w:type="dxa"/>
            <w:tcBorders>
              <w:top w:val="single" w:sz="4" w:space="0" w:color="auto"/>
              <w:left w:val="single" w:sz="4" w:space="0" w:color="auto"/>
              <w:bottom w:val="single" w:sz="4" w:space="0" w:color="auto"/>
              <w:right w:val="single" w:sz="4" w:space="0" w:color="auto"/>
            </w:tcBorders>
            <w:vAlign w:val="center"/>
            <w:hideMark/>
          </w:tcPr>
          <w:p w14:paraId="0FDC056A" w14:textId="77777777" w:rsidR="002D39CC" w:rsidRPr="002D7FF8" w:rsidRDefault="002D39CC" w:rsidP="00635E8D">
            <w:pPr>
              <w:widowControl w:val="0"/>
              <w:suppressAutoHyphens/>
              <w:jc w:val="center"/>
              <w:rPr>
                <w:rFonts w:eastAsia="Calibri" w:cs="Times New Roman"/>
              </w:rPr>
            </w:pPr>
            <w:r w:rsidRPr="002D7FF8">
              <w:rPr>
                <w:rFonts w:eastAsia="Calibri" w:cs="Times New Roman"/>
              </w:rPr>
              <w:t>Оперативный дежурный</w:t>
            </w:r>
            <w:r w:rsidRPr="002D7FF8">
              <w:rPr>
                <w:rFonts w:eastAsia="Calibri" w:cs="Times New Roman"/>
                <w:bCs/>
              </w:rPr>
              <w:t xml:space="preserve"> дежурной части</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6C88050" w14:textId="77777777" w:rsidR="002D39CC" w:rsidRPr="002D7FF8" w:rsidRDefault="002D39CC" w:rsidP="00635E8D">
            <w:pPr>
              <w:widowControl w:val="0"/>
              <w:suppressAutoHyphens/>
              <w:ind w:left="-103"/>
              <w:jc w:val="center"/>
              <w:rPr>
                <w:rFonts w:eastAsia="Calibri" w:cs="Times New Roman"/>
              </w:rPr>
            </w:pPr>
            <w:r w:rsidRPr="002D7FF8">
              <w:rPr>
                <w:rFonts w:eastAsia="Calibri" w:cs="Times New Roman"/>
              </w:rPr>
              <w:t>8(496) 573-03-51</w:t>
            </w:r>
          </w:p>
        </w:tc>
      </w:tr>
    </w:tbl>
    <w:p w14:paraId="783143C6" w14:textId="77777777" w:rsidR="002D39CC" w:rsidRDefault="002D39CC" w:rsidP="002D39CC"/>
    <w:p w14:paraId="1502030F" w14:textId="77777777" w:rsidR="002D39CC" w:rsidRPr="002D7FF8" w:rsidRDefault="002D39CC" w:rsidP="002D39CC"/>
    <w:p w14:paraId="093C214E" w14:textId="0601C7D3" w:rsidR="002D39CC" w:rsidRPr="00C65833" w:rsidRDefault="002D39CC" w:rsidP="002D39CC">
      <w:pPr>
        <w:spacing w:line="276" w:lineRule="auto"/>
        <w:ind w:right="282"/>
        <w:jc w:val="both"/>
        <w:rPr>
          <w:rFonts w:cs="Times New Roman"/>
        </w:rPr>
      </w:pPr>
      <w:r w:rsidRPr="00157123">
        <w:rPr>
          <w:rFonts w:cs="Times New Roman"/>
        </w:rPr>
        <w:lastRenderedPageBreak/>
        <w:t xml:space="preserve">10.2.4. Перечень ответственных лиц по теплоснабжающим (теплосетевым) организациям, функционирующим на территории городского округа Электросталь представлен в </w:t>
      </w:r>
      <w:r w:rsidRPr="00157123">
        <w:rPr>
          <w:rFonts w:cs="Times New Roman"/>
        </w:rPr>
        <w:fldChar w:fldCharType="begin"/>
      </w:r>
      <w:r w:rsidRPr="00157123">
        <w:rPr>
          <w:rFonts w:cs="Times New Roman"/>
        </w:rPr>
        <w:instrText xml:space="preserve"> REF _Ref190965946 \h  \* MERGEFORMAT </w:instrText>
      </w:r>
      <w:r w:rsidRPr="00157123">
        <w:rPr>
          <w:rFonts w:cs="Times New Roman"/>
        </w:rPr>
      </w:r>
      <w:r w:rsidRPr="00157123">
        <w:rPr>
          <w:rFonts w:cs="Times New Roman"/>
        </w:rPr>
        <w:fldChar w:fldCharType="separate"/>
      </w:r>
      <w:r w:rsidR="00635E8D" w:rsidRPr="00635E8D">
        <w:rPr>
          <w:rFonts w:cs="Times New Roman"/>
        </w:rPr>
        <w:t>Таблица</w:t>
      </w:r>
      <w:r w:rsidR="00635E8D" w:rsidRPr="00635E8D">
        <w:rPr>
          <w:rFonts w:cs="Times New Roman"/>
          <w:noProof/>
        </w:rPr>
        <w:t xml:space="preserve"> 10.</w:t>
      </w:r>
      <w:r w:rsidR="00635E8D" w:rsidRPr="00635E8D">
        <w:rPr>
          <w:rFonts w:cs="Times New Roman"/>
        </w:rPr>
        <w:t>2</w:t>
      </w:r>
      <w:r w:rsidR="00635E8D" w:rsidRPr="00635E8D">
        <w:rPr>
          <w:rFonts w:cs="Times New Roman"/>
          <w:noProof/>
        </w:rPr>
        <w:t>.4</w:t>
      </w:r>
      <w:r w:rsidRPr="00157123">
        <w:rPr>
          <w:rFonts w:cs="Times New Roman"/>
        </w:rPr>
        <w:fldChar w:fldCharType="end"/>
      </w:r>
      <w:r w:rsidRPr="00157123">
        <w:rPr>
          <w:rFonts w:cs="Times New Roman"/>
        </w:rPr>
        <w:t>.</w:t>
      </w:r>
    </w:p>
    <w:p w14:paraId="62D6726B" w14:textId="4D8259AB" w:rsidR="002D39CC" w:rsidRPr="00530931" w:rsidRDefault="002D39CC" w:rsidP="002D39CC">
      <w:pPr>
        <w:pStyle w:val="aa"/>
        <w:spacing w:before="0" w:line="240" w:lineRule="auto"/>
        <w:ind w:right="282"/>
        <w:jc w:val="both"/>
        <w:rPr>
          <w:rFonts w:eastAsia="Calibri" w:cs="Times New Roman"/>
          <w:sz w:val="24"/>
          <w:szCs w:val="24"/>
        </w:rPr>
      </w:pPr>
      <w:bookmarkStart w:id="154" w:name="_Ref190965946"/>
      <w:bookmarkStart w:id="155" w:name="_Toc190965475"/>
      <w:bookmarkStart w:id="156" w:name="_Toc203291483"/>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4</w:t>
      </w:r>
      <w:r w:rsidRPr="00C65833">
        <w:rPr>
          <w:rFonts w:cs="Times New Roman"/>
          <w:b/>
          <w:bCs/>
          <w:noProof/>
          <w:sz w:val="24"/>
          <w:szCs w:val="24"/>
        </w:rPr>
        <w:fldChar w:fldCharType="end"/>
      </w:r>
      <w:bookmarkEnd w:id="154"/>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(теплосетевым) организациям,</w:t>
      </w:r>
      <w:r w:rsidRPr="00C65833">
        <w:rPr>
          <w:rFonts w:eastAsia="Calibri" w:cs="Times New Roman"/>
          <w:sz w:val="24"/>
          <w:szCs w:val="24"/>
        </w:rPr>
        <w:t xml:space="preserve"> функционирующим на территории </w:t>
      </w:r>
      <w:r>
        <w:rPr>
          <w:rFonts w:eastAsia="Calibri" w:cs="Times New Roman"/>
          <w:sz w:val="24"/>
          <w:szCs w:val="24"/>
        </w:rPr>
        <w:t>городского округа Электросталь</w:t>
      </w:r>
      <w:bookmarkEnd w:id="155"/>
      <w:r w:rsidRPr="00157123">
        <w:rPr>
          <w:rFonts w:eastAsia="Calibri" w:cs="Times New Roman"/>
          <w:sz w:val="24"/>
          <w:szCs w:val="24"/>
        </w:rPr>
        <w:t>.</w:t>
      </w:r>
      <w:bookmarkEnd w:id="156"/>
    </w:p>
    <w:tbl>
      <w:tblPr>
        <w:tblW w:w="9639" w:type="dxa"/>
        <w:tblInd w:w="-5" w:type="dxa"/>
        <w:tblLayout w:type="fixed"/>
        <w:tblLook w:val="04A0" w:firstRow="1" w:lastRow="0" w:firstColumn="1" w:lastColumn="0" w:noHBand="0" w:noVBand="1"/>
      </w:tblPr>
      <w:tblGrid>
        <w:gridCol w:w="993"/>
        <w:gridCol w:w="2900"/>
        <w:gridCol w:w="7"/>
        <w:gridCol w:w="11"/>
        <w:gridCol w:w="3031"/>
        <w:gridCol w:w="2686"/>
        <w:gridCol w:w="11"/>
      </w:tblGrid>
      <w:tr w:rsidR="002D39CC" w:rsidRPr="00157123" w14:paraId="0987E0DC" w14:textId="77777777" w:rsidTr="00635E8D">
        <w:trPr>
          <w:trHeight w:val="70"/>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7F05ED7" w14:textId="77777777" w:rsidR="002D39CC" w:rsidRPr="00157123" w:rsidRDefault="002D39CC" w:rsidP="00635E8D">
            <w:pPr>
              <w:ind w:right="-33"/>
              <w:jc w:val="center"/>
              <w:rPr>
                <w:rFonts w:eastAsia="Calibri" w:cs="Times New Roman"/>
                <w:b/>
              </w:rPr>
            </w:pPr>
            <w:r w:rsidRPr="00157123">
              <w:rPr>
                <w:rFonts w:eastAsia="Calibri" w:cs="Times New Roman"/>
                <w:b/>
              </w:rPr>
              <w:t>№</w:t>
            </w:r>
          </w:p>
          <w:p w14:paraId="3B73547E" w14:textId="77777777" w:rsidR="002D39CC" w:rsidRPr="00157123" w:rsidRDefault="002D39CC" w:rsidP="00635E8D">
            <w:pPr>
              <w:ind w:right="-33"/>
              <w:jc w:val="center"/>
              <w:rPr>
                <w:rFonts w:eastAsia="Calibri" w:cs="Times New Roman"/>
                <w:b/>
              </w:rPr>
            </w:pPr>
            <w:r w:rsidRPr="00157123">
              <w:rPr>
                <w:rFonts w:eastAsia="Calibri" w:cs="Times New Roman"/>
                <w:b/>
              </w:rPr>
              <w:t>п/п</w:t>
            </w:r>
          </w:p>
        </w:tc>
        <w:tc>
          <w:tcPr>
            <w:tcW w:w="2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7D3F50" w14:textId="77777777" w:rsidR="002D39CC" w:rsidRPr="00157123" w:rsidRDefault="002D39CC" w:rsidP="00635E8D">
            <w:pPr>
              <w:ind w:right="-33"/>
              <w:jc w:val="center"/>
              <w:rPr>
                <w:rFonts w:eastAsia="Calibri" w:cs="Times New Roman"/>
                <w:b/>
              </w:rPr>
            </w:pPr>
            <w:r w:rsidRPr="00157123">
              <w:rPr>
                <w:rFonts w:eastAsia="Calibri" w:cs="Times New Roman"/>
                <w:b/>
              </w:rPr>
              <w:t>Ф.И.О</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tcPr>
          <w:p w14:paraId="29F2BC3A" w14:textId="77777777" w:rsidR="002D39CC" w:rsidRPr="00157123" w:rsidRDefault="002D39CC" w:rsidP="00635E8D">
            <w:pPr>
              <w:ind w:right="-33"/>
              <w:jc w:val="center"/>
              <w:rPr>
                <w:rFonts w:eastAsia="Calibri" w:cs="Times New Roman"/>
                <w:b/>
              </w:rPr>
            </w:pPr>
            <w:r w:rsidRPr="00157123">
              <w:rPr>
                <w:rFonts w:eastAsia="Calibri" w:cs="Times New Roman"/>
                <w:b/>
              </w:rPr>
              <w:t>Должность</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BC094" w14:textId="77777777" w:rsidR="002D39CC" w:rsidRPr="00157123" w:rsidRDefault="002D39CC" w:rsidP="00635E8D">
            <w:pPr>
              <w:ind w:right="-33"/>
              <w:jc w:val="center"/>
              <w:rPr>
                <w:rFonts w:eastAsia="Calibri" w:cs="Times New Roman"/>
                <w:b/>
              </w:rPr>
            </w:pPr>
            <w:r w:rsidRPr="00157123">
              <w:rPr>
                <w:rFonts w:eastAsia="Calibri" w:cs="Times New Roman"/>
                <w:b/>
              </w:rPr>
              <w:t>Контактный номер телефона ответственного лица</w:t>
            </w:r>
          </w:p>
        </w:tc>
      </w:tr>
      <w:tr w:rsidR="002D39CC" w:rsidRPr="00157123" w14:paraId="2E2419BA" w14:textId="77777777" w:rsidTr="00635E8D">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14:paraId="3CCA0B66" w14:textId="77777777" w:rsidR="002D39CC" w:rsidRPr="00157123" w:rsidRDefault="002D39CC" w:rsidP="00635E8D">
            <w:pPr>
              <w:ind w:left="360"/>
              <w:jc w:val="both"/>
              <w:rPr>
                <w:rFonts w:eastAsia="Calibri" w:cs="Times New Roman"/>
              </w:rPr>
            </w:pPr>
            <w:r w:rsidRPr="00157123">
              <w:rPr>
                <w:rFonts w:eastAsia="Calibri" w:cs="Times New Roman"/>
              </w:rPr>
              <w:t>ООО «Глобус», адрес места расположения</w:t>
            </w:r>
            <w:r w:rsidRPr="00157123">
              <w:rPr>
                <w:rFonts w:eastAsia="Calibri" w:cs="Times New Roman"/>
                <w:iCs/>
              </w:rPr>
              <w:t xml:space="preserve"> Московская обл., г. Электросталь, ул. Первомайская, д. 15 стр. 3</w:t>
            </w:r>
          </w:p>
        </w:tc>
      </w:tr>
      <w:tr w:rsidR="002D39CC" w:rsidRPr="00157123" w14:paraId="78CF0534" w14:textId="77777777" w:rsidTr="00635E8D">
        <w:trPr>
          <w:trHeight w:val="7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FBCDF6" w14:textId="77777777" w:rsidR="002D39CC" w:rsidRPr="00157123" w:rsidRDefault="002D39CC" w:rsidP="00635E8D">
            <w:pPr>
              <w:ind w:left="360"/>
              <w:jc w:val="both"/>
              <w:rPr>
                <w:rFonts w:eastAsia="Calibri" w:cs="Times New Roman"/>
              </w:rPr>
            </w:pPr>
            <w:r w:rsidRPr="00157123">
              <w:rPr>
                <w:rFonts w:eastAsia="Calibri" w:cs="Times New Roman"/>
              </w:rPr>
              <w:t>1</w:t>
            </w:r>
          </w:p>
        </w:tc>
        <w:tc>
          <w:tcPr>
            <w:tcW w:w="2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92499" w14:textId="77777777" w:rsidR="002D39CC" w:rsidRPr="00157123" w:rsidRDefault="002D39CC" w:rsidP="00635E8D">
            <w:pPr>
              <w:ind w:left="360"/>
              <w:jc w:val="both"/>
              <w:rPr>
                <w:rFonts w:eastAsia="Calibri" w:cs="Times New Roman"/>
              </w:rPr>
            </w:pPr>
            <w:r w:rsidRPr="00157123">
              <w:rPr>
                <w:rFonts w:cs="Times New Roman"/>
              </w:rPr>
              <w:t>Коваль К.Л.</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tcPr>
          <w:p w14:paraId="3B9DA6F9" w14:textId="77777777" w:rsidR="002D39CC" w:rsidRPr="00157123" w:rsidRDefault="002D39CC" w:rsidP="00635E8D">
            <w:pPr>
              <w:ind w:left="360"/>
              <w:jc w:val="both"/>
              <w:rPr>
                <w:rFonts w:eastAsia="Calibri" w:cs="Times New Roman"/>
              </w:rPr>
            </w:pPr>
            <w:r w:rsidRPr="00157123">
              <w:rPr>
                <w:rFonts w:cs="Times New Roman"/>
              </w:rPr>
              <w:t>Генеральный директор</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B6A70" w14:textId="77777777" w:rsidR="002D39CC" w:rsidRPr="00157123" w:rsidRDefault="002D39CC" w:rsidP="00635E8D">
            <w:pPr>
              <w:ind w:left="360"/>
              <w:jc w:val="both"/>
              <w:rPr>
                <w:rFonts w:cs="Times New Roman"/>
              </w:rPr>
            </w:pPr>
            <w:r w:rsidRPr="00157123">
              <w:rPr>
                <w:rFonts w:cs="Times New Roman"/>
              </w:rPr>
              <w:t>8(496) 574-63-73</w:t>
            </w:r>
          </w:p>
        </w:tc>
      </w:tr>
      <w:tr w:rsidR="002D39CC" w:rsidRPr="00157123" w14:paraId="37C26AD6"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0796C6" w14:textId="77777777" w:rsidR="002D39CC" w:rsidRPr="00157123" w:rsidRDefault="002D39CC" w:rsidP="00635E8D">
            <w:pPr>
              <w:ind w:left="360"/>
              <w:jc w:val="both"/>
              <w:rPr>
                <w:rFonts w:eastAsia="Calibri" w:cs="Times New Roman"/>
              </w:rPr>
            </w:pPr>
            <w:r w:rsidRPr="00157123">
              <w:rPr>
                <w:rFonts w:eastAsia="Calibri" w:cs="Times New Roman"/>
              </w:rPr>
              <w:t>2</w:t>
            </w:r>
          </w:p>
        </w:tc>
        <w:tc>
          <w:tcPr>
            <w:tcW w:w="2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2FFF92" w14:textId="77777777" w:rsidR="002D39CC" w:rsidRPr="00157123" w:rsidRDefault="002D39CC" w:rsidP="00635E8D">
            <w:pPr>
              <w:ind w:left="360"/>
              <w:jc w:val="both"/>
              <w:rPr>
                <w:rFonts w:eastAsia="Calibri" w:cs="Times New Roman"/>
              </w:rPr>
            </w:pPr>
            <w:r w:rsidRPr="00157123">
              <w:rPr>
                <w:rFonts w:cs="Times New Roman"/>
              </w:rPr>
              <w:t>Подик М.М.</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tcPr>
          <w:p w14:paraId="136C757C" w14:textId="77777777" w:rsidR="002D39CC" w:rsidRPr="00157123" w:rsidRDefault="002D39CC" w:rsidP="00635E8D">
            <w:pPr>
              <w:ind w:left="360"/>
              <w:jc w:val="both"/>
              <w:rPr>
                <w:rFonts w:eastAsia="Calibri" w:cs="Times New Roman"/>
              </w:rPr>
            </w:pPr>
            <w:r w:rsidRPr="00157123">
              <w:rPr>
                <w:rFonts w:cs="Times New Roman"/>
              </w:rPr>
              <w:t>Заместитель генерального директора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3C9D3" w14:textId="77777777" w:rsidR="002D39CC" w:rsidRPr="00157123" w:rsidRDefault="002D39CC" w:rsidP="00635E8D">
            <w:pPr>
              <w:ind w:left="360"/>
              <w:jc w:val="both"/>
              <w:rPr>
                <w:rFonts w:cs="Times New Roman"/>
              </w:rPr>
            </w:pPr>
            <w:r w:rsidRPr="00157123">
              <w:rPr>
                <w:rFonts w:cs="Times New Roman"/>
              </w:rPr>
              <w:t>8(496) 574-63-73</w:t>
            </w:r>
          </w:p>
        </w:tc>
      </w:tr>
      <w:tr w:rsidR="002D39CC" w:rsidRPr="00157123" w14:paraId="2EBF96F4"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895CA6" w14:textId="77777777" w:rsidR="002D39CC" w:rsidRPr="00157123" w:rsidRDefault="002D39CC" w:rsidP="00635E8D">
            <w:pPr>
              <w:ind w:left="360"/>
              <w:jc w:val="both"/>
              <w:rPr>
                <w:rFonts w:eastAsia="Calibri" w:cs="Times New Roman"/>
              </w:rPr>
            </w:pPr>
            <w:r w:rsidRPr="00157123">
              <w:rPr>
                <w:rFonts w:eastAsia="Calibri" w:cs="Times New Roman"/>
              </w:rPr>
              <w:t>3</w:t>
            </w:r>
          </w:p>
        </w:tc>
        <w:tc>
          <w:tcPr>
            <w:tcW w:w="2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B41C08" w14:textId="77777777" w:rsidR="002D39CC" w:rsidRPr="00157123" w:rsidRDefault="002D39CC" w:rsidP="00635E8D">
            <w:pPr>
              <w:ind w:left="360"/>
              <w:jc w:val="both"/>
              <w:rPr>
                <w:rFonts w:cs="Times New Roman"/>
              </w:rPr>
            </w:pPr>
            <w:r w:rsidRPr="00157123">
              <w:rPr>
                <w:rFonts w:cs="Times New Roman"/>
              </w:rPr>
              <w:t>Производственно-технический отдел</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tcPr>
          <w:p w14:paraId="00A41C94" w14:textId="77777777" w:rsidR="002D39CC" w:rsidRPr="00157123" w:rsidRDefault="002D39CC" w:rsidP="00635E8D">
            <w:pPr>
              <w:ind w:left="360"/>
              <w:jc w:val="both"/>
              <w:rPr>
                <w:rFonts w:cs="Times New Roman"/>
              </w:rPr>
            </w:pPr>
            <w:r w:rsidRPr="00157123">
              <w:rPr>
                <w:rFonts w:cs="Times New Roman"/>
              </w:rPr>
              <w:t>Специалисты</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8F9B0" w14:textId="77777777" w:rsidR="002D39CC" w:rsidRPr="00157123" w:rsidRDefault="002D39CC" w:rsidP="00635E8D">
            <w:pPr>
              <w:ind w:left="360"/>
              <w:jc w:val="both"/>
              <w:rPr>
                <w:rFonts w:cs="Times New Roman"/>
              </w:rPr>
            </w:pPr>
            <w:r w:rsidRPr="00157123">
              <w:rPr>
                <w:rFonts w:cs="Times New Roman"/>
              </w:rPr>
              <w:t>8(496) 574-63-73</w:t>
            </w:r>
          </w:p>
        </w:tc>
      </w:tr>
      <w:tr w:rsidR="002D39CC" w:rsidRPr="00157123" w14:paraId="45D57E31"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0ECE99" w14:textId="77777777" w:rsidR="002D39CC" w:rsidRPr="00157123" w:rsidRDefault="002D39CC" w:rsidP="00635E8D">
            <w:pPr>
              <w:ind w:left="360"/>
              <w:jc w:val="both"/>
              <w:rPr>
                <w:rFonts w:eastAsia="Calibri" w:cs="Times New Roman"/>
              </w:rPr>
            </w:pPr>
            <w:r w:rsidRPr="00157123">
              <w:rPr>
                <w:rFonts w:eastAsia="Calibri" w:cs="Times New Roman"/>
              </w:rPr>
              <w:t>4</w:t>
            </w:r>
          </w:p>
        </w:tc>
        <w:tc>
          <w:tcPr>
            <w:tcW w:w="2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186509" w14:textId="77777777" w:rsidR="002D39CC" w:rsidRPr="00157123" w:rsidRDefault="002D39CC" w:rsidP="00635E8D">
            <w:pPr>
              <w:ind w:left="360"/>
              <w:jc w:val="both"/>
              <w:rPr>
                <w:rFonts w:cs="Times New Roman"/>
              </w:rPr>
            </w:pPr>
            <w:r w:rsidRPr="00157123">
              <w:rPr>
                <w:rFonts w:cs="Times New Roman"/>
              </w:rPr>
              <w:t>Аварийно-диспетчерская служба</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tcPr>
          <w:p w14:paraId="68E8FB39" w14:textId="77777777" w:rsidR="002D39CC" w:rsidRPr="00157123" w:rsidRDefault="002D39CC" w:rsidP="00635E8D">
            <w:pPr>
              <w:ind w:left="360"/>
              <w:jc w:val="both"/>
              <w:rPr>
                <w:rFonts w:cs="Times New Roman"/>
              </w:rPr>
            </w:pPr>
            <w:r w:rsidRPr="00157123">
              <w:rPr>
                <w:rFonts w:cs="Times New Roman"/>
              </w:rPr>
              <w:t>Дежурный диспетчер</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A9FE9" w14:textId="77777777" w:rsidR="002D39CC" w:rsidRPr="00157123" w:rsidRDefault="002D39CC" w:rsidP="00635E8D">
            <w:pPr>
              <w:ind w:left="360"/>
              <w:jc w:val="both"/>
              <w:rPr>
                <w:rFonts w:cs="Times New Roman"/>
              </w:rPr>
            </w:pPr>
            <w:r w:rsidRPr="00157123">
              <w:rPr>
                <w:rFonts w:cs="Times New Roman"/>
              </w:rPr>
              <w:t>8(496) 574-63-73</w:t>
            </w:r>
          </w:p>
        </w:tc>
      </w:tr>
      <w:tr w:rsidR="002D39CC" w:rsidRPr="009D3C35" w14:paraId="66EB2ECA" w14:textId="77777777" w:rsidTr="00635E8D">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14:paraId="2A5701C2" w14:textId="77777777" w:rsidR="002D39CC" w:rsidRPr="00157123" w:rsidRDefault="002D39CC" w:rsidP="00635E8D">
            <w:pPr>
              <w:ind w:left="360"/>
              <w:jc w:val="both"/>
              <w:rPr>
                <w:rFonts w:eastAsia="Calibri" w:cs="Times New Roman"/>
              </w:rPr>
            </w:pPr>
            <w:r w:rsidRPr="00157123">
              <w:rPr>
                <w:rFonts w:eastAsia="Calibri" w:cs="Times New Roman"/>
              </w:rPr>
              <w:t>МУП «ЭЦУ», Московская обл., г. Электросталь, ул. Чернышевского, д.58</w:t>
            </w:r>
          </w:p>
        </w:tc>
      </w:tr>
      <w:tr w:rsidR="002D39CC" w14:paraId="37ABCC1D" w14:textId="77777777" w:rsidTr="00635E8D">
        <w:trPr>
          <w:trHeight w:val="7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6EE7E0" w14:textId="77777777" w:rsidR="002D39CC" w:rsidRPr="00157123" w:rsidRDefault="002D39CC" w:rsidP="00635E8D">
            <w:pPr>
              <w:ind w:left="360"/>
              <w:jc w:val="both"/>
              <w:rPr>
                <w:rFonts w:eastAsia="Calibri" w:cs="Times New Roman"/>
              </w:rPr>
            </w:pPr>
            <w:r w:rsidRPr="00157123">
              <w:rPr>
                <w:rFonts w:eastAsia="Calibri" w:cs="Times New Roman"/>
              </w:rPr>
              <w:t>1</w:t>
            </w:r>
          </w:p>
        </w:tc>
        <w:tc>
          <w:tcPr>
            <w:tcW w:w="29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C27D2E" w14:textId="77777777" w:rsidR="002D39CC" w:rsidRPr="00157123" w:rsidRDefault="002D39CC" w:rsidP="00635E8D">
            <w:pPr>
              <w:ind w:left="360"/>
              <w:jc w:val="both"/>
              <w:rPr>
                <w:rFonts w:eastAsia="Calibri" w:cs="Times New Roman"/>
              </w:rPr>
            </w:pPr>
            <w:r w:rsidRPr="00157123">
              <w:rPr>
                <w:rFonts w:eastAsia="Calibri" w:cs="Times New Roman"/>
              </w:rPr>
              <w:t>Жулябин О.Ю.</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90A67" w14:textId="77777777" w:rsidR="002D39CC" w:rsidRPr="00157123" w:rsidRDefault="002D39CC" w:rsidP="00635E8D">
            <w:pPr>
              <w:ind w:left="360"/>
              <w:jc w:val="both"/>
              <w:rPr>
                <w:rFonts w:eastAsia="Calibri" w:cs="Times New Roman"/>
              </w:rPr>
            </w:pPr>
            <w:r w:rsidRPr="00157123">
              <w:rPr>
                <w:rFonts w:eastAsia="Calibri" w:cs="Times New Roman"/>
              </w:rPr>
              <w:t>ВРИО директора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0F035" w14:textId="77777777" w:rsidR="002D39CC" w:rsidRPr="00157123" w:rsidRDefault="002D39CC" w:rsidP="00635E8D">
            <w:pPr>
              <w:ind w:left="360"/>
              <w:jc w:val="both"/>
              <w:rPr>
                <w:rFonts w:eastAsia="Calibri" w:cs="Times New Roman"/>
              </w:rPr>
            </w:pPr>
            <w:r w:rsidRPr="00157123">
              <w:rPr>
                <w:rFonts w:eastAsia="Calibri" w:cs="Times New Roman"/>
              </w:rPr>
              <w:t>8 (496) 573-10-06</w:t>
            </w:r>
          </w:p>
        </w:tc>
      </w:tr>
      <w:tr w:rsidR="002D39CC" w14:paraId="23D32BE3"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C24A7A" w14:textId="77777777" w:rsidR="002D39CC" w:rsidRPr="00157123" w:rsidRDefault="002D39CC" w:rsidP="00635E8D">
            <w:pPr>
              <w:ind w:left="360"/>
              <w:jc w:val="both"/>
              <w:rPr>
                <w:rFonts w:eastAsia="Calibri" w:cs="Times New Roman"/>
              </w:rPr>
            </w:pPr>
            <w:r w:rsidRPr="00157123">
              <w:rPr>
                <w:rFonts w:eastAsia="Calibri" w:cs="Times New Roman"/>
              </w:rPr>
              <w:t>2</w:t>
            </w:r>
          </w:p>
        </w:tc>
        <w:tc>
          <w:tcPr>
            <w:tcW w:w="29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CB01146" w14:textId="77777777" w:rsidR="002D39CC" w:rsidRPr="00157123" w:rsidRDefault="002D39CC" w:rsidP="00635E8D">
            <w:pPr>
              <w:ind w:left="360"/>
              <w:jc w:val="both"/>
              <w:rPr>
                <w:rFonts w:eastAsia="Calibri" w:cs="Times New Roman"/>
              </w:rPr>
            </w:pP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373EF" w14:textId="77777777" w:rsidR="002D39CC" w:rsidRPr="00157123" w:rsidRDefault="002D39CC" w:rsidP="00635E8D">
            <w:pPr>
              <w:ind w:left="360"/>
              <w:jc w:val="both"/>
              <w:rPr>
                <w:rFonts w:eastAsia="Calibri" w:cs="Times New Roman"/>
              </w:rPr>
            </w:pPr>
            <w:r w:rsidRPr="00157123">
              <w:rPr>
                <w:rFonts w:eastAsia="Calibri" w:cs="Times New Roman"/>
              </w:rPr>
              <w:t>Главный инженер</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378EF" w14:textId="77777777" w:rsidR="002D39CC" w:rsidRPr="00157123" w:rsidRDefault="002D39CC" w:rsidP="00635E8D">
            <w:pPr>
              <w:ind w:left="360"/>
              <w:jc w:val="both"/>
              <w:rPr>
                <w:rFonts w:eastAsia="Calibri" w:cs="Times New Roman"/>
              </w:rPr>
            </w:pPr>
            <w:r w:rsidRPr="00157123">
              <w:rPr>
                <w:rFonts w:eastAsia="Calibri" w:cs="Times New Roman"/>
              </w:rPr>
              <w:t>8 (496) 573-10-06</w:t>
            </w:r>
          </w:p>
        </w:tc>
      </w:tr>
      <w:tr w:rsidR="002D39CC" w14:paraId="1B487AB9"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476CBE" w14:textId="77777777" w:rsidR="002D39CC" w:rsidRPr="00157123" w:rsidRDefault="002D39CC" w:rsidP="00635E8D">
            <w:pPr>
              <w:ind w:left="360"/>
              <w:jc w:val="both"/>
              <w:rPr>
                <w:rFonts w:eastAsia="Calibri" w:cs="Times New Roman"/>
              </w:rPr>
            </w:pPr>
            <w:r w:rsidRPr="00157123">
              <w:rPr>
                <w:rFonts w:eastAsia="Calibri" w:cs="Times New Roman"/>
              </w:rPr>
              <w:t>3</w:t>
            </w: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3A798" w14:textId="77777777" w:rsidR="002D39CC" w:rsidRPr="00157123" w:rsidRDefault="002D39CC" w:rsidP="00635E8D">
            <w:pPr>
              <w:ind w:left="360"/>
              <w:jc w:val="both"/>
              <w:rPr>
                <w:rFonts w:eastAsia="Calibri" w:cs="Times New Roman"/>
              </w:rPr>
            </w:pPr>
            <w:r w:rsidRPr="00157123">
              <w:rPr>
                <w:rFonts w:eastAsia="Calibri" w:cs="Times New Roman"/>
              </w:rPr>
              <w:t>Потиха С.В.</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E11B5B" w14:textId="77777777" w:rsidR="002D39CC" w:rsidRPr="00157123" w:rsidRDefault="002D39CC" w:rsidP="00635E8D">
            <w:pPr>
              <w:ind w:left="360"/>
              <w:rPr>
                <w:rFonts w:eastAsia="Calibri" w:cs="Times New Roman"/>
              </w:rPr>
            </w:pPr>
            <w:r w:rsidRPr="00157123">
              <w:rPr>
                <w:rFonts w:eastAsia="Calibri" w:cs="Times New Roman"/>
              </w:rPr>
              <w:t>Начальник КС Веволодово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E3412F" w14:textId="77777777" w:rsidR="002D39CC" w:rsidRPr="00157123" w:rsidRDefault="002D39CC" w:rsidP="00635E8D">
            <w:pPr>
              <w:ind w:left="360"/>
              <w:jc w:val="both"/>
              <w:rPr>
                <w:rFonts w:eastAsia="Calibri" w:cs="Times New Roman"/>
              </w:rPr>
            </w:pPr>
            <w:r w:rsidRPr="00157123">
              <w:rPr>
                <w:rFonts w:eastAsia="Calibri" w:cs="Times New Roman"/>
              </w:rPr>
              <w:t>8 (496) 573-10-06</w:t>
            </w:r>
          </w:p>
        </w:tc>
      </w:tr>
      <w:tr w:rsidR="002D39CC" w14:paraId="6F96FB9E"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98CC18" w14:textId="77777777" w:rsidR="002D39CC" w:rsidRPr="00157123" w:rsidRDefault="002D39CC" w:rsidP="00635E8D">
            <w:pPr>
              <w:ind w:left="360"/>
              <w:jc w:val="both"/>
              <w:rPr>
                <w:rFonts w:eastAsia="Calibri" w:cs="Times New Roman"/>
              </w:rPr>
            </w:pPr>
            <w:r w:rsidRPr="00157123">
              <w:rPr>
                <w:rFonts w:eastAsia="Calibri" w:cs="Times New Roman"/>
              </w:rPr>
              <w:t>4</w:t>
            </w: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DA9A18" w14:textId="77777777" w:rsidR="002D39CC" w:rsidRPr="00157123" w:rsidRDefault="002D39CC" w:rsidP="00635E8D">
            <w:pPr>
              <w:ind w:left="360"/>
              <w:jc w:val="both"/>
              <w:rPr>
                <w:rFonts w:eastAsia="Calibri" w:cs="Times New Roman"/>
              </w:rPr>
            </w:pPr>
            <w:r w:rsidRPr="00157123">
              <w:rPr>
                <w:rFonts w:eastAsia="Calibri" w:cs="Times New Roman"/>
              </w:rPr>
              <w:t>Шуклов С.Г.</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681B4" w14:textId="77777777" w:rsidR="002D39CC" w:rsidRPr="00157123" w:rsidRDefault="002D39CC" w:rsidP="00635E8D">
            <w:pPr>
              <w:ind w:left="360"/>
              <w:rPr>
                <w:rFonts w:eastAsia="Calibri" w:cs="Times New Roman"/>
              </w:rPr>
            </w:pPr>
            <w:r w:rsidRPr="00157123">
              <w:rPr>
                <w:rFonts w:eastAsia="Calibri" w:cs="Times New Roman"/>
              </w:rPr>
              <w:t>Начальник КС Степаново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BAC150" w14:textId="77777777" w:rsidR="002D39CC" w:rsidRPr="00157123" w:rsidRDefault="002D39CC" w:rsidP="00635E8D">
            <w:pPr>
              <w:ind w:left="360"/>
              <w:jc w:val="both"/>
              <w:rPr>
                <w:rFonts w:eastAsia="Calibri" w:cs="Times New Roman"/>
              </w:rPr>
            </w:pPr>
            <w:r w:rsidRPr="00157123">
              <w:rPr>
                <w:rFonts w:eastAsia="Calibri" w:cs="Times New Roman"/>
              </w:rPr>
              <w:t>8 (496) 573-10-06</w:t>
            </w:r>
          </w:p>
        </w:tc>
      </w:tr>
      <w:tr w:rsidR="002D39CC" w14:paraId="19ACA16E"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3FC946" w14:textId="77777777" w:rsidR="002D39CC" w:rsidRPr="00157123" w:rsidRDefault="002D39CC" w:rsidP="00635E8D">
            <w:pPr>
              <w:ind w:left="360"/>
              <w:jc w:val="both"/>
              <w:rPr>
                <w:rFonts w:eastAsia="Calibri" w:cs="Times New Roman"/>
              </w:rPr>
            </w:pPr>
            <w:r w:rsidRPr="00157123">
              <w:rPr>
                <w:rFonts w:eastAsia="Calibri" w:cs="Times New Roman"/>
              </w:rPr>
              <w:t>5</w:t>
            </w: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9330F" w14:textId="77777777" w:rsidR="002D39CC" w:rsidRPr="00157123" w:rsidRDefault="002D39CC" w:rsidP="00635E8D">
            <w:pPr>
              <w:ind w:left="360"/>
              <w:jc w:val="both"/>
              <w:rPr>
                <w:rFonts w:eastAsia="Calibri" w:cs="Times New Roman"/>
              </w:rPr>
            </w:pPr>
            <w:r w:rsidRPr="00157123">
              <w:rPr>
                <w:rFonts w:eastAsia="Calibri" w:cs="Times New Roman"/>
              </w:rPr>
              <w:t>Щедрин В.В.</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89BDF" w14:textId="77777777" w:rsidR="002D39CC" w:rsidRPr="00157123" w:rsidRDefault="002D39CC" w:rsidP="00635E8D">
            <w:pPr>
              <w:ind w:left="360"/>
              <w:rPr>
                <w:rFonts w:eastAsia="Calibri" w:cs="Times New Roman"/>
              </w:rPr>
            </w:pPr>
            <w:r w:rsidRPr="00157123">
              <w:rPr>
                <w:rFonts w:eastAsia="Calibri" w:cs="Times New Roman"/>
              </w:rPr>
              <w:t>Начальник КС Восточная</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07030" w14:textId="77777777" w:rsidR="002D39CC" w:rsidRPr="00157123" w:rsidRDefault="002D39CC" w:rsidP="00635E8D">
            <w:pPr>
              <w:ind w:left="360"/>
              <w:jc w:val="both"/>
              <w:rPr>
                <w:rFonts w:eastAsia="Calibri" w:cs="Times New Roman"/>
              </w:rPr>
            </w:pPr>
            <w:r w:rsidRPr="00157123">
              <w:rPr>
                <w:rFonts w:eastAsia="Calibri" w:cs="Times New Roman"/>
              </w:rPr>
              <w:t>8 (496) 573-10-06</w:t>
            </w:r>
          </w:p>
        </w:tc>
      </w:tr>
      <w:tr w:rsidR="002D39CC" w14:paraId="3B3F4F03" w14:textId="77777777" w:rsidTr="00635E8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B9B116" w14:textId="77777777" w:rsidR="002D39CC" w:rsidRPr="00157123" w:rsidRDefault="002D39CC" w:rsidP="00635E8D">
            <w:pPr>
              <w:ind w:left="360"/>
              <w:jc w:val="both"/>
              <w:rPr>
                <w:rFonts w:eastAsia="Calibri" w:cs="Times New Roman"/>
              </w:rPr>
            </w:pPr>
            <w:r w:rsidRPr="00157123">
              <w:rPr>
                <w:rFonts w:eastAsia="Calibri" w:cs="Times New Roman"/>
              </w:rPr>
              <w:t>6</w:t>
            </w: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B4E58" w14:textId="77777777" w:rsidR="002D39CC" w:rsidRPr="00157123" w:rsidRDefault="002D39CC" w:rsidP="00635E8D">
            <w:pPr>
              <w:ind w:left="360"/>
              <w:jc w:val="both"/>
              <w:rPr>
                <w:rFonts w:eastAsia="Calibri" w:cs="Times New Roman"/>
              </w:rPr>
            </w:pPr>
            <w:r w:rsidRPr="00157123">
              <w:rPr>
                <w:rFonts w:eastAsia="Calibri" w:cs="Times New Roman"/>
              </w:rPr>
              <w:t>Производственно-технический отдел</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894609" w14:textId="77777777" w:rsidR="002D39CC" w:rsidRPr="00157123" w:rsidRDefault="002D39CC" w:rsidP="00635E8D">
            <w:pPr>
              <w:ind w:left="360"/>
              <w:jc w:val="both"/>
              <w:rPr>
                <w:rFonts w:eastAsia="Calibri" w:cs="Times New Roman"/>
              </w:rPr>
            </w:pPr>
            <w:r w:rsidRPr="00157123">
              <w:rPr>
                <w:rFonts w:eastAsia="Calibri" w:cs="Times New Roman"/>
              </w:rPr>
              <w:t>Специалисты</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0865C" w14:textId="77777777" w:rsidR="002D39CC" w:rsidRPr="00157123" w:rsidRDefault="002D39CC" w:rsidP="00635E8D">
            <w:pPr>
              <w:ind w:left="360"/>
              <w:jc w:val="both"/>
              <w:rPr>
                <w:rFonts w:eastAsia="Calibri" w:cs="Times New Roman"/>
              </w:rPr>
            </w:pPr>
            <w:r w:rsidRPr="00157123">
              <w:rPr>
                <w:rFonts w:eastAsia="Calibri" w:cs="Times New Roman"/>
              </w:rPr>
              <w:t>8 (496) 573-10-06</w:t>
            </w:r>
          </w:p>
        </w:tc>
      </w:tr>
      <w:tr w:rsidR="002D39CC" w:rsidRPr="000166B9" w14:paraId="1D4668C3" w14:textId="77777777" w:rsidTr="00635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628" w:type="dxa"/>
            <w:gridSpan w:val="6"/>
            <w:shd w:val="clear" w:color="auto" w:fill="auto"/>
          </w:tcPr>
          <w:p w14:paraId="06C70CE5" w14:textId="77777777" w:rsidR="002D39CC" w:rsidRPr="00157123" w:rsidRDefault="002D39CC" w:rsidP="00635E8D">
            <w:pPr>
              <w:ind w:left="360"/>
              <w:jc w:val="both"/>
              <w:rPr>
                <w:rFonts w:eastAsia="Calibri" w:cs="Times New Roman"/>
              </w:rPr>
            </w:pPr>
            <w:r w:rsidRPr="00157123">
              <w:rPr>
                <w:rFonts w:eastAsia="Calibri" w:cs="Times New Roman"/>
              </w:rPr>
              <w:t>ООО «ТВС», Московская обл., г. Щёлково., ул. Иванова, д.2/1, стр.2</w:t>
            </w:r>
          </w:p>
        </w:tc>
      </w:tr>
      <w:tr w:rsidR="002D39CC" w:rsidRPr="000166B9" w14:paraId="50DF4148" w14:textId="77777777" w:rsidTr="00635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70"/>
        </w:trPr>
        <w:tc>
          <w:tcPr>
            <w:tcW w:w="988" w:type="dxa"/>
            <w:shd w:val="clear" w:color="auto" w:fill="auto"/>
            <w:vAlign w:val="center"/>
          </w:tcPr>
          <w:p w14:paraId="312DC3D4" w14:textId="77777777" w:rsidR="002D39CC" w:rsidRPr="00157123" w:rsidRDefault="002D39CC" w:rsidP="00635E8D">
            <w:pPr>
              <w:ind w:left="360"/>
              <w:jc w:val="both"/>
              <w:rPr>
                <w:rFonts w:eastAsia="Calibri" w:cs="Times New Roman"/>
              </w:rPr>
            </w:pPr>
            <w:r w:rsidRPr="00157123">
              <w:rPr>
                <w:rFonts w:eastAsia="Calibri" w:cs="Times New Roman"/>
              </w:rPr>
              <w:t>1</w:t>
            </w:r>
          </w:p>
        </w:tc>
        <w:tc>
          <w:tcPr>
            <w:tcW w:w="2902" w:type="dxa"/>
            <w:shd w:val="clear" w:color="auto" w:fill="auto"/>
            <w:vAlign w:val="center"/>
          </w:tcPr>
          <w:p w14:paraId="43BE5E54" w14:textId="77777777" w:rsidR="002D39CC" w:rsidRPr="00157123" w:rsidRDefault="002D39CC" w:rsidP="00635E8D">
            <w:pPr>
              <w:ind w:left="360"/>
              <w:jc w:val="both"/>
              <w:rPr>
                <w:rFonts w:eastAsia="Calibri" w:cs="Times New Roman"/>
              </w:rPr>
            </w:pPr>
            <w:r w:rsidRPr="00157123">
              <w:rPr>
                <w:rFonts w:eastAsia="Calibri" w:cs="Times New Roman"/>
              </w:rPr>
              <w:t>Брин С.М..</w:t>
            </w:r>
          </w:p>
        </w:tc>
        <w:tc>
          <w:tcPr>
            <w:tcW w:w="3051" w:type="dxa"/>
            <w:gridSpan w:val="3"/>
            <w:shd w:val="clear" w:color="auto" w:fill="auto"/>
            <w:vAlign w:val="center"/>
          </w:tcPr>
          <w:p w14:paraId="79358CD6" w14:textId="77777777" w:rsidR="002D39CC" w:rsidRPr="00157123" w:rsidRDefault="002D39CC" w:rsidP="00635E8D">
            <w:pPr>
              <w:ind w:left="360"/>
              <w:jc w:val="both"/>
              <w:rPr>
                <w:rFonts w:eastAsia="Calibri" w:cs="Times New Roman"/>
              </w:rPr>
            </w:pPr>
            <w:r w:rsidRPr="00157123">
              <w:rPr>
                <w:rFonts w:eastAsia="Calibri" w:cs="Times New Roman"/>
              </w:rPr>
              <w:t>И.о. ген. директора ООО «ТВС»</w:t>
            </w:r>
          </w:p>
        </w:tc>
        <w:tc>
          <w:tcPr>
            <w:tcW w:w="2687" w:type="dxa"/>
            <w:shd w:val="clear" w:color="auto" w:fill="auto"/>
            <w:vAlign w:val="center"/>
          </w:tcPr>
          <w:p w14:paraId="1668E328" w14:textId="77777777" w:rsidR="002D39CC" w:rsidRPr="00157123" w:rsidRDefault="002D39CC" w:rsidP="00635E8D">
            <w:pPr>
              <w:ind w:left="360"/>
              <w:rPr>
                <w:rFonts w:eastAsia="Calibri" w:cs="Times New Roman"/>
              </w:rPr>
            </w:pPr>
            <w:r w:rsidRPr="00157123">
              <w:rPr>
                <w:rFonts w:eastAsia="Calibri" w:cs="Times New Roman"/>
              </w:rPr>
              <w:t>8</w:t>
            </w:r>
            <w:r>
              <w:rPr>
                <w:rFonts w:eastAsia="Calibri" w:cs="Times New Roman"/>
                <w:lang w:val="en-US"/>
              </w:rPr>
              <w:t xml:space="preserve"> </w:t>
            </w:r>
            <w:r w:rsidRPr="00157123">
              <w:rPr>
                <w:rFonts w:eastAsia="Calibri" w:cs="Times New Roman"/>
              </w:rPr>
              <w:t>(495)</w:t>
            </w:r>
            <w:r>
              <w:rPr>
                <w:rFonts w:eastAsia="Calibri" w:cs="Times New Roman"/>
                <w:lang w:val="en-US"/>
              </w:rPr>
              <w:t xml:space="preserve"> </w:t>
            </w:r>
            <w:r w:rsidRPr="00157123">
              <w:rPr>
                <w:rFonts w:eastAsia="Calibri" w:cs="Times New Roman"/>
              </w:rPr>
              <w:t>727-94-74 (1302)</w:t>
            </w:r>
          </w:p>
        </w:tc>
      </w:tr>
      <w:tr w:rsidR="002D39CC" w:rsidRPr="000166B9" w14:paraId="20DB118C" w14:textId="77777777" w:rsidTr="00635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88" w:type="dxa"/>
            <w:shd w:val="clear" w:color="auto" w:fill="auto"/>
            <w:vAlign w:val="center"/>
          </w:tcPr>
          <w:p w14:paraId="1FD85980" w14:textId="77777777" w:rsidR="002D39CC" w:rsidRPr="00157123" w:rsidRDefault="002D39CC" w:rsidP="00635E8D">
            <w:pPr>
              <w:ind w:left="360"/>
              <w:jc w:val="both"/>
              <w:rPr>
                <w:rFonts w:eastAsia="Calibri" w:cs="Times New Roman"/>
              </w:rPr>
            </w:pPr>
            <w:r w:rsidRPr="00157123">
              <w:rPr>
                <w:rFonts w:eastAsia="Calibri" w:cs="Times New Roman"/>
              </w:rPr>
              <w:t>2</w:t>
            </w:r>
          </w:p>
        </w:tc>
        <w:tc>
          <w:tcPr>
            <w:tcW w:w="2902" w:type="dxa"/>
            <w:shd w:val="clear" w:color="auto" w:fill="auto"/>
            <w:vAlign w:val="center"/>
          </w:tcPr>
          <w:p w14:paraId="49EE3E05" w14:textId="77777777" w:rsidR="002D39CC" w:rsidRPr="00157123" w:rsidRDefault="002D39CC" w:rsidP="00635E8D">
            <w:pPr>
              <w:ind w:left="360"/>
              <w:jc w:val="both"/>
              <w:rPr>
                <w:rFonts w:eastAsia="Calibri" w:cs="Times New Roman"/>
              </w:rPr>
            </w:pPr>
            <w:r w:rsidRPr="00157123">
              <w:rPr>
                <w:rFonts w:eastAsia="Calibri" w:cs="Times New Roman"/>
              </w:rPr>
              <w:t>Петрунин В.Н.</w:t>
            </w:r>
          </w:p>
        </w:tc>
        <w:tc>
          <w:tcPr>
            <w:tcW w:w="3051" w:type="dxa"/>
            <w:gridSpan w:val="3"/>
            <w:shd w:val="clear" w:color="auto" w:fill="auto"/>
            <w:vAlign w:val="center"/>
          </w:tcPr>
          <w:p w14:paraId="53CE1A56" w14:textId="77777777" w:rsidR="002D39CC" w:rsidRPr="00157123" w:rsidRDefault="002D39CC" w:rsidP="00635E8D">
            <w:pPr>
              <w:ind w:left="360"/>
              <w:jc w:val="both"/>
              <w:rPr>
                <w:rFonts w:eastAsia="Calibri" w:cs="Times New Roman"/>
              </w:rPr>
            </w:pPr>
            <w:r w:rsidRPr="00157123">
              <w:rPr>
                <w:rFonts w:eastAsia="Calibri" w:cs="Times New Roman"/>
              </w:rPr>
              <w:t>Зам. главного инженера</w:t>
            </w:r>
          </w:p>
        </w:tc>
        <w:tc>
          <w:tcPr>
            <w:tcW w:w="2687" w:type="dxa"/>
            <w:shd w:val="clear" w:color="auto" w:fill="auto"/>
            <w:vAlign w:val="center"/>
          </w:tcPr>
          <w:p w14:paraId="24D52AE3" w14:textId="77777777" w:rsidR="002D39CC" w:rsidRPr="00157123" w:rsidRDefault="002D39CC" w:rsidP="00635E8D">
            <w:pPr>
              <w:ind w:left="360"/>
              <w:rPr>
                <w:rFonts w:eastAsia="Calibri" w:cs="Times New Roman"/>
              </w:rPr>
            </w:pPr>
            <w:r w:rsidRPr="00157123">
              <w:rPr>
                <w:rFonts w:eastAsia="Calibri" w:cs="Times New Roman"/>
              </w:rPr>
              <w:t>8 (905) 585-09-52</w:t>
            </w:r>
          </w:p>
        </w:tc>
      </w:tr>
      <w:tr w:rsidR="002D39CC" w:rsidRPr="000166B9" w14:paraId="4044A8A6" w14:textId="77777777" w:rsidTr="00635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555"/>
        </w:trPr>
        <w:tc>
          <w:tcPr>
            <w:tcW w:w="988" w:type="dxa"/>
            <w:shd w:val="clear" w:color="auto" w:fill="auto"/>
            <w:vAlign w:val="center"/>
          </w:tcPr>
          <w:p w14:paraId="0F3CDB7D" w14:textId="77777777" w:rsidR="002D39CC" w:rsidRPr="00157123" w:rsidRDefault="002D39CC" w:rsidP="00635E8D">
            <w:pPr>
              <w:ind w:left="360"/>
              <w:jc w:val="both"/>
              <w:rPr>
                <w:rFonts w:eastAsia="Calibri" w:cs="Times New Roman"/>
              </w:rPr>
            </w:pPr>
            <w:r w:rsidRPr="00157123">
              <w:rPr>
                <w:rFonts w:eastAsia="Calibri" w:cs="Times New Roman"/>
              </w:rPr>
              <w:t>3</w:t>
            </w:r>
          </w:p>
        </w:tc>
        <w:tc>
          <w:tcPr>
            <w:tcW w:w="2902" w:type="dxa"/>
            <w:shd w:val="clear" w:color="auto" w:fill="auto"/>
            <w:vAlign w:val="center"/>
          </w:tcPr>
          <w:p w14:paraId="2CBD03A8" w14:textId="77777777" w:rsidR="002D39CC" w:rsidRPr="00157123" w:rsidRDefault="002D39CC" w:rsidP="00635E8D">
            <w:pPr>
              <w:ind w:left="360"/>
              <w:jc w:val="both"/>
              <w:rPr>
                <w:rFonts w:eastAsia="Calibri" w:cs="Times New Roman"/>
              </w:rPr>
            </w:pPr>
            <w:r w:rsidRPr="00157123">
              <w:rPr>
                <w:rFonts w:eastAsia="Calibri" w:cs="Times New Roman"/>
              </w:rPr>
              <w:t>Румынский И.А.</w:t>
            </w:r>
          </w:p>
        </w:tc>
        <w:tc>
          <w:tcPr>
            <w:tcW w:w="3051" w:type="dxa"/>
            <w:gridSpan w:val="3"/>
            <w:shd w:val="clear" w:color="auto" w:fill="auto"/>
            <w:vAlign w:val="center"/>
          </w:tcPr>
          <w:p w14:paraId="6A42152D" w14:textId="77777777" w:rsidR="002D39CC" w:rsidRPr="00157123" w:rsidRDefault="002D39CC" w:rsidP="00635E8D">
            <w:pPr>
              <w:ind w:left="360"/>
              <w:jc w:val="both"/>
              <w:rPr>
                <w:rFonts w:eastAsia="Calibri" w:cs="Times New Roman"/>
              </w:rPr>
            </w:pPr>
            <w:r w:rsidRPr="00157123">
              <w:rPr>
                <w:rFonts w:eastAsia="Calibri" w:cs="Times New Roman"/>
              </w:rPr>
              <w:t>Начальник Производственно-технической службы</w:t>
            </w:r>
          </w:p>
        </w:tc>
        <w:tc>
          <w:tcPr>
            <w:tcW w:w="2687" w:type="dxa"/>
            <w:shd w:val="clear" w:color="auto" w:fill="auto"/>
            <w:vAlign w:val="center"/>
          </w:tcPr>
          <w:p w14:paraId="043354B0" w14:textId="77777777" w:rsidR="002D39CC" w:rsidRPr="00157123" w:rsidRDefault="002D39CC" w:rsidP="00635E8D">
            <w:pPr>
              <w:ind w:left="360"/>
              <w:rPr>
                <w:rFonts w:eastAsia="Calibri" w:cs="Times New Roman"/>
              </w:rPr>
            </w:pPr>
            <w:r w:rsidRPr="00157123">
              <w:rPr>
                <w:rFonts w:eastAsia="Calibri" w:cs="Times New Roman"/>
              </w:rPr>
              <w:t>8 (495) 727-94-74 (6321)</w:t>
            </w:r>
          </w:p>
        </w:tc>
      </w:tr>
      <w:tr w:rsidR="002D39CC" w:rsidRPr="000166B9" w14:paraId="1BFA169F" w14:textId="77777777" w:rsidTr="00635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88" w:type="dxa"/>
            <w:shd w:val="clear" w:color="auto" w:fill="auto"/>
            <w:vAlign w:val="center"/>
          </w:tcPr>
          <w:p w14:paraId="2506B170" w14:textId="77777777" w:rsidR="002D39CC" w:rsidRPr="00157123" w:rsidRDefault="002D39CC" w:rsidP="00635E8D">
            <w:pPr>
              <w:ind w:left="360"/>
              <w:jc w:val="both"/>
              <w:rPr>
                <w:rFonts w:eastAsia="Calibri" w:cs="Times New Roman"/>
              </w:rPr>
            </w:pPr>
            <w:r w:rsidRPr="00157123">
              <w:rPr>
                <w:rFonts w:eastAsia="Calibri" w:cs="Times New Roman"/>
              </w:rPr>
              <w:t>4</w:t>
            </w:r>
          </w:p>
        </w:tc>
        <w:tc>
          <w:tcPr>
            <w:tcW w:w="2902" w:type="dxa"/>
            <w:shd w:val="clear" w:color="auto" w:fill="auto"/>
            <w:vAlign w:val="center"/>
          </w:tcPr>
          <w:p w14:paraId="0CD1D3F5" w14:textId="77777777" w:rsidR="002D39CC" w:rsidRPr="00157123" w:rsidRDefault="002D39CC" w:rsidP="00635E8D">
            <w:pPr>
              <w:ind w:left="360"/>
              <w:jc w:val="both"/>
              <w:rPr>
                <w:rFonts w:eastAsia="Calibri" w:cs="Times New Roman"/>
              </w:rPr>
            </w:pPr>
            <w:r w:rsidRPr="00157123">
              <w:rPr>
                <w:rFonts w:eastAsia="Calibri" w:cs="Times New Roman"/>
              </w:rPr>
              <w:t>Павловский Д.В.</w:t>
            </w:r>
          </w:p>
        </w:tc>
        <w:tc>
          <w:tcPr>
            <w:tcW w:w="3051" w:type="dxa"/>
            <w:gridSpan w:val="3"/>
            <w:shd w:val="clear" w:color="auto" w:fill="auto"/>
            <w:vAlign w:val="center"/>
          </w:tcPr>
          <w:p w14:paraId="68BD0F4E" w14:textId="77777777" w:rsidR="002D39CC" w:rsidRPr="00157123" w:rsidRDefault="002D39CC" w:rsidP="00635E8D">
            <w:pPr>
              <w:ind w:left="360"/>
              <w:jc w:val="both"/>
              <w:rPr>
                <w:rFonts w:eastAsia="Calibri" w:cs="Times New Roman"/>
              </w:rPr>
            </w:pPr>
            <w:r w:rsidRPr="00157123">
              <w:rPr>
                <w:rFonts w:eastAsia="Calibri" w:cs="Times New Roman"/>
              </w:rPr>
              <w:t>Начальник АРС</w:t>
            </w:r>
          </w:p>
        </w:tc>
        <w:tc>
          <w:tcPr>
            <w:tcW w:w="2687" w:type="dxa"/>
            <w:shd w:val="clear" w:color="auto" w:fill="auto"/>
            <w:vAlign w:val="center"/>
          </w:tcPr>
          <w:p w14:paraId="3801111B" w14:textId="77777777" w:rsidR="002D39CC" w:rsidRPr="00157123" w:rsidRDefault="002D39CC" w:rsidP="00635E8D">
            <w:pPr>
              <w:ind w:left="360"/>
              <w:rPr>
                <w:rFonts w:eastAsia="Calibri" w:cs="Times New Roman"/>
              </w:rPr>
            </w:pPr>
            <w:r w:rsidRPr="00157123">
              <w:rPr>
                <w:rFonts w:eastAsia="Calibri" w:cs="Times New Roman"/>
              </w:rPr>
              <w:t>8 (925 ) 049-65-45</w:t>
            </w:r>
          </w:p>
        </w:tc>
      </w:tr>
      <w:tr w:rsidR="002D39CC" w:rsidRPr="000166B9" w14:paraId="3990FABA" w14:textId="77777777" w:rsidTr="00635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88" w:type="dxa"/>
            <w:shd w:val="clear" w:color="auto" w:fill="auto"/>
            <w:vAlign w:val="center"/>
          </w:tcPr>
          <w:p w14:paraId="6442951F" w14:textId="77777777" w:rsidR="002D39CC" w:rsidRPr="00157123" w:rsidRDefault="002D39CC" w:rsidP="00635E8D">
            <w:pPr>
              <w:ind w:left="360"/>
              <w:jc w:val="both"/>
              <w:rPr>
                <w:rFonts w:eastAsia="Calibri" w:cs="Times New Roman"/>
              </w:rPr>
            </w:pPr>
            <w:r w:rsidRPr="00157123">
              <w:rPr>
                <w:rFonts w:eastAsia="Calibri" w:cs="Times New Roman"/>
              </w:rPr>
              <w:t>5</w:t>
            </w:r>
          </w:p>
        </w:tc>
        <w:tc>
          <w:tcPr>
            <w:tcW w:w="2902" w:type="dxa"/>
            <w:shd w:val="clear" w:color="auto" w:fill="auto"/>
            <w:vAlign w:val="center"/>
          </w:tcPr>
          <w:p w14:paraId="695FAB6A" w14:textId="77777777" w:rsidR="002D39CC" w:rsidRPr="00157123" w:rsidRDefault="002D39CC" w:rsidP="00635E8D">
            <w:pPr>
              <w:ind w:left="360"/>
              <w:jc w:val="both"/>
              <w:rPr>
                <w:rFonts w:eastAsia="Calibri" w:cs="Times New Roman"/>
              </w:rPr>
            </w:pPr>
            <w:r w:rsidRPr="00157123">
              <w:rPr>
                <w:rFonts w:eastAsia="Calibri" w:cs="Times New Roman"/>
              </w:rPr>
              <w:t>Аварийно-диспетчерская служба</w:t>
            </w:r>
          </w:p>
        </w:tc>
        <w:tc>
          <w:tcPr>
            <w:tcW w:w="3051" w:type="dxa"/>
            <w:gridSpan w:val="3"/>
            <w:shd w:val="clear" w:color="auto" w:fill="auto"/>
            <w:vAlign w:val="center"/>
          </w:tcPr>
          <w:p w14:paraId="163FE398" w14:textId="77777777" w:rsidR="002D39CC" w:rsidRPr="00157123" w:rsidRDefault="002D39CC" w:rsidP="00635E8D">
            <w:pPr>
              <w:ind w:left="360"/>
              <w:jc w:val="both"/>
              <w:rPr>
                <w:rFonts w:eastAsia="Calibri" w:cs="Times New Roman"/>
              </w:rPr>
            </w:pPr>
            <w:r w:rsidRPr="00157123">
              <w:rPr>
                <w:rFonts w:eastAsia="Calibri" w:cs="Times New Roman"/>
              </w:rPr>
              <w:t>Дежурный диспетчер</w:t>
            </w:r>
          </w:p>
        </w:tc>
        <w:tc>
          <w:tcPr>
            <w:tcW w:w="2687" w:type="dxa"/>
            <w:shd w:val="clear" w:color="auto" w:fill="auto"/>
            <w:vAlign w:val="center"/>
          </w:tcPr>
          <w:p w14:paraId="2C0AE8C8" w14:textId="77777777" w:rsidR="002D39CC" w:rsidRPr="00157123" w:rsidRDefault="002D39CC" w:rsidP="00635E8D">
            <w:pPr>
              <w:ind w:left="360"/>
              <w:rPr>
                <w:rFonts w:eastAsia="Calibri" w:cs="Times New Roman"/>
              </w:rPr>
            </w:pPr>
            <w:r w:rsidRPr="00157123">
              <w:rPr>
                <w:rFonts w:eastAsia="Calibri" w:cs="Times New Roman"/>
              </w:rPr>
              <w:t>8 (917) 558-96-25</w:t>
            </w:r>
          </w:p>
        </w:tc>
      </w:tr>
    </w:tbl>
    <w:p w14:paraId="09EF82A5" w14:textId="77777777" w:rsidR="002D39CC" w:rsidRPr="00157123" w:rsidRDefault="002D39CC" w:rsidP="002D39CC">
      <w:pPr>
        <w:rPr>
          <w:lang w:val="en-US"/>
        </w:rPr>
      </w:pPr>
    </w:p>
    <w:p w14:paraId="4473BBF3" w14:textId="6F72CC62" w:rsidR="002D39CC" w:rsidRPr="00C65833" w:rsidRDefault="002D39CC" w:rsidP="002D39CC">
      <w:pPr>
        <w:spacing w:line="276" w:lineRule="auto"/>
        <w:ind w:right="282"/>
        <w:jc w:val="both"/>
        <w:rPr>
          <w:rFonts w:cs="Times New Roman"/>
        </w:rPr>
      </w:pPr>
      <w:r w:rsidRPr="00C65833">
        <w:rPr>
          <w:rFonts w:cs="Times New Roman"/>
        </w:rPr>
        <w:t xml:space="preserve">10.2.5. Перечень ответственных лиц по электросетевым организациям, связанным с функционированием систем теплоснабжения на территории </w:t>
      </w:r>
      <w:r>
        <w:rPr>
          <w:rFonts w:cs="Times New Roman"/>
        </w:rPr>
        <w:t>городского округа Электросталь</w:t>
      </w:r>
      <w:r w:rsidRPr="00C65833">
        <w:rPr>
          <w:rFonts w:cs="Times New Roman"/>
        </w:rPr>
        <w:t xml:space="preserve"> представлен в таблице</w:t>
      </w:r>
      <w:r w:rsidRPr="00C65833">
        <w:rPr>
          <w:rFonts w:cs="Times New Roman"/>
        </w:rPr>
        <w:fldChar w:fldCharType="begin"/>
      </w:r>
      <w:r w:rsidRPr="00C65833">
        <w:rPr>
          <w:rFonts w:cs="Times New Roman"/>
        </w:rPr>
        <w:instrText xml:space="preserve"> REF _Ref190965988 \h  \* MERGEFORMAT </w:instrText>
      </w:r>
      <w:r w:rsidRPr="00C65833">
        <w:rPr>
          <w:rFonts w:cs="Times New Roman"/>
        </w:rPr>
      </w:r>
      <w:r w:rsidRPr="00C65833">
        <w:rPr>
          <w:rFonts w:cs="Times New Roman"/>
        </w:rPr>
        <w:fldChar w:fldCharType="separate"/>
      </w:r>
      <w:r w:rsidR="00635E8D" w:rsidRPr="00635E8D">
        <w:rPr>
          <w:rFonts w:cs="Times New Roman"/>
          <w:vanish/>
        </w:rPr>
        <w:t>Таблица</w:t>
      </w:r>
      <w:r w:rsidR="00635E8D" w:rsidRPr="00635E8D">
        <w:rPr>
          <w:rFonts w:cs="Times New Roman"/>
          <w:noProof/>
        </w:rPr>
        <w:t xml:space="preserve"> 10.</w:t>
      </w:r>
      <w:r w:rsidR="00635E8D" w:rsidRPr="00635E8D">
        <w:rPr>
          <w:rFonts w:cs="Times New Roman"/>
        </w:rPr>
        <w:t>2</w:t>
      </w:r>
      <w:r w:rsidR="00635E8D" w:rsidRPr="00635E8D">
        <w:rPr>
          <w:rFonts w:cs="Times New Roman"/>
          <w:noProof/>
        </w:rPr>
        <w:t>.</w:t>
      </w:r>
      <w:r w:rsidR="00635E8D">
        <w:rPr>
          <w:rFonts w:cs="Times New Roman"/>
          <w:b/>
          <w:noProof/>
        </w:rPr>
        <w:t>5</w:t>
      </w:r>
      <w:r w:rsidRPr="00C65833">
        <w:rPr>
          <w:rFonts w:cs="Times New Roman"/>
        </w:rPr>
        <w:fldChar w:fldCharType="end"/>
      </w:r>
      <w:r w:rsidRPr="00C65833">
        <w:rPr>
          <w:rFonts w:cs="Times New Roman"/>
        </w:rPr>
        <w:t>.</w:t>
      </w:r>
    </w:p>
    <w:p w14:paraId="26FE221C" w14:textId="5D32EE35" w:rsidR="002D39CC" w:rsidRPr="00530931" w:rsidRDefault="002D39CC" w:rsidP="002D39CC">
      <w:pPr>
        <w:pStyle w:val="aa"/>
        <w:spacing w:before="0" w:line="240" w:lineRule="auto"/>
        <w:ind w:right="282"/>
        <w:jc w:val="both"/>
        <w:rPr>
          <w:rFonts w:eastAsia="Calibri" w:cs="Times New Roman"/>
          <w:sz w:val="24"/>
          <w:szCs w:val="24"/>
        </w:rPr>
      </w:pPr>
      <w:bookmarkStart w:id="157" w:name="_Ref190965988"/>
      <w:bookmarkStart w:id="158" w:name="_Toc190965476"/>
      <w:bookmarkStart w:id="159" w:name="_Toc203291484"/>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5</w:t>
      </w:r>
      <w:r w:rsidRPr="00C65833">
        <w:rPr>
          <w:rFonts w:cs="Times New Roman"/>
          <w:b/>
          <w:bCs/>
          <w:noProof/>
          <w:sz w:val="24"/>
          <w:szCs w:val="24"/>
        </w:rPr>
        <w:fldChar w:fldCharType="end"/>
      </w:r>
      <w:bookmarkEnd w:id="157"/>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r>
        <w:rPr>
          <w:rFonts w:eastAsia="Calibri" w:cs="Times New Roman"/>
          <w:sz w:val="24"/>
          <w:szCs w:val="24"/>
        </w:rPr>
        <w:t>городского округа Электросталь</w:t>
      </w:r>
      <w:bookmarkEnd w:id="158"/>
      <w:r w:rsidRPr="00BA3C23">
        <w:rPr>
          <w:rFonts w:eastAsia="Calibri" w:cs="Times New Roman"/>
          <w:sz w:val="24"/>
          <w:szCs w:val="24"/>
        </w:rPr>
        <w:t>.</w:t>
      </w:r>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247"/>
        <w:gridCol w:w="3595"/>
        <w:gridCol w:w="2929"/>
      </w:tblGrid>
      <w:tr w:rsidR="002D39CC" w:rsidRPr="00BA3C23" w14:paraId="5DF6A384" w14:textId="77777777" w:rsidTr="00635E8D">
        <w:trPr>
          <w:trHeight w:val="58"/>
        </w:trPr>
        <w:tc>
          <w:tcPr>
            <w:tcW w:w="577" w:type="dxa"/>
            <w:shd w:val="clear" w:color="auto" w:fill="auto"/>
            <w:vAlign w:val="center"/>
          </w:tcPr>
          <w:p w14:paraId="7E6F54EC" w14:textId="77777777" w:rsidR="002D39CC" w:rsidRPr="00BA3C23" w:rsidRDefault="002D39CC" w:rsidP="00635E8D">
            <w:pPr>
              <w:ind w:right="-78"/>
              <w:jc w:val="both"/>
              <w:rPr>
                <w:rFonts w:eastAsia="Calibri" w:cs="Times New Roman"/>
                <w:b/>
              </w:rPr>
            </w:pPr>
            <w:r w:rsidRPr="00BA3C23">
              <w:rPr>
                <w:rFonts w:eastAsia="Calibri" w:cs="Times New Roman"/>
                <w:b/>
              </w:rPr>
              <w:t>№</w:t>
            </w:r>
          </w:p>
          <w:p w14:paraId="1019F040" w14:textId="77777777" w:rsidR="002D39CC" w:rsidRPr="00BA3C23" w:rsidRDefault="002D39CC" w:rsidP="00635E8D">
            <w:pPr>
              <w:ind w:right="-78"/>
              <w:jc w:val="both"/>
              <w:rPr>
                <w:rFonts w:eastAsia="Calibri" w:cs="Times New Roman"/>
                <w:b/>
              </w:rPr>
            </w:pPr>
            <w:r w:rsidRPr="00BA3C23">
              <w:rPr>
                <w:rFonts w:eastAsia="Calibri" w:cs="Times New Roman"/>
                <w:b/>
              </w:rPr>
              <w:t>п/п</w:t>
            </w:r>
          </w:p>
        </w:tc>
        <w:tc>
          <w:tcPr>
            <w:tcW w:w="2332" w:type="dxa"/>
            <w:shd w:val="clear" w:color="auto" w:fill="auto"/>
            <w:vAlign w:val="center"/>
          </w:tcPr>
          <w:p w14:paraId="4E228D4F" w14:textId="77777777" w:rsidR="002D39CC" w:rsidRPr="00BA3C23" w:rsidRDefault="002D39CC" w:rsidP="00635E8D">
            <w:pPr>
              <w:ind w:left="9"/>
              <w:jc w:val="both"/>
              <w:rPr>
                <w:rFonts w:eastAsia="Calibri" w:cs="Times New Roman"/>
                <w:b/>
              </w:rPr>
            </w:pPr>
            <w:r w:rsidRPr="00BA3C23">
              <w:rPr>
                <w:rFonts w:eastAsia="Calibri" w:cs="Times New Roman"/>
                <w:b/>
              </w:rPr>
              <w:t>Ф.И.О</w:t>
            </w:r>
          </w:p>
        </w:tc>
        <w:tc>
          <w:tcPr>
            <w:tcW w:w="3906" w:type="dxa"/>
            <w:shd w:val="clear" w:color="auto" w:fill="auto"/>
            <w:vAlign w:val="center"/>
          </w:tcPr>
          <w:p w14:paraId="1E93E32C" w14:textId="77777777" w:rsidR="002D39CC" w:rsidRPr="00BA3C23" w:rsidRDefault="002D39CC" w:rsidP="00635E8D">
            <w:pPr>
              <w:ind w:left="9"/>
              <w:jc w:val="both"/>
              <w:rPr>
                <w:rFonts w:eastAsia="Calibri" w:cs="Times New Roman"/>
                <w:b/>
              </w:rPr>
            </w:pPr>
            <w:r w:rsidRPr="00BA3C23">
              <w:rPr>
                <w:rFonts w:eastAsia="Calibri" w:cs="Times New Roman"/>
                <w:b/>
              </w:rPr>
              <w:t>Должность</w:t>
            </w:r>
          </w:p>
        </w:tc>
        <w:tc>
          <w:tcPr>
            <w:tcW w:w="3091" w:type="dxa"/>
            <w:shd w:val="clear" w:color="auto" w:fill="auto"/>
            <w:vAlign w:val="center"/>
          </w:tcPr>
          <w:p w14:paraId="2A7ECFCD" w14:textId="77777777" w:rsidR="002D39CC" w:rsidRPr="00BA3C23" w:rsidRDefault="002D39CC" w:rsidP="00635E8D">
            <w:pPr>
              <w:ind w:left="9"/>
              <w:jc w:val="both"/>
              <w:rPr>
                <w:rFonts w:eastAsia="Calibri" w:cs="Times New Roman"/>
                <w:b/>
              </w:rPr>
            </w:pPr>
            <w:r w:rsidRPr="00BA3C23">
              <w:rPr>
                <w:rFonts w:eastAsia="Calibri" w:cs="Times New Roman"/>
                <w:b/>
              </w:rPr>
              <w:t>Контактный номер телефона ответственного лица</w:t>
            </w:r>
          </w:p>
        </w:tc>
      </w:tr>
      <w:tr w:rsidR="002D39CC" w:rsidRPr="00BA3C23" w14:paraId="4CE4FBFF" w14:textId="77777777" w:rsidTr="00635E8D">
        <w:trPr>
          <w:trHeight w:val="333"/>
        </w:trPr>
        <w:tc>
          <w:tcPr>
            <w:tcW w:w="9906" w:type="dxa"/>
            <w:gridSpan w:val="4"/>
            <w:shd w:val="clear" w:color="auto" w:fill="auto"/>
          </w:tcPr>
          <w:p w14:paraId="59EBFA0F" w14:textId="77777777" w:rsidR="002D39CC" w:rsidRPr="00BA3C23" w:rsidRDefault="002D39CC" w:rsidP="00635E8D">
            <w:pPr>
              <w:ind w:left="9"/>
              <w:jc w:val="both"/>
              <w:rPr>
                <w:rFonts w:eastAsia="Calibri" w:cs="Times New Roman"/>
              </w:rPr>
            </w:pPr>
            <w:r w:rsidRPr="00BA3C23">
              <w:rPr>
                <w:rFonts w:eastAsia="Calibri" w:cs="Times New Roman"/>
              </w:rPr>
              <w:lastRenderedPageBreak/>
              <w:t>Павлово-Посадский филиал АО «Мособлэнерго» Электростальское производственное отделение, адрес места расположения</w:t>
            </w:r>
            <w:r w:rsidRPr="00BA3C23">
              <w:rPr>
                <w:rFonts w:eastAsia="Calibri" w:cs="Times New Roman"/>
                <w:iCs/>
              </w:rPr>
              <w:t xml:space="preserve"> 142702 Московская область, г. Электросталь, ул. Октябрьская, д. 20б.</w:t>
            </w:r>
          </w:p>
        </w:tc>
      </w:tr>
      <w:tr w:rsidR="002D39CC" w:rsidRPr="00BA3C23" w14:paraId="717468CC" w14:textId="77777777" w:rsidTr="00635E8D">
        <w:trPr>
          <w:trHeight w:val="58"/>
        </w:trPr>
        <w:tc>
          <w:tcPr>
            <w:tcW w:w="577" w:type="dxa"/>
            <w:shd w:val="clear" w:color="auto" w:fill="auto"/>
            <w:vAlign w:val="center"/>
          </w:tcPr>
          <w:p w14:paraId="07A44AB8" w14:textId="77777777" w:rsidR="002D39CC" w:rsidRPr="00BA3C23" w:rsidRDefault="002D39CC" w:rsidP="00635E8D">
            <w:pPr>
              <w:ind w:right="-78"/>
              <w:jc w:val="both"/>
              <w:rPr>
                <w:rFonts w:eastAsia="Calibri" w:cs="Times New Roman"/>
              </w:rPr>
            </w:pPr>
            <w:r w:rsidRPr="00BA3C23">
              <w:rPr>
                <w:rFonts w:eastAsia="Calibri" w:cs="Times New Roman"/>
              </w:rPr>
              <w:t>1</w:t>
            </w:r>
          </w:p>
        </w:tc>
        <w:tc>
          <w:tcPr>
            <w:tcW w:w="2332" w:type="dxa"/>
            <w:shd w:val="clear" w:color="auto" w:fill="auto"/>
            <w:vAlign w:val="center"/>
          </w:tcPr>
          <w:p w14:paraId="44D32998" w14:textId="77777777" w:rsidR="002D39CC" w:rsidRPr="00BA3C23" w:rsidRDefault="002D39CC" w:rsidP="00635E8D">
            <w:pPr>
              <w:ind w:left="9"/>
              <w:jc w:val="both"/>
              <w:rPr>
                <w:rFonts w:eastAsia="Calibri" w:cs="Times New Roman"/>
              </w:rPr>
            </w:pPr>
            <w:r w:rsidRPr="00BA3C23">
              <w:rPr>
                <w:rFonts w:cs="Times New Roman"/>
              </w:rPr>
              <w:t>Третьяк В.Г.</w:t>
            </w:r>
          </w:p>
        </w:tc>
        <w:tc>
          <w:tcPr>
            <w:tcW w:w="3906" w:type="dxa"/>
            <w:shd w:val="clear" w:color="auto" w:fill="auto"/>
            <w:vAlign w:val="center"/>
          </w:tcPr>
          <w:p w14:paraId="73EF8142" w14:textId="77777777" w:rsidR="002D39CC" w:rsidRPr="00BA3C23" w:rsidRDefault="002D39CC" w:rsidP="00635E8D">
            <w:pPr>
              <w:ind w:left="9"/>
              <w:jc w:val="both"/>
              <w:rPr>
                <w:rFonts w:eastAsia="Calibri" w:cs="Times New Roman"/>
              </w:rPr>
            </w:pPr>
            <w:r w:rsidRPr="00BA3C23">
              <w:rPr>
                <w:rFonts w:cs="Times New Roman"/>
              </w:rPr>
              <w:t>Директор</w:t>
            </w:r>
          </w:p>
        </w:tc>
        <w:tc>
          <w:tcPr>
            <w:tcW w:w="3091" w:type="dxa"/>
            <w:shd w:val="clear" w:color="auto" w:fill="auto"/>
            <w:vAlign w:val="center"/>
          </w:tcPr>
          <w:p w14:paraId="463EC766" w14:textId="77777777" w:rsidR="002D39CC" w:rsidRPr="00BA3C23" w:rsidRDefault="002D39CC" w:rsidP="00635E8D">
            <w:pPr>
              <w:ind w:left="9"/>
              <w:jc w:val="both"/>
              <w:rPr>
                <w:rFonts w:cs="Times New Roman"/>
              </w:rPr>
            </w:pPr>
            <w:r w:rsidRPr="00BA3C23">
              <w:rPr>
                <w:rFonts w:cs="Times New Roman"/>
              </w:rPr>
              <w:t>8 (496) 575-42-40</w:t>
            </w:r>
          </w:p>
        </w:tc>
      </w:tr>
      <w:tr w:rsidR="002D39CC" w:rsidRPr="00BA3C23" w14:paraId="08EEB8DB" w14:textId="77777777" w:rsidTr="00635E8D">
        <w:trPr>
          <w:trHeight w:val="210"/>
        </w:trPr>
        <w:tc>
          <w:tcPr>
            <w:tcW w:w="577" w:type="dxa"/>
            <w:shd w:val="clear" w:color="auto" w:fill="auto"/>
            <w:vAlign w:val="center"/>
          </w:tcPr>
          <w:p w14:paraId="19E544A9" w14:textId="77777777" w:rsidR="002D39CC" w:rsidRPr="00BA3C23" w:rsidRDefault="002D39CC" w:rsidP="00635E8D">
            <w:pPr>
              <w:ind w:right="-78"/>
              <w:jc w:val="both"/>
              <w:rPr>
                <w:rFonts w:eastAsia="Calibri" w:cs="Times New Roman"/>
              </w:rPr>
            </w:pPr>
            <w:r w:rsidRPr="00BA3C23">
              <w:rPr>
                <w:rFonts w:eastAsia="Calibri" w:cs="Times New Roman"/>
              </w:rPr>
              <w:t>2</w:t>
            </w:r>
          </w:p>
        </w:tc>
        <w:tc>
          <w:tcPr>
            <w:tcW w:w="2332" w:type="dxa"/>
            <w:shd w:val="clear" w:color="auto" w:fill="auto"/>
            <w:vAlign w:val="center"/>
          </w:tcPr>
          <w:p w14:paraId="0B87C643" w14:textId="77777777" w:rsidR="002D39CC" w:rsidRPr="00BA3C23" w:rsidRDefault="002D39CC" w:rsidP="00635E8D">
            <w:pPr>
              <w:ind w:left="9"/>
              <w:jc w:val="both"/>
              <w:rPr>
                <w:rFonts w:eastAsia="Calibri" w:cs="Times New Roman"/>
              </w:rPr>
            </w:pPr>
            <w:r w:rsidRPr="00BA3C23">
              <w:rPr>
                <w:rFonts w:cs="Times New Roman"/>
              </w:rPr>
              <w:t>Круглов М.И.</w:t>
            </w:r>
          </w:p>
        </w:tc>
        <w:tc>
          <w:tcPr>
            <w:tcW w:w="3906" w:type="dxa"/>
            <w:shd w:val="clear" w:color="auto" w:fill="auto"/>
            <w:vAlign w:val="center"/>
          </w:tcPr>
          <w:p w14:paraId="72CDBB06" w14:textId="77777777" w:rsidR="002D39CC" w:rsidRPr="00BA3C23" w:rsidRDefault="002D39CC" w:rsidP="00635E8D">
            <w:pPr>
              <w:ind w:left="9"/>
              <w:jc w:val="both"/>
              <w:rPr>
                <w:rFonts w:eastAsia="Calibri" w:cs="Times New Roman"/>
              </w:rPr>
            </w:pPr>
            <w:r w:rsidRPr="00BA3C23">
              <w:rPr>
                <w:rFonts w:cs="Times New Roman"/>
              </w:rPr>
              <w:t>Главный инженер</w:t>
            </w:r>
          </w:p>
        </w:tc>
        <w:tc>
          <w:tcPr>
            <w:tcW w:w="3091" w:type="dxa"/>
            <w:shd w:val="clear" w:color="auto" w:fill="auto"/>
            <w:vAlign w:val="center"/>
          </w:tcPr>
          <w:p w14:paraId="598CC858" w14:textId="77777777" w:rsidR="002D39CC" w:rsidRPr="00BA3C23" w:rsidRDefault="002D39CC" w:rsidP="00635E8D">
            <w:pPr>
              <w:ind w:left="9"/>
              <w:jc w:val="both"/>
              <w:rPr>
                <w:rFonts w:cs="Times New Roman"/>
              </w:rPr>
            </w:pPr>
            <w:r w:rsidRPr="00BA3C23">
              <w:rPr>
                <w:rFonts w:cs="Times New Roman"/>
              </w:rPr>
              <w:t>8 (496) 575-42-40</w:t>
            </w:r>
          </w:p>
        </w:tc>
      </w:tr>
      <w:tr w:rsidR="002D39CC" w:rsidRPr="00BA3C23" w14:paraId="6C2926EB" w14:textId="77777777" w:rsidTr="00635E8D">
        <w:trPr>
          <w:trHeight w:val="636"/>
        </w:trPr>
        <w:tc>
          <w:tcPr>
            <w:tcW w:w="577" w:type="dxa"/>
            <w:shd w:val="clear" w:color="auto" w:fill="auto"/>
            <w:vAlign w:val="center"/>
          </w:tcPr>
          <w:p w14:paraId="493657B7" w14:textId="77777777" w:rsidR="002D39CC" w:rsidRPr="00BA3C23" w:rsidRDefault="002D39CC" w:rsidP="00635E8D">
            <w:pPr>
              <w:ind w:right="-78"/>
              <w:jc w:val="both"/>
              <w:rPr>
                <w:rFonts w:eastAsia="Calibri" w:cs="Times New Roman"/>
              </w:rPr>
            </w:pPr>
            <w:r w:rsidRPr="00BA3C23">
              <w:rPr>
                <w:rFonts w:eastAsia="Calibri" w:cs="Times New Roman"/>
              </w:rPr>
              <w:t>3</w:t>
            </w:r>
          </w:p>
        </w:tc>
        <w:tc>
          <w:tcPr>
            <w:tcW w:w="2332" w:type="dxa"/>
            <w:shd w:val="clear" w:color="auto" w:fill="auto"/>
            <w:vAlign w:val="center"/>
          </w:tcPr>
          <w:p w14:paraId="44CFDD20" w14:textId="77777777" w:rsidR="002D39CC" w:rsidRPr="00BA3C23" w:rsidRDefault="002D39CC" w:rsidP="00635E8D">
            <w:pPr>
              <w:ind w:left="9"/>
              <w:jc w:val="both"/>
              <w:rPr>
                <w:rFonts w:cs="Times New Roman"/>
              </w:rPr>
            </w:pPr>
            <w:r w:rsidRPr="00BA3C23">
              <w:rPr>
                <w:rFonts w:cs="Times New Roman"/>
              </w:rPr>
              <w:t>Аварийно-диспетчерская служба</w:t>
            </w:r>
          </w:p>
        </w:tc>
        <w:tc>
          <w:tcPr>
            <w:tcW w:w="3906" w:type="dxa"/>
            <w:shd w:val="clear" w:color="auto" w:fill="auto"/>
            <w:vAlign w:val="center"/>
          </w:tcPr>
          <w:p w14:paraId="7562DFB3" w14:textId="77777777" w:rsidR="002D39CC" w:rsidRPr="00BA3C23" w:rsidRDefault="002D39CC" w:rsidP="00635E8D">
            <w:pPr>
              <w:ind w:left="9"/>
              <w:jc w:val="both"/>
              <w:rPr>
                <w:rFonts w:cs="Times New Roman"/>
              </w:rPr>
            </w:pPr>
            <w:r w:rsidRPr="00BA3C23">
              <w:rPr>
                <w:rFonts w:cs="Times New Roman"/>
              </w:rPr>
              <w:t>Оперативный дежурный</w:t>
            </w:r>
          </w:p>
        </w:tc>
        <w:tc>
          <w:tcPr>
            <w:tcW w:w="3091" w:type="dxa"/>
            <w:shd w:val="clear" w:color="auto" w:fill="auto"/>
            <w:vAlign w:val="center"/>
          </w:tcPr>
          <w:p w14:paraId="6D2CD661" w14:textId="77777777" w:rsidR="002D39CC" w:rsidRPr="00BA3C23" w:rsidRDefault="002D39CC" w:rsidP="00635E8D">
            <w:pPr>
              <w:ind w:left="9"/>
              <w:jc w:val="both"/>
              <w:rPr>
                <w:rFonts w:cs="Times New Roman"/>
              </w:rPr>
            </w:pPr>
            <w:r w:rsidRPr="00BA3C23">
              <w:rPr>
                <w:rFonts w:cs="Times New Roman"/>
              </w:rPr>
              <w:t>8 (496) 575-40-55</w:t>
            </w:r>
          </w:p>
        </w:tc>
      </w:tr>
      <w:tr w:rsidR="002D39CC" w:rsidRPr="00BA3C23" w14:paraId="4AEE6CFE" w14:textId="77777777" w:rsidTr="00635E8D">
        <w:trPr>
          <w:trHeight w:val="426"/>
        </w:trPr>
        <w:tc>
          <w:tcPr>
            <w:tcW w:w="9906" w:type="dxa"/>
            <w:gridSpan w:val="4"/>
            <w:shd w:val="clear" w:color="auto" w:fill="auto"/>
          </w:tcPr>
          <w:p w14:paraId="01C703EE" w14:textId="77777777" w:rsidR="002D39CC" w:rsidRPr="00BA3C23" w:rsidRDefault="002D39CC" w:rsidP="00635E8D">
            <w:pPr>
              <w:ind w:left="9"/>
              <w:jc w:val="both"/>
              <w:rPr>
                <w:rFonts w:eastAsia="Calibri" w:cs="Times New Roman"/>
              </w:rPr>
            </w:pPr>
            <w:r w:rsidRPr="00BA3C23">
              <w:rPr>
                <w:rFonts w:eastAsia="Calibri" w:cs="Times New Roman"/>
              </w:rPr>
              <w:t>АО «Мособлгаз» Филиал «Восток», адрес места расположения</w:t>
            </w:r>
            <w:r w:rsidRPr="00BA3C23">
              <w:rPr>
                <w:rFonts w:eastAsia="Calibri" w:cs="Times New Roman"/>
                <w:iCs/>
              </w:rPr>
              <w:t xml:space="preserve"> 142412, Московская область, Ногинский район, город Ногинск, ул. Ревсобраний, д. 1</w:t>
            </w:r>
          </w:p>
        </w:tc>
      </w:tr>
      <w:tr w:rsidR="002D39CC" w:rsidRPr="00BA3C23" w14:paraId="3F4DD13B" w14:textId="77777777" w:rsidTr="00635E8D">
        <w:trPr>
          <w:trHeight w:val="58"/>
        </w:trPr>
        <w:tc>
          <w:tcPr>
            <w:tcW w:w="577" w:type="dxa"/>
            <w:shd w:val="clear" w:color="auto" w:fill="auto"/>
            <w:vAlign w:val="center"/>
          </w:tcPr>
          <w:p w14:paraId="37D83A92" w14:textId="77777777" w:rsidR="002D39CC" w:rsidRPr="00BA3C23" w:rsidRDefault="002D39CC" w:rsidP="00635E8D">
            <w:pPr>
              <w:ind w:right="-78"/>
              <w:jc w:val="both"/>
              <w:rPr>
                <w:rFonts w:eastAsia="Calibri" w:cs="Times New Roman"/>
              </w:rPr>
            </w:pPr>
            <w:r w:rsidRPr="00BA3C23">
              <w:rPr>
                <w:rFonts w:eastAsia="Calibri" w:cs="Times New Roman"/>
              </w:rPr>
              <w:t>1</w:t>
            </w:r>
          </w:p>
        </w:tc>
        <w:tc>
          <w:tcPr>
            <w:tcW w:w="2332" w:type="dxa"/>
            <w:shd w:val="clear" w:color="auto" w:fill="auto"/>
            <w:vAlign w:val="center"/>
          </w:tcPr>
          <w:p w14:paraId="7D4BCBE7" w14:textId="77777777" w:rsidR="002D39CC" w:rsidRPr="00BA3C23" w:rsidRDefault="002D39CC" w:rsidP="00635E8D">
            <w:pPr>
              <w:ind w:left="9"/>
              <w:jc w:val="both"/>
              <w:rPr>
                <w:rFonts w:eastAsia="Calibri" w:cs="Times New Roman"/>
              </w:rPr>
            </w:pPr>
            <w:r w:rsidRPr="00BA3C23">
              <w:rPr>
                <w:rFonts w:cs="Times New Roman"/>
              </w:rPr>
              <w:t>Кумратов А.К.</w:t>
            </w:r>
          </w:p>
        </w:tc>
        <w:tc>
          <w:tcPr>
            <w:tcW w:w="3906" w:type="dxa"/>
            <w:shd w:val="clear" w:color="auto" w:fill="auto"/>
            <w:vAlign w:val="center"/>
          </w:tcPr>
          <w:p w14:paraId="5FDA4717" w14:textId="77777777" w:rsidR="002D39CC" w:rsidRPr="00BA3C23" w:rsidRDefault="002D39CC" w:rsidP="00635E8D">
            <w:pPr>
              <w:ind w:left="9"/>
              <w:jc w:val="both"/>
              <w:rPr>
                <w:rFonts w:eastAsia="Calibri" w:cs="Times New Roman"/>
              </w:rPr>
            </w:pPr>
            <w:r w:rsidRPr="00BA3C23">
              <w:rPr>
                <w:rFonts w:cs="Times New Roman"/>
              </w:rPr>
              <w:t>Директор</w:t>
            </w:r>
          </w:p>
        </w:tc>
        <w:tc>
          <w:tcPr>
            <w:tcW w:w="3091" w:type="dxa"/>
            <w:shd w:val="clear" w:color="auto" w:fill="auto"/>
            <w:vAlign w:val="center"/>
          </w:tcPr>
          <w:p w14:paraId="53E62608" w14:textId="77777777" w:rsidR="002D39CC" w:rsidRPr="00BA3C23" w:rsidRDefault="002D39CC" w:rsidP="00635E8D">
            <w:pPr>
              <w:ind w:left="9"/>
              <w:jc w:val="both"/>
              <w:rPr>
                <w:rFonts w:cs="Times New Roman"/>
              </w:rPr>
            </w:pPr>
            <w:r w:rsidRPr="00BA3C23">
              <w:rPr>
                <w:rFonts w:cs="Times New Roman"/>
              </w:rPr>
              <w:t>8 (496) 514-49-67</w:t>
            </w:r>
          </w:p>
        </w:tc>
      </w:tr>
      <w:tr w:rsidR="002D39CC" w:rsidRPr="00BA3C23" w14:paraId="672A8AB6" w14:textId="77777777" w:rsidTr="00635E8D">
        <w:trPr>
          <w:trHeight w:val="215"/>
        </w:trPr>
        <w:tc>
          <w:tcPr>
            <w:tcW w:w="577" w:type="dxa"/>
            <w:shd w:val="clear" w:color="auto" w:fill="auto"/>
            <w:vAlign w:val="center"/>
          </w:tcPr>
          <w:p w14:paraId="2760937C" w14:textId="77777777" w:rsidR="002D39CC" w:rsidRPr="00BA3C23" w:rsidRDefault="002D39CC" w:rsidP="00635E8D">
            <w:pPr>
              <w:ind w:right="-78"/>
              <w:jc w:val="both"/>
              <w:rPr>
                <w:rFonts w:eastAsia="Calibri" w:cs="Times New Roman"/>
              </w:rPr>
            </w:pPr>
            <w:r w:rsidRPr="00BA3C23">
              <w:rPr>
                <w:rFonts w:eastAsia="Calibri" w:cs="Times New Roman"/>
              </w:rPr>
              <w:t>2</w:t>
            </w:r>
          </w:p>
        </w:tc>
        <w:tc>
          <w:tcPr>
            <w:tcW w:w="2332" w:type="dxa"/>
            <w:shd w:val="clear" w:color="auto" w:fill="auto"/>
            <w:vAlign w:val="center"/>
          </w:tcPr>
          <w:p w14:paraId="3F06C7BA" w14:textId="77777777" w:rsidR="002D39CC" w:rsidRPr="00BA3C23" w:rsidRDefault="002D39CC" w:rsidP="00635E8D">
            <w:pPr>
              <w:ind w:left="9"/>
              <w:jc w:val="both"/>
              <w:rPr>
                <w:rFonts w:eastAsia="Calibri" w:cs="Times New Roman"/>
              </w:rPr>
            </w:pPr>
            <w:r w:rsidRPr="00BA3C23">
              <w:rPr>
                <w:rFonts w:cs="Times New Roman"/>
              </w:rPr>
              <w:t>Ефремов И.И.</w:t>
            </w:r>
          </w:p>
        </w:tc>
        <w:tc>
          <w:tcPr>
            <w:tcW w:w="3906" w:type="dxa"/>
            <w:shd w:val="clear" w:color="auto" w:fill="auto"/>
            <w:vAlign w:val="center"/>
          </w:tcPr>
          <w:p w14:paraId="0228EF95" w14:textId="77777777" w:rsidR="002D39CC" w:rsidRPr="00BA3C23" w:rsidRDefault="002D39CC" w:rsidP="00635E8D">
            <w:pPr>
              <w:ind w:left="9"/>
              <w:jc w:val="both"/>
              <w:rPr>
                <w:rFonts w:eastAsia="Calibri" w:cs="Times New Roman"/>
              </w:rPr>
            </w:pPr>
            <w:r w:rsidRPr="00BA3C23">
              <w:rPr>
                <w:rFonts w:cs="Times New Roman"/>
              </w:rPr>
              <w:t>Главный инженер</w:t>
            </w:r>
          </w:p>
        </w:tc>
        <w:tc>
          <w:tcPr>
            <w:tcW w:w="3091" w:type="dxa"/>
            <w:shd w:val="clear" w:color="auto" w:fill="auto"/>
            <w:vAlign w:val="center"/>
          </w:tcPr>
          <w:p w14:paraId="777BE5C4" w14:textId="77777777" w:rsidR="002D39CC" w:rsidRPr="00BA3C23" w:rsidRDefault="002D39CC" w:rsidP="00635E8D">
            <w:pPr>
              <w:ind w:left="9"/>
              <w:jc w:val="both"/>
              <w:rPr>
                <w:rFonts w:cs="Times New Roman"/>
              </w:rPr>
            </w:pPr>
            <w:r w:rsidRPr="00BA3C23">
              <w:rPr>
                <w:rFonts w:cs="Times New Roman"/>
              </w:rPr>
              <w:t>8 (496) 514-49-45 доб. 04602</w:t>
            </w:r>
          </w:p>
        </w:tc>
      </w:tr>
      <w:tr w:rsidR="002D39CC" w:rsidRPr="00BA3C23" w14:paraId="25066EAE" w14:textId="77777777" w:rsidTr="00635E8D">
        <w:trPr>
          <w:trHeight w:val="631"/>
        </w:trPr>
        <w:tc>
          <w:tcPr>
            <w:tcW w:w="577" w:type="dxa"/>
            <w:shd w:val="clear" w:color="auto" w:fill="auto"/>
            <w:vAlign w:val="center"/>
          </w:tcPr>
          <w:p w14:paraId="66185848" w14:textId="77777777" w:rsidR="002D39CC" w:rsidRPr="00BA3C23" w:rsidRDefault="002D39CC" w:rsidP="00635E8D">
            <w:pPr>
              <w:ind w:right="-78"/>
              <w:jc w:val="both"/>
              <w:rPr>
                <w:rFonts w:eastAsia="Calibri" w:cs="Times New Roman"/>
              </w:rPr>
            </w:pPr>
            <w:r w:rsidRPr="00BA3C23">
              <w:rPr>
                <w:rFonts w:eastAsia="Calibri" w:cs="Times New Roman"/>
              </w:rPr>
              <w:t>3</w:t>
            </w:r>
          </w:p>
        </w:tc>
        <w:tc>
          <w:tcPr>
            <w:tcW w:w="2332" w:type="dxa"/>
            <w:shd w:val="clear" w:color="auto" w:fill="auto"/>
            <w:vAlign w:val="center"/>
          </w:tcPr>
          <w:p w14:paraId="4EFFBF23" w14:textId="77777777" w:rsidR="002D39CC" w:rsidRPr="00BA3C23" w:rsidRDefault="002D39CC" w:rsidP="00635E8D">
            <w:pPr>
              <w:ind w:left="9"/>
              <w:jc w:val="both"/>
              <w:rPr>
                <w:rFonts w:cs="Times New Roman"/>
              </w:rPr>
            </w:pPr>
            <w:r w:rsidRPr="00BA3C23">
              <w:rPr>
                <w:rFonts w:cs="Times New Roman"/>
              </w:rPr>
              <w:t>Аварийно-диспетчерская служба</w:t>
            </w:r>
          </w:p>
        </w:tc>
        <w:tc>
          <w:tcPr>
            <w:tcW w:w="3906" w:type="dxa"/>
            <w:shd w:val="clear" w:color="auto" w:fill="auto"/>
            <w:vAlign w:val="center"/>
          </w:tcPr>
          <w:p w14:paraId="44547AA8" w14:textId="77777777" w:rsidR="002D39CC" w:rsidRPr="00BA3C23" w:rsidRDefault="002D39CC" w:rsidP="00635E8D">
            <w:pPr>
              <w:ind w:left="9"/>
              <w:jc w:val="both"/>
              <w:rPr>
                <w:rFonts w:cs="Times New Roman"/>
              </w:rPr>
            </w:pPr>
            <w:r w:rsidRPr="00BA3C23">
              <w:rPr>
                <w:rFonts w:cs="Times New Roman"/>
              </w:rPr>
              <w:t>Оперативный дежурный</w:t>
            </w:r>
          </w:p>
        </w:tc>
        <w:tc>
          <w:tcPr>
            <w:tcW w:w="3091" w:type="dxa"/>
            <w:shd w:val="clear" w:color="auto" w:fill="auto"/>
            <w:vAlign w:val="center"/>
          </w:tcPr>
          <w:p w14:paraId="77F249CE" w14:textId="77777777" w:rsidR="002D39CC" w:rsidRPr="00BA3C23" w:rsidRDefault="002D39CC" w:rsidP="00635E8D">
            <w:pPr>
              <w:ind w:left="9"/>
              <w:jc w:val="both"/>
              <w:rPr>
                <w:rFonts w:cs="Times New Roman"/>
              </w:rPr>
            </w:pPr>
            <w:r w:rsidRPr="00BA3C23">
              <w:rPr>
                <w:rFonts w:cs="Times New Roman"/>
              </w:rPr>
              <w:t>8 (495) 122-40-04</w:t>
            </w:r>
          </w:p>
        </w:tc>
      </w:tr>
      <w:tr w:rsidR="002D39CC" w:rsidRPr="00BA3C23" w14:paraId="203C1713" w14:textId="77777777" w:rsidTr="00635E8D">
        <w:trPr>
          <w:trHeight w:val="631"/>
        </w:trPr>
        <w:tc>
          <w:tcPr>
            <w:tcW w:w="9906" w:type="dxa"/>
            <w:gridSpan w:val="4"/>
            <w:shd w:val="clear" w:color="auto" w:fill="auto"/>
            <w:vAlign w:val="center"/>
          </w:tcPr>
          <w:p w14:paraId="02D0D305" w14:textId="77777777" w:rsidR="002D39CC" w:rsidRPr="00BA3C23" w:rsidRDefault="002D39CC" w:rsidP="00635E8D">
            <w:pPr>
              <w:ind w:left="9"/>
              <w:jc w:val="both"/>
              <w:rPr>
                <w:rFonts w:eastAsia="Calibri" w:cs="Times New Roman"/>
              </w:rPr>
            </w:pPr>
            <w:r w:rsidRPr="00BA3C23">
              <w:rPr>
                <w:rFonts w:eastAsia="Calibri" w:cs="Times New Roman"/>
              </w:rPr>
              <w:t>филиал ПАО «Россети Московский регион» Восточные электрические сети, адрес места расположения</w:t>
            </w:r>
            <w:r w:rsidRPr="00BA3C23">
              <w:rPr>
                <w:rFonts w:eastAsia="Calibri" w:cs="Times New Roman"/>
                <w:iCs/>
              </w:rPr>
              <w:t xml:space="preserve"> Московская обл., г. Ногинск, ул. Радченко, д.13</w:t>
            </w:r>
          </w:p>
        </w:tc>
      </w:tr>
      <w:tr w:rsidR="002D39CC" w:rsidRPr="00BA3C23" w14:paraId="0DA051B7" w14:textId="77777777" w:rsidTr="00635E8D">
        <w:trPr>
          <w:trHeight w:val="631"/>
        </w:trPr>
        <w:tc>
          <w:tcPr>
            <w:tcW w:w="577" w:type="dxa"/>
            <w:shd w:val="clear" w:color="auto" w:fill="auto"/>
            <w:vAlign w:val="center"/>
          </w:tcPr>
          <w:p w14:paraId="3C4DE67B" w14:textId="77777777" w:rsidR="002D39CC" w:rsidRPr="00BA3C23" w:rsidRDefault="002D39CC" w:rsidP="00635E8D">
            <w:pPr>
              <w:ind w:right="-78"/>
              <w:jc w:val="both"/>
              <w:rPr>
                <w:rFonts w:eastAsia="Calibri" w:cs="Times New Roman"/>
              </w:rPr>
            </w:pPr>
            <w:r w:rsidRPr="00BA3C23">
              <w:rPr>
                <w:rFonts w:eastAsia="Calibri" w:cs="Times New Roman"/>
              </w:rPr>
              <w:t>1</w:t>
            </w:r>
          </w:p>
        </w:tc>
        <w:tc>
          <w:tcPr>
            <w:tcW w:w="2332" w:type="dxa"/>
            <w:shd w:val="clear" w:color="auto" w:fill="auto"/>
            <w:vAlign w:val="center"/>
          </w:tcPr>
          <w:p w14:paraId="138FDE78" w14:textId="77777777" w:rsidR="002D39CC" w:rsidRPr="00BA3C23" w:rsidRDefault="002D39CC" w:rsidP="00635E8D">
            <w:pPr>
              <w:ind w:left="9"/>
              <w:jc w:val="both"/>
              <w:rPr>
                <w:rFonts w:eastAsia="Calibri" w:cs="Times New Roman"/>
              </w:rPr>
            </w:pPr>
            <w:r w:rsidRPr="00BA3C23">
              <w:rPr>
                <w:rFonts w:eastAsia="Calibri" w:cs="Times New Roman"/>
              </w:rPr>
              <w:t>Гутнев Ф. С.</w:t>
            </w:r>
          </w:p>
        </w:tc>
        <w:tc>
          <w:tcPr>
            <w:tcW w:w="3906" w:type="dxa"/>
            <w:shd w:val="clear" w:color="auto" w:fill="auto"/>
            <w:vAlign w:val="center"/>
          </w:tcPr>
          <w:p w14:paraId="115656A5" w14:textId="77777777" w:rsidR="002D39CC" w:rsidRPr="00BA3C23" w:rsidRDefault="002D39CC" w:rsidP="00635E8D">
            <w:pPr>
              <w:ind w:left="9"/>
              <w:jc w:val="both"/>
              <w:rPr>
                <w:rFonts w:eastAsia="Calibri" w:cs="Times New Roman"/>
              </w:rPr>
            </w:pPr>
            <w:r w:rsidRPr="00BA3C23">
              <w:rPr>
                <w:rFonts w:eastAsia="Calibri" w:cs="Times New Roman"/>
              </w:rPr>
              <w:t>Директор</w:t>
            </w:r>
          </w:p>
        </w:tc>
        <w:tc>
          <w:tcPr>
            <w:tcW w:w="3091" w:type="dxa"/>
            <w:shd w:val="clear" w:color="auto" w:fill="auto"/>
            <w:vAlign w:val="center"/>
          </w:tcPr>
          <w:p w14:paraId="3846C27F" w14:textId="77777777" w:rsidR="002D39CC" w:rsidRPr="00BA3C23" w:rsidRDefault="002D39CC" w:rsidP="00635E8D">
            <w:pPr>
              <w:ind w:left="9"/>
              <w:jc w:val="both"/>
              <w:rPr>
                <w:rFonts w:eastAsia="Calibri" w:cs="Times New Roman"/>
              </w:rPr>
            </w:pPr>
            <w:r w:rsidRPr="00BA3C23">
              <w:rPr>
                <w:rFonts w:eastAsia="Calibri" w:cs="Times New Roman"/>
              </w:rPr>
              <w:t>8(496)516-72-23</w:t>
            </w:r>
          </w:p>
        </w:tc>
      </w:tr>
      <w:tr w:rsidR="002D39CC" w:rsidRPr="00BA3C23" w14:paraId="7D8EE544" w14:textId="77777777" w:rsidTr="00635E8D">
        <w:trPr>
          <w:trHeight w:val="631"/>
        </w:trPr>
        <w:tc>
          <w:tcPr>
            <w:tcW w:w="577" w:type="dxa"/>
            <w:shd w:val="clear" w:color="auto" w:fill="auto"/>
            <w:vAlign w:val="center"/>
          </w:tcPr>
          <w:p w14:paraId="5A6B8935" w14:textId="77777777" w:rsidR="002D39CC" w:rsidRPr="00BA3C23" w:rsidRDefault="002D39CC" w:rsidP="00635E8D">
            <w:pPr>
              <w:ind w:right="-78"/>
              <w:jc w:val="both"/>
              <w:rPr>
                <w:rFonts w:eastAsia="Calibri" w:cs="Times New Roman"/>
              </w:rPr>
            </w:pPr>
            <w:r w:rsidRPr="00BA3C23">
              <w:rPr>
                <w:rFonts w:eastAsia="Calibri" w:cs="Times New Roman"/>
              </w:rPr>
              <w:t>2</w:t>
            </w:r>
          </w:p>
        </w:tc>
        <w:tc>
          <w:tcPr>
            <w:tcW w:w="2332" w:type="dxa"/>
            <w:shd w:val="clear" w:color="auto" w:fill="auto"/>
            <w:vAlign w:val="center"/>
          </w:tcPr>
          <w:p w14:paraId="6A7BAB24" w14:textId="77777777" w:rsidR="002D39CC" w:rsidRPr="00BA3C23" w:rsidRDefault="002D39CC" w:rsidP="00635E8D">
            <w:pPr>
              <w:ind w:left="9"/>
              <w:jc w:val="both"/>
              <w:rPr>
                <w:rFonts w:eastAsia="Calibri" w:cs="Times New Roman"/>
              </w:rPr>
            </w:pPr>
            <w:r w:rsidRPr="00BA3C23">
              <w:rPr>
                <w:rFonts w:eastAsia="Calibri" w:cs="Times New Roman"/>
              </w:rPr>
              <w:t>Уксеков Д.А.</w:t>
            </w:r>
          </w:p>
        </w:tc>
        <w:tc>
          <w:tcPr>
            <w:tcW w:w="3906" w:type="dxa"/>
            <w:shd w:val="clear" w:color="auto" w:fill="auto"/>
            <w:vAlign w:val="center"/>
          </w:tcPr>
          <w:p w14:paraId="25616BB5" w14:textId="77777777" w:rsidR="002D39CC" w:rsidRPr="00BA3C23" w:rsidRDefault="002D39CC" w:rsidP="00635E8D">
            <w:pPr>
              <w:ind w:left="9"/>
              <w:jc w:val="both"/>
              <w:rPr>
                <w:rFonts w:eastAsia="Calibri" w:cs="Times New Roman"/>
              </w:rPr>
            </w:pPr>
            <w:r w:rsidRPr="00BA3C23">
              <w:rPr>
                <w:rFonts w:eastAsia="Calibri" w:cs="Times New Roman"/>
              </w:rPr>
              <w:t>Главный инженер</w:t>
            </w:r>
          </w:p>
        </w:tc>
        <w:tc>
          <w:tcPr>
            <w:tcW w:w="3091" w:type="dxa"/>
            <w:shd w:val="clear" w:color="auto" w:fill="auto"/>
            <w:vAlign w:val="center"/>
          </w:tcPr>
          <w:p w14:paraId="256DBA40" w14:textId="77777777" w:rsidR="002D39CC" w:rsidRPr="00BA3C23" w:rsidRDefault="002D39CC" w:rsidP="00635E8D">
            <w:pPr>
              <w:ind w:left="9"/>
              <w:jc w:val="both"/>
              <w:rPr>
                <w:rFonts w:eastAsia="Calibri" w:cs="Times New Roman"/>
              </w:rPr>
            </w:pPr>
            <w:r w:rsidRPr="00BA3C23">
              <w:rPr>
                <w:rFonts w:eastAsia="Calibri" w:cs="Times New Roman"/>
              </w:rPr>
              <w:t>8(496) 516-72-31</w:t>
            </w:r>
          </w:p>
        </w:tc>
      </w:tr>
      <w:tr w:rsidR="002D39CC" w:rsidRPr="00BA3C23" w14:paraId="3949984C" w14:textId="77777777" w:rsidTr="00635E8D">
        <w:trPr>
          <w:trHeight w:val="631"/>
        </w:trPr>
        <w:tc>
          <w:tcPr>
            <w:tcW w:w="577" w:type="dxa"/>
            <w:shd w:val="clear" w:color="auto" w:fill="auto"/>
            <w:vAlign w:val="center"/>
          </w:tcPr>
          <w:p w14:paraId="6DFE4E7F" w14:textId="77777777" w:rsidR="002D39CC" w:rsidRPr="00BA3C23" w:rsidRDefault="002D39CC" w:rsidP="00635E8D">
            <w:pPr>
              <w:ind w:right="-78"/>
              <w:jc w:val="both"/>
              <w:rPr>
                <w:rFonts w:eastAsia="Calibri" w:cs="Times New Roman"/>
              </w:rPr>
            </w:pPr>
            <w:r w:rsidRPr="00BA3C23">
              <w:rPr>
                <w:rFonts w:eastAsia="Calibri" w:cs="Times New Roman"/>
              </w:rPr>
              <w:t>3</w:t>
            </w:r>
          </w:p>
        </w:tc>
        <w:tc>
          <w:tcPr>
            <w:tcW w:w="2332" w:type="dxa"/>
            <w:shd w:val="clear" w:color="auto" w:fill="auto"/>
            <w:vAlign w:val="center"/>
          </w:tcPr>
          <w:p w14:paraId="50165473" w14:textId="77777777" w:rsidR="002D39CC" w:rsidRPr="00BA3C23" w:rsidRDefault="002D39CC" w:rsidP="00635E8D">
            <w:pPr>
              <w:ind w:left="9"/>
              <w:jc w:val="both"/>
              <w:rPr>
                <w:rFonts w:eastAsia="Calibri" w:cs="Times New Roman"/>
              </w:rPr>
            </w:pPr>
            <w:r w:rsidRPr="00BA3C23">
              <w:rPr>
                <w:rFonts w:eastAsia="Calibri" w:cs="Times New Roman"/>
              </w:rPr>
              <w:t>Аварийно-диспетчерская служба</w:t>
            </w:r>
          </w:p>
        </w:tc>
        <w:tc>
          <w:tcPr>
            <w:tcW w:w="3906" w:type="dxa"/>
            <w:shd w:val="clear" w:color="auto" w:fill="auto"/>
            <w:vAlign w:val="center"/>
          </w:tcPr>
          <w:p w14:paraId="03B2926D" w14:textId="77777777" w:rsidR="002D39CC" w:rsidRPr="00BA3C23" w:rsidRDefault="002D39CC" w:rsidP="00635E8D">
            <w:pPr>
              <w:ind w:left="9"/>
              <w:jc w:val="both"/>
              <w:rPr>
                <w:rFonts w:eastAsia="Calibri" w:cs="Times New Roman"/>
              </w:rPr>
            </w:pPr>
            <w:r w:rsidRPr="00BA3C23">
              <w:rPr>
                <w:rFonts w:eastAsia="Calibri" w:cs="Times New Roman"/>
              </w:rPr>
              <w:t>Оперативный дежурный</w:t>
            </w:r>
          </w:p>
        </w:tc>
        <w:tc>
          <w:tcPr>
            <w:tcW w:w="3091" w:type="dxa"/>
            <w:shd w:val="clear" w:color="auto" w:fill="auto"/>
            <w:vAlign w:val="center"/>
          </w:tcPr>
          <w:p w14:paraId="74A8207C" w14:textId="77777777" w:rsidR="002D39CC" w:rsidRPr="00BA3C23" w:rsidRDefault="002D39CC" w:rsidP="00635E8D">
            <w:pPr>
              <w:ind w:left="9"/>
              <w:jc w:val="both"/>
              <w:rPr>
                <w:rFonts w:eastAsia="Calibri" w:cs="Times New Roman"/>
              </w:rPr>
            </w:pPr>
            <w:r w:rsidRPr="00BA3C23">
              <w:rPr>
                <w:rFonts w:eastAsia="Calibri" w:cs="Times New Roman"/>
              </w:rPr>
              <w:t>8 (496) 516-71-55</w:t>
            </w:r>
          </w:p>
          <w:p w14:paraId="70F31A6C" w14:textId="77777777" w:rsidR="002D39CC" w:rsidRPr="00BA3C23" w:rsidRDefault="002D39CC" w:rsidP="00635E8D">
            <w:pPr>
              <w:ind w:left="9"/>
              <w:jc w:val="both"/>
              <w:rPr>
                <w:rFonts w:eastAsia="Calibri" w:cs="Times New Roman"/>
              </w:rPr>
            </w:pPr>
            <w:r w:rsidRPr="00BA3C23">
              <w:rPr>
                <w:rFonts w:eastAsia="Calibri" w:cs="Times New Roman"/>
              </w:rPr>
              <w:t>8 (917) 521-98-94</w:t>
            </w:r>
          </w:p>
        </w:tc>
      </w:tr>
      <w:tr w:rsidR="002D39CC" w:rsidRPr="00BA3C23" w14:paraId="41D86705" w14:textId="77777777" w:rsidTr="00635E8D">
        <w:trPr>
          <w:trHeight w:val="631"/>
        </w:trPr>
        <w:tc>
          <w:tcPr>
            <w:tcW w:w="9906" w:type="dxa"/>
            <w:gridSpan w:val="4"/>
            <w:shd w:val="clear" w:color="auto" w:fill="auto"/>
            <w:vAlign w:val="center"/>
          </w:tcPr>
          <w:p w14:paraId="57646736" w14:textId="77777777" w:rsidR="002D39CC" w:rsidRPr="00BA3C23" w:rsidRDefault="002D39CC" w:rsidP="00635E8D">
            <w:pPr>
              <w:ind w:left="9"/>
              <w:jc w:val="both"/>
              <w:rPr>
                <w:rFonts w:eastAsia="Calibri" w:cs="Times New Roman"/>
              </w:rPr>
            </w:pPr>
            <w:r w:rsidRPr="00BA3C23">
              <w:rPr>
                <w:rFonts w:eastAsia="Calibri" w:cs="Times New Roman"/>
              </w:rPr>
              <w:t>АО «Богородская электросеть» Московская область, г.Ногинск, Электростальское шоссе, д. 23А стр.1, офис 1.</w:t>
            </w:r>
          </w:p>
        </w:tc>
      </w:tr>
      <w:tr w:rsidR="002D39CC" w:rsidRPr="00BA3C23" w14:paraId="23685322" w14:textId="77777777" w:rsidTr="00635E8D">
        <w:trPr>
          <w:trHeight w:val="631"/>
        </w:trPr>
        <w:tc>
          <w:tcPr>
            <w:tcW w:w="577" w:type="dxa"/>
            <w:shd w:val="clear" w:color="auto" w:fill="auto"/>
            <w:vAlign w:val="center"/>
          </w:tcPr>
          <w:p w14:paraId="25F513F1" w14:textId="77777777" w:rsidR="002D39CC" w:rsidRPr="00BA3C23" w:rsidRDefault="002D39CC" w:rsidP="00635E8D">
            <w:pPr>
              <w:ind w:right="-78"/>
              <w:jc w:val="both"/>
              <w:rPr>
                <w:rFonts w:eastAsia="Calibri" w:cs="Times New Roman"/>
              </w:rPr>
            </w:pPr>
            <w:r w:rsidRPr="00BA3C23">
              <w:rPr>
                <w:rFonts w:eastAsia="Calibri" w:cs="Times New Roman"/>
              </w:rPr>
              <w:t>1</w:t>
            </w:r>
          </w:p>
        </w:tc>
        <w:tc>
          <w:tcPr>
            <w:tcW w:w="2332" w:type="dxa"/>
            <w:shd w:val="clear" w:color="auto" w:fill="auto"/>
            <w:vAlign w:val="center"/>
          </w:tcPr>
          <w:p w14:paraId="460AD852" w14:textId="77777777" w:rsidR="002D39CC" w:rsidRPr="00BA3C23" w:rsidRDefault="002D39CC" w:rsidP="00635E8D">
            <w:pPr>
              <w:ind w:left="9"/>
              <w:jc w:val="both"/>
              <w:rPr>
                <w:rFonts w:eastAsia="Calibri" w:cs="Times New Roman"/>
              </w:rPr>
            </w:pPr>
            <w:r w:rsidRPr="00BA3C23">
              <w:rPr>
                <w:rFonts w:eastAsia="Calibri" w:cs="Times New Roman"/>
              </w:rPr>
              <w:t>Тебиев В.С.</w:t>
            </w:r>
          </w:p>
        </w:tc>
        <w:tc>
          <w:tcPr>
            <w:tcW w:w="3906" w:type="dxa"/>
            <w:shd w:val="clear" w:color="auto" w:fill="auto"/>
            <w:vAlign w:val="center"/>
          </w:tcPr>
          <w:p w14:paraId="29199E7A" w14:textId="77777777" w:rsidR="002D39CC" w:rsidRPr="00BA3C23" w:rsidRDefault="002D39CC" w:rsidP="00635E8D">
            <w:pPr>
              <w:ind w:left="9"/>
              <w:jc w:val="both"/>
              <w:rPr>
                <w:rFonts w:eastAsia="Calibri" w:cs="Times New Roman"/>
              </w:rPr>
            </w:pPr>
            <w:r w:rsidRPr="00BA3C23">
              <w:rPr>
                <w:rFonts w:eastAsia="Calibri" w:cs="Times New Roman"/>
              </w:rPr>
              <w:t>Директор</w:t>
            </w:r>
          </w:p>
        </w:tc>
        <w:tc>
          <w:tcPr>
            <w:tcW w:w="3091" w:type="dxa"/>
            <w:shd w:val="clear" w:color="auto" w:fill="auto"/>
            <w:vAlign w:val="center"/>
          </w:tcPr>
          <w:p w14:paraId="56E17C3F" w14:textId="77777777" w:rsidR="002D39CC" w:rsidRPr="00BA3C23" w:rsidRDefault="002D39CC" w:rsidP="00635E8D">
            <w:pPr>
              <w:ind w:left="9"/>
              <w:jc w:val="both"/>
              <w:rPr>
                <w:rFonts w:eastAsia="Calibri" w:cs="Times New Roman"/>
              </w:rPr>
            </w:pPr>
            <w:r w:rsidRPr="00BA3C23">
              <w:rPr>
                <w:rFonts w:eastAsia="Calibri" w:cs="Times New Roman"/>
              </w:rPr>
              <w:t>8(496)510-11-21</w:t>
            </w:r>
          </w:p>
        </w:tc>
      </w:tr>
      <w:tr w:rsidR="002D39CC" w:rsidRPr="00BA3C23" w14:paraId="4C2AB595" w14:textId="77777777" w:rsidTr="00635E8D">
        <w:trPr>
          <w:trHeight w:val="631"/>
        </w:trPr>
        <w:tc>
          <w:tcPr>
            <w:tcW w:w="577" w:type="dxa"/>
            <w:shd w:val="clear" w:color="auto" w:fill="auto"/>
            <w:vAlign w:val="center"/>
          </w:tcPr>
          <w:p w14:paraId="7449F572" w14:textId="77777777" w:rsidR="002D39CC" w:rsidRPr="00BA3C23" w:rsidRDefault="002D39CC" w:rsidP="00635E8D">
            <w:pPr>
              <w:ind w:right="-78"/>
              <w:jc w:val="both"/>
              <w:rPr>
                <w:rFonts w:eastAsia="Calibri" w:cs="Times New Roman"/>
              </w:rPr>
            </w:pPr>
            <w:r w:rsidRPr="00BA3C23">
              <w:rPr>
                <w:rFonts w:eastAsia="Calibri" w:cs="Times New Roman"/>
              </w:rPr>
              <w:t>2</w:t>
            </w:r>
          </w:p>
        </w:tc>
        <w:tc>
          <w:tcPr>
            <w:tcW w:w="2332" w:type="dxa"/>
            <w:shd w:val="clear" w:color="auto" w:fill="auto"/>
            <w:vAlign w:val="center"/>
          </w:tcPr>
          <w:p w14:paraId="545A1C29" w14:textId="77777777" w:rsidR="002D39CC" w:rsidRPr="00BA3C23" w:rsidRDefault="002D39CC" w:rsidP="00635E8D">
            <w:pPr>
              <w:ind w:left="9"/>
              <w:jc w:val="both"/>
              <w:rPr>
                <w:rFonts w:eastAsia="Calibri" w:cs="Times New Roman"/>
              </w:rPr>
            </w:pPr>
            <w:r w:rsidRPr="00BA3C23">
              <w:rPr>
                <w:rFonts w:eastAsia="Calibri" w:cs="Times New Roman"/>
              </w:rPr>
              <w:t>Замана Ю.В.</w:t>
            </w:r>
          </w:p>
        </w:tc>
        <w:tc>
          <w:tcPr>
            <w:tcW w:w="3906" w:type="dxa"/>
            <w:shd w:val="clear" w:color="auto" w:fill="auto"/>
            <w:vAlign w:val="center"/>
          </w:tcPr>
          <w:p w14:paraId="1FF73394" w14:textId="77777777" w:rsidR="002D39CC" w:rsidRPr="00BA3C23" w:rsidRDefault="002D39CC" w:rsidP="00635E8D">
            <w:pPr>
              <w:ind w:left="9"/>
              <w:jc w:val="both"/>
              <w:rPr>
                <w:rFonts w:eastAsia="Calibri" w:cs="Times New Roman"/>
              </w:rPr>
            </w:pPr>
            <w:r w:rsidRPr="00BA3C23">
              <w:rPr>
                <w:rFonts w:eastAsia="Calibri" w:cs="Times New Roman"/>
              </w:rPr>
              <w:t>Главный инженер</w:t>
            </w:r>
          </w:p>
        </w:tc>
        <w:tc>
          <w:tcPr>
            <w:tcW w:w="3091" w:type="dxa"/>
            <w:shd w:val="clear" w:color="auto" w:fill="auto"/>
            <w:vAlign w:val="center"/>
          </w:tcPr>
          <w:p w14:paraId="698270B5" w14:textId="77777777" w:rsidR="002D39CC" w:rsidRPr="00BA3C23" w:rsidRDefault="002D39CC" w:rsidP="00635E8D">
            <w:pPr>
              <w:ind w:left="9"/>
              <w:jc w:val="both"/>
              <w:rPr>
                <w:rFonts w:eastAsia="Calibri" w:cs="Times New Roman"/>
              </w:rPr>
            </w:pPr>
            <w:r w:rsidRPr="00BA3C23">
              <w:rPr>
                <w:rFonts w:eastAsia="Calibri" w:cs="Times New Roman"/>
              </w:rPr>
              <w:t>8(496)514-40-31</w:t>
            </w:r>
          </w:p>
        </w:tc>
      </w:tr>
      <w:tr w:rsidR="002D39CC" w:rsidRPr="00BA3C23" w14:paraId="52A067C1" w14:textId="77777777" w:rsidTr="00635E8D">
        <w:trPr>
          <w:trHeight w:val="631"/>
        </w:trPr>
        <w:tc>
          <w:tcPr>
            <w:tcW w:w="577" w:type="dxa"/>
            <w:shd w:val="clear" w:color="auto" w:fill="auto"/>
            <w:vAlign w:val="center"/>
          </w:tcPr>
          <w:p w14:paraId="1D84E933" w14:textId="77777777" w:rsidR="002D39CC" w:rsidRPr="00BA3C23" w:rsidRDefault="002D39CC" w:rsidP="00635E8D">
            <w:pPr>
              <w:ind w:right="-78"/>
              <w:jc w:val="both"/>
              <w:rPr>
                <w:rFonts w:eastAsia="Calibri" w:cs="Times New Roman"/>
              </w:rPr>
            </w:pPr>
            <w:r w:rsidRPr="00BA3C23">
              <w:rPr>
                <w:rFonts w:eastAsia="Calibri" w:cs="Times New Roman"/>
              </w:rPr>
              <w:t>3</w:t>
            </w:r>
          </w:p>
        </w:tc>
        <w:tc>
          <w:tcPr>
            <w:tcW w:w="2332" w:type="dxa"/>
            <w:shd w:val="clear" w:color="auto" w:fill="auto"/>
            <w:vAlign w:val="center"/>
          </w:tcPr>
          <w:p w14:paraId="0EF31BBA" w14:textId="77777777" w:rsidR="002D39CC" w:rsidRPr="00BA3C23" w:rsidRDefault="002D39CC" w:rsidP="00635E8D">
            <w:pPr>
              <w:ind w:left="9"/>
              <w:jc w:val="both"/>
              <w:rPr>
                <w:rFonts w:eastAsia="Calibri" w:cs="Times New Roman"/>
              </w:rPr>
            </w:pPr>
            <w:r w:rsidRPr="00BA3C23">
              <w:rPr>
                <w:rFonts w:eastAsia="Calibri" w:cs="Times New Roman"/>
              </w:rPr>
              <w:t>Аварийно-диспетчерская служба</w:t>
            </w:r>
          </w:p>
        </w:tc>
        <w:tc>
          <w:tcPr>
            <w:tcW w:w="3906" w:type="dxa"/>
            <w:shd w:val="clear" w:color="auto" w:fill="auto"/>
            <w:vAlign w:val="center"/>
          </w:tcPr>
          <w:p w14:paraId="1F7B6C04" w14:textId="77777777" w:rsidR="002D39CC" w:rsidRPr="00BA3C23" w:rsidRDefault="002D39CC" w:rsidP="00635E8D">
            <w:pPr>
              <w:ind w:left="9"/>
              <w:jc w:val="both"/>
              <w:rPr>
                <w:rFonts w:eastAsia="Calibri" w:cs="Times New Roman"/>
              </w:rPr>
            </w:pPr>
            <w:r w:rsidRPr="00BA3C23">
              <w:rPr>
                <w:rFonts w:eastAsia="Calibri" w:cs="Times New Roman"/>
              </w:rPr>
              <w:t>Оперативный дежурный</w:t>
            </w:r>
          </w:p>
        </w:tc>
        <w:tc>
          <w:tcPr>
            <w:tcW w:w="3091" w:type="dxa"/>
            <w:shd w:val="clear" w:color="auto" w:fill="auto"/>
            <w:vAlign w:val="center"/>
          </w:tcPr>
          <w:p w14:paraId="5CEB86D4" w14:textId="77777777" w:rsidR="002D39CC" w:rsidRPr="00BA3C23" w:rsidRDefault="002D39CC" w:rsidP="00635E8D">
            <w:pPr>
              <w:ind w:left="9"/>
              <w:jc w:val="both"/>
              <w:rPr>
                <w:rFonts w:eastAsia="Calibri" w:cs="Times New Roman"/>
              </w:rPr>
            </w:pPr>
            <w:r w:rsidRPr="00BA3C23">
              <w:rPr>
                <w:rFonts w:eastAsia="Calibri" w:cs="Times New Roman"/>
              </w:rPr>
              <w:t>8 (496) 514-12-55</w:t>
            </w:r>
          </w:p>
        </w:tc>
      </w:tr>
    </w:tbl>
    <w:p w14:paraId="6EB930CD" w14:textId="77777777" w:rsidR="002D39CC" w:rsidRDefault="002D39CC" w:rsidP="002D39CC">
      <w:pPr>
        <w:spacing w:line="276" w:lineRule="auto"/>
        <w:ind w:right="282"/>
        <w:jc w:val="both"/>
        <w:rPr>
          <w:rFonts w:cs="Times New Roman"/>
          <w:lang w:val="en-US"/>
        </w:rPr>
      </w:pPr>
    </w:p>
    <w:p w14:paraId="51921292" w14:textId="6AF9622F" w:rsidR="002D39CC" w:rsidRPr="00C65833" w:rsidRDefault="002D39CC" w:rsidP="002D39CC">
      <w:pPr>
        <w:spacing w:line="276" w:lineRule="auto"/>
        <w:ind w:right="282"/>
        <w:jc w:val="both"/>
        <w:rPr>
          <w:rFonts w:cs="Times New Roman"/>
        </w:rPr>
      </w:pPr>
      <w:r w:rsidRPr="00C65833">
        <w:rPr>
          <w:rFonts w:cs="Times New Roman"/>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w:t>
      </w:r>
      <w:r>
        <w:rPr>
          <w:rFonts w:cs="Times New Roman"/>
        </w:rPr>
        <w:t>городского округа Электросталь</w:t>
      </w:r>
      <w:r w:rsidRPr="00C65833">
        <w:rPr>
          <w:rFonts w:cs="Times New Roman"/>
        </w:rPr>
        <w:t xml:space="preserve"> представлен в </w:t>
      </w:r>
      <w:r w:rsidRPr="00BA3C23">
        <w:rPr>
          <w:rFonts w:cs="Times New Roman"/>
        </w:rPr>
        <w:fldChar w:fldCharType="begin"/>
      </w:r>
      <w:r w:rsidRPr="00BA3C23">
        <w:rPr>
          <w:rFonts w:cs="Times New Roman"/>
        </w:rPr>
        <w:instrText xml:space="preserve"> REF _Ref190966019 \h  \* MERGEFORMAT </w:instrText>
      </w:r>
      <w:r w:rsidRPr="00BA3C23">
        <w:rPr>
          <w:rFonts w:cs="Times New Roman"/>
        </w:rPr>
      </w:r>
      <w:r w:rsidRPr="00BA3C23">
        <w:rPr>
          <w:rFonts w:cs="Times New Roman"/>
        </w:rPr>
        <w:fldChar w:fldCharType="separate"/>
      </w:r>
      <w:r w:rsidR="00635E8D" w:rsidRPr="00635E8D">
        <w:rPr>
          <w:rFonts w:cs="Times New Roman"/>
        </w:rPr>
        <w:t>Таблица</w:t>
      </w:r>
      <w:r w:rsidR="00635E8D" w:rsidRPr="00635E8D">
        <w:rPr>
          <w:rFonts w:cs="Times New Roman"/>
          <w:noProof/>
        </w:rPr>
        <w:t xml:space="preserve"> 10.</w:t>
      </w:r>
      <w:r w:rsidR="00635E8D" w:rsidRPr="00635E8D">
        <w:rPr>
          <w:rFonts w:cs="Times New Roman"/>
        </w:rPr>
        <w:t>2</w:t>
      </w:r>
      <w:r w:rsidR="00635E8D" w:rsidRPr="00635E8D">
        <w:rPr>
          <w:rFonts w:cs="Times New Roman"/>
          <w:noProof/>
        </w:rPr>
        <w:t>.6</w:t>
      </w:r>
      <w:r w:rsidRPr="00BA3C23">
        <w:rPr>
          <w:rFonts w:cs="Times New Roman"/>
        </w:rPr>
        <w:fldChar w:fldCharType="end"/>
      </w:r>
      <w:r w:rsidRPr="00BA3C23">
        <w:rPr>
          <w:rFonts w:cs="Times New Roman"/>
        </w:rPr>
        <w:t>.</w:t>
      </w:r>
    </w:p>
    <w:p w14:paraId="6BDF4CAB" w14:textId="6FD187B2" w:rsidR="002D39CC" w:rsidRPr="00BA3C23" w:rsidRDefault="002D39CC" w:rsidP="002D39CC">
      <w:pPr>
        <w:pStyle w:val="aa"/>
        <w:spacing w:before="0" w:line="240" w:lineRule="auto"/>
        <w:ind w:right="282"/>
        <w:jc w:val="both"/>
        <w:rPr>
          <w:rFonts w:eastAsia="Calibri" w:cs="Times New Roman"/>
          <w:sz w:val="24"/>
          <w:szCs w:val="24"/>
        </w:rPr>
      </w:pPr>
      <w:bookmarkStart w:id="160" w:name="_Ref190966019"/>
      <w:bookmarkStart w:id="161" w:name="_Toc190965477"/>
      <w:bookmarkStart w:id="162" w:name="_Toc20329148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6</w:t>
      </w:r>
      <w:r w:rsidRPr="00C65833">
        <w:rPr>
          <w:rFonts w:cs="Times New Roman"/>
          <w:b/>
          <w:bCs/>
          <w:noProof/>
          <w:sz w:val="24"/>
          <w:szCs w:val="24"/>
        </w:rPr>
        <w:fldChar w:fldCharType="end"/>
      </w:r>
      <w:bookmarkEnd w:id="160"/>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r>
        <w:rPr>
          <w:rFonts w:eastAsia="Calibri" w:cs="Times New Roman"/>
          <w:sz w:val="24"/>
          <w:szCs w:val="24"/>
        </w:rPr>
        <w:t>городского округа Электросталь</w:t>
      </w:r>
      <w:bookmarkEnd w:id="161"/>
      <w:r w:rsidRPr="00BA3C23">
        <w:rPr>
          <w:rFonts w:eastAsia="Calibri" w:cs="Times New Roman"/>
          <w:sz w:val="24"/>
          <w:szCs w:val="24"/>
        </w:rPr>
        <w:t>.</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87"/>
        <w:gridCol w:w="3756"/>
        <w:gridCol w:w="2841"/>
      </w:tblGrid>
      <w:tr w:rsidR="002D39CC" w:rsidRPr="00BA3C23" w14:paraId="30BF0B1D" w14:textId="77777777" w:rsidTr="00635E8D">
        <w:trPr>
          <w:trHeight w:val="70"/>
          <w:tblHeader/>
        </w:trPr>
        <w:tc>
          <w:tcPr>
            <w:tcW w:w="562" w:type="dxa"/>
            <w:shd w:val="clear" w:color="auto" w:fill="auto"/>
            <w:vAlign w:val="center"/>
          </w:tcPr>
          <w:p w14:paraId="708D2FF5" w14:textId="77777777" w:rsidR="002D39CC" w:rsidRPr="00BA3C23" w:rsidRDefault="002D39CC" w:rsidP="00635E8D">
            <w:pPr>
              <w:widowControl w:val="0"/>
              <w:suppressAutoHyphens/>
              <w:spacing w:beforeAutospacing="1" w:afterAutospacing="1"/>
              <w:jc w:val="center"/>
              <w:rPr>
                <w:rFonts w:eastAsia="Calibri" w:cs="Times New Roman"/>
                <w:b/>
              </w:rPr>
            </w:pPr>
            <w:r w:rsidRPr="00BA3C23">
              <w:rPr>
                <w:rFonts w:eastAsia="Calibri" w:cs="Times New Roman"/>
                <w:b/>
              </w:rPr>
              <w:t>№</w:t>
            </w:r>
          </w:p>
          <w:p w14:paraId="7375C34F" w14:textId="77777777" w:rsidR="002D39CC" w:rsidRPr="00BA3C23" w:rsidRDefault="002D39CC" w:rsidP="00635E8D">
            <w:pPr>
              <w:widowControl w:val="0"/>
              <w:suppressAutoHyphens/>
              <w:spacing w:beforeAutospacing="1" w:afterAutospacing="1"/>
              <w:jc w:val="center"/>
              <w:rPr>
                <w:rFonts w:eastAsia="Calibri" w:cs="Times New Roman"/>
                <w:b/>
              </w:rPr>
            </w:pPr>
            <w:r w:rsidRPr="00BA3C23">
              <w:rPr>
                <w:rFonts w:eastAsia="Calibri" w:cs="Times New Roman"/>
                <w:b/>
              </w:rPr>
              <w:t>п/п</w:t>
            </w:r>
          </w:p>
        </w:tc>
        <w:tc>
          <w:tcPr>
            <w:tcW w:w="2268" w:type="dxa"/>
            <w:shd w:val="clear" w:color="auto" w:fill="auto"/>
            <w:vAlign w:val="center"/>
          </w:tcPr>
          <w:p w14:paraId="07D2B0E7" w14:textId="77777777" w:rsidR="002D39CC" w:rsidRPr="00BA3C23" w:rsidRDefault="002D39CC" w:rsidP="00635E8D">
            <w:pPr>
              <w:widowControl w:val="0"/>
              <w:suppressAutoHyphens/>
              <w:spacing w:beforeAutospacing="1" w:afterAutospacing="1"/>
              <w:jc w:val="center"/>
              <w:rPr>
                <w:rFonts w:eastAsia="Calibri" w:cs="Times New Roman"/>
                <w:b/>
              </w:rPr>
            </w:pPr>
            <w:r w:rsidRPr="00BA3C23">
              <w:rPr>
                <w:rFonts w:eastAsia="Calibri" w:cs="Times New Roman"/>
                <w:b/>
              </w:rPr>
              <w:t>Ф.И.О</w:t>
            </w:r>
          </w:p>
        </w:tc>
        <w:tc>
          <w:tcPr>
            <w:tcW w:w="4082" w:type="dxa"/>
            <w:shd w:val="clear" w:color="auto" w:fill="auto"/>
            <w:vAlign w:val="center"/>
          </w:tcPr>
          <w:p w14:paraId="38D9437E" w14:textId="77777777" w:rsidR="002D39CC" w:rsidRPr="00BA3C23" w:rsidRDefault="002D39CC" w:rsidP="00635E8D">
            <w:pPr>
              <w:widowControl w:val="0"/>
              <w:suppressAutoHyphens/>
              <w:spacing w:beforeAutospacing="1" w:afterAutospacing="1"/>
              <w:jc w:val="center"/>
              <w:rPr>
                <w:rFonts w:eastAsia="Calibri" w:cs="Times New Roman"/>
                <w:b/>
              </w:rPr>
            </w:pPr>
            <w:r w:rsidRPr="00BA3C23">
              <w:rPr>
                <w:rFonts w:eastAsia="Calibri" w:cs="Times New Roman"/>
                <w:b/>
              </w:rPr>
              <w:t>Должность</w:t>
            </w:r>
          </w:p>
        </w:tc>
        <w:tc>
          <w:tcPr>
            <w:tcW w:w="2999" w:type="dxa"/>
            <w:shd w:val="clear" w:color="auto" w:fill="auto"/>
            <w:vAlign w:val="center"/>
          </w:tcPr>
          <w:p w14:paraId="01FF0DBF" w14:textId="77777777" w:rsidR="002D39CC" w:rsidRPr="00BA3C23" w:rsidRDefault="002D39CC" w:rsidP="00635E8D">
            <w:pPr>
              <w:widowControl w:val="0"/>
              <w:suppressAutoHyphens/>
              <w:spacing w:beforeAutospacing="1" w:afterAutospacing="1"/>
              <w:jc w:val="center"/>
              <w:rPr>
                <w:rFonts w:eastAsia="Calibri" w:cs="Times New Roman"/>
                <w:b/>
              </w:rPr>
            </w:pPr>
            <w:r w:rsidRPr="00BA3C23">
              <w:rPr>
                <w:rFonts w:eastAsia="Calibri" w:cs="Times New Roman"/>
                <w:b/>
              </w:rPr>
              <w:t>Контактный номер телефона ответственного лица</w:t>
            </w:r>
          </w:p>
        </w:tc>
      </w:tr>
      <w:tr w:rsidR="002D39CC" w:rsidRPr="00BA3C23" w14:paraId="03B9FA7E" w14:textId="77777777" w:rsidTr="00635E8D">
        <w:tc>
          <w:tcPr>
            <w:tcW w:w="9911" w:type="dxa"/>
            <w:gridSpan w:val="4"/>
            <w:shd w:val="clear" w:color="auto" w:fill="auto"/>
          </w:tcPr>
          <w:p w14:paraId="2C1A3041" w14:textId="77777777" w:rsidR="002D39CC" w:rsidRPr="00BA3C23" w:rsidRDefault="002D39CC" w:rsidP="00635E8D">
            <w:pPr>
              <w:widowControl w:val="0"/>
              <w:suppressAutoHyphens/>
              <w:spacing w:beforeAutospacing="1" w:afterAutospacing="1"/>
              <w:jc w:val="both"/>
              <w:rPr>
                <w:rFonts w:eastAsia="Calibri" w:cs="Times New Roman"/>
              </w:rPr>
            </w:pPr>
            <w:r w:rsidRPr="00BA3C23">
              <w:rPr>
                <w:rFonts w:eastAsia="Calibri" w:cs="Times New Roman"/>
              </w:rPr>
              <w:t>Филиал ГУП МО «МосОблВодоканал» «Электростальский» адрес места расположения</w:t>
            </w:r>
            <w:r w:rsidRPr="00BA3C23">
              <w:rPr>
                <w:rFonts w:eastAsia="Calibri" w:cs="Times New Roman"/>
                <w:iCs/>
              </w:rPr>
              <w:t xml:space="preserve"> Московская обл., г.  Электросталь, ул.Первомайская, д.15, стр.2</w:t>
            </w:r>
          </w:p>
        </w:tc>
      </w:tr>
      <w:tr w:rsidR="002D39CC" w:rsidRPr="00BA3C23" w14:paraId="05CAD496" w14:textId="77777777" w:rsidTr="00635E8D">
        <w:trPr>
          <w:trHeight w:val="70"/>
        </w:trPr>
        <w:tc>
          <w:tcPr>
            <w:tcW w:w="562" w:type="dxa"/>
            <w:shd w:val="clear" w:color="auto" w:fill="auto"/>
            <w:vAlign w:val="center"/>
          </w:tcPr>
          <w:p w14:paraId="10CB7530"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1</w:t>
            </w:r>
          </w:p>
        </w:tc>
        <w:tc>
          <w:tcPr>
            <w:tcW w:w="2268" w:type="dxa"/>
            <w:shd w:val="clear" w:color="auto" w:fill="auto"/>
            <w:vAlign w:val="center"/>
          </w:tcPr>
          <w:p w14:paraId="685B7BDD" w14:textId="77777777" w:rsidR="002D39CC" w:rsidRPr="00BA3C23" w:rsidRDefault="002D39CC" w:rsidP="00635E8D">
            <w:pPr>
              <w:rPr>
                <w:rFonts w:eastAsia="Calibri" w:cs="Times New Roman"/>
              </w:rPr>
            </w:pPr>
            <w:r w:rsidRPr="00BA3C23">
              <w:rPr>
                <w:rFonts w:eastAsia="Calibri" w:cs="Times New Roman"/>
              </w:rPr>
              <w:t>Бургуто А.Н.</w:t>
            </w:r>
          </w:p>
        </w:tc>
        <w:tc>
          <w:tcPr>
            <w:tcW w:w="4082" w:type="dxa"/>
            <w:shd w:val="clear" w:color="auto" w:fill="auto"/>
            <w:vAlign w:val="center"/>
          </w:tcPr>
          <w:p w14:paraId="18ABCDCA" w14:textId="77777777" w:rsidR="002D39CC" w:rsidRPr="00BA3C23" w:rsidRDefault="002D39CC" w:rsidP="00635E8D">
            <w:pPr>
              <w:jc w:val="center"/>
              <w:rPr>
                <w:rFonts w:eastAsia="Calibri" w:cs="Times New Roman"/>
              </w:rPr>
            </w:pPr>
            <w:r w:rsidRPr="00BA3C23">
              <w:rPr>
                <w:rFonts w:eastAsia="Calibri" w:cs="Times New Roman"/>
              </w:rPr>
              <w:t>Директор</w:t>
            </w:r>
          </w:p>
        </w:tc>
        <w:tc>
          <w:tcPr>
            <w:tcW w:w="2999" w:type="dxa"/>
            <w:shd w:val="clear" w:color="auto" w:fill="auto"/>
            <w:vAlign w:val="center"/>
          </w:tcPr>
          <w:p w14:paraId="12028591"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(496) 575-46-49</w:t>
            </w:r>
          </w:p>
        </w:tc>
      </w:tr>
      <w:tr w:rsidR="002D39CC" w:rsidRPr="00BA3C23" w14:paraId="54304F5A" w14:textId="77777777" w:rsidTr="00635E8D">
        <w:tc>
          <w:tcPr>
            <w:tcW w:w="562" w:type="dxa"/>
            <w:shd w:val="clear" w:color="auto" w:fill="auto"/>
            <w:vAlign w:val="center"/>
          </w:tcPr>
          <w:p w14:paraId="514A27DA"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2</w:t>
            </w:r>
          </w:p>
        </w:tc>
        <w:tc>
          <w:tcPr>
            <w:tcW w:w="2268" w:type="dxa"/>
            <w:shd w:val="clear" w:color="auto" w:fill="auto"/>
            <w:vAlign w:val="center"/>
          </w:tcPr>
          <w:p w14:paraId="24E7BA3A" w14:textId="77777777" w:rsidR="002D39CC" w:rsidRPr="00BA3C23" w:rsidRDefault="002D39CC" w:rsidP="00635E8D">
            <w:pPr>
              <w:rPr>
                <w:rFonts w:eastAsia="Calibri" w:cs="Times New Roman"/>
              </w:rPr>
            </w:pPr>
            <w:r w:rsidRPr="00BA3C23">
              <w:rPr>
                <w:rFonts w:eastAsia="Calibri" w:cs="Times New Roman"/>
              </w:rPr>
              <w:t>Затяжных И.В.</w:t>
            </w:r>
          </w:p>
        </w:tc>
        <w:tc>
          <w:tcPr>
            <w:tcW w:w="4082" w:type="dxa"/>
            <w:shd w:val="clear" w:color="auto" w:fill="auto"/>
            <w:vAlign w:val="center"/>
          </w:tcPr>
          <w:p w14:paraId="68E0095A" w14:textId="77777777" w:rsidR="002D39CC" w:rsidRPr="00BA3C23" w:rsidRDefault="002D39CC" w:rsidP="00635E8D">
            <w:pPr>
              <w:jc w:val="center"/>
              <w:rPr>
                <w:rFonts w:eastAsia="Calibri" w:cs="Times New Roman"/>
              </w:rPr>
            </w:pPr>
            <w:r w:rsidRPr="00BA3C23">
              <w:rPr>
                <w:rFonts w:eastAsia="Calibri" w:cs="Times New Roman"/>
              </w:rPr>
              <w:t>Главный инженер</w:t>
            </w:r>
          </w:p>
        </w:tc>
        <w:tc>
          <w:tcPr>
            <w:tcW w:w="2999" w:type="dxa"/>
            <w:shd w:val="clear" w:color="auto" w:fill="auto"/>
            <w:vAlign w:val="center"/>
          </w:tcPr>
          <w:p w14:paraId="75D3AA11"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(917) 578-01-55</w:t>
            </w:r>
          </w:p>
        </w:tc>
      </w:tr>
      <w:tr w:rsidR="002D39CC" w:rsidRPr="00BA3C23" w14:paraId="5BC32696" w14:textId="77777777" w:rsidTr="00635E8D">
        <w:tc>
          <w:tcPr>
            <w:tcW w:w="562" w:type="dxa"/>
            <w:shd w:val="clear" w:color="auto" w:fill="auto"/>
            <w:vAlign w:val="center"/>
          </w:tcPr>
          <w:p w14:paraId="5C610F3A"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3</w:t>
            </w:r>
          </w:p>
        </w:tc>
        <w:tc>
          <w:tcPr>
            <w:tcW w:w="2268" w:type="dxa"/>
            <w:shd w:val="clear" w:color="auto" w:fill="auto"/>
            <w:vAlign w:val="center"/>
          </w:tcPr>
          <w:p w14:paraId="1292149E" w14:textId="77777777" w:rsidR="002D39CC" w:rsidRPr="00BA3C23" w:rsidRDefault="002D39CC" w:rsidP="00635E8D">
            <w:pPr>
              <w:rPr>
                <w:rFonts w:eastAsia="Calibri" w:cs="Times New Roman"/>
              </w:rPr>
            </w:pPr>
            <w:r w:rsidRPr="00BA3C23">
              <w:rPr>
                <w:rFonts w:eastAsia="Calibri" w:cs="Times New Roman"/>
              </w:rPr>
              <w:t>Садиков Р.Н.</w:t>
            </w:r>
          </w:p>
        </w:tc>
        <w:tc>
          <w:tcPr>
            <w:tcW w:w="4082" w:type="dxa"/>
            <w:shd w:val="clear" w:color="auto" w:fill="auto"/>
            <w:vAlign w:val="center"/>
          </w:tcPr>
          <w:p w14:paraId="092D9E22" w14:textId="77777777" w:rsidR="002D39CC" w:rsidRPr="00BA3C23" w:rsidRDefault="002D39CC" w:rsidP="00635E8D">
            <w:pPr>
              <w:jc w:val="center"/>
              <w:rPr>
                <w:rFonts w:eastAsia="Calibri" w:cs="Times New Roman"/>
              </w:rPr>
            </w:pPr>
            <w:r w:rsidRPr="00BA3C23">
              <w:rPr>
                <w:rFonts w:eastAsia="Calibri" w:cs="Times New Roman"/>
              </w:rPr>
              <w:t>Мастер службы водоснабжения</w:t>
            </w:r>
          </w:p>
        </w:tc>
        <w:tc>
          <w:tcPr>
            <w:tcW w:w="2999" w:type="dxa"/>
            <w:shd w:val="clear" w:color="auto" w:fill="auto"/>
            <w:vAlign w:val="center"/>
          </w:tcPr>
          <w:p w14:paraId="361842B0" w14:textId="77777777" w:rsidR="002D39CC" w:rsidRPr="00BA3C23" w:rsidRDefault="002D39CC" w:rsidP="00635E8D">
            <w:pPr>
              <w:jc w:val="center"/>
              <w:rPr>
                <w:rFonts w:eastAsia="Calibri" w:cs="Times New Roman"/>
              </w:rPr>
            </w:pPr>
            <w:r w:rsidRPr="00BA3C23">
              <w:rPr>
                <w:rFonts w:eastAsia="Calibri" w:cs="Times New Roman"/>
              </w:rPr>
              <w:t>8(917) 578-01-59</w:t>
            </w:r>
          </w:p>
        </w:tc>
      </w:tr>
      <w:tr w:rsidR="002D39CC" w:rsidRPr="00BA3C23" w14:paraId="1D0D08B4" w14:textId="77777777" w:rsidTr="00635E8D">
        <w:tc>
          <w:tcPr>
            <w:tcW w:w="562" w:type="dxa"/>
            <w:shd w:val="clear" w:color="auto" w:fill="auto"/>
            <w:vAlign w:val="center"/>
          </w:tcPr>
          <w:p w14:paraId="68AC41B9"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lastRenderedPageBreak/>
              <w:t>4</w:t>
            </w:r>
          </w:p>
        </w:tc>
        <w:tc>
          <w:tcPr>
            <w:tcW w:w="2268" w:type="dxa"/>
            <w:shd w:val="clear" w:color="auto" w:fill="auto"/>
            <w:vAlign w:val="center"/>
          </w:tcPr>
          <w:p w14:paraId="3362525D" w14:textId="77777777" w:rsidR="002D39CC" w:rsidRPr="00BA3C23" w:rsidRDefault="002D39CC" w:rsidP="00635E8D">
            <w:pPr>
              <w:rPr>
                <w:rFonts w:eastAsia="Calibri" w:cs="Times New Roman"/>
              </w:rPr>
            </w:pPr>
            <w:r w:rsidRPr="00BA3C23">
              <w:rPr>
                <w:rFonts w:eastAsia="Calibri" w:cs="Times New Roman"/>
              </w:rPr>
              <w:t>Аварийно-диспетчерская служба</w:t>
            </w:r>
          </w:p>
        </w:tc>
        <w:tc>
          <w:tcPr>
            <w:tcW w:w="4082" w:type="dxa"/>
            <w:shd w:val="clear" w:color="auto" w:fill="auto"/>
            <w:vAlign w:val="center"/>
          </w:tcPr>
          <w:p w14:paraId="5DFE92CC" w14:textId="77777777" w:rsidR="002D39CC" w:rsidRPr="00BA3C23" w:rsidRDefault="002D39CC" w:rsidP="00635E8D">
            <w:pPr>
              <w:jc w:val="center"/>
              <w:rPr>
                <w:rFonts w:eastAsia="Calibri" w:cs="Times New Roman"/>
              </w:rPr>
            </w:pPr>
            <w:r w:rsidRPr="00BA3C23">
              <w:rPr>
                <w:rFonts w:eastAsia="Calibri" w:cs="Times New Roman"/>
              </w:rPr>
              <w:t>Оперативный дежурный</w:t>
            </w:r>
          </w:p>
        </w:tc>
        <w:tc>
          <w:tcPr>
            <w:tcW w:w="2999" w:type="dxa"/>
            <w:shd w:val="clear" w:color="auto" w:fill="auto"/>
            <w:vAlign w:val="center"/>
          </w:tcPr>
          <w:p w14:paraId="0A529439"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(496) 574-65-22</w:t>
            </w:r>
          </w:p>
        </w:tc>
      </w:tr>
      <w:tr w:rsidR="002D39CC" w:rsidRPr="00BA3C23" w14:paraId="45A6F344" w14:textId="77777777" w:rsidTr="00635E8D">
        <w:tc>
          <w:tcPr>
            <w:tcW w:w="9911" w:type="dxa"/>
            <w:gridSpan w:val="4"/>
            <w:shd w:val="clear" w:color="auto" w:fill="auto"/>
          </w:tcPr>
          <w:p w14:paraId="1813AB7F" w14:textId="77777777" w:rsidR="002D39CC" w:rsidRPr="00BA3C23" w:rsidRDefault="002D39CC" w:rsidP="00635E8D">
            <w:pPr>
              <w:widowControl w:val="0"/>
              <w:suppressAutoHyphens/>
              <w:spacing w:beforeAutospacing="1" w:afterAutospacing="1"/>
              <w:jc w:val="both"/>
              <w:rPr>
                <w:rFonts w:eastAsia="Calibri" w:cs="Times New Roman"/>
              </w:rPr>
            </w:pPr>
            <w:r w:rsidRPr="00BA3C23">
              <w:rPr>
                <w:rFonts w:eastAsia="Calibri" w:cs="Times New Roman"/>
              </w:rPr>
              <w:t>МУП «Электростальский Центр Услуг» адрес места расположения</w:t>
            </w:r>
            <w:r w:rsidRPr="00BA3C23">
              <w:rPr>
                <w:rFonts w:eastAsia="Calibri" w:cs="Times New Roman"/>
                <w:iCs/>
              </w:rPr>
              <w:t xml:space="preserve"> Московская обл., г. Электросталь, ул. Пионерская, д. 4а</w:t>
            </w:r>
          </w:p>
        </w:tc>
      </w:tr>
      <w:tr w:rsidR="002D39CC" w:rsidRPr="00BA3C23" w14:paraId="6081A092" w14:textId="77777777" w:rsidTr="00635E8D">
        <w:trPr>
          <w:trHeight w:val="70"/>
        </w:trPr>
        <w:tc>
          <w:tcPr>
            <w:tcW w:w="562" w:type="dxa"/>
            <w:shd w:val="clear" w:color="auto" w:fill="auto"/>
            <w:vAlign w:val="center"/>
          </w:tcPr>
          <w:p w14:paraId="30CF4029"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1</w:t>
            </w:r>
          </w:p>
        </w:tc>
        <w:tc>
          <w:tcPr>
            <w:tcW w:w="2268" w:type="dxa"/>
            <w:shd w:val="clear" w:color="auto" w:fill="auto"/>
            <w:vAlign w:val="center"/>
          </w:tcPr>
          <w:p w14:paraId="19DD312D" w14:textId="77777777" w:rsidR="002D39CC" w:rsidRPr="00BA3C23" w:rsidRDefault="002D39CC" w:rsidP="00635E8D">
            <w:pPr>
              <w:rPr>
                <w:rFonts w:eastAsia="Calibri" w:cs="Times New Roman"/>
              </w:rPr>
            </w:pPr>
            <w:r w:rsidRPr="00BA3C23">
              <w:rPr>
                <w:rFonts w:eastAsia="Calibri" w:cs="Times New Roman"/>
              </w:rPr>
              <w:t>Жулябин О.Ю.</w:t>
            </w:r>
          </w:p>
        </w:tc>
        <w:tc>
          <w:tcPr>
            <w:tcW w:w="4082" w:type="dxa"/>
            <w:shd w:val="clear" w:color="auto" w:fill="auto"/>
            <w:vAlign w:val="center"/>
          </w:tcPr>
          <w:p w14:paraId="55B43B60" w14:textId="77777777" w:rsidR="002D39CC" w:rsidRPr="00BA3C23" w:rsidRDefault="002D39CC" w:rsidP="00635E8D">
            <w:pPr>
              <w:jc w:val="center"/>
              <w:rPr>
                <w:rFonts w:eastAsia="Calibri" w:cs="Times New Roman"/>
              </w:rPr>
            </w:pPr>
            <w:r w:rsidRPr="00BA3C23">
              <w:rPr>
                <w:rFonts w:eastAsia="Calibri" w:cs="Times New Roman"/>
              </w:rPr>
              <w:t>Врио директор</w:t>
            </w:r>
          </w:p>
        </w:tc>
        <w:tc>
          <w:tcPr>
            <w:tcW w:w="2999" w:type="dxa"/>
            <w:shd w:val="clear" w:color="auto" w:fill="auto"/>
            <w:vAlign w:val="center"/>
          </w:tcPr>
          <w:p w14:paraId="7E56BC45"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(905) 555-29-39</w:t>
            </w:r>
          </w:p>
        </w:tc>
      </w:tr>
      <w:tr w:rsidR="002D39CC" w:rsidRPr="00BA3C23" w14:paraId="3F6F167E" w14:textId="77777777" w:rsidTr="00635E8D">
        <w:tc>
          <w:tcPr>
            <w:tcW w:w="562" w:type="dxa"/>
            <w:shd w:val="clear" w:color="auto" w:fill="auto"/>
            <w:vAlign w:val="center"/>
          </w:tcPr>
          <w:p w14:paraId="67F9E477"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2</w:t>
            </w:r>
          </w:p>
        </w:tc>
        <w:tc>
          <w:tcPr>
            <w:tcW w:w="2268" w:type="dxa"/>
            <w:shd w:val="clear" w:color="auto" w:fill="auto"/>
            <w:vAlign w:val="center"/>
          </w:tcPr>
          <w:p w14:paraId="78BEAADA" w14:textId="77777777" w:rsidR="002D39CC" w:rsidRPr="00BA3C23" w:rsidRDefault="002D39CC" w:rsidP="00635E8D">
            <w:pPr>
              <w:rPr>
                <w:rFonts w:eastAsia="Calibri" w:cs="Times New Roman"/>
              </w:rPr>
            </w:pPr>
            <w:r w:rsidRPr="00BA3C23">
              <w:rPr>
                <w:rFonts w:eastAsia="Calibri" w:cs="Times New Roman"/>
              </w:rPr>
              <w:t>Жулябин О.Ю.</w:t>
            </w:r>
          </w:p>
        </w:tc>
        <w:tc>
          <w:tcPr>
            <w:tcW w:w="4082" w:type="dxa"/>
            <w:shd w:val="clear" w:color="auto" w:fill="auto"/>
            <w:vAlign w:val="center"/>
          </w:tcPr>
          <w:p w14:paraId="45AD768A" w14:textId="77777777" w:rsidR="002D39CC" w:rsidRPr="00BA3C23" w:rsidRDefault="002D39CC" w:rsidP="00635E8D">
            <w:pPr>
              <w:jc w:val="center"/>
              <w:rPr>
                <w:rFonts w:eastAsia="Calibri" w:cs="Times New Roman"/>
              </w:rPr>
            </w:pPr>
            <w:r w:rsidRPr="00BA3C23">
              <w:rPr>
                <w:rFonts w:eastAsia="Calibri" w:cs="Times New Roman"/>
              </w:rPr>
              <w:t>Главный инженер</w:t>
            </w:r>
          </w:p>
        </w:tc>
        <w:tc>
          <w:tcPr>
            <w:tcW w:w="2999" w:type="dxa"/>
            <w:shd w:val="clear" w:color="auto" w:fill="auto"/>
            <w:vAlign w:val="center"/>
          </w:tcPr>
          <w:p w14:paraId="2AA96406"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(905) 555-29-39</w:t>
            </w:r>
          </w:p>
        </w:tc>
      </w:tr>
      <w:tr w:rsidR="002D39CC" w:rsidRPr="00BA3C23" w14:paraId="65A19C31" w14:textId="77777777" w:rsidTr="00635E8D">
        <w:tc>
          <w:tcPr>
            <w:tcW w:w="9911" w:type="dxa"/>
            <w:gridSpan w:val="4"/>
            <w:shd w:val="clear" w:color="auto" w:fill="auto"/>
            <w:vAlign w:val="center"/>
          </w:tcPr>
          <w:p w14:paraId="23BEB139" w14:textId="77777777" w:rsidR="002D39CC" w:rsidRPr="00BA3C23" w:rsidRDefault="002D39CC" w:rsidP="00635E8D">
            <w:pPr>
              <w:rPr>
                <w:rFonts w:eastAsia="Calibri" w:cs="Times New Roman"/>
              </w:rPr>
            </w:pPr>
            <w:r w:rsidRPr="00BA3C23">
              <w:rPr>
                <w:rFonts w:eastAsia="Calibri" w:cs="Times New Roman"/>
              </w:rPr>
              <w:t>Филиал ГУП МО «МосОблВодоканал» «Восточная система водоснабжения» адрес места расположения</w:t>
            </w:r>
            <w:r w:rsidRPr="00BA3C23">
              <w:rPr>
                <w:rFonts w:eastAsia="Calibri" w:cs="Times New Roman"/>
                <w:iCs/>
              </w:rPr>
              <w:t xml:space="preserve"> Московская обл., г. Орехово-Зуево, ул. Северная, д.59</w:t>
            </w:r>
          </w:p>
        </w:tc>
      </w:tr>
      <w:tr w:rsidR="002D39CC" w:rsidRPr="00BA3C23" w14:paraId="51C28726" w14:textId="77777777" w:rsidTr="00635E8D">
        <w:tc>
          <w:tcPr>
            <w:tcW w:w="562" w:type="dxa"/>
            <w:shd w:val="clear" w:color="auto" w:fill="auto"/>
            <w:vAlign w:val="center"/>
          </w:tcPr>
          <w:p w14:paraId="03F1DE65"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1</w:t>
            </w:r>
          </w:p>
        </w:tc>
        <w:tc>
          <w:tcPr>
            <w:tcW w:w="2268" w:type="dxa"/>
            <w:shd w:val="clear" w:color="auto" w:fill="auto"/>
            <w:vAlign w:val="center"/>
          </w:tcPr>
          <w:p w14:paraId="70ED6CF4" w14:textId="77777777" w:rsidR="002D39CC" w:rsidRPr="00BA3C23" w:rsidRDefault="002D39CC" w:rsidP="00635E8D">
            <w:pPr>
              <w:jc w:val="both"/>
              <w:rPr>
                <w:rFonts w:eastAsia="Calibri" w:cs="Times New Roman"/>
              </w:rPr>
            </w:pPr>
            <w:r w:rsidRPr="00BA3C23">
              <w:rPr>
                <w:rFonts w:eastAsia="Calibri" w:cs="Times New Roman"/>
              </w:rPr>
              <w:t>Васютин Е.Н.</w:t>
            </w:r>
          </w:p>
        </w:tc>
        <w:tc>
          <w:tcPr>
            <w:tcW w:w="4082" w:type="dxa"/>
            <w:shd w:val="clear" w:color="auto" w:fill="auto"/>
            <w:vAlign w:val="center"/>
          </w:tcPr>
          <w:p w14:paraId="5F79C98B" w14:textId="77777777" w:rsidR="002D39CC" w:rsidRPr="00BA3C23" w:rsidRDefault="002D39CC" w:rsidP="00635E8D">
            <w:pPr>
              <w:jc w:val="center"/>
              <w:rPr>
                <w:rFonts w:eastAsia="Calibri" w:cs="Times New Roman"/>
              </w:rPr>
            </w:pPr>
            <w:r w:rsidRPr="00BA3C23">
              <w:rPr>
                <w:rFonts w:eastAsia="Calibri" w:cs="Times New Roman"/>
              </w:rPr>
              <w:t>Директор</w:t>
            </w:r>
          </w:p>
        </w:tc>
        <w:tc>
          <w:tcPr>
            <w:tcW w:w="2999" w:type="dxa"/>
            <w:shd w:val="clear" w:color="auto" w:fill="auto"/>
            <w:vAlign w:val="center"/>
          </w:tcPr>
          <w:p w14:paraId="5E35D1E8"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(916)963-57-59</w:t>
            </w:r>
          </w:p>
        </w:tc>
      </w:tr>
      <w:tr w:rsidR="002D39CC" w:rsidRPr="00BA3C23" w14:paraId="5D87AAA9" w14:textId="77777777" w:rsidTr="00635E8D">
        <w:tc>
          <w:tcPr>
            <w:tcW w:w="562" w:type="dxa"/>
            <w:shd w:val="clear" w:color="auto" w:fill="auto"/>
            <w:vAlign w:val="center"/>
          </w:tcPr>
          <w:p w14:paraId="2EC79CCA"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2</w:t>
            </w:r>
          </w:p>
        </w:tc>
        <w:tc>
          <w:tcPr>
            <w:tcW w:w="2268" w:type="dxa"/>
            <w:shd w:val="clear" w:color="auto" w:fill="auto"/>
            <w:vAlign w:val="center"/>
          </w:tcPr>
          <w:p w14:paraId="3AD6BF02" w14:textId="77777777" w:rsidR="002D39CC" w:rsidRPr="00BA3C23" w:rsidRDefault="002D39CC" w:rsidP="00635E8D">
            <w:pPr>
              <w:jc w:val="both"/>
              <w:rPr>
                <w:rFonts w:eastAsia="Calibri" w:cs="Times New Roman"/>
              </w:rPr>
            </w:pPr>
            <w:r w:rsidRPr="00BA3C23">
              <w:rPr>
                <w:rFonts w:eastAsia="Calibri" w:cs="Times New Roman"/>
              </w:rPr>
              <w:t>Дмитриев С.П.</w:t>
            </w:r>
          </w:p>
        </w:tc>
        <w:tc>
          <w:tcPr>
            <w:tcW w:w="4082" w:type="dxa"/>
            <w:shd w:val="clear" w:color="auto" w:fill="auto"/>
            <w:vAlign w:val="center"/>
          </w:tcPr>
          <w:p w14:paraId="5B6A9075" w14:textId="77777777" w:rsidR="002D39CC" w:rsidRPr="00BA3C23" w:rsidRDefault="002D39CC" w:rsidP="00635E8D">
            <w:pPr>
              <w:jc w:val="center"/>
              <w:rPr>
                <w:rFonts w:eastAsia="Calibri" w:cs="Times New Roman"/>
              </w:rPr>
            </w:pPr>
            <w:r w:rsidRPr="00BA3C23">
              <w:rPr>
                <w:rFonts w:eastAsia="Calibri" w:cs="Times New Roman"/>
              </w:rPr>
              <w:t>Главный инженер</w:t>
            </w:r>
          </w:p>
        </w:tc>
        <w:tc>
          <w:tcPr>
            <w:tcW w:w="2999" w:type="dxa"/>
            <w:shd w:val="clear" w:color="auto" w:fill="auto"/>
            <w:vAlign w:val="center"/>
          </w:tcPr>
          <w:p w14:paraId="2234C574" w14:textId="77777777" w:rsidR="002D39CC" w:rsidRPr="00BA3C23" w:rsidRDefault="002D39CC" w:rsidP="00635E8D">
            <w:pPr>
              <w:jc w:val="center"/>
              <w:rPr>
                <w:rFonts w:eastAsia="Calibri" w:cs="Times New Roman"/>
              </w:rPr>
            </w:pPr>
            <w:r w:rsidRPr="00BA3C23">
              <w:rPr>
                <w:rFonts w:eastAsia="Calibri" w:cs="Times New Roman"/>
              </w:rPr>
              <w:t>8</w:t>
            </w:r>
            <w:r>
              <w:rPr>
                <w:rFonts w:eastAsia="Calibri" w:cs="Times New Roman"/>
              </w:rPr>
              <w:t xml:space="preserve"> </w:t>
            </w:r>
            <w:r w:rsidRPr="00BA3C23">
              <w:rPr>
                <w:rFonts w:eastAsia="Calibri" w:cs="Times New Roman"/>
              </w:rPr>
              <w:t>(496)416-13-11 доб.123</w:t>
            </w:r>
          </w:p>
        </w:tc>
      </w:tr>
      <w:tr w:rsidR="002D39CC" w:rsidRPr="00BA3C23" w14:paraId="35435A3A" w14:textId="77777777" w:rsidTr="00635E8D">
        <w:tc>
          <w:tcPr>
            <w:tcW w:w="562" w:type="dxa"/>
            <w:shd w:val="clear" w:color="auto" w:fill="auto"/>
            <w:vAlign w:val="center"/>
          </w:tcPr>
          <w:p w14:paraId="38AB0616" w14:textId="77777777" w:rsidR="002D39CC" w:rsidRPr="00BA3C23" w:rsidRDefault="002D39CC" w:rsidP="00635E8D">
            <w:pPr>
              <w:widowControl w:val="0"/>
              <w:suppressAutoHyphens/>
              <w:spacing w:beforeAutospacing="1" w:afterAutospacing="1"/>
              <w:jc w:val="center"/>
              <w:rPr>
                <w:rFonts w:eastAsia="Calibri" w:cs="Times New Roman"/>
              </w:rPr>
            </w:pPr>
            <w:r w:rsidRPr="00BA3C23">
              <w:rPr>
                <w:rFonts w:eastAsia="Calibri" w:cs="Times New Roman"/>
              </w:rPr>
              <w:t>3</w:t>
            </w:r>
          </w:p>
        </w:tc>
        <w:tc>
          <w:tcPr>
            <w:tcW w:w="2268" w:type="dxa"/>
            <w:shd w:val="clear" w:color="auto" w:fill="auto"/>
            <w:vAlign w:val="center"/>
          </w:tcPr>
          <w:p w14:paraId="14155B07" w14:textId="77777777" w:rsidR="002D39CC" w:rsidRPr="00BA3C23" w:rsidRDefault="002D39CC" w:rsidP="00635E8D">
            <w:pPr>
              <w:jc w:val="both"/>
              <w:rPr>
                <w:rFonts w:eastAsia="Calibri" w:cs="Times New Roman"/>
              </w:rPr>
            </w:pPr>
            <w:r w:rsidRPr="00BA3C23">
              <w:rPr>
                <w:rFonts w:eastAsia="Calibri" w:cs="Times New Roman"/>
              </w:rPr>
              <w:t>Аварийно-диспетчерская служба</w:t>
            </w:r>
          </w:p>
        </w:tc>
        <w:tc>
          <w:tcPr>
            <w:tcW w:w="4082" w:type="dxa"/>
            <w:shd w:val="clear" w:color="auto" w:fill="auto"/>
            <w:vAlign w:val="center"/>
          </w:tcPr>
          <w:p w14:paraId="1251D7A3" w14:textId="77777777" w:rsidR="002D39CC" w:rsidRPr="00BA3C23" w:rsidRDefault="002D39CC" w:rsidP="00635E8D">
            <w:pPr>
              <w:jc w:val="center"/>
              <w:rPr>
                <w:rFonts w:eastAsia="Calibri" w:cs="Times New Roman"/>
              </w:rPr>
            </w:pPr>
            <w:r w:rsidRPr="00BA3C23">
              <w:rPr>
                <w:rFonts w:eastAsia="Calibri" w:cs="Times New Roman"/>
              </w:rPr>
              <w:t>Оперативный дежурный</w:t>
            </w:r>
          </w:p>
        </w:tc>
        <w:tc>
          <w:tcPr>
            <w:tcW w:w="2999" w:type="dxa"/>
            <w:shd w:val="clear" w:color="auto" w:fill="auto"/>
            <w:vAlign w:val="center"/>
          </w:tcPr>
          <w:p w14:paraId="68CA559D" w14:textId="77777777" w:rsidR="002D39CC" w:rsidRPr="00BA3C23" w:rsidRDefault="002D39CC" w:rsidP="00635E8D">
            <w:pPr>
              <w:jc w:val="center"/>
              <w:rPr>
                <w:rFonts w:eastAsia="Calibri" w:cs="Times New Roman"/>
              </w:rPr>
            </w:pPr>
            <w:r w:rsidRPr="00BA3C23">
              <w:rPr>
                <w:rFonts w:eastAsia="Calibri" w:cs="Times New Roman"/>
              </w:rPr>
              <w:t>8 (800) 550-50-30</w:t>
            </w:r>
          </w:p>
        </w:tc>
      </w:tr>
    </w:tbl>
    <w:p w14:paraId="73E93603" w14:textId="77777777" w:rsidR="002D39CC" w:rsidRDefault="002D39CC" w:rsidP="002D39CC">
      <w:pPr>
        <w:spacing w:line="276" w:lineRule="auto"/>
        <w:ind w:right="282"/>
        <w:jc w:val="both"/>
        <w:rPr>
          <w:rFonts w:cs="Times New Roman"/>
        </w:rPr>
      </w:pPr>
    </w:p>
    <w:p w14:paraId="54CA1437" w14:textId="5A68973C" w:rsidR="002D39CC" w:rsidRPr="00C65833" w:rsidRDefault="002D39CC" w:rsidP="002D39CC">
      <w:pPr>
        <w:spacing w:line="276" w:lineRule="auto"/>
        <w:ind w:right="282"/>
        <w:jc w:val="both"/>
        <w:rPr>
          <w:rFonts w:cs="Times New Roman"/>
        </w:rPr>
      </w:pPr>
      <w:r w:rsidRPr="00C65833">
        <w:rPr>
          <w:rFonts w:cs="Times New Roman"/>
        </w:rPr>
        <w:t xml:space="preserve">10.2.7. Перечень ответственных лиц по газораспределительным организациям, связанным с функционированием систем теплоснабжения на территории </w:t>
      </w:r>
      <w:r>
        <w:rPr>
          <w:rFonts w:cs="Times New Roman"/>
        </w:rPr>
        <w:t>городского округа Электросталь</w:t>
      </w:r>
      <w:r w:rsidRPr="00C65833">
        <w:rPr>
          <w:rFonts w:cs="Times New Roman"/>
        </w:rPr>
        <w:t xml:space="preserve"> представлен в таблице </w:t>
      </w:r>
      <w:r w:rsidRPr="00BA3C23">
        <w:rPr>
          <w:rFonts w:cs="Times New Roman"/>
          <w:vanish/>
        </w:rPr>
        <w:fldChar w:fldCharType="begin"/>
      </w:r>
      <w:r w:rsidRPr="00BA3C23">
        <w:rPr>
          <w:rFonts w:cs="Times New Roman"/>
          <w:vanish/>
        </w:rPr>
        <w:instrText xml:space="preserve"> REF _Ref190966059 \h  \* MERGEFORMAT </w:instrText>
      </w:r>
      <w:r w:rsidRPr="00BA3C23">
        <w:rPr>
          <w:rFonts w:cs="Times New Roman"/>
          <w:vanish/>
        </w:rPr>
      </w:r>
      <w:r w:rsidRPr="00BA3C23">
        <w:rPr>
          <w:rFonts w:cs="Times New Roman"/>
          <w:vanish/>
        </w:rPr>
        <w:fldChar w:fldCharType="separate"/>
      </w:r>
      <w:r w:rsidR="00635E8D" w:rsidRPr="00635E8D">
        <w:rPr>
          <w:rFonts w:cs="Times New Roman"/>
          <w:noProof/>
        </w:rPr>
        <w:t>Таблица 10</w:t>
      </w:r>
      <w:r w:rsidR="00635E8D" w:rsidRPr="00635E8D">
        <w:rPr>
          <w:rFonts w:cs="Times New Roman"/>
        </w:rPr>
        <w:t>.</w:t>
      </w:r>
      <w:r w:rsidR="00635E8D" w:rsidRPr="00635E8D">
        <w:rPr>
          <w:rFonts w:cs="Times New Roman"/>
          <w:noProof/>
        </w:rPr>
        <w:t>2</w:t>
      </w:r>
      <w:r w:rsidR="00635E8D" w:rsidRPr="00635E8D">
        <w:rPr>
          <w:rFonts w:cs="Times New Roman"/>
        </w:rPr>
        <w:t>.</w:t>
      </w:r>
      <w:r w:rsidR="00635E8D" w:rsidRPr="00635E8D">
        <w:rPr>
          <w:rFonts w:cs="Times New Roman"/>
          <w:noProof/>
        </w:rPr>
        <w:t>7</w:t>
      </w:r>
      <w:r w:rsidRPr="00BA3C23">
        <w:rPr>
          <w:rFonts w:cs="Times New Roman"/>
        </w:rPr>
        <w:fldChar w:fldCharType="end"/>
      </w:r>
      <w:r w:rsidRPr="00BA3C23">
        <w:rPr>
          <w:rFonts w:cs="Times New Roman"/>
        </w:rPr>
        <w:t>.</w:t>
      </w:r>
    </w:p>
    <w:p w14:paraId="67765706" w14:textId="7104B3F8" w:rsidR="002D39CC" w:rsidRDefault="002D39CC" w:rsidP="002D39CC">
      <w:pPr>
        <w:pStyle w:val="aa"/>
        <w:spacing w:before="0" w:line="240" w:lineRule="auto"/>
        <w:ind w:right="282"/>
        <w:jc w:val="both"/>
        <w:rPr>
          <w:rFonts w:eastAsia="Calibri" w:cs="Times New Roman"/>
          <w:sz w:val="24"/>
          <w:szCs w:val="24"/>
        </w:rPr>
      </w:pPr>
      <w:bookmarkStart w:id="163" w:name="_Ref190966059"/>
      <w:bookmarkStart w:id="164" w:name="_Toc190965478"/>
      <w:bookmarkStart w:id="165" w:name="_Toc203291486"/>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7</w:t>
      </w:r>
      <w:r w:rsidRPr="00C65833">
        <w:rPr>
          <w:rFonts w:cs="Times New Roman"/>
          <w:b/>
          <w:bCs/>
          <w:noProof/>
          <w:sz w:val="24"/>
          <w:szCs w:val="24"/>
        </w:rPr>
        <w:fldChar w:fldCharType="end"/>
      </w:r>
      <w:bookmarkEnd w:id="163"/>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Pr>
          <w:rFonts w:eastAsia="Calibri" w:cs="Times New Roman"/>
          <w:sz w:val="24"/>
          <w:szCs w:val="24"/>
        </w:rPr>
        <w:t>городского округа Электросталь</w:t>
      </w:r>
      <w:bookmarkEnd w:id="164"/>
      <w:r>
        <w:rPr>
          <w:rFonts w:eastAsia="Calibri" w:cs="Times New Roman"/>
          <w:sz w:val="24"/>
          <w:szCs w:val="24"/>
        </w:rPr>
        <w:t>.</w:t>
      </w:r>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144"/>
        <w:gridCol w:w="3614"/>
        <w:gridCol w:w="2778"/>
      </w:tblGrid>
      <w:tr w:rsidR="002D39CC" w:rsidRPr="00BA3C23" w14:paraId="37E695DE" w14:textId="77777777" w:rsidTr="00635E8D">
        <w:trPr>
          <w:trHeight w:val="70"/>
        </w:trPr>
        <w:tc>
          <w:tcPr>
            <w:tcW w:w="891" w:type="dxa"/>
            <w:shd w:val="clear" w:color="auto" w:fill="auto"/>
            <w:vAlign w:val="center"/>
          </w:tcPr>
          <w:p w14:paraId="41F5613D" w14:textId="77777777" w:rsidR="002D39CC" w:rsidRPr="00BA3C23" w:rsidRDefault="002D39CC" w:rsidP="00635E8D">
            <w:pPr>
              <w:ind w:left="-116"/>
              <w:jc w:val="center"/>
              <w:rPr>
                <w:rFonts w:eastAsia="Calibri" w:cs="Times New Roman"/>
                <w:b/>
              </w:rPr>
            </w:pPr>
            <w:r w:rsidRPr="00BA3C23">
              <w:rPr>
                <w:rFonts w:eastAsia="Calibri" w:cs="Times New Roman"/>
                <w:b/>
              </w:rPr>
              <w:t>№</w:t>
            </w:r>
          </w:p>
          <w:p w14:paraId="7DA035C0" w14:textId="77777777" w:rsidR="002D39CC" w:rsidRPr="00BA3C23" w:rsidRDefault="002D39CC" w:rsidP="00635E8D">
            <w:pPr>
              <w:ind w:left="-116"/>
              <w:jc w:val="center"/>
              <w:rPr>
                <w:rFonts w:eastAsia="Calibri" w:cs="Times New Roman"/>
                <w:b/>
              </w:rPr>
            </w:pPr>
            <w:r w:rsidRPr="00BA3C23">
              <w:rPr>
                <w:rFonts w:eastAsia="Calibri" w:cs="Times New Roman"/>
                <w:b/>
              </w:rPr>
              <w:t>п/п</w:t>
            </w:r>
          </w:p>
        </w:tc>
        <w:tc>
          <w:tcPr>
            <w:tcW w:w="2268" w:type="dxa"/>
            <w:shd w:val="clear" w:color="auto" w:fill="auto"/>
            <w:vAlign w:val="center"/>
          </w:tcPr>
          <w:p w14:paraId="063B09BA" w14:textId="77777777" w:rsidR="002D39CC" w:rsidRPr="00BA3C23" w:rsidRDefault="002D39CC" w:rsidP="00635E8D">
            <w:pPr>
              <w:ind w:left="-116"/>
              <w:jc w:val="center"/>
              <w:rPr>
                <w:rFonts w:eastAsia="Calibri" w:cs="Times New Roman"/>
                <w:b/>
              </w:rPr>
            </w:pPr>
            <w:r w:rsidRPr="00BA3C23">
              <w:rPr>
                <w:rFonts w:eastAsia="Calibri" w:cs="Times New Roman"/>
                <w:b/>
              </w:rPr>
              <w:t>Ф.И.О</w:t>
            </w:r>
          </w:p>
        </w:tc>
        <w:tc>
          <w:tcPr>
            <w:tcW w:w="4082" w:type="dxa"/>
            <w:shd w:val="clear" w:color="auto" w:fill="auto"/>
            <w:vAlign w:val="center"/>
          </w:tcPr>
          <w:p w14:paraId="21F0EB88" w14:textId="77777777" w:rsidR="002D39CC" w:rsidRPr="00BA3C23" w:rsidRDefault="002D39CC" w:rsidP="00635E8D">
            <w:pPr>
              <w:ind w:left="-116"/>
              <w:jc w:val="center"/>
              <w:rPr>
                <w:rFonts w:eastAsia="Calibri" w:cs="Times New Roman"/>
                <w:b/>
              </w:rPr>
            </w:pPr>
            <w:r w:rsidRPr="00BA3C23">
              <w:rPr>
                <w:rFonts w:eastAsia="Calibri" w:cs="Times New Roman"/>
                <w:b/>
              </w:rPr>
              <w:t>Должность</w:t>
            </w:r>
          </w:p>
        </w:tc>
        <w:tc>
          <w:tcPr>
            <w:tcW w:w="2999" w:type="dxa"/>
            <w:shd w:val="clear" w:color="auto" w:fill="auto"/>
            <w:vAlign w:val="center"/>
          </w:tcPr>
          <w:p w14:paraId="32887468" w14:textId="77777777" w:rsidR="002D39CC" w:rsidRPr="00BA3C23" w:rsidRDefault="002D39CC" w:rsidP="00635E8D">
            <w:pPr>
              <w:ind w:left="-116"/>
              <w:jc w:val="center"/>
              <w:rPr>
                <w:rFonts w:eastAsia="Calibri" w:cs="Times New Roman"/>
                <w:b/>
              </w:rPr>
            </w:pPr>
            <w:r w:rsidRPr="00BA3C23">
              <w:rPr>
                <w:rFonts w:eastAsia="Calibri" w:cs="Times New Roman"/>
                <w:b/>
              </w:rPr>
              <w:t>Контактный номер телефона ответственного лица</w:t>
            </w:r>
          </w:p>
        </w:tc>
      </w:tr>
      <w:tr w:rsidR="002D39CC" w:rsidRPr="00BA3C23" w14:paraId="1400BBCB" w14:textId="77777777" w:rsidTr="00635E8D">
        <w:tc>
          <w:tcPr>
            <w:tcW w:w="10240" w:type="dxa"/>
            <w:gridSpan w:val="4"/>
            <w:shd w:val="clear" w:color="auto" w:fill="auto"/>
          </w:tcPr>
          <w:p w14:paraId="2410488E" w14:textId="77777777" w:rsidR="002D39CC" w:rsidRPr="00BA3C23" w:rsidRDefault="002D39CC" w:rsidP="00635E8D">
            <w:pPr>
              <w:ind w:left="-116"/>
              <w:jc w:val="center"/>
              <w:rPr>
                <w:rFonts w:eastAsia="Calibri" w:cs="Times New Roman"/>
                <w:iCs/>
              </w:rPr>
            </w:pPr>
            <w:r w:rsidRPr="00BA3C23">
              <w:rPr>
                <w:rFonts w:eastAsia="Calibri" w:cs="Times New Roman"/>
              </w:rPr>
              <w:t>Организация №1 (АО «Мособлгаз» филиал «Восток»), адрес места расположения:</w:t>
            </w:r>
            <w:r w:rsidRPr="00BA3C23">
              <w:rPr>
                <w:rFonts w:eastAsia="Calibri" w:cs="Times New Roman"/>
                <w:iCs/>
              </w:rPr>
              <w:t xml:space="preserve"> Московская обл.,</w:t>
            </w:r>
          </w:p>
          <w:p w14:paraId="1FBC4070" w14:textId="77777777" w:rsidR="002D39CC" w:rsidRPr="00BA3C23" w:rsidRDefault="002D39CC" w:rsidP="00635E8D">
            <w:pPr>
              <w:ind w:left="-116"/>
              <w:jc w:val="center"/>
              <w:rPr>
                <w:rFonts w:eastAsia="Calibri" w:cs="Times New Roman"/>
              </w:rPr>
            </w:pPr>
            <w:r w:rsidRPr="00BA3C23">
              <w:rPr>
                <w:rFonts w:eastAsia="Calibri" w:cs="Times New Roman"/>
                <w:iCs/>
              </w:rPr>
              <w:t>г. Ногинск, ул. 1-я Ревсобраний, д. 1</w:t>
            </w:r>
          </w:p>
        </w:tc>
      </w:tr>
      <w:tr w:rsidR="002D39CC" w:rsidRPr="00BA3C23" w14:paraId="10C5B15C" w14:textId="77777777" w:rsidTr="00635E8D">
        <w:trPr>
          <w:trHeight w:val="70"/>
        </w:trPr>
        <w:tc>
          <w:tcPr>
            <w:tcW w:w="891" w:type="dxa"/>
            <w:shd w:val="clear" w:color="auto" w:fill="auto"/>
            <w:vAlign w:val="center"/>
          </w:tcPr>
          <w:p w14:paraId="7B310993" w14:textId="77777777" w:rsidR="002D39CC" w:rsidRPr="00BA3C23" w:rsidRDefault="002D39CC" w:rsidP="00635E8D">
            <w:pPr>
              <w:ind w:left="-116"/>
              <w:jc w:val="center"/>
              <w:rPr>
                <w:rFonts w:eastAsia="Calibri" w:cs="Times New Roman"/>
              </w:rPr>
            </w:pPr>
            <w:r w:rsidRPr="00BA3C23">
              <w:rPr>
                <w:rFonts w:eastAsia="Calibri" w:cs="Times New Roman"/>
              </w:rPr>
              <w:t>1</w:t>
            </w:r>
          </w:p>
        </w:tc>
        <w:tc>
          <w:tcPr>
            <w:tcW w:w="2268" w:type="dxa"/>
            <w:shd w:val="clear" w:color="auto" w:fill="auto"/>
            <w:vAlign w:val="center"/>
          </w:tcPr>
          <w:p w14:paraId="23493A66" w14:textId="77777777" w:rsidR="002D39CC" w:rsidRPr="00BA3C23" w:rsidRDefault="002D39CC" w:rsidP="00635E8D">
            <w:pPr>
              <w:ind w:left="-116"/>
              <w:jc w:val="center"/>
              <w:rPr>
                <w:rFonts w:eastAsia="Calibri" w:cs="Times New Roman"/>
              </w:rPr>
            </w:pPr>
            <w:r w:rsidRPr="00BA3C23">
              <w:rPr>
                <w:rFonts w:cs="Times New Roman"/>
              </w:rPr>
              <w:t>Кумратов А.К.</w:t>
            </w:r>
          </w:p>
        </w:tc>
        <w:tc>
          <w:tcPr>
            <w:tcW w:w="4082" w:type="dxa"/>
            <w:shd w:val="clear" w:color="auto" w:fill="auto"/>
            <w:vAlign w:val="center"/>
          </w:tcPr>
          <w:p w14:paraId="4B522768" w14:textId="77777777" w:rsidR="002D39CC" w:rsidRPr="00BA3C23" w:rsidRDefault="002D39CC" w:rsidP="00635E8D">
            <w:pPr>
              <w:ind w:left="-116"/>
              <w:jc w:val="center"/>
              <w:rPr>
                <w:rFonts w:eastAsia="Calibri" w:cs="Times New Roman"/>
              </w:rPr>
            </w:pPr>
            <w:r w:rsidRPr="00BA3C23">
              <w:rPr>
                <w:rFonts w:cs="Times New Roman"/>
              </w:rPr>
              <w:t>Директор филиала</w:t>
            </w:r>
          </w:p>
        </w:tc>
        <w:tc>
          <w:tcPr>
            <w:tcW w:w="2999" w:type="dxa"/>
            <w:shd w:val="clear" w:color="auto" w:fill="auto"/>
            <w:vAlign w:val="center"/>
          </w:tcPr>
          <w:p w14:paraId="29BE9E25" w14:textId="77777777" w:rsidR="002D39CC" w:rsidRPr="00BA3C23" w:rsidRDefault="002D39CC" w:rsidP="00635E8D">
            <w:pPr>
              <w:ind w:left="-116"/>
              <w:jc w:val="center"/>
              <w:rPr>
                <w:rFonts w:cs="Times New Roman"/>
              </w:rPr>
            </w:pPr>
            <w:r w:rsidRPr="00BA3C23">
              <w:rPr>
                <w:rFonts w:cs="Times New Roman"/>
              </w:rPr>
              <w:t>8(496) 514-49-67</w:t>
            </w:r>
          </w:p>
        </w:tc>
      </w:tr>
      <w:tr w:rsidR="002D39CC" w:rsidRPr="00BA3C23" w14:paraId="3E7B9908" w14:textId="77777777" w:rsidTr="00635E8D">
        <w:tc>
          <w:tcPr>
            <w:tcW w:w="891" w:type="dxa"/>
            <w:shd w:val="clear" w:color="auto" w:fill="auto"/>
            <w:vAlign w:val="center"/>
          </w:tcPr>
          <w:p w14:paraId="0B31C794" w14:textId="77777777" w:rsidR="002D39CC" w:rsidRPr="00BA3C23" w:rsidRDefault="002D39CC" w:rsidP="00635E8D">
            <w:pPr>
              <w:ind w:left="-116"/>
              <w:jc w:val="center"/>
              <w:rPr>
                <w:rFonts w:eastAsia="Calibri" w:cs="Times New Roman"/>
              </w:rPr>
            </w:pPr>
            <w:r w:rsidRPr="00BA3C23">
              <w:rPr>
                <w:rFonts w:eastAsia="Calibri" w:cs="Times New Roman"/>
              </w:rPr>
              <w:t>2</w:t>
            </w:r>
          </w:p>
        </w:tc>
        <w:tc>
          <w:tcPr>
            <w:tcW w:w="2268" w:type="dxa"/>
            <w:shd w:val="clear" w:color="auto" w:fill="auto"/>
            <w:vAlign w:val="center"/>
          </w:tcPr>
          <w:p w14:paraId="0FC2323D" w14:textId="77777777" w:rsidR="002D39CC" w:rsidRPr="00BA3C23" w:rsidRDefault="002D39CC" w:rsidP="00635E8D">
            <w:pPr>
              <w:ind w:left="-116"/>
              <w:jc w:val="center"/>
              <w:rPr>
                <w:rFonts w:eastAsia="Calibri" w:cs="Times New Roman"/>
              </w:rPr>
            </w:pPr>
            <w:r w:rsidRPr="00BA3C23">
              <w:rPr>
                <w:rFonts w:cs="Times New Roman"/>
              </w:rPr>
              <w:t>Ефремов И.И.</w:t>
            </w:r>
          </w:p>
        </w:tc>
        <w:tc>
          <w:tcPr>
            <w:tcW w:w="4082" w:type="dxa"/>
            <w:shd w:val="clear" w:color="auto" w:fill="auto"/>
            <w:vAlign w:val="center"/>
          </w:tcPr>
          <w:p w14:paraId="280E0DDA" w14:textId="77777777" w:rsidR="002D39CC" w:rsidRPr="00BA3C23" w:rsidRDefault="002D39CC" w:rsidP="00635E8D">
            <w:pPr>
              <w:ind w:left="-116"/>
              <w:jc w:val="center"/>
              <w:rPr>
                <w:rFonts w:eastAsia="Calibri" w:cs="Times New Roman"/>
              </w:rPr>
            </w:pPr>
            <w:r w:rsidRPr="00BA3C23">
              <w:rPr>
                <w:rFonts w:cs="Times New Roman"/>
              </w:rPr>
              <w:t>Заместитель директора - Главный инженер</w:t>
            </w:r>
          </w:p>
        </w:tc>
        <w:tc>
          <w:tcPr>
            <w:tcW w:w="2999" w:type="dxa"/>
            <w:shd w:val="clear" w:color="auto" w:fill="auto"/>
            <w:vAlign w:val="center"/>
          </w:tcPr>
          <w:p w14:paraId="3E3626CF" w14:textId="77777777" w:rsidR="002D39CC" w:rsidRPr="00BA3C23" w:rsidRDefault="002D39CC" w:rsidP="00635E8D">
            <w:pPr>
              <w:ind w:left="-116"/>
              <w:jc w:val="center"/>
              <w:rPr>
                <w:rFonts w:cs="Times New Roman"/>
              </w:rPr>
            </w:pPr>
            <w:r w:rsidRPr="00BA3C23">
              <w:rPr>
                <w:rFonts w:cs="Times New Roman"/>
              </w:rPr>
              <w:t>8(496) 514-49-45</w:t>
            </w:r>
          </w:p>
        </w:tc>
      </w:tr>
      <w:tr w:rsidR="002D39CC" w:rsidRPr="00BA3C23" w14:paraId="2D15971D" w14:textId="77777777" w:rsidTr="00635E8D">
        <w:tc>
          <w:tcPr>
            <w:tcW w:w="891" w:type="dxa"/>
            <w:shd w:val="clear" w:color="auto" w:fill="auto"/>
            <w:vAlign w:val="center"/>
          </w:tcPr>
          <w:p w14:paraId="26AAACD6" w14:textId="77777777" w:rsidR="002D39CC" w:rsidRPr="00BA3C23" w:rsidRDefault="002D39CC" w:rsidP="00635E8D">
            <w:pPr>
              <w:ind w:left="-116"/>
              <w:jc w:val="center"/>
              <w:rPr>
                <w:rFonts w:eastAsia="Calibri" w:cs="Times New Roman"/>
              </w:rPr>
            </w:pPr>
            <w:r w:rsidRPr="00BA3C23">
              <w:rPr>
                <w:rFonts w:eastAsia="Calibri" w:cs="Times New Roman"/>
              </w:rPr>
              <w:t>3</w:t>
            </w:r>
          </w:p>
        </w:tc>
        <w:tc>
          <w:tcPr>
            <w:tcW w:w="2268" w:type="dxa"/>
            <w:shd w:val="clear" w:color="auto" w:fill="auto"/>
            <w:vAlign w:val="center"/>
          </w:tcPr>
          <w:p w14:paraId="7CB55AEA" w14:textId="77777777" w:rsidR="002D39CC" w:rsidRPr="00BA3C23" w:rsidRDefault="002D39CC" w:rsidP="00635E8D">
            <w:pPr>
              <w:ind w:left="-116"/>
              <w:jc w:val="center"/>
              <w:rPr>
                <w:rFonts w:cs="Times New Roman"/>
              </w:rPr>
            </w:pPr>
            <w:r w:rsidRPr="00BA3C23">
              <w:rPr>
                <w:rFonts w:cs="Times New Roman"/>
              </w:rPr>
              <w:t>Аварийно-диспетчерская служба</w:t>
            </w:r>
          </w:p>
        </w:tc>
        <w:tc>
          <w:tcPr>
            <w:tcW w:w="4082" w:type="dxa"/>
            <w:shd w:val="clear" w:color="auto" w:fill="auto"/>
            <w:vAlign w:val="center"/>
          </w:tcPr>
          <w:p w14:paraId="546DC6A8" w14:textId="77777777" w:rsidR="002D39CC" w:rsidRPr="00BA3C23" w:rsidRDefault="002D39CC" w:rsidP="00635E8D">
            <w:pPr>
              <w:ind w:left="-116"/>
              <w:jc w:val="center"/>
              <w:rPr>
                <w:rFonts w:cs="Times New Roman"/>
              </w:rPr>
            </w:pPr>
            <w:r w:rsidRPr="00BA3C23">
              <w:rPr>
                <w:rFonts w:cs="Times New Roman"/>
              </w:rPr>
              <w:t>Оперативный дежурный</w:t>
            </w:r>
          </w:p>
        </w:tc>
        <w:tc>
          <w:tcPr>
            <w:tcW w:w="2999" w:type="dxa"/>
            <w:shd w:val="clear" w:color="auto" w:fill="auto"/>
            <w:vAlign w:val="center"/>
          </w:tcPr>
          <w:p w14:paraId="126AFA6B" w14:textId="77777777" w:rsidR="002D39CC" w:rsidRPr="00BA3C23" w:rsidRDefault="002D39CC" w:rsidP="00635E8D">
            <w:pPr>
              <w:ind w:left="-116"/>
              <w:jc w:val="center"/>
              <w:rPr>
                <w:rFonts w:cs="Times New Roman"/>
              </w:rPr>
            </w:pPr>
            <w:r w:rsidRPr="00BA3C23">
              <w:rPr>
                <w:rFonts w:cs="Times New Roman"/>
              </w:rPr>
              <w:t>8(496) 122-40-04</w:t>
            </w:r>
          </w:p>
        </w:tc>
      </w:tr>
    </w:tbl>
    <w:p w14:paraId="30530EE0" w14:textId="77777777" w:rsidR="002D39CC" w:rsidRDefault="002D39CC" w:rsidP="002D39CC">
      <w:pPr>
        <w:spacing w:line="276" w:lineRule="auto"/>
        <w:ind w:right="282"/>
        <w:jc w:val="both"/>
        <w:rPr>
          <w:rFonts w:cs="Times New Roman"/>
        </w:rPr>
      </w:pPr>
    </w:p>
    <w:p w14:paraId="7D6E6AF5" w14:textId="1278DB7E" w:rsidR="002D39CC" w:rsidRPr="00C65833" w:rsidRDefault="002D39CC" w:rsidP="002D39CC">
      <w:pPr>
        <w:spacing w:line="276" w:lineRule="auto"/>
        <w:ind w:right="282"/>
        <w:jc w:val="both"/>
        <w:rPr>
          <w:rFonts w:cs="Times New Roman"/>
        </w:rPr>
      </w:pPr>
      <w:r w:rsidRPr="00C65833">
        <w:rPr>
          <w:rFonts w:cs="Times New Roman"/>
        </w:rPr>
        <w:t>10.2.</w:t>
      </w:r>
      <w:r>
        <w:rPr>
          <w:rFonts w:cs="Times New Roman"/>
        </w:rPr>
        <w:t>8</w:t>
      </w:r>
      <w:r w:rsidRPr="00C65833">
        <w:rPr>
          <w:rFonts w:cs="Times New Roman"/>
        </w:rPr>
        <w:t xml:space="preserve">. Перечень ответственных лиц по организациям, управляющим многоквартирными домами на территории </w:t>
      </w:r>
      <w:r>
        <w:rPr>
          <w:rFonts w:cs="Times New Roman"/>
        </w:rPr>
        <w:t>городского округа Электросталь</w:t>
      </w:r>
      <w:r w:rsidRPr="00C65833">
        <w:rPr>
          <w:rFonts w:cs="Times New Roman"/>
        </w:rPr>
        <w:t xml:space="preserve"> представлен в таблице </w:t>
      </w:r>
      <w:r w:rsidRPr="00045A8F">
        <w:rPr>
          <w:rFonts w:cs="Times New Roman"/>
        </w:rPr>
        <w:fldChar w:fldCharType="begin"/>
      </w:r>
      <w:r w:rsidRPr="00045A8F">
        <w:rPr>
          <w:rFonts w:cs="Times New Roman"/>
        </w:rPr>
        <w:instrText xml:space="preserve"> REF _Ref190966138 \h  \* MERGEFORMAT </w:instrText>
      </w:r>
      <w:r w:rsidRPr="00045A8F">
        <w:rPr>
          <w:rFonts w:cs="Times New Roman"/>
        </w:rPr>
      </w:r>
      <w:r w:rsidRPr="00045A8F">
        <w:rPr>
          <w:rFonts w:cs="Times New Roman"/>
        </w:rPr>
        <w:fldChar w:fldCharType="separate"/>
      </w:r>
      <w:r w:rsidR="00635E8D" w:rsidRPr="00635E8D">
        <w:rPr>
          <w:rFonts w:cs="Times New Roman"/>
          <w:noProof/>
        </w:rPr>
        <w:t>Таблица 10</w:t>
      </w:r>
      <w:r w:rsidR="00635E8D" w:rsidRPr="00635E8D">
        <w:rPr>
          <w:rFonts w:cs="Times New Roman"/>
        </w:rPr>
        <w:t>.</w:t>
      </w:r>
      <w:r w:rsidR="00635E8D" w:rsidRPr="00635E8D">
        <w:rPr>
          <w:rFonts w:cs="Times New Roman"/>
          <w:noProof/>
        </w:rPr>
        <w:t>2</w:t>
      </w:r>
      <w:r w:rsidR="00635E8D" w:rsidRPr="00635E8D">
        <w:rPr>
          <w:rFonts w:cs="Times New Roman"/>
        </w:rPr>
        <w:t>.</w:t>
      </w:r>
      <w:r w:rsidR="00635E8D" w:rsidRPr="00635E8D">
        <w:rPr>
          <w:rFonts w:cs="Times New Roman"/>
          <w:noProof/>
        </w:rPr>
        <w:t>8</w:t>
      </w:r>
      <w:r w:rsidRPr="00045A8F">
        <w:rPr>
          <w:rFonts w:cs="Times New Roman"/>
        </w:rPr>
        <w:fldChar w:fldCharType="end"/>
      </w:r>
      <w:r w:rsidRPr="00C65833">
        <w:rPr>
          <w:rFonts w:cs="Times New Roman"/>
        </w:rPr>
        <w:t>.</w:t>
      </w:r>
    </w:p>
    <w:p w14:paraId="100A3311" w14:textId="0EE50B25" w:rsidR="002D39CC" w:rsidRDefault="002D39CC" w:rsidP="002D39CC">
      <w:pPr>
        <w:pStyle w:val="aa"/>
        <w:spacing w:before="0" w:line="240" w:lineRule="auto"/>
        <w:ind w:right="282"/>
        <w:jc w:val="both"/>
        <w:rPr>
          <w:rFonts w:eastAsia="Calibri" w:cs="Times New Roman"/>
          <w:sz w:val="24"/>
          <w:szCs w:val="24"/>
        </w:rPr>
      </w:pPr>
      <w:bookmarkStart w:id="166" w:name="_Ref190966138"/>
      <w:bookmarkStart w:id="167" w:name="_Toc190965480"/>
      <w:bookmarkStart w:id="168" w:name="_Toc203291487"/>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8</w:t>
      </w:r>
      <w:r w:rsidRPr="00C65833">
        <w:rPr>
          <w:rFonts w:cs="Times New Roman"/>
          <w:b/>
          <w:bCs/>
          <w:noProof/>
          <w:sz w:val="24"/>
          <w:szCs w:val="24"/>
        </w:rPr>
        <w:fldChar w:fldCharType="end"/>
      </w:r>
      <w:bookmarkEnd w:id="166"/>
      <w:r w:rsidRPr="00C65833">
        <w:rPr>
          <w:rFonts w:cs="Times New Roman"/>
          <w:sz w:val="24"/>
          <w:szCs w:val="24"/>
        </w:rPr>
        <w:t xml:space="preserve"> - </w:t>
      </w:r>
      <w:r w:rsidRPr="00C65833">
        <w:rPr>
          <w:rFonts w:eastAsia="Calibri" w:cs="Times New Roman"/>
          <w:sz w:val="24"/>
          <w:szCs w:val="24"/>
        </w:rPr>
        <w:t>Перечень ответственных лиц по организациям, управляющим многоквартирными домами</w:t>
      </w:r>
      <w:r w:rsidRPr="00C65833">
        <w:rPr>
          <w:rFonts w:cs="Times New Roman"/>
          <w:sz w:val="24"/>
          <w:szCs w:val="24"/>
        </w:rPr>
        <w:t xml:space="preserve"> на территории </w:t>
      </w:r>
      <w:r>
        <w:rPr>
          <w:rFonts w:eastAsia="Calibri" w:cs="Times New Roman"/>
          <w:sz w:val="24"/>
          <w:szCs w:val="24"/>
        </w:rPr>
        <w:t>городского округа Электросталь</w:t>
      </w:r>
      <w:bookmarkEnd w:id="167"/>
      <w:r>
        <w:rPr>
          <w:rFonts w:eastAsia="Calibri" w:cs="Times New Roman"/>
          <w:sz w:val="24"/>
          <w:szCs w:val="24"/>
        </w:rPr>
        <w:t>.</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83"/>
        <w:gridCol w:w="3767"/>
        <w:gridCol w:w="2834"/>
      </w:tblGrid>
      <w:tr w:rsidR="002D39CC" w:rsidRPr="00045A8F" w14:paraId="5B9764BC" w14:textId="77777777" w:rsidTr="00635E8D">
        <w:trPr>
          <w:trHeight w:val="70"/>
          <w:tblHeader/>
        </w:trPr>
        <w:tc>
          <w:tcPr>
            <w:tcW w:w="562" w:type="dxa"/>
            <w:shd w:val="clear" w:color="auto" w:fill="auto"/>
            <w:vAlign w:val="center"/>
          </w:tcPr>
          <w:p w14:paraId="7255C29A" w14:textId="77777777" w:rsidR="002D39CC" w:rsidRPr="00045A8F" w:rsidRDefault="002D39CC" w:rsidP="00635E8D">
            <w:pPr>
              <w:tabs>
                <w:tab w:val="left" w:pos="284"/>
              </w:tabs>
              <w:jc w:val="both"/>
              <w:rPr>
                <w:rFonts w:eastAsia="Calibri" w:cs="Times New Roman"/>
                <w:b/>
              </w:rPr>
            </w:pPr>
            <w:r w:rsidRPr="00045A8F">
              <w:rPr>
                <w:rFonts w:eastAsia="Calibri" w:cs="Times New Roman"/>
                <w:b/>
              </w:rPr>
              <w:t>№</w:t>
            </w:r>
          </w:p>
          <w:p w14:paraId="5F178D52" w14:textId="77777777" w:rsidR="002D39CC" w:rsidRPr="00045A8F" w:rsidRDefault="002D39CC" w:rsidP="00635E8D">
            <w:pPr>
              <w:tabs>
                <w:tab w:val="left" w:pos="284"/>
              </w:tabs>
              <w:jc w:val="both"/>
              <w:rPr>
                <w:rFonts w:eastAsia="Calibri" w:cs="Times New Roman"/>
                <w:b/>
              </w:rPr>
            </w:pPr>
            <w:r w:rsidRPr="00045A8F">
              <w:rPr>
                <w:rFonts w:eastAsia="Calibri" w:cs="Times New Roman"/>
                <w:b/>
              </w:rPr>
              <w:t>п/п</w:t>
            </w:r>
          </w:p>
        </w:tc>
        <w:tc>
          <w:tcPr>
            <w:tcW w:w="2268" w:type="dxa"/>
            <w:shd w:val="clear" w:color="auto" w:fill="auto"/>
            <w:vAlign w:val="center"/>
          </w:tcPr>
          <w:p w14:paraId="25957AE7" w14:textId="77777777" w:rsidR="002D39CC" w:rsidRPr="00045A8F" w:rsidRDefault="002D39CC" w:rsidP="00635E8D">
            <w:pPr>
              <w:tabs>
                <w:tab w:val="left" w:pos="284"/>
              </w:tabs>
              <w:jc w:val="both"/>
              <w:rPr>
                <w:rFonts w:eastAsia="Calibri" w:cs="Times New Roman"/>
                <w:b/>
              </w:rPr>
            </w:pPr>
            <w:r w:rsidRPr="00045A8F">
              <w:rPr>
                <w:rFonts w:eastAsia="Calibri" w:cs="Times New Roman"/>
                <w:b/>
              </w:rPr>
              <w:t>Ф.И.О</w:t>
            </w:r>
          </w:p>
        </w:tc>
        <w:tc>
          <w:tcPr>
            <w:tcW w:w="4082" w:type="dxa"/>
            <w:shd w:val="clear" w:color="auto" w:fill="auto"/>
            <w:vAlign w:val="center"/>
          </w:tcPr>
          <w:p w14:paraId="7298A9E9" w14:textId="77777777" w:rsidR="002D39CC" w:rsidRPr="00045A8F" w:rsidRDefault="002D39CC" w:rsidP="00635E8D">
            <w:pPr>
              <w:tabs>
                <w:tab w:val="left" w:pos="284"/>
              </w:tabs>
              <w:jc w:val="both"/>
              <w:rPr>
                <w:rFonts w:eastAsia="Calibri" w:cs="Times New Roman"/>
                <w:b/>
              </w:rPr>
            </w:pPr>
            <w:r w:rsidRPr="00045A8F">
              <w:rPr>
                <w:rFonts w:eastAsia="Calibri" w:cs="Times New Roman"/>
                <w:b/>
              </w:rPr>
              <w:t>Должность</w:t>
            </w:r>
          </w:p>
        </w:tc>
        <w:tc>
          <w:tcPr>
            <w:tcW w:w="2999" w:type="dxa"/>
            <w:shd w:val="clear" w:color="auto" w:fill="auto"/>
            <w:vAlign w:val="center"/>
          </w:tcPr>
          <w:p w14:paraId="65BB401C" w14:textId="77777777" w:rsidR="002D39CC" w:rsidRPr="00045A8F" w:rsidRDefault="002D39CC" w:rsidP="00635E8D">
            <w:pPr>
              <w:tabs>
                <w:tab w:val="left" w:pos="284"/>
              </w:tabs>
              <w:jc w:val="both"/>
              <w:rPr>
                <w:rFonts w:eastAsia="Calibri" w:cs="Times New Roman"/>
                <w:b/>
              </w:rPr>
            </w:pPr>
            <w:r w:rsidRPr="00045A8F">
              <w:rPr>
                <w:rFonts w:eastAsia="Calibri" w:cs="Times New Roman"/>
                <w:b/>
              </w:rPr>
              <w:t>Контактный номер телефона ответственного лица</w:t>
            </w:r>
          </w:p>
        </w:tc>
      </w:tr>
      <w:tr w:rsidR="002D39CC" w:rsidRPr="00045A8F" w14:paraId="5EBEF226" w14:textId="77777777" w:rsidTr="00635E8D">
        <w:trPr>
          <w:trHeight w:val="70"/>
        </w:trPr>
        <w:tc>
          <w:tcPr>
            <w:tcW w:w="9911" w:type="dxa"/>
            <w:gridSpan w:val="4"/>
            <w:shd w:val="clear" w:color="auto" w:fill="auto"/>
          </w:tcPr>
          <w:p w14:paraId="5A007615" w14:textId="77777777" w:rsidR="002D39CC" w:rsidRPr="00045A8F" w:rsidRDefault="002D39CC" w:rsidP="00635E8D">
            <w:pPr>
              <w:tabs>
                <w:tab w:val="left" w:pos="284"/>
              </w:tabs>
              <w:jc w:val="both"/>
              <w:rPr>
                <w:rFonts w:eastAsia="Calibri" w:cs="Times New Roman"/>
              </w:rPr>
            </w:pPr>
            <w:r w:rsidRPr="00045A8F">
              <w:rPr>
                <w:rFonts w:eastAsia="Calibri" w:cs="Times New Roman"/>
              </w:rPr>
              <w:t>МБУ «Электростальская коммунальная компания», адрес места расположения</w:t>
            </w:r>
            <w:r w:rsidRPr="00045A8F">
              <w:rPr>
                <w:rFonts w:eastAsia="Calibri" w:cs="Times New Roman"/>
                <w:iCs/>
              </w:rPr>
              <w:t xml:space="preserve"> Московская обл., г. Электросталь, ул. Жулябина, д 3а.</w:t>
            </w:r>
          </w:p>
        </w:tc>
      </w:tr>
      <w:tr w:rsidR="002D39CC" w:rsidRPr="00045A8F" w14:paraId="4C833F47" w14:textId="77777777" w:rsidTr="00635E8D">
        <w:trPr>
          <w:trHeight w:val="70"/>
        </w:trPr>
        <w:tc>
          <w:tcPr>
            <w:tcW w:w="562" w:type="dxa"/>
            <w:shd w:val="clear" w:color="auto" w:fill="auto"/>
            <w:vAlign w:val="center"/>
          </w:tcPr>
          <w:p w14:paraId="5E5C7292"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1BA431EB" w14:textId="77777777" w:rsidR="002D39CC" w:rsidRPr="00045A8F" w:rsidRDefault="002D39CC" w:rsidP="00635E8D">
            <w:pPr>
              <w:tabs>
                <w:tab w:val="left" w:pos="284"/>
              </w:tabs>
              <w:jc w:val="both"/>
              <w:rPr>
                <w:rFonts w:eastAsia="Calibri" w:cs="Times New Roman"/>
              </w:rPr>
            </w:pPr>
            <w:r w:rsidRPr="00045A8F">
              <w:rPr>
                <w:rFonts w:eastAsia="Calibri" w:cs="Times New Roman"/>
              </w:rPr>
              <w:t>Сушко Н.Л.</w:t>
            </w:r>
          </w:p>
        </w:tc>
        <w:tc>
          <w:tcPr>
            <w:tcW w:w="4082" w:type="dxa"/>
            <w:shd w:val="clear" w:color="auto" w:fill="auto"/>
            <w:vAlign w:val="center"/>
          </w:tcPr>
          <w:p w14:paraId="051BC6E9" w14:textId="77777777" w:rsidR="002D39CC" w:rsidRPr="00045A8F" w:rsidRDefault="002D39CC" w:rsidP="00635E8D">
            <w:pPr>
              <w:tabs>
                <w:tab w:val="left" w:pos="284"/>
              </w:tabs>
              <w:jc w:val="both"/>
              <w:rPr>
                <w:rFonts w:eastAsia="Calibri" w:cs="Times New Roman"/>
              </w:rPr>
            </w:pPr>
            <w:r w:rsidRPr="00045A8F">
              <w:rPr>
                <w:rFonts w:cs="Times New Roman"/>
              </w:rPr>
              <w:t>Директор</w:t>
            </w:r>
          </w:p>
        </w:tc>
        <w:tc>
          <w:tcPr>
            <w:tcW w:w="2999" w:type="dxa"/>
            <w:shd w:val="clear" w:color="auto" w:fill="auto"/>
            <w:vAlign w:val="center"/>
          </w:tcPr>
          <w:p w14:paraId="15AA9783" w14:textId="77777777" w:rsidR="002D39CC" w:rsidRPr="00045A8F" w:rsidRDefault="002D39CC" w:rsidP="00635E8D">
            <w:pPr>
              <w:tabs>
                <w:tab w:val="left" w:pos="284"/>
              </w:tabs>
              <w:jc w:val="both"/>
              <w:rPr>
                <w:rFonts w:cs="Times New Roman"/>
              </w:rPr>
            </w:pPr>
            <w:r w:rsidRPr="00045A8F">
              <w:rPr>
                <w:rFonts w:cs="Times New Roman"/>
              </w:rPr>
              <w:t>8(916) 171-59-49</w:t>
            </w:r>
          </w:p>
        </w:tc>
      </w:tr>
      <w:tr w:rsidR="002D39CC" w:rsidRPr="00045A8F" w14:paraId="6FC0FEBF" w14:textId="77777777" w:rsidTr="00635E8D">
        <w:tc>
          <w:tcPr>
            <w:tcW w:w="562" w:type="dxa"/>
            <w:shd w:val="clear" w:color="auto" w:fill="auto"/>
            <w:vAlign w:val="center"/>
          </w:tcPr>
          <w:p w14:paraId="621F5398"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66D6CF06" w14:textId="77777777" w:rsidR="002D39CC" w:rsidRPr="00045A8F" w:rsidRDefault="002D39CC" w:rsidP="00635E8D">
            <w:pPr>
              <w:tabs>
                <w:tab w:val="left" w:pos="284"/>
              </w:tabs>
              <w:jc w:val="both"/>
              <w:rPr>
                <w:rFonts w:eastAsia="Calibri" w:cs="Times New Roman"/>
              </w:rPr>
            </w:pPr>
            <w:r w:rsidRPr="00045A8F">
              <w:rPr>
                <w:rFonts w:cs="Times New Roman"/>
              </w:rPr>
              <w:t>Прохорова С.Л.</w:t>
            </w:r>
          </w:p>
        </w:tc>
        <w:tc>
          <w:tcPr>
            <w:tcW w:w="4082" w:type="dxa"/>
            <w:shd w:val="clear" w:color="auto" w:fill="auto"/>
            <w:vAlign w:val="center"/>
          </w:tcPr>
          <w:p w14:paraId="59D10D18" w14:textId="77777777" w:rsidR="002D39CC" w:rsidRPr="00045A8F" w:rsidRDefault="002D39CC" w:rsidP="00635E8D">
            <w:pPr>
              <w:tabs>
                <w:tab w:val="left" w:pos="284"/>
              </w:tabs>
              <w:jc w:val="both"/>
              <w:rPr>
                <w:rFonts w:eastAsia="Calibri" w:cs="Times New Roman"/>
              </w:rPr>
            </w:pPr>
            <w:r w:rsidRPr="00045A8F">
              <w:rPr>
                <w:rFonts w:cs="Times New Roman"/>
              </w:rPr>
              <w:t>Главный инженер</w:t>
            </w:r>
          </w:p>
        </w:tc>
        <w:tc>
          <w:tcPr>
            <w:tcW w:w="2999" w:type="dxa"/>
            <w:shd w:val="clear" w:color="auto" w:fill="auto"/>
            <w:vAlign w:val="center"/>
          </w:tcPr>
          <w:p w14:paraId="43F02B7C" w14:textId="77777777" w:rsidR="002D39CC" w:rsidRPr="00045A8F" w:rsidRDefault="002D39CC" w:rsidP="00635E8D">
            <w:pPr>
              <w:tabs>
                <w:tab w:val="left" w:pos="284"/>
              </w:tabs>
              <w:jc w:val="both"/>
              <w:rPr>
                <w:rFonts w:cs="Times New Roman"/>
              </w:rPr>
            </w:pPr>
            <w:r w:rsidRPr="00045A8F">
              <w:rPr>
                <w:rFonts w:cs="Times New Roman"/>
              </w:rPr>
              <w:t>8(903) 681-83-17</w:t>
            </w:r>
          </w:p>
        </w:tc>
      </w:tr>
      <w:tr w:rsidR="002D39CC" w:rsidRPr="00045A8F" w14:paraId="0BE1B90F" w14:textId="77777777" w:rsidTr="00635E8D">
        <w:tc>
          <w:tcPr>
            <w:tcW w:w="562" w:type="dxa"/>
            <w:shd w:val="clear" w:color="auto" w:fill="auto"/>
            <w:vAlign w:val="center"/>
          </w:tcPr>
          <w:p w14:paraId="59F9E942" w14:textId="77777777" w:rsidR="002D39CC" w:rsidRPr="00045A8F" w:rsidRDefault="002D39CC" w:rsidP="00635E8D">
            <w:pPr>
              <w:tabs>
                <w:tab w:val="left" w:pos="284"/>
              </w:tabs>
              <w:jc w:val="both"/>
              <w:rPr>
                <w:rFonts w:eastAsia="Calibri" w:cs="Times New Roman"/>
              </w:rPr>
            </w:pPr>
            <w:r w:rsidRPr="00045A8F">
              <w:rPr>
                <w:rFonts w:eastAsia="Calibri" w:cs="Times New Roman"/>
              </w:rPr>
              <w:lastRenderedPageBreak/>
              <w:t>3</w:t>
            </w:r>
          </w:p>
        </w:tc>
        <w:tc>
          <w:tcPr>
            <w:tcW w:w="2268" w:type="dxa"/>
            <w:shd w:val="clear" w:color="auto" w:fill="auto"/>
            <w:vAlign w:val="center"/>
          </w:tcPr>
          <w:p w14:paraId="63767D30"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53AD9013"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447D097C" w14:textId="77777777" w:rsidR="002D39CC" w:rsidRPr="00045A8F" w:rsidRDefault="002D39CC" w:rsidP="00635E8D">
            <w:pPr>
              <w:tabs>
                <w:tab w:val="left" w:pos="284"/>
              </w:tabs>
              <w:jc w:val="both"/>
              <w:rPr>
                <w:rFonts w:cs="Times New Roman"/>
              </w:rPr>
            </w:pPr>
            <w:r w:rsidRPr="00045A8F">
              <w:rPr>
                <w:rFonts w:cs="Times New Roman"/>
              </w:rPr>
              <w:t>8(977) 306-34-60</w:t>
            </w:r>
          </w:p>
        </w:tc>
      </w:tr>
      <w:tr w:rsidR="002D39CC" w:rsidRPr="00045A8F" w14:paraId="2A30EB90" w14:textId="77777777" w:rsidTr="00635E8D">
        <w:trPr>
          <w:trHeight w:val="70"/>
        </w:trPr>
        <w:tc>
          <w:tcPr>
            <w:tcW w:w="9911" w:type="dxa"/>
            <w:gridSpan w:val="4"/>
            <w:shd w:val="clear" w:color="auto" w:fill="auto"/>
          </w:tcPr>
          <w:p w14:paraId="6D853436" w14:textId="77777777" w:rsidR="002D39CC" w:rsidRPr="00045A8F" w:rsidRDefault="002D39CC" w:rsidP="00635E8D">
            <w:pPr>
              <w:tabs>
                <w:tab w:val="left" w:pos="284"/>
              </w:tabs>
              <w:jc w:val="both"/>
              <w:rPr>
                <w:rFonts w:eastAsia="Calibri" w:cs="Times New Roman"/>
              </w:rPr>
            </w:pPr>
            <w:r w:rsidRPr="00045A8F">
              <w:rPr>
                <w:rFonts w:eastAsia="Calibri" w:cs="Times New Roman"/>
              </w:rPr>
              <w:t>АО «Северное» адрес места расположения</w:t>
            </w:r>
            <w:r w:rsidRPr="00045A8F">
              <w:rPr>
                <w:rFonts w:eastAsia="Calibri" w:cs="Times New Roman"/>
                <w:iCs/>
              </w:rPr>
              <w:t xml:space="preserve"> Московская обл., г. Электросталь, ул. Жулябина, д. 3а.</w:t>
            </w:r>
          </w:p>
        </w:tc>
      </w:tr>
      <w:tr w:rsidR="002D39CC" w:rsidRPr="00045A8F" w14:paraId="0EF24676" w14:textId="77777777" w:rsidTr="00635E8D">
        <w:trPr>
          <w:trHeight w:val="70"/>
        </w:trPr>
        <w:tc>
          <w:tcPr>
            <w:tcW w:w="562" w:type="dxa"/>
            <w:shd w:val="clear" w:color="auto" w:fill="auto"/>
            <w:vAlign w:val="center"/>
          </w:tcPr>
          <w:p w14:paraId="31C9B52D"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22384C3A" w14:textId="77777777" w:rsidR="002D39CC" w:rsidRPr="00045A8F" w:rsidRDefault="002D39CC" w:rsidP="00635E8D">
            <w:pPr>
              <w:tabs>
                <w:tab w:val="left" w:pos="284"/>
              </w:tabs>
              <w:jc w:val="both"/>
              <w:rPr>
                <w:rFonts w:eastAsia="Calibri" w:cs="Times New Roman"/>
              </w:rPr>
            </w:pPr>
            <w:r w:rsidRPr="00045A8F">
              <w:rPr>
                <w:rFonts w:cs="Times New Roman"/>
              </w:rPr>
              <w:t>Баханов В.П.</w:t>
            </w:r>
          </w:p>
        </w:tc>
        <w:tc>
          <w:tcPr>
            <w:tcW w:w="4082" w:type="dxa"/>
            <w:shd w:val="clear" w:color="auto" w:fill="auto"/>
            <w:vAlign w:val="center"/>
          </w:tcPr>
          <w:p w14:paraId="64D10E7B" w14:textId="77777777" w:rsidR="002D39CC" w:rsidRPr="00045A8F" w:rsidRDefault="002D39CC" w:rsidP="00635E8D">
            <w:pPr>
              <w:tabs>
                <w:tab w:val="left" w:pos="284"/>
              </w:tabs>
              <w:jc w:val="both"/>
              <w:rPr>
                <w:rFonts w:eastAsia="Calibri" w:cs="Times New Roman"/>
              </w:rPr>
            </w:pPr>
            <w:r w:rsidRPr="00045A8F">
              <w:rPr>
                <w:rFonts w:cs="Times New Roman"/>
              </w:rPr>
              <w:t>Генеральный директор</w:t>
            </w:r>
          </w:p>
        </w:tc>
        <w:tc>
          <w:tcPr>
            <w:tcW w:w="2999" w:type="dxa"/>
            <w:shd w:val="clear" w:color="auto" w:fill="auto"/>
            <w:vAlign w:val="center"/>
          </w:tcPr>
          <w:p w14:paraId="4325747A" w14:textId="77777777" w:rsidR="002D39CC" w:rsidRPr="00045A8F" w:rsidRDefault="002D39CC" w:rsidP="00635E8D">
            <w:pPr>
              <w:tabs>
                <w:tab w:val="left" w:pos="284"/>
              </w:tabs>
              <w:jc w:val="both"/>
              <w:rPr>
                <w:rFonts w:cs="Times New Roman"/>
              </w:rPr>
            </w:pPr>
            <w:r w:rsidRPr="00045A8F">
              <w:rPr>
                <w:rFonts w:cs="Times New Roman"/>
              </w:rPr>
              <w:t>8(925) 365-33-40</w:t>
            </w:r>
          </w:p>
        </w:tc>
      </w:tr>
      <w:tr w:rsidR="002D39CC" w:rsidRPr="00045A8F" w14:paraId="47EA7A7A" w14:textId="77777777" w:rsidTr="00635E8D">
        <w:tc>
          <w:tcPr>
            <w:tcW w:w="562" w:type="dxa"/>
            <w:shd w:val="clear" w:color="auto" w:fill="auto"/>
            <w:vAlign w:val="center"/>
          </w:tcPr>
          <w:p w14:paraId="7F85E40C"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4E8A8FA1" w14:textId="77777777" w:rsidR="002D39CC" w:rsidRPr="00045A8F" w:rsidRDefault="002D39CC" w:rsidP="00635E8D">
            <w:pPr>
              <w:tabs>
                <w:tab w:val="left" w:pos="284"/>
              </w:tabs>
              <w:jc w:val="both"/>
              <w:rPr>
                <w:rFonts w:eastAsia="Calibri" w:cs="Times New Roman"/>
              </w:rPr>
            </w:pPr>
            <w:r w:rsidRPr="00045A8F">
              <w:rPr>
                <w:rFonts w:eastAsia="Calibri" w:cs="Times New Roman"/>
              </w:rPr>
              <w:t>Сушко Н.Л.</w:t>
            </w:r>
          </w:p>
        </w:tc>
        <w:tc>
          <w:tcPr>
            <w:tcW w:w="4082" w:type="dxa"/>
            <w:shd w:val="clear" w:color="auto" w:fill="auto"/>
            <w:vAlign w:val="center"/>
          </w:tcPr>
          <w:p w14:paraId="34B4E34A" w14:textId="77777777" w:rsidR="002D39CC" w:rsidRPr="00045A8F" w:rsidRDefault="002D39CC" w:rsidP="00635E8D">
            <w:pPr>
              <w:tabs>
                <w:tab w:val="left" w:pos="284"/>
              </w:tabs>
              <w:jc w:val="both"/>
              <w:rPr>
                <w:rFonts w:eastAsia="Calibri" w:cs="Times New Roman"/>
              </w:rPr>
            </w:pPr>
            <w:r w:rsidRPr="00045A8F">
              <w:rPr>
                <w:rFonts w:cs="Times New Roman"/>
              </w:rPr>
              <w:t>Главный инженер</w:t>
            </w:r>
          </w:p>
        </w:tc>
        <w:tc>
          <w:tcPr>
            <w:tcW w:w="2999" w:type="dxa"/>
            <w:shd w:val="clear" w:color="auto" w:fill="auto"/>
            <w:vAlign w:val="center"/>
          </w:tcPr>
          <w:p w14:paraId="1A805285" w14:textId="77777777" w:rsidR="002D39CC" w:rsidRPr="00045A8F" w:rsidRDefault="002D39CC" w:rsidP="00635E8D">
            <w:pPr>
              <w:tabs>
                <w:tab w:val="left" w:pos="284"/>
              </w:tabs>
              <w:jc w:val="both"/>
              <w:rPr>
                <w:rFonts w:cs="Times New Roman"/>
              </w:rPr>
            </w:pPr>
            <w:r w:rsidRPr="00045A8F">
              <w:rPr>
                <w:rFonts w:cs="Times New Roman"/>
              </w:rPr>
              <w:t>8(916) 171-59-49</w:t>
            </w:r>
          </w:p>
        </w:tc>
      </w:tr>
      <w:tr w:rsidR="002D39CC" w:rsidRPr="00045A8F" w14:paraId="55D00D99" w14:textId="77777777" w:rsidTr="00635E8D">
        <w:tc>
          <w:tcPr>
            <w:tcW w:w="562" w:type="dxa"/>
            <w:shd w:val="clear" w:color="auto" w:fill="auto"/>
            <w:vAlign w:val="center"/>
          </w:tcPr>
          <w:p w14:paraId="09698313"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2FD620D5"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44B6564F"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2219E0C1" w14:textId="77777777" w:rsidR="002D39CC" w:rsidRPr="00045A8F" w:rsidRDefault="002D39CC" w:rsidP="00635E8D">
            <w:pPr>
              <w:tabs>
                <w:tab w:val="left" w:pos="284"/>
              </w:tabs>
              <w:jc w:val="both"/>
              <w:rPr>
                <w:rFonts w:cs="Times New Roman"/>
              </w:rPr>
            </w:pPr>
            <w:r w:rsidRPr="00045A8F">
              <w:rPr>
                <w:rFonts w:cs="Times New Roman"/>
              </w:rPr>
              <w:t>8(977) 306-34-60</w:t>
            </w:r>
          </w:p>
        </w:tc>
      </w:tr>
      <w:tr w:rsidR="002D39CC" w:rsidRPr="00045A8F" w14:paraId="77EF0EFC" w14:textId="77777777" w:rsidTr="00635E8D">
        <w:tc>
          <w:tcPr>
            <w:tcW w:w="9911" w:type="dxa"/>
            <w:gridSpan w:val="4"/>
            <w:shd w:val="clear" w:color="auto" w:fill="auto"/>
          </w:tcPr>
          <w:p w14:paraId="29A69D58" w14:textId="77777777" w:rsidR="002D39CC" w:rsidRPr="00045A8F" w:rsidRDefault="002D39CC" w:rsidP="00635E8D">
            <w:pPr>
              <w:tabs>
                <w:tab w:val="left" w:pos="284"/>
              </w:tabs>
              <w:jc w:val="both"/>
              <w:rPr>
                <w:rFonts w:eastAsia="Calibri" w:cs="Times New Roman"/>
              </w:rPr>
            </w:pPr>
            <w:r w:rsidRPr="00045A8F">
              <w:rPr>
                <w:rFonts w:eastAsia="Calibri" w:cs="Times New Roman"/>
              </w:rPr>
              <w:t>ООО «УК «Западное», адрес места расположения: Московская обл., г. Электросталь, ул.Журавлева, д. 5.</w:t>
            </w:r>
          </w:p>
        </w:tc>
      </w:tr>
      <w:tr w:rsidR="002D39CC" w:rsidRPr="00045A8F" w14:paraId="661F5E9D" w14:textId="77777777" w:rsidTr="00635E8D">
        <w:trPr>
          <w:trHeight w:val="70"/>
        </w:trPr>
        <w:tc>
          <w:tcPr>
            <w:tcW w:w="562" w:type="dxa"/>
            <w:shd w:val="clear" w:color="auto" w:fill="auto"/>
            <w:vAlign w:val="center"/>
          </w:tcPr>
          <w:p w14:paraId="291EC778"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1CD70C0E" w14:textId="77777777" w:rsidR="002D39CC" w:rsidRPr="00045A8F" w:rsidRDefault="002D39CC" w:rsidP="00635E8D">
            <w:pPr>
              <w:tabs>
                <w:tab w:val="left" w:pos="284"/>
              </w:tabs>
              <w:jc w:val="both"/>
              <w:rPr>
                <w:rFonts w:eastAsia="Calibri" w:cs="Times New Roman"/>
              </w:rPr>
            </w:pPr>
            <w:r w:rsidRPr="00045A8F">
              <w:rPr>
                <w:rFonts w:cs="Times New Roman"/>
              </w:rPr>
              <w:t>Батырева Н.М.</w:t>
            </w:r>
          </w:p>
        </w:tc>
        <w:tc>
          <w:tcPr>
            <w:tcW w:w="4082" w:type="dxa"/>
            <w:shd w:val="clear" w:color="auto" w:fill="auto"/>
            <w:vAlign w:val="center"/>
          </w:tcPr>
          <w:p w14:paraId="00F6372D" w14:textId="77777777" w:rsidR="002D39CC" w:rsidRPr="00045A8F" w:rsidRDefault="002D39CC" w:rsidP="00635E8D">
            <w:pPr>
              <w:tabs>
                <w:tab w:val="left" w:pos="284"/>
              </w:tabs>
              <w:jc w:val="both"/>
              <w:rPr>
                <w:rFonts w:eastAsia="Calibri" w:cs="Times New Roman"/>
              </w:rPr>
            </w:pPr>
            <w:r w:rsidRPr="00045A8F">
              <w:rPr>
                <w:rFonts w:cs="Times New Roman"/>
              </w:rPr>
              <w:t>Генеральный директор</w:t>
            </w:r>
          </w:p>
        </w:tc>
        <w:tc>
          <w:tcPr>
            <w:tcW w:w="2999" w:type="dxa"/>
            <w:shd w:val="clear" w:color="auto" w:fill="auto"/>
            <w:vAlign w:val="center"/>
          </w:tcPr>
          <w:p w14:paraId="00AF74C5" w14:textId="77777777" w:rsidR="002D39CC" w:rsidRPr="00045A8F" w:rsidRDefault="002D39CC" w:rsidP="00635E8D">
            <w:pPr>
              <w:tabs>
                <w:tab w:val="left" w:pos="284"/>
              </w:tabs>
              <w:jc w:val="both"/>
              <w:rPr>
                <w:rFonts w:cs="Times New Roman"/>
              </w:rPr>
            </w:pPr>
            <w:r w:rsidRPr="00045A8F">
              <w:rPr>
                <w:rFonts w:cs="Times New Roman"/>
              </w:rPr>
              <w:t>8(925) 373-97-44</w:t>
            </w:r>
          </w:p>
        </w:tc>
      </w:tr>
      <w:tr w:rsidR="002D39CC" w:rsidRPr="00045A8F" w14:paraId="3029C638" w14:textId="77777777" w:rsidTr="00635E8D">
        <w:tc>
          <w:tcPr>
            <w:tcW w:w="562" w:type="dxa"/>
            <w:shd w:val="clear" w:color="auto" w:fill="auto"/>
            <w:vAlign w:val="center"/>
          </w:tcPr>
          <w:p w14:paraId="5C7DA973"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5BDA8E65" w14:textId="77777777" w:rsidR="002D39CC" w:rsidRPr="00045A8F" w:rsidRDefault="002D39CC" w:rsidP="00635E8D">
            <w:pPr>
              <w:tabs>
                <w:tab w:val="left" w:pos="284"/>
              </w:tabs>
              <w:jc w:val="both"/>
              <w:rPr>
                <w:rFonts w:eastAsia="Calibri" w:cs="Times New Roman"/>
              </w:rPr>
            </w:pPr>
            <w:r w:rsidRPr="00045A8F">
              <w:rPr>
                <w:rFonts w:cs="Times New Roman"/>
              </w:rPr>
              <w:t>Герасименко В.В.</w:t>
            </w:r>
          </w:p>
        </w:tc>
        <w:tc>
          <w:tcPr>
            <w:tcW w:w="4082" w:type="dxa"/>
            <w:shd w:val="clear" w:color="auto" w:fill="auto"/>
            <w:vAlign w:val="center"/>
          </w:tcPr>
          <w:p w14:paraId="6A95AEED" w14:textId="77777777" w:rsidR="002D39CC" w:rsidRPr="00045A8F" w:rsidRDefault="002D39CC" w:rsidP="00635E8D">
            <w:pPr>
              <w:tabs>
                <w:tab w:val="left" w:pos="284"/>
              </w:tabs>
              <w:jc w:val="both"/>
              <w:rPr>
                <w:rFonts w:eastAsia="Calibri" w:cs="Times New Roman"/>
              </w:rPr>
            </w:pPr>
            <w:r w:rsidRPr="00045A8F">
              <w:rPr>
                <w:rFonts w:cs="Times New Roman"/>
              </w:rPr>
              <w:t>Главный инженер</w:t>
            </w:r>
          </w:p>
        </w:tc>
        <w:tc>
          <w:tcPr>
            <w:tcW w:w="2999" w:type="dxa"/>
            <w:shd w:val="clear" w:color="auto" w:fill="auto"/>
            <w:vAlign w:val="center"/>
          </w:tcPr>
          <w:p w14:paraId="0B64AC11" w14:textId="77777777" w:rsidR="002D39CC" w:rsidRPr="00045A8F" w:rsidRDefault="002D39CC" w:rsidP="00635E8D">
            <w:pPr>
              <w:tabs>
                <w:tab w:val="left" w:pos="284"/>
              </w:tabs>
              <w:jc w:val="both"/>
              <w:rPr>
                <w:rFonts w:cs="Times New Roman"/>
              </w:rPr>
            </w:pPr>
            <w:r w:rsidRPr="00045A8F">
              <w:rPr>
                <w:rFonts w:cs="Times New Roman"/>
              </w:rPr>
              <w:t>8(965) 409-52-30</w:t>
            </w:r>
          </w:p>
        </w:tc>
      </w:tr>
      <w:tr w:rsidR="002D39CC" w:rsidRPr="00045A8F" w14:paraId="6CA50C49" w14:textId="77777777" w:rsidTr="00635E8D">
        <w:tc>
          <w:tcPr>
            <w:tcW w:w="562" w:type="dxa"/>
            <w:shd w:val="clear" w:color="auto" w:fill="auto"/>
            <w:vAlign w:val="center"/>
          </w:tcPr>
          <w:p w14:paraId="4DA6151B"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77848093"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31458A74"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53DD5224" w14:textId="77777777" w:rsidR="002D39CC" w:rsidRPr="00045A8F" w:rsidRDefault="002D39CC" w:rsidP="00635E8D">
            <w:pPr>
              <w:tabs>
                <w:tab w:val="left" w:pos="284"/>
              </w:tabs>
              <w:jc w:val="both"/>
              <w:rPr>
                <w:rFonts w:cs="Times New Roman"/>
              </w:rPr>
            </w:pPr>
            <w:r w:rsidRPr="00045A8F">
              <w:rPr>
                <w:rFonts w:cs="Times New Roman"/>
              </w:rPr>
              <w:t>8(496) 573-65-18</w:t>
            </w:r>
          </w:p>
        </w:tc>
      </w:tr>
      <w:tr w:rsidR="002D39CC" w:rsidRPr="00045A8F" w14:paraId="1BB3A98B" w14:textId="77777777" w:rsidTr="00635E8D">
        <w:tc>
          <w:tcPr>
            <w:tcW w:w="9911" w:type="dxa"/>
            <w:gridSpan w:val="4"/>
            <w:shd w:val="clear" w:color="auto" w:fill="auto"/>
          </w:tcPr>
          <w:p w14:paraId="12D54B3A" w14:textId="77777777" w:rsidR="002D39CC" w:rsidRPr="00045A8F" w:rsidRDefault="002D39CC" w:rsidP="00635E8D">
            <w:pPr>
              <w:tabs>
                <w:tab w:val="left" w:pos="284"/>
              </w:tabs>
              <w:jc w:val="both"/>
              <w:rPr>
                <w:rFonts w:cs="Times New Roman"/>
              </w:rPr>
            </w:pPr>
            <w:r w:rsidRPr="00045A8F">
              <w:rPr>
                <w:rFonts w:eastAsia="Calibri" w:cs="Times New Roman"/>
              </w:rPr>
              <w:t xml:space="preserve">ООО «ЭЛЬВЕСТ», </w:t>
            </w:r>
            <w:r w:rsidRPr="00045A8F">
              <w:rPr>
                <w:rFonts w:eastAsia="Calibri" w:cs="Times New Roman"/>
                <w:iCs/>
              </w:rPr>
              <w:t>Московская обл., г. Электросталь, ул. Лесная, д. 6</w:t>
            </w:r>
          </w:p>
        </w:tc>
      </w:tr>
      <w:tr w:rsidR="002D39CC" w:rsidRPr="00045A8F" w14:paraId="43E21621" w14:textId="77777777" w:rsidTr="00635E8D">
        <w:tc>
          <w:tcPr>
            <w:tcW w:w="562" w:type="dxa"/>
            <w:shd w:val="clear" w:color="auto" w:fill="auto"/>
            <w:vAlign w:val="center"/>
          </w:tcPr>
          <w:p w14:paraId="567BF92F"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6D13690C" w14:textId="77777777" w:rsidR="002D39CC" w:rsidRPr="00045A8F" w:rsidRDefault="002D39CC" w:rsidP="00635E8D">
            <w:pPr>
              <w:tabs>
                <w:tab w:val="left" w:pos="284"/>
              </w:tabs>
              <w:jc w:val="both"/>
              <w:rPr>
                <w:rFonts w:cs="Times New Roman"/>
              </w:rPr>
            </w:pPr>
            <w:r w:rsidRPr="00045A8F">
              <w:rPr>
                <w:rFonts w:cs="Times New Roman"/>
              </w:rPr>
              <w:t>Сидорова Н.Ю.</w:t>
            </w:r>
          </w:p>
        </w:tc>
        <w:tc>
          <w:tcPr>
            <w:tcW w:w="4082" w:type="dxa"/>
            <w:shd w:val="clear" w:color="auto" w:fill="auto"/>
            <w:vAlign w:val="center"/>
          </w:tcPr>
          <w:p w14:paraId="1CB1DD8F"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vAlign w:val="center"/>
          </w:tcPr>
          <w:p w14:paraId="6E8D7583" w14:textId="77777777" w:rsidR="002D39CC" w:rsidRPr="00045A8F" w:rsidRDefault="002D39CC" w:rsidP="00635E8D">
            <w:pPr>
              <w:tabs>
                <w:tab w:val="left" w:pos="284"/>
              </w:tabs>
              <w:jc w:val="both"/>
              <w:rPr>
                <w:rFonts w:cs="Times New Roman"/>
              </w:rPr>
            </w:pPr>
            <w:r w:rsidRPr="00045A8F">
              <w:rPr>
                <w:rFonts w:cs="Times New Roman"/>
              </w:rPr>
              <w:t>8 (903) 121-28-08</w:t>
            </w:r>
          </w:p>
        </w:tc>
      </w:tr>
      <w:tr w:rsidR="002D39CC" w:rsidRPr="00045A8F" w14:paraId="39FCC27D" w14:textId="77777777" w:rsidTr="00635E8D">
        <w:tc>
          <w:tcPr>
            <w:tcW w:w="562" w:type="dxa"/>
            <w:shd w:val="clear" w:color="auto" w:fill="auto"/>
            <w:vAlign w:val="center"/>
          </w:tcPr>
          <w:p w14:paraId="5377CD6C"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3610957B" w14:textId="77777777" w:rsidR="002D39CC" w:rsidRPr="00045A8F" w:rsidRDefault="002D39CC" w:rsidP="00635E8D">
            <w:pPr>
              <w:tabs>
                <w:tab w:val="left" w:pos="284"/>
              </w:tabs>
              <w:jc w:val="both"/>
              <w:rPr>
                <w:rFonts w:cs="Times New Roman"/>
              </w:rPr>
            </w:pPr>
            <w:r w:rsidRPr="00045A8F">
              <w:rPr>
                <w:rFonts w:cs="Times New Roman"/>
              </w:rPr>
              <w:t>Демкович С.И.</w:t>
            </w:r>
          </w:p>
        </w:tc>
        <w:tc>
          <w:tcPr>
            <w:tcW w:w="4082" w:type="dxa"/>
            <w:shd w:val="clear" w:color="auto" w:fill="auto"/>
            <w:vAlign w:val="center"/>
          </w:tcPr>
          <w:p w14:paraId="35436314" w14:textId="77777777" w:rsidR="002D39CC" w:rsidRPr="00045A8F" w:rsidRDefault="002D39CC" w:rsidP="00635E8D">
            <w:pPr>
              <w:tabs>
                <w:tab w:val="left" w:pos="284"/>
              </w:tabs>
              <w:jc w:val="both"/>
              <w:rPr>
                <w:rFonts w:cs="Times New Roman"/>
              </w:rPr>
            </w:pPr>
            <w:r w:rsidRPr="00045A8F">
              <w:rPr>
                <w:rFonts w:cs="Times New Roman"/>
              </w:rPr>
              <w:t>Заместитель генерального директора</w:t>
            </w:r>
          </w:p>
        </w:tc>
        <w:tc>
          <w:tcPr>
            <w:tcW w:w="2999" w:type="dxa"/>
            <w:shd w:val="clear" w:color="auto" w:fill="auto"/>
            <w:vAlign w:val="center"/>
          </w:tcPr>
          <w:p w14:paraId="753CD678" w14:textId="77777777" w:rsidR="002D39CC" w:rsidRPr="00045A8F" w:rsidRDefault="002D39CC" w:rsidP="00635E8D">
            <w:pPr>
              <w:tabs>
                <w:tab w:val="left" w:pos="284"/>
              </w:tabs>
              <w:jc w:val="both"/>
              <w:rPr>
                <w:rFonts w:cs="Times New Roman"/>
              </w:rPr>
            </w:pPr>
            <w:r w:rsidRPr="00045A8F">
              <w:rPr>
                <w:rFonts w:cs="Times New Roman"/>
              </w:rPr>
              <w:t>8 (915) 162-79-62</w:t>
            </w:r>
          </w:p>
        </w:tc>
      </w:tr>
      <w:tr w:rsidR="002D39CC" w:rsidRPr="00045A8F" w14:paraId="0E64EF62" w14:textId="77777777" w:rsidTr="00635E8D">
        <w:tc>
          <w:tcPr>
            <w:tcW w:w="562" w:type="dxa"/>
            <w:shd w:val="clear" w:color="auto" w:fill="auto"/>
            <w:vAlign w:val="center"/>
          </w:tcPr>
          <w:p w14:paraId="30BE09DB"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058CE53D"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0942FE00"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6A16F940" w14:textId="77777777" w:rsidR="002D39CC" w:rsidRPr="00045A8F" w:rsidRDefault="002D39CC" w:rsidP="00635E8D">
            <w:pPr>
              <w:tabs>
                <w:tab w:val="left" w:pos="284"/>
              </w:tabs>
              <w:jc w:val="both"/>
              <w:rPr>
                <w:rFonts w:cs="Times New Roman"/>
              </w:rPr>
            </w:pPr>
            <w:r w:rsidRPr="00045A8F">
              <w:rPr>
                <w:rFonts w:cs="Times New Roman"/>
              </w:rPr>
              <w:t>8 (800) 775-00-60</w:t>
            </w:r>
          </w:p>
        </w:tc>
      </w:tr>
      <w:tr w:rsidR="002D39CC" w:rsidRPr="00045A8F" w14:paraId="29307A60" w14:textId="77777777" w:rsidTr="00635E8D">
        <w:tc>
          <w:tcPr>
            <w:tcW w:w="9911" w:type="dxa"/>
            <w:gridSpan w:val="4"/>
            <w:shd w:val="clear" w:color="auto" w:fill="auto"/>
            <w:vAlign w:val="center"/>
          </w:tcPr>
          <w:p w14:paraId="514041FD" w14:textId="77777777" w:rsidR="002D39CC" w:rsidRPr="00045A8F" w:rsidRDefault="002D39CC" w:rsidP="00635E8D">
            <w:pPr>
              <w:tabs>
                <w:tab w:val="left" w:pos="284"/>
              </w:tabs>
              <w:jc w:val="both"/>
              <w:rPr>
                <w:rFonts w:cs="Times New Roman"/>
              </w:rPr>
            </w:pPr>
            <w:r w:rsidRPr="00045A8F">
              <w:rPr>
                <w:rFonts w:cs="Times New Roman"/>
              </w:rPr>
              <w:t>ООО УК "СТАЛЬ-КОМФОРТ", адрес места расположения Московская обл., г. Электросталь, ул. Пушкина, д. 27а</w:t>
            </w:r>
          </w:p>
        </w:tc>
      </w:tr>
      <w:tr w:rsidR="002D39CC" w:rsidRPr="00045A8F" w14:paraId="414FE8C2" w14:textId="77777777" w:rsidTr="00635E8D">
        <w:tc>
          <w:tcPr>
            <w:tcW w:w="562" w:type="dxa"/>
            <w:shd w:val="clear" w:color="auto" w:fill="auto"/>
          </w:tcPr>
          <w:p w14:paraId="43D38B31" w14:textId="77777777" w:rsidR="002D39CC" w:rsidRPr="00045A8F" w:rsidRDefault="002D39CC" w:rsidP="00635E8D">
            <w:pPr>
              <w:tabs>
                <w:tab w:val="left" w:pos="284"/>
              </w:tabs>
              <w:jc w:val="both"/>
              <w:rPr>
                <w:rFonts w:eastAsia="Calibri" w:cs="Times New Roman"/>
              </w:rPr>
            </w:pPr>
            <w:r w:rsidRPr="00045A8F">
              <w:rPr>
                <w:rFonts w:cs="Times New Roman"/>
              </w:rPr>
              <w:t>1</w:t>
            </w:r>
          </w:p>
        </w:tc>
        <w:tc>
          <w:tcPr>
            <w:tcW w:w="2268" w:type="dxa"/>
            <w:shd w:val="clear" w:color="auto" w:fill="auto"/>
          </w:tcPr>
          <w:p w14:paraId="258FBA3C" w14:textId="77777777" w:rsidR="002D39CC" w:rsidRPr="00045A8F" w:rsidRDefault="002D39CC" w:rsidP="00635E8D">
            <w:pPr>
              <w:tabs>
                <w:tab w:val="left" w:pos="284"/>
              </w:tabs>
              <w:jc w:val="both"/>
              <w:rPr>
                <w:rFonts w:cs="Times New Roman"/>
              </w:rPr>
            </w:pPr>
            <w:r w:rsidRPr="00045A8F">
              <w:rPr>
                <w:rFonts w:cs="Times New Roman"/>
              </w:rPr>
              <w:t>Карпенко О.В.</w:t>
            </w:r>
          </w:p>
        </w:tc>
        <w:tc>
          <w:tcPr>
            <w:tcW w:w="4082" w:type="dxa"/>
            <w:shd w:val="clear" w:color="auto" w:fill="auto"/>
          </w:tcPr>
          <w:p w14:paraId="15E844B3"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tcPr>
          <w:p w14:paraId="0AA043A6" w14:textId="77777777" w:rsidR="002D39CC" w:rsidRPr="00045A8F" w:rsidRDefault="002D39CC" w:rsidP="00635E8D">
            <w:pPr>
              <w:tabs>
                <w:tab w:val="left" w:pos="284"/>
              </w:tabs>
              <w:jc w:val="both"/>
              <w:rPr>
                <w:rFonts w:cs="Times New Roman"/>
              </w:rPr>
            </w:pPr>
            <w:r w:rsidRPr="00045A8F">
              <w:rPr>
                <w:rFonts w:cs="Times New Roman"/>
              </w:rPr>
              <w:t>8(926) 426-13-83</w:t>
            </w:r>
          </w:p>
        </w:tc>
      </w:tr>
      <w:tr w:rsidR="002D39CC" w:rsidRPr="00045A8F" w14:paraId="3DEA21B0" w14:textId="77777777" w:rsidTr="00635E8D">
        <w:tc>
          <w:tcPr>
            <w:tcW w:w="562" w:type="dxa"/>
            <w:shd w:val="clear" w:color="auto" w:fill="auto"/>
          </w:tcPr>
          <w:p w14:paraId="31A12FD2" w14:textId="77777777" w:rsidR="002D39CC" w:rsidRPr="00045A8F" w:rsidRDefault="002D39CC" w:rsidP="00635E8D">
            <w:pPr>
              <w:tabs>
                <w:tab w:val="left" w:pos="284"/>
              </w:tabs>
              <w:jc w:val="both"/>
              <w:rPr>
                <w:rFonts w:eastAsia="Calibri" w:cs="Times New Roman"/>
              </w:rPr>
            </w:pPr>
            <w:r w:rsidRPr="00045A8F">
              <w:rPr>
                <w:rFonts w:cs="Times New Roman"/>
              </w:rPr>
              <w:t>2</w:t>
            </w:r>
          </w:p>
        </w:tc>
        <w:tc>
          <w:tcPr>
            <w:tcW w:w="2268" w:type="dxa"/>
            <w:shd w:val="clear" w:color="auto" w:fill="auto"/>
          </w:tcPr>
          <w:p w14:paraId="0FB460DC"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15F49C09"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tcPr>
          <w:p w14:paraId="6412BD04" w14:textId="77777777" w:rsidR="002D39CC" w:rsidRPr="00045A8F" w:rsidRDefault="002D39CC" w:rsidP="00635E8D">
            <w:pPr>
              <w:tabs>
                <w:tab w:val="left" w:pos="284"/>
              </w:tabs>
              <w:jc w:val="both"/>
              <w:rPr>
                <w:rFonts w:cs="Times New Roman"/>
              </w:rPr>
            </w:pPr>
            <w:r w:rsidRPr="00045A8F">
              <w:rPr>
                <w:rFonts w:cs="Times New Roman"/>
              </w:rPr>
              <w:t>8(800) 775-00-60</w:t>
            </w:r>
          </w:p>
        </w:tc>
      </w:tr>
      <w:tr w:rsidR="002D39CC" w:rsidRPr="00045A8F" w14:paraId="604AEAE3" w14:textId="77777777" w:rsidTr="00635E8D">
        <w:tc>
          <w:tcPr>
            <w:tcW w:w="9911" w:type="dxa"/>
            <w:gridSpan w:val="4"/>
            <w:shd w:val="clear" w:color="auto" w:fill="auto"/>
            <w:vAlign w:val="center"/>
          </w:tcPr>
          <w:p w14:paraId="5A1B319B" w14:textId="77777777" w:rsidR="002D39CC" w:rsidRPr="00045A8F" w:rsidRDefault="002D39CC" w:rsidP="00635E8D">
            <w:pPr>
              <w:tabs>
                <w:tab w:val="left" w:pos="284"/>
              </w:tabs>
              <w:jc w:val="both"/>
              <w:rPr>
                <w:rFonts w:cs="Times New Roman"/>
              </w:rPr>
            </w:pPr>
            <w:r w:rsidRPr="00045A8F">
              <w:rPr>
                <w:rFonts w:eastAsia="Calibri" w:cs="Times New Roman"/>
              </w:rPr>
              <w:t>АО «ОТДЫХ», адрес места расположения</w:t>
            </w:r>
            <w:r w:rsidRPr="00045A8F">
              <w:rPr>
                <w:rFonts w:eastAsia="Calibri" w:cs="Times New Roman"/>
                <w:iCs/>
              </w:rPr>
              <w:t xml:space="preserve"> Московская обл., г. Электросталь, ул. Спортивная, д. 35</w:t>
            </w:r>
          </w:p>
        </w:tc>
      </w:tr>
      <w:tr w:rsidR="002D39CC" w:rsidRPr="00045A8F" w14:paraId="71CE06C3" w14:textId="77777777" w:rsidTr="00635E8D">
        <w:tc>
          <w:tcPr>
            <w:tcW w:w="562" w:type="dxa"/>
            <w:shd w:val="clear" w:color="auto" w:fill="auto"/>
          </w:tcPr>
          <w:p w14:paraId="3521EFAA" w14:textId="77777777" w:rsidR="002D39CC" w:rsidRPr="00045A8F" w:rsidRDefault="002D39CC" w:rsidP="00635E8D">
            <w:pPr>
              <w:tabs>
                <w:tab w:val="left" w:pos="284"/>
              </w:tabs>
              <w:jc w:val="both"/>
              <w:rPr>
                <w:rFonts w:eastAsia="Calibri" w:cs="Times New Roman"/>
              </w:rPr>
            </w:pPr>
            <w:r w:rsidRPr="00045A8F">
              <w:rPr>
                <w:rFonts w:cs="Times New Roman"/>
              </w:rPr>
              <w:t>1</w:t>
            </w:r>
          </w:p>
        </w:tc>
        <w:tc>
          <w:tcPr>
            <w:tcW w:w="2268" w:type="dxa"/>
            <w:shd w:val="clear" w:color="auto" w:fill="auto"/>
          </w:tcPr>
          <w:p w14:paraId="71F4277E" w14:textId="77777777" w:rsidR="002D39CC" w:rsidRPr="00045A8F" w:rsidRDefault="002D39CC" w:rsidP="00635E8D">
            <w:pPr>
              <w:tabs>
                <w:tab w:val="left" w:pos="284"/>
              </w:tabs>
              <w:jc w:val="both"/>
              <w:rPr>
                <w:rFonts w:cs="Times New Roman"/>
              </w:rPr>
            </w:pPr>
            <w:r w:rsidRPr="00045A8F">
              <w:rPr>
                <w:rFonts w:cs="Times New Roman"/>
              </w:rPr>
              <w:t>Пятов И.В.</w:t>
            </w:r>
          </w:p>
        </w:tc>
        <w:tc>
          <w:tcPr>
            <w:tcW w:w="4082" w:type="dxa"/>
            <w:shd w:val="clear" w:color="auto" w:fill="auto"/>
          </w:tcPr>
          <w:p w14:paraId="3E9C0BB4"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tcPr>
          <w:p w14:paraId="0379C6D8" w14:textId="77777777" w:rsidR="002D39CC" w:rsidRPr="00045A8F" w:rsidRDefault="002D39CC" w:rsidP="00635E8D">
            <w:pPr>
              <w:tabs>
                <w:tab w:val="left" w:pos="284"/>
              </w:tabs>
              <w:jc w:val="both"/>
              <w:rPr>
                <w:rFonts w:cs="Times New Roman"/>
              </w:rPr>
            </w:pPr>
            <w:r w:rsidRPr="00045A8F">
              <w:rPr>
                <w:rFonts w:cs="Times New Roman"/>
              </w:rPr>
              <w:t>8(916) 178-73-85</w:t>
            </w:r>
          </w:p>
        </w:tc>
      </w:tr>
      <w:tr w:rsidR="002D39CC" w:rsidRPr="00045A8F" w14:paraId="2929B8CF" w14:textId="77777777" w:rsidTr="00635E8D">
        <w:tc>
          <w:tcPr>
            <w:tcW w:w="562" w:type="dxa"/>
            <w:shd w:val="clear" w:color="auto" w:fill="auto"/>
          </w:tcPr>
          <w:p w14:paraId="07E64CD2" w14:textId="77777777" w:rsidR="002D39CC" w:rsidRPr="00045A8F" w:rsidRDefault="002D39CC" w:rsidP="00635E8D">
            <w:pPr>
              <w:tabs>
                <w:tab w:val="left" w:pos="284"/>
              </w:tabs>
              <w:jc w:val="both"/>
              <w:rPr>
                <w:rFonts w:eastAsia="Calibri" w:cs="Times New Roman"/>
              </w:rPr>
            </w:pPr>
            <w:r w:rsidRPr="00045A8F">
              <w:rPr>
                <w:rFonts w:cs="Times New Roman"/>
              </w:rPr>
              <w:t>2</w:t>
            </w:r>
          </w:p>
        </w:tc>
        <w:tc>
          <w:tcPr>
            <w:tcW w:w="2268" w:type="dxa"/>
            <w:shd w:val="clear" w:color="auto" w:fill="auto"/>
          </w:tcPr>
          <w:p w14:paraId="291DD002" w14:textId="77777777" w:rsidR="002D39CC" w:rsidRPr="00045A8F" w:rsidRDefault="002D39CC" w:rsidP="00635E8D">
            <w:pPr>
              <w:tabs>
                <w:tab w:val="left" w:pos="284"/>
              </w:tabs>
              <w:jc w:val="both"/>
              <w:rPr>
                <w:rFonts w:cs="Times New Roman"/>
              </w:rPr>
            </w:pPr>
            <w:r w:rsidRPr="00045A8F">
              <w:rPr>
                <w:rFonts w:cs="Times New Roman"/>
              </w:rPr>
              <w:t>Кунцевич В.С.</w:t>
            </w:r>
          </w:p>
        </w:tc>
        <w:tc>
          <w:tcPr>
            <w:tcW w:w="4082" w:type="dxa"/>
            <w:shd w:val="clear" w:color="auto" w:fill="auto"/>
          </w:tcPr>
          <w:p w14:paraId="77C1ADA5" w14:textId="77777777" w:rsidR="002D39CC" w:rsidRPr="00045A8F" w:rsidRDefault="002D39CC" w:rsidP="00635E8D">
            <w:pPr>
              <w:tabs>
                <w:tab w:val="left" w:pos="284"/>
              </w:tabs>
              <w:jc w:val="both"/>
              <w:rPr>
                <w:rFonts w:cs="Times New Roman"/>
              </w:rPr>
            </w:pPr>
            <w:r w:rsidRPr="00045A8F">
              <w:rPr>
                <w:rFonts w:cs="Times New Roman"/>
              </w:rPr>
              <w:t>Технический директор</w:t>
            </w:r>
          </w:p>
        </w:tc>
        <w:tc>
          <w:tcPr>
            <w:tcW w:w="2999" w:type="dxa"/>
            <w:shd w:val="clear" w:color="auto" w:fill="auto"/>
          </w:tcPr>
          <w:p w14:paraId="5C2F99BC" w14:textId="77777777" w:rsidR="002D39CC" w:rsidRPr="00045A8F" w:rsidRDefault="002D39CC" w:rsidP="00635E8D">
            <w:pPr>
              <w:tabs>
                <w:tab w:val="left" w:pos="284"/>
              </w:tabs>
              <w:jc w:val="both"/>
              <w:rPr>
                <w:rFonts w:cs="Times New Roman"/>
              </w:rPr>
            </w:pPr>
            <w:r w:rsidRPr="00045A8F">
              <w:rPr>
                <w:rFonts w:cs="Times New Roman"/>
              </w:rPr>
              <w:t>8(925) 082-80-52</w:t>
            </w:r>
          </w:p>
        </w:tc>
      </w:tr>
      <w:tr w:rsidR="002D39CC" w:rsidRPr="00045A8F" w14:paraId="59C7C75B" w14:textId="77777777" w:rsidTr="00635E8D">
        <w:tc>
          <w:tcPr>
            <w:tcW w:w="562" w:type="dxa"/>
            <w:shd w:val="clear" w:color="auto" w:fill="auto"/>
          </w:tcPr>
          <w:p w14:paraId="40A3AC2D" w14:textId="77777777" w:rsidR="002D39CC" w:rsidRPr="00045A8F" w:rsidRDefault="002D39CC" w:rsidP="00635E8D">
            <w:pPr>
              <w:tabs>
                <w:tab w:val="left" w:pos="284"/>
              </w:tabs>
              <w:jc w:val="both"/>
              <w:rPr>
                <w:rFonts w:eastAsia="Calibri" w:cs="Times New Roman"/>
              </w:rPr>
            </w:pPr>
            <w:r w:rsidRPr="00045A8F">
              <w:rPr>
                <w:rFonts w:cs="Times New Roman"/>
              </w:rPr>
              <w:t>3</w:t>
            </w:r>
          </w:p>
        </w:tc>
        <w:tc>
          <w:tcPr>
            <w:tcW w:w="2268" w:type="dxa"/>
            <w:shd w:val="clear" w:color="auto" w:fill="auto"/>
          </w:tcPr>
          <w:p w14:paraId="6210FF0E"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4115AB94"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tcPr>
          <w:p w14:paraId="77643164" w14:textId="77777777" w:rsidR="002D39CC" w:rsidRPr="00045A8F" w:rsidRDefault="002D39CC" w:rsidP="00635E8D">
            <w:pPr>
              <w:tabs>
                <w:tab w:val="left" w:pos="284"/>
              </w:tabs>
              <w:jc w:val="both"/>
              <w:rPr>
                <w:rFonts w:cs="Times New Roman"/>
              </w:rPr>
            </w:pPr>
            <w:r w:rsidRPr="00045A8F">
              <w:rPr>
                <w:rFonts w:cs="Times New Roman"/>
              </w:rPr>
              <w:t>8(929) 653-13-83</w:t>
            </w:r>
          </w:p>
        </w:tc>
      </w:tr>
      <w:tr w:rsidR="002D39CC" w:rsidRPr="00045A8F" w14:paraId="59FEF191" w14:textId="77777777" w:rsidTr="00635E8D">
        <w:tc>
          <w:tcPr>
            <w:tcW w:w="9911" w:type="dxa"/>
            <w:gridSpan w:val="4"/>
            <w:shd w:val="clear" w:color="auto" w:fill="auto"/>
          </w:tcPr>
          <w:p w14:paraId="6037DBFA" w14:textId="77777777" w:rsidR="002D39CC" w:rsidRPr="00045A8F" w:rsidRDefault="002D39CC" w:rsidP="00635E8D">
            <w:pPr>
              <w:tabs>
                <w:tab w:val="left" w:pos="284"/>
              </w:tabs>
              <w:jc w:val="both"/>
              <w:rPr>
                <w:rFonts w:cs="Times New Roman"/>
              </w:rPr>
            </w:pPr>
            <w:r w:rsidRPr="00045A8F">
              <w:rPr>
                <w:rFonts w:eastAsia="Calibri" w:cs="Times New Roman"/>
              </w:rPr>
              <w:t>ООО «УК «УправСтройСити», адрес места расположения:</w:t>
            </w:r>
            <w:r w:rsidRPr="00045A8F">
              <w:rPr>
                <w:rFonts w:eastAsia="Calibri" w:cs="Times New Roman"/>
                <w:iCs/>
              </w:rPr>
              <w:t xml:space="preserve"> Московская обл., г. Электросталь, ул.Николаева, д. 54, пом.22, 23.</w:t>
            </w:r>
          </w:p>
        </w:tc>
      </w:tr>
      <w:tr w:rsidR="002D39CC" w:rsidRPr="00045A8F" w14:paraId="5FE79719" w14:textId="77777777" w:rsidTr="00635E8D">
        <w:tc>
          <w:tcPr>
            <w:tcW w:w="562" w:type="dxa"/>
            <w:shd w:val="clear" w:color="auto" w:fill="auto"/>
            <w:vAlign w:val="center"/>
          </w:tcPr>
          <w:p w14:paraId="24862929" w14:textId="77777777" w:rsidR="002D39CC" w:rsidRPr="00045A8F" w:rsidRDefault="002D39CC" w:rsidP="00635E8D">
            <w:pPr>
              <w:tabs>
                <w:tab w:val="left" w:pos="284"/>
              </w:tabs>
              <w:jc w:val="both"/>
              <w:rPr>
                <w:rFonts w:cs="Times New Roman"/>
              </w:rPr>
            </w:pPr>
            <w:r w:rsidRPr="00045A8F">
              <w:rPr>
                <w:rFonts w:eastAsia="Calibri" w:cs="Times New Roman"/>
              </w:rPr>
              <w:t>1</w:t>
            </w:r>
          </w:p>
        </w:tc>
        <w:tc>
          <w:tcPr>
            <w:tcW w:w="2268" w:type="dxa"/>
            <w:shd w:val="clear" w:color="auto" w:fill="auto"/>
            <w:vAlign w:val="center"/>
          </w:tcPr>
          <w:p w14:paraId="49E5C96F" w14:textId="77777777" w:rsidR="002D39CC" w:rsidRPr="00045A8F" w:rsidRDefault="002D39CC" w:rsidP="00635E8D">
            <w:pPr>
              <w:tabs>
                <w:tab w:val="left" w:pos="284"/>
              </w:tabs>
              <w:jc w:val="both"/>
              <w:rPr>
                <w:rFonts w:cs="Times New Roman"/>
              </w:rPr>
            </w:pPr>
            <w:r w:rsidRPr="00045A8F">
              <w:rPr>
                <w:rFonts w:cs="Times New Roman"/>
              </w:rPr>
              <w:t>Мальцев Г.В.</w:t>
            </w:r>
          </w:p>
        </w:tc>
        <w:tc>
          <w:tcPr>
            <w:tcW w:w="4082" w:type="dxa"/>
            <w:shd w:val="clear" w:color="auto" w:fill="auto"/>
            <w:vAlign w:val="center"/>
          </w:tcPr>
          <w:p w14:paraId="0F6D825E"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vAlign w:val="center"/>
          </w:tcPr>
          <w:p w14:paraId="772EF7DB" w14:textId="77777777" w:rsidR="002D39CC" w:rsidRPr="00045A8F" w:rsidRDefault="002D39CC" w:rsidP="00635E8D">
            <w:pPr>
              <w:tabs>
                <w:tab w:val="left" w:pos="284"/>
              </w:tabs>
              <w:jc w:val="both"/>
              <w:rPr>
                <w:rFonts w:cs="Times New Roman"/>
              </w:rPr>
            </w:pPr>
            <w:r w:rsidRPr="00045A8F">
              <w:rPr>
                <w:rFonts w:cs="Times New Roman"/>
              </w:rPr>
              <w:t>8(915) 181-51-13</w:t>
            </w:r>
          </w:p>
        </w:tc>
      </w:tr>
      <w:tr w:rsidR="002D39CC" w:rsidRPr="00045A8F" w14:paraId="6F636223" w14:textId="77777777" w:rsidTr="00635E8D">
        <w:tc>
          <w:tcPr>
            <w:tcW w:w="562" w:type="dxa"/>
            <w:shd w:val="clear" w:color="auto" w:fill="auto"/>
            <w:vAlign w:val="center"/>
          </w:tcPr>
          <w:p w14:paraId="529C94BD" w14:textId="77777777" w:rsidR="002D39CC" w:rsidRPr="00045A8F" w:rsidRDefault="002D39CC" w:rsidP="00635E8D">
            <w:pPr>
              <w:tabs>
                <w:tab w:val="left" w:pos="284"/>
              </w:tabs>
              <w:jc w:val="both"/>
              <w:rPr>
                <w:rFonts w:cs="Times New Roman"/>
              </w:rPr>
            </w:pPr>
            <w:r w:rsidRPr="00045A8F">
              <w:rPr>
                <w:rFonts w:eastAsia="Calibri" w:cs="Times New Roman"/>
              </w:rPr>
              <w:t>2</w:t>
            </w:r>
          </w:p>
        </w:tc>
        <w:tc>
          <w:tcPr>
            <w:tcW w:w="2268" w:type="dxa"/>
            <w:shd w:val="clear" w:color="auto" w:fill="auto"/>
            <w:vAlign w:val="center"/>
          </w:tcPr>
          <w:p w14:paraId="5C02FDC3"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79CDF947"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6DE11805" w14:textId="77777777" w:rsidR="002D39CC" w:rsidRPr="00045A8F" w:rsidRDefault="002D39CC" w:rsidP="00635E8D">
            <w:pPr>
              <w:tabs>
                <w:tab w:val="left" w:pos="284"/>
              </w:tabs>
              <w:jc w:val="both"/>
              <w:rPr>
                <w:rFonts w:cs="Times New Roman"/>
              </w:rPr>
            </w:pPr>
            <w:r w:rsidRPr="00045A8F">
              <w:rPr>
                <w:rFonts w:cs="Times New Roman"/>
              </w:rPr>
              <w:t>8(496) 573-65-18</w:t>
            </w:r>
          </w:p>
        </w:tc>
      </w:tr>
      <w:tr w:rsidR="002D39CC" w:rsidRPr="00045A8F" w14:paraId="16F691AD" w14:textId="77777777" w:rsidTr="00635E8D">
        <w:tc>
          <w:tcPr>
            <w:tcW w:w="9911" w:type="dxa"/>
            <w:gridSpan w:val="4"/>
            <w:shd w:val="clear" w:color="auto" w:fill="auto"/>
            <w:vAlign w:val="center"/>
          </w:tcPr>
          <w:p w14:paraId="52B8CF53" w14:textId="77777777" w:rsidR="002D39CC" w:rsidRPr="00045A8F" w:rsidRDefault="002D39CC" w:rsidP="00635E8D">
            <w:pPr>
              <w:tabs>
                <w:tab w:val="left" w:pos="284"/>
              </w:tabs>
              <w:jc w:val="both"/>
              <w:rPr>
                <w:rFonts w:cs="Times New Roman"/>
              </w:rPr>
            </w:pPr>
            <w:r w:rsidRPr="00045A8F">
              <w:rPr>
                <w:rFonts w:cs="Times New Roman"/>
              </w:rPr>
              <w:t>ООО «Ю Сервис», адрес места расположения: Московская область, г. Электросталь, пр-т Ленина, д. 08</w:t>
            </w:r>
          </w:p>
        </w:tc>
      </w:tr>
      <w:tr w:rsidR="002D39CC" w:rsidRPr="00045A8F" w14:paraId="243C5655" w14:textId="77777777" w:rsidTr="00635E8D">
        <w:tc>
          <w:tcPr>
            <w:tcW w:w="562" w:type="dxa"/>
            <w:shd w:val="clear" w:color="auto" w:fill="auto"/>
            <w:vAlign w:val="center"/>
          </w:tcPr>
          <w:p w14:paraId="0C3F4A41"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73106020" w14:textId="77777777" w:rsidR="002D39CC" w:rsidRPr="00045A8F" w:rsidRDefault="002D39CC" w:rsidP="00635E8D">
            <w:pPr>
              <w:tabs>
                <w:tab w:val="left" w:pos="284"/>
              </w:tabs>
              <w:jc w:val="both"/>
              <w:rPr>
                <w:rFonts w:cs="Times New Roman"/>
              </w:rPr>
            </w:pPr>
            <w:r w:rsidRPr="00045A8F">
              <w:rPr>
                <w:rFonts w:cs="Times New Roman"/>
              </w:rPr>
              <w:t>Перепелица А.А.</w:t>
            </w:r>
          </w:p>
        </w:tc>
        <w:tc>
          <w:tcPr>
            <w:tcW w:w="4082" w:type="dxa"/>
            <w:shd w:val="clear" w:color="auto" w:fill="auto"/>
            <w:vAlign w:val="center"/>
          </w:tcPr>
          <w:p w14:paraId="56449486" w14:textId="77777777" w:rsidR="002D39CC" w:rsidRPr="00045A8F" w:rsidRDefault="002D39CC" w:rsidP="00635E8D">
            <w:pPr>
              <w:tabs>
                <w:tab w:val="left" w:pos="284"/>
              </w:tabs>
              <w:jc w:val="both"/>
              <w:rPr>
                <w:rFonts w:cs="Times New Roman"/>
              </w:rPr>
            </w:pPr>
            <w:r w:rsidRPr="00045A8F">
              <w:rPr>
                <w:rFonts w:cs="Times New Roman"/>
              </w:rPr>
              <w:t>Управляющая</w:t>
            </w:r>
          </w:p>
        </w:tc>
        <w:tc>
          <w:tcPr>
            <w:tcW w:w="2999" w:type="dxa"/>
            <w:shd w:val="clear" w:color="auto" w:fill="auto"/>
            <w:vAlign w:val="center"/>
          </w:tcPr>
          <w:p w14:paraId="2002BDE9" w14:textId="77777777" w:rsidR="002D39CC" w:rsidRPr="00045A8F" w:rsidRDefault="002D39CC" w:rsidP="00635E8D">
            <w:pPr>
              <w:tabs>
                <w:tab w:val="left" w:pos="284"/>
              </w:tabs>
              <w:jc w:val="both"/>
              <w:rPr>
                <w:rFonts w:cs="Times New Roman"/>
              </w:rPr>
            </w:pPr>
            <w:r w:rsidRPr="00045A8F">
              <w:rPr>
                <w:rFonts w:cs="Times New Roman"/>
              </w:rPr>
              <w:t>8(901)508-26-97</w:t>
            </w:r>
          </w:p>
        </w:tc>
      </w:tr>
      <w:tr w:rsidR="002D39CC" w:rsidRPr="00045A8F" w14:paraId="4C8D9EB6" w14:textId="77777777" w:rsidTr="00635E8D">
        <w:tc>
          <w:tcPr>
            <w:tcW w:w="562" w:type="dxa"/>
            <w:shd w:val="clear" w:color="auto" w:fill="auto"/>
            <w:vAlign w:val="center"/>
          </w:tcPr>
          <w:p w14:paraId="39C8C7AE"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66A13F04" w14:textId="77777777" w:rsidR="002D39CC" w:rsidRPr="00045A8F" w:rsidRDefault="002D39CC" w:rsidP="00635E8D">
            <w:pPr>
              <w:tabs>
                <w:tab w:val="left" w:pos="284"/>
              </w:tabs>
              <w:jc w:val="both"/>
              <w:rPr>
                <w:rFonts w:cs="Times New Roman"/>
              </w:rPr>
            </w:pPr>
            <w:r w:rsidRPr="00045A8F">
              <w:rPr>
                <w:rFonts w:cs="Times New Roman"/>
              </w:rPr>
              <w:t>Кутилов Р.Н.</w:t>
            </w:r>
          </w:p>
        </w:tc>
        <w:tc>
          <w:tcPr>
            <w:tcW w:w="4082" w:type="dxa"/>
            <w:shd w:val="clear" w:color="auto" w:fill="auto"/>
            <w:vAlign w:val="center"/>
          </w:tcPr>
          <w:p w14:paraId="52FB705E" w14:textId="77777777" w:rsidR="002D39CC" w:rsidRPr="00045A8F" w:rsidRDefault="002D39CC" w:rsidP="00635E8D">
            <w:pPr>
              <w:tabs>
                <w:tab w:val="left" w:pos="284"/>
              </w:tabs>
              <w:jc w:val="both"/>
              <w:rPr>
                <w:rFonts w:cs="Times New Roman"/>
              </w:rPr>
            </w:pPr>
            <w:r w:rsidRPr="00045A8F">
              <w:rPr>
                <w:rFonts w:cs="Times New Roman"/>
              </w:rPr>
              <w:t>Инженер</w:t>
            </w:r>
          </w:p>
        </w:tc>
        <w:tc>
          <w:tcPr>
            <w:tcW w:w="2999" w:type="dxa"/>
            <w:shd w:val="clear" w:color="auto" w:fill="auto"/>
            <w:vAlign w:val="center"/>
          </w:tcPr>
          <w:p w14:paraId="13129FEA" w14:textId="77777777" w:rsidR="002D39CC" w:rsidRPr="00045A8F" w:rsidRDefault="002D39CC" w:rsidP="00635E8D">
            <w:pPr>
              <w:tabs>
                <w:tab w:val="left" w:pos="284"/>
              </w:tabs>
              <w:jc w:val="both"/>
              <w:rPr>
                <w:rFonts w:cs="Times New Roman"/>
              </w:rPr>
            </w:pPr>
            <w:r w:rsidRPr="00045A8F">
              <w:rPr>
                <w:rFonts w:cs="Times New Roman"/>
              </w:rPr>
              <w:t>8(964)585-80-64</w:t>
            </w:r>
          </w:p>
        </w:tc>
      </w:tr>
      <w:tr w:rsidR="002D39CC" w:rsidRPr="00045A8F" w14:paraId="5847C18F" w14:textId="77777777" w:rsidTr="00635E8D">
        <w:tc>
          <w:tcPr>
            <w:tcW w:w="562" w:type="dxa"/>
            <w:shd w:val="clear" w:color="auto" w:fill="auto"/>
            <w:vAlign w:val="center"/>
          </w:tcPr>
          <w:p w14:paraId="700E89A0" w14:textId="77777777" w:rsidR="002D39CC" w:rsidRPr="00045A8F" w:rsidRDefault="002D39CC" w:rsidP="00635E8D">
            <w:pPr>
              <w:tabs>
                <w:tab w:val="left" w:pos="284"/>
              </w:tabs>
              <w:jc w:val="both"/>
              <w:rPr>
                <w:rFonts w:eastAsia="Calibri" w:cs="Times New Roman"/>
              </w:rPr>
            </w:pPr>
            <w:r w:rsidRPr="00045A8F">
              <w:rPr>
                <w:rFonts w:eastAsia="Calibri" w:cs="Times New Roman"/>
              </w:rPr>
              <w:lastRenderedPageBreak/>
              <w:t>3</w:t>
            </w:r>
          </w:p>
        </w:tc>
        <w:tc>
          <w:tcPr>
            <w:tcW w:w="2268" w:type="dxa"/>
            <w:shd w:val="clear" w:color="auto" w:fill="auto"/>
            <w:vAlign w:val="center"/>
          </w:tcPr>
          <w:p w14:paraId="78C2B356"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6066DFF4"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65AA7B44" w14:textId="77777777" w:rsidR="002D39CC" w:rsidRPr="00045A8F" w:rsidRDefault="002D39CC" w:rsidP="00635E8D">
            <w:pPr>
              <w:tabs>
                <w:tab w:val="left" w:pos="284"/>
              </w:tabs>
              <w:jc w:val="both"/>
              <w:rPr>
                <w:rFonts w:cs="Times New Roman"/>
              </w:rPr>
            </w:pPr>
            <w:r w:rsidRPr="00045A8F">
              <w:rPr>
                <w:rFonts w:cs="Times New Roman"/>
              </w:rPr>
              <w:t>8(964)585-80-64</w:t>
            </w:r>
          </w:p>
        </w:tc>
      </w:tr>
      <w:tr w:rsidR="002D39CC" w:rsidRPr="00045A8F" w14:paraId="57441C4F" w14:textId="77777777" w:rsidTr="00635E8D">
        <w:tc>
          <w:tcPr>
            <w:tcW w:w="9911" w:type="dxa"/>
            <w:gridSpan w:val="4"/>
            <w:shd w:val="clear" w:color="auto" w:fill="auto"/>
            <w:vAlign w:val="center"/>
          </w:tcPr>
          <w:p w14:paraId="53D96D54" w14:textId="77777777" w:rsidR="002D39CC" w:rsidRPr="00045A8F" w:rsidRDefault="002D39CC" w:rsidP="00635E8D">
            <w:pPr>
              <w:tabs>
                <w:tab w:val="left" w:pos="284"/>
              </w:tabs>
              <w:jc w:val="both"/>
              <w:rPr>
                <w:rFonts w:cs="Times New Roman"/>
              </w:rPr>
            </w:pPr>
            <w:r w:rsidRPr="00045A8F">
              <w:rPr>
                <w:rFonts w:cs="Times New Roman"/>
              </w:rPr>
              <w:t>ООО УК «Уютный Дом», адрес места расположения: Московская область, г. Электросталь, ул. Октябрьская, д. 15а</w:t>
            </w:r>
          </w:p>
        </w:tc>
      </w:tr>
      <w:tr w:rsidR="002D39CC" w:rsidRPr="00045A8F" w14:paraId="7EAE6582" w14:textId="77777777" w:rsidTr="00635E8D">
        <w:tc>
          <w:tcPr>
            <w:tcW w:w="562" w:type="dxa"/>
            <w:shd w:val="clear" w:color="auto" w:fill="auto"/>
            <w:vAlign w:val="center"/>
          </w:tcPr>
          <w:p w14:paraId="6AFEF902"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52A3BAA9" w14:textId="77777777" w:rsidR="002D39CC" w:rsidRPr="00045A8F" w:rsidRDefault="002D39CC" w:rsidP="00635E8D">
            <w:pPr>
              <w:tabs>
                <w:tab w:val="left" w:pos="284"/>
              </w:tabs>
              <w:jc w:val="both"/>
              <w:rPr>
                <w:rFonts w:cs="Times New Roman"/>
              </w:rPr>
            </w:pPr>
            <w:r w:rsidRPr="00045A8F">
              <w:rPr>
                <w:rFonts w:cs="Times New Roman"/>
              </w:rPr>
              <w:t>Чеботарева Ю.В.</w:t>
            </w:r>
          </w:p>
        </w:tc>
        <w:tc>
          <w:tcPr>
            <w:tcW w:w="4082" w:type="dxa"/>
            <w:shd w:val="clear" w:color="auto" w:fill="auto"/>
          </w:tcPr>
          <w:p w14:paraId="6E3CC5D3"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vAlign w:val="center"/>
          </w:tcPr>
          <w:p w14:paraId="2C7E2717" w14:textId="77777777" w:rsidR="002D39CC" w:rsidRPr="00045A8F" w:rsidRDefault="002D39CC" w:rsidP="00635E8D">
            <w:pPr>
              <w:tabs>
                <w:tab w:val="left" w:pos="284"/>
              </w:tabs>
              <w:jc w:val="both"/>
              <w:rPr>
                <w:rFonts w:cs="Times New Roman"/>
              </w:rPr>
            </w:pPr>
            <w:r w:rsidRPr="00045A8F">
              <w:rPr>
                <w:rFonts w:cs="Times New Roman"/>
              </w:rPr>
              <w:t>8(926)239-37-70</w:t>
            </w:r>
          </w:p>
        </w:tc>
      </w:tr>
      <w:tr w:rsidR="002D39CC" w:rsidRPr="00045A8F" w14:paraId="42B7F8C8" w14:textId="77777777" w:rsidTr="00635E8D">
        <w:tc>
          <w:tcPr>
            <w:tcW w:w="562" w:type="dxa"/>
            <w:shd w:val="clear" w:color="auto" w:fill="auto"/>
            <w:vAlign w:val="center"/>
          </w:tcPr>
          <w:p w14:paraId="0379295C"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5A346F15" w14:textId="77777777" w:rsidR="002D39CC" w:rsidRPr="00045A8F" w:rsidRDefault="002D39CC" w:rsidP="00635E8D">
            <w:pPr>
              <w:tabs>
                <w:tab w:val="left" w:pos="284"/>
              </w:tabs>
              <w:jc w:val="both"/>
              <w:rPr>
                <w:rFonts w:cs="Times New Roman"/>
              </w:rPr>
            </w:pPr>
            <w:r w:rsidRPr="00045A8F">
              <w:rPr>
                <w:rFonts w:cs="Times New Roman"/>
              </w:rPr>
              <w:t>Бодня Н.В.</w:t>
            </w:r>
          </w:p>
        </w:tc>
        <w:tc>
          <w:tcPr>
            <w:tcW w:w="4082" w:type="dxa"/>
            <w:shd w:val="clear" w:color="auto" w:fill="auto"/>
          </w:tcPr>
          <w:p w14:paraId="28966F78" w14:textId="77777777" w:rsidR="002D39CC" w:rsidRPr="00045A8F" w:rsidRDefault="002D39CC" w:rsidP="00635E8D">
            <w:pPr>
              <w:tabs>
                <w:tab w:val="left" w:pos="284"/>
              </w:tabs>
              <w:jc w:val="both"/>
              <w:rPr>
                <w:rFonts w:cs="Times New Roman"/>
              </w:rPr>
            </w:pPr>
            <w:r w:rsidRPr="00045A8F">
              <w:rPr>
                <w:rFonts w:cs="Times New Roman"/>
              </w:rPr>
              <w:t>Главный инженер</w:t>
            </w:r>
          </w:p>
        </w:tc>
        <w:tc>
          <w:tcPr>
            <w:tcW w:w="2999" w:type="dxa"/>
            <w:shd w:val="clear" w:color="auto" w:fill="auto"/>
            <w:vAlign w:val="center"/>
          </w:tcPr>
          <w:p w14:paraId="2E3F0538" w14:textId="77777777" w:rsidR="002D39CC" w:rsidRPr="00045A8F" w:rsidRDefault="002D39CC" w:rsidP="00635E8D">
            <w:pPr>
              <w:tabs>
                <w:tab w:val="left" w:pos="284"/>
              </w:tabs>
              <w:jc w:val="both"/>
              <w:rPr>
                <w:rFonts w:cs="Times New Roman"/>
              </w:rPr>
            </w:pPr>
            <w:r w:rsidRPr="00045A8F">
              <w:rPr>
                <w:rFonts w:cs="Times New Roman"/>
              </w:rPr>
              <w:t>8(903)101-42-38</w:t>
            </w:r>
          </w:p>
        </w:tc>
      </w:tr>
      <w:tr w:rsidR="002D39CC" w:rsidRPr="00045A8F" w14:paraId="7E6A627D" w14:textId="77777777" w:rsidTr="00635E8D">
        <w:tc>
          <w:tcPr>
            <w:tcW w:w="562" w:type="dxa"/>
            <w:shd w:val="clear" w:color="auto" w:fill="auto"/>
            <w:vAlign w:val="center"/>
          </w:tcPr>
          <w:p w14:paraId="26CFD66B"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0E617E79"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4D3D92E4"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4E3911BD" w14:textId="77777777" w:rsidR="002D39CC" w:rsidRPr="00045A8F" w:rsidRDefault="002D39CC" w:rsidP="00635E8D">
            <w:pPr>
              <w:tabs>
                <w:tab w:val="left" w:pos="284"/>
              </w:tabs>
              <w:jc w:val="both"/>
              <w:rPr>
                <w:rFonts w:cs="Times New Roman"/>
              </w:rPr>
            </w:pPr>
            <w:r w:rsidRPr="00045A8F">
              <w:rPr>
                <w:rFonts w:cs="Times New Roman"/>
              </w:rPr>
              <w:t>8(800)775-00-60</w:t>
            </w:r>
          </w:p>
        </w:tc>
      </w:tr>
      <w:tr w:rsidR="002D39CC" w:rsidRPr="00045A8F" w14:paraId="12E9F568" w14:textId="77777777" w:rsidTr="00635E8D">
        <w:tc>
          <w:tcPr>
            <w:tcW w:w="9911" w:type="dxa"/>
            <w:gridSpan w:val="4"/>
            <w:shd w:val="clear" w:color="auto" w:fill="auto"/>
            <w:vAlign w:val="center"/>
          </w:tcPr>
          <w:p w14:paraId="525145A7" w14:textId="77777777" w:rsidR="002D39CC" w:rsidRPr="00045A8F" w:rsidRDefault="002D39CC" w:rsidP="00635E8D">
            <w:pPr>
              <w:tabs>
                <w:tab w:val="left" w:pos="284"/>
              </w:tabs>
              <w:jc w:val="both"/>
              <w:rPr>
                <w:rFonts w:cs="Times New Roman"/>
              </w:rPr>
            </w:pPr>
            <w:r w:rsidRPr="00045A8F">
              <w:rPr>
                <w:rFonts w:cs="Times New Roman"/>
              </w:rPr>
              <w:t>ООО УК «Всеволодово», УК «Степаново», адрес места расположения: Московская область, г. Электросталь, пос. Новые дома, д.6</w:t>
            </w:r>
          </w:p>
        </w:tc>
      </w:tr>
      <w:tr w:rsidR="002D39CC" w:rsidRPr="00045A8F" w14:paraId="0A6D997F" w14:textId="77777777" w:rsidTr="00635E8D">
        <w:tc>
          <w:tcPr>
            <w:tcW w:w="562" w:type="dxa"/>
            <w:shd w:val="clear" w:color="auto" w:fill="auto"/>
            <w:vAlign w:val="center"/>
          </w:tcPr>
          <w:p w14:paraId="3478532D"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071BA843" w14:textId="77777777" w:rsidR="002D39CC" w:rsidRPr="00045A8F" w:rsidRDefault="002D39CC" w:rsidP="00635E8D">
            <w:pPr>
              <w:tabs>
                <w:tab w:val="left" w:pos="284"/>
              </w:tabs>
              <w:jc w:val="both"/>
              <w:rPr>
                <w:rFonts w:cs="Times New Roman"/>
              </w:rPr>
            </w:pPr>
            <w:r w:rsidRPr="00045A8F">
              <w:rPr>
                <w:rFonts w:cs="Times New Roman"/>
              </w:rPr>
              <w:t>Иващенко Д.М.</w:t>
            </w:r>
          </w:p>
        </w:tc>
        <w:tc>
          <w:tcPr>
            <w:tcW w:w="4082" w:type="dxa"/>
            <w:shd w:val="clear" w:color="auto" w:fill="auto"/>
          </w:tcPr>
          <w:p w14:paraId="4B12CDAF" w14:textId="77777777" w:rsidR="002D39CC" w:rsidRPr="00045A8F" w:rsidRDefault="002D39CC" w:rsidP="00635E8D">
            <w:pPr>
              <w:tabs>
                <w:tab w:val="left" w:pos="284"/>
              </w:tabs>
              <w:jc w:val="both"/>
              <w:rPr>
                <w:rFonts w:cs="Times New Roman"/>
              </w:rPr>
            </w:pPr>
            <w:r w:rsidRPr="00045A8F">
              <w:rPr>
                <w:rFonts w:cs="Times New Roman"/>
              </w:rPr>
              <w:t>Исполнительный директор</w:t>
            </w:r>
          </w:p>
        </w:tc>
        <w:tc>
          <w:tcPr>
            <w:tcW w:w="2999" w:type="dxa"/>
            <w:shd w:val="clear" w:color="auto" w:fill="auto"/>
            <w:vAlign w:val="center"/>
          </w:tcPr>
          <w:p w14:paraId="2B698705" w14:textId="77777777" w:rsidR="002D39CC" w:rsidRPr="00045A8F" w:rsidRDefault="002D39CC" w:rsidP="00635E8D">
            <w:pPr>
              <w:tabs>
                <w:tab w:val="left" w:pos="284"/>
              </w:tabs>
              <w:jc w:val="both"/>
              <w:rPr>
                <w:rFonts w:cs="Times New Roman"/>
              </w:rPr>
            </w:pPr>
            <w:r w:rsidRPr="00045A8F">
              <w:rPr>
                <w:rFonts w:cs="Times New Roman"/>
              </w:rPr>
              <w:t>8(903)559-65-16</w:t>
            </w:r>
          </w:p>
        </w:tc>
      </w:tr>
      <w:tr w:rsidR="002D39CC" w:rsidRPr="00045A8F" w14:paraId="7876B358" w14:textId="77777777" w:rsidTr="00635E8D">
        <w:tc>
          <w:tcPr>
            <w:tcW w:w="562" w:type="dxa"/>
            <w:shd w:val="clear" w:color="auto" w:fill="auto"/>
            <w:vAlign w:val="center"/>
          </w:tcPr>
          <w:p w14:paraId="29A645F9"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6AD73B12" w14:textId="77777777" w:rsidR="002D39CC" w:rsidRPr="00045A8F" w:rsidRDefault="002D39CC" w:rsidP="00635E8D">
            <w:pPr>
              <w:tabs>
                <w:tab w:val="left" w:pos="284"/>
              </w:tabs>
              <w:jc w:val="both"/>
              <w:rPr>
                <w:rFonts w:cs="Times New Roman"/>
              </w:rPr>
            </w:pPr>
            <w:r w:rsidRPr="00045A8F">
              <w:rPr>
                <w:rFonts w:cs="Times New Roman"/>
              </w:rPr>
              <w:t>Лебедева Г.А.</w:t>
            </w:r>
          </w:p>
        </w:tc>
        <w:tc>
          <w:tcPr>
            <w:tcW w:w="4082" w:type="dxa"/>
            <w:shd w:val="clear" w:color="auto" w:fill="auto"/>
          </w:tcPr>
          <w:p w14:paraId="5E0204AB" w14:textId="77777777" w:rsidR="002D39CC" w:rsidRPr="00045A8F" w:rsidRDefault="002D39CC" w:rsidP="00635E8D">
            <w:pPr>
              <w:tabs>
                <w:tab w:val="left" w:pos="284"/>
              </w:tabs>
              <w:jc w:val="both"/>
              <w:rPr>
                <w:rFonts w:cs="Times New Roman"/>
              </w:rPr>
            </w:pPr>
            <w:r w:rsidRPr="00045A8F">
              <w:rPr>
                <w:rFonts w:cs="Times New Roman"/>
              </w:rPr>
              <w:t>Главный инженер</w:t>
            </w:r>
          </w:p>
        </w:tc>
        <w:tc>
          <w:tcPr>
            <w:tcW w:w="2999" w:type="dxa"/>
            <w:shd w:val="clear" w:color="auto" w:fill="auto"/>
            <w:vAlign w:val="center"/>
          </w:tcPr>
          <w:p w14:paraId="0E79F9F4" w14:textId="77777777" w:rsidR="002D39CC" w:rsidRPr="00045A8F" w:rsidRDefault="002D39CC" w:rsidP="00635E8D">
            <w:pPr>
              <w:tabs>
                <w:tab w:val="left" w:pos="284"/>
              </w:tabs>
              <w:jc w:val="both"/>
              <w:rPr>
                <w:rFonts w:cs="Times New Roman"/>
              </w:rPr>
            </w:pPr>
            <w:r w:rsidRPr="00045A8F">
              <w:rPr>
                <w:rFonts w:cs="Times New Roman"/>
              </w:rPr>
              <w:t>8(915)293-33-18</w:t>
            </w:r>
          </w:p>
        </w:tc>
      </w:tr>
      <w:tr w:rsidR="002D39CC" w:rsidRPr="00045A8F" w14:paraId="2E6BF814" w14:textId="77777777" w:rsidTr="00635E8D">
        <w:tc>
          <w:tcPr>
            <w:tcW w:w="562" w:type="dxa"/>
            <w:shd w:val="clear" w:color="auto" w:fill="auto"/>
            <w:vAlign w:val="center"/>
          </w:tcPr>
          <w:p w14:paraId="7CCB2F86"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19EB31ED"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6EE70984"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3065048A" w14:textId="77777777" w:rsidR="002D39CC" w:rsidRPr="00045A8F" w:rsidRDefault="002D39CC" w:rsidP="00635E8D">
            <w:pPr>
              <w:tabs>
                <w:tab w:val="left" w:pos="284"/>
              </w:tabs>
              <w:jc w:val="both"/>
              <w:rPr>
                <w:rFonts w:cs="Times New Roman"/>
              </w:rPr>
            </w:pPr>
            <w:r w:rsidRPr="00045A8F">
              <w:rPr>
                <w:rFonts w:cs="Times New Roman"/>
              </w:rPr>
              <w:t>+7 (903) 559-65-16</w:t>
            </w:r>
          </w:p>
        </w:tc>
      </w:tr>
      <w:tr w:rsidR="002D39CC" w:rsidRPr="00045A8F" w14:paraId="771DB60F" w14:textId="77777777" w:rsidTr="00635E8D">
        <w:tc>
          <w:tcPr>
            <w:tcW w:w="9911" w:type="dxa"/>
            <w:gridSpan w:val="4"/>
            <w:shd w:val="clear" w:color="auto" w:fill="auto"/>
            <w:vAlign w:val="center"/>
          </w:tcPr>
          <w:p w14:paraId="7F18D7DA" w14:textId="77777777" w:rsidR="002D39CC" w:rsidRPr="00045A8F" w:rsidRDefault="002D39CC" w:rsidP="00635E8D">
            <w:pPr>
              <w:tabs>
                <w:tab w:val="left" w:pos="284"/>
              </w:tabs>
              <w:jc w:val="both"/>
              <w:rPr>
                <w:rFonts w:cs="Times New Roman"/>
              </w:rPr>
            </w:pPr>
            <w:r w:rsidRPr="00045A8F">
              <w:rPr>
                <w:rFonts w:cs="Times New Roman"/>
              </w:rPr>
              <w:t>ООО УК «Виктория менеджмент», адрес места расположения: Московская область, г. Электросталь, ул.Захарченко, д.10</w:t>
            </w:r>
          </w:p>
        </w:tc>
      </w:tr>
      <w:tr w:rsidR="002D39CC" w:rsidRPr="00045A8F" w14:paraId="23CBB767" w14:textId="77777777" w:rsidTr="00635E8D">
        <w:tc>
          <w:tcPr>
            <w:tcW w:w="562" w:type="dxa"/>
            <w:shd w:val="clear" w:color="auto" w:fill="auto"/>
            <w:vAlign w:val="center"/>
          </w:tcPr>
          <w:p w14:paraId="49DE64FF"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73D554BD" w14:textId="77777777" w:rsidR="002D39CC" w:rsidRPr="00045A8F" w:rsidRDefault="002D39CC" w:rsidP="00635E8D">
            <w:pPr>
              <w:tabs>
                <w:tab w:val="left" w:pos="284"/>
              </w:tabs>
              <w:jc w:val="both"/>
              <w:rPr>
                <w:rFonts w:cs="Times New Roman"/>
              </w:rPr>
            </w:pPr>
            <w:r w:rsidRPr="00045A8F">
              <w:rPr>
                <w:rFonts w:cs="Times New Roman"/>
                <w:color w:val="333333"/>
                <w:shd w:val="clear" w:color="auto" w:fill="F6F6F6"/>
              </w:rPr>
              <w:t>Шумов В.А.</w:t>
            </w:r>
          </w:p>
        </w:tc>
        <w:tc>
          <w:tcPr>
            <w:tcW w:w="4082" w:type="dxa"/>
            <w:shd w:val="clear" w:color="auto" w:fill="auto"/>
          </w:tcPr>
          <w:p w14:paraId="5A20C926"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vAlign w:val="center"/>
          </w:tcPr>
          <w:p w14:paraId="36D1A5A0" w14:textId="77777777" w:rsidR="002D39CC" w:rsidRPr="00045A8F" w:rsidRDefault="002D39CC" w:rsidP="00635E8D">
            <w:pPr>
              <w:tabs>
                <w:tab w:val="left" w:pos="284"/>
              </w:tabs>
              <w:jc w:val="both"/>
              <w:rPr>
                <w:rFonts w:cs="Times New Roman"/>
              </w:rPr>
            </w:pPr>
            <w:r w:rsidRPr="00045A8F">
              <w:rPr>
                <w:rFonts w:cs="Times New Roman"/>
              </w:rPr>
              <w:t>8(968)666-44-63</w:t>
            </w:r>
          </w:p>
        </w:tc>
      </w:tr>
      <w:tr w:rsidR="002D39CC" w:rsidRPr="00045A8F" w14:paraId="0C3B639C" w14:textId="77777777" w:rsidTr="00635E8D">
        <w:tc>
          <w:tcPr>
            <w:tcW w:w="562" w:type="dxa"/>
            <w:shd w:val="clear" w:color="auto" w:fill="auto"/>
            <w:vAlign w:val="center"/>
          </w:tcPr>
          <w:p w14:paraId="5947C0CF"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30BCAF99"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51A957B9"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6897378F" w14:textId="77777777" w:rsidR="002D39CC" w:rsidRPr="00045A8F" w:rsidRDefault="002D39CC" w:rsidP="00635E8D">
            <w:pPr>
              <w:tabs>
                <w:tab w:val="left" w:pos="284"/>
              </w:tabs>
              <w:jc w:val="both"/>
              <w:rPr>
                <w:rFonts w:cs="Times New Roman"/>
              </w:rPr>
            </w:pPr>
            <w:r w:rsidRPr="00045A8F">
              <w:rPr>
                <w:rFonts w:cs="Times New Roman"/>
              </w:rPr>
              <w:t>8(495)134-42-10</w:t>
            </w:r>
          </w:p>
        </w:tc>
      </w:tr>
      <w:tr w:rsidR="002D39CC" w:rsidRPr="00045A8F" w14:paraId="23DA4B97" w14:textId="77777777" w:rsidTr="00635E8D">
        <w:tc>
          <w:tcPr>
            <w:tcW w:w="9911" w:type="dxa"/>
            <w:gridSpan w:val="4"/>
            <w:shd w:val="clear" w:color="auto" w:fill="auto"/>
            <w:vAlign w:val="center"/>
          </w:tcPr>
          <w:p w14:paraId="5D691869" w14:textId="77777777" w:rsidR="002D39CC" w:rsidRPr="00045A8F" w:rsidRDefault="002D39CC" w:rsidP="00635E8D">
            <w:pPr>
              <w:tabs>
                <w:tab w:val="left" w:pos="284"/>
              </w:tabs>
              <w:jc w:val="both"/>
              <w:rPr>
                <w:rFonts w:cs="Times New Roman"/>
              </w:rPr>
            </w:pPr>
            <w:r w:rsidRPr="00045A8F">
              <w:rPr>
                <w:rFonts w:cs="Times New Roman"/>
              </w:rPr>
              <w:t>ООО «Сервис-М» адрес места расположения: Московская область, г. Электросталь, ул. Ялагина, д. 9А</w:t>
            </w:r>
          </w:p>
        </w:tc>
      </w:tr>
      <w:tr w:rsidR="002D39CC" w:rsidRPr="00045A8F" w14:paraId="503ADA4B" w14:textId="77777777" w:rsidTr="00635E8D">
        <w:tc>
          <w:tcPr>
            <w:tcW w:w="562" w:type="dxa"/>
            <w:shd w:val="clear" w:color="auto" w:fill="auto"/>
            <w:vAlign w:val="center"/>
          </w:tcPr>
          <w:p w14:paraId="0892925C"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7A05973B" w14:textId="77777777" w:rsidR="002D39CC" w:rsidRPr="00045A8F" w:rsidRDefault="002D39CC" w:rsidP="00635E8D">
            <w:pPr>
              <w:tabs>
                <w:tab w:val="left" w:pos="284"/>
              </w:tabs>
              <w:jc w:val="both"/>
              <w:rPr>
                <w:rFonts w:cs="Times New Roman"/>
              </w:rPr>
            </w:pPr>
            <w:r w:rsidRPr="00045A8F">
              <w:rPr>
                <w:rFonts w:cs="Times New Roman"/>
              </w:rPr>
              <w:t>Лихачев И.Н.</w:t>
            </w:r>
          </w:p>
        </w:tc>
        <w:tc>
          <w:tcPr>
            <w:tcW w:w="4082" w:type="dxa"/>
            <w:shd w:val="clear" w:color="auto" w:fill="auto"/>
          </w:tcPr>
          <w:p w14:paraId="43879B09"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vAlign w:val="center"/>
          </w:tcPr>
          <w:p w14:paraId="445371A0" w14:textId="77777777" w:rsidR="002D39CC" w:rsidRPr="00045A8F" w:rsidRDefault="002D39CC" w:rsidP="00635E8D">
            <w:pPr>
              <w:tabs>
                <w:tab w:val="left" w:pos="284"/>
              </w:tabs>
              <w:jc w:val="both"/>
              <w:rPr>
                <w:rFonts w:cs="Times New Roman"/>
              </w:rPr>
            </w:pPr>
            <w:r w:rsidRPr="00045A8F">
              <w:rPr>
                <w:rFonts w:cs="Times New Roman"/>
              </w:rPr>
              <w:t>8(498)6980262</w:t>
            </w:r>
          </w:p>
        </w:tc>
      </w:tr>
      <w:tr w:rsidR="002D39CC" w:rsidRPr="00045A8F" w14:paraId="54685B00" w14:textId="77777777" w:rsidTr="00635E8D">
        <w:tc>
          <w:tcPr>
            <w:tcW w:w="562" w:type="dxa"/>
            <w:shd w:val="clear" w:color="auto" w:fill="auto"/>
            <w:vAlign w:val="center"/>
          </w:tcPr>
          <w:p w14:paraId="7CD560E9"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20F3B98A" w14:textId="77777777" w:rsidR="002D39CC" w:rsidRPr="00045A8F" w:rsidRDefault="002D39CC" w:rsidP="00635E8D">
            <w:pPr>
              <w:tabs>
                <w:tab w:val="left" w:pos="284"/>
              </w:tabs>
              <w:jc w:val="both"/>
              <w:rPr>
                <w:rFonts w:cs="Times New Roman"/>
              </w:rPr>
            </w:pPr>
            <w:r w:rsidRPr="00045A8F">
              <w:rPr>
                <w:rFonts w:cs="Times New Roman"/>
              </w:rPr>
              <w:t>Арсенович В.Д.</w:t>
            </w:r>
          </w:p>
        </w:tc>
        <w:tc>
          <w:tcPr>
            <w:tcW w:w="4082" w:type="dxa"/>
            <w:shd w:val="clear" w:color="auto" w:fill="auto"/>
          </w:tcPr>
          <w:p w14:paraId="4121B661" w14:textId="77777777" w:rsidR="002D39CC" w:rsidRPr="00045A8F" w:rsidRDefault="002D39CC" w:rsidP="00635E8D">
            <w:pPr>
              <w:tabs>
                <w:tab w:val="left" w:pos="284"/>
              </w:tabs>
              <w:jc w:val="both"/>
              <w:rPr>
                <w:rFonts w:cs="Times New Roman"/>
              </w:rPr>
            </w:pPr>
            <w:r w:rsidRPr="00045A8F">
              <w:rPr>
                <w:rFonts w:cs="Times New Roman"/>
              </w:rPr>
              <w:t>Главный инженер</w:t>
            </w:r>
          </w:p>
        </w:tc>
        <w:tc>
          <w:tcPr>
            <w:tcW w:w="2999" w:type="dxa"/>
            <w:shd w:val="clear" w:color="auto" w:fill="auto"/>
            <w:vAlign w:val="center"/>
          </w:tcPr>
          <w:p w14:paraId="455E7982" w14:textId="77777777" w:rsidR="002D39CC" w:rsidRPr="00045A8F" w:rsidRDefault="002D39CC" w:rsidP="00635E8D">
            <w:pPr>
              <w:tabs>
                <w:tab w:val="left" w:pos="284"/>
              </w:tabs>
              <w:jc w:val="both"/>
              <w:rPr>
                <w:rFonts w:cs="Times New Roman"/>
              </w:rPr>
            </w:pPr>
            <w:r w:rsidRPr="00045A8F">
              <w:rPr>
                <w:rFonts w:cs="Times New Roman"/>
              </w:rPr>
              <w:t>8(916)6105733</w:t>
            </w:r>
          </w:p>
        </w:tc>
      </w:tr>
      <w:tr w:rsidR="002D39CC" w:rsidRPr="00045A8F" w14:paraId="2B22139A" w14:textId="77777777" w:rsidTr="00635E8D">
        <w:tc>
          <w:tcPr>
            <w:tcW w:w="562" w:type="dxa"/>
            <w:shd w:val="clear" w:color="auto" w:fill="auto"/>
            <w:vAlign w:val="center"/>
          </w:tcPr>
          <w:p w14:paraId="4277E29F"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0C3DBC84"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3775C3C2"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3BE3BEF8" w14:textId="77777777" w:rsidR="002D39CC" w:rsidRPr="00045A8F" w:rsidRDefault="002D39CC" w:rsidP="00635E8D">
            <w:pPr>
              <w:tabs>
                <w:tab w:val="left" w:pos="284"/>
              </w:tabs>
              <w:jc w:val="both"/>
              <w:rPr>
                <w:rFonts w:cs="Times New Roman"/>
              </w:rPr>
            </w:pPr>
            <w:r w:rsidRPr="00045A8F">
              <w:rPr>
                <w:rFonts w:cs="Times New Roman"/>
              </w:rPr>
              <w:t>8(800)775-00-60</w:t>
            </w:r>
          </w:p>
        </w:tc>
      </w:tr>
      <w:tr w:rsidR="002D39CC" w:rsidRPr="00045A8F" w14:paraId="7AB0286B" w14:textId="77777777" w:rsidTr="00635E8D">
        <w:tc>
          <w:tcPr>
            <w:tcW w:w="9911" w:type="dxa"/>
            <w:gridSpan w:val="4"/>
            <w:shd w:val="clear" w:color="auto" w:fill="auto"/>
            <w:vAlign w:val="center"/>
          </w:tcPr>
          <w:p w14:paraId="5556B6D0" w14:textId="77777777" w:rsidR="002D39CC" w:rsidRPr="00045A8F" w:rsidRDefault="002D39CC" w:rsidP="00635E8D">
            <w:pPr>
              <w:tabs>
                <w:tab w:val="left" w:pos="284"/>
              </w:tabs>
              <w:jc w:val="both"/>
              <w:rPr>
                <w:rFonts w:cs="Times New Roman"/>
              </w:rPr>
            </w:pPr>
            <w:r w:rsidRPr="00045A8F">
              <w:rPr>
                <w:rFonts w:cs="Times New Roman"/>
              </w:rPr>
              <w:t>ООО «ЭЗТМ-Жилстройсервис», адрес места расположения: Московская область, г. Электросталь, ул.Красная, д.19</w:t>
            </w:r>
          </w:p>
        </w:tc>
      </w:tr>
      <w:tr w:rsidR="002D39CC" w:rsidRPr="00045A8F" w14:paraId="797E324B" w14:textId="77777777" w:rsidTr="00635E8D">
        <w:tc>
          <w:tcPr>
            <w:tcW w:w="562" w:type="dxa"/>
            <w:shd w:val="clear" w:color="auto" w:fill="auto"/>
            <w:vAlign w:val="center"/>
          </w:tcPr>
          <w:p w14:paraId="530B8F6D"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7D8A1A7E" w14:textId="77777777" w:rsidR="002D39CC" w:rsidRPr="00045A8F" w:rsidRDefault="002D39CC" w:rsidP="00635E8D">
            <w:pPr>
              <w:tabs>
                <w:tab w:val="left" w:pos="284"/>
              </w:tabs>
              <w:jc w:val="both"/>
              <w:rPr>
                <w:rFonts w:cs="Times New Roman"/>
              </w:rPr>
            </w:pPr>
            <w:r w:rsidRPr="00045A8F">
              <w:rPr>
                <w:rFonts w:cs="Times New Roman"/>
              </w:rPr>
              <w:t>Штойко С.Т.</w:t>
            </w:r>
          </w:p>
        </w:tc>
        <w:tc>
          <w:tcPr>
            <w:tcW w:w="4082" w:type="dxa"/>
            <w:shd w:val="clear" w:color="auto" w:fill="auto"/>
          </w:tcPr>
          <w:p w14:paraId="36274212" w14:textId="77777777" w:rsidR="002D39CC" w:rsidRPr="00045A8F" w:rsidRDefault="002D39CC" w:rsidP="00635E8D">
            <w:pPr>
              <w:tabs>
                <w:tab w:val="left" w:pos="284"/>
              </w:tabs>
              <w:jc w:val="both"/>
              <w:rPr>
                <w:rFonts w:cs="Times New Roman"/>
              </w:rPr>
            </w:pPr>
            <w:r w:rsidRPr="00045A8F">
              <w:rPr>
                <w:rFonts w:cs="Times New Roman"/>
              </w:rPr>
              <w:t>Директор</w:t>
            </w:r>
          </w:p>
        </w:tc>
        <w:tc>
          <w:tcPr>
            <w:tcW w:w="2999" w:type="dxa"/>
            <w:shd w:val="clear" w:color="auto" w:fill="auto"/>
            <w:vAlign w:val="center"/>
          </w:tcPr>
          <w:p w14:paraId="1B1E6E67" w14:textId="77777777" w:rsidR="002D39CC" w:rsidRPr="00045A8F" w:rsidRDefault="002D39CC" w:rsidP="00635E8D">
            <w:pPr>
              <w:tabs>
                <w:tab w:val="left" w:pos="284"/>
              </w:tabs>
              <w:jc w:val="both"/>
              <w:rPr>
                <w:rFonts w:cs="Times New Roman"/>
              </w:rPr>
            </w:pPr>
            <w:r w:rsidRPr="00045A8F">
              <w:rPr>
                <w:rFonts w:cs="Times New Roman"/>
              </w:rPr>
              <w:t>8(915)141-90-48</w:t>
            </w:r>
          </w:p>
        </w:tc>
      </w:tr>
      <w:tr w:rsidR="002D39CC" w:rsidRPr="00045A8F" w14:paraId="53048062" w14:textId="77777777" w:rsidTr="00635E8D">
        <w:tc>
          <w:tcPr>
            <w:tcW w:w="562" w:type="dxa"/>
            <w:shd w:val="clear" w:color="auto" w:fill="auto"/>
            <w:vAlign w:val="center"/>
          </w:tcPr>
          <w:p w14:paraId="795C4F05"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655062AF" w14:textId="77777777" w:rsidR="002D39CC" w:rsidRPr="00045A8F" w:rsidRDefault="002D39CC" w:rsidP="00635E8D">
            <w:pPr>
              <w:tabs>
                <w:tab w:val="left" w:pos="284"/>
              </w:tabs>
              <w:jc w:val="both"/>
              <w:rPr>
                <w:rFonts w:cs="Times New Roman"/>
              </w:rPr>
            </w:pPr>
            <w:r w:rsidRPr="00045A8F">
              <w:rPr>
                <w:rFonts w:cs="Times New Roman"/>
              </w:rPr>
              <w:t>Рахматуллин Р.Г.</w:t>
            </w:r>
          </w:p>
        </w:tc>
        <w:tc>
          <w:tcPr>
            <w:tcW w:w="4082" w:type="dxa"/>
            <w:shd w:val="clear" w:color="auto" w:fill="auto"/>
          </w:tcPr>
          <w:p w14:paraId="57E6B4C1" w14:textId="77777777" w:rsidR="002D39CC" w:rsidRPr="00045A8F" w:rsidRDefault="002D39CC" w:rsidP="00635E8D">
            <w:pPr>
              <w:tabs>
                <w:tab w:val="left" w:pos="284"/>
              </w:tabs>
              <w:jc w:val="both"/>
              <w:rPr>
                <w:rFonts w:cs="Times New Roman"/>
              </w:rPr>
            </w:pPr>
            <w:r w:rsidRPr="00045A8F">
              <w:rPr>
                <w:rFonts w:cs="Times New Roman"/>
              </w:rPr>
              <w:t>Главный инженер</w:t>
            </w:r>
          </w:p>
        </w:tc>
        <w:tc>
          <w:tcPr>
            <w:tcW w:w="2999" w:type="dxa"/>
            <w:shd w:val="clear" w:color="auto" w:fill="auto"/>
            <w:vAlign w:val="center"/>
          </w:tcPr>
          <w:p w14:paraId="48B14081" w14:textId="77777777" w:rsidR="002D39CC" w:rsidRPr="00045A8F" w:rsidRDefault="002D39CC" w:rsidP="00635E8D">
            <w:pPr>
              <w:tabs>
                <w:tab w:val="left" w:pos="284"/>
              </w:tabs>
              <w:jc w:val="both"/>
              <w:rPr>
                <w:rFonts w:cs="Times New Roman"/>
              </w:rPr>
            </w:pPr>
            <w:r w:rsidRPr="00045A8F">
              <w:rPr>
                <w:rFonts w:cs="Times New Roman"/>
              </w:rPr>
              <w:t>8(905)560-10-46</w:t>
            </w:r>
          </w:p>
        </w:tc>
      </w:tr>
      <w:tr w:rsidR="002D39CC" w:rsidRPr="00045A8F" w14:paraId="18A6B975" w14:textId="77777777" w:rsidTr="00635E8D">
        <w:tc>
          <w:tcPr>
            <w:tcW w:w="562" w:type="dxa"/>
            <w:shd w:val="clear" w:color="auto" w:fill="auto"/>
            <w:vAlign w:val="center"/>
          </w:tcPr>
          <w:p w14:paraId="6EBE228A" w14:textId="77777777" w:rsidR="002D39CC" w:rsidRPr="00045A8F" w:rsidRDefault="002D39CC" w:rsidP="00635E8D">
            <w:pPr>
              <w:tabs>
                <w:tab w:val="left" w:pos="284"/>
              </w:tabs>
              <w:jc w:val="both"/>
              <w:rPr>
                <w:rFonts w:eastAsia="Calibri" w:cs="Times New Roman"/>
              </w:rPr>
            </w:pPr>
            <w:r w:rsidRPr="00045A8F">
              <w:rPr>
                <w:rFonts w:eastAsia="Calibri" w:cs="Times New Roman"/>
              </w:rPr>
              <w:t>3</w:t>
            </w:r>
          </w:p>
        </w:tc>
        <w:tc>
          <w:tcPr>
            <w:tcW w:w="2268" w:type="dxa"/>
            <w:shd w:val="clear" w:color="auto" w:fill="auto"/>
            <w:vAlign w:val="center"/>
          </w:tcPr>
          <w:p w14:paraId="0F3FFA67"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tcPr>
          <w:p w14:paraId="2475F50C"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5C46869A" w14:textId="77777777" w:rsidR="002D39CC" w:rsidRPr="00045A8F" w:rsidRDefault="002D39CC" w:rsidP="00635E8D">
            <w:pPr>
              <w:tabs>
                <w:tab w:val="left" w:pos="284"/>
              </w:tabs>
              <w:jc w:val="both"/>
              <w:rPr>
                <w:rFonts w:cs="Times New Roman"/>
              </w:rPr>
            </w:pPr>
            <w:r w:rsidRPr="00045A8F">
              <w:rPr>
                <w:rFonts w:cs="Times New Roman"/>
              </w:rPr>
              <w:t>8(925)808-08-49</w:t>
            </w:r>
          </w:p>
        </w:tc>
      </w:tr>
      <w:tr w:rsidR="002D39CC" w:rsidRPr="00045A8F" w14:paraId="6E8B0F64" w14:textId="77777777" w:rsidTr="00635E8D">
        <w:tc>
          <w:tcPr>
            <w:tcW w:w="9911" w:type="dxa"/>
            <w:gridSpan w:val="4"/>
            <w:shd w:val="clear" w:color="auto" w:fill="auto"/>
            <w:vAlign w:val="center"/>
          </w:tcPr>
          <w:p w14:paraId="4F258C7A" w14:textId="77777777" w:rsidR="002D39CC" w:rsidRPr="00045A8F" w:rsidRDefault="002D39CC" w:rsidP="00635E8D">
            <w:pPr>
              <w:tabs>
                <w:tab w:val="left" w:pos="284"/>
              </w:tabs>
              <w:jc w:val="both"/>
              <w:rPr>
                <w:rFonts w:cs="Times New Roman"/>
              </w:rPr>
            </w:pPr>
            <w:r w:rsidRPr="00045A8F">
              <w:rPr>
                <w:rFonts w:cs="Times New Roman"/>
              </w:rPr>
              <w:t>ООО «Элеком», адрес места расположения: Московская область, г. Электросталь, ул.Октябрьская, д.15а, к11</w:t>
            </w:r>
          </w:p>
        </w:tc>
      </w:tr>
      <w:tr w:rsidR="002D39CC" w:rsidRPr="00045A8F" w14:paraId="7B6D7984" w14:textId="77777777" w:rsidTr="00635E8D">
        <w:tc>
          <w:tcPr>
            <w:tcW w:w="562" w:type="dxa"/>
            <w:shd w:val="clear" w:color="auto" w:fill="auto"/>
            <w:vAlign w:val="center"/>
          </w:tcPr>
          <w:p w14:paraId="67DA5ED2" w14:textId="77777777" w:rsidR="002D39CC" w:rsidRPr="00045A8F" w:rsidRDefault="002D39CC" w:rsidP="00635E8D">
            <w:pPr>
              <w:tabs>
                <w:tab w:val="left" w:pos="284"/>
              </w:tabs>
              <w:jc w:val="both"/>
              <w:rPr>
                <w:rFonts w:eastAsia="Calibri" w:cs="Times New Roman"/>
              </w:rPr>
            </w:pPr>
            <w:r w:rsidRPr="00045A8F">
              <w:rPr>
                <w:rFonts w:eastAsia="Calibri" w:cs="Times New Roman"/>
              </w:rPr>
              <w:t>1</w:t>
            </w:r>
          </w:p>
        </w:tc>
        <w:tc>
          <w:tcPr>
            <w:tcW w:w="2268" w:type="dxa"/>
            <w:shd w:val="clear" w:color="auto" w:fill="auto"/>
            <w:vAlign w:val="center"/>
          </w:tcPr>
          <w:p w14:paraId="3F7482EB" w14:textId="77777777" w:rsidR="002D39CC" w:rsidRPr="00045A8F" w:rsidRDefault="002D39CC" w:rsidP="00635E8D">
            <w:pPr>
              <w:tabs>
                <w:tab w:val="left" w:pos="284"/>
              </w:tabs>
              <w:jc w:val="both"/>
              <w:rPr>
                <w:rFonts w:cs="Times New Roman"/>
              </w:rPr>
            </w:pPr>
            <w:r w:rsidRPr="00045A8F">
              <w:rPr>
                <w:rFonts w:cs="Times New Roman"/>
              </w:rPr>
              <w:t>Волкова С.А.</w:t>
            </w:r>
          </w:p>
        </w:tc>
        <w:tc>
          <w:tcPr>
            <w:tcW w:w="4082" w:type="dxa"/>
            <w:shd w:val="clear" w:color="auto" w:fill="auto"/>
          </w:tcPr>
          <w:p w14:paraId="73CF4909" w14:textId="77777777" w:rsidR="002D39CC" w:rsidRPr="00045A8F" w:rsidRDefault="002D39CC" w:rsidP="00635E8D">
            <w:pPr>
              <w:tabs>
                <w:tab w:val="left" w:pos="284"/>
              </w:tabs>
              <w:jc w:val="both"/>
              <w:rPr>
                <w:rFonts w:cs="Times New Roman"/>
              </w:rPr>
            </w:pPr>
            <w:r w:rsidRPr="00045A8F">
              <w:rPr>
                <w:rFonts w:cs="Times New Roman"/>
              </w:rPr>
              <w:t>Генеральный директор</w:t>
            </w:r>
          </w:p>
        </w:tc>
        <w:tc>
          <w:tcPr>
            <w:tcW w:w="2999" w:type="dxa"/>
            <w:shd w:val="clear" w:color="auto" w:fill="auto"/>
            <w:vAlign w:val="center"/>
          </w:tcPr>
          <w:p w14:paraId="7231CC09" w14:textId="77777777" w:rsidR="002D39CC" w:rsidRPr="00045A8F" w:rsidRDefault="002D39CC" w:rsidP="00635E8D">
            <w:pPr>
              <w:tabs>
                <w:tab w:val="left" w:pos="284"/>
              </w:tabs>
              <w:jc w:val="both"/>
              <w:rPr>
                <w:rFonts w:cs="Times New Roman"/>
              </w:rPr>
            </w:pPr>
            <w:r w:rsidRPr="00045A8F">
              <w:rPr>
                <w:rFonts w:cs="Times New Roman"/>
              </w:rPr>
              <w:t>8(909)647-18-82</w:t>
            </w:r>
          </w:p>
        </w:tc>
      </w:tr>
      <w:tr w:rsidR="002D39CC" w:rsidRPr="00045A8F" w14:paraId="64B3D68B" w14:textId="77777777" w:rsidTr="00635E8D">
        <w:tc>
          <w:tcPr>
            <w:tcW w:w="562" w:type="dxa"/>
            <w:shd w:val="clear" w:color="auto" w:fill="auto"/>
            <w:vAlign w:val="center"/>
          </w:tcPr>
          <w:p w14:paraId="31DBADB9" w14:textId="77777777" w:rsidR="002D39CC" w:rsidRPr="00045A8F" w:rsidRDefault="002D39CC" w:rsidP="00635E8D">
            <w:pPr>
              <w:tabs>
                <w:tab w:val="left" w:pos="284"/>
              </w:tabs>
              <w:jc w:val="both"/>
              <w:rPr>
                <w:rFonts w:eastAsia="Calibri" w:cs="Times New Roman"/>
              </w:rPr>
            </w:pPr>
            <w:r w:rsidRPr="00045A8F">
              <w:rPr>
                <w:rFonts w:eastAsia="Calibri" w:cs="Times New Roman"/>
              </w:rPr>
              <w:t>2</w:t>
            </w:r>
          </w:p>
        </w:tc>
        <w:tc>
          <w:tcPr>
            <w:tcW w:w="2268" w:type="dxa"/>
            <w:shd w:val="clear" w:color="auto" w:fill="auto"/>
            <w:vAlign w:val="center"/>
          </w:tcPr>
          <w:p w14:paraId="53A453EB" w14:textId="77777777" w:rsidR="002D39CC" w:rsidRPr="00045A8F" w:rsidRDefault="002D39CC" w:rsidP="00635E8D">
            <w:pPr>
              <w:tabs>
                <w:tab w:val="left" w:pos="284"/>
              </w:tabs>
              <w:jc w:val="both"/>
              <w:rPr>
                <w:rFonts w:cs="Times New Roman"/>
              </w:rPr>
            </w:pPr>
            <w:r w:rsidRPr="00045A8F">
              <w:rPr>
                <w:rFonts w:cs="Times New Roman"/>
              </w:rPr>
              <w:t>Аварийно-диспетчерская служба</w:t>
            </w:r>
          </w:p>
        </w:tc>
        <w:tc>
          <w:tcPr>
            <w:tcW w:w="4082" w:type="dxa"/>
            <w:shd w:val="clear" w:color="auto" w:fill="auto"/>
            <w:vAlign w:val="center"/>
          </w:tcPr>
          <w:p w14:paraId="623443AC" w14:textId="77777777" w:rsidR="002D39CC" w:rsidRPr="00045A8F" w:rsidRDefault="002D39CC" w:rsidP="00635E8D">
            <w:pPr>
              <w:tabs>
                <w:tab w:val="left" w:pos="284"/>
              </w:tabs>
              <w:jc w:val="both"/>
              <w:rPr>
                <w:rFonts w:cs="Times New Roman"/>
              </w:rPr>
            </w:pPr>
            <w:r w:rsidRPr="00045A8F">
              <w:rPr>
                <w:rFonts w:cs="Times New Roman"/>
              </w:rPr>
              <w:t>Дежурный диспетчер</w:t>
            </w:r>
          </w:p>
        </w:tc>
        <w:tc>
          <w:tcPr>
            <w:tcW w:w="2999" w:type="dxa"/>
            <w:shd w:val="clear" w:color="auto" w:fill="auto"/>
            <w:vAlign w:val="center"/>
          </w:tcPr>
          <w:p w14:paraId="0A150D81" w14:textId="77777777" w:rsidR="002D39CC" w:rsidRPr="00045A8F" w:rsidRDefault="002D39CC" w:rsidP="00635E8D">
            <w:pPr>
              <w:tabs>
                <w:tab w:val="left" w:pos="284"/>
              </w:tabs>
              <w:jc w:val="both"/>
              <w:rPr>
                <w:rFonts w:cs="Times New Roman"/>
              </w:rPr>
            </w:pPr>
            <w:r w:rsidRPr="00045A8F">
              <w:rPr>
                <w:rFonts w:cs="Times New Roman"/>
              </w:rPr>
              <w:t>8(800)775-00-60</w:t>
            </w:r>
          </w:p>
        </w:tc>
      </w:tr>
    </w:tbl>
    <w:p w14:paraId="623A73AD" w14:textId="77777777" w:rsidR="002D39CC" w:rsidRPr="00045A8F" w:rsidRDefault="002D39CC" w:rsidP="002D39CC"/>
    <w:p w14:paraId="7774A43D" w14:textId="54C10B20" w:rsidR="002D39CC" w:rsidRPr="00C65833" w:rsidRDefault="002D39CC" w:rsidP="002D39CC">
      <w:pPr>
        <w:spacing w:line="276" w:lineRule="auto"/>
        <w:ind w:right="282"/>
        <w:jc w:val="both"/>
        <w:rPr>
          <w:rFonts w:cs="Times New Roman"/>
        </w:rPr>
      </w:pPr>
      <w:r w:rsidRPr="00C65833">
        <w:rPr>
          <w:rFonts w:cs="Times New Roman"/>
        </w:rPr>
        <w:t>10.2.</w:t>
      </w:r>
      <w:r>
        <w:rPr>
          <w:rFonts w:cs="Times New Roman"/>
        </w:rPr>
        <w:t>9</w:t>
      </w:r>
      <w:r w:rsidRPr="00C65833">
        <w:rPr>
          <w:rFonts w:cs="Times New Roman"/>
        </w:rPr>
        <w:t xml:space="preserve">. Перечень ответственных лиц организациям, эксплуатирующим СЗО на территории </w:t>
      </w:r>
      <w:r>
        <w:rPr>
          <w:rFonts w:cs="Times New Roman"/>
        </w:rPr>
        <w:t>городского округа Электросталь</w:t>
      </w:r>
      <w:r w:rsidRPr="00C65833">
        <w:rPr>
          <w:rFonts w:cs="Times New Roman"/>
        </w:rPr>
        <w:t xml:space="preserve"> представлен в таблице </w:t>
      </w:r>
      <w:r w:rsidRPr="0096522B">
        <w:rPr>
          <w:rFonts w:cs="Times New Roman"/>
        </w:rPr>
        <w:fldChar w:fldCharType="begin"/>
      </w:r>
      <w:r w:rsidRPr="0096522B">
        <w:rPr>
          <w:rFonts w:cs="Times New Roman"/>
        </w:rPr>
        <w:instrText xml:space="preserve"> REF _Ref190966262 \h  \* MERGEFORMAT </w:instrText>
      </w:r>
      <w:r w:rsidRPr="0096522B">
        <w:rPr>
          <w:rFonts w:cs="Times New Roman"/>
        </w:rPr>
      </w:r>
      <w:r w:rsidRPr="0096522B">
        <w:rPr>
          <w:rFonts w:cs="Times New Roman"/>
        </w:rPr>
        <w:fldChar w:fldCharType="separate"/>
      </w:r>
      <w:r w:rsidR="00635E8D" w:rsidRPr="00635E8D">
        <w:rPr>
          <w:rFonts w:cs="Times New Roman"/>
          <w:vanish/>
        </w:rPr>
        <w:t>Таблица</w:t>
      </w:r>
      <w:r w:rsidR="00635E8D" w:rsidRPr="00635E8D">
        <w:rPr>
          <w:rFonts w:cs="Times New Roman"/>
          <w:noProof/>
        </w:rPr>
        <w:t xml:space="preserve"> 10.</w:t>
      </w:r>
      <w:r w:rsidR="00635E8D" w:rsidRPr="00635E8D">
        <w:rPr>
          <w:rFonts w:cs="Times New Roman"/>
        </w:rPr>
        <w:t>2</w:t>
      </w:r>
      <w:r w:rsidR="00635E8D" w:rsidRPr="00635E8D">
        <w:rPr>
          <w:rFonts w:cs="Times New Roman"/>
          <w:noProof/>
        </w:rPr>
        <w:t>.9</w:t>
      </w:r>
      <w:r w:rsidRPr="0096522B">
        <w:rPr>
          <w:rFonts w:cs="Times New Roman"/>
        </w:rPr>
        <w:fldChar w:fldCharType="end"/>
      </w:r>
      <w:r w:rsidRPr="0096522B">
        <w:rPr>
          <w:rFonts w:cs="Times New Roman"/>
        </w:rPr>
        <w:t>.</w:t>
      </w:r>
    </w:p>
    <w:p w14:paraId="50CDA3AE" w14:textId="0FEFB2A3" w:rsidR="002D39CC" w:rsidRPr="00C65833" w:rsidRDefault="002D39CC" w:rsidP="002D39CC">
      <w:pPr>
        <w:pStyle w:val="aa"/>
        <w:spacing w:before="0" w:line="240" w:lineRule="auto"/>
        <w:ind w:right="282"/>
        <w:jc w:val="both"/>
        <w:rPr>
          <w:rFonts w:cs="Times New Roman"/>
          <w:b/>
          <w:sz w:val="24"/>
          <w:szCs w:val="24"/>
        </w:rPr>
      </w:pPr>
      <w:bookmarkStart w:id="169" w:name="_Ref190966262"/>
      <w:bookmarkStart w:id="170" w:name="_Toc190965481"/>
      <w:bookmarkStart w:id="171" w:name="_Toc203291488"/>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635E8D">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635E8D">
        <w:rPr>
          <w:rFonts w:cs="Times New Roman"/>
          <w:b/>
          <w:noProof/>
          <w:sz w:val="24"/>
          <w:szCs w:val="24"/>
        </w:rPr>
        <w:t>9</w:t>
      </w:r>
      <w:r w:rsidRPr="00C65833">
        <w:rPr>
          <w:rFonts w:cs="Times New Roman"/>
          <w:b/>
          <w:bCs/>
          <w:noProof/>
          <w:sz w:val="24"/>
          <w:szCs w:val="24"/>
        </w:rPr>
        <w:fldChar w:fldCharType="end"/>
      </w:r>
      <w:bookmarkEnd w:id="169"/>
      <w:r w:rsidRPr="00C65833">
        <w:rPr>
          <w:rFonts w:cs="Times New Roman"/>
          <w:sz w:val="24"/>
          <w:szCs w:val="24"/>
        </w:rPr>
        <w:t xml:space="preserve"> - </w:t>
      </w:r>
      <w:r w:rsidRPr="00C65833">
        <w:rPr>
          <w:rFonts w:eastAsiaTheme="minorHAnsi" w:cs="Times New Roman"/>
          <w:sz w:val="24"/>
          <w:szCs w:val="24"/>
        </w:rPr>
        <w:t xml:space="preserve">Перечень ответственных лиц </w:t>
      </w:r>
      <w:r w:rsidRPr="00C65833">
        <w:rPr>
          <w:rFonts w:cs="Times New Roman"/>
          <w:sz w:val="24"/>
          <w:szCs w:val="24"/>
        </w:rPr>
        <w:t xml:space="preserve">организациям, эксплуатирующим СЗО на территории </w:t>
      </w:r>
      <w:r>
        <w:rPr>
          <w:rFonts w:eastAsiaTheme="minorHAnsi" w:cs="Times New Roman"/>
          <w:sz w:val="24"/>
          <w:szCs w:val="24"/>
        </w:rPr>
        <w:t>городского округа Электросталь</w:t>
      </w:r>
      <w:bookmarkEnd w:id="170"/>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52"/>
        <w:gridCol w:w="3551"/>
        <w:gridCol w:w="2872"/>
      </w:tblGrid>
      <w:tr w:rsidR="002D39CC" w:rsidRPr="0096522B" w14:paraId="36A65203" w14:textId="77777777" w:rsidTr="00635E8D">
        <w:trPr>
          <w:trHeight w:val="88"/>
          <w:tblHeader/>
        </w:trPr>
        <w:tc>
          <w:tcPr>
            <w:tcW w:w="573" w:type="dxa"/>
            <w:shd w:val="clear" w:color="auto" w:fill="auto"/>
            <w:vAlign w:val="center"/>
          </w:tcPr>
          <w:p w14:paraId="7C0D3D39" w14:textId="77777777" w:rsidR="002D39CC" w:rsidRPr="0096522B" w:rsidRDefault="002D39CC" w:rsidP="00635E8D">
            <w:pPr>
              <w:widowControl w:val="0"/>
              <w:suppressAutoHyphens/>
              <w:jc w:val="center"/>
              <w:rPr>
                <w:rFonts w:eastAsia="Calibri" w:cs="Times New Roman"/>
                <w:b/>
              </w:rPr>
            </w:pPr>
            <w:r w:rsidRPr="0096522B">
              <w:rPr>
                <w:rFonts w:eastAsia="Calibri" w:cs="Times New Roman"/>
                <w:b/>
              </w:rPr>
              <w:lastRenderedPageBreak/>
              <w:t>№</w:t>
            </w:r>
          </w:p>
          <w:p w14:paraId="22F2ACF1" w14:textId="77777777" w:rsidR="002D39CC" w:rsidRPr="0096522B" w:rsidRDefault="002D39CC" w:rsidP="00635E8D">
            <w:pPr>
              <w:widowControl w:val="0"/>
              <w:suppressAutoHyphens/>
              <w:jc w:val="center"/>
              <w:rPr>
                <w:rFonts w:eastAsia="Calibri" w:cs="Times New Roman"/>
                <w:b/>
              </w:rPr>
            </w:pPr>
            <w:r w:rsidRPr="0096522B">
              <w:rPr>
                <w:rFonts w:eastAsia="Calibri" w:cs="Times New Roman"/>
                <w:b/>
              </w:rPr>
              <w:t>п/п</w:t>
            </w:r>
          </w:p>
        </w:tc>
        <w:tc>
          <w:tcPr>
            <w:tcW w:w="2512" w:type="dxa"/>
            <w:shd w:val="clear" w:color="auto" w:fill="auto"/>
            <w:vAlign w:val="center"/>
          </w:tcPr>
          <w:p w14:paraId="52E16F7E" w14:textId="77777777" w:rsidR="002D39CC" w:rsidRPr="0096522B" w:rsidRDefault="002D39CC" w:rsidP="00635E8D">
            <w:pPr>
              <w:widowControl w:val="0"/>
              <w:suppressAutoHyphens/>
              <w:jc w:val="center"/>
              <w:rPr>
                <w:rFonts w:eastAsia="Calibri" w:cs="Times New Roman"/>
                <w:b/>
              </w:rPr>
            </w:pPr>
            <w:r w:rsidRPr="0096522B">
              <w:rPr>
                <w:rFonts w:eastAsia="Calibri" w:cs="Times New Roman"/>
                <w:b/>
              </w:rPr>
              <w:t>Ф.И.О</w:t>
            </w:r>
          </w:p>
        </w:tc>
        <w:tc>
          <w:tcPr>
            <w:tcW w:w="3968" w:type="dxa"/>
            <w:shd w:val="clear" w:color="auto" w:fill="auto"/>
            <w:vAlign w:val="center"/>
          </w:tcPr>
          <w:p w14:paraId="2D7F1BBA" w14:textId="77777777" w:rsidR="002D39CC" w:rsidRPr="0096522B" w:rsidRDefault="002D39CC" w:rsidP="00635E8D">
            <w:pPr>
              <w:widowControl w:val="0"/>
              <w:suppressAutoHyphens/>
              <w:jc w:val="center"/>
              <w:rPr>
                <w:rFonts w:eastAsia="Calibri" w:cs="Times New Roman"/>
                <w:b/>
              </w:rPr>
            </w:pPr>
            <w:r w:rsidRPr="0096522B">
              <w:rPr>
                <w:rFonts w:eastAsia="Calibri" w:cs="Times New Roman"/>
                <w:b/>
              </w:rPr>
              <w:t>Должность</w:t>
            </w:r>
          </w:p>
        </w:tc>
        <w:tc>
          <w:tcPr>
            <w:tcW w:w="3151" w:type="dxa"/>
            <w:shd w:val="clear" w:color="auto" w:fill="auto"/>
            <w:vAlign w:val="center"/>
          </w:tcPr>
          <w:p w14:paraId="00577814" w14:textId="77777777" w:rsidR="002D39CC" w:rsidRPr="0096522B" w:rsidRDefault="002D39CC" w:rsidP="00635E8D">
            <w:pPr>
              <w:widowControl w:val="0"/>
              <w:suppressAutoHyphens/>
              <w:jc w:val="center"/>
              <w:rPr>
                <w:rFonts w:eastAsia="Calibri" w:cs="Times New Roman"/>
                <w:b/>
              </w:rPr>
            </w:pPr>
            <w:r w:rsidRPr="0096522B">
              <w:rPr>
                <w:rFonts w:eastAsia="Calibri" w:cs="Times New Roman"/>
                <w:b/>
              </w:rPr>
              <w:t>Контактный номер телефона ответственного лица</w:t>
            </w:r>
          </w:p>
        </w:tc>
      </w:tr>
      <w:tr w:rsidR="002D39CC" w:rsidRPr="0096522B" w14:paraId="4603AFD6" w14:textId="77777777" w:rsidTr="00635E8D">
        <w:trPr>
          <w:trHeight w:val="318"/>
        </w:trPr>
        <w:tc>
          <w:tcPr>
            <w:tcW w:w="10204" w:type="dxa"/>
            <w:gridSpan w:val="4"/>
            <w:shd w:val="clear" w:color="auto" w:fill="auto"/>
          </w:tcPr>
          <w:p w14:paraId="25A50027" w14:textId="77777777" w:rsidR="002D39CC" w:rsidRPr="0096522B" w:rsidRDefault="002D39CC" w:rsidP="00635E8D">
            <w:pPr>
              <w:widowControl w:val="0"/>
              <w:suppressAutoHyphens/>
              <w:jc w:val="both"/>
              <w:rPr>
                <w:rFonts w:eastAsia="Calibri" w:cs="Times New Roman"/>
              </w:rPr>
            </w:pPr>
            <w:r w:rsidRPr="0096522B">
              <w:rPr>
                <w:rFonts w:eastAsia="Calibri" w:cs="Times New Roman"/>
              </w:rPr>
              <w:t>ГБУЗ Московской области «Электростальская больница», адреса места расположения</w:t>
            </w:r>
            <w:r w:rsidRPr="0096522B">
              <w:rPr>
                <w:rFonts w:eastAsia="Calibri" w:cs="Times New Roman"/>
                <w:iCs/>
              </w:rPr>
              <w:t xml:space="preserve"> Московская обл., г. Электросталь, ул. Пушкина д.32, д.3, корп.1,2,3,5,6,7,8,9,10,11.</w:t>
            </w:r>
          </w:p>
        </w:tc>
      </w:tr>
      <w:tr w:rsidR="002D39CC" w:rsidRPr="0096522B" w14:paraId="3147A492" w14:textId="77777777" w:rsidTr="00635E8D">
        <w:trPr>
          <w:trHeight w:val="88"/>
        </w:trPr>
        <w:tc>
          <w:tcPr>
            <w:tcW w:w="573" w:type="dxa"/>
            <w:shd w:val="clear" w:color="auto" w:fill="auto"/>
            <w:vAlign w:val="center"/>
          </w:tcPr>
          <w:p w14:paraId="167D6C2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64AACB9D"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07522FC3"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76FF0AA0"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7DCA6058" w14:textId="77777777" w:rsidTr="00635E8D">
        <w:trPr>
          <w:trHeight w:val="318"/>
        </w:trPr>
        <w:tc>
          <w:tcPr>
            <w:tcW w:w="573" w:type="dxa"/>
            <w:shd w:val="clear" w:color="auto" w:fill="auto"/>
            <w:vAlign w:val="center"/>
          </w:tcPr>
          <w:p w14:paraId="2481460A"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0E68AEAD"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6101C96F"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1C999612" w14:textId="77777777" w:rsidR="002D39CC" w:rsidRPr="0096522B" w:rsidRDefault="002D39CC" w:rsidP="00635E8D">
            <w:pPr>
              <w:jc w:val="center"/>
              <w:rPr>
                <w:rFonts w:eastAsia="Calibri" w:cs="Times New Roman"/>
              </w:rPr>
            </w:pPr>
            <w:r w:rsidRPr="0096522B">
              <w:rPr>
                <w:rFonts w:eastAsia="Calibri" w:cs="Times New Roman"/>
              </w:rPr>
              <w:t>8(800) 500-98-75</w:t>
            </w:r>
          </w:p>
          <w:p w14:paraId="4B1EF5D9"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5B49DB9E" w14:textId="77777777" w:rsidTr="00635E8D">
        <w:trPr>
          <w:trHeight w:val="637"/>
        </w:trPr>
        <w:tc>
          <w:tcPr>
            <w:tcW w:w="573" w:type="dxa"/>
            <w:shd w:val="clear" w:color="auto" w:fill="auto"/>
            <w:vAlign w:val="center"/>
          </w:tcPr>
          <w:p w14:paraId="57DEF9FE"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20296004" w14:textId="77777777" w:rsidR="002D39CC" w:rsidRPr="0096522B" w:rsidRDefault="002D39CC" w:rsidP="00635E8D">
            <w:pPr>
              <w:rPr>
                <w:rFonts w:eastAsia="Calibri" w:cs="Times New Roman"/>
              </w:rPr>
            </w:pPr>
            <w:r w:rsidRPr="0096522B">
              <w:rPr>
                <w:rFonts w:eastAsia="Calibri" w:cs="Times New Roman"/>
              </w:rPr>
              <w:t>Савичев А. С.</w:t>
            </w:r>
          </w:p>
          <w:p w14:paraId="6E552BA7"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54789A55"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31C581AD" w14:textId="77777777" w:rsidR="002D39CC" w:rsidRPr="0096522B" w:rsidRDefault="002D39CC" w:rsidP="00635E8D">
            <w:pPr>
              <w:jc w:val="center"/>
              <w:rPr>
                <w:rFonts w:eastAsia="Calibri" w:cs="Times New Roman"/>
              </w:rPr>
            </w:pPr>
            <w:r w:rsidRPr="0096522B">
              <w:rPr>
                <w:rFonts w:eastAsia="Calibri" w:cs="Times New Roman"/>
              </w:rPr>
              <w:t>8(926)824-01-83</w:t>
            </w:r>
          </w:p>
          <w:p w14:paraId="010C98AD"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008BEBB3" w14:textId="77777777" w:rsidTr="00635E8D">
        <w:trPr>
          <w:trHeight w:val="88"/>
        </w:trPr>
        <w:tc>
          <w:tcPr>
            <w:tcW w:w="10204" w:type="dxa"/>
            <w:gridSpan w:val="4"/>
            <w:shd w:val="clear" w:color="auto" w:fill="auto"/>
          </w:tcPr>
          <w:p w14:paraId="3B7B3423" w14:textId="77777777" w:rsidR="002D39CC" w:rsidRPr="0096522B" w:rsidRDefault="002D39CC" w:rsidP="00635E8D">
            <w:pPr>
              <w:widowControl w:val="0"/>
              <w:suppressAutoHyphens/>
              <w:jc w:val="both"/>
              <w:rPr>
                <w:rFonts w:eastAsia="Calibri" w:cs="Times New Roman"/>
              </w:rPr>
            </w:pPr>
            <w:r w:rsidRPr="0096522B">
              <w:rPr>
                <w:rFonts w:eastAsia="Calibri" w:cs="Times New Roman"/>
                <w:bCs/>
              </w:rPr>
              <w:t xml:space="preserve">ГБУЗ Московской области «Электростальская больница», адреса места расположения Московская обл., г. Электросталь, ул. </w:t>
            </w:r>
            <w:r w:rsidRPr="0096522B">
              <w:rPr>
                <w:rFonts w:eastAsia="Calibri" w:cs="Times New Roman"/>
                <w:iCs/>
              </w:rPr>
              <w:t>ул. Карла Маркса, д.7 а.</w:t>
            </w:r>
          </w:p>
        </w:tc>
      </w:tr>
      <w:tr w:rsidR="002D39CC" w:rsidRPr="0096522B" w14:paraId="604A2CAB" w14:textId="77777777" w:rsidTr="00635E8D">
        <w:trPr>
          <w:trHeight w:val="88"/>
        </w:trPr>
        <w:tc>
          <w:tcPr>
            <w:tcW w:w="573" w:type="dxa"/>
            <w:shd w:val="clear" w:color="auto" w:fill="auto"/>
            <w:vAlign w:val="center"/>
          </w:tcPr>
          <w:p w14:paraId="12DDE25C"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65419CF7"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212FA841"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3C5692CA"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48E6E5EB" w14:textId="77777777" w:rsidTr="00635E8D">
        <w:trPr>
          <w:trHeight w:val="326"/>
        </w:trPr>
        <w:tc>
          <w:tcPr>
            <w:tcW w:w="573" w:type="dxa"/>
            <w:shd w:val="clear" w:color="auto" w:fill="auto"/>
            <w:vAlign w:val="center"/>
          </w:tcPr>
          <w:p w14:paraId="18A07B6F"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5FAC0699"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6585FB0A"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5FFC9835" w14:textId="77777777" w:rsidR="002D39CC" w:rsidRPr="0096522B" w:rsidRDefault="002D39CC" w:rsidP="00635E8D">
            <w:pPr>
              <w:jc w:val="center"/>
              <w:rPr>
                <w:rFonts w:eastAsia="Calibri" w:cs="Times New Roman"/>
              </w:rPr>
            </w:pPr>
            <w:r w:rsidRPr="0096522B">
              <w:rPr>
                <w:rFonts w:eastAsia="Calibri" w:cs="Times New Roman"/>
              </w:rPr>
              <w:t>8(800) 500-98-75</w:t>
            </w:r>
          </w:p>
          <w:p w14:paraId="78680078"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BCA4BC1" w14:textId="77777777" w:rsidTr="00635E8D">
        <w:trPr>
          <w:trHeight w:val="598"/>
        </w:trPr>
        <w:tc>
          <w:tcPr>
            <w:tcW w:w="573" w:type="dxa"/>
            <w:shd w:val="clear" w:color="auto" w:fill="auto"/>
            <w:vAlign w:val="center"/>
          </w:tcPr>
          <w:p w14:paraId="5D0F389E"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2BFBF3D8" w14:textId="77777777" w:rsidR="002D39CC" w:rsidRPr="0096522B" w:rsidRDefault="002D39CC" w:rsidP="00635E8D">
            <w:pPr>
              <w:rPr>
                <w:rFonts w:eastAsia="Calibri" w:cs="Times New Roman"/>
              </w:rPr>
            </w:pPr>
            <w:r w:rsidRPr="0096522B">
              <w:rPr>
                <w:rFonts w:eastAsia="Calibri" w:cs="Times New Roman"/>
              </w:rPr>
              <w:t>Савичев А. С.</w:t>
            </w:r>
          </w:p>
          <w:p w14:paraId="7BC67544"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078D9CB4"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5EC1678D" w14:textId="77777777" w:rsidR="002D39CC" w:rsidRPr="0096522B" w:rsidRDefault="002D39CC" w:rsidP="00635E8D">
            <w:pPr>
              <w:jc w:val="center"/>
              <w:rPr>
                <w:rFonts w:eastAsia="Calibri" w:cs="Times New Roman"/>
              </w:rPr>
            </w:pPr>
            <w:r w:rsidRPr="0096522B">
              <w:rPr>
                <w:rFonts w:eastAsia="Calibri" w:cs="Times New Roman"/>
              </w:rPr>
              <w:t>8(926)824-01-83</w:t>
            </w:r>
          </w:p>
          <w:p w14:paraId="3CAE74F9"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34D41244" w14:textId="77777777" w:rsidTr="00635E8D">
        <w:trPr>
          <w:trHeight w:val="326"/>
        </w:trPr>
        <w:tc>
          <w:tcPr>
            <w:tcW w:w="10204" w:type="dxa"/>
            <w:gridSpan w:val="4"/>
            <w:shd w:val="clear" w:color="auto" w:fill="auto"/>
          </w:tcPr>
          <w:p w14:paraId="6AC8CFAD" w14:textId="77777777" w:rsidR="002D39CC" w:rsidRPr="0096522B" w:rsidRDefault="002D39CC" w:rsidP="00635E8D">
            <w:pPr>
              <w:widowControl w:val="0"/>
              <w:suppressAutoHyphens/>
              <w:jc w:val="both"/>
              <w:rPr>
                <w:rFonts w:eastAsia="Calibri" w:cs="Times New Roman"/>
              </w:rPr>
            </w:pPr>
            <w:r w:rsidRPr="0096522B">
              <w:rPr>
                <w:rFonts w:eastAsia="Calibri" w:cs="Times New Roman"/>
                <w:bCs/>
              </w:rPr>
              <w:t>ГБУЗ Московской области «Электростальская больница»</w:t>
            </w:r>
            <w:r w:rsidRPr="0096522B">
              <w:rPr>
                <w:rFonts w:eastAsia="Calibri" w:cs="Times New Roman"/>
              </w:rPr>
              <w:t>, адреса места расположения</w:t>
            </w:r>
            <w:r w:rsidRPr="0096522B">
              <w:rPr>
                <w:rFonts w:eastAsia="Calibri" w:cs="Times New Roman"/>
                <w:iCs/>
              </w:rPr>
              <w:t xml:space="preserve"> Московская обл., г. Электросталь, ул. Журавлева д.9 (Детская городская поликлиника)</w:t>
            </w:r>
          </w:p>
        </w:tc>
      </w:tr>
      <w:tr w:rsidR="002D39CC" w:rsidRPr="0096522B" w14:paraId="203DEDA0" w14:textId="77777777" w:rsidTr="00635E8D">
        <w:trPr>
          <w:trHeight w:val="88"/>
        </w:trPr>
        <w:tc>
          <w:tcPr>
            <w:tcW w:w="573" w:type="dxa"/>
            <w:shd w:val="clear" w:color="auto" w:fill="auto"/>
            <w:vAlign w:val="center"/>
          </w:tcPr>
          <w:p w14:paraId="46CD7C44"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54251412"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2D7FC870"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1A39389F"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3BF17F4B" w14:textId="77777777" w:rsidTr="00635E8D">
        <w:trPr>
          <w:trHeight w:val="326"/>
        </w:trPr>
        <w:tc>
          <w:tcPr>
            <w:tcW w:w="573" w:type="dxa"/>
            <w:shd w:val="clear" w:color="auto" w:fill="auto"/>
            <w:vAlign w:val="center"/>
          </w:tcPr>
          <w:p w14:paraId="02D1E001"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488B47C7"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224D66BA"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0E6AB85A" w14:textId="77777777" w:rsidR="002D39CC" w:rsidRPr="0096522B" w:rsidRDefault="002D39CC" w:rsidP="00635E8D">
            <w:pPr>
              <w:jc w:val="center"/>
              <w:rPr>
                <w:rFonts w:eastAsia="Calibri" w:cs="Times New Roman"/>
              </w:rPr>
            </w:pPr>
            <w:r w:rsidRPr="0096522B">
              <w:rPr>
                <w:rFonts w:eastAsia="Calibri" w:cs="Times New Roman"/>
              </w:rPr>
              <w:t>8(800) 500-98-75</w:t>
            </w:r>
          </w:p>
          <w:p w14:paraId="2F2F12D0"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785A5F41" w14:textId="77777777" w:rsidTr="00635E8D">
        <w:trPr>
          <w:trHeight w:val="560"/>
        </w:trPr>
        <w:tc>
          <w:tcPr>
            <w:tcW w:w="573" w:type="dxa"/>
            <w:shd w:val="clear" w:color="auto" w:fill="auto"/>
            <w:vAlign w:val="center"/>
          </w:tcPr>
          <w:p w14:paraId="3AAD2FE5"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21134141" w14:textId="77777777" w:rsidR="002D39CC" w:rsidRPr="0096522B" w:rsidRDefault="002D39CC" w:rsidP="00635E8D">
            <w:pPr>
              <w:rPr>
                <w:rFonts w:eastAsia="Calibri" w:cs="Times New Roman"/>
              </w:rPr>
            </w:pPr>
            <w:r w:rsidRPr="0096522B">
              <w:rPr>
                <w:rFonts w:eastAsia="Calibri" w:cs="Times New Roman"/>
              </w:rPr>
              <w:t>Савичев А. С.</w:t>
            </w:r>
          </w:p>
          <w:p w14:paraId="7ABB2504"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7887F273"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126D2A7A" w14:textId="77777777" w:rsidR="002D39CC" w:rsidRPr="0096522B" w:rsidRDefault="002D39CC" w:rsidP="00635E8D">
            <w:pPr>
              <w:jc w:val="center"/>
              <w:rPr>
                <w:rFonts w:eastAsia="Calibri" w:cs="Times New Roman"/>
              </w:rPr>
            </w:pPr>
            <w:r w:rsidRPr="0096522B">
              <w:rPr>
                <w:rFonts w:eastAsia="Calibri" w:cs="Times New Roman"/>
              </w:rPr>
              <w:t>8(926)824-01-83</w:t>
            </w:r>
          </w:p>
          <w:p w14:paraId="0103582D"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6B972392" w14:textId="77777777" w:rsidTr="00635E8D">
        <w:trPr>
          <w:trHeight w:val="629"/>
        </w:trPr>
        <w:tc>
          <w:tcPr>
            <w:tcW w:w="10204" w:type="dxa"/>
            <w:gridSpan w:val="4"/>
            <w:shd w:val="clear" w:color="auto" w:fill="auto"/>
            <w:vAlign w:val="center"/>
          </w:tcPr>
          <w:p w14:paraId="3E054790" w14:textId="77777777" w:rsidR="002D39CC" w:rsidRPr="0096522B" w:rsidRDefault="002D39CC" w:rsidP="00635E8D">
            <w:pPr>
              <w:rPr>
                <w:rFonts w:eastAsia="Calibri" w:cs="Times New Roman"/>
              </w:rPr>
            </w:pPr>
            <w:r w:rsidRPr="0096522B">
              <w:rPr>
                <w:rFonts w:eastAsia="Calibri" w:cs="Times New Roman"/>
              </w:rPr>
              <w:t xml:space="preserve">ГБУЗ Московской области «Электростальская больница», адреса места расположения Московская обл., г. Электросталь, ул. Пионерская д.6, д.11 </w:t>
            </w:r>
          </w:p>
        </w:tc>
      </w:tr>
      <w:tr w:rsidR="002D39CC" w:rsidRPr="0096522B" w14:paraId="5963DD76" w14:textId="77777777" w:rsidTr="00635E8D">
        <w:trPr>
          <w:trHeight w:val="360"/>
        </w:trPr>
        <w:tc>
          <w:tcPr>
            <w:tcW w:w="573" w:type="dxa"/>
            <w:shd w:val="clear" w:color="auto" w:fill="auto"/>
            <w:vAlign w:val="center"/>
          </w:tcPr>
          <w:p w14:paraId="203C841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CA41722"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4E1856B5"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16C3320D"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6793A890" w14:textId="77777777" w:rsidTr="00635E8D">
        <w:trPr>
          <w:trHeight w:val="421"/>
        </w:trPr>
        <w:tc>
          <w:tcPr>
            <w:tcW w:w="573" w:type="dxa"/>
            <w:shd w:val="clear" w:color="auto" w:fill="auto"/>
            <w:vAlign w:val="center"/>
          </w:tcPr>
          <w:p w14:paraId="6733CF4E"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49A4E290"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5594987C"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40AAB5A6" w14:textId="77777777" w:rsidR="002D39CC" w:rsidRPr="0096522B" w:rsidRDefault="002D39CC" w:rsidP="00635E8D">
            <w:pPr>
              <w:jc w:val="center"/>
              <w:rPr>
                <w:rFonts w:eastAsia="Calibri" w:cs="Times New Roman"/>
              </w:rPr>
            </w:pPr>
            <w:r w:rsidRPr="0096522B">
              <w:rPr>
                <w:rFonts w:eastAsia="Calibri" w:cs="Times New Roman"/>
              </w:rPr>
              <w:t>8(800) 500-98-75</w:t>
            </w:r>
          </w:p>
          <w:p w14:paraId="70076AA8"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3DA536E" w14:textId="77777777" w:rsidTr="00635E8D">
        <w:trPr>
          <w:trHeight w:val="613"/>
        </w:trPr>
        <w:tc>
          <w:tcPr>
            <w:tcW w:w="573" w:type="dxa"/>
            <w:shd w:val="clear" w:color="auto" w:fill="auto"/>
            <w:vAlign w:val="center"/>
          </w:tcPr>
          <w:p w14:paraId="26B68E21"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44775E75" w14:textId="77777777" w:rsidR="002D39CC" w:rsidRPr="0096522B" w:rsidRDefault="002D39CC" w:rsidP="00635E8D">
            <w:pPr>
              <w:rPr>
                <w:rFonts w:eastAsia="Calibri" w:cs="Times New Roman"/>
              </w:rPr>
            </w:pPr>
            <w:r w:rsidRPr="0096522B">
              <w:rPr>
                <w:rFonts w:eastAsia="Calibri" w:cs="Times New Roman"/>
              </w:rPr>
              <w:t>Савичев А. С.</w:t>
            </w:r>
          </w:p>
          <w:p w14:paraId="326F7982"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7995433E"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6E41AB9D" w14:textId="77777777" w:rsidR="002D39CC" w:rsidRPr="0096522B" w:rsidRDefault="002D39CC" w:rsidP="00635E8D">
            <w:pPr>
              <w:jc w:val="center"/>
              <w:rPr>
                <w:rFonts w:eastAsia="Calibri" w:cs="Times New Roman"/>
              </w:rPr>
            </w:pPr>
            <w:r w:rsidRPr="0096522B">
              <w:rPr>
                <w:rFonts w:eastAsia="Calibri" w:cs="Times New Roman"/>
              </w:rPr>
              <w:t>8(926)824-01-83</w:t>
            </w:r>
          </w:p>
          <w:p w14:paraId="68619D3E"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6CBCF459" w14:textId="77777777" w:rsidTr="00635E8D">
        <w:trPr>
          <w:trHeight w:val="603"/>
        </w:trPr>
        <w:tc>
          <w:tcPr>
            <w:tcW w:w="10204" w:type="dxa"/>
            <w:gridSpan w:val="4"/>
            <w:shd w:val="clear" w:color="auto" w:fill="auto"/>
            <w:vAlign w:val="center"/>
          </w:tcPr>
          <w:p w14:paraId="69BF58C2" w14:textId="77777777" w:rsidR="002D39CC" w:rsidRPr="0096522B" w:rsidRDefault="002D39CC" w:rsidP="00635E8D">
            <w:pPr>
              <w:rPr>
                <w:rFonts w:eastAsia="Calibri" w:cs="Times New Roman"/>
              </w:rPr>
            </w:pPr>
            <w:r w:rsidRPr="0096522B">
              <w:rPr>
                <w:rFonts w:eastAsia="Calibri" w:cs="Times New Roman"/>
              </w:rPr>
              <w:t>ГБУЗ Московской области «Электростальская больница», адреса места расположения Московская обл., г. Электросталь, пр-т Ленина д.10</w:t>
            </w:r>
          </w:p>
        </w:tc>
      </w:tr>
      <w:tr w:rsidR="002D39CC" w:rsidRPr="0096522B" w14:paraId="0570BDFA" w14:textId="77777777" w:rsidTr="00635E8D">
        <w:trPr>
          <w:trHeight w:val="629"/>
        </w:trPr>
        <w:tc>
          <w:tcPr>
            <w:tcW w:w="573" w:type="dxa"/>
            <w:shd w:val="clear" w:color="auto" w:fill="auto"/>
            <w:vAlign w:val="center"/>
          </w:tcPr>
          <w:p w14:paraId="27F6ED6C"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6FF2213"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44CB0493"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3B7B54CB"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0344A9D9" w14:textId="77777777" w:rsidTr="00635E8D">
        <w:trPr>
          <w:trHeight w:val="487"/>
        </w:trPr>
        <w:tc>
          <w:tcPr>
            <w:tcW w:w="573" w:type="dxa"/>
            <w:shd w:val="clear" w:color="auto" w:fill="auto"/>
            <w:vAlign w:val="center"/>
          </w:tcPr>
          <w:p w14:paraId="5134C535"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707E7498"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3E4BCC1A"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7CE1D609" w14:textId="77777777" w:rsidR="002D39CC" w:rsidRPr="0096522B" w:rsidRDefault="002D39CC" w:rsidP="00635E8D">
            <w:pPr>
              <w:jc w:val="center"/>
              <w:rPr>
                <w:rFonts w:eastAsia="Calibri" w:cs="Times New Roman"/>
              </w:rPr>
            </w:pPr>
            <w:r w:rsidRPr="0096522B">
              <w:rPr>
                <w:rFonts w:eastAsia="Calibri" w:cs="Times New Roman"/>
              </w:rPr>
              <w:t>8(800) 500-98-75</w:t>
            </w:r>
          </w:p>
          <w:p w14:paraId="7EDD1A3E"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CFAB3DA" w14:textId="77777777" w:rsidTr="00635E8D">
        <w:trPr>
          <w:trHeight w:val="551"/>
        </w:trPr>
        <w:tc>
          <w:tcPr>
            <w:tcW w:w="573" w:type="dxa"/>
            <w:shd w:val="clear" w:color="auto" w:fill="auto"/>
            <w:vAlign w:val="center"/>
          </w:tcPr>
          <w:p w14:paraId="7C349DE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099AB058" w14:textId="77777777" w:rsidR="002D39CC" w:rsidRPr="0096522B" w:rsidRDefault="002D39CC" w:rsidP="00635E8D">
            <w:pPr>
              <w:rPr>
                <w:rFonts w:eastAsia="Calibri" w:cs="Times New Roman"/>
              </w:rPr>
            </w:pPr>
            <w:r w:rsidRPr="0096522B">
              <w:rPr>
                <w:rFonts w:eastAsia="Calibri" w:cs="Times New Roman"/>
              </w:rPr>
              <w:t>Савичев А. С.</w:t>
            </w:r>
          </w:p>
          <w:p w14:paraId="0E6BC91C"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580EDFEF"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4DB1A678" w14:textId="77777777" w:rsidR="002D39CC" w:rsidRPr="0096522B" w:rsidRDefault="002D39CC" w:rsidP="00635E8D">
            <w:pPr>
              <w:jc w:val="center"/>
              <w:rPr>
                <w:rFonts w:eastAsia="Calibri" w:cs="Times New Roman"/>
              </w:rPr>
            </w:pPr>
            <w:r w:rsidRPr="0096522B">
              <w:rPr>
                <w:rFonts w:eastAsia="Calibri" w:cs="Times New Roman"/>
              </w:rPr>
              <w:t>8(926)824-01-83</w:t>
            </w:r>
          </w:p>
          <w:p w14:paraId="334C30D9"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0931B911" w14:textId="77777777" w:rsidTr="00635E8D">
        <w:trPr>
          <w:trHeight w:val="687"/>
        </w:trPr>
        <w:tc>
          <w:tcPr>
            <w:tcW w:w="10204" w:type="dxa"/>
            <w:gridSpan w:val="4"/>
            <w:shd w:val="clear" w:color="auto" w:fill="auto"/>
            <w:vAlign w:val="center"/>
          </w:tcPr>
          <w:p w14:paraId="08D25C75" w14:textId="77777777" w:rsidR="002D39CC" w:rsidRPr="0096522B" w:rsidRDefault="002D39CC" w:rsidP="00635E8D">
            <w:pPr>
              <w:rPr>
                <w:rFonts w:eastAsia="Calibri" w:cs="Times New Roman"/>
              </w:rPr>
            </w:pPr>
            <w:r w:rsidRPr="0096522B">
              <w:rPr>
                <w:rFonts w:eastAsia="Calibri" w:cs="Times New Roman"/>
              </w:rPr>
              <w:lastRenderedPageBreak/>
              <w:t>ГБУЗ Московской области «Электростальская больница», адреса места расположения Московская обл., г. Электросталь, пр-кт. Южный д. 9, коп.1</w:t>
            </w:r>
          </w:p>
        </w:tc>
      </w:tr>
      <w:tr w:rsidR="002D39CC" w:rsidRPr="0096522B" w14:paraId="3A5E631F" w14:textId="77777777" w:rsidTr="00635E8D">
        <w:trPr>
          <w:trHeight w:val="427"/>
        </w:trPr>
        <w:tc>
          <w:tcPr>
            <w:tcW w:w="573" w:type="dxa"/>
            <w:shd w:val="clear" w:color="auto" w:fill="auto"/>
            <w:vAlign w:val="center"/>
          </w:tcPr>
          <w:p w14:paraId="53957C5E"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28D10F05"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773A09BB"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08943FC0"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6790381E" w14:textId="77777777" w:rsidTr="00635E8D">
        <w:trPr>
          <w:trHeight w:val="547"/>
        </w:trPr>
        <w:tc>
          <w:tcPr>
            <w:tcW w:w="573" w:type="dxa"/>
            <w:shd w:val="clear" w:color="auto" w:fill="auto"/>
            <w:vAlign w:val="center"/>
          </w:tcPr>
          <w:p w14:paraId="520D62D8"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6695D65A"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1D4D2B64"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48655FF" w14:textId="77777777" w:rsidR="002D39CC" w:rsidRPr="0096522B" w:rsidRDefault="002D39CC" w:rsidP="00635E8D">
            <w:pPr>
              <w:jc w:val="center"/>
              <w:rPr>
                <w:rFonts w:eastAsia="Calibri" w:cs="Times New Roman"/>
              </w:rPr>
            </w:pPr>
            <w:r w:rsidRPr="0096522B">
              <w:rPr>
                <w:rFonts w:eastAsia="Calibri" w:cs="Times New Roman"/>
              </w:rPr>
              <w:t>8(800) 500-98-75</w:t>
            </w:r>
          </w:p>
          <w:p w14:paraId="209DFA18"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6043CCE6" w14:textId="77777777" w:rsidTr="00635E8D">
        <w:trPr>
          <w:trHeight w:val="555"/>
        </w:trPr>
        <w:tc>
          <w:tcPr>
            <w:tcW w:w="573" w:type="dxa"/>
            <w:shd w:val="clear" w:color="auto" w:fill="auto"/>
            <w:vAlign w:val="center"/>
          </w:tcPr>
          <w:p w14:paraId="22C5C91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18C04A4E" w14:textId="77777777" w:rsidR="002D39CC" w:rsidRPr="0096522B" w:rsidRDefault="002D39CC" w:rsidP="00635E8D">
            <w:pPr>
              <w:rPr>
                <w:rFonts w:eastAsia="Calibri" w:cs="Times New Roman"/>
              </w:rPr>
            </w:pPr>
            <w:r w:rsidRPr="0096522B">
              <w:rPr>
                <w:rFonts w:eastAsia="Calibri" w:cs="Times New Roman"/>
              </w:rPr>
              <w:t>Савичев А. С.</w:t>
            </w:r>
          </w:p>
          <w:p w14:paraId="23EF48BC"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2DC62931"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26270EED" w14:textId="77777777" w:rsidR="002D39CC" w:rsidRPr="0096522B" w:rsidRDefault="002D39CC" w:rsidP="00635E8D">
            <w:pPr>
              <w:jc w:val="center"/>
              <w:rPr>
                <w:rFonts w:eastAsia="Calibri" w:cs="Times New Roman"/>
              </w:rPr>
            </w:pPr>
            <w:r w:rsidRPr="0096522B">
              <w:rPr>
                <w:rFonts w:eastAsia="Calibri" w:cs="Times New Roman"/>
              </w:rPr>
              <w:t>8(926)824-01-83</w:t>
            </w:r>
          </w:p>
          <w:p w14:paraId="43745092"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5C231F95" w14:textId="77777777" w:rsidTr="00635E8D">
        <w:trPr>
          <w:trHeight w:val="562"/>
        </w:trPr>
        <w:tc>
          <w:tcPr>
            <w:tcW w:w="10204" w:type="dxa"/>
            <w:gridSpan w:val="4"/>
            <w:shd w:val="clear" w:color="auto" w:fill="auto"/>
            <w:vAlign w:val="center"/>
          </w:tcPr>
          <w:p w14:paraId="241887EC" w14:textId="77777777" w:rsidR="002D39CC" w:rsidRPr="0096522B" w:rsidRDefault="002D39CC" w:rsidP="00635E8D">
            <w:pPr>
              <w:rPr>
                <w:rFonts w:eastAsia="Calibri" w:cs="Times New Roman"/>
              </w:rPr>
            </w:pPr>
            <w:r w:rsidRPr="0096522B">
              <w:rPr>
                <w:rFonts w:eastAsia="Calibri" w:cs="Times New Roman"/>
              </w:rPr>
              <w:t>ГБУЗ Московской области «Электростальская больница», адреса места расположения Московская обл., г. Электросталь, ул. Корешкова д.10</w:t>
            </w:r>
          </w:p>
        </w:tc>
      </w:tr>
      <w:tr w:rsidR="002D39CC" w:rsidRPr="0096522B" w14:paraId="0F427DCA" w14:textId="77777777" w:rsidTr="00635E8D">
        <w:trPr>
          <w:trHeight w:val="415"/>
        </w:trPr>
        <w:tc>
          <w:tcPr>
            <w:tcW w:w="573" w:type="dxa"/>
            <w:shd w:val="clear" w:color="auto" w:fill="auto"/>
            <w:vAlign w:val="center"/>
          </w:tcPr>
          <w:p w14:paraId="4A7F6F78"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15E42E5B"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6DD311C7"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555DEC63"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2E61146F" w14:textId="77777777" w:rsidTr="00635E8D">
        <w:trPr>
          <w:trHeight w:val="548"/>
        </w:trPr>
        <w:tc>
          <w:tcPr>
            <w:tcW w:w="573" w:type="dxa"/>
            <w:shd w:val="clear" w:color="auto" w:fill="auto"/>
            <w:vAlign w:val="center"/>
          </w:tcPr>
          <w:p w14:paraId="04E07079"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31478D60"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2107774A"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6781C70" w14:textId="77777777" w:rsidR="002D39CC" w:rsidRPr="0096522B" w:rsidRDefault="002D39CC" w:rsidP="00635E8D">
            <w:pPr>
              <w:jc w:val="center"/>
              <w:rPr>
                <w:rFonts w:eastAsia="Calibri" w:cs="Times New Roman"/>
              </w:rPr>
            </w:pPr>
            <w:r w:rsidRPr="0096522B">
              <w:rPr>
                <w:rFonts w:eastAsia="Calibri" w:cs="Times New Roman"/>
              </w:rPr>
              <w:t>8(800) 500-98-75</w:t>
            </w:r>
          </w:p>
          <w:p w14:paraId="38E7C443"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6A4D9506" w14:textId="77777777" w:rsidTr="00635E8D">
        <w:trPr>
          <w:trHeight w:val="557"/>
        </w:trPr>
        <w:tc>
          <w:tcPr>
            <w:tcW w:w="573" w:type="dxa"/>
            <w:shd w:val="clear" w:color="auto" w:fill="auto"/>
            <w:vAlign w:val="center"/>
          </w:tcPr>
          <w:p w14:paraId="5D59B4D9"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557BD075" w14:textId="77777777" w:rsidR="002D39CC" w:rsidRPr="0096522B" w:rsidRDefault="002D39CC" w:rsidP="00635E8D">
            <w:pPr>
              <w:rPr>
                <w:rFonts w:eastAsia="Calibri" w:cs="Times New Roman"/>
              </w:rPr>
            </w:pPr>
            <w:r w:rsidRPr="0096522B">
              <w:rPr>
                <w:rFonts w:eastAsia="Calibri" w:cs="Times New Roman"/>
              </w:rPr>
              <w:t>Савичев А. С.</w:t>
            </w:r>
          </w:p>
          <w:p w14:paraId="09F8FA5D"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2FA97DCE"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144C0E46" w14:textId="77777777" w:rsidR="002D39CC" w:rsidRPr="0096522B" w:rsidRDefault="002D39CC" w:rsidP="00635E8D">
            <w:pPr>
              <w:jc w:val="center"/>
              <w:rPr>
                <w:rFonts w:eastAsia="Calibri" w:cs="Times New Roman"/>
              </w:rPr>
            </w:pPr>
            <w:r w:rsidRPr="0096522B">
              <w:rPr>
                <w:rFonts w:eastAsia="Calibri" w:cs="Times New Roman"/>
              </w:rPr>
              <w:t>8(926)824-01-83</w:t>
            </w:r>
          </w:p>
          <w:p w14:paraId="44CC3D04"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636E835D" w14:textId="77777777" w:rsidTr="00635E8D">
        <w:trPr>
          <w:trHeight w:val="557"/>
        </w:trPr>
        <w:tc>
          <w:tcPr>
            <w:tcW w:w="10204" w:type="dxa"/>
            <w:gridSpan w:val="4"/>
            <w:shd w:val="clear" w:color="auto" w:fill="auto"/>
            <w:vAlign w:val="center"/>
          </w:tcPr>
          <w:p w14:paraId="3D5AE777" w14:textId="77777777" w:rsidR="002D39CC" w:rsidRPr="0096522B" w:rsidRDefault="002D39CC" w:rsidP="00635E8D">
            <w:pPr>
              <w:rPr>
                <w:rFonts w:eastAsia="Calibri" w:cs="Times New Roman"/>
              </w:rPr>
            </w:pPr>
            <w:r w:rsidRPr="0096522B">
              <w:rPr>
                <w:rFonts w:eastAsia="Calibri" w:cs="Times New Roman"/>
              </w:rPr>
              <w:t>ГБУЗ Московской области «Электростальская больница», адреса места расположения</w:t>
            </w:r>
            <w:r w:rsidRPr="0096522B">
              <w:rPr>
                <w:rFonts w:eastAsia="Calibri" w:cs="Times New Roman"/>
                <w:iCs/>
              </w:rPr>
              <w:t xml:space="preserve"> Московская обл., г. Электросталь, ул. Сталеваров, д.4в</w:t>
            </w:r>
          </w:p>
        </w:tc>
      </w:tr>
      <w:tr w:rsidR="002D39CC" w:rsidRPr="0096522B" w14:paraId="3D189F05" w14:textId="77777777" w:rsidTr="00635E8D">
        <w:trPr>
          <w:trHeight w:val="289"/>
        </w:trPr>
        <w:tc>
          <w:tcPr>
            <w:tcW w:w="573" w:type="dxa"/>
            <w:shd w:val="clear" w:color="auto" w:fill="auto"/>
            <w:vAlign w:val="center"/>
          </w:tcPr>
          <w:p w14:paraId="21B27D6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57817A22"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1D376084"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707E6C96"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5B893221" w14:textId="77777777" w:rsidTr="00635E8D">
        <w:trPr>
          <w:trHeight w:val="557"/>
        </w:trPr>
        <w:tc>
          <w:tcPr>
            <w:tcW w:w="573" w:type="dxa"/>
            <w:shd w:val="clear" w:color="auto" w:fill="auto"/>
            <w:vAlign w:val="center"/>
          </w:tcPr>
          <w:p w14:paraId="7499454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3703930E"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1F2D470C"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270B4B5D" w14:textId="77777777" w:rsidR="002D39CC" w:rsidRPr="0096522B" w:rsidRDefault="002D39CC" w:rsidP="00635E8D">
            <w:pPr>
              <w:jc w:val="center"/>
              <w:rPr>
                <w:rFonts w:eastAsia="Calibri" w:cs="Times New Roman"/>
              </w:rPr>
            </w:pPr>
            <w:r w:rsidRPr="0096522B">
              <w:rPr>
                <w:rFonts w:eastAsia="Calibri" w:cs="Times New Roman"/>
              </w:rPr>
              <w:t>8(800) 500-98-75</w:t>
            </w:r>
          </w:p>
          <w:p w14:paraId="7756E481"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6BC8665D" w14:textId="77777777" w:rsidTr="00635E8D">
        <w:trPr>
          <w:trHeight w:val="557"/>
        </w:trPr>
        <w:tc>
          <w:tcPr>
            <w:tcW w:w="573" w:type="dxa"/>
            <w:shd w:val="clear" w:color="auto" w:fill="auto"/>
            <w:vAlign w:val="center"/>
          </w:tcPr>
          <w:p w14:paraId="39551333"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0FCE64FF" w14:textId="77777777" w:rsidR="002D39CC" w:rsidRPr="0096522B" w:rsidRDefault="002D39CC" w:rsidP="00635E8D">
            <w:pPr>
              <w:rPr>
                <w:rFonts w:eastAsia="Calibri" w:cs="Times New Roman"/>
              </w:rPr>
            </w:pPr>
            <w:r w:rsidRPr="0096522B">
              <w:rPr>
                <w:rFonts w:eastAsia="Calibri" w:cs="Times New Roman"/>
              </w:rPr>
              <w:t>Савичев А. С.</w:t>
            </w:r>
          </w:p>
          <w:p w14:paraId="7C053977"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6F7A7839"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4863156C" w14:textId="77777777" w:rsidR="002D39CC" w:rsidRPr="0096522B" w:rsidRDefault="002D39CC" w:rsidP="00635E8D">
            <w:pPr>
              <w:jc w:val="center"/>
              <w:rPr>
                <w:rFonts w:eastAsia="Calibri" w:cs="Times New Roman"/>
              </w:rPr>
            </w:pPr>
            <w:r w:rsidRPr="0096522B">
              <w:rPr>
                <w:rFonts w:eastAsia="Calibri" w:cs="Times New Roman"/>
              </w:rPr>
              <w:t>8(926)824-01-83</w:t>
            </w:r>
          </w:p>
          <w:p w14:paraId="1C39ADAC"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20246FC8" w14:textId="77777777" w:rsidTr="00635E8D">
        <w:trPr>
          <w:trHeight w:val="557"/>
        </w:trPr>
        <w:tc>
          <w:tcPr>
            <w:tcW w:w="10204" w:type="dxa"/>
            <w:gridSpan w:val="4"/>
            <w:shd w:val="clear" w:color="auto" w:fill="auto"/>
            <w:vAlign w:val="center"/>
          </w:tcPr>
          <w:p w14:paraId="020BF78C" w14:textId="77777777" w:rsidR="002D39CC" w:rsidRPr="0096522B" w:rsidRDefault="002D39CC" w:rsidP="00635E8D">
            <w:pPr>
              <w:rPr>
                <w:rFonts w:eastAsia="Calibri" w:cs="Times New Roman"/>
              </w:rPr>
            </w:pPr>
            <w:r w:rsidRPr="0096522B">
              <w:rPr>
                <w:rFonts w:eastAsia="Calibri" w:cs="Times New Roman"/>
              </w:rPr>
              <w:t>ГБУЗ Московской области «Электростальская больница», адреса места расположения</w:t>
            </w:r>
            <w:r w:rsidRPr="0096522B">
              <w:rPr>
                <w:rFonts w:eastAsia="Calibri" w:cs="Times New Roman"/>
                <w:iCs/>
              </w:rPr>
              <w:t xml:space="preserve"> Московская обл., г. Электросталь, пос. Новые дома, д.3</w:t>
            </w:r>
          </w:p>
        </w:tc>
      </w:tr>
      <w:tr w:rsidR="002D39CC" w:rsidRPr="0096522B" w14:paraId="11BF49D4" w14:textId="77777777" w:rsidTr="00635E8D">
        <w:trPr>
          <w:trHeight w:val="403"/>
        </w:trPr>
        <w:tc>
          <w:tcPr>
            <w:tcW w:w="573" w:type="dxa"/>
            <w:shd w:val="clear" w:color="auto" w:fill="auto"/>
            <w:vAlign w:val="center"/>
          </w:tcPr>
          <w:p w14:paraId="30E10ECC"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50168FF"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6225E403"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62A93E13"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4A176638" w14:textId="77777777" w:rsidTr="00635E8D">
        <w:trPr>
          <w:trHeight w:val="557"/>
        </w:trPr>
        <w:tc>
          <w:tcPr>
            <w:tcW w:w="573" w:type="dxa"/>
            <w:shd w:val="clear" w:color="auto" w:fill="auto"/>
            <w:vAlign w:val="center"/>
          </w:tcPr>
          <w:p w14:paraId="72800535"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3454AF20"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2FCF359E"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B48C3D1" w14:textId="77777777" w:rsidR="002D39CC" w:rsidRPr="0096522B" w:rsidRDefault="002D39CC" w:rsidP="00635E8D">
            <w:pPr>
              <w:jc w:val="center"/>
              <w:rPr>
                <w:rFonts w:eastAsia="Calibri" w:cs="Times New Roman"/>
              </w:rPr>
            </w:pPr>
            <w:r w:rsidRPr="0096522B">
              <w:rPr>
                <w:rFonts w:eastAsia="Calibri" w:cs="Times New Roman"/>
              </w:rPr>
              <w:t>8(800) 500-98-75</w:t>
            </w:r>
          </w:p>
          <w:p w14:paraId="718D0576"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513B353D" w14:textId="77777777" w:rsidTr="00635E8D">
        <w:trPr>
          <w:trHeight w:val="557"/>
        </w:trPr>
        <w:tc>
          <w:tcPr>
            <w:tcW w:w="573" w:type="dxa"/>
            <w:shd w:val="clear" w:color="auto" w:fill="auto"/>
            <w:vAlign w:val="center"/>
          </w:tcPr>
          <w:p w14:paraId="7EB950FA"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26647079" w14:textId="77777777" w:rsidR="002D39CC" w:rsidRPr="0096522B" w:rsidRDefault="002D39CC" w:rsidP="00635E8D">
            <w:pPr>
              <w:rPr>
                <w:rFonts w:eastAsia="Calibri" w:cs="Times New Roman"/>
              </w:rPr>
            </w:pPr>
            <w:r w:rsidRPr="0096522B">
              <w:rPr>
                <w:rFonts w:eastAsia="Calibri" w:cs="Times New Roman"/>
              </w:rPr>
              <w:t>Савичев А. С.</w:t>
            </w:r>
          </w:p>
          <w:p w14:paraId="763B89ED"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65273D3C"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2D65159E" w14:textId="77777777" w:rsidR="002D39CC" w:rsidRPr="0096522B" w:rsidRDefault="002D39CC" w:rsidP="00635E8D">
            <w:pPr>
              <w:jc w:val="center"/>
              <w:rPr>
                <w:rFonts w:eastAsia="Calibri" w:cs="Times New Roman"/>
              </w:rPr>
            </w:pPr>
            <w:r w:rsidRPr="0096522B">
              <w:rPr>
                <w:rFonts w:eastAsia="Calibri" w:cs="Times New Roman"/>
              </w:rPr>
              <w:t>8(926)824-01-83</w:t>
            </w:r>
          </w:p>
          <w:p w14:paraId="19FB1AAE"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40D6F817" w14:textId="77777777" w:rsidTr="00635E8D">
        <w:trPr>
          <w:trHeight w:val="557"/>
        </w:trPr>
        <w:tc>
          <w:tcPr>
            <w:tcW w:w="10204" w:type="dxa"/>
            <w:gridSpan w:val="4"/>
            <w:shd w:val="clear" w:color="auto" w:fill="auto"/>
          </w:tcPr>
          <w:p w14:paraId="67764F8E" w14:textId="77777777" w:rsidR="002D39CC" w:rsidRPr="0096522B" w:rsidRDefault="002D39CC" w:rsidP="00635E8D">
            <w:pPr>
              <w:rPr>
                <w:rFonts w:eastAsia="Calibri" w:cs="Times New Roman"/>
              </w:rPr>
            </w:pPr>
            <w:r w:rsidRPr="0096522B">
              <w:rPr>
                <w:rFonts w:eastAsia="Calibri" w:cs="Times New Roman"/>
              </w:rPr>
              <w:t>ГБУЗ Московской области «Электростальская больница», адреса места расположения</w:t>
            </w:r>
            <w:r w:rsidRPr="0096522B">
              <w:rPr>
                <w:rFonts w:eastAsia="Calibri" w:cs="Times New Roman"/>
                <w:iCs/>
              </w:rPr>
              <w:t xml:space="preserve"> Московская обл., г. Электросталь, д. Всеволодово, мкр. Ногиснк-5, д.3Б (Всеволодовская врачебная амбулатория)</w:t>
            </w:r>
          </w:p>
        </w:tc>
      </w:tr>
      <w:tr w:rsidR="002D39CC" w:rsidRPr="0096522B" w14:paraId="55792862" w14:textId="77777777" w:rsidTr="00635E8D">
        <w:trPr>
          <w:trHeight w:val="278"/>
        </w:trPr>
        <w:tc>
          <w:tcPr>
            <w:tcW w:w="573" w:type="dxa"/>
            <w:shd w:val="clear" w:color="auto" w:fill="auto"/>
            <w:vAlign w:val="center"/>
          </w:tcPr>
          <w:p w14:paraId="11F86DB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0295B36A"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4410AA3F"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4E600A54"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27384453" w14:textId="77777777" w:rsidTr="00635E8D">
        <w:trPr>
          <w:trHeight w:val="557"/>
        </w:trPr>
        <w:tc>
          <w:tcPr>
            <w:tcW w:w="573" w:type="dxa"/>
            <w:shd w:val="clear" w:color="auto" w:fill="auto"/>
            <w:vAlign w:val="center"/>
          </w:tcPr>
          <w:p w14:paraId="240F18B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7233C12D"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4686CAFE"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C263EA0" w14:textId="77777777" w:rsidR="002D39CC" w:rsidRPr="0096522B" w:rsidRDefault="002D39CC" w:rsidP="00635E8D">
            <w:pPr>
              <w:jc w:val="center"/>
              <w:rPr>
                <w:rFonts w:eastAsia="Calibri" w:cs="Times New Roman"/>
              </w:rPr>
            </w:pPr>
            <w:r w:rsidRPr="0096522B">
              <w:rPr>
                <w:rFonts w:eastAsia="Calibri" w:cs="Times New Roman"/>
              </w:rPr>
              <w:t>8(800) 500-98-75</w:t>
            </w:r>
          </w:p>
          <w:p w14:paraId="223D5D7D"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6375F143" w14:textId="77777777" w:rsidTr="00635E8D">
        <w:trPr>
          <w:trHeight w:val="557"/>
        </w:trPr>
        <w:tc>
          <w:tcPr>
            <w:tcW w:w="573" w:type="dxa"/>
            <w:shd w:val="clear" w:color="auto" w:fill="auto"/>
            <w:vAlign w:val="center"/>
          </w:tcPr>
          <w:p w14:paraId="34A1FBAB"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4540AEF4" w14:textId="77777777" w:rsidR="002D39CC" w:rsidRPr="0096522B" w:rsidRDefault="002D39CC" w:rsidP="00635E8D">
            <w:pPr>
              <w:rPr>
                <w:rFonts w:eastAsia="Calibri" w:cs="Times New Roman"/>
              </w:rPr>
            </w:pPr>
            <w:r w:rsidRPr="0096522B">
              <w:rPr>
                <w:rFonts w:eastAsia="Calibri" w:cs="Times New Roman"/>
              </w:rPr>
              <w:t>Савичев А. С.</w:t>
            </w:r>
          </w:p>
          <w:p w14:paraId="5D84ACB1"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45E1EB46"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070BC8A1" w14:textId="77777777" w:rsidR="002D39CC" w:rsidRPr="0096522B" w:rsidRDefault="002D39CC" w:rsidP="00635E8D">
            <w:pPr>
              <w:jc w:val="center"/>
              <w:rPr>
                <w:rFonts w:eastAsia="Calibri" w:cs="Times New Roman"/>
              </w:rPr>
            </w:pPr>
            <w:r w:rsidRPr="0096522B">
              <w:rPr>
                <w:rFonts w:eastAsia="Calibri" w:cs="Times New Roman"/>
              </w:rPr>
              <w:t>8(926)824-01-83</w:t>
            </w:r>
          </w:p>
          <w:p w14:paraId="6A1C870D"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5247FD6F" w14:textId="77777777" w:rsidTr="00635E8D">
        <w:trPr>
          <w:trHeight w:val="557"/>
        </w:trPr>
        <w:tc>
          <w:tcPr>
            <w:tcW w:w="10204" w:type="dxa"/>
            <w:gridSpan w:val="4"/>
            <w:shd w:val="clear" w:color="auto" w:fill="auto"/>
            <w:vAlign w:val="center"/>
          </w:tcPr>
          <w:p w14:paraId="3EB574A0" w14:textId="77777777" w:rsidR="002D39CC" w:rsidRPr="0096522B" w:rsidRDefault="002D39CC" w:rsidP="00635E8D">
            <w:pPr>
              <w:rPr>
                <w:rFonts w:eastAsia="Calibri" w:cs="Times New Roman"/>
              </w:rPr>
            </w:pPr>
            <w:r w:rsidRPr="0096522B">
              <w:rPr>
                <w:rFonts w:eastAsia="Calibri" w:cs="Times New Roman"/>
              </w:rPr>
              <w:lastRenderedPageBreak/>
              <w:t>ГБУЗ Московской области «Электростальская больница», адреса места расположения Московская обл., г. Электросталь, пос. Елизаветино, ул. Центральная, д.1в</w:t>
            </w:r>
          </w:p>
        </w:tc>
      </w:tr>
      <w:tr w:rsidR="002D39CC" w:rsidRPr="0096522B" w14:paraId="4A20FCD8" w14:textId="77777777" w:rsidTr="00635E8D">
        <w:trPr>
          <w:trHeight w:val="277"/>
        </w:trPr>
        <w:tc>
          <w:tcPr>
            <w:tcW w:w="573" w:type="dxa"/>
            <w:shd w:val="clear" w:color="auto" w:fill="auto"/>
            <w:vAlign w:val="center"/>
          </w:tcPr>
          <w:p w14:paraId="2ED266F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58C4CAD3" w14:textId="77777777" w:rsidR="002D39CC" w:rsidRPr="0096522B" w:rsidRDefault="002D39CC" w:rsidP="00635E8D">
            <w:pPr>
              <w:rPr>
                <w:rFonts w:eastAsia="Calibri" w:cs="Times New Roman"/>
              </w:rPr>
            </w:pPr>
            <w:r w:rsidRPr="0096522B">
              <w:rPr>
                <w:rFonts w:eastAsia="Calibri" w:cs="Times New Roman"/>
              </w:rPr>
              <w:t>Бухтеев  А. А.</w:t>
            </w:r>
          </w:p>
        </w:tc>
        <w:tc>
          <w:tcPr>
            <w:tcW w:w="3968" w:type="dxa"/>
            <w:shd w:val="clear" w:color="auto" w:fill="auto"/>
            <w:vAlign w:val="center"/>
          </w:tcPr>
          <w:p w14:paraId="10A5EA3B" w14:textId="77777777" w:rsidR="002D39CC" w:rsidRPr="0096522B" w:rsidRDefault="002D39CC" w:rsidP="00635E8D">
            <w:pPr>
              <w:jc w:val="center"/>
              <w:rPr>
                <w:rFonts w:eastAsia="Calibri" w:cs="Times New Roman"/>
              </w:rPr>
            </w:pPr>
            <w:r w:rsidRPr="0096522B">
              <w:rPr>
                <w:rFonts w:eastAsia="Calibri" w:cs="Times New Roman"/>
              </w:rPr>
              <w:t>Главный инженер</w:t>
            </w:r>
          </w:p>
        </w:tc>
        <w:tc>
          <w:tcPr>
            <w:tcW w:w="3151" w:type="dxa"/>
            <w:shd w:val="clear" w:color="auto" w:fill="auto"/>
            <w:vAlign w:val="center"/>
          </w:tcPr>
          <w:p w14:paraId="48178A49" w14:textId="77777777" w:rsidR="002D39CC" w:rsidRPr="0096522B" w:rsidRDefault="002D39CC" w:rsidP="00635E8D">
            <w:pPr>
              <w:jc w:val="center"/>
              <w:rPr>
                <w:rFonts w:eastAsia="Calibri" w:cs="Times New Roman"/>
              </w:rPr>
            </w:pPr>
            <w:r w:rsidRPr="0096522B">
              <w:rPr>
                <w:rFonts w:eastAsia="Calibri" w:cs="Times New Roman"/>
              </w:rPr>
              <w:t>8(926) 549-38-84</w:t>
            </w:r>
          </w:p>
        </w:tc>
      </w:tr>
      <w:tr w:rsidR="002D39CC" w:rsidRPr="0096522B" w14:paraId="0E024F7E" w14:textId="77777777" w:rsidTr="00635E8D">
        <w:trPr>
          <w:trHeight w:val="557"/>
        </w:trPr>
        <w:tc>
          <w:tcPr>
            <w:tcW w:w="573" w:type="dxa"/>
            <w:shd w:val="clear" w:color="auto" w:fill="auto"/>
            <w:vAlign w:val="center"/>
          </w:tcPr>
          <w:p w14:paraId="6E90BAA4"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41550D0E" w14:textId="77777777" w:rsidR="002D39CC" w:rsidRPr="0096522B" w:rsidRDefault="002D39CC" w:rsidP="00635E8D">
            <w:pPr>
              <w:rPr>
                <w:rFonts w:eastAsia="Calibri" w:cs="Times New Roman"/>
              </w:rPr>
            </w:pPr>
            <w:r w:rsidRPr="0096522B">
              <w:rPr>
                <w:rFonts w:eastAsia="Calibri" w:cs="Times New Roman"/>
              </w:rPr>
              <w:t>Единая диспетчерская служба</w:t>
            </w:r>
          </w:p>
        </w:tc>
        <w:tc>
          <w:tcPr>
            <w:tcW w:w="3968" w:type="dxa"/>
            <w:shd w:val="clear" w:color="auto" w:fill="auto"/>
            <w:vAlign w:val="center"/>
          </w:tcPr>
          <w:p w14:paraId="76E2A614"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700A3EDB" w14:textId="77777777" w:rsidR="002D39CC" w:rsidRPr="0096522B" w:rsidRDefault="002D39CC" w:rsidP="00635E8D">
            <w:pPr>
              <w:jc w:val="center"/>
              <w:rPr>
                <w:rFonts w:eastAsia="Calibri" w:cs="Times New Roman"/>
              </w:rPr>
            </w:pPr>
            <w:r w:rsidRPr="0096522B">
              <w:rPr>
                <w:rFonts w:eastAsia="Calibri" w:cs="Times New Roman"/>
              </w:rPr>
              <w:t>8(800) 500-98-75</w:t>
            </w:r>
          </w:p>
          <w:p w14:paraId="541A3F7C"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21F0547D" w14:textId="77777777" w:rsidTr="00635E8D">
        <w:trPr>
          <w:trHeight w:val="557"/>
        </w:trPr>
        <w:tc>
          <w:tcPr>
            <w:tcW w:w="573" w:type="dxa"/>
            <w:shd w:val="clear" w:color="auto" w:fill="auto"/>
            <w:vAlign w:val="center"/>
          </w:tcPr>
          <w:p w14:paraId="09B0474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4AAB329A" w14:textId="77777777" w:rsidR="002D39CC" w:rsidRPr="0096522B" w:rsidRDefault="002D39CC" w:rsidP="00635E8D">
            <w:pPr>
              <w:rPr>
                <w:rFonts w:eastAsia="Calibri" w:cs="Times New Roman"/>
              </w:rPr>
            </w:pPr>
            <w:r w:rsidRPr="0096522B">
              <w:rPr>
                <w:rFonts w:eastAsia="Calibri" w:cs="Times New Roman"/>
              </w:rPr>
              <w:t>Савичев А. С.</w:t>
            </w:r>
          </w:p>
          <w:p w14:paraId="24C1268C" w14:textId="77777777" w:rsidR="002D39CC" w:rsidRPr="0096522B" w:rsidRDefault="002D39CC" w:rsidP="00635E8D">
            <w:pPr>
              <w:rPr>
                <w:rFonts w:eastAsia="Calibri" w:cs="Times New Roman"/>
              </w:rPr>
            </w:pPr>
            <w:r w:rsidRPr="0096522B">
              <w:rPr>
                <w:rFonts w:eastAsia="Calibri" w:cs="Times New Roman"/>
              </w:rPr>
              <w:t>Буравцов Д. В.</w:t>
            </w:r>
          </w:p>
        </w:tc>
        <w:tc>
          <w:tcPr>
            <w:tcW w:w="3968" w:type="dxa"/>
            <w:shd w:val="clear" w:color="auto" w:fill="auto"/>
            <w:vAlign w:val="center"/>
          </w:tcPr>
          <w:p w14:paraId="20F09237" w14:textId="77777777" w:rsidR="002D39CC" w:rsidRPr="0096522B" w:rsidRDefault="002D39CC" w:rsidP="00635E8D">
            <w:pPr>
              <w:jc w:val="center"/>
              <w:rPr>
                <w:rFonts w:eastAsia="Calibri" w:cs="Times New Roman"/>
              </w:rPr>
            </w:pPr>
            <w:r w:rsidRPr="0096522B">
              <w:rPr>
                <w:rFonts w:eastAsia="Calibri" w:cs="Times New Roman"/>
              </w:rPr>
              <w:t>Ответственные представители  от эксплуатирующей организации</w:t>
            </w:r>
          </w:p>
        </w:tc>
        <w:tc>
          <w:tcPr>
            <w:tcW w:w="3151" w:type="dxa"/>
            <w:shd w:val="clear" w:color="auto" w:fill="auto"/>
            <w:vAlign w:val="center"/>
          </w:tcPr>
          <w:p w14:paraId="48261B27" w14:textId="77777777" w:rsidR="002D39CC" w:rsidRPr="0096522B" w:rsidRDefault="002D39CC" w:rsidP="00635E8D">
            <w:pPr>
              <w:jc w:val="center"/>
              <w:rPr>
                <w:rFonts w:eastAsia="Calibri" w:cs="Times New Roman"/>
              </w:rPr>
            </w:pPr>
            <w:r w:rsidRPr="0096522B">
              <w:rPr>
                <w:rFonts w:eastAsia="Calibri" w:cs="Times New Roman"/>
              </w:rPr>
              <w:t>8(926)824-01-83</w:t>
            </w:r>
          </w:p>
          <w:p w14:paraId="78EC7278" w14:textId="77777777" w:rsidR="002D39CC" w:rsidRPr="0096522B" w:rsidRDefault="002D39CC" w:rsidP="00635E8D">
            <w:pPr>
              <w:jc w:val="center"/>
              <w:rPr>
                <w:rFonts w:eastAsia="Calibri" w:cs="Times New Roman"/>
              </w:rPr>
            </w:pPr>
            <w:r w:rsidRPr="0096522B">
              <w:rPr>
                <w:rFonts w:eastAsia="Calibri" w:cs="Times New Roman"/>
              </w:rPr>
              <w:t>8(977)473-24-00</w:t>
            </w:r>
          </w:p>
        </w:tc>
      </w:tr>
      <w:tr w:rsidR="002D39CC" w:rsidRPr="0096522B" w14:paraId="6466894D" w14:textId="77777777" w:rsidTr="00635E8D">
        <w:trPr>
          <w:trHeight w:val="318"/>
        </w:trPr>
        <w:tc>
          <w:tcPr>
            <w:tcW w:w="10204" w:type="dxa"/>
            <w:gridSpan w:val="4"/>
            <w:shd w:val="clear" w:color="auto" w:fill="auto"/>
          </w:tcPr>
          <w:p w14:paraId="1BE612A8" w14:textId="77777777" w:rsidR="002D39CC" w:rsidRPr="0096522B" w:rsidRDefault="002D39CC" w:rsidP="00635E8D">
            <w:pPr>
              <w:rPr>
                <w:rFonts w:cs="Times New Roman"/>
                <w:color w:val="000000"/>
              </w:rPr>
            </w:pPr>
            <w:r w:rsidRPr="0096522B">
              <w:rPr>
                <w:rFonts w:cs="Times New Roman"/>
                <w:color w:val="000000"/>
              </w:rPr>
              <w:t>МОУ «СОШ №1»</w:t>
            </w:r>
            <w:r w:rsidRPr="0096522B">
              <w:rPr>
                <w:rFonts w:eastAsia="Calibri" w:cs="Times New Roman"/>
              </w:rPr>
              <w:t xml:space="preserve">,  адрес: </w:t>
            </w:r>
            <w:r w:rsidRPr="0096522B">
              <w:rPr>
                <w:rFonts w:eastAsia="Calibri" w:cs="Times New Roman"/>
                <w:iCs/>
              </w:rPr>
              <w:t>Московская обл., г. Электросталь, ул., Пушкина, д.6</w:t>
            </w:r>
          </w:p>
        </w:tc>
      </w:tr>
      <w:tr w:rsidR="002D39CC" w:rsidRPr="0096522B" w14:paraId="383D4E2A" w14:textId="77777777" w:rsidTr="00635E8D">
        <w:trPr>
          <w:trHeight w:val="419"/>
        </w:trPr>
        <w:tc>
          <w:tcPr>
            <w:tcW w:w="573" w:type="dxa"/>
            <w:shd w:val="clear" w:color="auto" w:fill="auto"/>
            <w:vAlign w:val="center"/>
          </w:tcPr>
          <w:p w14:paraId="4CAE39BF"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52EA2802" w14:textId="77777777" w:rsidR="002D39CC" w:rsidRPr="0096522B" w:rsidRDefault="002D39CC" w:rsidP="00635E8D">
            <w:pPr>
              <w:rPr>
                <w:rFonts w:cs="Times New Roman"/>
                <w:color w:val="000000"/>
              </w:rPr>
            </w:pPr>
            <w:r w:rsidRPr="0096522B">
              <w:rPr>
                <w:rFonts w:cs="Times New Roman"/>
                <w:color w:val="000000"/>
              </w:rPr>
              <w:t>Никульшин В.В.</w:t>
            </w:r>
          </w:p>
        </w:tc>
        <w:tc>
          <w:tcPr>
            <w:tcW w:w="3968" w:type="dxa"/>
            <w:shd w:val="clear" w:color="auto" w:fill="auto"/>
            <w:vAlign w:val="center"/>
          </w:tcPr>
          <w:p w14:paraId="7C0DA379"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3245557D" w14:textId="77777777" w:rsidR="002D39CC" w:rsidRPr="0096522B" w:rsidRDefault="002D39CC" w:rsidP="00635E8D">
            <w:pPr>
              <w:jc w:val="center"/>
              <w:rPr>
                <w:rFonts w:cs="Times New Roman"/>
              </w:rPr>
            </w:pPr>
            <w:r w:rsidRPr="0096522B">
              <w:rPr>
                <w:rFonts w:cs="Times New Roman"/>
              </w:rPr>
              <w:t>8(926)256-25-85</w:t>
            </w:r>
          </w:p>
          <w:p w14:paraId="28ED720E" w14:textId="77777777" w:rsidR="002D39CC" w:rsidRPr="0096522B" w:rsidRDefault="002D39CC" w:rsidP="00635E8D">
            <w:pPr>
              <w:jc w:val="center"/>
              <w:rPr>
                <w:rFonts w:eastAsia="Calibri" w:cs="Times New Roman"/>
              </w:rPr>
            </w:pPr>
          </w:p>
        </w:tc>
      </w:tr>
      <w:tr w:rsidR="002D39CC" w:rsidRPr="0096522B" w14:paraId="1DCD8BD9" w14:textId="77777777" w:rsidTr="00635E8D">
        <w:trPr>
          <w:trHeight w:val="318"/>
        </w:trPr>
        <w:tc>
          <w:tcPr>
            <w:tcW w:w="573" w:type="dxa"/>
            <w:shd w:val="clear" w:color="auto" w:fill="auto"/>
            <w:vAlign w:val="center"/>
          </w:tcPr>
          <w:p w14:paraId="22EC7B40"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6540FF7E" w14:textId="77777777" w:rsidR="002D39CC" w:rsidRPr="0096522B" w:rsidRDefault="002D39CC" w:rsidP="00635E8D">
            <w:pPr>
              <w:rPr>
                <w:rFonts w:eastAsia="Calibri" w:cs="Times New Roman"/>
              </w:rPr>
            </w:pPr>
            <w:r w:rsidRPr="0096522B">
              <w:rPr>
                <w:rFonts w:eastAsia="Calibri" w:cs="Times New Roman"/>
              </w:rPr>
              <w:t>Ковалева Т.В.</w:t>
            </w:r>
          </w:p>
        </w:tc>
        <w:tc>
          <w:tcPr>
            <w:tcW w:w="3968" w:type="dxa"/>
            <w:shd w:val="clear" w:color="auto" w:fill="auto"/>
            <w:vAlign w:val="center"/>
          </w:tcPr>
          <w:p w14:paraId="09967C4A" w14:textId="77777777" w:rsidR="002D39CC" w:rsidRPr="0096522B" w:rsidRDefault="002D39CC" w:rsidP="00635E8D">
            <w:pPr>
              <w:jc w:val="center"/>
              <w:rPr>
                <w:rFonts w:eastAsia="Calibri" w:cs="Times New Roman"/>
              </w:rPr>
            </w:pPr>
            <w:r w:rsidRPr="0096522B">
              <w:rPr>
                <w:rFonts w:eastAsia="Calibri" w:cs="Times New Roman"/>
              </w:rPr>
              <w:t xml:space="preserve">Заведующий хозяйством </w:t>
            </w:r>
          </w:p>
        </w:tc>
        <w:tc>
          <w:tcPr>
            <w:tcW w:w="3151" w:type="dxa"/>
            <w:shd w:val="clear" w:color="auto" w:fill="auto"/>
            <w:vAlign w:val="center"/>
          </w:tcPr>
          <w:p w14:paraId="6D2ACB7E" w14:textId="77777777" w:rsidR="002D39CC" w:rsidRPr="0096522B" w:rsidRDefault="002D39CC" w:rsidP="00635E8D">
            <w:pPr>
              <w:jc w:val="center"/>
              <w:rPr>
                <w:rFonts w:eastAsia="Calibri" w:cs="Times New Roman"/>
              </w:rPr>
            </w:pPr>
            <w:r w:rsidRPr="0096522B">
              <w:rPr>
                <w:rFonts w:eastAsia="Calibri" w:cs="Times New Roman"/>
              </w:rPr>
              <w:t>8(915)127-22-65</w:t>
            </w:r>
          </w:p>
        </w:tc>
      </w:tr>
      <w:tr w:rsidR="002D39CC" w:rsidRPr="0096522B" w14:paraId="20D8B834" w14:textId="77777777" w:rsidTr="00635E8D">
        <w:trPr>
          <w:trHeight w:val="663"/>
        </w:trPr>
        <w:tc>
          <w:tcPr>
            <w:tcW w:w="573" w:type="dxa"/>
            <w:shd w:val="clear" w:color="auto" w:fill="auto"/>
            <w:vAlign w:val="center"/>
          </w:tcPr>
          <w:p w14:paraId="717ACD09"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0F18BDDF"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4338C132"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735862F1"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134EABA0" w14:textId="77777777" w:rsidTr="00635E8D">
        <w:trPr>
          <w:trHeight w:val="88"/>
        </w:trPr>
        <w:tc>
          <w:tcPr>
            <w:tcW w:w="10204" w:type="dxa"/>
            <w:gridSpan w:val="4"/>
            <w:shd w:val="clear" w:color="auto" w:fill="auto"/>
          </w:tcPr>
          <w:p w14:paraId="351F7816" w14:textId="77777777" w:rsidR="002D39CC" w:rsidRPr="0096522B" w:rsidRDefault="002D39CC" w:rsidP="00635E8D">
            <w:pPr>
              <w:rPr>
                <w:rFonts w:cs="Times New Roman"/>
              </w:rPr>
            </w:pPr>
            <w:r w:rsidRPr="0096522B">
              <w:rPr>
                <w:rFonts w:cs="Times New Roman"/>
                <w:color w:val="000000"/>
              </w:rPr>
              <w:t>МОУ «Гимназия «Новое поколение»</w:t>
            </w:r>
            <w:r w:rsidRPr="0096522B">
              <w:rPr>
                <w:rFonts w:eastAsia="Calibri" w:cs="Times New Roman"/>
              </w:rPr>
              <w:t xml:space="preserve">, адрес: </w:t>
            </w:r>
            <w:r w:rsidRPr="0096522B">
              <w:rPr>
                <w:rFonts w:eastAsia="Calibri" w:cs="Times New Roman"/>
                <w:iCs/>
              </w:rPr>
              <w:t>Московская обл., г. Электросталь</w:t>
            </w:r>
            <w:r w:rsidRPr="0096522B">
              <w:rPr>
                <w:rFonts w:cs="Times New Roman"/>
              </w:rPr>
              <w:t>, ул. Мира, д. 24В</w:t>
            </w:r>
          </w:p>
        </w:tc>
      </w:tr>
      <w:tr w:rsidR="002D39CC" w:rsidRPr="0096522B" w14:paraId="735E9CEE" w14:textId="77777777" w:rsidTr="00635E8D">
        <w:trPr>
          <w:trHeight w:val="88"/>
        </w:trPr>
        <w:tc>
          <w:tcPr>
            <w:tcW w:w="573" w:type="dxa"/>
            <w:shd w:val="clear" w:color="auto" w:fill="auto"/>
            <w:vAlign w:val="center"/>
          </w:tcPr>
          <w:p w14:paraId="4C1AE57A"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3EE256AE" w14:textId="77777777" w:rsidR="002D39CC" w:rsidRPr="0096522B" w:rsidRDefault="002D39CC" w:rsidP="00635E8D">
            <w:pPr>
              <w:rPr>
                <w:rFonts w:eastAsia="Calibri" w:cs="Times New Roman"/>
              </w:rPr>
            </w:pPr>
            <w:r w:rsidRPr="0096522B">
              <w:rPr>
                <w:rFonts w:cs="Times New Roman"/>
              </w:rPr>
              <w:t>Левченкова А.С.</w:t>
            </w:r>
          </w:p>
        </w:tc>
        <w:tc>
          <w:tcPr>
            <w:tcW w:w="3968" w:type="dxa"/>
            <w:shd w:val="clear" w:color="auto" w:fill="auto"/>
            <w:vAlign w:val="center"/>
          </w:tcPr>
          <w:p w14:paraId="0C24377E"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64718DED" w14:textId="77777777" w:rsidR="002D39CC" w:rsidRPr="0096522B" w:rsidRDefault="002D39CC" w:rsidP="00635E8D">
            <w:pPr>
              <w:jc w:val="center"/>
              <w:rPr>
                <w:rFonts w:cs="Times New Roman"/>
              </w:rPr>
            </w:pPr>
            <w:r w:rsidRPr="0096522B">
              <w:rPr>
                <w:rFonts w:cs="Times New Roman"/>
              </w:rPr>
              <w:t>8(915)148-81-28</w:t>
            </w:r>
          </w:p>
        </w:tc>
      </w:tr>
      <w:tr w:rsidR="002D39CC" w:rsidRPr="0096522B" w14:paraId="50737A1D" w14:textId="77777777" w:rsidTr="00635E8D">
        <w:trPr>
          <w:trHeight w:val="301"/>
        </w:trPr>
        <w:tc>
          <w:tcPr>
            <w:tcW w:w="573" w:type="dxa"/>
            <w:shd w:val="clear" w:color="auto" w:fill="auto"/>
            <w:vAlign w:val="center"/>
          </w:tcPr>
          <w:p w14:paraId="0FB73C84"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039956B8" w14:textId="77777777" w:rsidR="002D39CC" w:rsidRPr="0096522B" w:rsidRDefault="002D39CC" w:rsidP="00635E8D">
            <w:pPr>
              <w:rPr>
                <w:rFonts w:cs="Times New Roman"/>
              </w:rPr>
            </w:pPr>
            <w:r w:rsidRPr="0096522B">
              <w:rPr>
                <w:rFonts w:cs="Times New Roman"/>
              </w:rPr>
              <w:t>Лосева О.Е.</w:t>
            </w:r>
          </w:p>
        </w:tc>
        <w:tc>
          <w:tcPr>
            <w:tcW w:w="3968" w:type="dxa"/>
            <w:shd w:val="clear" w:color="auto" w:fill="auto"/>
            <w:vAlign w:val="center"/>
          </w:tcPr>
          <w:p w14:paraId="2CA07E40"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241839F0" w14:textId="77777777" w:rsidR="002D39CC" w:rsidRPr="0096522B" w:rsidRDefault="002D39CC" w:rsidP="00635E8D">
            <w:pPr>
              <w:jc w:val="center"/>
              <w:rPr>
                <w:rFonts w:cs="Times New Roman"/>
              </w:rPr>
            </w:pPr>
            <w:r w:rsidRPr="0096522B">
              <w:rPr>
                <w:rFonts w:cs="Times New Roman"/>
              </w:rPr>
              <w:t>8(926)772-78-87</w:t>
            </w:r>
          </w:p>
        </w:tc>
      </w:tr>
      <w:tr w:rsidR="002D39CC" w:rsidRPr="0096522B" w14:paraId="738A5303" w14:textId="77777777" w:rsidTr="00635E8D">
        <w:trPr>
          <w:trHeight w:val="651"/>
        </w:trPr>
        <w:tc>
          <w:tcPr>
            <w:tcW w:w="573" w:type="dxa"/>
            <w:shd w:val="clear" w:color="auto" w:fill="auto"/>
            <w:vAlign w:val="center"/>
          </w:tcPr>
          <w:p w14:paraId="792080C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6EF92EC1"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688381A5"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18118790"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2E17ED39" w14:textId="77777777" w:rsidTr="00635E8D">
        <w:trPr>
          <w:trHeight w:val="326"/>
        </w:trPr>
        <w:tc>
          <w:tcPr>
            <w:tcW w:w="10204" w:type="dxa"/>
            <w:gridSpan w:val="4"/>
            <w:shd w:val="clear" w:color="auto" w:fill="auto"/>
          </w:tcPr>
          <w:p w14:paraId="1C9F80AB" w14:textId="77777777" w:rsidR="002D39CC" w:rsidRPr="0096522B" w:rsidRDefault="002D39CC" w:rsidP="00635E8D">
            <w:pPr>
              <w:widowControl w:val="0"/>
              <w:suppressAutoHyphens/>
              <w:rPr>
                <w:rFonts w:eastAsia="Calibri" w:cs="Times New Roman"/>
              </w:rPr>
            </w:pPr>
            <w:r w:rsidRPr="0096522B">
              <w:rPr>
                <w:rFonts w:cs="Times New Roman"/>
              </w:rPr>
              <w:t>МОУ «СОШ №5»</w:t>
            </w:r>
            <w:r w:rsidRPr="0096522B">
              <w:rPr>
                <w:rFonts w:eastAsia="Calibri" w:cs="Times New Roman"/>
              </w:rPr>
              <w:t xml:space="preserve">, адрес: </w:t>
            </w:r>
            <w:r w:rsidRPr="0096522B">
              <w:rPr>
                <w:rFonts w:eastAsia="Calibri" w:cs="Times New Roman"/>
                <w:iCs/>
              </w:rPr>
              <w:t xml:space="preserve">Московская обл., г. Электросталь, </w:t>
            </w:r>
            <w:r w:rsidRPr="0096522B">
              <w:rPr>
                <w:rFonts w:cs="Times New Roman"/>
              </w:rPr>
              <w:t>ул. Ялагина, д. 22А</w:t>
            </w:r>
          </w:p>
        </w:tc>
      </w:tr>
      <w:tr w:rsidR="002D39CC" w:rsidRPr="0096522B" w14:paraId="6C6A97A6" w14:textId="77777777" w:rsidTr="00635E8D">
        <w:trPr>
          <w:trHeight w:val="88"/>
        </w:trPr>
        <w:tc>
          <w:tcPr>
            <w:tcW w:w="573" w:type="dxa"/>
            <w:shd w:val="clear" w:color="auto" w:fill="auto"/>
            <w:vAlign w:val="center"/>
          </w:tcPr>
          <w:p w14:paraId="66F47A0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BFA1B9C" w14:textId="77777777" w:rsidR="002D39CC" w:rsidRPr="0096522B" w:rsidRDefault="002D39CC" w:rsidP="00635E8D">
            <w:pPr>
              <w:rPr>
                <w:rFonts w:eastAsia="Calibri" w:cs="Times New Roman"/>
              </w:rPr>
            </w:pPr>
            <w:r w:rsidRPr="0096522B">
              <w:rPr>
                <w:rFonts w:cs="Times New Roman"/>
              </w:rPr>
              <w:t>Тимошкина С.В.</w:t>
            </w:r>
          </w:p>
        </w:tc>
        <w:tc>
          <w:tcPr>
            <w:tcW w:w="3968" w:type="dxa"/>
            <w:shd w:val="clear" w:color="auto" w:fill="auto"/>
            <w:vAlign w:val="center"/>
          </w:tcPr>
          <w:p w14:paraId="55020AEF"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4A6A55CE" w14:textId="77777777" w:rsidR="002D39CC" w:rsidRPr="0096522B" w:rsidRDefault="002D39CC" w:rsidP="00635E8D">
            <w:pPr>
              <w:jc w:val="center"/>
              <w:rPr>
                <w:rFonts w:cs="Times New Roman"/>
              </w:rPr>
            </w:pPr>
            <w:r w:rsidRPr="0096522B">
              <w:rPr>
                <w:rFonts w:cs="Times New Roman"/>
              </w:rPr>
              <w:t>8(915)207-57-97</w:t>
            </w:r>
          </w:p>
        </w:tc>
      </w:tr>
      <w:tr w:rsidR="002D39CC" w:rsidRPr="0096522B" w14:paraId="460087E5" w14:textId="77777777" w:rsidTr="00635E8D">
        <w:trPr>
          <w:trHeight w:val="326"/>
        </w:trPr>
        <w:tc>
          <w:tcPr>
            <w:tcW w:w="573" w:type="dxa"/>
            <w:shd w:val="clear" w:color="auto" w:fill="auto"/>
            <w:vAlign w:val="center"/>
          </w:tcPr>
          <w:p w14:paraId="5048B703"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10A1C3BC" w14:textId="77777777" w:rsidR="002D39CC" w:rsidRPr="0096522B" w:rsidRDefault="002D39CC" w:rsidP="00635E8D">
            <w:pPr>
              <w:rPr>
                <w:rFonts w:eastAsia="Calibri" w:cs="Times New Roman"/>
              </w:rPr>
            </w:pPr>
            <w:r w:rsidRPr="0096522B">
              <w:rPr>
                <w:rFonts w:cs="Times New Roman"/>
              </w:rPr>
              <w:t>Хопта А.А.</w:t>
            </w:r>
          </w:p>
        </w:tc>
        <w:tc>
          <w:tcPr>
            <w:tcW w:w="3968" w:type="dxa"/>
            <w:shd w:val="clear" w:color="auto" w:fill="auto"/>
            <w:vAlign w:val="center"/>
          </w:tcPr>
          <w:p w14:paraId="28DECE60"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06A012DE" w14:textId="77777777" w:rsidR="002D39CC" w:rsidRPr="0096522B" w:rsidRDefault="002D39CC" w:rsidP="00635E8D">
            <w:pPr>
              <w:jc w:val="center"/>
              <w:rPr>
                <w:rFonts w:eastAsia="Calibri" w:cs="Times New Roman"/>
              </w:rPr>
            </w:pPr>
            <w:r w:rsidRPr="0096522B">
              <w:rPr>
                <w:rFonts w:cs="Times New Roman"/>
              </w:rPr>
              <w:t>8(916)114-47-88</w:t>
            </w:r>
          </w:p>
        </w:tc>
      </w:tr>
      <w:tr w:rsidR="002D39CC" w:rsidRPr="0096522B" w14:paraId="63E60C6C" w14:textId="77777777" w:rsidTr="00635E8D">
        <w:trPr>
          <w:trHeight w:val="721"/>
        </w:trPr>
        <w:tc>
          <w:tcPr>
            <w:tcW w:w="573" w:type="dxa"/>
            <w:shd w:val="clear" w:color="auto" w:fill="auto"/>
            <w:vAlign w:val="center"/>
          </w:tcPr>
          <w:p w14:paraId="1D6A2D5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0D5A3195"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582CE5D6"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4D7A323C"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3D9BD1D" w14:textId="77777777" w:rsidTr="00635E8D">
        <w:trPr>
          <w:trHeight w:val="319"/>
        </w:trPr>
        <w:tc>
          <w:tcPr>
            <w:tcW w:w="10204" w:type="dxa"/>
            <w:gridSpan w:val="4"/>
            <w:shd w:val="clear" w:color="auto" w:fill="auto"/>
            <w:vAlign w:val="center"/>
          </w:tcPr>
          <w:p w14:paraId="0B778944" w14:textId="77777777" w:rsidR="002D39CC" w:rsidRPr="0096522B" w:rsidRDefault="002D39CC" w:rsidP="00635E8D">
            <w:pPr>
              <w:rPr>
                <w:rFonts w:eastAsia="Calibri" w:cs="Times New Roman"/>
              </w:rPr>
            </w:pPr>
            <w:r w:rsidRPr="0096522B">
              <w:rPr>
                <w:rFonts w:cs="Times New Roman"/>
              </w:rPr>
              <w:t xml:space="preserve">МОУ «Лицей №7», </w:t>
            </w:r>
            <w:r w:rsidRPr="0096522B">
              <w:rPr>
                <w:rFonts w:eastAsia="Calibri" w:cs="Times New Roman"/>
              </w:rPr>
              <w:t xml:space="preserve">адрес: </w:t>
            </w:r>
            <w:r w:rsidRPr="0096522B">
              <w:rPr>
                <w:rFonts w:eastAsia="Calibri" w:cs="Times New Roman"/>
                <w:iCs/>
              </w:rPr>
              <w:t xml:space="preserve">Московская обл., г. Электросталь, </w:t>
            </w:r>
            <w:r w:rsidRPr="0096522B">
              <w:rPr>
                <w:rFonts w:cs="Times New Roman"/>
              </w:rPr>
              <w:t>ул. Комсомольская, д. 4А</w:t>
            </w:r>
          </w:p>
        </w:tc>
      </w:tr>
      <w:tr w:rsidR="002D39CC" w:rsidRPr="0096522B" w14:paraId="2BA0E1C8" w14:textId="77777777" w:rsidTr="00635E8D">
        <w:trPr>
          <w:trHeight w:val="409"/>
        </w:trPr>
        <w:tc>
          <w:tcPr>
            <w:tcW w:w="573" w:type="dxa"/>
            <w:shd w:val="clear" w:color="auto" w:fill="auto"/>
            <w:vAlign w:val="center"/>
          </w:tcPr>
          <w:p w14:paraId="5338B8FB"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21D5EE8" w14:textId="77777777" w:rsidR="002D39CC" w:rsidRPr="0096522B" w:rsidRDefault="002D39CC" w:rsidP="00635E8D">
            <w:pPr>
              <w:rPr>
                <w:rFonts w:eastAsia="Calibri" w:cs="Times New Roman"/>
              </w:rPr>
            </w:pPr>
            <w:r w:rsidRPr="0096522B">
              <w:rPr>
                <w:rFonts w:cs="Times New Roman"/>
              </w:rPr>
              <w:t>Орлова Р.Б.</w:t>
            </w:r>
          </w:p>
        </w:tc>
        <w:tc>
          <w:tcPr>
            <w:tcW w:w="3968" w:type="dxa"/>
            <w:shd w:val="clear" w:color="auto" w:fill="auto"/>
            <w:vAlign w:val="center"/>
          </w:tcPr>
          <w:p w14:paraId="7BCECF6E"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47F8B768" w14:textId="77777777" w:rsidR="002D39CC" w:rsidRPr="0096522B" w:rsidRDefault="002D39CC" w:rsidP="00635E8D">
            <w:pPr>
              <w:jc w:val="center"/>
              <w:rPr>
                <w:rFonts w:cs="Times New Roman"/>
              </w:rPr>
            </w:pPr>
            <w:r w:rsidRPr="0096522B">
              <w:rPr>
                <w:rFonts w:cs="Times New Roman"/>
              </w:rPr>
              <w:t>8(916)730-66-88</w:t>
            </w:r>
          </w:p>
        </w:tc>
      </w:tr>
      <w:tr w:rsidR="002D39CC" w:rsidRPr="0096522B" w14:paraId="6591173E" w14:textId="77777777" w:rsidTr="00635E8D">
        <w:trPr>
          <w:trHeight w:val="416"/>
        </w:trPr>
        <w:tc>
          <w:tcPr>
            <w:tcW w:w="573" w:type="dxa"/>
            <w:shd w:val="clear" w:color="auto" w:fill="auto"/>
            <w:vAlign w:val="center"/>
          </w:tcPr>
          <w:p w14:paraId="560276B1"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3790579E" w14:textId="77777777" w:rsidR="002D39CC" w:rsidRPr="0096522B" w:rsidRDefault="002D39CC" w:rsidP="00635E8D">
            <w:pPr>
              <w:rPr>
                <w:rFonts w:eastAsia="Calibri" w:cs="Times New Roman"/>
              </w:rPr>
            </w:pPr>
            <w:r w:rsidRPr="0096522B">
              <w:rPr>
                <w:rFonts w:cs="Times New Roman"/>
              </w:rPr>
              <w:t>Каримова Г.Р.</w:t>
            </w:r>
          </w:p>
        </w:tc>
        <w:tc>
          <w:tcPr>
            <w:tcW w:w="3968" w:type="dxa"/>
            <w:shd w:val="clear" w:color="auto" w:fill="auto"/>
            <w:vAlign w:val="center"/>
          </w:tcPr>
          <w:p w14:paraId="377E10C8"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7A568DF6" w14:textId="77777777" w:rsidR="002D39CC" w:rsidRPr="0096522B" w:rsidRDefault="002D39CC" w:rsidP="00635E8D">
            <w:pPr>
              <w:jc w:val="center"/>
              <w:rPr>
                <w:rFonts w:eastAsia="Calibri" w:cs="Times New Roman"/>
              </w:rPr>
            </w:pPr>
            <w:r w:rsidRPr="0096522B">
              <w:rPr>
                <w:rFonts w:cs="Times New Roman"/>
              </w:rPr>
              <w:t>8(977)263-76-07</w:t>
            </w:r>
          </w:p>
        </w:tc>
      </w:tr>
      <w:tr w:rsidR="002D39CC" w:rsidRPr="0096522B" w14:paraId="66156C53" w14:textId="77777777" w:rsidTr="00635E8D">
        <w:trPr>
          <w:trHeight w:val="421"/>
        </w:trPr>
        <w:tc>
          <w:tcPr>
            <w:tcW w:w="573" w:type="dxa"/>
            <w:shd w:val="clear" w:color="auto" w:fill="auto"/>
            <w:vAlign w:val="center"/>
          </w:tcPr>
          <w:p w14:paraId="0A358F8D"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43D0C886"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3BA98E47"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72C40C36"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435E0990" w14:textId="77777777" w:rsidTr="00635E8D">
        <w:trPr>
          <w:trHeight w:val="421"/>
        </w:trPr>
        <w:tc>
          <w:tcPr>
            <w:tcW w:w="10204" w:type="dxa"/>
            <w:gridSpan w:val="4"/>
            <w:shd w:val="clear" w:color="auto" w:fill="auto"/>
            <w:vAlign w:val="center"/>
          </w:tcPr>
          <w:p w14:paraId="5EE99DF8" w14:textId="77777777" w:rsidR="002D39CC" w:rsidRPr="0096522B" w:rsidRDefault="002D39CC" w:rsidP="00635E8D">
            <w:pPr>
              <w:rPr>
                <w:rFonts w:eastAsia="Calibri" w:cs="Times New Roman"/>
              </w:rPr>
            </w:pPr>
            <w:r w:rsidRPr="0096522B">
              <w:rPr>
                <w:rFonts w:cs="Times New Roman"/>
              </w:rPr>
              <w:t>МОУ «Лицей №8», адрес: Московская обл., г. Электросталь, ул. ул. Октябрьская, д. 34</w:t>
            </w:r>
          </w:p>
        </w:tc>
      </w:tr>
      <w:tr w:rsidR="002D39CC" w:rsidRPr="0096522B" w14:paraId="0C65AF7B" w14:textId="77777777" w:rsidTr="00635E8D">
        <w:trPr>
          <w:trHeight w:val="421"/>
        </w:trPr>
        <w:tc>
          <w:tcPr>
            <w:tcW w:w="573" w:type="dxa"/>
            <w:shd w:val="clear" w:color="auto" w:fill="auto"/>
            <w:vAlign w:val="center"/>
          </w:tcPr>
          <w:p w14:paraId="09A1A452"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19298A73" w14:textId="77777777" w:rsidR="002D39CC" w:rsidRPr="0096522B" w:rsidRDefault="002D39CC" w:rsidP="00635E8D">
            <w:pPr>
              <w:rPr>
                <w:rFonts w:eastAsia="Calibri" w:cs="Times New Roman"/>
              </w:rPr>
            </w:pPr>
            <w:r w:rsidRPr="0096522B">
              <w:rPr>
                <w:rFonts w:cs="Times New Roman"/>
              </w:rPr>
              <w:t>Маринушкина Н.Н.</w:t>
            </w:r>
          </w:p>
        </w:tc>
        <w:tc>
          <w:tcPr>
            <w:tcW w:w="3968" w:type="dxa"/>
            <w:shd w:val="clear" w:color="auto" w:fill="auto"/>
            <w:vAlign w:val="center"/>
          </w:tcPr>
          <w:p w14:paraId="69B11B24"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4A6B2B37" w14:textId="77777777" w:rsidR="002D39CC" w:rsidRPr="0096522B" w:rsidRDefault="002D39CC" w:rsidP="00635E8D">
            <w:pPr>
              <w:jc w:val="center"/>
              <w:rPr>
                <w:rFonts w:eastAsia="Calibri" w:cs="Times New Roman"/>
              </w:rPr>
            </w:pPr>
            <w:r w:rsidRPr="0096522B">
              <w:rPr>
                <w:rFonts w:cs="Times New Roman"/>
              </w:rPr>
              <w:t>8(909)909-00-67</w:t>
            </w:r>
          </w:p>
        </w:tc>
      </w:tr>
      <w:tr w:rsidR="002D39CC" w:rsidRPr="0096522B" w14:paraId="67649054" w14:textId="77777777" w:rsidTr="00635E8D">
        <w:trPr>
          <w:trHeight w:val="421"/>
        </w:trPr>
        <w:tc>
          <w:tcPr>
            <w:tcW w:w="573" w:type="dxa"/>
            <w:shd w:val="clear" w:color="auto" w:fill="auto"/>
            <w:vAlign w:val="center"/>
          </w:tcPr>
          <w:p w14:paraId="3409B4A3"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tcPr>
          <w:p w14:paraId="73639878" w14:textId="77777777" w:rsidR="002D39CC" w:rsidRPr="0096522B" w:rsidRDefault="002D39CC" w:rsidP="00635E8D">
            <w:pPr>
              <w:rPr>
                <w:rFonts w:cs="Times New Roman"/>
              </w:rPr>
            </w:pPr>
            <w:r w:rsidRPr="0096522B">
              <w:rPr>
                <w:rFonts w:cs="Times New Roman"/>
              </w:rPr>
              <w:t>Насонова О.С.</w:t>
            </w:r>
          </w:p>
        </w:tc>
        <w:tc>
          <w:tcPr>
            <w:tcW w:w="3968" w:type="dxa"/>
            <w:shd w:val="clear" w:color="auto" w:fill="auto"/>
            <w:vAlign w:val="center"/>
          </w:tcPr>
          <w:p w14:paraId="4EDD29D4"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159A9C22" w14:textId="77777777" w:rsidR="002D39CC" w:rsidRPr="0096522B" w:rsidRDefault="002D39CC" w:rsidP="00635E8D">
            <w:pPr>
              <w:jc w:val="center"/>
              <w:rPr>
                <w:rFonts w:eastAsia="Calibri" w:cs="Times New Roman"/>
              </w:rPr>
            </w:pPr>
            <w:r w:rsidRPr="0096522B">
              <w:rPr>
                <w:rFonts w:cs="Times New Roman"/>
              </w:rPr>
              <w:t>8(926)275-17-70</w:t>
            </w:r>
          </w:p>
        </w:tc>
      </w:tr>
      <w:tr w:rsidR="002D39CC" w:rsidRPr="0096522B" w14:paraId="1E160AAE" w14:textId="77777777" w:rsidTr="00635E8D">
        <w:trPr>
          <w:trHeight w:val="421"/>
        </w:trPr>
        <w:tc>
          <w:tcPr>
            <w:tcW w:w="573" w:type="dxa"/>
            <w:shd w:val="clear" w:color="auto" w:fill="auto"/>
            <w:vAlign w:val="center"/>
          </w:tcPr>
          <w:p w14:paraId="1801C76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174B6894"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42F7A50C"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1838870"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152E4FA7" w14:textId="77777777" w:rsidTr="00635E8D">
        <w:trPr>
          <w:trHeight w:val="421"/>
        </w:trPr>
        <w:tc>
          <w:tcPr>
            <w:tcW w:w="10204" w:type="dxa"/>
            <w:gridSpan w:val="4"/>
            <w:shd w:val="clear" w:color="auto" w:fill="auto"/>
            <w:vAlign w:val="center"/>
          </w:tcPr>
          <w:p w14:paraId="4EA46E75" w14:textId="77777777" w:rsidR="002D39CC" w:rsidRPr="0096522B" w:rsidRDefault="002D39CC" w:rsidP="00635E8D">
            <w:pPr>
              <w:rPr>
                <w:rFonts w:cs="Times New Roman"/>
              </w:rPr>
            </w:pPr>
            <w:r w:rsidRPr="0096522B">
              <w:rPr>
                <w:rFonts w:cs="Times New Roman"/>
              </w:rPr>
              <w:t>МОУ «Гимназия №9», адрес: Московская обл., г. Электросталь, ул. Первомайская, д.014</w:t>
            </w:r>
          </w:p>
        </w:tc>
      </w:tr>
      <w:tr w:rsidR="002D39CC" w:rsidRPr="0096522B" w14:paraId="179E0D54" w14:textId="77777777" w:rsidTr="00635E8D">
        <w:trPr>
          <w:trHeight w:val="421"/>
        </w:trPr>
        <w:tc>
          <w:tcPr>
            <w:tcW w:w="573" w:type="dxa"/>
            <w:shd w:val="clear" w:color="auto" w:fill="auto"/>
            <w:vAlign w:val="center"/>
          </w:tcPr>
          <w:p w14:paraId="2CB288A5"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5830E6A6" w14:textId="77777777" w:rsidR="002D39CC" w:rsidRPr="0096522B" w:rsidRDefault="002D39CC" w:rsidP="00635E8D">
            <w:pPr>
              <w:rPr>
                <w:rFonts w:eastAsia="Calibri" w:cs="Times New Roman"/>
              </w:rPr>
            </w:pPr>
            <w:r w:rsidRPr="0096522B">
              <w:rPr>
                <w:rFonts w:eastAsia="Calibri" w:cs="Times New Roman"/>
              </w:rPr>
              <w:t>Шеляпина И.И.</w:t>
            </w:r>
          </w:p>
        </w:tc>
        <w:tc>
          <w:tcPr>
            <w:tcW w:w="3968" w:type="dxa"/>
            <w:shd w:val="clear" w:color="auto" w:fill="auto"/>
            <w:vAlign w:val="center"/>
          </w:tcPr>
          <w:p w14:paraId="670D5DCC"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06D43FBE" w14:textId="77777777" w:rsidR="002D39CC" w:rsidRPr="0096522B" w:rsidRDefault="002D39CC" w:rsidP="00635E8D">
            <w:pPr>
              <w:jc w:val="center"/>
              <w:rPr>
                <w:rFonts w:cs="Times New Roman"/>
              </w:rPr>
            </w:pPr>
            <w:r w:rsidRPr="0096522B">
              <w:rPr>
                <w:rFonts w:cs="Times New Roman"/>
              </w:rPr>
              <w:t>8(917)544-10-58</w:t>
            </w:r>
          </w:p>
        </w:tc>
      </w:tr>
      <w:tr w:rsidR="002D39CC" w:rsidRPr="0096522B" w14:paraId="237CBA38" w14:textId="77777777" w:rsidTr="00635E8D">
        <w:trPr>
          <w:trHeight w:val="421"/>
        </w:trPr>
        <w:tc>
          <w:tcPr>
            <w:tcW w:w="573" w:type="dxa"/>
            <w:shd w:val="clear" w:color="auto" w:fill="auto"/>
            <w:vAlign w:val="center"/>
          </w:tcPr>
          <w:p w14:paraId="257216ED"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lastRenderedPageBreak/>
              <w:t>2</w:t>
            </w:r>
          </w:p>
        </w:tc>
        <w:tc>
          <w:tcPr>
            <w:tcW w:w="2512" w:type="dxa"/>
            <w:shd w:val="clear" w:color="auto" w:fill="auto"/>
            <w:vAlign w:val="center"/>
          </w:tcPr>
          <w:p w14:paraId="24E6398C" w14:textId="77777777" w:rsidR="002D39CC" w:rsidRPr="0096522B" w:rsidRDefault="002D39CC" w:rsidP="00635E8D">
            <w:pPr>
              <w:rPr>
                <w:rFonts w:eastAsia="Calibri" w:cs="Times New Roman"/>
              </w:rPr>
            </w:pPr>
            <w:r w:rsidRPr="0096522B">
              <w:rPr>
                <w:rFonts w:eastAsia="Calibri" w:cs="Times New Roman"/>
              </w:rPr>
              <w:t>Щеколдина Е.В.</w:t>
            </w:r>
          </w:p>
        </w:tc>
        <w:tc>
          <w:tcPr>
            <w:tcW w:w="3968" w:type="dxa"/>
            <w:shd w:val="clear" w:color="auto" w:fill="auto"/>
            <w:vAlign w:val="center"/>
          </w:tcPr>
          <w:p w14:paraId="2F3A7339"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7063107F" w14:textId="77777777" w:rsidR="002D39CC" w:rsidRPr="0096522B" w:rsidRDefault="002D39CC" w:rsidP="00635E8D">
            <w:pPr>
              <w:jc w:val="center"/>
              <w:rPr>
                <w:rFonts w:eastAsia="Calibri" w:cs="Times New Roman"/>
              </w:rPr>
            </w:pPr>
            <w:r w:rsidRPr="0096522B">
              <w:rPr>
                <w:rFonts w:cs="Times New Roman"/>
              </w:rPr>
              <w:t>8(903)180-57-80</w:t>
            </w:r>
          </w:p>
        </w:tc>
      </w:tr>
      <w:tr w:rsidR="002D39CC" w:rsidRPr="0096522B" w14:paraId="627060D3" w14:textId="77777777" w:rsidTr="00635E8D">
        <w:trPr>
          <w:trHeight w:val="421"/>
        </w:trPr>
        <w:tc>
          <w:tcPr>
            <w:tcW w:w="573" w:type="dxa"/>
            <w:shd w:val="clear" w:color="auto" w:fill="auto"/>
            <w:vAlign w:val="center"/>
          </w:tcPr>
          <w:p w14:paraId="0300C758"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4FEC3C02"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34C6E5AE"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4D662398"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756C28DB" w14:textId="77777777" w:rsidTr="00635E8D">
        <w:trPr>
          <w:trHeight w:val="421"/>
        </w:trPr>
        <w:tc>
          <w:tcPr>
            <w:tcW w:w="10204" w:type="dxa"/>
            <w:gridSpan w:val="4"/>
            <w:shd w:val="clear" w:color="auto" w:fill="auto"/>
            <w:vAlign w:val="center"/>
          </w:tcPr>
          <w:p w14:paraId="0C3F59FE" w14:textId="77777777" w:rsidR="002D39CC" w:rsidRPr="0096522B" w:rsidRDefault="002D39CC" w:rsidP="00635E8D">
            <w:pPr>
              <w:rPr>
                <w:rFonts w:eastAsia="Calibri" w:cs="Times New Roman"/>
              </w:rPr>
            </w:pPr>
            <w:r w:rsidRPr="0096522B">
              <w:rPr>
                <w:rFonts w:cs="Times New Roman"/>
              </w:rPr>
              <w:t>МОУ «СОШ №11», адрес: Московская обл, г. Электросталь, ул. Пушкина, д. 23А</w:t>
            </w:r>
          </w:p>
        </w:tc>
      </w:tr>
      <w:tr w:rsidR="002D39CC" w:rsidRPr="0096522B" w14:paraId="584A5FD7" w14:textId="77777777" w:rsidTr="00635E8D">
        <w:trPr>
          <w:trHeight w:val="421"/>
        </w:trPr>
        <w:tc>
          <w:tcPr>
            <w:tcW w:w="573" w:type="dxa"/>
            <w:shd w:val="clear" w:color="auto" w:fill="auto"/>
            <w:vAlign w:val="center"/>
          </w:tcPr>
          <w:p w14:paraId="5168539E"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2A5CAA31" w14:textId="77777777" w:rsidR="002D39CC" w:rsidRPr="0096522B" w:rsidRDefault="002D39CC" w:rsidP="00635E8D">
            <w:pPr>
              <w:rPr>
                <w:rFonts w:eastAsia="Calibri" w:cs="Times New Roman"/>
              </w:rPr>
            </w:pPr>
            <w:r w:rsidRPr="0096522B">
              <w:rPr>
                <w:rFonts w:cs="Times New Roman"/>
              </w:rPr>
              <w:t>Данилина А.В.</w:t>
            </w:r>
          </w:p>
        </w:tc>
        <w:tc>
          <w:tcPr>
            <w:tcW w:w="3968" w:type="dxa"/>
            <w:shd w:val="clear" w:color="auto" w:fill="auto"/>
            <w:vAlign w:val="center"/>
          </w:tcPr>
          <w:p w14:paraId="3FF9F2D1"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72E50DAB" w14:textId="77777777" w:rsidR="002D39CC" w:rsidRPr="0096522B" w:rsidRDefault="002D39CC" w:rsidP="00635E8D">
            <w:pPr>
              <w:jc w:val="center"/>
              <w:rPr>
                <w:rFonts w:cs="Times New Roman"/>
              </w:rPr>
            </w:pPr>
            <w:r w:rsidRPr="0096522B">
              <w:rPr>
                <w:rFonts w:cs="Times New Roman"/>
              </w:rPr>
              <w:t>8(916)256-80-01</w:t>
            </w:r>
          </w:p>
        </w:tc>
      </w:tr>
      <w:tr w:rsidR="002D39CC" w:rsidRPr="0096522B" w14:paraId="25360672" w14:textId="77777777" w:rsidTr="00635E8D">
        <w:trPr>
          <w:trHeight w:val="421"/>
        </w:trPr>
        <w:tc>
          <w:tcPr>
            <w:tcW w:w="573" w:type="dxa"/>
            <w:shd w:val="clear" w:color="auto" w:fill="auto"/>
            <w:vAlign w:val="center"/>
          </w:tcPr>
          <w:p w14:paraId="384BABB9"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tcPr>
          <w:p w14:paraId="4A07B245" w14:textId="77777777" w:rsidR="002D39CC" w:rsidRPr="0096522B" w:rsidRDefault="002D39CC" w:rsidP="00635E8D">
            <w:pPr>
              <w:rPr>
                <w:rFonts w:cs="Times New Roman"/>
              </w:rPr>
            </w:pPr>
            <w:r w:rsidRPr="0096522B">
              <w:rPr>
                <w:rFonts w:cs="Times New Roman"/>
              </w:rPr>
              <w:t>Сигалова Г.Г.</w:t>
            </w:r>
          </w:p>
        </w:tc>
        <w:tc>
          <w:tcPr>
            <w:tcW w:w="3968" w:type="dxa"/>
            <w:shd w:val="clear" w:color="auto" w:fill="auto"/>
            <w:vAlign w:val="center"/>
          </w:tcPr>
          <w:p w14:paraId="244EE7A5"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021971F9" w14:textId="77777777" w:rsidR="002D39CC" w:rsidRPr="0096522B" w:rsidRDefault="002D39CC" w:rsidP="00635E8D">
            <w:pPr>
              <w:jc w:val="center"/>
              <w:rPr>
                <w:rFonts w:eastAsia="Calibri" w:cs="Times New Roman"/>
              </w:rPr>
            </w:pPr>
            <w:r w:rsidRPr="0096522B">
              <w:rPr>
                <w:rFonts w:cs="Times New Roman"/>
              </w:rPr>
              <w:t>8(905)784-49-08</w:t>
            </w:r>
          </w:p>
        </w:tc>
      </w:tr>
      <w:tr w:rsidR="002D39CC" w:rsidRPr="0096522B" w14:paraId="12E59D7D" w14:textId="77777777" w:rsidTr="00635E8D">
        <w:trPr>
          <w:trHeight w:val="421"/>
        </w:trPr>
        <w:tc>
          <w:tcPr>
            <w:tcW w:w="573" w:type="dxa"/>
            <w:shd w:val="clear" w:color="auto" w:fill="auto"/>
            <w:vAlign w:val="center"/>
          </w:tcPr>
          <w:p w14:paraId="24A2049B"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769779D5"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2C29E42E"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5E237FAB"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1E754D42" w14:textId="77777777" w:rsidTr="00635E8D">
        <w:trPr>
          <w:trHeight w:val="421"/>
        </w:trPr>
        <w:tc>
          <w:tcPr>
            <w:tcW w:w="10204" w:type="dxa"/>
            <w:gridSpan w:val="4"/>
            <w:shd w:val="clear" w:color="auto" w:fill="auto"/>
            <w:vAlign w:val="center"/>
          </w:tcPr>
          <w:p w14:paraId="0DD77A23" w14:textId="77777777" w:rsidR="002D39CC" w:rsidRPr="0096522B" w:rsidRDefault="002D39CC" w:rsidP="00635E8D">
            <w:pPr>
              <w:rPr>
                <w:rFonts w:cs="Times New Roman"/>
              </w:rPr>
            </w:pPr>
            <w:r w:rsidRPr="0096522B">
              <w:rPr>
                <w:rFonts w:cs="Times New Roman"/>
              </w:rPr>
              <w:t>МОУ «СОШ №12 с УИИЯ», адрес: Московская обл., г. Электросталь, ул. Корешкова, д. 16</w:t>
            </w:r>
          </w:p>
        </w:tc>
      </w:tr>
      <w:tr w:rsidR="002D39CC" w:rsidRPr="0096522B" w14:paraId="30A3B20C" w14:textId="77777777" w:rsidTr="00635E8D">
        <w:trPr>
          <w:trHeight w:val="421"/>
        </w:trPr>
        <w:tc>
          <w:tcPr>
            <w:tcW w:w="573" w:type="dxa"/>
            <w:shd w:val="clear" w:color="auto" w:fill="auto"/>
            <w:vAlign w:val="center"/>
          </w:tcPr>
          <w:p w14:paraId="1521ADD4"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816511E" w14:textId="77777777" w:rsidR="002D39CC" w:rsidRPr="0096522B" w:rsidRDefault="002D39CC" w:rsidP="00635E8D">
            <w:pPr>
              <w:rPr>
                <w:rFonts w:eastAsia="Calibri" w:cs="Times New Roman"/>
              </w:rPr>
            </w:pPr>
            <w:r w:rsidRPr="0096522B">
              <w:rPr>
                <w:rFonts w:cs="Times New Roman"/>
              </w:rPr>
              <w:t>Строева Н.В.</w:t>
            </w:r>
          </w:p>
        </w:tc>
        <w:tc>
          <w:tcPr>
            <w:tcW w:w="3968" w:type="dxa"/>
            <w:shd w:val="clear" w:color="auto" w:fill="auto"/>
            <w:vAlign w:val="center"/>
          </w:tcPr>
          <w:p w14:paraId="1B32C118"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05267D5B" w14:textId="77777777" w:rsidR="002D39CC" w:rsidRPr="0096522B" w:rsidRDefault="002D39CC" w:rsidP="00635E8D">
            <w:pPr>
              <w:jc w:val="center"/>
              <w:rPr>
                <w:rFonts w:cs="Times New Roman"/>
              </w:rPr>
            </w:pPr>
            <w:r w:rsidRPr="0096522B">
              <w:rPr>
                <w:rFonts w:cs="Times New Roman"/>
              </w:rPr>
              <w:t>8(915)392-06-69</w:t>
            </w:r>
          </w:p>
        </w:tc>
      </w:tr>
      <w:tr w:rsidR="002D39CC" w:rsidRPr="0096522B" w14:paraId="35D3D7AE" w14:textId="77777777" w:rsidTr="00635E8D">
        <w:trPr>
          <w:trHeight w:val="421"/>
        </w:trPr>
        <w:tc>
          <w:tcPr>
            <w:tcW w:w="573" w:type="dxa"/>
            <w:shd w:val="clear" w:color="auto" w:fill="auto"/>
            <w:vAlign w:val="center"/>
          </w:tcPr>
          <w:p w14:paraId="12F253B9"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tcPr>
          <w:p w14:paraId="7582A01E" w14:textId="77777777" w:rsidR="002D39CC" w:rsidRPr="0096522B" w:rsidRDefault="002D39CC" w:rsidP="00635E8D">
            <w:pPr>
              <w:rPr>
                <w:rFonts w:cs="Times New Roman"/>
              </w:rPr>
            </w:pPr>
            <w:r w:rsidRPr="0096522B">
              <w:rPr>
                <w:rFonts w:cs="Times New Roman"/>
              </w:rPr>
              <w:t>Панкина Е.А.</w:t>
            </w:r>
          </w:p>
        </w:tc>
        <w:tc>
          <w:tcPr>
            <w:tcW w:w="3968" w:type="dxa"/>
            <w:shd w:val="clear" w:color="auto" w:fill="auto"/>
            <w:vAlign w:val="center"/>
          </w:tcPr>
          <w:p w14:paraId="2F459CC8"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1C9C5E21" w14:textId="77777777" w:rsidR="002D39CC" w:rsidRPr="0096522B" w:rsidRDefault="002D39CC" w:rsidP="00635E8D">
            <w:pPr>
              <w:jc w:val="center"/>
              <w:rPr>
                <w:rFonts w:eastAsia="Calibri" w:cs="Times New Roman"/>
              </w:rPr>
            </w:pPr>
            <w:r w:rsidRPr="0096522B">
              <w:rPr>
                <w:rFonts w:cs="Times New Roman"/>
              </w:rPr>
              <w:t>8(925)428-49-12</w:t>
            </w:r>
          </w:p>
        </w:tc>
      </w:tr>
      <w:tr w:rsidR="002D39CC" w:rsidRPr="0096522B" w14:paraId="56D94FEC" w14:textId="77777777" w:rsidTr="00635E8D">
        <w:trPr>
          <w:trHeight w:val="421"/>
        </w:trPr>
        <w:tc>
          <w:tcPr>
            <w:tcW w:w="573" w:type="dxa"/>
            <w:shd w:val="clear" w:color="auto" w:fill="auto"/>
            <w:vAlign w:val="center"/>
          </w:tcPr>
          <w:p w14:paraId="1B05F0D3"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4DF4947C"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3AF13DFA"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53E36CFF"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3594B1A2" w14:textId="77777777" w:rsidTr="00635E8D">
        <w:trPr>
          <w:trHeight w:val="421"/>
        </w:trPr>
        <w:tc>
          <w:tcPr>
            <w:tcW w:w="10204" w:type="dxa"/>
            <w:gridSpan w:val="4"/>
            <w:shd w:val="clear" w:color="auto" w:fill="auto"/>
            <w:vAlign w:val="center"/>
          </w:tcPr>
          <w:p w14:paraId="69DBF00A" w14:textId="77777777" w:rsidR="002D39CC" w:rsidRPr="0096522B" w:rsidRDefault="002D39CC" w:rsidP="00635E8D">
            <w:pPr>
              <w:rPr>
                <w:rFonts w:eastAsia="Calibri" w:cs="Times New Roman"/>
              </w:rPr>
            </w:pPr>
            <w:r w:rsidRPr="0096522B">
              <w:rPr>
                <w:rFonts w:cs="Times New Roman"/>
              </w:rPr>
              <w:t>МАОУ «СОШ №13 с УИОП», адрес: Московская обл. г. Электросталь, ул. Тевосяна, д. 23</w:t>
            </w:r>
          </w:p>
        </w:tc>
      </w:tr>
      <w:tr w:rsidR="002D39CC" w:rsidRPr="0096522B" w14:paraId="4C2E2BE0" w14:textId="77777777" w:rsidTr="00635E8D">
        <w:trPr>
          <w:trHeight w:val="421"/>
        </w:trPr>
        <w:tc>
          <w:tcPr>
            <w:tcW w:w="573" w:type="dxa"/>
            <w:shd w:val="clear" w:color="auto" w:fill="auto"/>
            <w:vAlign w:val="center"/>
          </w:tcPr>
          <w:p w14:paraId="246F7350"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62A78745" w14:textId="77777777" w:rsidR="002D39CC" w:rsidRPr="0096522B" w:rsidRDefault="002D39CC" w:rsidP="00635E8D">
            <w:pPr>
              <w:rPr>
                <w:rFonts w:eastAsia="Calibri" w:cs="Times New Roman"/>
              </w:rPr>
            </w:pPr>
            <w:r w:rsidRPr="0096522B">
              <w:rPr>
                <w:rFonts w:cs="Times New Roman"/>
              </w:rPr>
              <w:t>Данилова Н.А.</w:t>
            </w:r>
          </w:p>
        </w:tc>
        <w:tc>
          <w:tcPr>
            <w:tcW w:w="3968" w:type="dxa"/>
            <w:shd w:val="clear" w:color="auto" w:fill="auto"/>
            <w:vAlign w:val="center"/>
          </w:tcPr>
          <w:p w14:paraId="4FFD5FA5"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464B2744" w14:textId="77777777" w:rsidR="002D39CC" w:rsidRPr="0096522B" w:rsidRDefault="002D39CC" w:rsidP="00635E8D">
            <w:pPr>
              <w:jc w:val="center"/>
              <w:rPr>
                <w:rFonts w:cs="Times New Roman"/>
              </w:rPr>
            </w:pPr>
            <w:r w:rsidRPr="0096522B">
              <w:rPr>
                <w:rFonts w:cs="Times New Roman"/>
              </w:rPr>
              <w:t>8(903)769-89-52</w:t>
            </w:r>
          </w:p>
        </w:tc>
      </w:tr>
      <w:tr w:rsidR="002D39CC" w:rsidRPr="0096522B" w14:paraId="0767E3C3" w14:textId="77777777" w:rsidTr="00635E8D">
        <w:trPr>
          <w:trHeight w:val="421"/>
        </w:trPr>
        <w:tc>
          <w:tcPr>
            <w:tcW w:w="573" w:type="dxa"/>
            <w:shd w:val="clear" w:color="auto" w:fill="auto"/>
            <w:vAlign w:val="center"/>
          </w:tcPr>
          <w:p w14:paraId="225617DA"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5BDDDA1D" w14:textId="77777777" w:rsidR="002D39CC" w:rsidRPr="0096522B" w:rsidRDefault="002D39CC" w:rsidP="00635E8D">
            <w:pPr>
              <w:rPr>
                <w:rFonts w:eastAsia="Calibri" w:cs="Times New Roman"/>
              </w:rPr>
            </w:pPr>
            <w:r w:rsidRPr="0096522B">
              <w:rPr>
                <w:rFonts w:cs="Times New Roman"/>
              </w:rPr>
              <w:t>Владыко Д.Ю.</w:t>
            </w:r>
          </w:p>
        </w:tc>
        <w:tc>
          <w:tcPr>
            <w:tcW w:w="3968" w:type="dxa"/>
            <w:shd w:val="clear" w:color="auto" w:fill="auto"/>
            <w:vAlign w:val="center"/>
          </w:tcPr>
          <w:p w14:paraId="69057528"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116C6B95" w14:textId="77777777" w:rsidR="002D39CC" w:rsidRPr="0096522B" w:rsidRDefault="002D39CC" w:rsidP="00635E8D">
            <w:pPr>
              <w:jc w:val="center"/>
              <w:rPr>
                <w:rFonts w:cs="Times New Roman"/>
              </w:rPr>
            </w:pPr>
            <w:r w:rsidRPr="0096522B">
              <w:rPr>
                <w:rFonts w:cs="Times New Roman"/>
              </w:rPr>
              <w:t>8(917)573-03-45</w:t>
            </w:r>
          </w:p>
        </w:tc>
      </w:tr>
      <w:tr w:rsidR="002D39CC" w:rsidRPr="0096522B" w14:paraId="5F125821" w14:textId="77777777" w:rsidTr="00635E8D">
        <w:trPr>
          <w:trHeight w:val="421"/>
        </w:trPr>
        <w:tc>
          <w:tcPr>
            <w:tcW w:w="573" w:type="dxa"/>
            <w:shd w:val="clear" w:color="auto" w:fill="auto"/>
            <w:vAlign w:val="center"/>
          </w:tcPr>
          <w:p w14:paraId="37995EE5"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11DA53BB"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7FCAECEB"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26EFF839"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7012ABEE" w14:textId="77777777" w:rsidTr="00635E8D">
        <w:trPr>
          <w:trHeight w:val="421"/>
        </w:trPr>
        <w:tc>
          <w:tcPr>
            <w:tcW w:w="10204" w:type="dxa"/>
            <w:gridSpan w:val="4"/>
            <w:shd w:val="clear" w:color="auto" w:fill="auto"/>
            <w:vAlign w:val="center"/>
          </w:tcPr>
          <w:p w14:paraId="5DCBD762" w14:textId="77777777" w:rsidR="002D39CC" w:rsidRPr="0096522B" w:rsidRDefault="002D39CC" w:rsidP="00635E8D">
            <w:pPr>
              <w:rPr>
                <w:rFonts w:eastAsia="Calibri" w:cs="Times New Roman"/>
              </w:rPr>
            </w:pPr>
            <w:r w:rsidRPr="0096522B">
              <w:rPr>
                <w:rFonts w:cs="Times New Roman"/>
              </w:rPr>
              <w:t>МОУ «Лицей №14», адрес: Московская обл., г. Электросталь, Чернышевского, д. 22</w:t>
            </w:r>
          </w:p>
        </w:tc>
      </w:tr>
      <w:tr w:rsidR="002D39CC" w:rsidRPr="0096522B" w14:paraId="13B9F0AC" w14:textId="77777777" w:rsidTr="00635E8D">
        <w:trPr>
          <w:trHeight w:val="421"/>
        </w:trPr>
        <w:tc>
          <w:tcPr>
            <w:tcW w:w="573" w:type="dxa"/>
            <w:shd w:val="clear" w:color="auto" w:fill="auto"/>
            <w:vAlign w:val="center"/>
          </w:tcPr>
          <w:p w14:paraId="175AC7CB"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10AF73D1" w14:textId="77777777" w:rsidR="002D39CC" w:rsidRPr="0096522B" w:rsidRDefault="002D39CC" w:rsidP="00635E8D">
            <w:pPr>
              <w:rPr>
                <w:rFonts w:eastAsia="Calibri" w:cs="Times New Roman"/>
              </w:rPr>
            </w:pPr>
            <w:r w:rsidRPr="0096522B">
              <w:rPr>
                <w:rFonts w:cs="Times New Roman"/>
              </w:rPr>
              <w:t>Пилипенко Н.М.</w:t>
            </w:r>
          </w:p>
        </w:tc>
        <w:tc>
          <w:tcPr>
            <w:tcW w:w="3968" w:type="dxa"/>
            <w:shd w:val="clear" w:color="auto" w:fill="auto"/>
            <w:vAlign w:val="center"/>
          </w:tcPr>
          <w:p w14:paraId="35FACDD3"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71B6FAA1" w14:textId="77777777" w:rsidR="002D39CC" w:rsidRPr="0096522B" w:rsidRDefault="002D39CC" w:rsidP="00635E8D">
            <w:pPr>
              <w:jc w:val="center"/>
              <w:rPr>
                <w:rFonts w:cs="Times New Roman"/>
              </w:rPr>
            </w:pPr>
            <w:r w:rsidRPr="0096522B">
              <w:rPr>
                <w:rFonts w:cs="Times New Roman"/>
              </w:rPr>
              <w:t>8(916)026-77-28</w:t>
            </w:r>
          </w:p>
        </w:tc>
      </w:tr>
      <w:tr w:rsidR="002D39CC" w:rsidRPr="0096522B" w14:paraId="71409BEE" w14:textId="77777777" w:rsidTr="00635E8D">
        <w:trPr>
          <w:trHeight w:val="421"/>
        </w:trPr>
        <w:tc>
          <w:tcPr>
            <w:tcW w:w="573" w:type="dxa"/>
            <w:shd w:val="clear" w:color="auto" w:fill="auto"/>
            <w:vAlign w:val="center"/>
          </w:tcPr>
          <w:p w14:paraId="5F52A57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00A29BCE" w14:textId="77777777" w:rsidR="002D39CC" w:rsidRPr="0096522B" w:rsidRDefault="002D39CC" w:rsidP="00635E8D">
            <w:pPr>
              <w:rPr>
                <w:rFonts w:eastAsia="Calibri" w:cs="Times New Roman"/>
              </w:rPr>
            </w:pPr>
            <w:r w:rsidRPr="0096522B">
              <w:rPr>
                <w:rFonts w:cs="Times New Roman"/>
              </w:rPr>
              <w:t>Дорофеева В.Д.</w:t>
            </w:r>
          </w:p>
        </w:tc>
        <w:tc>
          <w:tcPr>
            <w:tcW w:w="3968" w:type="dxa"/>
            <w:shd w:val="clear" w:color="auto" w:fill="auto"/>
            <w:vAlign w:val="center"/>
          </w:tcPr>
          <w:p w14:paraId="793FCB94"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1F71F13E" w14:textId="77777777" w:rsidR="002D39CC" w:rsidRPr="0096522B" w:rsidRDefault="002D39CC" w:rsidP="00635E8D">
            <w:pPr>
              <w:jc w:val="center"/>
              <w:rPr>
                <w:rFonts w:eastAsia="Calibri" w:cs="Times New Roman"/>
              </w:rPr>
            </w:pPr>
            <w:r w:rsidRPr="0096522B">
              <w:rPr>
                <w:rFonts w:cs="Times New Roman"/>
              </w:rPr>
              <w:t>8(903)299-69-45</w:t>
            </w:r>
          </w:p>
        </w:tc>
      </w:tr>
      <w:tr w:rsidR="002D39CC" w:rsidRPr="0096522B" w14:paraId="007D74AE" w14:textId="77777777" w:rsidTr="00635E8D">
        <w:trPr>
          <w:trHeight w:val="421"/>
        </w:trPr>
        <w:tc>
          <w:tcPr>
            <w:tcW w:w="573" w:type="dxa"/>
            <w:shd w:val="clear" w:color="auto" w:fill="auto"/>
            <w:vAlign w:val="center"/>
          </w:tcPr>
          <w:p w14:paraId="56AAF371"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774A2B29"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7366C06C"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47F0EB3E"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47D64753" w14:textId="77777777" w:rsidTr="00635E8D">
        <w:trPr>
          <w:trHeight w:val="421"/>
        </w:trPr>
        <w:tc>
          <w:tcPr>
            <w:tcW w:w="10204" w:type="dxa"/>
            <w:gridSpan w:val="4"/>
            <w:shd w:val="clear" w:color="auto" w:fill="auto"/>
            <w:vAlign w:val="center"/>
          </w:tcPr>
          <w:p w14:paraId="67F1F1CE" w14:textId="77777777" w:rsidR="002D39CC" w:rsidRPr="0096522B" w:rsidRDefault="002D39CC" w:rsidP="00635E8D">
            <w:pPr>
              <w:rPr>
                <w:rFonts w:eastAsia="Calibri" w:cs="Times New Roman"/>
              </w:rPr>
            </w:pPr>
            <w:r w:rsidRPr="0096522B">
              <w:rPr>
                <w:rFonts w:cs="Times New Roman"/>
              </w:rPr>
              <w:t>МОУ «СОШ №15 с УИОП», адрес: Московская обл., г. Электросталь, ул. Пушкина, д. 30</w:t>
            </w:r>
          </w:p>
        </w:tc>
      </w:tr>
      <w:tr w:rsidR="002D39CC" w:rsidRPr="0096522B" w14:paraId="34D871DC" w14:textId="77777777" w:rsidTr="00635E8D">
        <w:trPr>
          <w:trHeight w:val="421"/>
        </w:trPr>
        <w:tc>
          <w:tcPr>
            <w:tcW w:w="573" w:type="dxa"/>
            <w:shd w:val="clear" w:color="auto" w:fill="auto"/>
            <w:vAlign w:val="center"/>
          </w:tcPr>
          <w:p w14:paraId="027B1824"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4759E083" w14:textId="77777777" w:rsidR="002D39CC" w:rsidRPr="0096522B" w:rsidRDefault="002D39CC" w:rsidP="00635E8D">
            <w:pPr>
              <w:rPr>
                <w:rFonts w:eastAsia="Calibri" w:cs="Times New Roman"/>
              </w:rPr>
            </w:pPr>
            <w:r w:rsidRPr="0096522B">
              <w:rPr>
                <w:rFonts w:cs="Times New Roman"/>
              </w:rPr>
              <w:t>Соколова Е.В.</w:t>
            </w:r>
          </w:p>
        </w:tc>
        <w:tc>
          <w:tcPr>
            <w:tcW w:w="3968" w:type="dxa"/>
            <w:shd w:val="clear" w:color="auto" w:fill="auto"/>
            <w:vAlign w:val="center"/>
          </w:tcPr>
          <w:p w14:paraId="5E06EDB6"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4ADA5414" w14:textId="77777777" w:rsidR="002D39CC" w:rsidRPr="0096522B" w:rsidRDefault="002D39CC" w:rsidP="00635E8D">
            <w:pPr>
              <w:jc w:val="center"/>
              <w:rPr>
                <w:rFonts w:cs="Times New Roman"/>
              </w:rPr>
            </w:pPr>
            <w:r w:rsidRPr="0096522B">
              <w:rPr>
                <w:rFonts w:cs="Times New Roman"/>
              </w:rPr>
              <w:t>8(903)100-18-01</w:t>
            </w:r>
          </w:p>
        </w:tc>
      </w:tr>
      <w:tr w:rsidR="002D39CC" w:rsidRPr="0096522B" w14:paraId="04973405" w14:textId="77777777" w:rsidTr="00635E8D">
        <w:trPr>
          <w:trHeight w:val="421"/>
        </w:trPr>
        <w:tc>
          <w:tcPr>
            <w:tcW w:w="573" w:type="dxa"/>
            <w:shd w:val="clear" w:color="auto" w:fill="auto"/>
            <w:vAlign w:val="center"/>
          </w:tcPr>
          <w:p w14:paraId="6E94E2A8"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60C829C9" w14:textId="77777777" w:rsidR="002D39CC" w:rsidRPr="0096522B" w:rsidRDefault="002D39CC" w:rsidP="00635E8D">
            <w:pPr>
              <w:rPr>
                <w:rFonts w:eastAsia="Calibri" w:cs="Times New Roman"/>
              </w:rPr>
            </w:pPr>
            <w:r w:rsidRPr="0096522B">
              <w:rPr>
                <w:rFonts w:cs="Times New Roman"/>
              </w:rPr>
              <w:t>Теснинская А.И.</w:t>
            </w:r>
          </w:p>
        </w:tc>
        <w:tc>
          <w:tcPr>
            <w:tcW w:w="3968" w:type="dxa"/>
            <w:shd w:val="clear" w:color="auto" w:fill="auto"/>
            <w:vAlign w:val="center"/>
          </w:tcPr>
          <w:p w14:paraId="79F7ED71"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375CF7B2" w14:textId="77777777" w:rsidR="002D39CC" w:rsidRPr="0096522B" w:rsidRDefault="002D39CC" w:rsidP="00635E8D">
            <w:pPr>
              <w:jc w:val="center"/>
              <w:rPr>
                <w:rFonts w:eastAsia="Calibri" w:cs="Times New Roman"/>
              </w:rPr>
            </w:pPr>
            <w:r w:rsidRPr="0096522B">
              <w:rPr>
                <w:rFonts w:cs="Times New Roman"/>
              </w:rPr>
              <w:t>8(926)163-46-89</w:t>
            </w:r>
          </w:p>
        </w:tc>
      </w:tr>
      <w:tr w:rsidR="002D39CC" w:rsidRPr="0096522B" w14:paraId="10454A46" w14:textId="77777777" w:rsidTr="00635E8D">
        <w:trPr>
          <w:trHeight w:val="421"/>
        </w:trPr>
        <w:tc>
          <w:tcPr>
            <w:tcW w:w="573" w:type="dxa"/>
            <w:shd w:val="clear" w:color="auto" w:fill="auto"/>
            <w:vAlign w:val="center"/>
          </w:tcPr>
          <w:p w14:paraId="37B35AD1"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76AFC3D6"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4FF8E69F"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1AB44199"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A09C5D5" w14:textId="77777777" w:rsidTr="00635E8D">
        <w:trPr>
          <w:trHeight w:val="421"/>
        </w:trPr>
        <w:tc>
          <w:tcPr>
            <w:tcW w:w="10204" w:type="dxa"/>
            <w:gridSpan w:val="4"/>
            <w:shd w:val="clear" w:color="auto" w:fill="auto"/>
          </w:tcPr>
          <w:p w14:paraId="4D3F220A" w14:textId="77777777" w:rsidR="002D39CC" w:rsidRPr="0096522B" w:rsidRDefault="002D39CC" w:rsidP="00635E8D">
            <w:pPr>
              <w:rPr>
                <w:rFonts w:cs="Times New Roman"/>
              </w:rPr>
            </w:pPr>
            <w:r w:rsidRPr="0096522B">
              <w:rPr>
                <w:rFonts w:cs="Times New Roman"/>
              </w:rPr>
              <w:t>МОУ «СОШ имени Героя Советского Союза В.Д. Корнеева»», адрес: Московская обл., г. Электросталь, ул. Загонова, д. 18</w:t>
            </w:r>
          </w:p>
        </w:tc>
      </w:tr>
      <w:tr w:rsidR="002D39CC" w:rsidRPr="0096522B" w14:paraId="4740001A" w14:textId="77777777" w:rsidTr="00635E8D">
        <w:trPr>
          <w:trHeight w:val="421"/>
        </w:trPr>
        <w:tc>
          <w:tcPr>
            <w:tcW w:w="573" w:type="dxa"/>
            <w:shd w:val="clear" w:color="auto" w:fill="auto"/>
            <w:vAlign w:val="center"/>
          </w:tcPr>
          <w:p w14:paraId="33F73AF2"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2E9D2317" w14:textId="77777777" w:rsidR="002D39CC" w:rsidRPr="0096522B" w:rsidRDefault="002D39CC" w:rsidP="00635E8D">
            <w:pPr>
              <w:rPr>
                <w:rFonts w:eastAsia="Calibri" w:cs="Times New Roman"/>
              </w:rPr>
            </w:pPr>
            <w:r w:rsidRPr="0096522B">
              <w:rPr>
                <w:rFonts w:cs="Times New Roman"/>
              </w:rPr>
              <w:t>Азарова М.А.</w:t>
            </w:r>
          </w:p>
        </w:tc>
        <w:tc>
          <w:tcPr>
            <w:tcW w:w="3968" w:type="dxa"/>
            <w:shd w:val="clear" w:color="auto" w:fill="auto"/>
            <w:vAlign w:val="center"/>
          </w:tcPr>
          <w:p w14:paraId="5D5806A4"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1503A0E4" w14:textId="77777777" w:rsidR="002D39CC" w:rsidRPr="0096522B" w:rsidRDefault="002D39CC" w:rsidP="00635E8D">
            <w:pPr>
              <w:jc w:val="center"/>
              <w:rPr>
                <w:rFonts w:cs="Times New Roman"/>
              </w:rPr>
            </w:pPr>
            <w:r w:rsidRPr="0096522B">
              <w:rPr>
                <w:rFonts w:cs="Times New Roman"/>
              </w:rPr>
              <w:t>8(903)689-68-80</w:t>
            </w:r>
          </w:p>
        </w:tc>
      </w:tr>
      <w:tr w:rsidR="002D39CC" w:rsidRPr="0096522B" w14:paraId="313C5ADD" w14:textId="77777777" w:rsidTr="00635E8D">
        <w:trPr>
          <w:trHeight w:val="275"/>
        </w:trPr>
        <w:tc>
          <w:tcPr>
            <w:tcW w:w="573" w:type="dxa"/>
            <w:shd w:val="clear" w:color="auto" w:fill="auto"/>
            <w:vAlign w:val="center"/>
          </w:tcPr>
          <w:p w14:paraId="7D50C4E7"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lastRenderedPageBreak/>
              <w:t>2</w:t>
            </w:r>
          </w:p>
        </w:tc>
        <w:tc>
          <w:tcPr>
            <w:tcW w:w="2512" w:type="dxa"/>
            <w:shd w:val="clear" w:color="auto" w:fill="auto"/>
            <w:vAlign w:val="center"/>
          </w:tcPr>
          <w:p w14:paraId="1E9EBB7F" w14:textId="77777777" w:rsidR="002D39CC" w:rsidRPr="0096522B" w:rsidRDefault="002D39CC" w:rsidP="00635E8D">
            <w:pPr>
              <w:rPr>
                <w:rFonts w:eastAsia="Calibri" w:cs="Times New Roman"/>
              </w:rPr>
            </w:pPr>
            <w:r w:rsidRPr="0096522B">
              <w:rPr>
                <w:rFonts w:cs="Times New Roman"/>
              </w:rPr>
              <w:t>Галкина Ю.И.</w:t>
            </w:r>
          </w:p>
        </w:tc>
        <w:tc>
          <w:tcPr>
            <w:tcW w:w="3968" w:type="dxa"/>
            <w:shd w:val="clear" w:color="auto" w:fill="auto"/>
            <w:vAlign w:val="center"/>
          </w:tcPr>
          <w:p w14:paraId="4A8BA811"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6ABB5F1A" w14:textId="77777777" w:rsidR="002D39CC" w:rsidRPr="0096522B" w:rsidRDefault="002D39CC" w:rsidP="00635E8D">
            <w:pPr>
              <w:jc w:val="center"/>
              <w:rPr>
                <w:rFonts w:eastAsia="Calibri" w:cs="Times New Roman"/>
              </w:rPr>
            </w:pPr>
            <w:r w:rsidRPr="0096522B">
              <w:rPr>
                <w:rFonts w:cs="Times New Roman"/>
              </w:rPr>
              <w:t>8(916)508-62-25</w:t>
            </w:r>
          </w:p>
        </w:tc>
      </w:tr>
      <w:tr w:rsidR="002D39CC" w:rsidRPr="0096522B" w14:paraId="7ABD11C9" w14:textId="77777777" w:rsidTr="00635E8D">
        <w:trPr>
          <w:trHeight w:val="421"/>
        </w:trPr>
        <w:tc>
          <w:tcPr>
            <w:tcW w:w="573" w:type="dxa"/>
            <w:shd w:val="clear" w:color="auto" w:fill="auto"/>
            <w:vAlign w:val="center"/>
          </w:tcPr>
          <w:p w14:paraId="737691C5"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26C32954"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2815519C"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54E89C32"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48C8AB2" w14:textId="77777777" w:rsidTr="00635E8D">
        <w:trPr>
          <w:trHeight w:val="421"/>
        </w:trPr>
        <w:tc>
          <w:tcPr>
            <w:tcW w:w="10204" w:type="dxa"/>
            <w:gridSpan w:val="4"/>
            <w:shd w:val="clear" w:color="auto" w:fill="auto"/>
            <w:vAlign w:val="center"/>
          </w:tcPr>
          <w:p w14:paraId="4260543D" w14:textId="77777777" w:rsidR="002D39CC" w:rsidRPr="0096522B" w:rsidRDefault="002D39CC" w:rsidP="00635E8D">
            <w:pPr>
              <w:rPr>
                <w:rFonts w:eastAsia="Calibri" w:cs="Times New Roman"/>
              </w:rPr>
            </w:pPr>
            <w:r w:rsidRPr="0096522B">
              <w:rPr>
                <w:rFonts w:cs="Times New Roman"/>
              </w:rPr>
              <w:t>МОУ «СОШ №18», адрес: Московская обл. г. Электросталь, Первомайская, д. 16</w:t>
            </w:r>
          </w:p>
        </w:tc>
      </w:tr>
      <w:tr w:rsidR="002D39CC" w:rsidRPr="0096522B" w14:paraId="6D3EA026" w14:textId="77777777" w:rsidTr="00635E8D">
        <w:trPr>
          <w:trHeight w:val="421"/>
        </w:trPr>
        <w:tc>
          <w:tcPr>
            <w:tcW w:w="573" w:type="dxa"/>
            <w:shd w:val="clear" w:color="auto" w:fill="auto"/>
            <w:vAlign w:val="center"/>
          </w:tcPr>
          <w:p w14:paraId="1EB17CAC"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1A089A32" w14:textId="77777777" w:rsidR="002D39CC" w:rsidRPr="0096522B" w:rsidRDefault="002D39CC" w:rsidP="00635E8D">
            <w:pPr>
              <w:rPr>
                <w:rFonts w:eastAsia="Calibri" w:cs="Times New Roman"/>
              </w:rPr>
            </w:pPr>
            <w:r w:rsidRPr="0096522B">
              <w:rPr>
                <w:rFonts w:cs="Times New Roman"/>
              </w:rPr>
              <w:t>Колесникова К.С.</w:t>
            </w:r>
          </w:p>
        </w:tc>
        <w:tc>
          <w:tcPr>
            <w:tcW w:w="3968" w:type="dxa"/>
            <w:shd w:val="clear" w:color="auto" w:fill="auto"/>
            <w:vAlign w:val="center"/>
          </w:tcPr>
          <w:p w14:paraId="57101D1F"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203A0781" w14:textId="77777777" w:rsidR="002D39CC" w:rsidRPr="0096522B" w:rsidRDefault="002D39CC" w:rsidP="00635E8D">
            <w:pPr>
              <w:jc w:val="center"/>
              <w:rPr>
                <w:rFonts w:cs="Times New Roman"/>
              </w:rPr>
            </w:pPr>
            <w:r w:rsidRPr="0096522B">
              <w:rPr>
                <w:rFonts w:cs="Times New Roman"/>
              </w:rPr>
              <w:t>8(916)834-73-59</w:t>
            </w:r>
          </w:p>
        </w:tc>
      </w:tr>
      <w:tr w:rsidR="002D39CC" w:rsidRPr="0096522B" w14:paraId="103B41C1" w14:textId="77777777" w:rsidTr="00635E8D">
        <w:trPr>
          <w:trHeight w:val="421"/>
        </w:trPr>
        <w:tc>
          <w:tcPr>
            <w:tcW w:w="573" w:type="dxa"/>
            <w:shd w:val="clear" w:color="auto" w:fill="auto"/>
            <w:vAlign w:val="center"/>
          </w:tcPr>
          <w:p w14:paraId="1692CC2A"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vAlign w:val="center"/>
          </w:tcPr>
          <w:p w14:paraId="18AF3290" w14:textId="77777777" w:rsidR="002D39CC" w:rsidRPr="0096522B" w:rsidRDefault="002D39CC" w:rsidP="00635E8D">
            <w:pPr>
              <w:rPr>
                <w:rFonts w:cs="Times New Roman"/>
              </w:rPr>
            </w:pPr>
            <w:r w:rsidRPr="0096522B">
              <w:rPr>
                <w:rFonts w:cs="Times New Roman"/>
              </w:rPr>
              <w:t xml:space="preserve">Мохонько Л.В. </w:t>
            </w:r>
          </w:p>
        </w:tc>
        <w:tc>
          <w:tcPr>
            <w:tcW w:w="3968" w:type="dxa"/>
            <w:shd w:val="clear" w:color="auto" w:fill="auto"/>
            <w:vAlign w:val="center"/>
          </w:tcPr>
          <w:p w14:paraId="143386D9"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17C8DFB8" w14:textId="77777777" w:rsidR="002D39CC" w:rsidRPr="0096522B" w:rsidRDefault="002D39CC" w:rsidP="00635E8D">
            <w:pPr>
              <w:jc w:val="center"/>
              <w:rPr>
                <w:rFonts w:cs="Times New Roman"/>
              </w:rPr>
            </w:pPr>
            <w:r w:rsidRPr="0096522B">
              <w:rPr>
                <w:rFonts w:cs="Times New Roman"/>
              </w:rPr>
              <w:t>8(905)730-92-47</w:t>
            </w:r>
          </w:p>
        </w:tc>
      </w:tr>
      <w:tr w:rsidR="002D39CC" w:rsidRPr="0096522B" w14:paraId="057AA886" w14:textId="77777777" w:rsidTr="00635E8D">
        <w:trPr>
          <w:trHeight w:val="421"/>
        </w:trPr>
        <w:tc>
          <w:tcPr>
            <w:tcW w:w="573" w:type="dxa"/>
            <w:shd w:val="clear" w:color="auto" w:fill="auto"/>
            <w:vAlign w:val="center"/>
          </w:tcPr>
          <w:p w14:paraId="4C564D86"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3</w:t>
            </w:r>
          </w:p>
        </w:tc>
        <w:tc>
          <w:tcPr>
            <w:tcW w:w="2512" w:type="dxa"/>
            <w:shd w:val="clear" w:color="auto" w:fill="auto"/>
            <w:vAlign w:val="center"/>
          </w:tcPr>
          <w:p w14:paraId="25E8E14D"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721815B8"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21063060"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04CB19AF" w14:textId="77777777" w:rsidTr="00635E8D">
        <w:trPr>
          <w:trHeight w:val="421"/>
        </w:trPr>
        <w:tc>
          <w:tcPr>
            <w:tcW w:w="10204" w:type="dxa"/>
            <w:gridSpan w:val="4"/>
            <w:shd w:val="clear" w:color="auto" w:fill="auto"/>
            <w:vAlign w:val="center"/>
          </w:tcPr>
          <w:p w14:paraId="4D9FC165" w14:textId="77777777" w:rsidR="002D39CC" w:rsidRPr="0096522B" w:rsidRDefault="002D39CC" w:rsidP="00635E8D">
            <w:pPr>
              <w:rPr>
                <w:rFonts w:cs="Times New Roman"/>
              </w:rPr>
            </w:pPr>
            <w:r w:rsidRPr="0096522B">
              <w:rPr>
                <w:rFonts w:cs="Times New Roman"/>
              </w:rPr>
              <w:t>МОУ «Гимназия №21», адрес: Московская обл., г. Электросталь, пр-т Южный, д. 7</w:t>
            </w:r>
          </w:p>
        </w:tc>
      </w:tr>
      <w:tr w:rsidR="002D39CC" w:rsidRPr="0096522B" w14:paraId="55A5679D" w14:textId="77777777" w:rsidTr="00635E8D">
        <w:trPr>
          <w:trHeight w:val="421"/>
        </w:trPr>
        <w:tc>
          <w:tcPr>
            <w:tcW w:w="573" w:type="dxa"/>
            <w:shd w:val="clear" w:color="auto" w:fill="auto"/>
            <w:vAlign w:val="center"/>
          </w:tcPr>
          <w:p w14:paraId="7EA507D1"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1</w:t>
            </w:r>
          </w:p>
        </w:tc>
        <w:tc>
          <w:tcPr>
            <w:tcW w:w="2512" w:type="dxa"/>
            <w:shd w:val="clear" w:color="auto" w:fill="auto"/>
            <w:vAlign w:val="center"/>
          </w:tcPr>
          <w:p w14:paraId="1C29D470" w14:textId="77777777" w:rsidR="002D39CC" w:rsidRPr="0096522B" w:rsidRDefault="002D39CC" w:rsidP="00635E8D">
            <w:pPr>
              <w:rPr>
                <w:rFonts w:eastAsia="Calibri" w:cs="Times New Roman"/>
              </w:rPr>
            </w:pPr>
            <w:r w:rsidRPr="0096522B">
              <w:rPr>
                <w:rFonts w:cs="Times New Roman"/>
              </w:rPr>
              <w:t>Данилова Ю.Н.</w:t>
            </w:r>
          </w:p>
        </w:tc>
        <w:tc>
          <w:tcPr>
            <w:tcW w:w="3968" w:type="dxa"/>
            <w:shd w:val="clear" w:color="auto" w:fill="auto"/>
            <w:vAlign w:val="center"/>
          </w:tcPr>
          <w:p w14:paraId="0BC79BBE"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03AE6D57" w14:textId="77777777" w:rsidR="002D39CC" w:rsidRPr="0096522B" w:rsidRDefault="002D39CC" w:rsidP="00635E8D">
            <w:pPr>
              <w:jc w:val="center"/>
              <w:rPr>
                <w:rFonts w:cs="Times New Roman"/>
              </w:rPr>
            </w:pPr>
            <w:r w:rsidRPr="0096522B">
              <w:rPr>
                <w:rFonts w:cs="Times New Roman"/>
              </w:rPr>
              <w:t>8(916)529-31-45</w:t>
            </w:r>
          </w:p>
        </w:tc>
      </w:tr>
      <w:tr w:rsidR="002D39CC" w:rsidRPr="0096522B" w14:paraId="17633A8E" w14:textId="77777777" w:rsidTr="00635E8D">
        <w:trPr>
          <w:trHeight w:val="283"/>
        </w:trPr>
        <w:tc>
          <w:tcPr>
            <w:tcW w:w="573" w:type="dxa"/>
            <w:shd w:val="clear" w:color="auto" w:fill="auto"/>
            <w:vAlign w:val="center"/>
          </w:tcPr>
          <w:p w14:paraId="4584D70A" w14:textId="77777777" w:rsidR="002D39CC" w:rsidRPr="0096522B" w:rsidRDefault="002D39CC" w:rsidP="00635E8D">
            <w:pPr>
              <w:widowControl w:val="0"/>
              <w:suppressAutoHyphens/>
              <w:jc w:val="center"/>
              <w:rPr>
                <w:rFonts w:eastAsia="Calibri" w:cs="Times New Roman"/>
              </w:rPr>
            </w:pPr>
            <w:r w:rsidRPr="0096522B">
              <w:rPr>
                <w:rFonts w:eastAsia="Calibri" w:cs="Times New Roman"/>
              </w:rPr>
              <w:t>2</w:t>
            </w:r>
          </w:p>
        </w:tc>
        <w:tc>
          <w:tcPr>
            <w:tcW w:w="2512" w:type="dxa"/>
            <w:shd w:val="clear" w:color="auto" w:fill="auto"/>
          </w:tcPr>
          <w:p w14:paraId="143A6EC8" w14:textId="77777777" w:rsidR="002D39CC" w:rsidRPr="0096522B" w:rsidRDefault="002D39CC" w:rsidP="00635E8D">
            <w:pPr>
              <w:rPr>
                <w:rFonts w:cs="Times New Roman"/>
              </w:rPr>
            </w:pPr>
            <w:r w:rsidRPr="0096522B">
              <w:rPr>
                <w:rFonts w:cs="Times New Roman"/>
              </w:rPr>
              <w:t>Басс О.А.</w:t>
            </w:r>
          </w:p>
        </w:tc>
        <w:tc>
          <w:tcPr>
            <w:tcW w:w="3968" w:type="dxa"/>
            <w:shd w:val="clear" w:color="auto" w:fill="auto"/>
            <w:vAlign w:val="center"/>
          </w:tcPr>
          <w:p w14:paraId="20B8A176"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tcPr>
          <w:p w14:paraId="6616E52F" w14:textId="77777777" w:rsidR="002D39CC" w:rsidRPr="0096522B" w:rsidRDefault="002D39CC" w:rsidP="00635E8D">
            <w:pPr>
              <w:jc w:val="center"/>
              <w:rPr>
                <w:rFonts w:cs="Times New Roman"/>
              </w:rPr>
            </w:pPr>
            <w:r w:rsidRPr="0096522B">
              <w:rPr>
                <w:rFonts w:cs="Times New Roman"/>
              </w:rPr>
              <w:t>8(964)535-16-32</w:t>
            </w:r>
          </w:p>
        </w:tc>
      </w:tr>
      <w:tr w:rsidR="002D39CC" w:rsidRPr="0096522B" w14:paraId="6290E3E3" w14:textId="77777777" w:rsidTr="00635E8D">
        <w:trPr>
          <w:trHeight w:val="421"/>
        </w:trPr>
        <w:tc>
          <w:tcPr>
            <w:tcW w:w="573" w:type="dxa"/>
            <w:shd w:val="clear" w:color="auto" w:fill="auto"/>
            <w:vAlign w:val="center"/>
          </w:tcPr>
          <w:p w14:paraId="54CA2470"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69E4C822"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08DEAC54"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6185BC2D"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28C57F00" w14:textId="77777777" w:rsidTr="00635E8D">
        <w:trPr>
          <w:trHeight w:val="421"/>
        </w:trPr>
        <w:tc>
          <w:tcPr>
            <w:tcW w:w="10204" w:type="dxa"/>
            <w:gridSpan w:val="4"/>
            <w:shd w:val="clear" w:color="auto" w:fill="auto"/>
            <w:vAlign w:val="center"/>
          </w:tcPr>
          <w:p w14:paraId="6B8357A0" w14:textId="77777777" w:rsidR="002D39CC" w:rsidRPr="0096522B" w:rsidRDefault="002D39CC" w:rsidP="00635E8D">
            <w:pPr>
              <w:rPr>
                <w:rFonts w:cs="Times New Roman"/>
              </w:rPr>
            </w:pPr>
            <w:r w:rsidRPr="0096522B">
              <w:rPr>
                <w:rFonts w:cs="Times New Roman"/>
              </w:rPr>
              <w:t>МОУ «СОШ №22 с УИОП» адрес: Московская обл., г. Электросталь, ул. Ялагина, д. 14А</w:t>
            </w:r>
          </w:p>
        </w:tc>
      </w:tr>
      <w:tr w:rsidR="002D39CC" w:rsidRPr="0096522B" w14:paraId="489FD905" w14:textId="77777777" w:rsidTr="00635E8D">
        <w:trPr>
          <w:trHeight w:val="421"/>
        </w:trPr>
        <w:tc>
          <w:tcPr>
            <w:tcW w:w="573" w:type="dxa"/>
            <w:shd w:val="clear" w:color="auto" w:fill="auto"/>
            <w:vAlign w:val="center"/>
          </w:tcPr>
          <w:p w14:paraId="3BA5EFCD"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67ED6C47" w14:textId="77777777" w:rsidR="002D39CC" w:rsidRPr="0096522B" w:rsidRDefault="002D39CC" w:rsidP="00635E8D">
            <w:pPr>
              <w:rPr>
                <w:rFonts w:eastAsia="Calibri" w:cs="Times New Roman"/>
              </w:rPr>
            </w:pPr>
            <w:r w:rsidRPr="0096522B">
              <w:rPr>
                <w:rFonts w:cs="Times New Roman"/>
              </w:rPr>
              <w:t>Иванова М.В.</w:t>
            </w:r>
          </w:p>
        </w:tc>
        <w:tc>
          <w:tcPr>
            <w:tcW w:w="3968" w:type="dxa"/>
            <w:shd w:val="clear" w:color="auto" w:fill="auto"/>
            <w:vAlign w:val="center"/>
          </w:tcPr>
          <w:p w14:paraId="1A5FD3B6"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6949A084" w14:textId="77777777" w:rsidR="002D39CC" w:rsidRPr="0096522B" w:rsidRDefault="002D39CC" w:rsidP="00635E8D">
            <w:pPr>
              <w:jc w:val="center"/>
              <w:rPr>
                <w:rFonts w:eastAsia="Calibri" w:cs="Times New Roman"/>
              </w:rPr>
            </w:pPr>
            <w:r w:rsidRPr="0096522B">
              <w:rPr>
                <w:rFonts w:cs="Times New Roman"/>
              </w:rPr>
              <w:t>8 (916)545-84-05</w:t>
            </w:r>
          </w:p>
        </w:tc>
      </w:tr>
      <w:tr w:rsidR="002D39CC" w:rsidRPr="0096522B" w14:paraId="5A6276EF" w14:textId="77777777" w:rsidTr="00635E8D">
        <w:trPr>
          <w:trHeight w:val="421"/>
        </w:trPr>
        <w:tc>
          <w:tcPr>
            <w:tcW w:w="573" w:type="dxa"/>
            <w:shd w:val="clear" w:color="auto" w:fill="auto"/>
            <w:vAlign w:val="center"/>
          </w:tcPr>
          <w:p w14:paraId="37557254"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640FCE5D" w14:textId="77777777" w:rsidR="002D39CC" w:rsidRPr="0096522B" w:rsidRDefault="002D39CC" w:rsidP="00635E8D">
            <w:pPr>
              <w:rPr>
                <w:rFonts w:eastAsia="Calibri" w:cs="Times New Roman"/>
              </w:rPr>
            </w:pPr>
            <w:r w:rsidRPr="0096522B">
              <w:rPr>
                <w:rFonts w:cs="Times New Roman"/>
              </w:rPr>
              <w:t>Петрова Т.Н.</w:t>
            </w:r>
          </w:p>
        </w:tc>
        <w:tc>
          <w:tcPr>
            <w:tcW w:w="3968" w:type="dxa"/>
            <w:shd w:val="clear" w:color="auto" w:fill="auto"/>
            <w:vAlign w:val="center"/>
          </w:tcPr>
          <w:p w14:paraId="4D6CBB6C"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5F5EFED1" w14:textId="77777777" w:rsidR="002D39CC" w:rsidRPr="0096522B" w:rsidRDefault="002D39CC" w:rsidP="00635E8D">
            <w:pPr>
              <w:jc w:val="center"/>
              <w:rPr>
                <w:rFonts w:eastAsia="Calibri" w:cs="Times New Roman"/>
              </w:rPr>
            </w:pPr>
            <w:r w:rsidRPr="0096522B">
              <w:rPr>
                <w:rFonts w:cs="Times New Roman"/>
              </w:rPr>
              <w:t>8(916)771-43-07</w:t>
            </w:r>
          </w:p>
        </w:tc>
      </w:tr>
      <w:tr w:rsidR="002D39CC" w:rsidRPr="0096522B" w14:paraId="70D34000" w14:textId="77777777" w:rsidTr="00635E8D">
        <w:trPr>
          <w:trHeight w:val="421"/>
        </w:trPr>
        <w:tc>
          <w:tcPr>
            <w:tcW w:w="573" w:type="dxa"/>
            <w:shd w:val="clear" w:color="auto" w:fill="auto"/>
            <w:vAlign w:val="center"/>
          </w:tcPr>
          <w:p w14:paraId="0E7994F4"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69541E38"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5B18326B"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4A53182D"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26589A54" w14:textId="77777777" w:rsidTr="00635E8D">
        <w:trPr>
          <w:trHeight w:val="421"/>
        </w:trPr>
        <w:tc>
          <w:tcPr>
            <w:tcW w:w="10204" w:type="dxa"/>
            <w:gridSpan w:val="4"/>
            <w:shd w:val="clear" w:color="auto" w:fill="auto"/>
            <w:vAlign w:val="center"/>
          </w:tcPr>
          <w:p w14:paraId="734B2F0A" w14:textId="77777777" w:rsidR="002D39CC" w:rsidRPr="0096522B" w:rsidRDefault="002D39CC" w:rsidP="00635E8D">
            <w:pPr>
              <w:spacing w:line="276" w:lineRule="auto"/>
              <w:rPr>
                <w:rFonts w:cs="Times New Roman"/>
              </w:rPr>
            </w:pPr>
            <w:r w:rsidRPr="0096522B">
              <w:rPr>
                <w:rFonts w:cs="Times New Roman"/>
              </w:rPr>
              <w:t>МБОУ «Стёпановская СОШ им. Б.А. Воробьева», адрес: Московская обл., г. Электросталь, пос. Всеволодово, микр. Центральный, д. 25А</w:t>
            </w:r>
          </w:p>
        </w:tc>
      </w:tr>
      <w:tr w:rsidR="002D39CC" w:rsidRPr="0096522B" w14:paraId="5B380722" w14:textId="77777777" w:rsidTr="00635E8D">
        <w:trPr>
          <w:trHeight w:val="421"/>
        </w:trPr>
        <w:tc>
          <w:tcPr>
            <w:tcW w:w="573" w:type="dxa"/>
            <w:shd w:val="clear" w:color="auto" w:fill="auto"/>
            <w:vAlign w:val="center"/>
          </w:tcPr>
          <w:p w14:paraId="3025608F"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24F611D6" w14:textId="77777777" w:rsidR="002D39CC" w:rsidRPr="0096522B" w:rsidRDefault="002D39CC" w:rsidP="00635E8D">
            <w:pPr>
              <w:rPr>
                <w:rFonts w:eastAsia="Calibri" w:cs="Times New Roman"/>
              </w:rPr>
            </w:pPr>
            <w:r w:rsidRPr="0096522B">
              <w:rPr>
                <w:rFonts w:cs="Times New Roman"/>
              </w:rPr>
              <w:t xml:space="preserve">Семенова Е.В. </w:t>
            </w:r>
          </w:p>
        </w:tc>
        <w:tc>
          <w:tcPr>
            <w:tcW w:w="3968" w:type="dxa"/>
            <w:shd w:val="clear" w:color="auto" w:fill="auto"/>
            <w:vAlign w:val="center"/>
          </w:tcPr>
          <w:p w14:paraId="0F1707F3"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0198BA84" w14:textId="77777777" w:rsidR="002D39CC" w:rsidRPr="0096522B" w:rsidRDefault="002D39CC" w:rsidP="00635E8D">
            <w:pPr>
              <w:jc w:val="center"/>
              <w:rPr>
                <w:rFonts w:eastAsia="Calibri" w:cs="Times New Roman"/>
              </w:rPr>
            </w:pPr>
            <w:r w:rsidRPr="0096522B">
              <w:rPr>
                <w:rFonts w:cs="Times New Roman"/>
              </w:rPr>
              <w:t>8(925)180-78-09</w:t>
            </w:r>
          </w:p>
        </w:tc>
      </w:tr>
      <w:tr w:rsidR="002D39CC" w:rsidRPr="0096522B" w14:paraId="3FEF26B9" w14:textId="77777777" w:rsidTr="00635E8D">
        <w:trPr>
          <w:trHeight w:val="421"/>
        </w:trPr>
        <w:tc>
          <w:tcPr>
            <w:tcW w:w="573" w:type="dxa"/>
            <w:shd w:val="clear" w:color="auto" w:fill="auto"/>
            <w:vAlign w:val="center"/>
          </w:tcPr>
          <w:p w14:paraId="0F769180"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52B89AE3" w14:textId="77777777" w:rsidR="002D39CC" w:rsidRPr="0096522B" w:rsidRDefault="002D39CC" w:rsidP="00635E8D">
            <w:pPr>
              <w:rPr>
                <w:rFonts w:eastAsia="Calibri" w:cs="Times New Roman"/>
              </w:rPr>
            </w:pPr>
            <w:r w:rsidRPr="0096522B">
              <w:rPr>
                <w:rFonts w:cs="Times New Roman"/>
              </w:rPr>
              <w:t>Уваров О.В.</w:t>
            </w:r>
          </w:p>
        </w:tc>
        <w:tc>
          <w:tcPr>
            <w:tcW w:w="3968" w:type="dxa"/>
            <w:shd w:val="clear" w:color="auto" w:fill="auto"/>
            <w:vAlign w:val="center"/>
          </w:tcPr>
          <w:p w14:paraId="0F1AE9EF"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tcPr>
          <w:p w14:paraId="168D25C8" w14:textId="77777777" w:rsidR="002D39CC" w:rsidRPr="0096522B" w:rsidRDefault="002D39CC" w:rsidP="00635E8D">
            <w:pPr>
              <w:jc w:val="center"/>
              <w:rPr>
                <w:rFonts w:cs="Times New Roman"/>
              </w:rPr>
            </w:pPr>
            <w:r w:rsidRPr="0096522B">
              <w:rPr>
                <w:rFonts w:cs="Times New Roman"/>
              </w:rPr>
              <w:t>8(926)705-33-00</w:t>
            </w:r>
          </w:p>
        </w:tc>
      </w:tr>
      <w:tr w:rsidR="002D39CC" w:rsidRPr="0096522B" w14:paraId="495C5981" w14:textId="77777777" w:rsidTr="00635E8D">
        <w:trPr>
          <w:trHeight w:val="421"/>
        </w:trPr>
        <w:tc>
          <w:tcPr>
            <w:tcW w:w="573" w:type="dxa"/>
            <w:shd w:val="clear" w:color="auto" w:fill="auto"/>
            <w:vAlign w:val="center"/>
          </w:tcPr>
          <w:p w14:paraId="54AD6278"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1AA77894"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25C97738"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CEF74B0"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6D61855A" w14:textId="77777777" w:rsidTr="00635E8D">
        <w:trPr>
          <w:trHeight w:val="421"/>
        </w:trPr>
        <w:tc>
          <w:tcPr>
            <w:tcW w:w="10204" w:type="dxa"/>
            <w:gridSpan w:val="4"/>
            <w:shd w:val="clear" w:color="auto" w:fill="auto"/>
            <w:vAlign w:val="center"/>
          </w:tcPr>
          <w:p w14:paraId="76E29455" w14:textId="77777777" w:rsidR="002D39CC" w:rsidRPr="0096522B" w:rsidRDefault="002D39CC" w:rsidP="00635E8D">
            <w:pPr>
              <w:rPr>
                <w:rFonts w:eastAsia="Calibri" w:cs="Times New Roman"/>
              </w:rPr>
            </w:pPr>
            <w:r w:rsidRPr="0096522B">
              <w:rPr>
                <w:rFonts w:cs="Times New Roman"/>
              </w:rPr>
              <w:t>МБОУ «Школа-интернат для детей с ОВЗ №1», адрес: Московская обл. г. Электросталь, ул. Мичурина, д. 19</w:t>
            </w:r>
          </w:p>
        </w:tc>
      </w:tr>
      <w:tr w:rsidR="002D39CC" w:rsidRPr="0096522B" w14:paraId="6EC8D70E" w14:textId="77777777" w:rsidTr="00635E8D">
        <w:trPr>
          <w:trHeight w:val="331"/>
        </w:trPr>
        <w:tc>
          <w:tcPr>
            <w:tcW w:w="573" w:type="dxa"/>
            <w:shd w:val="clear" w:color="auto" w:fill="auto"/>
            <w:vAlign w:val="center"/>
          </w:tcPr>
          <w:p w14:paraId="5145ACEE"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7907FB34" w14:textId="77777777" w:rsidR="002D39CC" w:rsidRPr="0096522B" w:rsidRDefault="002D39CC" w:rsidP="00635E8D">
            <w:pPr>
              <w:rPr>
                <w:rFonts w:eastAsia="Calibri" w:cs="Times New Roman"/>
              </w:rPr>
            </w:pPr>
            <w:r w:rsidRPr="0096522B">
              <w:rPr>
                <w:rFonts w:cs="Times New Roman"/>
              </w:rPr>
              <w:t>Шевченко Е.Н.</w:t>
            </w:r>
          </w:p>
        </w:tc>
        <w:tc>
          <w:tcPr>
            <w:tcW w:w="3968" w:type="dxa"/>
            <w:shd w:val="clear" w:color="auto" w:fill="auto"/>
            <w:vAlign w:val="center"/>
          </w:tcPr>
          <w:p w14:paraId="423CE470"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351481EB" w14:textId="77777777" w:rsidR="002D39CC" w:rsidRPr="0096522B" w:rsidRDefault="002D39CC" w:rsidP="00635E8D">
            <w:pPr>
              <w:jc w:val="center"/>
              <w:rPr>
                <w:rFonts w:eastAsia="Calibri" w:cs="Times New Roman"/>
              </w:rPr>
            </w:pPr>
            <w:r w:rsidRPr="0096522B">
              <w:rPr>
                <w:rFonts w:cs="Times New Roman"/>
              </w:rPr>
              <w:t>8(903)732-78-98</w:t>
            </w:r>
          </w:p>
        </w:tc>
      </w:tr>
      <w:tr w:rsidR="002D39CC" w:rsidRPr="0096522B" w14:paraId="3AE1B31C" w14:textId="77777777" w:rsidTr="00635E8D">
        <w:trPr>
          <w:trHeight w:val="421"/>
        </w:trPr>
        <w:tc>
          <w:tcPr>
            <w:tcW w:w="573" w:type="dxa"/>
            <w:shd w:val="clear" w:color="auto" w:fill="auto"/>
            <w:vAlign w:val="center"/>
          </w:tcPr>
          <w:p w14:paraId="29EF2741"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56C1A322" w14:textId="77777777" w:rsidR="002D39CC" w:rsidRPr="0096522B" w:rsidRDefault="002D39CC" w:rsidP="00635E8D">
            <w:pPr>
              <w:rPr>
                <w:rFonts w:eastAsia="Calibri" w:cs="Times New Roman"/>
              </w:rPr>
            </w:pPr>
            <w:r w:rsidRPr="0096522B">
              <w:rPr>
                <w:rFonts w:cs="Times New Roman"/>
              </w:rPr>
              <w:t>Ердыгина Т.Н.</w:t>
            </w:r>
          </w:p>
        </w:tc>
        <w:tc>
          <w:tcPr>
            <w:tcW w:w="3968" w:type="dxa"/>
            <w:shd w:val="clear" w:color="auto" w:fill="auto"/>
            <w:vAlign w:val="center"/>
          </w:tcPr>
          <w:p w14:paraId="5D9C23DF"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4A18F7A8" w14:textId="77777777" w:rsidR="002D39CC" w:rsidRPr="0096522B" w:rsidRDefault="002D39CC" w:rsidP="00635E8D">
            <w:pPr>
              <w:jc w:val="center"/>
              <w:rPr>
                <w:rFonts w:eastAsia="Calibri" w:cs="Times New Roman"/>
              </w:rPr>
            </w:pPr>
            <w:r w:rsidRPr="0096522B">
              <w:rPr>
                <w:rFonts w:cs="Times New Roman"/>
              </w:rPr>
              <w:t>8(985)052-06-18</w:t>
            </w:r>
          </w:p>
        </w:tc>
      </w:tr>
      <w:tr w:rsidR="002D39CC" w:rsidRPr="0096522B" w14:paraId="589CB7E2" w14:textId="77777777" w:rsidTr="00635E8D">
        <w:trPr>
          <w:trHeight w:val="421"/>
        </w:trPr>
        <w:tc>
          <w:tcPr>
            <w:tcW w:w="573" w:type="dxa"/>
            <w:shd w:val="clear" w:color="auto" w:fill="auto"/>
            <w:vAlign w:val="center"/>
          </w:tcPr>
          <w:p w14:paraId="7FA11328"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6168EB80"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111F8504"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013E9312"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3CB8DF50" w14:textId="77777777" w:rsidTr="00635E8D">
        <w:trPr>
          <w:trHeight w:val="421"/>
        </w:trPr>
        <w:tc>
          <w:tcPr>
            <w:tcW w:w="10204" w:type="dxa"/>
            <w:gridSpan w:val="4"/>
            <w:shd w:val="clear" w:color="auto" w:fill="auto"/>
            <w:vAlign w:val="center"/>
          </w:tcPr>
          <w:p w14:paraId="0F474899" w14:textId="77777777" w:rsidR="002D39CC" w:rsidRPr="0096522B" w:rsidRDefault="002D39CC" w:rsidP="00635E8D">
            <w:pPr>
              <w:rPr>
                <w:rFonts w:eastAsia="Calibri" w:cs="Times New Roman"/>
              </w:rPr>
            </w:pPr>
            <w:r w:rsidRPr="0096522B">
              <w:rPr>
                <w:rFonts w:cs="Times New Roman"/>
              </w:rPr>
              <w:t>МОУ ДО ЦДОД, адрес: Московская обл., г. Электросталь, ул.. Красная, д. 30</w:t>
            </w:r>
          </w:p>
        </w:tc>
      </w:tr>
      <w:tr w:rsidR="002D39CC" w:rsidRPr="0096522B" w14:paraId="3DEABB1B" w14:textId="77777777" w:rsidTr="00635E8D">
        <w:trPr>
          <w:trHeight w:val="421"/>
        </w:trPr>
        <w:tc>
          <w:tcPr>
            <w:tcW w:w="573" w:type="dxa"/>
            <w:shd w:val="clear" w:color="auto" w:fill="auto"/>
            <w:vAlign w:val="center"/>
          </w:tcPr>
          <w:p w14:paraId="1B5BCFB7"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2C3C562E" w14:textId="77777777" w:rsidR="002D39CC" w:rsidRPr="0096522B" w:rsidRDefault="002D39CC" w:rsidP="00635E8D">
            <w:pPr>
              <w:rPr>
                <w:rFonts w:eastAsia="Calibri" w:cs="Times New Roman"/>
              </w:rPr>
            </w:pPr>
            <w:r w:rsidRPr="0096522B">
              <w:rPr>
                <w:rFonts w:cs="Times New Roman"/>
              </w:rPr>
              <w:t>Жуков А.В.</w:t>
            </w:r>
          </w:p>
        </w:tc>
        <w:tc>
          <w:tcPr>
            <w:tcW w:w="3968" w:type="dxa"/>
            <w:shd w:val="clear" w:color="auto" w:fill="auto"/>
            <w:vAlign w:val="center"/>
          </w:tcPr>
          <w:p w14:paraId="21C2ED1E" w14:textId="77777777" w:rsidR="002D39CC" w:rsidRPr="0096522B" w:rsidRDefault="002D39CC" w:rsidP="00635E8D">
            <w:pPr>
              <w:jc w:val="center"/>
              <w:rPr>
                <w:rFonts w:eastAsia="Calibri" w:cs="Times New Roman"/>
              </w:rPr>
            </w:pPr>
            <w:r w:rsidRPr="0096522B">
              <w:rPr>
                <w:rFonts w:eastAsia="Calibri" w:cs="Times New Roman"/>
              </w:rPr>
              <w:t>ВРИО директора</w:t>
            </w:r>
          </w:p>
        </w:tc>
        <w:tc>
          <w:tcPr>
            <w:tcW w:w="3151" w:type="dxa"/>
            <w:shd w:val="clear" w:color="auto" w:fill="auto"/>
            <w:vAlign w:val="center"/>
          </w:tcPr>
          <w:p w14:paraId="4E0F5989" w14:textId="77777777" w:rsidR="002D39CC" w:rsidRPr="0096522B" w:rsidRDefault="002D39CC" w:rsidP="00635E8D">
            <w:pPr>
              <w:spacing w:line="276" w:lineRule="auto"/>
              <w:jc w:val="center"/>
              <w:rPr>
                <w:rFonts w:cs="Times New Roman"/>
              </w:rPr>
            </w:pPr>
            <w:r w:rsidRPr="0096522B">
              <w:rPr>
                <w:rFonts w:cs="Times New Roman"/>
              </w:rPr>
              <w:t>8(985)271-73-77</w:t>
            </w:r>
          </w:p>
        </w:tc>
      </w:tr>
      <w:tr w:rsidR="002D39CC" w:rsidRPr="0096522B" w14:paraId="2E07ABB5" w14:textId="77777777" w:rsidTr="00635E8D">
        <w:trPr>
          <w:trHeight w:val="421"/>
        </w:trPr>
        <w:tc>
          <w:tcPr>
            <w:tcW w:w="573" w:type="dxa"/>
            <w:shd w:val="clear" w:color="auto" w:fill="auto"/>
            <w:vAlign w:val="center"/>
          </w:tcPr>
          <w:p w14:paraId="7118C895"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5ED3EACC" w14:textId="77777777" w:rsidR="002D39CC" w:rsidRPr="0096522B" w:rsidRDefault="002D39CC" w:rsidP="00635E8D">
            <w:pPr>
              <w:rPr>
                <w:rFonts w:eastAsia="Calibri" w:cs="Times New Roman"/>
              </w:rPr>
            </w:pPr>
            <w:r w:rsidRPr="0096522B">
              <w:rPr>
                <w:rFonts w:eastAsia="Calibri" w:cs="Times New Roman"/>
              </w:rPr>
              <w:t>Калашник А.В.</w:t>
            </w:r>
          </w:p>
        </w:tc>
        <w:tc>
          <w:tcPr>
            <w:tcW w:w="3968" w:type="dxa"/>
            <w:shd w:val="clear" w:color="auto" w:fill="auto"/>
            <w:vAlign w:val="center"/>
          </w:tcPr>
          <w:p w14:paraId="02E378E4"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6BA18211" w14:textId="77777777" w:rsidR="002D39CC" w:rsidRPr="0096522B" w:rsidRDefault="002D39CC" w:rsidP="00635E8D">
            <w:pPr>
              <w:jc w:val="center"/>
              <w:rPr>
                <w:rFonts w:eastAsia="Calibri" w:cs="Times New Roman"/>
              </w:rPr>
            </w:pPr>
            <w:r w:rsidRPr="0096522B">
              <w:rPr>
                <w:rFonts w:eastAsia="Calibri" w:cs="Times New Roman"/>
              </w:rPr>
              <w:t>8(916)773-88-87</w:t>
            </w:r>
          </w:p>
        </w:tc>
      </w:tr>
      <w:tr w:rsidR="002D39CC" w:rsidRPr="0096522B" w14:paraId="6BD91464" w14:textId="77777777" w:rsidTr="00635E8D">
        <w:trPr>
          <w:trHeight w:val="421"/>
        </w:trPr>
        <w:tc>
          <w:tcPr>
            <w:tcW w:w="573" w:type="dxa"/>
            <w:shd w:val="clear" w:color="auto" w:fill="auto"/>
            <w:vAlign w:val="center"/>
          </w:tcPr>
          <w:p w14:paraId="77530DF3" w14:textId="77777777" w:rsidR="002D39CC" w:rsidRPr="0096522B" w:rsidRDefault="002D39CC" w:rsidP="00635E8D">
            <w:pPr>
              <w:jc w:val="center"/>
              <w:rPr>
                <w:rFonts w:eastAsia="Calibri" w:cs="Times New Roman"/>
              </w:rPr>
            </w:pPr>
            <w:r w:rsidRPr="0096522B">
              <w:rPr>
                <w:rFonts w:eastAsia="Calibri" w:cs="Times New Roman"/>
              </w:rPr>
              <w:lastRenderedPageBreak/>
              <w:t>3</w:t>
            </w:r>
          </w:p>
        </w:tc>
        <w:tc>
          <w:tcPr>
            <w:tcW w:w="2512" w:type="dxa"/>
            <w:shd w:val="clear" w:color="auto" w:fill="auto"/>
            <w:vAlign w:val="center"/>
          </w:tcPr>
          <w:p w14:paraId="484B2341"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059457BF"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26F6F9C7"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78615927" w14:textId="77777777" w:rsidTr="00635E8D">
        <w:trPr>
          <w:trHeight w:val="421"/>
        </w:trPr>
        <w:tc>
          <w:tcPr>
            <w:tcW w:w="10204" w:type="dxa"/>
            <w:gridSpan w:val="4"/>
            <w:shd w:val="clear" w:color="auto" w:fill="auto"/>
            <w:vAlign w:val="center"/>
          </w:tcPr>
          <w:p w14:paraId="01F03D03" w14:textId="77777777" w:rsidR="002D39CC" w:rsidRPr="0096522B" w:rsidRDefault="002D39CC" w:rsidP="00635E8D">
            <w:pPr>
              <w:spacing w:line="276" w:lineRule="auto"/>
              <w:rPr>
                <w:rFonts w:cs="Times New Roman"/>
              </w:rPr>
            </w:pPr>
            <w:r w:rsidRPr="0096522B">
              <w:rPr>
                <w:rFonts w:cs="Times New Roman"/>
              </w:rPr>
              <w:t>МАОУДО Центр «Диалог», Московская обл., г. Электросталь, ул. Пушкина, д. 20а</w:t>
            </w:r>
          </w:p>
        </w:tc>
      </w:tr>
      <w:tr w:rsidR="002D39CC" w:rsidRPr="0096522B" w14:paraId="56610CB8" w14:textId="77777777" w:rsidTr="00635E8D">
        <w:trPr>
          <w:trHeight w:val="297"/>
        </w:trPr>
        <w:tc>
          <w:tcPr>
            <w:tcW w:w="573" w:type="dxa"/>
            <w:shd w:val="clear" w:color="auto" w:fill="auto"/>
            <w:vAlign w:val="center"/>
          </w:tcPr>
          <w:p w14:paraId="49A62ECC"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075E1BCF" w14:textId="77777777" w:rsidR="002D39CC" w:rsidRPr="0096522B" w:rsidRDefault="002D39CC" w:rsidP="00635E8D">
            <w:pPr>
              <w:rPr>
                <w:rFonts w:eastAsia="Calibri" w:cs="Times New Roman"/>
              </w:rPr>
            </w:pPr>
            <w:r w:rsidRPr="0096522B">
              <w:rPr>
                <w:rFonts w:eastAsia="Calibri" w:cs="Times New Roman"/>
              </w:rPr>
              <w:t>Майсова Т.Б.</w:t>
            </w:r>
          </w:p>
        </w:tc>
        <w:tc>
          <w:tcPr>
            <w:tcW w:w="3968" w:type="dxa"/>
            <w:shd w:val="clear" w:color="auto" w:fill="auto"/>
            <w:vAlign w:val="center"/>
          </w:tcPr>
          <w:p w14:paraId="405D838E"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5E8CB0A2" w14:textId="77777777" w:rsidR="002D39CC" w:rsidRPr="0096522B" w:rsidRDefault="002D39CC" w:rsidP="00635E8D">
            <w:pPr>
              <w:jc w:val="center"/>
              <w:rPr>
                <w:rFonts w:eastAsia="Calibri" w:cs="Times New Roman"/>
              </w:rPr>
            </w:pPr>
            <w:r w:rsidRPr="0096522B">
              <w:rPr>
                <w:rFonts w:cs="Times New Roman"/>
              </w:rPr>
              <w:t>8(916)482-34-95</w:t>
            </w:r>
          </w:p>
        </w:tc>
      </w:tr>
      <w:tr w:rsidR="002D39CC" w:rsidRPr="0096522B" w14:paraId="699C8AD3" w14:textId="77777777" w:rsidTr="00635E8D">
        <w:trPr>
          <w:trHeight w:val="287"/>
        </w:trPr>
        <w:tc>
          <w:tcPr>
            <w:tcW w:w="573" w:type="dxa"/>
            <w:shd w:val="clear" w:color="auto" w:fill="auto"/>
            <w:vAlign w:val="center"/>
          </w:tcPr>
          <w:p w14:paraId="6431CED3"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65D868A4" w14:textId="77777777" w:rsidR="002D39CC" w:rsidRPr="0096522B" w:rsidRDefault="002D39CC" w:rsidP="00635E8D">
            <w:pPr>
              <w:rPr>
                <w:rFonts w:eastAsia="Calibri" w:cs="Times New Roman"/>
              </w:rPr>
            </w:pPr>
            <w:r w:rsidRPr="0096522B">
              <w:rPr>
                <w:rFonts w:eastAsia="Calibri" w:cs="Times New Roman"/>
              </w:rPr>
              <w:t>Уколов Р.М.</w:t>
            </w:r>
          </w:p>
        </w:tc>
        <w:tc>
          <w:tcPr>
            <w:tcW w:w="3968" w:type="dxa"/>
            <w:shd w:val="clear" w:color="auto" w:fill="auto"/>
            <w:vAlign w:val="center"/>
          </w:tcPr>
          <w:p w14:paraId="3A333C50"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tcPr>
          <w:p w14:paraId="5A9D8FA5" w14:textId="77777777" w:rsidR="002D39CC" w:rsidRPr="0096522B" w:rsidRDefault="002D39CC" w:rsidP="00635E8D">
            <w:pPr>
              <w:jc w:val="center"/>
              <w:rPr>
                <w:rFonts w:cs="Times New Roman"/>
              </w:rPr>
            </w:pPr>
            <w:r w:rsidRPr="0096522B">
              <w:rPr>
                <w:rFonts w:cs="Times New Roman"/>
              </w:rPr>
              <w:t>8(926)888-66-63</w:t>
            </w:r>
          </w:p>
        </w:tc>
      </w:tr>
      <w:tr w:rsidR="002D39CC" w:rsidRPr="0096522B" w14:paraId="3FC1B91C" w14:textId="77777777" w:rsidTr="00635E8D">
        <w:trPr>
          <w:trHeight w:val="421"/>
        </w:trPr>
        <w:tc>
          <w:tcPr>
            <w:tcW w:w="573" w:type="dxa"/>
            <w:shd w:val="clear" w:color="auto" w:fill="auto"/>
            <w:vAlign w:val="center"/>
          </w:tcPr>
          <w:p w14:paraId="3586B158"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0B4E5E01"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58790874"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36463DE8"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12AD6DAA" w14:textId="77777777" w:rsidTr="00635E8D">
        <w:trPr>
          <w:trHeight w:val="421"/>
        </w:trPr>
        <w:tc>
          <w:tcPr>
            <w:tcW w:w="10204" w:type="dxa"/>
            <w:gridSpan w:val="4"/>
            <w:shd w:val="clear" w:color="auto" w:fill="auto"/>
            <w:vAlign w:val="center"/>
          </w:tcPr>
          <w:p w14:paraId="05E73A1F" w14:textId="77777777" w:rsidR="002D39CC" w:rsidRPr="0096522B" w:rsidRDefault="002D39CC" w:rsidP="00635E8D">
            <w:pPr>
              <w:rPr>
                <w:rFonts w:eastAsia="Calibri" w:cs="Times New Roman"/>
              </w:rPr>
            </w:pPr>
            <w:r w:rsidRPr="0096522B">
              <w:rPr>
                <w:rFonts w:cs="Times New Roman"/>
              </w:rPr>
              <w:t>МОУ ДО «Центр психолого-медико- социального сопровождения «Надежда», Московская обл. г. Электросталь, ул. Красная, д. 80А</w:t>
            </w:r>
          </w:p>
        </w:tc>
      </w:tr>
      <w:tr w:rsidR="002D39CC" w:rsidRPr="0096522B" w14:paraId="1354C355" w14:textId="77777777" w:rsidTr="00635E8D">
        <w:trPr>
          <w:trHeight w:val="421"/>
        </w:trPr>
        <w:tc>
          <w:tcPr>
            <w:tcW w:w="573" w:type="dxa"/>
            <w:shd w:val="clear" w:color="auto" w:fill="auto"/>
            <w:vAlign w:val="center"/>
          </w:tcPr>
          <w:p w14:paraId="2254C14A"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28880602" w14:textId="77777777" w:rsidR="002D39CC" w:rsidRPr="0096522B" w:rsidRDefault="002D39CC" w:rsidP="00635E8D">
            <w:pPr>
              <w:rPr>
                <w:rFonts w:eastAsia="Calibri" w:cs="Times New Roman"/>
              </w:rPr>
            </w:pPr>
            <w:r w:rsidRPr="0096522B">
              <w:rPr>
                <w:rFonts w:cs="Times New Roman"/>
              </w:rPr>
              <w:t>Барковская Ю.А.</w:t>
            </w:r>
          </w:p>
        </w:tc>
        <w:tc>
          <w:tcPr>
            <w:tcW w:w="3968" w:type="dxa"/>
            <w:shd w:val="clear" w:color="auto" w:fill="auto"/>
            <w:vAlign w:val="center"/>
          </w:tcPr>
          <w:p w14:paraId="055B3134"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167B4D64" w14:textId="77777777" w:rsidR="002D39CC" w:rsidRPr="0096522B" w:rsidRDefault="002D39CC" w:rsidP="00635E8D">
            <w:pPr>
              <w:spacing w:line="276" w:lineRule="auto"/>
              <w:jc w:val="center"/>
              <w:rPr>
                <w:rFonts w:cs="Times New Roman"/>
              </w:rPr>
            </w:pPr>
            <w:r w:rsidRPr="0096522B">
              <w:rPr>
                <w:rFonts w:cs="Times New Roman"/>
              </w:rPr>
              <w:t>8(968)542-22-40</w:t>
            </w:r>
          </w:p>
        </w:tc>
      </w:tr>
      <w:tr w:rsidR="002D39CC" w:rsidRPr="0096522B" w14:paraId="1625C857" w14:textId="77777777" w:rsidTr="00635E8D">
        <w:trPr>
          <w:trHeight w:val="421"/>
        </w:trPr>
        <w:tc>
          <w:tcPr>
            <w:tcW w:w="573" w:type="dxa"/>
            <w:shd w:val="clear" w:color="auto" w:fill="auto"/>
            <w:vAlign w:val="center"/>
          </w:tcPr>
          <w:p w14:paraId="35D64ABA"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78FD99E8" w14:textId="77777777" w:rsidR="002D39CC" w:rsidRPr="0096522B" w:rsidRDefault="002D39CC" w:rsidP="00635E8D">
            <w:pPr>
              <w:rPr>
                <w:rFonts w:eastAsia="Calibri" w:cs="Times New Roman"/>
              </w:rPr>
            </w:pPr>
            <w:r w:rsidRPr="0096522B">
              <w:rPr>
                <w:rFonts w:eastAsia="Calibri" w:cs="Times New Roman"/>
              </w:rPr>
              <w:t>Барковский В.В.</w:t>
            </w:r>
          </w:p>
        </w:tc>
        <w:tc>
          <w:tcPr>
            <w:tcW w:w="3968" w:type="dxa"/>
            <w:shd w:val="clear" w:color="auto" w:fill="auto"/>
            <w:vAlign w:val="center"/>
          </w:tcPr>
          <w:p w14:paraId="34065F67"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7386D1A6" w14:textId="77777777" w:rsidR="002D39CC" w:rsidRPr="0096522B" w:rsidRDefault="002D39CC" w:rsidP="00635E8D">
            <w:pPr>
              <w:jc w:val="center"/>
              <w:rPr>
                <w:rFonts w:eastAsia="Calibri" w:cs="Times New Roman"/>
              </w:rPr>
            </w:pPr>
            <w:r w:rsidRPr="0096522B">
              <w:rPr>
                <w:rFonts w:eastAsia="Calibri" w:cs="Times New Roman"/>
              </w:rPr>
              <w:t>8(965)219-70-21</w:t>
            </w:r>
          </w:p>
        </w:tc>
      </w:tr>
      <w:tr w:rsidR="002D39CC" w:rsidRPr="0096522B" w14:paraId="5B54548C" w14:textId="77777777" w:rsidTr="00635E8D">
        <w:trPr>
          <w:trHeight w:val="421"/>
        </w:trPr>
        <w:tc>
          <w:tcPr>
            <w:tcW w:w="573" w:type="dxa"/>
            <w:shd w:val="clear" w:color="auto" w:fill="auto"/>
            <w:vAlign w:val="center"/>
          </w:tcPr>
          <w:p w14:paraId="42836EF9"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4745173B"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409904EE"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495EF7C6"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23650BB0" w14:textId="77777777" w:rsidTr="00635E8D">
        <w:trPr>
          <w:trHeight w:val="421"/>
        </w:trPr>
        <w:tc>
          <w:tcPr>
            <w:tcW w:w="10204" w:type="dxa"/>
            <w:gridSpan w:val="4"/>
            <w:shd w:val="clear" w:color="auto" w:fill="auto"/>
            <w:vAlign w:val="center"/>
          </w:tcPr>
          <w:p w14:paraId="4D3C7519" w14:textId="77777777" w:rsidR="002D39CC" w:rsidRPr="0096522B" w:rsidRDefault="002D39CC" w:rsidP="00635E8D">
            <w:pPr>
              <w:rPr>
                <w:rFonts w:eastAsia="Calibri" w:cs="Times New Roman"/>
              </w:rPr>
            </w:pPr>
            <w:r w:rsidRPr="0096522B">
              <w:rPr>
                <w:rFonts w:cs="Times New Roman"/>
              </w:rPr>
              <w:t>МУ ДПО "Методический центр", адрес: Московская обл., г.Электросталь, ул. Первомайская д. 36 а</w:t>
            </w:r>
          </w:p>
        </w:tc>
      </w:tr>
      <w:tr w:rsidR="002D39CC" w:rsidRPr="0096522B" w14:paraId="1DC7064F" w14:textId="77777777" w:rsidTr="00635E8D">
        <w:trPr>
          <w:trHeight w:val="279"/>
        </w:trPr>
        <w:tc>
          <w:tcPr>
            <w:tcW w:w="573" w:type="dxa"/>
            <w:shd w:val="clear" w:color="auto" w:fill="auto"/>
            <w:vAlign w:val="center"/>
          </w:tcPr>
          <w:p w14:paraId="767E1CFA"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5F2A8BF1" w14:textId="77777777" w:rsidR="002D39CC" w:rsidRPr="0096522B" w:rsidRDefault="002D39CC" w:rsidP="00635E8D">
            <w:pPr>
              <w:rPr>
                <w:rFonts w:eastAsia="Calibri" w:cs="Times New Roman"/>
              </w:rPr>
            </w:pPr>
            <w:r w:rsidRPr="0096522B">
              <w:rPr>
                <w:rFonts w:eastAsia="Calibri" w:cs="Times New Roman"/>
              </w:rPr>
              <w:t>Кадейкина С.В.</w:t>
            </w:r>
          </w:p>
        </w:tc>
        <w:tc>
          <w:tcPr>
            <w:tcW w:w="3968" w:type="dxa"/>
            <w:shd w:val="clear" w:color="auto" w:fill="auto"/>
            <w:vAlign w:val="center"/>
          </w:tcPr>
          <w:p w14:paraId="7E4796C1"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1B6F7422" w14:textId="77777777" w:rsidR="002D39CC" w:rsidRPr="0096522B" w:rsidRDefault="002D39CC" w:rsidP="00635E8D">
            <w:pPr>
              <w:jc w:val="center"/>
              <w:rPr>
                <w:rFonts w:eastAsia="Calibri" w:cs="Times New Roman"/>
              </w:rPr>
            </w:pPr>
            <w:r w:rsidRPr="0096522B">
              <w:rPr>
                <w:rFonts w:eastAsia="Calibri" w:cs="Times New Roman"/>
              </w:rPr>
              <w:t>8(926)212-37-38</w:t>
            </w:r>
          </w:p>
        </w:tc>
      </w:tr>
      <w:tr w:rsidR="002D39CC" w:rsidRPr="0096522B" w14:paraId="22DC7E18" w14:textId="77777777" w:rsidTr="00635E8D">
        <w:trPr>
          <w:trHeight w:val="413"/>
        </w:trPr>
        <w:tc>
          <w:tcPr>
            <w:tcW w:w="573" w:type="dxa"/>
            <w:shd w:val="clear" w:color="auto" w:fill="auto"/>
            <w:vAlign w:val="center"/>
          </w:tcPr>
          <w:p w14:paraId="7749C2E3"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63C67586" w14:textId="77777777" w:rsidR="002D39CC" w:rsidRPr="0096522B" w:rsidRDefault="002D39CC" w:rsidP="00635E8D">
            <w:pPr>
              <w:rPr>
                <w:rFonts w:eastAsia="Calibri" w:cs="Times New Roman"/>
              </w:rPr>
            </w:pPr>
            <w:r w:rsidRPr="0096522B">
              <w:rPr>
                <w:rFonts w:eastAsia="Calibri" w:cs="Times New Roman"/>
              </w:rPr>
              <w:t>Жаров А.М.</w:t>
            </w:r>
          </w:p>
        </w:tc>
        <w:tc>
          <w:tcPr>
            <w:tcW w:w="3968" w:type="dxa"/>
            <w:shd w:val="clear" w:color="auto" w:fill="auto"/>
            <w:vAlign w:val="center"/>
          </w:tcPr>
          <w:p w14:paraId="4F9787A5"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033BA959" w14:textId="77777777" w:rsidR="002D39CC" w:rsidRPr="0096522B" w:rsidRDefault="002D39CC" w:rsidP="00635E8D">
            <w:pPr>
              <w:jc w:val="center"/>
              <w:rPr>
                <w:rFonts w:eastAsia="Calibri" w:cs="Times New Roman"/>
              </w:rPr>
            </w:pPr>
            <w:r w:rsidRPr="0096522B">
              <w:rPr>
                <w:rFonts w:eastAsia="Calibri" w:cs="Times New Roman"/>
              </w:rPr>
              <w:t>8(926)569-01-92</w:t>
            </w:r>
          </w:p>
        </w:tc>
      </w:tr>
      <w:tr w:rsidR="002D39CC" w:rsidRPr="0096522B" w14:paraId="0A820DCF" w14:textId="77777777" w:rsidTr="00635E8D">
        <w:trPr>
          <w:trHeight w:val="421"/>
        </w:trPr>
        <w:tc>
          <w:tcPr>
            <w:tcW w:w="573" w:type="dxa"/>
            <w:shd w:val="clear" w:color="auto" w:fill="auto"/>
            <w:vAlign w:val="center"/>
          </w:tcPr>
          <w:p w14:paraId="7FDE327D" w14:textId="77777777" w:rsidR="002D39CC" w:rsidRPr="0096522B" w:rsidRDefault="002D39CC" w:rsidP="00635E8D">
            <w:pPr>
              <w:jc w:val="center"/>
              <w:rPr>
                <w:rFonts w:eastAsia="Calibri" w:cs="Times New Roman"/>
              </w:rPr>
            </w:pPr>
            <w:r w:rsidRPr="0096522B">
              <w:rPr>
                <w:rFonts w:eastAsia="Calibri" w:cs="Times New Roman"/>
              </w:rPr>
              <w:t>3</w:t>
            </w:r>
          </w:p>
        </w:tc>
        <w:tc>
          <w:tcPr>
            <w:tcW w:w="2512" w:type="dxa"/>
            <w:shd w:val="clear" w:color="auto" w:fill="auto"/>
            <w:vAlign w:val="center"/>
          </w:tcPr>
          <w:p w14:paraId="0A43D91A" w14:textId="77777777" w:rsidR="002D39CC" w:rsidRPr="0096522B" w:rsidRDefault="002D39CC" w:rsidP="00635E8D">
            <w:pPr>
              <w:rPr>
                <w:rFonts w:eastAsia="Calibri" w:cs="Times New Roman"/>
              </w:rPr>
            </w:pPr>
            <w:r w:rsidRPr="0096522B">
              <w:rPr>
                <w:rFonts w:eastAsia="Calibri" w:cs="Times New Roman"/>
              </w:rPr>
              <w:t>Аварийно-диспетчерская служба</w:t>
            </w:r>
          </w:p>
        </w:tc>
        <w:tc>
          <w:tcPr>
            <w:tcW w:w="3968" w:type="dxa"/>
            <w:shd w:val="clear" w:color="auto" w:fill="auto"/>
            <w:vAlign w:val="center"/>
          </w:tcPr>
          <w:p w14:paraId="67EC7F4D" w14:textId="77777777" w:rsidR="002D39CC" w:rsidRPr="0096522B" w:rsidRDefault="002D39CC" w:rsidP="00635E8D">
            <w:pPr>
              <w:jc w:val="center"/>
              <w:rPr>
                <w:rFonts w:eastAsia="Calibri" w:cs="Times New Roman"/>
              </w:rPr>
            </w:pPr>
            <w:r w:rsidRPr="0096522B">
              <w:rPr>
                <w:rFonts w:eastAsia="Calibri" w:cs="Times New Roman"/>
              </w:rPr>
              <w:t>Дежурный диспетчер</w:t>
            </w:r>
          </w:p>
        </w:tc>
        <w:tc>
          <w:tcPr>
            <w:tcW w:w="3151" w:type="dxa"/>
            <w:shd w:val="clear" w:color="auto" w:fill="auto"/>
            <w:vAlign w:val="center"/>
          </w:tcPr>
          <w:p w14:paraId="76DCAA66" w14:textId="77777777" w:rsidR="002D39CC" w:rsidRPr="0096522B" w:rsidRDefault="002D39CC" w:rsidP="00635E8D">
            <w:pPr>
              <w:jc w:val="center"/>
              <w:rPr>
                <w:rFonts w:eastAsia="Calibri" w:cs="Times New Roman"/>
              </w:rPr>
            </w:pPr>
            <w:r w:rsidRPr="0096522B">
              <w:rPr>
                <w:rFonts w:eastAsia="Calibri" w:cs="Times New Roman"/>
              </w:rPr>
              <w:t>8(800)775-00--60</w:t>
            </w:r>
          </w:p>
        </w:tc>
      </w:tr>
      <w:tr w:rsidR="002D39CC" w:rsidRPr="0096522B" w14:paraId="6DDA0DD8" w14:textId="77777777" w:rsidTr="00635E8D">
        <w:trPr>
          <w:trHeight w:val="421"/>
        </w:trPr>
        <w:tc>
          <w:tcPr>
            <w:tcW w:w="10204" w:type="dxa"/>
            <w:gridSpan w:val="4"/>
            <w:shd w:val="clear" w:color="auto" w:fill="auto"/>
          </w:tcPr>
          <w:p w14:paraId="3A587054" w14:textId="77777777" w:rsidR="002D39CC" w:rsidRPr="0096522B" w:rsidRDefault="002D39CC" w:rsidP="00635E8D">
            <w:pPr>
              <w:widowControl w:val="0"/>
              <w:suppressAutoHyphens/>
              <w:rPr>
                <w:rFonts w:eastAsia="Calibri" w:cs="Times New Roman"/>
              </w:rPr>
            </w:pPr>
            <w:r w:rsidRPr="0096522B">
              <w:rPr>
                <w:rFonts w:eastAsia="Calibri" w:cs="Times New Roman"/>
                <w:bCs/>
              </w:rPr>
              <w:t>Муниципальное бюджетное учреждение «Мир спорта «Сталь»</w:t>
            </w:r>
            <w:r w:rsidRPr="0096522B">
              <w:rPr>
                <w:rFonts w:eastAsia="Calibri" w:cs="Times New Roman"/>
              </w:rPr>
              <w:t>, адрес места расположения</w:t>
            </w:r>
            <w:r w:rsidRPr="0096522B">
              <w:rPr>
                <w:rFonts w:eastAsia="Calibri" w:cs="Times New Roman"/>
                <w:iCs/>
              </w:rPr>
              <w:t xml:space="preserve"> Московская обл., г. Электросталь, ул. Радио, д. 3</w:t>
            </w:r>
          </w:p>
        </w:tc>
      </w:tr>
      <w:tr w:rsidR="002D39CC" w:rsidRPr="0096522B" w14:paraId="018A7F91" w14:textId="77777777" w:rsidTr="00635E8D">
        <w:trPr>
          <w:trHeight w:val="421"/>
        </w:trPr>
        <w:tc>
          <w:tcPr>
            <w:tcW w:w="573" w:type="dxa"/>
            <w:shd w:val="clear" w:color="auto" w:fill="auto"/>
            <w:vAlign w:val="center"/>
          </w:tcPr>
          <w:p w14:paraId="615214AC"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24EFF868" w14:textId="77777777" w:rsidR="002D39CC" w:rsidRPr="0096522B" w:rsidRDefault="002D39CC" w:rsidP="00635E8D">
            <w:pPr>
              <w:rPr>
                <w:rFonts w:eastAsia="Calibri" w:cs="Times New Roman"/>
              </w:rPr>
            </w:pPr>
            <w:r w:rsidRPr="0096522B">
              <w:rPr>
                <w:rFonts w:eastAsia="Calibri" w:cs="Times New Roman"/>
              </w:rPr>
              <w:t>Захаров П.К.</w:t>
            </w:r>
          </w:p>
        </w:tc>
        <w:tc>
          <w:tcPr>
            <w:tcW w:w="3968" w:type="dxa"/>
            <w:shd w:val="clear" w:color="auto" w:fill="auto"/>
            <w:vAlign w:val="center"/>
          </w:tcPr>
          <w:p w14:paraId="2519732B" w14:textId="77777777" w:rsidR="002D39CC" w:rsidRPr="0096522B" w:rsidRDefault="002D39CC" w:rsidP="00635E8D">
            <w:pPr>
              <w:jc w:val="center"/>
              <w:rPr>
                <w:rFonts w:eastAsia="Calibri" w:cs="Times New Roman"/>
              </w:rPr>
            </w:pPr>
            <w:r w:rsidRPr="0096522B">
              <w:rPr>
                <w:rFonts w:eastAsia="Calibri" w:cs="Times New Roman"/>
              </w:rPr>
              <w:t>Генеральный директор</w:t>
            </w:r>
          </w:p>
        </w:tc>
        <w:tc>
          <w:tcPr>
            <w:tcW w:w="3151" w:type="dxa"/>
            <w:shd w:val="clear" w:color="auto" w:fill="auto"/>
            <w:vAlign w:val="center"/>
          </w:tcPr>
          <w:p w14:paraId="5C63F3BD" w14:textId="77777777" w:rsidR="002D39CC" w:rsidRPr="0096522B" w:rsidRDefault="002D39CC" w:rsidP="00635E8D">
            <w:pPr>
              <w:jc w:val="center"/>
              <w:rPr>
                <w:rFonts w:eastAsia="Calibri" w:cs="Times New Roman"/>
              </w:rPr>
            </w:pPr>
            <w:r w:rsidRPr="0096522B">
              <w:rPr>
                <w:rFonts w:eastAsia="Calibri" w:cs="Times New Roman"/>
              </w:rPr>
              <w:t>8(903) 501-12-11</w:t>
            </w:r>
          </w:p>
        </w:tc>
      </w:tr>
      <w:tr w:rsidR="002D39CC" w:rsidRPr="0096522B" w14:paraId="68C03FB6" w14:textId="77777777" w:rsidTr="00635E8D">
        <w:trPr>
          <w:trHeight w:val="421"/>
        </w:trPr>
        <w:tc>
          <w:tcPr>
            <w:tcW w:w="573" w:type="dxa"/>
            <w:shd w:val="clear" w:color="auto" w:fill="auto"/>
            <w:vAlign w:val="center"/>
          </w:tcPr>
          <w:p w14:paraId="394C925A"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499754C6" w14:textId="77777777" w:rsidR="002D39CC" w:rsidRPr="0096522B" w:rsidRDefault="002D39CC" w:rsidP="00635E8D">
            <w:pPr>
              <w:rPr>
                <w:rFonts w:eastAsia="Calibri" w:cs="Times New Roman"/>
              </w:rPr>
            </w:pPr>
            <w:r w:rsidRPr="0096522B">
              <w:rPr>
                <w:rFonts w:eastAsia="Calibri" w:cs="Times New Roman"/>
              </w:rPr>
              <w:t>Битков В.Г.</w:t>
            </w:r>
          </w:p>
        </w:tc>
        <w:tc>
          <w:tcPr>
            <w:tcW w:w="3968" w:type="dxa"/>
            <w:shd w:val="clear" w:color="auto" w:fill="auto"/>
            <w:vAlign w:val="center"/>
          </w:tcPr>
          <w:p w14:paraId="4D9BF936" w14:textId="77777777" w:rsidR="002D39CC" w:rsidRPr="0096522B" w:rsidRDefault="002D39CC" w:rsidP="00635E8D">
            <w:pPr>
              <w:jc w:val="center"/>
              <w:rPr>
                <w:rFonts w:eastAsia="Calibri" w:cs="Times New Roman"/>
              </w:rPr>
            </w:pPr>
            <w:r w:rsidRPr="0096522B">
              <w:rPr>
                <w:rFonts w:eastAsia="Calibri" w:cs="Times New Roman"/>
              </w:rPr>
              <w:t>Начальник инженерно-технического отдела</w:t>
            </w:r>
          </w:p>
        </w:tc>
        <w:tc>
          <w:tcPr>
            <w:tcW w:w="3151" w:type="dxa"/>
            <w:shd w:val="clear" w:color="auto" w:fill="auto"/>
            <w:vAlign w:val="center"/>
          </w:tcPr>
          <w:p w14:paraId="73B458D1" w14:textId="77777777" w:rsidR="002D39CC" w:rsidRPr="0096522B" w:rsidRDefault="002D39CC" w:rsidP="00635E8D">
            <w:pPr>
              <w:jc w:val="center"/>
              <w:rPr>
                <w:rFonts w:eastAsia="Calibri" w:cs="Times New Roman"/>
              </w:rPr>
            </w:pPr>
            <w:r w:rsidRPr="0096522B">
              <w:rPr>
                <w:rFonts w:eastAsia="Calibri" w:cs="Times New Roman"/>
              </w:rPr>
              <w:t>8(910) 408-84-74</w:t>
            </w:r>
          </w:p>
        </w:tc>
      </w:tr>
      <w:tr w:rsidR="002D39CC" w:rsidRPr="0096522B" w14:paraId="1EEC9EFC" w14:textId="77777777" w:rsidTr="00635E8D">
        <w:trPr>
          <w:trHeight w:val="421"/>
        </w:trPr>
        <w:tc>
          <w:tcPr>
            <w:tcW w:w="10204" w:type="dxa"/>
            <w:gridSpan w:val="4"/>
            <w:shd w:val="clear" w:color="auto" w:fill="auto"/>
            <w:vAlign w:val="center"/>
          </w:tcPr>
          <w:p w14:paraId="325917A3" w14:textId="77777777" w:rsidR="002D39CC" w:rsidRPr="0096522B" w:rsidRDefault="002D39CC" w:rsidP="00635E8D">
            <w:pPr>
              <w:rPr>
                <w:rFonts w:eastAsia="Calibri" w:cs="Times New Roman"/>
              </w:rPr>
            </w:pPr>
            <w:r w:rsidRPr="0096522B">
              <w:rPr>
                <w:rFonts w:eastAsia="Calibri" w:cs="Times New Roman"/>
              </w:rPr>
              <w:t>Муниципальное бюджетное учреждение дополнительного образования «Детская художественная школа имени Н.Н. Лаврентьевой» адрес места расположения Московская обл., г. Электросталь, ул. Западная, д.15</w:t>
            </w:r>
          </w:p>
        </w:tc>
      </w:tr>
      <w:tr w:rsidR="002D39CC" w:rsidRPr="0096522B" w14:paraId="60938CCD" w14:textId="77777777" w:rsidTr="00635E8D">
        <w:trPr>
          <w:trHeight w:val="421"/>
        </w:trPr>
        <w:tc>
          <w:tcPr>
            <w:tcW w:w="573" w:type="dxa"/>
            <w:shd w:val="clear" w:color="auto" w:fill="auto"/>
            <w:vAlign w:val="center"/>
          </w:tcPr>
          <w:p w14:paraId="769BEA0F"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566F2A59" w14:textId="77777777" w:rsidR="002D39CC" w:rsidRPr="0096522B" w:rsidRDefault="002D39CC" w:rsidP="00635E8D">
            <w:pPr>
              <w:rPr>
                <w:rFonts w:eastAsia="Calibri" w:cs="Times New Roman"/>
              </w:rPr>
            </w:pPr>
            <w:r w:rsidRPr="0096522B">
              <w:rPr>
                <w:rFonts w:eastAsia="Calibri" w:cs="Times New Roman"/>
              </w:rPr>
              <w:t>Ерошенко Д.В.</w:t>
            </w:r>
          </w:p>
        </w:tc>
        <w:tc>
          <w:tcPr>
            <w:tcW w:w="3968" w:type="dxa"/>
            <w:shd w:val="clear" w:color="auto" w:fill="auto"/>
            <w:vAlign w:val="center"/>
          </w:tcPr>
          <w:p w14:paraId="01B87D90"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1DB5C000" w14:textId="77777777" w:rsidR="002D39CC" w:rsidRPr="0096522B" w:rsidRDefault="002D39CC" w:rsidP="00635E8D">
            <w:pPr>
              <w:jc w:val="center"/>
              <w:rPr>
                <w:rFonts w:eastAsia="Calibri" w:cs="Times New Roman"/>
              </w:rPr>
            </w:pPr>
            <w:r w:rsidRPr="0096522B">
              <w:rPr>
                <w:rFonts w:eastAsia="Calibri" w:cs="Times New Roman"/>
              </w:rPr>
              <w:t>8 (962) 903-36-26</w:t>
            </w:r>
          </w:p>
        </w:tc>
      </w:tr>
      <w:tr w:rsidR="002D39CC" w:rsidRPr="0096522B" w14:paraId="0F7E119D" w14:textId="77777777" w:rsidTr="00635E8D">
        <w:trPr>
          <w:trHeight w:val="421"/>
        </w:trPr>
        <w:tc>
          <w:tcPr>
            <w:tcW w:w="573" w:type="dxa"/>
            <w:shd w:val="clear" w:color="auto" w:fill="auto"/>
            <w:vAlign w:val="center"/>
          </w:tcPr>
          <w:p w14:paraId="178D8C49"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2C4B9101" w14:textId="77777777" w:rsidR="002D39CC" w:rsidRPr="0096522B" w:rsidRDefault="002D39CC" w:rsidP="00635E8D">
            <w:pPr>
              <w:rPr>
                <w:rFonts w:eastAsia="Calibri" w:cs="Times New Roman"/>
              </w:rPr>
            </w:pPr>
            <w:r w:rsidRPr="0096522B">
              <w:rPr>
                <w:rFonts w:eastAsia="Calibri" w:cs="Times New Roman"/>
              </w:rPr>
              <w:t>Кривенков А.А.</w:t>
            </w:r>
          </w:p>
        </w:tc>
        <w:tc>
          <w:tcPr>
            <w:tcW w:w="3968" w:type="dxa"/>
            <w:shd w:val="clear" w:color="auto" w:fill="auto"/>
            <w:vAlign w:val="center"/>
          </w:tcPr>
          <w:p w14:paraId="6A06ADF3"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 по управлению ресурсами</w:t>
            </w:r>
          </w:p>
        </w:tc>
        <w:tc>
          <w:tcPr>
            <w:tcW w:w="3151" w:type="dxa"/>
            <w:shd w:val="clear" w:color="auto" w:fill="auto"/>
            <w:vAlign w:val="center"/>
          </w:tcPr>
          <w:p w14:paraId="1D4C3446" w14:textId="77777777" w:rsidR="002D39CC" w:rsidRPr="0096522B" w:rsidRDefault="002D39CC" w:rsidP="00635E8D">
            <w:pPr>
              <w:jc w:val="center"/>
              <w:rPr>
                <w:rFonts w:eastAsia="Calibri" w:cs="Times New Roman"/>
              </w:rPr>
            </w:pPr>
            <w:r w:rsidRPr="0096522B">
              <w:rPr>
                <w:rFonts w:eastAsia="Calibri" w:cs="Times New Roman"/>
              </w:rPr>
              <w:t>8 (963) 676-06-20</w:t>
            </w:r>
          </w:p>
        </w:tc>
      </w:tr>
      <w:tr w:rsidR="002D39CC" w:rsidRPr="0096522B" w14:paraId="42400BD7" w14:textId="77777777" w:rsidTr="00635E8D">
        <w:trPr>
          <w:trHeight w:val="421"/>
        </w:trPr>
        <w:tc>
          <w:tcPr>
            <w:tcW w:w="10204" w:type="dxa"/>
            <w:gridSpan w:val="4"/>
            <w:shd w:val="clear" w:color="auto" w:fill="auto"/>
            <w:vAlign w:val="center"/>
          </w:tcPr>
          <w:p w14:paraId="72765FA4" w14:textId="77777777" w:rsidR="002D39CC" w:rsidRPr="0096522B" w:rsidRDefault="002D39CC" w:rsidP="00635E8D">
            <w:pPr>
              <w:rPr>
                <w:rFonts w:eastAsia="Calibri" w:cs="Times New Roman"/>
              </w:rPr>
            </w:pPr>
            <w:r w:rsidRPr="0096522B">
              <w:rPr>
                <w:rFonts w:eastAsia="Calibri" w:cs="Times New Roman"/>
              </w:rPr>
              <w:t>Муниципальное учреждение «Музейно-выставочный Центр» адрес места расположения Московская обл., г. Электросталь, ул. Чернышевского, д.38</w:t>
            </w:r>
          </w:p>
        </w:tc>
      </w:tr>
      <w:tr w:rsidR="002D39CC" w:rsidRPr="0096522B" w14:paraId="43AA9B31" w14:textId="77777777" w:rsidTr="00635E8D">
        <w:trPr>
          <w:trHeight w:val="421"/>
        </w:trPr>
        <w:tc>
          <w:tcPr>
            <w:tcW w:w="573" w:type="dxa"/>
            <w:shd w:val="clear" w:color="auto" w:fill="auto"/>
            <w:vAlign w:val="center"/>
          </w:tcPr>
          <w:p w14:paraId="2E131B49"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2E0A93BE" w14:textId="77777777" w:rsidR="002D39CC" w:rsidRPr="0096522B" w:rsidRDefault="002D39CC" w:rsidP="00635E8D">
            <w:pPr>
              <w:rPr>
                <w:rFonts w:eastAsia="Calibri" w:cs="Times New Roman"/>
              </w:rPr>
            </w:pPr>
            <w:r w:rsidRPr="0096522B">
              <w:rPr>
                <w:rFonts w:eastAsia="Calibri" w:cs="Times New Roman"/>
              </w:rPr>
              <w:t>Андронова Ю. В.</w:t>
            </w:r>
          </w:p>
        </w:tc>
        <w:tc>
          <w:tcPr>
            <w:tcW w:w="3968" w:type="dxa"/>
            <w:shd w:val="clear" w:color="auto" w:fill="auto"/>
            <w:vAlign w:val="center"/>
          </w:tcPr>
          <w:p w14:paraId="66D299CB"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3862DC4F" w14:textId="77777777" w:rsidR="002D39CC" w:rsidRPr="0096522B" w:rsidRDefault="002D39CC" w:rsidP="00635E8D">
            <w:pPr>
              <w:jc w:val="center"/>
              <w:rPr>
                <w:rFonts w:eastAsia="Calibri" w:cs="Times New Roman"/>
              </w:rPr>
            </w:pPr>
            <w:r w:rsidRPr="0096522B">
              <w:rPr>
                <w:rFonts w:eastAsia="Calibri" w:cs="Times New Roman"/>
              </w:rPr>
              <w:t>8 (903) 163 01 65</w:t>
            </w:r>
          </w:p>
        </w:tc>
      </w:tr>
      <w:tr w:rsidR="002D39CC" w:rsidRPr="0096522B" w14:paraId="2951FCBF" w14:textId="77777777" w:rsidTr="00635E8D">
        <w:trPr>
          <w:trHeight w:val="421"/>
        </w:trPr>
        <w:tc>
          <w:tcPr>
            <w:tcW w:w="573" w:type="dxa"/>
            <w:shd w:val="clear" w:color="auto" w:fill="auto"/>
            <w:vAlign w:val="center"/>
          </w:tcPr>
          <w:p w14:paraId="03106E23"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285DE532" w14:textId="77777777" w:rsidR="002D39CC" w:rsidRPr="0096522B" w:rsidRDefault="002D39CC" w:rsidP="00635E8D">
            <w:pPr>
              <w:rPr>
                <w:rFonts w:eastAsia="Calibri" w:cs="Times New Roman"/>
              </w:rPr>
            </w:pPr>
            <w:r w:rsidRPr="0096522B">
              <w:rPr>
                <w:rFonts w:eastAsia="Calibri" w:cs="Times New Roman"/>
              </w:rPr>
              <w:t>Соловцов А.А.</w:t>
            </w:r>
          </w:p>
        </w:tc>
        <w:tc>
          <w:tcPr>
            <w:tcW w:w="3968" w:type="dxa"/>
            <w:shd w:val="clear" w:color="auto" w:fill="auto"/>
            <w:vAlign w:val="center"/>
          </w:tcPr>
          <w:p w14:paraId="352E76A6"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 по АХЧ</w:t>
            </w:r>
          </w:p>
        </w:tc>
        <w:tc>
          <w:tcPr>
            <w:tcW w:w="3151" w:type="dxa"/>
            <w:shd w:val="clear" w:color="auto" w:fill="auto"/>
            <w:vAlign w:val="center"/>
          </w:tcPr>
          <w:p w14:paraId="528A93B9" w14:textId="77777777" w:rsidR="002D39CC" w:rsidRPr="0096522B" w:rsidRDefault="002D39CC" w:rsidP="00635E8D">
            <w:pPr>
              <w:jc w:val="center"/>
              <w:rPr>
                <w:rFonts w:eastAsia="Calibri" w:cs="Times New Roman"/>
              </w:rPr>
            </w:pPr>
            <w:r w:rsidRPr="0096522B">
              <w:rPr>
                <w:rFonts w:eastAsia="Calibri" w:cs="Times New Roman"/>
              </w:rPr>
              <w:t>8 (926) 304 82 14</w:t>
            </w:r>
          </w:p>
        </w:tc>
      </w:tr>
      <w:tr w:rsidR="002D39CC" w:rsidRPr="0096522B" w14:paraId="19A7A05D" w14:textId="77777777" w:rsidTr="00635E8D">
        <w:trPr>
          <w:trHeight w:val="421"/>
        </w:trPr>
        <w:tc>
          <w:tcPr>
            <w:tcW w:w="10204" w:type="dxa"/>
            <w:gridSpan w:val="4"/>
            <w:shd w:val="clear" w:color="auto" w:fill="auto"/>
            <w:vAlign w:val="center"/>
          </w:tcPr>
          <w:p w14:paraId="4959EB60" w14:textId="77777777" w:rsidR="002D39CC" w:rsidRPr="0096522B" w:rsidRDefault="002D39CC" w:rsidP="00635E8D">
            <w:pPr>
              <w:rPr>
                <w:rFonts w:eastAsia="Calibri" w:cs="Times New Roman"/>
              </w:rPr>
            </w:pPr>
            <w:r w:rsidRPr="0096522B">
              <w:rPr>
                <w:rFonts w:eastAsia="Calibri" w:cs="Times New Roman"/>
              </w:rPr>
              <w:t>Муниципальное бюджетное учреждение «Культурные Центры Электростали» адрес места расположения Московская обл., г. Электросталь, пр-т Ленина, д.32а</w:t>
            </w:r>
          </w:p>
        </w:tc>
      </w:tr>
      <w:tr w:rsidR="002D39CC" w:rsidRPr="0096522B" w14:paraId="0A07B5A0" w14:textId="77777777" w:rsidTr="00635E8D">
        <w:trPr>
          <w:trHeight w:val="421"/>
        </w:trPr>
        <w:tc>
          <w:tcPr>
            <w:tcW w:w="573" w:type="dxa"/>
            <w:shd w:val="clear" w:color="auto" w:fill="auto"/>
            <w:vAlign w:val="center"/>
          </w:tcPr>
          <w:p w14:paraId="4EBFC522"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2DFA8FC8" w14:textId="77777777" w:rsidR="002D39CC" w:rsidRPr="0096522B" w:rsidRDefault="002D39CC" w:rsidP="00635E8D">
            <w:pPr>
              <w:rPr>
                <w:rFonts w:eastAsia="Calibri" w:cs="Times New Roman"/>
              </w:rPr>
            </w:pPr>
            <w:r w:rsidRPr="0096522B">
              <w:rPr>
                <w:rFonts w:eastAsia="Calibri" w:cs="Times New Roman"/>
              </w:rPr>
              <w:t>Плыкина Е.В.</w:t>
            </w:r>
          </w:p>
        </w:tc>
        <w:tc>
          <w:tcPr>
            <w:tcW w:w="3968" w:type="dxa"/>
            <w:shd w:val="clear" w:color="auto" w:fill="auto"/>
            <w:vAlign w:val="center"/>
          </w:tcPr>
          <w:p w14:paraId="006AAAC0"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172538FB" w14:textId="77777777" w:rsidR="002D39CC" w:rsidRPr="0096522B" w:rsidRDefault="002D39CC" w:rsidP="00635E8D">
            <w:pPr>
              <w:jc w:val="center"/>
              <w:rPr>
                <w:rFonts w:eastAsia="Calibri" w:cs="Times New Roman"/>
              </w:rPr>
            </w:pPr>
            <w:r w:rsidRPr="0096522B">
              <w:rPr>
                <w:rFonts w:eastAsia="Calibri" w:cs="Times New Roman"/>
              </w:rPr>
              <w:t>8 (903) 971 28  28</w:t>
            </w:r>
          </w:p>
        </w:tc>
      </w:tr>
      <w:tr w:rsidR="002D39CC" w:rsidRPr="0096522B" w14:paraId="01965A7A" w14:textId="77777777" w:rsidTr="00635E8D">
        <w:trPr>
          <w:trHeight w:val="421"/>
        </w:trPr>
        <w:tc>
          <w:tcPr>
            <w:tcW w:w="573" w:type="dxa"/>
            <w:shd w:val="clear" w:color="auto" w:fill="auto"/>
            <w:vAlign w:val="center"/>
          </w:tcPr>
          <w:p w14:paraId="64CF8231"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07C289CD" w14:textId="77777777" w:rsidR="002D39CC" w:rsidRPr="0096522B" w:rsidRDefault="002D39CC" w:rsidP="00635E8D">
            <w:pPr>
              <w:rPr>
                <w:rFonts w:eastAsia="Calibri" w:cs="Times New Roman"/>
              </w:rPr>
            </w:pPr>
            <w:r w:rsidRPr="0096522B">
              <w:rPr>
                <w:rFonts w:eastAsia="Calibri" w:cs="Times New Roman"/>
              </w:rPr>
              <w:t>Ясногородский Б. В.</w:t>
            </w:r>
          </w:p>
        </w:tc>
        <w:tc>
          <w:tcPr>
            <w:tcW w:w="3968" w:type="dxa"/>
            <w:shd w:val="clear" w:color="auto" w:fill="auto"/>
            <w:vAlign w:val="center"/>
          </w:tcPr>
          <w:p w14:paraId="4D2D4029"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5C0331B2" w14:textId="77777777" w:rsidR="002D39CC" w:rsidRPr="0096522B" w:rsidRDefault="002D39CC" w:rsidP="00635E8D">
            <w:pPr>
              <w:jc w:val="center"/>
              <w:rPr>
                <w:rFonts w:eastAsia="Calibri" w:cs="Times New Roman"/>
              </w:rPr>
            </w:pPr>
            <w:r w:rsidRPr="0096522B">
              <w:rPr>
                <w:rFonts w:eastAsia="Calibri" w:cs="Times New Roman"/>
              </w:rPr>
              <w:t>8 (916) 211 22 33</w:t>
            </w:r>
          </w:p>
        </w:tc>
      </w:tr>
      <w:tr w:rsidR="002D39CC" w:rsidRPr="0096522B" w14:paraId="7255D1FD" w14:textId="77777777" w:rsidTr="00635E8D">
        <w:trPr>
          <w:trHeight w:val="421"/>
        </w:trPr>
        <w:tc>
          <w:tcPr>
            <w:tcW w:w="10204" w:type="dxa"/>
            <w:gridSpan w:val="4"/>
            <w:shd w:val="clear" w:color="auto" w:fill="auto"/>
            <w:vAlign w:val="center"/>
          </w:tcPr>
          <w:p w14:paraId="0019A183" w14:textId="77777777" w:rsidR="002D39CC" w:rsidRPr="0096522B" w:rsidRDefault="002D39CC" w:rsidP="00635E8D">
            <w:pPr>
              <w:rPr>
                <w:rFonts w:eastAsia="Calibri" w:cs="Times New Roman"/>
              </w:rPr>
            </w:pPr>
            <w:r w:rsidRPr="0096522B">
              <w:rPr>
                <w:rFonts w:eastAsia="Calibri" w:cs="Times New Roman"/>
              </w:rPr>
              <w:lastRenderedPageBreak/>
              <w:t>Муниципальное бюджетное учреждение «Сельские дома культуры»</w:t>
            </w:r>
            <w:r w:rsidRPr="0096522B">
              <w:rPr>
                <w:rFonts w:cs="Times New Roman"/>
              </w:rPr>
              <w:t xml:space="preserve"> </w:t>
            </w:r>
            <w:r w:rsidRPr="0096522B">
              <w:rPr>
                <w:rFonts w:eastAsia="Calibri" w:cs="Times New Roman"/>
              </w:rPr>
              <w:t>адрес места расположения Московская обл., г. Электросталь п Всеволодово, мкр. Центральный, д. 3в</w:t>
            </w:r>
          </w:p>
        </w:tc>
      </w:tr>
      <w:tr w:rsidR="002D39CC" w:rsidRPr="0096522B" w14:paraId="36C02AEA" w14:textId="77777777" w:rsidTr="00635E8D">
        <w:trPr>
          <w:trHeight w:val="421"/>
        </w:trPr>
        <w:tc>
          <w:tcPr>
            <w:tcW w:w="573" w:type="dxa"/>
            <w:shd w:val="clear" w:color="auto" w:fill="auto"/>
            <w:vAlign w:val="center"/>
          </w:tcPr>
          <w:p w14:paraId="6165D37A"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1A6EC6C4" w14:textId="77777777" w:rsidR="002D39CC" w:rsidRPr="0096522B" w:rsidRDefault="002D39CC" w:rsidP="00635E8D">
            <w:pPr>
              <w:rPr>
                <w:rFonts w:eastAsia="Calibri" w:cs="Times New Roman"/>
              </w:rPr>
            </w:pPr>
            <w:r w:rsidRPr="0096522B">
              <w:rPr>
                <w:rFonts w:eastAsia="Calibri" w:cs="Times New Roman"/>
              </w:rPr>
              <w:t>Лебедева М.С.</w:t>
            </w:r>
          </w:p>
        </w:tc>
        <w:tc>
          <w:tcPr>
            <w:tcW w:w="3968" w:type="dxa"/>
            <w:shd w:val="clear" w:color="auto" w:fill="auto"/>
            <w:vAlign w:val="center"/>
          </w:tcPr>
          <w:p w14:paraId="26CBFFB5"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7B1D8690" w14:textId="77777777" w:rsidR="002D39CC" w:rsidRPr="0096522B" w:rsidRDefault="002D39CC" w:rsidP="00635E8D">
            <w:pPr>
              <w:jc w:val="center"/>
              <w:rPr>
                <w:rFonts w:eastAsia="Calibri" w:cs="Times New Roman"/>
              </w:rPr>
            </w:pPr>
            <w:r w:rsidRPr="0096522B">
              <w:rPr>
                <w:rFonts w:eastAsia="Calibri" w:cs="Times New Roman"/>
              </w:rPr>
              <w:t>8 (916) 542 61 96</w:t>
            </w:r>
          </w:p>
        </w:tc>
      </w:tr>
      <w:tr w:rsidR="002D39CC" w:rsidRPr="0096522B" w14:paraId="621625AD" w14:textId="77777777" w:rsidTr="00635E8D">
        <w:trPr>
          <w:trHeight w:val="421"/>
        </w:trPr>
        <w:tc>
          <w:tcPr>
            <w:tcW w:w="573" w:type="dxa"/>
            <w:shd w:val="clear" w:color="auto" w:fill="auto"/>
            <w:vAlign w:val="center"/>
          </w:tcPr>
          <w:p w14:paraId="053B1C5E"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47BBEEF5" w14:textId="77777777" w:rsidR="002D39CC" w:rsidRPr="0096522B" w:rsidRDefault="002D39CC" w:rsidP="00635E8D">
            <w:pPr>
              <w:rPr>
                <w:rFonts w:eastAsia="Calibri" w:cs="Times New Roman"/>
              </w:rPr>
            </w:pPr>
            <w:r w:rsidRPr="0096522B">
              <w:rPr>
                <w:rFonts w:eastAsia="Calibri" w:cs="Times New Roman"/>
              </w:rPr>
              <w:t>Плыкин Р.В.</w:t>
            </w:r>
          </w:p>
        </w:tc>
        <w:tc>
          <w:tcPr>
            <w:tcW w:w="3968" w:type="dxa"/>
            <w:shd w:val="clear" w:color="auto" w:fill="auto"/>
            <w:vAlign w:val="center"/>
          </w:tcPr>
          <w:p w14:paraId="0FCAF84F"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78A4B73A" w14:textId="77777777" w:rsidR="002D39CC" w:rsidRPr="0096522B" w:rsidRDefault="002D39CC" w:rsidP="00635E8D">
            <w:pPr>
              <w:jc w:val="center"/>
              <w:rPr>
                <w:rFonts w:eastAsia="Calibri" w:cs="Times New Roman"/>
              </w:rPr>
            </w:pPr>
            <w:r w:rsidRPr="0096522B">
              <w:rPr>
                <w:rFonts w:eastAsia="Calibri" w:cs="Times New Roman"/>
              </w:rPr>
              <w:t>8 (909) 971 28  28</w:t>
            </w:r>
          </w:p>
        </w:tc>
      </w:tr>
      <w:tr w:rsidR="002D39CC" w:rsidRPr="0096522B" w14:paraId="35F57754" w14:textId="77777777" w:rsidTr="00635E8D">
        <w:trPr>
          <w:trHeight w:val="421"/>
        </w:trPr>
        <w:tc>
          <w:tcPr>
            <w:tcW w:w="10204" w:type="dxa"/>
            <w:gridSpan w:val="4"/>
            <w:shd w:val="clear" w:color="auto" w:fill="auto"/>
            <w:vAlign w:val="center"/>
          </w:tcPr>
          <w:p w14:paraId="06B05690" w14:textId="77777777" w:rsidR="002D39CC" w:rsidRPr="0096522B" w:rsidRDefault="002D39CC" w:rsidP="00635E8D">
            <w:pPr>
              <w:rPr>
                <w:rFonts w:eastAsia="Calibri" w:cs="Times New Roman"/>
              </w:rPr>
            </w:pPr>
            <w:r w:rsidRPr="0096522B">
              <w:rPr>
                <w:rFonts w:eastAsia="Calibri" w:cs="Times New Roman"/>
              </w:rPr>
              <w:t>Муниципальное учреждение по работе с молодежью «Молодежный Центр»</w:t>
            </w:r>
            <w:r w:rsidRPr="0096522B">
              <w:rPr>
                <w:rFonts w:cs="Times New Roman"/>
              </w:rPr>
              <w:t xml:space="preserve"> адрес места расположения Московская обл., г. Электросталь, </w:t>
            </w:r>
            <w:r w:rsidRPr="0096522B">
              <w:rPr>
                <w:rFonts w:eastAsia="Calibri" w:cs="Times New Roman"/>
              </w:rPr>
              <w:t>ул. Карла Маркса, д. 23</w:t>
            </w:r>
          </w:p>
        </w:tc>
      </w:tr>
      <w:tr w:rsidR="002D39CC" w:rsidRPr="0096522B" w14:paraId="441CB838" w14:textId="77777777" w:rsidTr="00635E8D">
        <w:trPr>
          <w:trHeight w:val="421"/>
        </w:trPr>
        <w:tc>
          <w:tcPr>
            <w:tcW w:w="573" w:type="dxa"/>
            <w:shd w:val="clear" w:color="auto" w:fill="auto"/>
            <w:vAlign w:val="center"/>
          </w:tcPr>
          <w:p w14:paraId="24EFA104"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1800E595" w14:textId="77777777" w:rsidR="002D39CC" w:rsidRPr="0096522B" w:rsidRDefault="002D39CC" w:rsidP="00635E8D">
            <w:pPr>
              <w:rPr>
                <w:rFonts w:eastAsia="Calibri" w:cs="Times New Roman"/>
              </w:rPr>
            </w:pPr>
            <w:r w:rsidRPr="0096522B">
              <w:rPr>
                <w:rFonts w:eastAsia="Calibri" w:cs="Times New Roman"/>
              </w:rPr>
              <w:t>Ваганова М.С.</w:t>
            </w:r>
          </w:p>
        </w:tc>
        <w:tc>
          <w:tcPr>
            <w:tcW w:w="3968" w:type="dxa"/>
            <w:shd w:val="clear" w:color="auto" w:fill="auto"/>
            <w:vAlign w:val="center"/>
          </w:tcPr>
          <w:p w14:paraId="75743169"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05987066" w14:textId="77777777" w:rsidR="002D39CC" w:rsidRPr="0096522B" w:rsidRDefault="002D39CC" w:rsidP="00635E8D">
            <w:pPr>
              <w:jc w:val="center"/>
              <w:rPr>
                <w:rFonts w:eastAsia="Calibri" w:cs="Times New Roman"/>
              </w:rPr>
            </w:pPr>
            <w:r w:rsidRPr="0096522B">
              <w:rPr>
                <w:rFonts w:eastAsia="Calibri" w:cs="Times New Roman"/>
              </w:rPr>
              <w:t>8 (926) 269 58 92</w:t>
            </w:r>
          </w:p>
        </w:tc>
      </w:tr>
      <w:tr w:rsidR="002D39CC" w:rsidRPr="0096522B" w14:paraId="655C5450" w14:textId="77777777" w:rsidTr="00635E8D">
        <w:trPr>
          <w:trHeight w:val="421"/>
        </w:trPr>
        <w:tc>
          <w:tcPr>
            <w:tcW w:w="573" w:type="dxa"/>
            <w:shd w:val="clear" w:color="auto" w:fill="auto"/>
            <w:vAlign w:val="center"/>
          </w:tcPr>
          <w:p w14:paraId="1CD41AE8"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1018F29A" w14:textId="77777777" w:rsidR="002D39CC" w:rsidRPr="0096522B" w:rsidRDefault="002D39CC" w:rsidP="00635E8D">
            <w:pPr>
              <w:rPr>
                <w:rFonts w:eastAsia="Calibri" w:cs="Times New Roman"/>
              </w:rPr>
            </w:pPr>
            <w:r w:rsidRPr="0096522B">
              <w:rPr>
                <w:rFonts w:eastAsia="Calibri" w:cs="Times New Roman"/>
              </w:rPr>
              <w:t>Харламов С.В.</w:t>
            </w:r>
          </w:p>
        </w:tc>
        <w:tc>
          <w:tcPr>
            <w:tcW w:w="3968" w:type="dxa"/>
            <w:shd w:val="clear" w:color="auto" w:fill="auto"/>
            <w:vAlign w:val="center"/>
          </w:tcPr>
          <w:p w14:paraId="281FB9E4"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642B1F4A" w14:textId="77777777" w:rsidR="002D39CC" w:rsidRPr="0096522B" w:rsidRDefault="002D39CC" w:rsidP="00635E8D">
            <w:pPr>
              <w:jc w:val="center"/>
              <w:rPr>
                <w:rFonts w:eastAsia="Calibri" w:cs="Times New Roman"/>
              </w:rPr>
            </w:pPr>
            <w:r w:rsidRPr="0096522B">
              <w:rPr>
                <w:rFonts w:eastAsia="Calibri" w:cs="Times New Roman"/>
              </w:rPr>
              <w:t>8 (917) 518 88 01</w:t>
            </w:r>
          </w:p>
        </w:tc>
      </w:tr>
      <w:tr w:rsidR="002D39CC" w:rsidRPr="0096522B" w14:paraId="1315AC92" w14:textId="77777777" w:rsidTr="00635E8D">
        <w:trPr>
          <w:trHeight w:val="421"/>
        </w:trPr>
        <w:tc>
          <w:tcPr>
            <w:tcW w:w="10204" w:type="dxa"/>
            <w:gridSpan w:val="4"/>
            <w:shd w:val="clear" w:color="auto" w:fill="auto"/>
            <w:vAlign w:val="center"/>
          </w:tcPr>
          <w:p w14:paraId="221B79A0" w14:textId="77777777" w:rsidR="002D39CC" w:rsidRPr="0096522B" w:rsidRDefault="002D39CC" w:rsidP="00635E8D">
            <w:pPr>
              <w:rPr>
                <w:rFonts w:eastAsia="Calibri" w:cs="Times New Roman"/>
              </w:rPr>
            </w:pPr>
            <w:r w:rsidRPr="0096522B">
              <w:rPr>
                <w:rFonts w:eastAsia="Calibri" w:cs="Times New Roman"/>
              </w:rPr>
              <w:t>Муниципальное бюджетное учреждение по работе с молодежью «Электростальский городской Центр патриотического воспитания»</w:t>
            </w:r>
            <w:r w:rsidRPr="0096522B">
              <w:rPr>
                <w:rFonts w:cs="Times New Roman"/>
              </w:rPr>
              <w:t xml:space="preserve"> </w:t>
            </w:r>
            <w:r w:rsidRPr="0096522B">
              <w:rPr>
                <w:rFonts w:eastAsia="Calibri" w:cs="Times New Roman"/>
              </w:rPr>
              <w:t>адрес места расположения Московская обл., г. Электросталь, ул. Первомайская, д. 42</w:t>
            </w:r>
          </w:p>
        </w:tc>
      </w:tr>
      <w:tr w:rsidR="002D39CC" w:rsidRPr="0096522B" w14:paraId="27995822" w14:textId="77777777" w:rsidTr="00635E8D">
        <w:trPr>
          <w:trHeight w:val="421"/>
        </w:trPr>
        <w:tc>
          <w:tcPr>
            <w:tcW w:w="573" w:type="dxa"/>
            <w:shd w:val="clear" w:color="auto" w:fill="auto"/>
            <w:vAlign w:val="center"/>
          </w:tcPr>
          <w:p w14:paraId="418A0E6B" w14:textId="77777777" w:rsidR="002D39CC" w:rsidRPr="0096522B" w:rsidRDefault="002D39CC" w:rsidP="00635E8D">
            <w:pPr>
              <w:jc w:val="center"/>
              <w:rPr>
                <w:rFonts w:eastAsia="Calibri" w:cs="Times New Roman"/>
              </w:rPr>
            </w:pPr>
            <w:r w:rsidRPr="0096522B">
              <w:rPr>
                <w:rFonts w:eastAsia="Calibri" w:cs="Times New Roman"/>
              </w:rPr>
              <w:t>1</w:t>
            </w:r>
          </w:p>
        </w:tc>
        <w:tc>
          <w:tcPr>
            <w:tcW w:w="2512" w:type="dxa"/>
            <w:shd w:val="clear" w:color="auto" w:fill="auto"/>
            <w:vAlign w:val="center"/>
          </w:tcPr>
          <w:p w14:paraId="6857ED3E" w14:textId="77777777" w:rsidR="002D39CC" w:rsidRPr="0096522B" w:rsidRDefault="002D39CC" w:rsidP="00635E8D">
            <w:pPr>
              <w:rPr>
                <w:rFonts w:eastAsia="Calibri" w:cs="Times New Roman"/>
              </w:rPr>
            </w:pPr>
            <w:r w:rsidRPr="0096522B">
              <w:rPr>
                <w:rFonts w:eastAsia="Calibri" w:cs="Times New Roman"/>
              </w:rPr>
              <w:t>Субботин С. М.</w:t>
            </w:r>
          </w:p>
        </w:tc>
        <w:tc>
          <w:tcPr>
            <w:tcW w:w="3968" w:type="dxa"/>
            <w:shd w:val="clear" w:color="auto" w:fill="auto"/>
            <w:vAlign w:val="center"/>
          </w:tcPr>
          <w:p w14:paraId="10356394" w14:textId="77777777" w:rsidR="002D39CC" w:rsidRPr="0096522B" w:rsidRDefault="002D39CC" w:rsidP="00635E8D">
            <w:pPr>
              <w:jc w:val="center"/>
              <w:rPr>
                <w:rFonts w:eastAsia="Calibri" w:cs="Times New Roman"/>
              </w:rPr>
            </w:pPr>
            <w:r w:rsidRPr="0096522B">
              <w:rPr>
                <w:rFonts w:eastAsia="Calibri" w:cs="Times New Roman"/>
              </w:rPr>
              <w:t>Директор</w:t>
            </w:r>
          </w:p>
        </w:tc>
        <w:tc>
          <w:tcPr>
            <w:tcW w:w="3151" w:type="dxa"/>
            <w:shd w:val="clear" w:color="auto" w:fill="auto"/>
            <w:vAlign w:val="center"/>
          </w:tcPr>
          <w:p w14:paraId="6B39E880" w14:textId="77777777" w:rsidR="002D39CC" w:rsidRPr="0096522B" w:rsidRDefault="002D39CC" w:rsidP="00635E8D">
            <w:pPr>
              <w:jc w:val="center"/>
              <w:rPr>
                <w:rFonts w:eastAsia="Calibri" w:cs="Times New Roman"/>
              </w:rPr>
            </w:pPr>
            <w:r w:rsidRPr="0096522B">
              <w:rPr>
                <w:rFonts w:eastAsia="Calibri" w:cs="Times New Roman"/>
              </w:rPr>
              <w:t>8 (926) 284 59 10</w:t>
            </w:r>
          </w:p>
        </w:tc>
      </w:tr>
      <w:tr w:rsidR="002D39CC" w:rsidRPr="0096522B" w14:paraId="3F993F30" w14:textId="77777777" w:rsidTr="00635E8D">
        <w:trPr>
          <w:trHeight w:val="421"/>
        </w:trPr>
        <w:tc>
          <w:tcPr>
            <w:tcW w:w="573" w:type="dxa"/>
            <w:shd w:val="clear" w:color="auto" w:fill="auto"/>
            <w:vAlign w:val="center"/>
          </w:tcPr>
          <w:p w14:paraId="40D6DDE7" w14:textId="77777777" w:rsidR="002D39CC" w:rsidRPr="0096522B" w:rsidRDefault="002D39CC" w:rsidP="00635E8D">
            <w:pPr>
              <w:jc w:val="center"/>
              <w:rPr>
                <w:rFonts w:eastAsia="Calibri" w:cs="Times New Roman"/>
              </w:rPr>
            </w:pPr>
            <w:r w:rsidRPr="0096522B">
              <w:rPr>
                <w:rFonts w:eastAsia="Calibri" w:cs="Times New Roman"/>
              </w:rPr>
              <w:t>2</w:t>
            </w:r>
          </w:p>
        </w:tc>
        <w:tc>
          <w:tcPr>
            <w:tcW w:w="2512" w:type="dxa"/>
            <w:shd w:val="clear" w:color="auto" w:fill="auto"/>
            <w:vAlign w:val="center"/>
          </w:tcPr>
          <w:p w14:paraId="0E0BC0AF" w14:textId="77777777" w:rsidR="002D39CC" w:rsidRPr="0096522B" w:rsidRDefault="002D39CC" w:rsidP="00635E8D">
            <w:pPr>
              <w:rPr>
                <w:rFonts w:eastAsia="Calibri" w:cs="Times New Roman"/>
              </w:rPr>
            </w:pPr>
            <w:r w:rsidRPr="0096522B">
              <w:rPr>
                <w:rFonts w:eastAsia="Calibri" w:cs="Times New Roman"/>
              </w:rPr>
              <w:t>Вышегородцев И.А.</w:t>
            </w:r>
          </w:p>
        </w:tc>
        <w:tc>
          <w:tcPr>
            <w:tcW w:w="3968" w:type="dxa"/>
            <w:shd w:val="clear" w:color="auto" w:fill="auto"/>
            <w:vAlign w:val="center"/>
          </w:tcPr>
          <w:p w14:paraId="73EBC446" w14:textId="77777777" w:rsidR="002D39CC" w:rsidRPr="0096522B" w:rsidRDefault="002D39CC" w:rsidP="00635E8D">
            <w:pPr>
              <w:jc w:val="center"/>
              <w:rPr>
                <w:rFonts w:eastAsia="Calibri" w:cs="Times New Roman"/>
              </w:rPr>
            </w:pPr>
            <w:r w:rsidRPr="0096522B">
              <w:rPr>
                <w:rFonts w:eastAsia="Calibri" w:cs="Times New Roman"/>
              </w:rPr>
              <w:t>Заместитель директора</w:t>
            </w:r>
          </w:p>
        </w:tc>
        <w:tc>
          <w:tcPr>
            <w:tcW w:w="3151" w:type="dxa"/>
            <w:shd w:val="clear" w:color="auto" w:fill="auto"/>
            <w:vAlign w:val="center"/>
          </w:tcPr>
          <w:p w14:paraId="36D5B54E" w14:textId="77777777" w:rsidR="002D39CC" w:rsidRPr="0096522B" w:rsidRDefault="002D39CC" w:rsidP="00635E8D">
            <w:pPr>
              <w:jc w:val="center"/>
              <w:rPr>
                <w:rFonts w:eastAsia="Calibri" w:cs="Times New Roman"/>
              </w:rPr>
            </w:pPr>
            <w:r w:rsidRPr="0096522B">
              <w:rPr>
                <w:rFonts w:eastAsia="Calibri" w:cs="Times New Roman"/>
              </w:rPr>
              <w:t>8 (915) 197 18 04</w:t>
            </w:r>
          </w:p>
        </w:tc>
      </w:tr>
    </w:tbl>
    <w:p w14:paraId="7519E3B5" w14:textId="77777777" w:rsidR="002D39CC" w:rsidRPr="00C65833" w:rsidRDefault="002D39CC" w:rsidP="002D39CC">
      <w:pPr>
        <w:rPr>
          <w:rFonts w:cs="Times New Roman"/>
        </w:rPr>
      </w:pPr>
    </w:p>
    <w:p w14:paraId="7D419DB2" w14:textId="77777777" w:rsidR="002D39CC" w:rsidRPr="00C65833" w:rsidRDefault="002D39CC" w:rsidP="002D39CC">
      <w:pPr>
        <w:spacing w:line="276" w:lineRule="auto"/>
        <w:ind w:right="142"/>
        <w:jc w:val="both"/>
        <w:rPr>
          <w:rFonts w:cs="Times New Roman"/>
        </w:rPr>
      </w:pPr>
    </w:p>
    <w:p w14:paraId="594BBB1C" w14:textId="77777777" w:rsidR="002D39CC" w:rsidRPr="00C65833" w:rsidRDefault="002D39CC" w:rsidP="002D39CC">
      <w:pPr>
        <w:spacing w:line="276" w:lineRule="auto"/>
        <w:ind w:right="142"/>
        <w:jc w:val="both"/>
        <w:rPr>
          <w:rFonts w:cs="Times New Roman"/>
        </w:rPr>
      </w:pPr>
    </w:p>
    <w:p w14:paraId="5135AA36" w14:textId="77777777" w:rsidR="002D39CC" w:rsidRDefault="002D39CC" w:rsidP="00180698">
      <w:pPr>
        <w:jc w:val="both"/>
      </w:pPr>
    </w:p>
    <w:sectPr w:rsidR="002D39CC" w:rsidSect="00F256D2">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02E92" w14:textId="77777777" w:rsidR="00D2484E" w:rsidRDefault="00D2484E" w:rsidP="002D39CC">
      <w:r>
        <w:separator/>
      </w:r>
    </w:p>
  </w:endnote>
  <w:endnote w:type="continuationSeparator" w:id="0">
    <w:p w14:paraId="7150E9A1" w14:textId="77777777" w:rsidR="00D2484E" w:rsidRDefault="00D2484E" w:rsidP="002D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F8954" w14:textId="77777777" w:rsidR="00635E8D" w:rsidRDefault="00635E8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142203"/>
      <w:docPartObj>
        <w:docPartGallery w:val="Page Numbers (Bottom of Page)"/>
        <w:docPartUnique/>
      </w:docPartObj>
    </w:sdtPr>
    <w:sdtEndPr>
      <w:rPr>
        <w:rFonts w:ascii="Times New Roman" w:hAnsi="Times New Roman" w:cs="Times New Roman"/>
        <w:sz w:val="24"/>
        <w:szCs w:val="24"/>
      </w:rPr>
    </w:sdtEndPr>
    <w:sdtContent>
      <w:p w14:paraId="7CC28C10" w14:textId="77777777" w:rsidR="00635E8D" w:rsidRPr="00EA7C9D" w:rsidRDefault="00635E8D">
        <w:pPr>
          <w:pStyle w:val="ad"/>
          <w:jc w:val="right"/>
          <w:rPr>
            <w:rFonts w:ascii="Times New Roman" w:hAnsi="Times New Roman" w:cs="Times New Roman"/>
            <w:sz w:val="24"/>
            <w:szCs w:val="24"/>
          </w:rPr>
        </w:pPr>
        <w:r w:rsidRPr="00EA7C9D">
          <w:rPr>
            <w:rFonts w:ascii="Times New Roman" w:hAnsi="Times New Roman" w:cs="Times New Roman"/>
            <w:sz w:val="24"/>
            <w:szCs w:val="24"/>
          </w:rPr>
          <w:fldChar w:fldCharType="begin"/>
        </w:r>
        <w:r w:rsidRPr="00EA7C9D">
          <w:rPr>
            <w:rFonts w:ascii="Times New Roman" w:hAnsi="Times New Roman" w:cs="Times New Roman"/>
            <w:sz w:val="24"/>
            <w:szCs w:val="24"/>
          </w:rPr>
          <w:instrText>PAGE   \* MERGEFORMAT</w:instrText>
        </w:r>
        <w:r w:rsidRPr="00EA7C9D">
          <w:rPr>
            <w:rFonts w:ascii="Times New Roman" w:hAnsi="Times New Roman" w:cs="Times New Roman"/>
            <w:sz w:val="24"/>
            <w:szCs w:val="24"/>
          </w:rPr>
          <w:fldChar w:fldCharType="separate"/>
        </w:r>
        <w:r w:rsidR="004C6F18">
          <w:rPr>
            <w:rFonts w:ascii="Times New Roman" w:hAnsi="Times New Roman" w:cs="Times New Roman"/>
            <w:noProof/>
            <w:sz w:val="24"/>
            <w:szCs w:val="24"/>
          </w:rPr>
          <w:t>2</w:t>
        </w:r>
        <w:r w:rsidRPr="00EA7C9D">
          <w:rPr>
            <w:rFonts w:ascii="Times New Roman" w:hAnsi="Times New Roman" w:cs="Times New Roman"/>
            <w:sz w:val="24"/>
            <w:szCs w:val="24"/>
          </w:rPr>
          <w:fldChar w:fldCharType="end"/>
        </w:r>
      </w:p>
    </w:sdtContent>
  </w:sdt>
  <w:p w14:paraId="4E842AC9" w14:textId="77777777" w:rsidR="00635E8D" w:rsidRDefault="00635E8D" w:rsidP="00635E8D">
    <w:pPr>
      <w:pStyle w:val="ad"/>
      <w:tabs>
        <w:tab w:val="clear" w:pos="4677"/>
        <w:tab w:val="clear" w:pos="9355"/>
        <w:tab w:val="left" w:pos="891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3FBC7" w14:textId="77777777" w:rsidR="00635E8D" w:rsidRDefault="00635E8D" w:rsidP="00635E8D">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36436" w14:textId="77777777" w:rsidR="00D2484E" w:rsidRDefault="00D2484E" w:rsidP="002D39CC">
      <w:r>
        <w:separator/>
      </w:r>
    </w:p>
  </w:footnote>
  <w:footnote w:type="continuationSeparator" w:id="0">
    <w:p w14:paraId="0F88089C" w14:textId="77777777" w:rsidR="00D2484E" w:rsidRDefault="00D2484E" w:rsidP="002D39CC">
      <w:r>
        <w:continuationSeparator/>
      </w:r>
    </w:p>
  </w:footnote>
  <w:footnote w:id="1">
    <w:p w14:paraId="0B722393" w14:textId="77777777" w:rsidR="00635E8D" w:rsidRPr="00872179" w:rsidRDefault="00635E8D" w:rsidP="002D39CC">
      <w:pPr>
        <w:pStyle w:val="af5"/>
        <w:rPr>
          <w:rFonts w:ascii="Times New Roman" w:hAnsi="Times New Roman" w:cs="Times New Roman"/>
          <w:sz w:val="16"/>
          <w:szCs w:val="16"/>
        </w:rPr>
      </w:pPr>
      <w:r w:rsidRPr="00872179">
        <w:rPr>
          <w:rStyle w:val="af7"/>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34CB77E0" w14:textId="77777777" w:rsidR="00635E8D" w:rsidRDefault="00635E8D" w:rsidP="002D39CC">
      <w:pPr>
        <w:pStyle w:val="af5"/>
      </w:pPr>
      <w:r>
        <w:rPr>
          <w:rStyle w:val="af7"/>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8A04" w14:textId="77777777" w:rsidR="00635E8D" w:rsidRDefault="00635E8D">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7BBC3" w14:textId="77777777" w:rsidR="00635E8D" w:rsidRDefault="00635E8D">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58607" w14:textId="77777777" w:rsidR="00635E8D" w:rsidRDefault="00635E8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1"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4"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5"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21"/>
  </w:num>
  <w:num w:numId="4">
    <w:abstractNumId w:val="27"/>
  </w:num>
  <w:num w:numId="5">
    <w:abstractNumId w:val="10"/>
  </w:num>
  <w:num w:numId="6">
    <w:abstractNumId w:val="35"/>
  </w:num>
  <w:num w:numId="7">
    <w:abstractNumId w:val="13"/>
  </w:num>
  <w:num w:numId="8">
    <w:abstractNumId w:val="30"/>
  </w:num>
  <w:num w:numId="9">
    <w:abstractNumId w:val="28"/>
  </w:num>
  <w:num w:numId="10">
    <w:abstractNumId w:val="24"/>
  </w:num>
  <w:num w:numId="11">
    <w:abstractNumId w:val="18"/>
  </w:num>
  <w:num w:numId="12">
    <w:abstractNumId w:val="6"/>
  </w:num>
  <w:num w:numId="13">
    <w:abstractNumId w:val="29"/>
  </w:num>
  <w:num w:numId="14">
    <w:abstractNumId w:val="23"/>
  </w:num>
  <w:num w:numId="15">
    <w:abstractNumId w:val="7"/>
  </w:num>
  <w:num w:numId="16">
    <w:abstractNumId w:val="16"/>
  </w:num>
  <w:num w:numId="17">
    <w:abstractNumId w:val="9"/>
  </w:num>
  <w:num w:numId="18">
    <w:abstractNumId w:val="5"/>
  </w:num>
  <w:num w:numId="19">
    <w:abstractNumId w:val="19"/>
  </w:num>
  <w:num w:numId="20">
    <w:abstractNumId w:val="11"/>
  </w:num>
  <w:num w:numId="21">
    <w:abstractNumId w:val="36"/>
  </w:num>
  <w:num w:numId="22">
    <w:abstractNumId w:val="26"/>
  </w:num>
  <w:num w:numId="23">
    <w:abstractNumId w:val="4"/>
  </w:num>
  <w:num w:numId="24">
    <w:abstractNumId w:val="1"/>
  </w:num>
  <w:num w:numId="25">
    <w:abstractNumId w:val="31"/>
  </w:num>
  <w:num w:numId="26">
    <w:abstractNumId w:val="25"/>
  </w:num>
  <w:num w:numId="27">
    <w:abstractNumId w:val="20"/>
  </w:num>
  <w:num w:numId="28">
    <w:abstractNumId w:val="8"/>
  </w:num>
  <w:num w:numId="29">
    <w:abstractNumId w:val="15"/>
  </w:num>
  <w:num w:numId="30">
    <w:abstractNumId w:val="14"/>
  </w:num>
  <w:num w:numId="31">
    <w:abstractNumId w:val="17"/>
  </w:num>
  <w:num w:numId="32">
    <w:abstractNumId w:val="34"/>
  </w:num>
  <w:num w:numId="33">
    <w:abstractNumId w:val="22"/>
  </w:num>
  <w:num w:numId="34">
    <w:abstractNumId w:val="3"/>
  </w:num>
  <w:num w:numId="35">
    <w:abstractNumId w:val="12"/>
  </w:num>
  <w:num w:numId="36">
    <w:abstractNumId w:val="3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51C"/>
    <w:rsid w:val="00023A77"/>
    <w:rsid w:val="001245FE"/>
    <w:rsid w:val="00145733"/>
    <w:rsid w:val="00180698"/>
    <w:rsid w:val="0021076F"/>
    <w:rsid w:val="002D39CC"/>
    <w:rsid w:val="003F2C56"/>
    <w:rsid w:val="004C6F18"/>
    <w:rsid w:val="005A1C40"/>
    <w:rsid w:val="005A55D3"/>
    <w:rsid w:val="00635E8D"/>
    <w:rsid w:val="006646DD"/>
    <w:rsid w:val="006A551C"/>
    <w:rsid w:val="006F2BEA"/>
    <w:rsid w:val="007847AA"/>
    <w:rsid w:val="009168EB"/>
    <w:rsid w:val="00AB16D4"/>
    <w:rsid w:val="00C12BAE"/>
    <w:rsid w:val="00D2484E"/>
    <w:rsid w:val="00E5385D"/>
    <w:rsid w:val="00E84975"/>
    <w:rsid w:val="00F06FBA"/>
    <w:rsid w:val="00F2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E834F"/>
  <w15:chartTrackingRefBased/>
  <w15:docId w15:val="{70B1B6DC-7626-4363-B649-28CDC6BC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6D4"/>
    <w:pPr>
      <w:spacing w:after="0" w:line="240" w:lineRule="auto"/>
    </w:pPr>
    <w:rPr>
      <w:rFonts w:ascii="Times New Roman" w:eastAsia="Times New Roman" w:hAnsi="Times New Roman" w:cs="Arial"/>
      <w:sz w:val="24"/>
      <w:szCs w:val="24"/>
      <w:lang w:eastAsia="ru-RU"/>
    </w:rPr>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2D39CC"/>
    <w:pPr>
      <w:widowControl w:val="0"/>
      <w:autoSpaceDE w:val="0"/>
      <w:autoSpaceDN w:val="0"/>
      <w:outlineLvl w:val="0"/>
    </w:pPr>
    <w:rPr>
      <w:rFonts w:cs="Times New Roman"/>
      <w:b/>
      <w:bCs/>
      <w:sz w:val="26"/>
      <w:szCs w:val="26"/>
      <w:lang w:eastAsia="en-US"/>
    </w:rPr>
  </w:style>
  <w:style w:type="paragraph" w:styleId="2">
    <w:name w:val="heading 2"/>
    <w:aliases w:val="Заг 2,Знак2,Знак2 Знак, Знак2, Знак2 Знак"/>
    <w:basedOn w:val="a"/>
    <w:next w:val="a"/>
    <w:link w:val="20"/>
    <w:uiPriority w:val="99"/>
    <w:unhideWhenUsed/>
    <w:qFormat/>
    <w:rsid w:val="002D39CC"/>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semiHidden/>
    <w:unhideWhenUsed/>
    <w:qFormat/>
    <w:rsid w:val="002D39CC"/>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6D4"/>
    <w:rPr>
      <w:rFonts w:ascii="Segoe UI" w:hAnsi="Segoe UI" w:cs="Segoe UI"/>
      <w:sz w:val="18"/>
      <w:szCs w:val="18"/>
    </w:rPr>
  </w:style>
  <w:style w:type="character" w:customStyle="1" w:styleId="a4">
    <w:name w:val="Текст выноски Знак"/>
    <w:basedOn w:val="a0"/>
    <w:link w:val="a3"/>
    <w:uiPriority w:val="99"/>
    <w:semiHidden/>
    <w:rsid w:val="00AB16D4"/>
    <w:rPr>
      <w:rFonts w:ascii="Segoe UI" w:eastAsia="Times New Roman" w:hAnsi="Segoe UI" w:cs="Segoe UI"/>
      <w:sz w:val="18"/>
      <w:szCs w:val="18"/>
      <w:lang w:eastAsia="ru-RU"/>
    </w:rPr>
  </w:style>
  <w:style w:type="paragraph" w:styleId="a5">
    <w:name w:val="No Spacing"/>
    <w:uiPriority w:val="1"/>
    <w:qFormat/>
    <w:rsid w:val="006F2BEA"/>
    <w:pPr>
      <w:spacing w:after="0" w:line="240" w:lineRule="auto"/>
    </w:pPr>
    <w:rPr>
      <w:rFonts w:ascii="Times New Roman" w:eastAsia="Times New Roman" w:hAnsi="Times New Roman" w:cs="Arial"/>
      <w:sz w:val="24"/>
      <w:szCs w:val="24"/>
      <w:lang w:eastAsia="ru-RU"/>
    </w:rPr>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2D39CC"/>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2D39C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2D39CC"/>
    <w:rPr>
      <w:rFonts w:asciiTheme="majorHAnsi" w:eastAsiaTheme="majorEastAsia" w:hAnsiTheme="majorHAnsi" w:cstheme="majorBidi"/>
      <w:color w:val="1F3763" w:themeColor="accent1" w:themeShade="7F"/>
      <w:sz w:val="24"/>
      <w:szCs w:val="24"/>
    </w:rPr>
  </w:style>
  <w:style w:type="table" w:customStyle="1" w:styleId="TableNormal">
    <w:name w:val="Table Normal"/>
    <w:uiPriority w:val="2"/>
    <w:semiHidden/>
    <w:unhideWhenUsed/>
    <w:qFormat/>
    <w:rsid w:val="002D3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2D39CC"/>
    <w:pPr>
      <w:widowControl w:val="0"/>
      <w:autoSpaceDE w:val="0"/>
      <w:autoSpaceDN w:val="0"/>
    </w:pPr>
    <w:rPr>
      <w:rFonts w:cs="Times New Roman"/>
      <w:sz w:val="26"/>
      <w:szCs w:val="26"/>
      <w:lang w:eastAsia="en-US"/>
    </w:rPr>
  </w:style>
  <w:style w:type="character" w:customStyle="1" w:styleId="a7">
    <w:name w:val="Основной текст Знак"/>
    <w:basedOn w:val="a0"/>
    <w:link w:val="a6"/>
    <w:uiPriority w:val="1"/>
    <w:rsid w:val="002D39CC"/>
    <w:rPr>
      <w:rFonts w:ascii="Times New Roman" w:eastAsia="Times New Roman" w:hAnsi="Times New Roman" w:cs="Times New Roman"/>
      <w:sz w:val="26"/>
      <w:szCs w:val="26"/>
    </w:rPr>
  </w:style>
  <w:style w:type="paragraph" w:styleId="a8">
    <w:name w:val="List Paragraph"/>
    <w:aliases w:val="Введение,3_Абзац списка,СПИСКИ,List Paragraph,Bullet List,FooterText,numbered,Галочки,Текст 2-й уровень,ПАРАГРАФ,Абзац списка11,Абзац вправо-1"/>
    <w:basedOn w:val="a"/>
    <w:link w:val="a9"/>
    <w:uiPriority w:val="1"/>
    <w:qFormat/>
    <w:rsid w:val="002D39CC"/>
    <w:pPr>
      <w:widowControl w:val="0"/>
      <w:autoSpaceDE w:val="0"/>
      <w:autoSpaceDN w:val="0"/>
      <w:ind w:left="480" w:firstLine="141"/>
    </w:pPr>
    <w:rPr>
      <w:rFonts w:cs="Times New Roman"/>
      <w:sz w:val="22"/>
      <w:szCs w:val="22"/>
      <w:lang w:eastAsia="en-US"/>
    </w:rPr>
  </w:style>
  <w:style w:type="paragraph" w:customStyle="1" w:styleId="TableParagraph">
    <w:name w:val="Table Paragraph"/>
    <w:basedOn w:val="a"/>
    <w:uiPriority w:val="1"/>
    <w:qFormat/>
    <w:rsid w:val="002D39CC"/>
    <w:pPr>
      <w:widowControl w:val="0"/>
      <w:autoSpaceDE w:val="0"/>
      <w:autoSpaceDN w:val="0"/>
      <w:ind w:left="107"/>
    </w:pPr>
    <w:rPr>
      <w:rFonts w:cs="Times New Roman"/>
      <w:sz w:val="22"/>
      <w:szCs w:val="22"/>
      <w:lang w:eastAsia="en-US"/>
    </w:rPr>
  </w:style>
  <w:style w:type="paragraph" w:styleId="aa">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2D39CC"/>
    <w:pPr>
      <w:widowControl w:val="0"/>
      <w:shd w:val="clear" w:color="auto" w:fill="FFFFFF"/>
      <w:autoSpaceDE w:val="0"/>
      <w:autoSpaceDN w:val="0"/>
      <w:adjustRightInd w:val="0"/>
      <w:spacing w:before="346" w:line="360" w:lineRule="exact"/>
      <w:ind w:right="3118"/>
      <w:jc w:val="center"/>
    </w:pPr>
    <w:rPr>
      <w:color w:val="000000"/>
      <w:spacing w:val="8"/>
      <w:sz w:val="32"/>
      <w:szCs w:val="34"/>
    </w:rPr>
  </w:style>
  <w:style w:type="paragraph" w:styleId="ab">
    <w:name w:val="header"/>
    <w:basedOn w:val="a"/>
    <w:link w:val="ac"/>
    <w:uiPriority w:val="99"/>
    <w:unhideWhenUsed/>
    <w:rsid w:val="002D39CC"/>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D39CC"/>
  </w:style>
  <w:style w:type="paragraph" w:styleId="ad">
    <w:name w:val="footer"/>
    <w:basedOn w:val="a"/>
    <w:link w:val="ae"/>
    <w:uiPriority w:val="99"/>
    <w:unhideWhenUsed/>
    <w:rsid w:val="002D39CC"/>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D39CC"/>
  </w:style>
  <w:style w:type="table" w:customStyle="1" w:styleId="TableNormal1">
    <w:name w:val="Table Normal1"/>
    <w:uiPriority w:val="2"/>
    <w:semiHidden/>
    <w:unhideWhenUsed/>
    <w:qFormat/>
    <w:rsid w:val="002D3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Normal (Web)"/>
    <w:aliases w:val="Обычный (Web),Обычный (Web)1,Обычный (веб)1,Обычный (веб)11,Char Char Char Char Char Char Char Char Char Char Char Char Char Char Char Char Char Char Char"/>
    <w:basedOn w:val="a"/>
    <w:uiPriority w:val="99"/>
    <w:qFormat/>
    <w:rsid w:val="002D39CC"/>
    <w:pPr>
      <w:widowControl w:val="0"/>
      <w:suppressAutoHyphens/>
      <w:spacing w:beforeAutospacing="1" w:after="160" w:afterAutospacing="1" w:line="259" w:lineRule="auto"/>
      <w:jc w:val="both"/>
    </w:pPr>
    <w:rPr>
      <w:rFonts w:cs="Times New Roman"/>
    </w:rPr>
  </w:style>
  <w:style w:type="paragraph" w:styleId="af0">
    <w:name w:val="Title"/>
    <w:basedOn w:val="a"/>
    <w:next w:val="a6"/>
    <w:link w:val="af1"/>
    <w:uiPriority w:val="10"/>
    <w:qFormat/>
    <w:rsid w:val="002D39CC"/>
    <w:pPr>
      <w:suppressAutoHyphens/>
      <w:spacing w:before="300" w:after="200" w:line="259" w:lineRule="auto"/>
      <w:contextualSpacing/>
    </w:pPr>
    <w:rPr>
      <w:rFonts w:asciiTheme="minorHAnsi" w:eastAsiaTheme="minorHAnsi" w:hAnsiTheme="minorHAnsi" w:cstheme="minorBidi"/>
      <w:sz w:val="48"/>
      <w:szCs w:val="48"/>
      <w:lang w:eastAsia="en-US"/>
    </w:rPr>
  </w:style>
  <w:style w:type="character" w:customStyle="1" w:styleId="af1">
    <w:name w:val="Название Знак"/>
    <w:basedOn w:val="a0"/>
    <w:link w:val="af0"/>
    <w:uiPriority w:val="10"/>
    <w:rsid w:val="002D39CC"/>
    <w:rPr>
      <w:sz w:val="48"/>
      <w:szCs w:val="48"/>
    </w:rPr>
  </w:style>
  <w:style w:type="paragraph" w:customStyle="1" w:styleId="futurismarkdown-paragraph">
    <w:name w:val="futurismarkdown-paragraph"/>
    <w:basedOn w:val="a"/>
    <w:rsid w:val="002D39CC"/>
    <w:pPr>
      <w:spacing w:before="100" w:beforeAutospacing="1" w:after="100" w:afterAutospacing="1"/>
    </w:pPr>
    <w:rPr>
      <w:rFonts w:cs="Times New Roman"/>
    </w:rPr>
  </w:style>
  <w:style w:type="character" w:styleId="af2">
    <w:name w:val="Strong"/>
    <w:basedOn w:val="a0"/>
    <w:uiPriority w:val="22"/>
    <w:qFormat/>
    <w:rsid w:val="002D39CC"/>
    <w:rPr>
      <w:b/>
      <w:bCs/>
    </w:rPr>
  </w:style>
  <w:style w:type="paragraph" w:customStyle="1" w:styleId="futurismarkdown-listitem">
    <w:name w:val="futurismarkdown-listitem"/>
    <w:basedOn w:val="a"/>
    <w:rsid w:val="002D39CC"/>
    <w:pPr>
      <w:spacing w:before="100" w:beforeAutospacing="1" w:after="100" w:afterAutospacing="1"/>
    </w:pPr>
    <w:rPr>
      <w:rFonts w:cs="Times New Roman"/>
    </w:rPr>
  </w:style>
  <w:style w:type="character" w:styleId="af3">
    <w:name w:val="Hyperlink"/>
    <w:basedOn w:val="a0"/>
    <w:uiPriority w:val="99"/>
    <w:unhideWhenUsed/>
    <w:rsid w:val="002D39CC"/>
    <w:rPr>
      <w:color w:val="0000FF"/>
      <w:u w:val="single"/>
    </w:rPr>
  </w:style>
  <w:style w:type="paragraph" w:styleId="af4">
    <w:name w:val="TOC Heading"/>
    <w:basedOn w:val="1"/>
    <w:next w:val="a"/>
    <w:uiPriority w:val="39"/>
    <w:unhideWhenUsed/>
    <w:qFormat/>
    <w:rsid w:val="002D39CC"/>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2D39CC"/>
    <w:pPr>
      <w:tabs>
        <w:tab w:val="left" w:pos="426"/>
        <w:tab w:val="left" w:pos="709"/>
        <w:tab w:val="left" w:pos="851"/>
        <w:tab w:val="left" w:pos="1100"/>
        <w:tab w:val="right" w:leader="dot" w:pos="9487"/>
      </w:tabs>
      <w:spacing w:line="276" w:lineRule="auto"/>
      <w:jc w:val="both"/>
    </w:pPr>
    <w:rPr>
      <w:rFonts w:cs="Times New Roman"/>
      <w:noProof/>
      <w:sz w:val="22"/>
      <w:szCs w:val="22"/>
      <w:lang w:eastAsia="en-US"/>
    </w:rPr>
  </w:style>
  <w:style w:type="paragraph" w:styleId="22">
    <w:name w:val="toc 2"/>
    <w:basedOn w:val="a"/>
    <w:next w:val="a"/>
    <w:autoRedefine/>
    <w:uiPriority w:val="39"/>
    <w:unhideWhenUsed/>
    <w:rsid w:val="002D39CC"/>
    <w:pPr>
      <w:spacing w:after="100" w:line="259" w:lineRule="auto"/>
      <w:ind w:left="220"/>
    </w:pPr>
    <w:rPr>
      <w:rFonts w:asciiTheme="minorHAnsi" w:eastAsiaTheme="minorEastAsia" w:hAnsiTheme="minorHAnsi" w:cs="Times New Roman"/>
      <w:sz w:val="22"/>
      <w:szCs w:val="22"/>
    </w:rPr>
  </w:style>
  <w:style w:type="paragraph" w:styleId="31">
    <w:name w:val="toc 3"/>
    <w:basedOn w:val="a"/>
    <w:next w:val="a"/>
    <w:autoRedefine/>
    <w:uiPriority w:val="39"/>
    <w:unhideWhenUsed/>
    <w:rsid w:val="002D39CC"/>
    <w:pPr>
      <w:spacing w:after="100" w:line="259" w:lineRule="auto"/>
      <w:ind w:left="440"/>
    </w:pPr>
    <w:rPr>
      <w:rFonts w:asciiTheme="minorHAnsi" w:eastAsiaTheme="minorEastAsia" w:hAnsiTheme="minorHAnsi" w:cs="Times New Roman"/>
      <w:sz w:val="22"/>
      <w:szCs w:val="22"/>
    </w:rPr>
  </w:style>
  <w:style w:type="paragraph" w:styleId="af5">
    <w:name w:val="footnote text"/>
    <w:basedOn w:val="a"/>
    <w:link w:val="af6"/>
    <w:unhideWhenUsed/>
    <w:rsid w:val="002D39CC"/>
    <w:rPr>
      <w:rFonts w:asciiTheme="minorHAnsi" w:eastAsiaTheme="minorHAnsi" w:hAnsiTheme="minorHAnsi" w:cstheme="minorBidi"/>
      <w:sz w:val="20"/>
      <w:szCs w:val="20"/>
      <w:lang w:eastAsia="en-US"/>
    </w:rPr>
  </w:style>
  <w:style w:type="character" w:customStyle="1" w:styleId="af6">
    <w:name w:val="Текст сноски Знак"/>
    <w:basedOn w:val="a0"/>
    <w:link w:val="af5"/>
    <w:rsid w:val="002D39CC"/>
    <w:rPr>
      <w:sz w:val="20"/>
      <w:szCs w:val="20"/>
    </w:rPr>
  </w:style>
  <w:style w:type="character" w:styleId="af7">
    <w:name w:val="footnote reference"/>
    <w:basedOn w:val="a0"/>
    <w:unhideWhenUsed/>
    <w:rsid w:val="002D39CC"/>
    <w:rPr>
      <w:vertAlign w:val="superscript"/>
    </w:rPr>
  </w:style>
  <w:style w:type="paragraph" w:customStyle="1" w:styleId="af8">
    <w:name w:val="_Перечень"/>
    <w:basedOn w:val="a"/>
    <w:rsid w:val="002D39CC"/>
    <w:pPr>
      <w:tabs>
        <w:tab w:val="left" w:pos="1418"/>
      </w:tabs>
      <w:ind w:left="1418" w:hanging="709"/>
      <w:jc w:val="both"/>
    </w:pPr>
    <w:rPr>
      <w:rFonts w:cs="Times New Roman"/>
    </w:rPr>
  </w:style>
  <w:style w:type="paragraph" w:customStyle="1" w:styleId="formattext">
    <w:name w:val="formattext"/>
    <w:basedOn w:val="a"/>
    <w:rsid w:val="002D39CC"/>
    <w:pPr>
      <w:spacing w:before="100" w:beforeAutospacing="1" w:after="100" w:afterAutospacing="1"/>
    </w:pPr>
    <w:rPr>
      <w:rFonts w:cs="Times New Roman"/>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a"/>
    <w:locked/>
    <w:rsid w:val="002D39CC"/>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2D39CC"/>
    <w:pPr>
      <w:widowControl w:val="0"/>
      <w:spacing w:line="276" w:lineRule="auto"/>
      <w:ind w:firstLine="709"/>
      <w:jc w:val="both"/>
    </w:pPr>
    <w:rPr>
      <w:rFonts w:cs="Times New Roman"/>
      <w:szCs w:val="22"/>
    </w:rPr>
  </w:style>
  <w:style w:type="table" w:styleId="afa">
    <w:name w:val="Table Grid"/>
    <w:basedOn w:val="a1"/>
    <w:uiPriority w:val="59"/>
    <w:rsid w:val="002D3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aliases w:val="Обычный (Web) Знак,Обычный (Интернет) Знак,Обычный (Web)1 Знак,Обычный (веб)1 Знак,Обычный (веб)11 Знак,Char Char Char Char Char Char Char Char Char Char Char Char Char Char Char Char Char Char Char Знак"/>
    <w:uiPriority w:val="99"/>
    <w:qFormat/>
    <w:rsid w:val="002D39CC"/>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2D39CC"/>
    <w:rPr>
      <w:rFonts w:ascii="Times New Roman" w:eastAsia="Times New Roman" w:hAnsi="Times New Roman" w:cs="Times New Roman"/>
      <w:b/>
      <w:bCs/>
      <w:sz w:val="24"/>
      <w:szCs w:val="24"/>
      <w:lang w:eastAsia="ru-RU"/>
    </w:rPr>
  </w:style>
  <w:style w:type="paragraph" w:customStyle="1" w:styleId="s1">
    <w:name w:val="s_1"/>
    <w:basedOn w:val="a"/>
    <w:rsid w:val="002D39CC"/>
    <w:pPr>
      <w:spacing w:before="100" w:beforeAutospacing="1" w:after="100" w:afterAutospacing="1"/>
    </w:pPr>
    <w:rPr>
      <w:rFonts w:cs="Times New Roman"/>
    </w:rPr>
  </w:style>
  <w:style w:type="paragraph" w:customStyle="1" w:styleId="afd">
    <w:name w:val="ДЛЯ ТАБЛ"/>
    <w:basedOn w:val="a"/>
    <w:qFormat/>
    <w:rsid w:val="002D39CC"/>
    <w:pPr>
      <w:jc w:val="center"/>
    </w:pPr>
    <w:rPr>
      <w:rFonts w:cs="Times New Roman"/>
      <w:sz w:val="20"/>
      <w:szCs w:val="20"/>
    </w:rPr>
  </w:style>
  <w:style w:type="character" w:customStyle="1" w:styleId="a9">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8"/>
    <w:uiPriority w:val="1"/>
    <w:locked/>
    <w:rsid w:val="002D39CC"/>
    <w:rPr>
      <w:rFonts w:ascii="Times New Roman" w:eastAsia="Times New Roman" w:hAnsi="Times New Roman" w:cs="Times New Roman"/>
    </w:rPr>
  </w:style>
  <w:style w:type="paragraph" w:styleId="23">
    <w:name w:val="Body Text Indent 2"/>
    <w:basedOn w:val="a"/>
    <w:link w:val="24"/>
    <w:unhideWhenUsed/>
    <w:rsid w:val="002D39CC"/>
    <w:pPr>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rsid w:val="002D39CC"/>
  </w:style>
  <w:style w:type="paragraph" w:customStyle="1" w:styleId="pboth">
    <w:name w:val="pboth"/>
    <w:basedOn w:val="a"/>
    <w:rsid w:val="002D39CC"/>
    <w:pPr>
      <w:spacing w:before="100" w:beforeAutospacing="1" w:after="100" w:afterAutospacing="1"/>
    </w:pPr>
    <w:rPr>
      <w:rFonts w:cs="Times New Roman"/>
    </w:rPr>
  </w:style>
  <w:style w:type="paragraph" w:customStyle="1" w:styleId="ConsPlusNormal">
    <w:name w:val="ConsPlusNormal"/>
    <w:rsid w:val="002D39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2D39C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2D39CC"/>
    <w:pPr>
      <w:spacing w:line="259" w:lineRule="auto"/>
    </w:pPr>
    <w:rPr>
      <w:rFonts w:asciiTheme="minorHAnsi" w:eastAsiaTheme="minorHAnsi" w:hAnsiTheme="minorHAnsi" w:cstheme="minorBidi"/>
      <w:sz w:val="22"/>
      <w:szCs w:val="22"/>
      <w:lang w:eastAsia="en-US"/>
    </w:rPr>
  </w:style>
  <w:style w:type="character" w:styleId="aff">
    <w:name w:val="FollowedHyperlink"/>
    <w:basedOn w:val="a0"/>
    <w:uiPriority w:val="99"/>
    <w:semiHidden/>
    <w:unhideWhenUsed/>
    <w:rsid w:val="002D39CC"/>
    <w:rPr>
      <w:color w:val="954F72"/>
      <w:u w:val="single"/>
    </w:rPr>
  </w:style>
  <w:style w:type="paragraph" w:customStyle="1" w:styleId="msonormal0">
    <w:name w:val="msonormal"/>
    <w:basedOn w:val="a"/>
    <w:rsid w:val="002D39CC"/>
    <w:pPr>
      <w:spacing w:before="100" w:beforeAutospacing="1" w:after="100" w:afterAutospacing="1"/>
    </w:pPr>
    <w:rPr>
      <w:rFonts w:cs="Times New Roman"/>
    </w:rPr>
  </w:style>
  <w:style w:type="paragraph" w:customStyle="1" w:styleId="xl63">
    <w:name w:val="xl63"/>
    <w:basedOn w:val="a"/>
    <w:rsid w:val="002D3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64">
    <w:name w:val="xl64"/>
    <w:basedOn w:val="a"/>
    <w:rsid w:val="002D3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65">
    <w:name w:val="xl65"/>
    <w:basedOn w:val="a"/>
    <w:rsid w:val="002D39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66">
    <w:name w:val="xl66"/>
    <w:basedOn w:val="a"/>
    <w:rsid w:val="002D39C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cs="Times New Roman"/>
      <w:sz w:val="20"/>
      <w:szCs w:val="20"/>
    </w:rPr>
  </w:style>
  <w:style w:type="paragraph" w:customStyle="1" w:styleId="xl67">
    <w:name w:val="xl67"/>
    <w:basedOn w:val="a"/>
    <w:rsid w:val="002D39CC"/>
    <w:pPr>
      <w:pBdr>
        <w:top w:val="single" w:sz="4" w:space="0" w:color="auto"/>
        <w:bottom w:val="single" w:sz="4" w:space="0" w:color="auto"/>
      </w:pBdr>
      <w:shd w:val="clear" w:color="000000" w:fill="A6A6A6"/>
      <w:spacing w:before="100" w:beforeAutospacing="1" w:after="100" w:afterAutospacing="1"/>
      <w:jc w:val="center"/>
      <w:textAlignment w:val="center"/>
    </w:pPr>
    <w:rPr>
      <w:rFonts w:cs="Times New Roman"/>
    </w:rPr>
  </w:style>
  <w:style w:type="paragraph" w:customStyle="1" w:styleId="xl68">
    <w:name w:val="xl68"/>
    <w:basedOn w:val="a"/>
    <w:rsid w:val="002D39C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cs="Times New Roman"/>
    </w:rPr>
  </w:style>
  <w:style w:type="paragraph" w:customStyle="1" w:styleId="xl69">
    <w:name w:val="xl69"/>
    <w:basedOn w:val="a"/>
    <w:rsid w:val="002D39CC"/>
    <w:pPr>
      <w:spacing w:before="100" w:beforeAutospacing="1" w:after="100" w:afterAutospacing="1"/>
      <w:jc w:val="center"/>
    </w:pPr>
    <w:rPr>
      <w:rFonts w:cs="Times New Roman"/>
    </w:rPr>
  </w:style>
  <w:style w:type="paragraph" w:customStyle="1" w:styleId="xl70">
    <w:name w:val="xl70"/>
    <w:basedOn w:val="a"/>
    <w:rsid w:val="002D39CC"/>
    <w:pPr>
      <w:spacing w:before="100" w:beforeAutospacing="1" w:after="100" w:afterAutospacing="1"/>
    </w:pPr>
    <w:rPr>
      <w:rFonts w:cs="Times New Roman"/>
    </w:rPr>
  </w:style>
  <w:style w:type="paragraph" w:customStyle="1" w:styleId="xl71">
    <w:name w:val="xl71"/>
    <w:basedOn w:val="a"/>
    <w:rsid w:val="002D39C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D0%91%D0%B0%D0%B1%D0%B5%D0%B5%D0%B2%D0%BE_(%D0%B3%D0%BE%D1%80%D0%BE%D0%B4%D1%81%D0%BA%D0%BE%D0%B9_%D0%BE%D0%BA%D1%80%D1%83%D0%B3_%D0%AD%D0%BB%D0%B5%D0%BA%D1%82%D1%80%D0%BE%D1%81%D1%82%D0%B0%D0%BB%D1%8C)" TargetMode="External"/><Relationship Id="rId26" Type="http://schemas.openxmlformats.org/officeDocument/2006/relationships/hyperlink" Target="https://ru.wikipedia.org/wiki/%D0%A1%D1%82%D1%91%D0%BF%D0%B0%D0%BD%D0%BE%D0%B2%D0%BE_(%D0%B3%D0%BE%D1%80%D0%BE%D0%B4%D1%81%D0%BA%D0%BE%D0%B9_%D0%BE%D0%BA%D1%80%D1%83%D0%B3_%D0%AD%D0%BB%D0%B5%D0%BA%D1%82%D1%80%D0%BE%D1%81%D1%82%D0%B0%D0%BB%D1%8C)" TargetMode="External"/><Relationship Id="rId39" Type="http://schemas.openxmlformats.org/officeDocument/2006/relationships/image" Target="media/image10.jpeg"/><Relationship Id="rId21" Type="http://schemas.openxmlformats.org/officeDocument/2006/relationships/hyperlink" Target="https://ru.wikipedia.org/wiki/%D0%95%D1%81%D0%B8%D0%BD%D0%BE_(%D0%9C%D0%BE%D1%81%D0%BA%D0%BE%D0%B2%D1%81%D0%BA%D0%B0%D1%8F_%D0%BE%D0%B1%D0%BB%D0%B0%D1%81%D1%82%D1%8C)"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base.garant.ru/12186043/b9d52d72c6678bfbda4081949f4687d8/" TargetMode="External"/><Relationship Id="rId11" Type="http://schemas.openxmlformats.org/officeDocument/2006/relationships/header" Target="header2.xml"/><Relationship Id="rId24" Type="http://schemas.openxmlformats.org/officeDocument/2006/relationships/hyperlink" Target="https://ru.wikipedia.org/wiki/%D0%9F%D1%83%D1%88%D0%BA%D0%B8%D0%BD%D0%BE_(%D0%B3%D0%BE%D1%80%D0%BE%D0%B4%D1%81%D0%BA%D0%BE%D0%B9_%D0%BE%D0%BA%D1%80%D1%83%D0%B3_%D0%AD%D0%BB%D0%B5%D0%BA%D1%82%D1%80%D0%BE%D1%81%D1%82%D0%B0%D0%BB%D1%8C)" TargetMode="External"/><Relationship Id="rId32" Type="http://schemas.openxmlformats.org/officeDocument/2006/relationships/hyperlink" Target="https://xn--b1ae4ad.xn--p1ai/enc/avariyno-spasatelnye-raboty" TargetMode="Externa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ru.wikipedia.org/wiki/%D0%9D%D0%BE%D0%B2%D1%8B%D0%B5_%D0%94%D0%BE%D0%BC%D0%B0_(%D0%9C%D0%BE%D1%81%D0%BA%D0%BE%D0%B2%D1%81%D0%BA%D0%B0%D1%8F_%D0%BE%D0%B1%D0%BB%D0%B0%D1%81%D1%82%D1%8C)" TargetMode="External"/><Relationship Id="rId28" Type="http://schemas.openxmlformats.org/officeDocument/2006/relationships/hyperlink" Target="https://docs.cntd.ru/document/1200095053" TargetMode="Externa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ru.wikipedia.org/wiki/%D0%92%D1%81%D0%B5%D0%B2%D0%BE%D0%BB%D0%BE%D0%B4%D0%BE%D0%B2%D0%BE" TargetMode="External"/><Relationship Id="rId31" Type="http://schemas.openxmlformats.org/officeDocument/2006/relationships/hyperlink" Target="https://xn--b1ae4ad.xn--p1ai/enc/avariya"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ru.wikipedia.org/wiki/%D0%98%D0%B2%D0%B0%D0%BD%D0%B8%D1%81%D0%BE%D0%B2%D0%BE_(%D0%9C%D0%BE%D1%81%D0%BA%D0%BE%D0%B2%D1%81%D0%BA%D0%B0%D1%8F_%D0%BE%D0%B1%D0%BB%D0%B0%D1%81%D1%82%D1%8C)" TargetMode="External"/><Relationship Id="rId27" Type="http://schemas.openxmlformats.org/officeDocument/2006/relationships/hyperlink" Target="https://ru.wikipedia.org/wiki/%D0%A4%D1%80%D1%8F%D0%B7%D0%B5%D0%B2%D0%BE" TargetMode="External"/><Relationship Id="rId30" Type="http://schemas.openxmlformats.org/officeDocument/2006/relationships/hyperlink" Target="https://www.consultant.ru/document/cons_doc_LAW_488463/77b0c2d75274f47a7396678ca3ddf4d8d45b03dc/"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u.wikipedia.org/wiki/%D0%AD%D0%BB%D0%B5%D0%BA%D1%82%D1%80%D0%BE%D1%81%D1%82%D0%B0%D0%BB%D1%8C" TargetMode="External"/><Relationship Id="rId25" Type="http://schemas.openxmlformats.org/officeDocument/2006/relationships/hyperlink" Target="https://ru.wikipedia.org/wiki/%D0%A1%D0%BB%D1%83%D1%87%D0%B0%D0%B9%D0%BD%D1%8B%D0%B9"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ru.wikipedia.org/wiki/%D0%95%D0%BB%D0%B8%D0%B7%D0%B0%D0%B2%D0%B5%D1%82%D0%B8%D0%BD%D0%BE_(%D0%B3%D0%BE%D1%80%D0%BE%D0%B4%D1%81%D0%BA%D0%BE%D0%B9_%D0%BE%D0%BA%D1%80%D1%83%D0%B3_%D0%AD%D0%BB%D0%B5%D0%BA%D1%82%D1%80%D0%BE%D1%81%D1%82%D0%B0%D0%BB%D1%8C)"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114BA-5E4B-4525-978F-9CF339277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60035</Words>
  <Characters>342206</Characters>
  <Application>Microsoft Office Word</Application>
  <DocSecurity>0</DocSecurity>
  <Lines>2851</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 Побежимова</cp:lastModifiedBy>
  <cp:revision>18</cp:revision>
  <cp:lastPrinted>2025-09-10T12:18:00Z</cp:lastPrinted>
  <dcterms:created xsi:type="dcterms:W3CDTF">2025-04-29T13:21:00Z</dcterms:created>
  <dcterms:modified xsi:type="dcterms:W3CDTF">2025-09-12T09:50:00Z</dcterms:modified>
</cp:coreProperties>
</file>