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F4" w:rsidRPr="000960F4" w:rsidRDefault="000960F4" w:rsidP="000960F4">
      <w:pPr>
        <w:pStyle w:val="1"/>
        <w:spacing w:line="360" w:lineRule="auto"/>
        <w:ind w:left="0" w:firstLine="431"/>
        <w:jc w:val="center"/>
        <w:rPr>
          <w:sz w:val="36"/>
          <w:szCs w:val="36"/>
        </w:rPr>
      </w:pPr>
      <w:r w:rsidRPr="000960F4">
        <w:rPr>
          <w:sz w:val="36"/>
          <w:szCs w:val="36"/>
        </w:rPr>
        <w:t>С начала 2024 года более 2,5 тысячи</w:t>
      </w:r>
      <w:r w:rsidRPr="000960F4">
        <w:rPr>
          <w:color w:val="FF0000"/>
          <w:sz w:val="36"/>
          <w:szCs w:val="36"/>
        </w:rPr>
        <w:t xml:space="preserve"> </w:t>
      </w:r>
      <w:r w:rsidRPr="000960F4">
        <w:rPr>
          <w:sz w:val="36"/>
          <w:szCs w:val="36"/>
        </w:rPr>
        <w:t>многодетных мам в Московском регионе досрочно вышли на пенсию</w:t>
      </w:r>
    </w:p>
    <w:p w:rsidR="000960F4" w:rsidRPr="000960F4" w:rsidRDefault="00BC69B8" w:rsidP="000960F4">
      <w:pPr>
        <w:pStyle w:val="a8"/>
        <w:spacing w:line="360" w:lineRule="auto"/>
        <w:ind w:firstLine="709"/>
        <w:jc w:val="both"/>
        <w:rPr>
          <w:i/>
          <w:sz w:val="28"/>
          <w:szCs w:val="28"/>
        </w:rPr>
      </w:pPr>
      <w:r w:rsidRPr="001808A8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1808A8">
        <w:rPr>
          <w:spacing w:val="2"/>
          <w:sz w:val="28"/>
          <w:szCs w:val="28"/>
        </w:rPr>
        <w:t xml:space="preserve"> </w:t>
      </w:r>
      <w:r w:rsidR="000960F4">
        <w:rPr>
          <w:spacing w:val="2"/>
          <w:sz w:val="28"/>
          <w:szCs w:val="28"/>
        </w:rPr>
        <w:t>сообщает</w:t>
      </w:r>
      <w:r w:rsidR="00C80AEB" w:rsidRPr="001808A8">
        <w:rPr>
          <w:spacing w:val="2"/>
          <w:sz w:val="28"/>
          <w:szCs w:val="28"/>
        </w:rPr>
        <w:t>,</w:t>
      </w:r>
      <w:r w:rsidR="00B95285" w:rsidRPr="001808A8">
        <w:rPr>
          <w:spacing w:val="2"/>
          <w:sz w:val="28"/>
          <w:szCs w:val="28"/>
        </w:rPr>
        <w:t xml:space="preserve"> </w:t>
      </w:r>
      <w:r w:rsidR="005D2E1E" w:rsidRPr="001808A8">
        <w:rPr>
          <w:spacing w:val="2"/>
          <w:sz w:val="28"/>
          <w:szCs w:val="28"/>
        </w:rPr>
        <w:t xml:space="preserve">что </w:t>
      </w:r>
      <w:r w:rsidR="000960F4" w:rsidRPr="000960F4">
        <w:rPr>
          <w:rStyle w:val="ad"/>
          <w:i w:val="0"/>
          <w:sz w:val="28"/>
          <w:szCs w:val="28"/>
        </w:rPr>
        <w:t xml:space="preserve">с начала этого года Отделение СФР по Москве и Московской области досрочно назначило страховые пенсии по старости более </w:t>
      </w:r>
      <w:r w:rsidR="000960F4" w:rsidRPr="000960F4">
        <w:rPr>
          <w:rStyle w:val="ad"/>
          <w:b/>
          <w:i w:val="0"/>
          <w:sz w:val="28"/>
          <w:szCs w:val="28"/>
        </w:rPr>
        <w:t>2,5 тысячи</w:t>
      </w:r>
      <w:r w:rsidR="000960F4" w:rsidRPr="000960F4">
        <w:rPr>
          <w:rStyle w:val="ad"/>
          <w:i w:val="0"/>
          <w:color w:val="FF0000"/>
          <w:sz w:val="28"/>
          <w:szCs w:val="28"/>
        </w:rPr>
        <w:t xml:space="preserve"> </w:t>
      </w:r>
      <w:r w:rsidR="000960F4" w:rsidRPr="000960F4">
        <w:rPr>
          <w:rStyle w:val="ad"/>
          <w:i w:val="0"/>
          <w:sz w:val="28"/>
          <w:szCs w:val="28"/>
        </w:rPr>
        <w:t>многодетных мам в регионе.</w:t>
      </w:r>
      <w:r w:rsidR="000960F4" w:rsidRPr="000960F4">
        <w:rPr>
          <w:rStyle w:val="10"/>
          <w:i/>
          <w:sz w:val="28"/>
          <w:szCs w:val="28"/>
        </w:rPr>
        <w:t xml:space="preserve"> 326</w:t>
      </w:r>
      <w:r w:rsidR="000960F4" w:rsidRPr="000960F4">
        <w:rPr>
          <w:rStyle w:val="ad"/>
          <w:i w:val="0"/>
          <w:sz w:val="28"/>
          <w:szCs w:val="28"/>
        </w:rPr>
        <w:t xml:space="preserve"> из них имеют пятерых и более детей, </w:t>
      </w:r>
      <w:r w:rsidR="000960F4" w:rsidRPr="000960F4">
        <w:rPr>
          <w:rStyle w:val="ad"/>
          <w:b/>
          <w:i w:val="0"/>
          <w:sz w:val="28"/>
          <w:szCs w:val="28"/>
        </w:rPr>
        <w:t>318</w:t>
      </w:r>
      <w:r w:rsidR="000960F4" w:rsidRPr="000960F4">
        <w:rPr>
          <w:rStyle w:val="ad"/>
          <w:i w:val="0"/>
          <w:sz w:val="28"/>
          <w:szCs w:val="28"/>
        </w:rPr>
        <w:t xml:space="preserve"> – четверых и </w:t>
      </w:r>
      <w:r w:rsidR="000960F4" w:rsidRPr="000960F4">
        <w:rPr>
          <w:rStyle w:val="ad"/>
          <w:b/>
          <w:i w:val="0"/>
          <w:sz w:val="28"/>
          <w:szCs w:val="28"/>
        </w:rPr>
        <w:t>1,9 тысячи</w:t>
      </w:r>
      <w:r w:rsidR="000960F4" w:rsidRPr="000960F4">
        <w:rPr>
          <w:rStyle w:val="ad"/>
          <w:i w:val="0"/>
          <w:sz w:val="28"/>
          <w:szCs w:val="28"/>
        </w:rPr>
        <w:t xml:space="preserve"> — троих. Всего в столице и области проживают </w:t>
      </w:r>
      <w:r w:rsidR="000960F4" w:rsidRPr="000960F4">
        <w:rPr>
          <w:rStyle w:val="ad"/>
          <w:b/>
          <w:i w:val="0"/>
          <w:sz w:val="28"/>
          <w:szCs w:val="28"/>
        </w:rPr>
        <w:t>22,5 тысячи</w:t>
      </w:r>
      <w:r w:rsidR="000960F4" w:rsidRPr="000960F4">
        <w:rPr>
          <w:rStyle w:val="ad"/>
          <w:b/>
          <w:i w:val="0"/>
          <w:color w:val="FF0000"/>
          <w:sz w:val="28"/>
          <w:szCs w:val="28"/>
        </w:rPr>
        <w:t xml:space="preserve"> </w:t>
      </w:r>
      <w:r w:rsidR="000960F4" w:rsidRPr="000960F4">
        <w:rPr>
          <w:rStyle w:val="ad"/>
          <w:i w:val="0"/>
          <w:sz w:val="28"/>
          <w:szCs w:val="28"/>
        </w:rPr>
        <w:t>многодетных мам, вышедших на пенсию досрочно.</w:t>
      </w:r>
    </w:p>
    <w:p w:rsidR="000960F4" w:rsidRPr="00C47E19" w:rsidRDefault="000960F4" w:rsidP="000960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E19">
        <w:rPr>
          <w:sz w:val="28"/>
          <w:szCs w:val="28"/>
        </w:rPr>
        <w:t>Женщинам, родившим пять и более детей, пенсия назначается в 50 лет. Мамы троих детей могут досрочно выйти на пенсию в 57 л</w:t>
      </w:r>
      <w:r>
        <w:rPr>
          <w:sz w:val="28"/>
          <w:szCs w:val="28"/>
        </w:rPr>
        <w:t xml:space="preserve">ет, а родившие четверых детей — </w:t>
      </w:r>
      <w:r w:rsidRPr="00C47E19">
        <w:rPr>
          <w:sz w:val="28"/>
          <w:szCs w:val="28"/>
        </w:rPr>
        <w:t>в 56 лет. </w:t>
      </w:r>
    </w:p>
    <w:p w:rsidR="000960F4" w:rsidRPr="00C47E19" w:rsidRDefault="000960F4" w:rsidP="000960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E19">
        <w:rPr>
          <w:sz w:val="28"/>
          <w:szCs w:val="28"/>
        </w:rPr>
        <w:t>Основные условия для установления пенсии досрочно</w:t>
      </w:r>
      <w:r>
        <w:rPr>
          <w:sz w:val="28"/>
          <w:szCs w:val="28"/>
        </w:rPr>
        <w:t xml:space="preserve"> в данном случае</w:t>
      </w:r>
      <w:r w:rsidRPr="00C47E19">
        <w:rPr>
          <w:sz w:val="28"/>
          <w:szCs w:val="28"/>
        </w:rPr>
        <w:t>:</w:t>
      </w:r>
    </w:p>
    <w:p w:rsidR="000960F4" w:rsidRPr="00C47E19" w:rsidRDefault="000960F4" w:rsidP="000960F4">
      <w:pPr>
        <w:pStyle w:val="a8"/>
        <w:numPr>
          <w:ilvl w:val="0"/>
          <w:numId w:val="43"/>
        </w:numPr>
        <w:spacing w:line="360" w:lineRule="auto"/>
        <w:ind w:left="0" w:firstLine="13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7E19">
        <w:rPr>
          <w:sz w:val="28"/>
          <w:szCs w:val="28"/>
        </w:rPr>
        <w:t>е менее 15 лет страхового стажа;</w:t>
      </w:r>
    </w:p>
    <w:p w:rsidR="000960F4" w:rsidRPr="00C47E19" w:rsidRDefault="000960F4" w:rsidP="000960F4">
      <w:pPr>
        <w:pStyle w:val="a8"/>
        <w:numPr>
          <w:ilvl w:val="0"/>
          <w:numId w:val="43"/>
        </w:numPr>
        <w:spacing w:line="360" w:lineRule="auto"/>
        <w:ind w:left="0" w:firstLine="13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7E19">
        <w:rPr>
          <w:sz w:val="28"/>
          <w:szCs w:val="28"/>
        </w:rPr>
        <w:t xml:space="preserve">еобходимое количество пенсионных коэффициентов (в </w:t>
      </w:r>
      <w:r w:rsidRPr="00193ED6">
        <w:rPr>
          <w:sz w:val="28"/>
          <w:szCs w:val="28"/>
        </w:rPr>
        <w:t xml:space="preserve">2024 </w:t>
      </w:r>
      <w:r>
        <w:rPr>
          <w:sz w:val="28"/>
          <w:szCs w:val="28"/>
        </w:rPr>
        <w:t>году – 28,2</w:t>
      </w:r>
      <w:r w:rsidRPr="00C47E19">
        <w:rPr>
          <w:sz w:val="28"/>
          <w:szCs w:val="28"/>
        </w:rPr>
        <w:t>);</w:t>
      </w:r>
    </w:p>
    <w:p w:rsidR="000960F4" w:rsidRPr="00C47E19" w:rsidRDefault="000960F4" w:rsidP="000960F4">
      <w:pPr>
        <w:pStyle w:val="a8"/>
        <w:numPr>
          <w:ilvl w:val="0"/>
          <w:numId w:val="43"/>
        </w:numPr>
        <w:spacing w:line="360" w:lineRule="auto"/>
        <w:ind w:left="0" w:firstLine="13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7E19">
        <w:rPr>
          <w:sz w:val="28"/>
          <w:szCs w:val="28"/>
        </w:rPr>
        <w:t>оспитание ребенка до 8 лет;</w:t>
      </w:r>
    </w:p>
    <w:p w:rsidR="000960F4" w:rsidRPr="00C47E19" w:rsidRDefault="000960F4" w:rsidP="000960F4">
      <w:pPr>
        <w:pStyle w:val="a8"/>
        <w:numPr>
          <w:ilvl w:val="0"/>
          <w:numId w:val="43"/>
        </w:numPr>
        <w:spacing w:line="360" w:lineRule="auto"/>
        <w:ind w:left="0" w:firstLine="13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7E19">
        <w:rPr>
          <w:sz w:val="28"/>
          <w:szCs w:val="28"/>
        </w:rPr>
        <w:t>тсутствие в отношении детей факта лишения родительских прав.</w:t>
      </w:r>
    </w:p>
    <w:p w:rsidR="000960F4" w:rsidRPr="00C47E19" w:rsidRDefault="000960F4" w:rsidP="000960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E19">
        <w:rPr>
          <w:sz w:val="28"/>
          <w:szCs w:val="28"/>
        </w:rPr>
        <w:t xml:space="preserve">«В страховой стаж включаются периоды ухода за детьми до полутора лет (но не более 6 лет в общей сложности). </w:t>
      </w:r>
      <w:proofErr w:type="gramStart"/>
      <w:r w:rsidRPr="00C47E19">
        <w:rPr>
          <w:sz w:val="28"/>
          <w:szCs w:val="28"/>
        </w:rPr>
        <w:t>За период ухода за первым ребенком начисляется 1,8 пенсионного коэффициента за год (2,7 за полтора</w:t>
      </w:r>
      <w:r>
        <w:rPr>
          <w:sz w:val="28"/>
          <w:szCs w:val="28"/>
        </w:rPr>
        <w:t xml:space="preserve"> года</w:t>
      </w:r>
      <w:r w:rsidRPr="00C47E19">
        <w:rPr>
          <w:sz w:val="28"/>
          <w:szCs w:val="28"/>
        </w:rPr>
        <w:t>), за вторым — 3,6 пенсионного коэффициента за год (5,4 за полтора</w:t>
      </w:r>
      <w:r>
        <w:rPr>
          <w:sz w:val="28"/>
          <w:szCs w:val="28"/>
        </w:rPr>
        <w:t xml:space="preserve"> года</w:t>
      </w:r>
      <w:r w:rsidRPr="00C47E19">
        <w:rPr>
          <w:sz w:val="28"/>
          <w:szCs w:val="28"/>
        </w:rPr>
        <w:t>), за третьим и четвертым — 5,4 коэффициента за год (8,1 за полтора</w:t>
      </w:r>
      <w:r>
        <w:rPr>
          <w:sz w:val="28"/>
          <w:szCs w:val="28"/>
        </w:rPr>
        <w:t xml:space="preserve"> года</w:t>
      </w:r>
      <w:r w:rsidRPr="00C47E1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— </w:t>
      </w:r>
      <w:r w:rsidRPr="00C47E19">
        <w:rPr>
          <w:sz w:val="28"/>
          <w:szCs w:val="28"/>
        </w:rPr>
        <w:t>уточ</w:t>
      </w:r>
      <w:r>
        <w:rPr>
          <w:sz w:val="28"/>
          <w:szCs w:val="28"/>
        </w:rPr>
        <w:t>нил</w:t>
      </w:r>
      <w:r w:rsidRPr="00C47E19">
        <w:rPr>
          <w:sz w:val="28"/>
          <w:szCs w:val="28"/>
        </w:rPr>
        <w:t xml:space="preserve"> заместитель управляющего Отделением СФР по</w:t>
      </w:r>
      <w:r>
        <w:rPr>
          <w:sz w:val="28"/>
          <w:szCs w:val="28"/>
        </w:rPr>
        <w:t xml:space="preserve"> </w:t>
      </w:r>
      <w:r w:rsidRPr="00C47E19">
        <w:rPr>
          <w:sz w:val="28"/>
          <w:szCs w:val="28"/>
        </w:rPr>
        <w:t xml:space="preserve">Москве и Московской области </w:t>
      </w:r>
      <w:r w:rsidRPr="00C47E19">
        <w:rPr>
          <w:rStyle w:val="aa"/>
          <w:sz w:val="28"/>
          <w:szCs w:val="28"/>
        </w:rPr>
        <w:lastRenderedPageBreak/>
        <w:t>Алексей Путин.</w:t>
      </w:r>
      <w:proofErr w:type="gramEnd"/>
      <w:r w:rsidRPr="00C47E19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 xml:space="preserve">— </w:t>
      </w:r>
      <w:r w:rsidRPr="00C47E19">
        <w:rPr>
          <w:sz w:val="28"/>
          <w:szCs w:val="28"/>
        </w:rPr>
        <w:t>Периоды отпусков по уходу включ</w:t>
      </w:r>
      <w:r>
        <w:rPr>
          <w:sz w:val="28"/>
          <w:szCs w:val="28"/>
        </w:rPr>
        <w:t>аются</w:t>
      </w:r>
      <w:r w:rsidRPr="00C47E19">
        <w:rPr>
          <w:sz w:val="28"/>
          <w:szCs w:val="28"/>
        </w:rPr>
        <w:t xml:space="preserve"> в страховой стаж только в том случае, если перед отпуском или после него следовали периоды работы, за которые уплачивались страховые взносы».</w:t>
      </w:r>
    </w:p>
    <w:p w:rsidR="000960F4" w:rsidRPr="00C47E19" w:rsidRDefault="000960F4" w:rsidP="000960F4">
      <w:pPr>
        <w:pStyle w:val="a8"/>
        <w:spacing w:before="0" w:beforeAutospacing="0"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C47E19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о</w:t>
      </w:r>
      <w:r w:rsidRPr="00C47E19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и</w:t>
      </w:r>
      <w:r w:rsidRPr="00C47E19">
        <w:rPr>
          <w:sz w:val="28"/>
          <w:szCs w:val="28"/>
        </w:rPr>
        <w:t xml:space="preserve"> пенсии </w:t>
      </w:r>
      <w:r>
        <w:rPr>
          <w:sz w:val="28"/>
          <w:szCs w:val="28"/>
        </w:rPr>
        <w:t xml:space="preserve">досрочно </w:t>
      </w:r>
      <w:r w:rsidRPr="00C47E19">
        <w:rPr>
          <w:sz w:val="28"/>
          <w:szCs w:val="28"/>
        </w:rPr>
        <w:t xml:space="preserve">можно подать </w:t>
      </w:r>
      <w:proofErr w:type="spellStart"/>
      <w:r w:rsidRPr="00C47E19">
        <w:rPr>
          <w:sz w:val="28"/>
          <w:szCs w:val="28"/>
        </w:rPr>
        <w:t>онла</w:t>
      </w:r>
      <w:r>
        <w:rPr>
          <w:sz w:val="28"/>
          <w:szCs w:val="28"/>
        </w:rPr>
        <w:t>йн</w:t>
      </w:r>
      <w:proofErr w:type="spellEnd"/>
      <w:r>
        <w:rPr>
          <w:sz w:val="28"/>
          <w:szCs w:val="28"/>
        </w:rPr>
        <w:t xml:space="preserve">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в МФЦ, а также</w:t>
      </w:r>
      <w:r w:rsidRPr="00C47E1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любой </w:t>
      </w:r>
      <w:r w:rsidRPr="00C47E19">
        <w:rPr>
          <w:sz w:val="28"/>
          <w:szCs w:val="28"/>
        </w:rPr>
        <w:t>клие</w:t>
      </w:r>
      <w:r>
        <w:rPr>
          <w:sz w:val="28"/>
          <w:szCs w:val="28"/>
        </w:rPr>
        <w:t xml:space="preserve">нтской службе Отделения СФР по </w:t>
      </w:r>
      <w:r w:rsidRPr="00C47E19">
        <w:rPr>
          <w:sz w:val="28"/>
          <w:szCs w:val="28"/>
        </w:rPr>
        <w:t>Москве и Московской области.</w:t>
      </w:r>
    </w:p>
    <w:p w:rsidR="00021383" w:rsidRPr="000960F4" w:rsidRDefault="000960F4" w:rsidP="000960F4">
      <w:pPr>
        <w:pStyle w:val="a8"/>
        <w:spacing w:before="0" w:beforeAutospacing="0" w:line="360" w:lineRule="auto"/>
        <w:ind w:firstLine="709"/>
        <w:jc w:val="both"/>
        <w:rPr>
          <w:rStyle w:val="aa"/>
          <w:bCs w:val="0"/>
          <w:i/>
          <w:sz w:val="28"/>
          <w:szCs w:val="28"/>
        </w:rPr>
      </w:pP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Если у вас остались вопросы, вы всегда можете посмотреть инф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>ормацию на официальном сайте Социального фонда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, </w:t>
      </w:r>
      <w:r w:rsidRPr="00D908EF">
        <w:rPr>
          <w:b/>
          <w:i/>
          <w:sz w:val="28"/>
          <w:szCs w:val="28"/>
        </w:rPr>
        <w:t>обратиться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в единый контакт-центр 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взаи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модействия с гражданами 8 (800) 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100-00-01 (работает круглосуточно, звонок бесплатный).</w:t>
      </w:r>
      <w:bookmarkStart w:id="0" w:name="_GoBack"/>
      <w:bookmarkEnd w:id="0"/>
    </w:p>
    <w:p w:rsidR="002454D3" w:rsidRPr="00021383" w:rsidRDefault="002454D3" w:rsidP="002454D3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4E" w:rsidRDefault="00D9764E" w:rsidP="00E60B04">
      <w:pPr>
        <w:spacing w:after="0" w:line="240" w:lineRule="auto"/>
      </w:pPr>
      <w:r>
        <w:separator/>
      </w:r>
    </w:p>
  </w:endnote>
  <w:endnote w:type="continuationSeparator" w:id="0">
    <w:p w:rsidR="00D9764E" w:rsidRDefault="00D9764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4E" w:rsidRDefault="00D9764E" w:rsidP="00E60B04">
      <w:pPr>
        <w:spacing w:after="0" w:line="240" w:lineRule="auto"/>
      </w:pPr>
      <w:r>
        <w:separator/>
      </w:r>
    </w:p>
  </w:footnote>
  <w:footnote w:type="continuationSeparator" w:id="0">
    <w:p w:rsidR="00D9764E" w:rsidRDefault="00D9764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796">
      <w:pict>
        <v:rect id="_x0000_i1025" style="width:350.6pt;height:.05pt;flip:y" o:hrpct="944" o:hralign="center" o:hrstd="t" o:hr="t" fillcolor="gray" stroked="f"/>
      </w:pict>
    </w:r>
    <w:r w:rsidR="00DE779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956EBD"/>
    <w:multiLevelType w:val="hybridMultilevel"/>
    <w:tmpl w:val="4B7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D65D3"/>
    <w:multiLevelType w:val="hybridMultilevel"/>
    <w:tmpl w:val="526EBEA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7"/>
  </w:num>
  <w:num w:numId="9">
    <w:abstractNumId w:val="13"/>
  </w:num>
  <w:num w:numId="10">
    <w:abstractNumId w:val="26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36"/>
  </w:num>
  <w:num w:numId="16">
    <w:abstractNumId w:val="18"/>
  </w:num>
  <w:num w:numId="17">
    <w:abstractNumId w:val="17"/>
  </w:num>
  <w:num w:numId="18">
    <w:abstractNumId w:val="15"/>
  </w:num>
  <w:num w:numId="19">
    <w:abstractNumId w:val="6"/>
  </w:num>
  <w:num w:numId="20">
    <w:abstractNumId w:val="32"/>
  </w:num>
  <w:num w:numId="21">
    <w:abstractNumId w:val="34"/>
  </w:num>
  <w:num w:numId="22">
    <w:abstractNumId w:val="30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29"/>
  </w:num>
  <w:num w:numId="31">
    <w:abstractNumId w:val="7"/>
  </w:num>
  <w:num w:numId="32">
    <w:abstractNumId w:val="11"/>
  </w:num>
  <w:num w:numId="33">
    <w:abstractNumId w:val="9"/>
  </w:num>
  <w:num w:numId="34">
    <w:abstractNumId w:val="31"/>
  </w:num>
  <w:num w:numId="35">
    <w:abstractNumId w:val="42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33"/>
  </w:num>
  <w:num w:numId="41">
    <w:abstractNumId w:val="3"/>
  </w:num>
  <w:num w:numId="42">
    <w:abstractNumId w:val="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960F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08A8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4D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2DFE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9764E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E7796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2024-08-19T06:21:00Z</cp:lastPrinted>
  <dcterms:created xsi:type="dcterms:W3CDTF">2024-08-19T07:45:00Z</dcterms:created>
  <dcterms:modified xsi:type="dcterms:W3CDTF">2024-08-19T07:45:00Z</dcterms:modified>
</cp:coreProperties>
</file>