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201" w:rsidRDefault="000B4201" w:rsidP="000B4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07864">
        <w:rPr>
          <w:rFonts w:ascii="Times New Roman" w:hAnsi="Times New Roman" w:cs="Times New Roman"/>
          <w:sz w:val="28"/>
          <w:szCs w:val="28"/>
        </w:rPr>
        <w:t xml:space="preserve">ак реализуется программа «Пушкинская карта»? </w:t>
      </w:r>
    </w:p>
    <w:p w:rsidR="000B4201" w:rsidRPr="00707864" w:rsidRDefault="000B4201" w:rsidP="000B4201">
      <w:pPr>
        <w:rPr>
          <w:rFonts w:ascii="Times New Roman" w:hAnsi="Times New Roman" w:cs="Times New Roman"/>
          <w:sz w:val="28"/>
          <w:szCs w:val="28"/>
        </w:rPr>
      </w:pPr>
    </w:p>
    <w:p w:rsidR="000B4201" w:rsidRPr="00707864" w:rsidRDefault="000B4201" w:rsidP="000B4201">
      <w:pPr>
        <w:pStyle w:val="a3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864">
        <w:rPr>
          <w:rFonts w:ascii="Times New Roman" w:hAnsi="Times New Roman" w:cs="Times New Roman"/>
          <w:sz w:val="28"/>
          <w:szCs w:val="28"/>
        </w:rPr>
        <w:t>«Пушкинская карта» выпускается государством в целях повышения интереса среди молодежи к культурно-просветительским мероприятиям, оплата посещения которых происходит за счет государства.</w:t>
      </w:r>
    </w:p>
    <w:p w:rsidR="000B4201" w:rsidRPr="00707864" w:rsidRDefault="000B4201" w:rsidP="000B4201">
      <w:pPr>
        <w:pStyle w:val="a3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864">
        <w:rPr>
          <w:rFonts w:ascii="Times New Roman" w:hAnsi="Times New Roman" w:cs="Times New Roman"/>
          <w:sz w:val="28"/>
          <w:szCs w:val="28"/>
        </w:rPr>
        <w:t xml:space="preserve">Согласно Постановлению Правительства РФ от 17.02.2024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7864">
        <w:rPr>
          <w:rFonts w:ascii="Times New Roman" w:hAnsi="Times New Roman" w:cs="Times New Roman"/>
          <w:sz w:val="28"/>
          <w:szCs w:val="28"/>
        </w:rPr>
        <w:t xml:space="preserve"> 181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0786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70786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Российской Федерации от 8 сентября 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7864">
        <w:rPr>
          <w:rFonts w:ascii="Times New Roman" w:hAnsi="Times New Roman" w:cs="Times New Roman"/>
          <w:sz w:val="28"/>
          <w:szCs w:val="28"/>
        </w:rPr>
        <w:t xml:space="preserve"> 1521», обновленными правилами расширены требования к организациям культуры для участия в программе «Пушкинская карта». В частности, организация культуры должна быть зарегистрирована в соответствии с законодательством РФ в качестве юридического лица, должна осуществлять деятельность в сфере культуры не менее одного года, предшествующего дате подачи заявки на включение в реестр организаций культуры, сведения об организации культуры, ее руководителе, участниках (собственниках), а также главном бухгалтере должны отсутствовать в реестре иностранных агентов и пр.</w:t>
      </w:r>
    </w:p>
    <w:p w:rsidR="000B4201" w:rsidRPr="00707864" w:rsidRDefault="000B4201" w:rsidP="000B4201">
      <w:pPr>
        <w:pStyle w:val="a3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864">
        <w:rPr>
          <w:rFonts w:ascii="Times New Roman" w:hAnsi="Times New Roman" w:cs="Times New Roman"/>
          <w:sz w:val="28"/>
          <w:szCs w:val="28"/>
        </w:rPr>
        <w:t>Скорректированы условия участия граждан в программе «Пушкинская карта», а также условия прекращения участия граждан в программе, к которым теперь относится в том числе передача гражданином карты, реквизитов карты или именного билета третьим лицам.</w:t>
      </w:r>
    </w:p>
    <w:p w:rsidR="000B4201" w:rsidRDefault="000B4201" w:rsidP="000B4201">
      <w:pPr>
        <w:rPr>
          <w:rFonts w:ascii="Times New Roman" w:hAnsi="Times New Roman" w:cs="Times New Roman"/>
          <w:sz w:val="28"/>
          <w:szCs w:val="28"/>
        </w:rPr>
      </w:pPr>
    </w:p>
    <w:p w:rsidR="000B4201" w:rsidRDefault="000B4201" w:rsidP="000B4201">
      <w:pPr>
        <w:shd w:val="clear" w:color="auto" w:fill="FFFFFF"/>
        <w:spacing w:after="100" w:afterAutospacing="1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5650D6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Разъяснения </w:t>
      </w:r>
      <w:proofErr w:type="gramStart"/>
      <w:r w:rsidRPr="005650D6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подготовлены </w:t>
      </w:r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старшим</w:t>
      </w:r>
      <w:proofErr w:type="gramEnd"/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помощником </w:t>
      </w:r>
      <w:r w:rsidRPr="005650D6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прокурор</w:t>
      </w:r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а города Электростали </w:t>
      </w:r>
      <w:proofErr w:type="spellStart"/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Агличевой</w:t>
      </w:r>
      <w:proofErr w:type="spellEnd"/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И.В. </w:t>
      </w:r>
    </w:p>
    <w:p w:rsidR="00597837" w:rsidRDefault="000B4201">
      <w:bookmarkStart w:id="0" w:name="_GoBack"/>
      <w:bookmarkEnd w:id="0"/>
    </w:p>
    <w:sectPr w:rsidR="0059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54"/>
    <w:rsid w:val="000128F6"/>
    <w:rsid w:val="000B4201"/>
    <w:rsid w:val="005D4DFF"/>
    <w:rsid w:val="00E2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40E65-076D-48AD-B1B0-A9BA0AD4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201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4201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0B4201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Рукоданова</dc:creator>
  <cp:keywords/>
  <dc:description/>
  <cp:lastModifiedBy>Юлия Рукоданова</cp:lastModifiedBy>
  <cp:revision>2</cp:revision>
  <dcterms:created xsi:type="dcterms:W3CDTF">2024-07-23T05:47:00Z</dcterms:created>
  <dcterms:modified xsi:type="dcterms:W3CDTF">2024-07-23T05:47:00Z</dcterms:modified>
</cp:coreProperties>
</file>