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BC3CAA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</w:t>
      </w:r>
      <w:r w:rsidR="00A166A9">
        <w:t>изменений</w:t>
      </w:r>
      <w:r w:rsidR="00183E5E">
        <w:t xml:space="preserve"> и дополнений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r>
        <w:t>план</w:t>
      </w:r>
      <w:r w:rsidR="000703E3">
        <w:t xml:space="preserve"> </w:t>
      </w:r>
      <w:r>
        <w:t xml:space="preserve"> (программ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A166A9">
        <w:t>5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5844F2">
        <w:t>й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A166A9">
        <w:t>5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A166A9">
        <w:t>5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A166A9">
        <w:t>19.12.2024</w:t>
      </w:r>
      <w:r w:rsidR="00C27857">
        <w:t xml:space="preserve">         № </w:t>
      </w:r>
      <w:r w:rsidR="00A166A9">
        <w:t>406/58</w:t>
      </w:r>
      <w:r w:rsidR="001B7E7B">
        <w:t xml:space="preserve"> </w:t>
      </w:r>
      <w:r w:rsidR="005844F2">
        <w:t xml:space="preserve"> </w:t>
      </w:r>
      <w:r w:rsidR="00A166A9">
        <w:t>изменение</w:t>
      </w:r>
      <w:r w:rsidR="00183E5E">
        <w:t xml:space="preserve"> и дополнение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E5479B" w:rsidRPr="00C572EC">
          <w:rPr>
            <w:rStyle w:val="a6"/>
            <w:lang w:val="en-US"/>
          </w:rPr>
          <w:t>www</w:t>
        </w:r>
        <w:r w:rsidR="00E5479B" w:rsidRPr="00C572EC">
          <w:rPr>
            <w:rStyle w:val="a6"/>
          </w:rPr>
          <w:t>.</w:t>
        </w:r>
        <w:proofErr w:type="spellStart"/>
        <w:r w:rsidR="00E5479B" w:rsidRPr="00C572EC">
          <w:rPr>
            <w:rStyle w:val="a6"/>
            <w:lang w:val="en-US"/>
          </w:rPr>
          <w:t>electrostal</w:t>
        </w:r>
        <w:proofErr w:type="spellEnd"/>
        <w:r w:rsidR="00E5479B" w:rsidRPr="00C572EC">
          <w:rPr>
            <w:rStyle w:val="a6"/>
          </w:rPr>
          <w:t>.</w:t>
        </w:r>
        <w:proofErr w:type="spellStart"/>
        <w:r w:rsidR="00E5479B" w:rsidRPr="00C572EC">
          <w:rPr>
            <w:rStyle w:val="a6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5844F2" w:rsidRDefault="005844F2" w:rsidP="002813B9">
      <w:pPr>
        <w:jc w:val="both"/>
      </w:pPr>
    </w:p>
    <w:p w:rsidR="005844F2" w:rsidRDefault="005844F2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12FFA">
        <w:t>О.И.Мироничев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5844F2" w:rsidRDefault="005844F2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5844F2" w:rsidRDefault="005844F2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BC3CAA" w:rsidRDefault="00BC3CAA" w:rsidP="00213E15">
      <w:pPr>
        <w:tabs>
          <w:tab w:val="left" w:pos="708"/>
        </w:tabs>
        <w:suppressAutoHyphens/>
        <w:spacing w:line="240" w:lineRule="exact"/>
        <w:jc w:val="both"/>
      </w:pPr>
    </w:p>
    <w:p w:rsidR="00BC3CAA" w:rsidRDefault="00BC3CAA" w:rsidP="00213E15">
      <w:pPr>
        <w:tabs>
          <w:tab w:val="left" w:pos="708"/>
        </w:tabs>
        <w:suppressAutoHyphens/>
        <w:spacing w:line="240" w:lineRule="exact"/>
        <w:jc w:val="both"/>
      </w:pPr>
    </w:p>
    <w:p w:rsidR="00BC3CAA" w:rsidRDefault="00BC3CAA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>от «_____» ____________  202</w:t>
      </w:r>
      <w:r w:rsidR="00A166A9">
        <w:t>5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A166A9" w:rsidP="006D152B">
      <w:pPr>
        <w:pStyle w:val="a8"/>
        <w:numPr>
          <w:ilvl w:val="0"/>
          <w:numId w:val="19"/>
        </w:numPr>
        <w:jc w:val="center"/>
        <w:outlineLvl w:val="0"/>
      </w:pPr>
      <w:r>
        <w:t>Изменение</w:t>
      </w:r>
      <w:r w:rsidR="006D152B">
        <w:t xml:space="preserve"> </w:t>
      </w:r>
      <w:r w:rsidR="006D152B"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5C7520">
        <w:t>аль Московской области  на  202</w:t>
      </w:r>
      <w:r w:rsidR="00A166A9">
        <w:t>5</w:t>
      </w:r>
      <w:r w:rsidRPr="00642638">
        <w:t xml:space="preserve"> год</w:t>
      </w:r>
    </w:p>
    <w:p w:rsidR="00214D54" w:rsidRDefault="00214D54" w:rsidP="00214D54">
      <w:pPr>
        <w:ind w:firstLine="709"/>
        <w:outlineLvl w:val="0"/>
      </w:pPr>
      <w:r>
        <w:t xml:space="preserve">1.1 </w:t>
      </w:r>
      <w:r w:rsidR="00A166A9">
        <w:t>Исключить из</w:t>
      </w:r>
      <w:r>
        <w:t xml:space="preserve"> </w:t>
      </w:r>
      <w:r w:rsidR="005844F2">
        <w:t>раздел</w:t>
      </w:r>
      <w:r w:rsidR="00A166A9">
        <w:t>а</w:t>
      </w:r>
      <w:r>
        <w:t xml:space="preserve"> </w:t>
      </w:r>
      <w:r>
        <w:rPr>
          <w:lang w:val="en-US"/>
        </w:rPr>
        <w:t>II</w:t>
      </w:r>
      <w:r>
        <w:t xml:space="preserve"> </w:t>
      </w:r>
      <w:r w:rsidR="005844F2">
        <w:t xml:space="preserve">«Перечень </w:t>
      </w:r>
      <w:proofErr w:type="gramStart"/>
      <w:r w:rsidR="005844F2">
        <w:t>недвижимого  имущества</w:t>
      </w:r>
      <w:proofErr w:type="gramEnd"/>
      <w:r w:rsidR="005844F2">
        <w:t xml:space="preserve"> городского округа Электросталь Московской области, подлежащего приватизации в 202</w:t>
      </w:r>
      <w:r w:rsidR="00A166A9">
        <w:t>5</w:t>
      </w:r>
      <w:r w:rsidR="005844F2">
        <w:t xml:space="preserve"> году» </w:t>
      </w:r>
      <w:r w:rsidR="00026CFC">
        <w:t xml:space="preserve">пункт </w:t>
      </w:r>
      <w:r w:rsidR="00A166A9">
        <w:t xml:space="preserve">1: </w:t>
      </w:r>
    </w:p>
    <w:p w:rsidR="00A166A9" w:rsidRDefault="00A166A9" w:rsidP="00214D54">
      <w:pPr>
        <w:ind w:firstLine="709"/>
        <w:outlineLvl w:val="0"/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984"/>
      </w:tblGrid>
      <w:tr w:rsidR="006D152B" w:rsidRPr="00C014E1" w:rsidTr="00226D63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приватизации, 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226D63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226D63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026CFC" w:rsidRDefault="00A166A9" w:rsidP="005C7520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A166A9" w:rsidP="00993263">
            <w:pPr>
              <w:pStyle w:val="a8"/>
              <w:ind w:left="0"/>
              <w:jc w:val="both"/>
            </w:pPr>
            <w:r>
              <w:t xml:space="preserve">Нежилое здание, назначение: нежилое, кадастровый номер 50:46:0000000:35757, общая площадь 818,5 </w:t>
            </w:r>
            <w:proofErr w:type="gramStart"/>
            <w:r>
              <w:t>кв.м ,</w:t>
            </w:r>
            <w:proofErr w:type="gramEnd"/>
            <w:r>
              <w:t xml:space="preserve"> расположенное по адресу: Московская область, г.Электросталь, ул.Корнеева д.29 с земельным участком кадастровый номер 50:46:0060405:13, общая площадь 6069 кв.м, категория земель: земли населенных пунктов, вид разрешенного использования: государственное управление, местоположение установлено  относительно ориентира, расположенного в границах участка. Почтовый адрес ориентира: обл. Московская, г.Электросталь, ул.Корнеева д.29.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026CFC" w:rsidP="00127C87">
            <w:pPr>
              <w:jc w:val="both"/>
            </w:pPr>
            <w:r>
              <w:t>Аукцион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A57190" w:rsidRDefault="00A57190" w:rsidP="00A57190">
      <w:pPr>
        <w:ind w:firstLine="709"/>
        <w:outlineLvl w:val="0"/>
      </w:pPr>
      <w:r>
        <w:t xml:space="preserve">1.2 Дополнить раздел </w:t>
      </w:r>
      <w:r>
        <w:rPr>
          <w:lang w:val="en-US"/>
        </w:rPr>
        <w:t>II</w:t>
      </w:r>
      <w:r>
        <w:t xml:space="preserve"> </w:t>
      </w:r>
      <w:proofErr w:type="gramStart"/>
      <w:r>
        <w:t>подразделом  «</w:t>
      </w:r>
      <w:proofErr w:type="gramEnd"/>
      <w:r>
        <w:t xml:space="preserve">Перечень движимого  имущества городского округа Электросталь Московской области, подлежащего приватизации в 2025 году» </w:t>
      </w:r>
    </w:p>
    <w:p w:rsidR="00A57190" w:rsidRDefault="00A57190" w:rsidP="00A57190">
      <w:pPr>
        <w:ind w:firstLine="709"/>
        <w:outlineLvl w:val="0"/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04"/>
        <w:gridCol w:w="1984"/>
      </w:tblGrid>
      <w:tr w:rsidR="00A57190" w:rsidRPr="00C014E1" w:rsidTr="000E2B77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Pr="00C014E1" w:rsidRDefault="00A57190" w:rsidP="000E2B77">
            <w:pPr>
              <w:jc w:val="center"/>
            </w:pPr>
            <w:r w:rsidRPr="00C014E1"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Pr="00C014E1" w:rsidRDefault="00A57190" w:rsidP="000E2B77">
            <w:pPr>
              <w:jc w:val="both"/>
            </w:pPr>
            <w:r w:rsidRPr="00C014E1">
              <w:t xml:space="preserve">Наименование объекта приватизации, 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Default="00A57190" w:rsidP="000E2B77">
            <w:pPr>
              <w:jc w:val="both"/>
            </w:pPr>
            <w:r w:rsidRPr="00C014E1">
              <w:t xml:space="preserve">Способ </w:t>
            </w:r>
          </w:p>
          <w:p w:rsidR="00A57190" w:rsidRPr="00C014E1" w:rsidRDefault="00A57190" w:rsidP="000E2B77">
            <w:pPr>
              <w:jc w:val="both"/>
            </w:pPr>
            <w:r>
              <w:t>привати</w:t>
            </w:r>
            <w:r w:rsidRPr="00C014E1">
              <w:t>зации</w:t>
            </w:r>
          </w:p>
        </w:tc>
      </w:tr>
      <w:tr w:rsidR="00A57190" w:rsidRPr="00C014E1" w:rsidTr="000E2B77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Pr="00C014E1" w:rsidRDefault="00A57190" w:rsidP="000E2B77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Pr="00C014E1" w:rsidRDefault="00A57190" w:rsidP="000E2B77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Pr="00C014E1" w:rsidRDefault="00A57190" w:rsidP="000E2B77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A57190" w:rsidRPr="00C014E1" w:rsidTr="000E2B77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Pr="00C014E1" w:rsidRDefault="00A57190" w:rsidP="000E2B77">
            <w:pPr>
              <w:jc w:val="center"/>
            </w:pPr>
          </w:p>
          <w:p w:rsidR="00A57190" w:rsidRPr="00026CFC" w:rsidRDefault="00A57190" w:rsidP="000E2B77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Pr="00C467AF" w:rsidRDefault="00A57190" w:rsidP="00C467AF">
            <w:pPr>
              <w:pStyle w:val="a8"/>
              <w:ind w:left="0"/>
              <w:jc w:val="both"/>
            </w:pPr>
            <w:r>
              <w:t xml:space="preserve">Автомобиль Мицубиси Галант 2,4, </w:t>
            </w:r>
            <w:r w:rsidR="00C467AF">
              <w:t>(</w:t>
            </w:r>
            <w:r>
              <w:t xml:space="preserve">год изготовления </w:t>
            </w:r>
            <w:r w:rsidR="00C467AF">
              <w:t xml:space="preserve">2009 г. </w:t>
            </w:r>
            <w:r w:rsidR="00C467AF">
              <w:rPr>
                <w:lang w:val="en-US"/>
              </w:rPr>
              <w:t>VIN</w:t>
            </w:r>
            <w:r w:rsidR="00C467AF" w:rsidRPr="00C467AF">
              <w:t xml:space="preserve"> 4</w:t>
            </w:r>
            <w:r w:rsidR="00C467AF">
              <w:rPr>
                <w:lang w:val="en-US"/>
              </w:rPr>
              <w:t>MBSRDJ</w:t>
            </w:r>
            <w:r w:rsidR="00C467AF" w:rsidRPr="00C467AF">
              <w:t>1</w:t>
            </w:r>
            <w:r w:rsidR="00C467AF">
              <w:rPr>
                <w:lang w:val="en-US"/>
              </w:rPr>
              <w:t>A</w:t>
            </w:r>
            <w:r w:rsidR="00C467AF" w:rsidRPr="00C467AF">
              <w:t>8</w:t>
            </w:r>
            <w:r w:rsidR="00C467AF">
              <w:rPr>
                <w:lang w:val="en-US"/>
              </w:rPr>
              <w:t>E</w:t>
            </w:r>
            <w:r w:rsidR="00C467AF" w:rsidRPr="00C467AF">
              <w:t>702133</w:t>
            </w:r>
            <w:r w:rsidR="00C467AF">
              <w:t>, цвет кузова черный, ПТС №50 ОЕ 201004)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190" w:rsidRPr="00C014E1" w:rsidRDefault="00A57190" w:rsidP="000E2B77">
            <w:pPr>
              <w:jc w:val="both"/>
            </w:pPr>
            <w:r>
              <w:t>Аукцион</w:t>
            </w:r>
          </w:p>
        </w:tc>
      </w:tr>
    </w:tbl>
    <w:p w:rsidR="006D152B" w:rsidRDefault="006D152B" w:rsidP="006D152B">
      <w:pPr>
        <w:spacing w:line="240" w:lineRule="exact"/>
        <w:jc w:val="center"/>
      </w:pPr>
    </w:p>
    <w:p w:rsidR="00A57190" w:rsidRDefault="00A57190" w:rsidP="006D152B">
      <w:pPr>
        <w:spacing w:line="240" w:lineRule="exact"/>
        <w:jc w:val="center"/>
      </w:pPr>
    </w:p>
    <w:p w:rsidR="006D152B" w:rsidRDefault="006D152B" w:rsidP="006D152B">
      <w:pPr>
        <w:jc w:val="both"/>
      </w:pPr>
      <w:bookmarkStart w:id="0" w:name="_GoBack"/>
      <w:bookmarkEnd w:id="0"/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C467AF" w:rsidRDefault="00C467AF" w:rsidP="00213E15">
      <w:pPr>
        <w:jc w:val="both"/>
      </w:pPr>
    </w:p>
    <w:sectPr w:rsidR="00C467AF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D5" w:rsidRDefault="009312D5" w:rsidP="00011457">
      <w:r>
        <w:separator/>
      </w:r>
    </w:p>
  </w:endnote>
  <w:endnote w:type="continuationSeparator" w:id="0">
    <w:p w:rsidR="009312D5" w:rsidRDefault="009312D5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D5" w:rsidRDefault="009312D5" w:rsidP="00011457">
      <w:r>
        <w:separator/>
      </w:r>
    </w:p>
  </w:footnote>
  <w:footnote w:type="continuationSeparator" w:id="0">
    <w:p w:rsidR="009312D5" w:rsidRDefault="009312D5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26CFC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607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2E6"/>
    <w:rsid w:val="00165E17"/>
    <w:rsid w:val="001675DE"/>
    <w:rsid w:val="00171F62"/>
    <w:rsid w:val="001766BE"/>
    <w:rsid w:val="00183E5E"/>
    <w:rsid w:val="00184048"/>
    <w:rsid w:val="00184ABC"/>
    <w:rsid w:val="00186EC0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0C3F"/>
    <w:rsid w:val="001D4ECD"/>
    <w:rsid w:val="001D5363"/>
    <w:rsid w:val="001D5E59"/>
    <w:rsid w:val="001D7DC7"/>
    <w:rsid w:val="001E1029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26D63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4A71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6231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C5C5E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444CC"/>
    <w:rsid w:val="00551195"/>
    <w:rsid w:val="0056105E"/>
    <w:rsid w:val="005654B6"/>
    <w:rsid w:val="005658E2"/>
    <w:rsid w:val="005663FD"/>
    <w:rsid w:val="00570469"/>
    <w:rsid w:val="00570A6B"/>
    <w:rsid w:val="00572791"/>
    <w:rsid w:val="005844F2"/>
    <w:rsid w:val="00594CBA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6E5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70F0"/>
    <w:rsid w:val="00700B10"/>
    <w:rsid w:val="00701F5D"/>
    <w:rsid w:val="007028D3"/>
    <w:rsid w:val="00703E09"/>
    <w:rsid w:val="00705B3A"/>
    <w:rsid w:val="00706C05"/>
    <w:rsid w:val="007072AB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2883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19E1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8F704C"/>
    <w:rsid w:val="00900785"/>
    <w:rsid w:val="009130C6"/>
    <w:rsid w:val="00914561"/>
    <w:rsid w:val="00926210"/>
    <w:rsid w:val="009312D5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166A9"/>
    <w:rsid w:val="00A20CFC"/>
    <w:rsid w:val="00A215D7"/>
    <w:rsid w:val="00A226A2"/>
    <w:rsid w:val="00A227E7"/>
    <w:rsid w:val="00A24936"/>
    <w:rsid w:val="00A24FFF"/>
    <w:rsid w:val="00A30DC5"/>
    <w:rsid w:val="00A33075"/>
    <w:rsid w:val="00A34F95"/>
    <w:rsid w:val="00A3741F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190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87A7F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3968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C3CAA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7A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1482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D30E3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219"/>
    <w:rsid w:val="00E42BF3"/>
    <w:rsid w:val="00E42EAD"/>
    <w:rsid w:val="00E43E8B"/>
    <w:rsid w:val="00E46F49"/>
    <w:rsid w:val="00E5479B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4F9DC6D8-8914-4B00-8D39-57DB26A3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D33E8-8521-4C3C-BD12-37072BB4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3513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Юлия Емелина</cp:lastModifiedBy>
  <cp:revision>15</cp:revision>
  <cp:lastPrinted>2025-01-30T08:18:00Z</cp:lastPrinted>
  <dcterms:created xsi:type="dcterms:W3CDTF">2024-02-15T08:31:00Z</dcterms:created>
  <dcterms:modified xsi:type="dcterms:W3CDTF">2025-02-06T12:30:00Z</dcterms:modified>
</cp:coreProperties>
</file>