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237E10">
      <w:pPr>
        <w:spacing w:after="0" w:line="240" w:lineRule="auto"/>
        <w:ind w:left="-1560" w:right="-2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 wp14:anchorId="2078CBFE" wp14:editId="55369BDA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237E10">
      <w:pPr>
        <w:spacing w:after="0" w:line="240" w:lineRule="auto"/>
        <w:ind w:left="-1560" w:right="-567" w:firstLine="170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237E1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237E10" w:rsidRDefault="00237E10" w:rsidP="00237E10">
      <w:pPr>
        <w:spacing w:after="0" w:line="240" w:lineRule="auto"/>
        <w:ind w:left="-1560" w:right="-567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</w:pPr>
      <w:r w:rsidRPr="00237E10">
        <w:rPr>
          <w:rFonts w:ascii="Times New Roman" w:eastAsiaTheme="minorEastAsia" w:hAnsi="Times New Roman" w:cstheme="minorBidi"/>
          <w:b/>
          <w:color w:val="00000A"/>
          <w:sz w:val="44"/>
          <w:lang w:eastAsia="ru-RU"/>
        </w:rPr>
        <w:t>ПОСТАНОВЛЕНИЕ</w:t>
      </w:r>
    </w:p>
    <w:p w:rsidR="00237E10" w:rsidRPr="00237E10" w:rsidRDefault="00237E10" w:rsidP="00237E10">
      <w:pPr>
        <w:spacing w:after="0" w:line="240" w:lineRule="auto"/>
        <w:ind w:left="-1560" w:right="-567"/>
        <w:jc w:val="center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</w:p>
    <w:p w:rsidR="00237E10" w:rsidRPr="00237E10" w:rsidRDefault="00237E10" w:rsidP="00237E10">
      <w:pPr>
        <w:tabs>
          <w:tab w:val="center" w:pos="4323"/>
          <w:tab w:val="left" w:pos="9435"/>
        </w:tabs>
        <w:spacing w:after="0" w:line="240" w:lineRule="auto"/>
        <w:ind w:left="-1560" w:right="-567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</w:t>
      </w: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___________ № _________</w:t>
      </w:r>
      <w:bookmarkEnd w:id="0"/>
      <w:bookmarkEnd w:id="1"/>
      <w:bookmarkEnd w:id="2"/>
      <w:bookmarkEnd w:id="3"/>
      <w:bookmarkEnd w:id="4"/>
      <w:bookmarkEnd w:id="5"/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963AA9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237E10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A148D5" w:rsidRPr="00963AA9" w:rsidRDefault="00A148D5" w:rsidP="00237E10">
      <w:pPr>
        <w:spacing w:after="0" w:line="240" w:lineRule="exact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237E10">
      <w:pPr>
        <w:spacing w:after="0" w:line="24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</w:t>
      </w:r>
    </w:p>
    <w:p w:rsidR="00675A05" w:rsidRDefault="00675A0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Default="00A148D5" w:rsidP="00237E10">
      <w:pPr>
        <w:spacing w:after="0" w:line="240" w:lineRule="exact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A148D5" w:rsidRPr="00963AA9" w:rsidRDefault="00A148D5" w:rsidP="0005201B">
      <w:pPr>
        <w:spacing w:after="0" w:line="240" w:lineRule="exact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Default="00237E10" w:rsidP="00A148D5">
      <w:pPr>
        <w:spacing w:line="240" w:lineRule="auto"/>
        <w:ind w:firstLine="709"/>
        <w:contextualSpacing/>
        <w:jc w:val="both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7F7A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             № 210-ФЗ «Об организации предоставления государственных и муниципальных услуг», Жилищным кодексом Российской Федерации,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Положени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ем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и жилого дома садовым домом</w:t>
      </w:r>
      <w:r w:rsidR="004B5A2F"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 утвержденным постановлением Правительства Российской Федерации</w:t>
      </w:r>
      <w:r w:rsidR="00A148D5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P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28.01.2006 № 47, 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>
        <w:rPr>
          <w:rFonts w:ascii="Times New Roman" w:hAnsi="Times New Roman"/>
          <w:sz w:val="24"/>
          <w:szCs w:val="24"/>
        </w:rPr>
        <w:t xml:space="preserve">, 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A148D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«Признание садового дома жилым домом и жилого дома садовым домом»,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02.08.2022 №</w:t>
      </w:r>
      <w:r w:rsidR="004F654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827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>/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3859">
        <w:rPr>
          <w:rFonts w:ascii="Times New Roman" w:eastAsiaTheme="minorEastAsia" w:hAnsi="Times New Roman"/>
          <w:sz w:val="24"/>
          <w:szCs w:val="24"/>
          <w:lang w:eastAsia="ru-RU"/>
        </w:rPr>
        <w:t xml:space="preserve">(в редакции постановления от 02.02.2023 №101/2) 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>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:</w:t>
      </w:r>
    </w:p>
    <w:p w:rsidR="00675A05" w:rsidRDefault="0051344B" w:rsidP="00A148D5">
      <w:pPr>
        <w:pStyle w:val="affff3"/>
        <w:numPr>
          <w:ilvl w:val="1"/>
          <w:numId w:val="51"/>
        </w:numPr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Приложение 5</w:t>
      </w:r>
      <w:r w:rsidR="0022222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Регламента</w:t>
      </w:r>
      <w:r w:rsidR="00963AA9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«Т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ребования к заключению по обследованию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4A4991" w:rsidRP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технического состояния объекта</w:t>
      </w:r>
      <w:r w:rsidR="00623FE5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>»</w:t>
      </w:r>
      <w:r w:rsidR="004A4991">
        <w:rPr>
          <w:rFonts w:ascii="Times New Roman" w:eastAsiaTheme="minorEastAsia" w:hAnsi="Times New Roman"/>
          <w:bCs/>
          <w:color w:val="00000A"/>
          <w:sz w:val="24"/>
          <w:szCs w:val="24"/>
          <w:lang w:eastAsia="ru-RU"/>
        </w:rPr>
        <w:t xml:space="preserve"> </w:t>
      </w:r>
      <w:r w:rsidR="006909B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дополнить </w:t>
      </w:r>
      <w:r w:rsidR="00623FE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разделом 5</w:t>
      </w:r>
      <w:r w:rsidR="004A499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675A05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следующего содержания:</w:t>
      </w:r>
    </w:p>
    <w:p w:rsidR="00623FE5" w:rsidRDefault="00623FE5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5</w:t>
      </w:r>
      <w:r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Pr="00963AA9">
        <w:rPr>
          <w:rFonts w:ascii="Times New Roman" w:eastAsiaTheme="minorEastAsia" w:hAnsi="Times New Roman"/>
          <w:b/>
          <w:color w:val="00000A"/>
          <w:sz w:val="24"/>
          <w:szCs w:val="24"/>
          <w:lang w:eastAsia="ru-RU"/>
        </w:rPr>
        <w:t>Требования к оформлению заключения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</w:p>
    <w:p w:rsidR="00C55E86" w:rsidRDefault="004A4991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Заключение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</w:t>
      </w:r>
      <w:r w:rsidR="00C55E86"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</w:t>
      </w:r>
      <w:r w:rsidR="00C55E86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должно содержать на титульном листе подпись и печать организации. </w:t>
      </w:r>
    </w:p>
    <w:p w:rsidR="0012216D" w:rsidRDefault="00C55E86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Выводы</w:t>
      </w:r>
      <w:r w:rsidR="000902E1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 xml:space="preserve"> сделанные в заключении,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подтверждающие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 w:rsidR="004F6542" w:rsidRP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 30.12.2009 </w:t>
      </w:r>
      <w:r w:rsidR="004F654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№</w:t>
      </w:r>
      <w:r w:rsidR="00B57C61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384-ФЗ </w:t>
      </w:r>
      <w:r w:rsidRPr="00C55E86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«Технический регламент о безопасности зданий и сооружений»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должны быть подписаны кадастровым инженером, проводившим обследование.</w:t>
      </w:r>
      <w:r w:rsidR="00623FE5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0902E1" w:rsidRPr="000902E1" w:rsidRDefault="00046227" w:rsidP="00A148D5">
      <w:pPr>
        <w:pStyle w:val="affff3"/>
        <w:spacing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 w:rsidRPr="000902E1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902E1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902E1">
        <w:rPr>
          <w:rFonts w:ascii="Times New Roman" w:eastAsia="Times New Roman" w:hAnsi="Times New Roman"/>
          <w:sz w:val="24"/>
          <w:szCs w:val="24"/>
        </w:rPr>
        <w:t>.</w:t>
      </w:r>
    </w:p>
    <w:p w:rsidR="00A11E64" w:rsidRDefault="000902E1" w:rsidP="00A148D5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 w:rsidRPr="000902E1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="00046227" w:rsidRPr="000902E1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3AA9" w:rsidRDefault="00963AA9" w:rsidP="00963AA9">
      <w:pPr>
        <w:pStyle w:val="affff3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34C4" w:rsidRPr="00237E10" w:rsidRDefault="00AB34C4" w:rsidP="00DB5D50">
      <w:pPr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4F6542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</w:t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proofErr w:type="spellStart"/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  <w:proofErr w:type="spellEnd"/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12216D" w:rsidRPr="00237E10" w:rsidRDefault="0012216D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237E10" w:rsidRDefault="00237E10" w:rsidP="00621903">
      <w:pPr>
        <w:pStyle w:val="ConsPlusNormal"/>
        <w:ind w:right="-143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237E10" w:rsidSect="0005201B">
      <w:headerReference w:type="default" r:id="rId11"/>
      <w:footerReference w:type="default" r:id="rId12"/>
      <w:pgSz w:w="11906" w:h="16838" w:code="9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10D" w:rsidRDefault="002F110D" w:rsidP="005F1EAE">
      <w:pPr>
        <w:spacing w:after="0" w:line="240" w:lineRule="auto"/>
      </w:pPr>
      <w:r>
        <w:separator/>
      </w:r>
    </w:p>
  </w:endnote>
  <w:endnote w:type="continuationSeparator" w:id="0">
    <w:p w:rsidR="002F110D" w:rsidRDefault="002F110D" w:rsidP="005F1EAE">
      <w:pPr>
        <w:spacing w:after="0" w:line="240" w:lineRule="auto"/>
      </w:pPr>
      <w:r>
        <w:continuationSeparator/>
      </w:r>
    </w:p>
  </w:endnote>
  <w:endnote w:type="continuationNotice" w:id="1">
    <w:p w:rsidR="002F110D" w:rsidRDefault="002F11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Pr="00FF3AC8" w:rsidRDefault="00C9771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10D" w:rsidRDefault="002F110D" w:rsidP="005F1EAE">
      <w:pPr>
        <w:spacing w:after="0" w:line="240" w:lineRule="auto"/>
      </w:pPr>
      <w:r>
        <w:separator/>
      </w:r>
    </w:p>
  </w:footnote>
  <w:footnote w:type="continuationSeparator" w:id="0">
    <w:p w:rsidR="002F110D" w:rsidRDefault="002F110D" w:rsidP="005F1EAE">
      <w:pPr>
        <w:spacing w:after="0" w:line="240" w:lineRule="auto"/>
      </w:pPr>
      <w:r>
        <w:continuationSeparator/>
      </w:r>
    </w:p>
  </w:footnote>
  <w:footnote w:type="continuationNotice" w:id="1">
    <w:p w:rsidR="002F110D" w:rsidRDefault="002F11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638162"/>
      <w:docPartObj>
        <w:docPartGallery w:val="Page Numbers (Top of Page)"/>
        <w:docPartUnique/>
      </w:docPartObj>
    </w:sdtPr>
    <w:sdtEndPr/>
    <w:sdtContent>
      <w:p w:rsidR="0005201B" w:rsidRDefault="000520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F79">
          <w:rPr>
            <w:noProof/>
          </w:rPr>
          <w:t>2</w:t>
        </w:r>
        <w:r>
          <w:fldChar w:fldCharType="end"/>
        </w:r>
      </w:p>
    </w:sdtContent>
  </w:sdt>
  <w:p w:rsidR="00C97714" w:rsidRPr="0048275E" w:rsidRDefault="00C9771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991D26"/>
    <w:multiLevelType w:val="hybridMultilevel"/>
    <w:tmpl w:val="61A214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2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3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5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8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"/>
  </w:num>
  <w:num w:numId="4">
    <w:abstractNumId w:val="7"/>
  </w:num>
  <w:num w:numId="5">
    <w:abstractNumId w:val="34"/>
  </w:num>
  <w:num w:numId="6">
    <w:abstractNumId w:val="27"/>
  </w:num>
  <w:num w:numId="7">
    <w:abstractNumId w:val="34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9"/>
  </w:num>
  <w:num w:numId="12">
    <w:abstractNumId w:val="15"/>
  </w:num>
  <w:num w:numId="13">
    <w:abstractNumId w:val="41"/>
  </w:num>
  <w:num w:numId="14">
    <w:abstractNumId w:val="40"/>
  </w:num>
  <w:num w:numId="15">
    <w:abstractNumId w:val="45"/>
  </w:num>
  <w:num w:numId="16">
    <w:abstractNumId w:val="8"/>
  </w:num>
  <w:num w:numId="17">
    <w:abstractNumId w:val="42"/>
  </w:num>
  <w:num w:numId="18">
    <w:abstractNumId w:val="49"/>
  </w:num>
  <w:num w:numId="19">
    <w:abstractNumId w:val="9"/>
  </w:num>
  <w:num w:numId="20">
    <w:abstractNumId w:val="17"/>
  </w:num>
  <w:num w:numId="21">
    <w:abstractNumId w:val="24"/>
  </w:num>
  <w:num w:numId="22">
    <w:abstractNumId w:val="43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2"/>
  </w:num>
  <w:num w:numId="29">
    <w:abstractNumId w:val="16"/>
  </w:num>
  <w:num w:numId="30">
    <w:abstractNumId w:val="1"/>
  </w:num>
  <w:num w:numId="31">
    <w:abstractNumId w:val="46"/>
  </w:num>
  <w:num w:numId="32">
    <w:abstractNumId w:val="36"/>
  </w:num>
  <w:num w:numId="33">
    <w:abstractNumId w:val="22"/>
  </w:num>
  <w:num w:numId="34">
    <w:abstractNumId w:val="25"/>
  </w:num>
  <w:num w:numId="35">
    <w:abstractNumId w:val="35"/>
  </w:num>
  <w:num w:numId="36">
    <w:abstractNumId w:val="51"/>
  </w:num>
  <w:num w:numId="37">
    <w:abstractNumId w:val="50"/>
  </w:num>
  <w:num w:numId="38">
    <w:abstractNumId w:val="37"/>
  </w:num>
  <w:num w:numId="39">
    <w:abstractNumId w:val="33"/>
  </w:num>
  <w:num w:numId="40">
    <w:abstractNumId w:val="28"/>
  </w:num>
  <w:num w:numId="41">
    <w:abstractNumId w:val="13"/>
  </w:num>
  <w:num w:numId="42">
    <w:abstractNumId w:val="48"/>
  </w:num>
  <w:num w:numId="43">
    <w:abstractNumId w:val="38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 w:numId="53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5F79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1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2E1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6D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110D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950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991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542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344B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3FE5"/>
    <w:rsid w:val="006240D9"/>
    <w:rsid w:val="00624968"/>
    <w:rsid w:val="00624D6C"/>
    <w:rsid w:val="006253CE"/>
    <w:rsid w:val="00625AE4"/>
    <w:rsid w:val="00625F6B"/>
    <w:rsid w:val="00626031"/>
    <w:rsid w:val="006269AC"/>
    <w:rsid w:val="00627B78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9BC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3859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3381"/>
    <w:rsid w:val="00963AA9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1E64"/>
    <w:rsid w:val="00A13A27"/>
    <w:rsid w:val="00A141A2"/>
    <w:rsid w:val="00A148CC"/>
    <w:rsid w:val="00A148D5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4D17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57C61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5E86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D50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5C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C10B58C2-554D-4839-8593-83260D2B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5F957-D5F5-4220-885F-83C7A0669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71C87-6C06-4BB2-A2A5-D249404E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3004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Юлия Емелина</cp:lastModifiedBy>
  <cp:revision>32</cp:revision>
  <cp:lastPrinted>2024-09-26T08:56:00Z</cp:lastPrinted>
  <dcterms:created xsi:type="dcterms:W3CDTF">2023-01-12T06:54:00Z</dcterms:created>
  <dcterms:modified xsi:type="dcterms:W3CDTF">2024-09-26T13:10:00Z</dcterms:modified>
</cp:coreProperties>
</file>