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4B" w:rsidRDefault="008A034B" w:rsidP="008A034B">
      <w:pPr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6189971"/>
      <w:r w:rsidRPr="003C4476">
        <w:rPr>
          <w:rFonts w:ascii="Times New Roman" w:hAnsi="Times New Roman" w:cs="Times New Roman"/>
          <w:sz w:val="28"/>
          <w:szCs w:val="28"/>
        </w:rPr>
        <w:t xml:space="preserve">Прокуратурой города по поручению прокуратуры Московской области проведена проверка соблюдения законодательства о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447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C4476">
        <w:rPr>
          <w:rFonts w:ascii="Times New Roman" w:hAnsi="Times New Roman" w:cs="Times New Roman"/>
          <w:sz w:val="28"/>
          <w:szCs w:val="28"/>
        </w:rPr>
        <w:t xml:space="preserve">отношении  </w:t>
      </w:r>
      <w:r>
        <w:rPr>
          <w:rFonts w:ascii="Times New Roman" w:hAnsi="Times New Roman" w:cs="Times New Roman"/>
          <w:sz w:val="28"/>
          <w:szCs w:val="28"/>
        </w:rPr>
        <w:t>Хостелов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bookmarkStart w:id="1" w:name="_Hlk159228316"/>
      <w:r w:rsidRPr="003C4476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C4476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C4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C4476">
        <w:rPr>
          <w:rFonts w:ascii="Times New Roman" w:hAnsi="Times New Roman" w:cs="Times New Roman"/>
          <w:sz w:val="28"/>
          <w:szCs w:val="28"/>
        </w:rPr>
        <w:t>г. Электросталь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8A034B" w:rsidRPr="003C4476" w:rsidRDefault="008A034B" w:rsidP="008A034B">
      <w:pPr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проведенных проверок,  в деятельностей Хостелов выявлены нарушения </w:t>
      </w:r>
      <w:bookmarkEnd w:id="1"/>
      <w:r w:rsidRPr="003C4476">
        <w:rPr>
          <w:rFonts w:ascii="Times New Roman" w:hAnsi="Times New Roman" w:cs="Times New Roman"/>
          <w:sz w:val="28"/>
          <w:szCs w:val="28"/>
        </w:rPr>
        <w:t>Федерального закона от 21.12.1994 № 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447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C4476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C4476">
        <w:rPr>
          <w:rFonts w:ascii="Times New Roman" w:hAnsi="Times New Roman" w:cs="Times New Roman"/>
          <w:sz w:val="28"/>
          <w:szCs w:val="28"/>
        </w:rPr>
        <w:t xml:space="preserve"> от 22.07.2008 № 123-ФЗ  «Технический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476">
        <w:rPr>
          <w:rFonts w:ascii="Times New Roman" w:hAnsi="Times New Roman" w:cs="Times New Roman"/>
          <w:sz w:val="28"/>
          <w:szCs w:val="28"/>
        </w:rPr>
        <w:t>о требованиях пожарной безопасности»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C4476">
        <w:rPr>
          <w:rFonts w:ascii="Times New Roman" w:hAnsi="Times New Roman" w:cs="Times New Roman"/>
          <w:sz w:val="28"/>
          <w:szCs w:val="28"/>
        </w:rPr>
        <w:t xml:space="preserve">равилами противопожарного режима в Российской Федерации, утвержденные постановлением Правительства РФ от 25.04.2012 № 390 «О противопожарном режиме» (далее - ППР), которые содержат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безопасности. </w:t>
      </w:r>
    </w:p>
    <w:bookmarkEnd w:id="0"/>
    <w:p w:rsidR="008A034B" w:rsidRDefault="008A034B" w:rsidP="008A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76">
        <w:rPr>
          <w:rFonts w:ascii="Times New Roman" w:hAnsi="Times New Roman" w:cs="Times New Roman"/>
          <w:sz w:val="28"/>
          <w:szCs w:val="28"/>
        </w:rPr>
        <w:t xml:space="preserve">В этой связи, прокуратурой города в адрес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Хостелов </w:t>
      </w:r>
      <w:proofErr w:type="gramStart"/>
      <w:r w:rsidRPr="003C4476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4476">
        <w:rPr>
          <w:rFonts w:ascii="Times New Roman" w:hAnsi="Times New Roman" w:cs="Times New Roman"/>
          <w:sz w:val="28"/>
          <w:szCs w:val="28"/>
        </w:rPr>
        <w:t xml:space="preserve"> 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C4476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 пожарной безопасности</w:t>
      </w:r>
      <w:r w:rsidRPr="003C4476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4476">
        <w:rPr>
          <w:rFonts w:ascii="Times New Roman" w:hAnsi="Times New Roman" w:cs="Times New Roman"/>
          <w:sz w:val="28"/>
          <w:szCs w:val="28"/>
        </w:rPr>
        <w:t>е рассмотрен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4476">
        <w:rPr>
          <w:rFonts w:ascii="Times New Roman" w:hAnsi="Times New Roman" w:cs="Times New Roman"/>
          <w:sz w:val="28"/>
          <w:szCs w:val="28"/>
        </w:rPr>
        <w:t xml:space="preserve"> и удовлетворен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4476">
        <w:rPr>
          <w:rFonts w:ascii="Times New Roman" w:hAnsi="Times New Roman" w:cs="Times New Roman"/>
          <w:sz w:val="28"/>
          <w:szCs w:val="28"/>
        </w:rPr>
        <w:t>, нарушения устранены.</w:t>
      </w:r>
    </w:p>
    <w:p w:rsidR="008A034B" w:rsidRPr="003C4476" w:rsidRDefault="008A034B" w:rsidP="008A0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должностные лица Хостелов, ответственные за соблюдение требований в сфере пожарной безопасности привлечены к административной ответственной, предусмотренной ст. 20.4 КоАП РФ. </w:t>
      </w:r>
    </w:p>
    <w:p w:rsidR="008A034B" w:rsidRDefault="008A034B" w:rsidP="008A0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34B" w:rsidRDefault="008A034B" w:rsidP="008A034B">
      <w:pPr>
        <w:pStyle w:val="a3"/>
        <w:ind w:firstLine="708"/>
        <w:jc w:val="both"/>
        <w:rPr>
          <w:b w:val="0"/>
          <w:sz w:val="28"/>
          <w:szCs w:val="28"/>
        </w:rPr>
      </w:pPr>
    </w:p>
    <w:p w:rsidR="008A034B" w:rsidRDefault="008A034B" w:rsidP="008A034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2" w:name="_GoBack"/>
      <w:bookmarkEnd w:id="2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86"/>
    <w:rsid w:val="00166365"/>
    <w:rsid w:val="001A4486"/>
    <w:rsid w:val="008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6EEE-7419-4AE1-9924-E75AE5BB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034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A03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2024-05-13T08:48:00Z</dcterms:created>
  <dcterms:modified xsi:type="dcterms:W3CDTF">2024-05-13T08:48:00Z</dcterms:modified>
</cp:coreProperties>
</file>