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BB" w:rsidRDefault="00D62A33" w:rsidP="003241BB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 xml:space="preserve">С 1 августа </w:t>
      </w:r>
      <w:r w:rsidR="00FD35A0"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>повысились</w:t>
      </w:r>
      <w:r w:rsidR="003241BB" w:rsidRPr="003241BB"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  <w:t xml:space="preserve"> страховые и накопительные пенсии россиян</w:t>
      </w:r>
    </w:p>
    <w:p w:rsidR="003241BB" w:rsidRPr="00BC69B8" w:rsidRDefault="00BC69B8" w:rsidP="00B647EC">
      <w:pPr>
        <w:spacing w:before="100" w:beforeAutospacing="1" w:after="100" w:afterAutospacing="1" w:line="36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kern w:val="36"/>
          <w:sz w:val="36"/>
          <w:szCs w:val="28"/>
          <w:lang w:eastAsia="ru-RU"/>
        </w:rPr>
      </w:pPr>
      <w:r w:rsidRPr="00BC69B8">
        <w:rPr>
          <w:rFonts w:ascii="Times New Roman" w:hAnsi="Times New Roman"/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BC69B8">
        <w:rPr>
          <w:rFonts w:ascii="Times New Roman" w:hAnsi="Times New Roman"/>
          <w:sz w:val="28"/>
          <w:szCs w:val="28"/>
        </w:rPr>
        <w:t xml:space="preserve"> информирует, что с </w:t>
      </w:r>
      <w:r w:rsidR="003241BB" w:rsidRPr="00BC69B8">
        <w:rPr>
          <w:rFonts w:ascii="Times New Roman" w:hAnsi="Times New Roman"/>
          <w:sz w:val="28"/>
        </w:rPr>
        <w:t>1 августа</w:t>
      </w:r>
      <w:r w:rsidR="00D62A33">
        <w:rPr>
          <w:rFonts w:ascii="Times New Roman" w:hAnsi="Times New Roman"/>
          <w:sz w:val="28"/>
        </w:rPr>
        <w:t xml:space="preserve"> Социальный фонд России провел</w:t>
      </w:r>
      <w:r w:rsidR="003241BB" w:rsidRPr="00BC69B8">
        <w:rPr>
          <w:rFonts w:ascii="Times New Roman" w:hAnsi="Times New Roman"/>
          <w:sz w:val="28"/>
        </w:rPr>
        <w:t xml:space="preserve"> беззаявительный перерасчет страховых пенсий работавших в 2022 году пенсионеро</w:t>
      </w:r>
      <w:r w:rsidR="00FD35A0">
        <w:rPr>
          <w:rFonts w:ascii="Times New Roman" w:hAnsi="Times New Roman"/>
          <w:sz w:val="28"/>
        </w:rPr>
        <w:t xml:space="preserve">в. Корректировка выплат коснулась </w:t>
      </w:r>
      <w:r w:rsidR="003241BB" w:rsidRPr="00BC69B8">
        <w:rPr>
          <w:rFonts w:ascii="Times New Roman" w:hAnsi="Times New Roman"/>
          <w:sz w:val="28"/>
        </w:rPr>
        <w:t>всех получателей пенсий по старости и по инвалидности, за которых в прошлом году работодатели уплачивали страх</w:t>
      </w:r>
      <w:r w:rsidR="00FD35A0">
        <w:rPr>
          <w:rFonts w:ascii="Times New Roman" w:hAnsi="Times New Roman"/>
          <w:sz w:val="28"/>
        </w:rPr>
        <w:t xml:space="preserve">овые взносы. Выплаты также </w:t>
      </w:r>
      <w:r w:rsidR="003241BB" w:rsidRPr="00BC69B8">
        <w:rPr>
          <w:rFonts w:ascii="Times New Roman" w:hAnsi="Times New Roman"/>
          <w:sz w:val="28"/>
        </w:rPr>
        <w:t>увеличены получателям пенсии по потере кормильца, если на лицевой счет человека, в связи с утратой которого была оформлена пенсия, поступили средства, не учтенные ранее при назначении выплат.</w:t>
      </w:r>
    </w:p>
    <w:p w:rsidR="003241BB" w:rsidRPr="00BC69B8" w:rsidRDefault="003241BB" w:rsidP="003241BB">
      <w:pPr>
        <w:pStyle w:val="a8"/>
        <w:spacing w:line="360" w:lineRule="auto"/>
        <w:ind w:firstLine="709"/>
        <w:jc w:val="both"/>
        <w:outlineLvl w:val="0"/>
        <w:rPr>
          <w:sz w:val="28"/>
        </w:rPr>
      </w:pPr>
      <w:r w:rsidRPr="00BC69B8">
        <w:rPr>
          <w:sz w:val="28"/>
        </w:rPr>
        <w:t xml:space="preserve">В отличие от традиционной индексации, при которой размер пенсии повышается на фиксированный коэффициент, августовский перерасчет зависит от зарплаты пенсионера: чем она выше, тем больше будет увеличена пенсия. Максимальная прибавка составляет три пенсионных коэффициента. </w:t>
      </w:r>
    </w:p>
    <w:p w:rsidR="003241BB" w:rsidRPr="00BC69B8" w:rsidRDefault="003241BB" w:rsidP="003241BB">
      <w:pPr>
        <w:pStyle w:val="a8"/>
        <w:spacing w:line="360" w:lineRule="auto"/>
        <w:ind w:firstLine="709"/>
        <w:jc w:val="both"/>
        <w:outlineLvl w:val="0"/>
        <w:rPr>
          <w:sz w:val="28"/>
        </w:rPr>
      </w:pPr>
      <w:r w:rsidRPr="00BC69B8">
        <w:rPr>
          <w:sz w:val="28"/>
        </w:rPr>
        <w:t>По предварительным данным, перерасчет страховых пенсий в этом году получит около 9,5 млн. пенсионеров.</w:t>
      </w:r>
    </w:p>
    <w:p w:rsidR="003241BB" w:rsidRPr="00BC69B8" w:rsidRDefault="003241BB" w:rsidP="003241BB">
      <w:pPr>
        <w:pStyle w:val="a8"/>
        <w:spacing w:line="360" w:lineRule="auto"/>
        <w:ind w:firstLine="709"/>
        <w:jc w:val="both"/>
        <w:outlineLvl w:val="0"/>
        <w:rPr>
          <w:sz w:val="32"/>
        </w:rPr>
      </w:pPr>
      <w:r w:rsidRPr="00BC69B8">
        <w:rPr>
          <w:sz w:val="28"/>
        </w:rPr>
        <w:t>Августовский перерасчет, как и все плановые ежегодные повышения пенсий, происходит автоматически, поэтому пенсионерам не нужно никуда обращаться, чтобы получить выплаты в новом размере. Деньги будут перечислены всем работающим и неработающим пенсионерам в августе по стандартному графику. Для этого специалисты всех отделений Социального фонда в июле заблаговременно провели необходимые мероприятия по корректировке размеров пенсионных выплат.</w:t>
      </w:r>
    </w:p>
    <w:p w:rsidR="003241BB" w:rsidRPr="00BC69B8" w:rsidRDefault="003241BB" w:rsidP="003241BB">
      <w:pPr>
        <w:pStyle w:val="a8"/>
        <w:spacing w:line="360" w:lineRule="auto"/>
        <w:ind w:firstLine="709"/>
        <w:jc w:val="both"/>
        <w:outlineLvl w:val="0"/>
        <w:rPr>
          <w:sz w:val="28"/>
        </w:rPr>
      </w:pPr>
      <w:r w:rsidRPr="00BC69B8">
        <w:rPr>
          <w:sz w:val="28"/>
        </w:rPr>
        <w:lastRenderedPageBreak/>
        <w:t>Помимо повышения страховой</w:t>
      </w:r>
      <w:r w:rsidR="00FD35A0">
        <w:rPr>
          <w:sz w:val="28"/>
        </w:rPr>
        <w:t xml:space="preserve"> пенсии, с 1 августа также</w:t>
      </w:r>
      <w:r w:rsidRPr="00BC69B8">
        <w:rPr>
          <w:sz w:val="28"/>
        </w:rPr>
        <w:t xml:space="preserve"> увеличен размер выплат пенсионных накоплений: накопительной пенсии и срочной пенсионной выплаты, которую получают участники программы софинансирования пенсии. Этот перерасчет связан не столько с работой пенсионера (с 2014 года отчисления работодателей на пенсионные накопления направляются на формирование страховой пенсии), сколько с результатами инвестирования средств управляющими компаниями в предыдущем году.</w:t>
      </w:r>
    </w:p>
    <w:p w:rsidR="003241BB" w:rsidRPr="00BC69B8" w:rsidRDefault="003241BB" w:rsidP="003241BB">
      <w:pPr>
        <w:pStyle w:val="a8"/>
        <w:spacing w:line="360" w:lineRule="auto"/>
        <w:ind w:firstLine="709"/>
        <w:jc w:val="both"/>
        <w:outlineLvl w:val="0"/>
        <w:rPr>
          <w:sz w:val="28"/>
        </w:rPr>
      </w:pPr>
      <w:r w:rsidRPr="00BC69B8">
        <w:rPr>
          <w:sz w:val="28"/>
        </w:rPr>
        <w:t xml:space="preserve">В соответствии с ними, накопительные пенсии </w:t>
      </w:r>
      <w:r w:rsidR="00FD35A0">
        <w:rPr>
          <w:sz w:val="28"/>
        </w:rPr>
        <w:t>103 тыс. россиян с августа увеличена</w:t>
      </w:r>
      <w:r w:rsidRPr="00BC69B8">
        <w:rPr>
          <w:sz w:val="28"/>
        </w:rPr>
        <w:t xml:space="preserve"> на 9,83%. Ежемесячная прибавка к пенсии 40 тыс. участников программы софинансиров</w:t>
      </w:r>
      <w:r w:rsidR="00FD35A0">
        <w:rPr>
          <w:sz w:val="28"/>
        </w:rPr>
        <w:t>ания пенсионных накоплений</w:t>
      </w:r>
      <w:r w:rsidRPr="00BC69B8">
        <w:rPr>
          <w:sz w:val="28"/>
        </w:rPr>
        <w:t xml:space="preserve"> повышена на 10%. Отметим, что средний размер накопительной пенсии сегодня составляет 1,1 тыс. рублей в месяц. Средний размер срочной пенсионной выплаты участникам программы софинансирования – 2,2 тыс. рублей в месяц.</w:t>
      </w:r>
    </w:p>
    <w:p w:rsidR="003241BB" w:rsidRPr="00BC69B8" w:rsidRDefault="003241BB" w:rsidP="003241BB">
      <w:pPr>
        <w:pStyle w:val="a8"/>
        <w:spacing w:line="360" w:lineRule="auto"/>
        <w:ind w:firstLine="709"/>
        <w:jc w:val="both"/>
        <w:outlineLvl w:val="0"/>
        <w:rPr>
          <w:sz w:val="28"/>
        </w:rPr>
      </w:pPr>
      <w:r w:rsidRPr="00BC69B8">
        <w:rPr>
          <w:sz w:val="28"/>
        </w:rPr>
        <w:t>До 1 август</w:t>
      </w:r>
      <w:r w:rsidR="00FD35A0">
        <w:rPr>
          <w:sz w:val="28"/>
        </w:rPr>
        <w:t xml:space="preserve">а Социальный фонд также завершил </w:t>
      </w:r>
      <w:r w:rsidRPr="00BC69B8">
        <w:rPr>
          <w:sz w:val="28"/>
        </w:rPr>
        <w:t xml:space="preserve">доплаты к единовременным выплатам пенсионных накоплений, назначенным в течение прошлого года. По действующим правилам, их оформляют, если накопления выплачиваются сразу всей суммой либо если средства получают правопреемники. Как и в случае с другими выплатами пенсионных накоплений, единовременная выплата пересчитывается в результате поступления новых взносов на пенсию (обязательных и добровольных) или по итогам инвестирования средств. Всего перерасчет получат 180 тыс. человек, средний размер разовой доплаты им составит 3,6 тыс. рублей. </w:t>
      </w:r>
    </w:p>
    <w:p w:rsidR="00604A86" w:rsidRPr="00EC3560" w:rsidRDefault="00604A86" w:rsidP="003241BB">
      <w:pPr>
        <w:pStyle w:val="a8"/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C5F" w:rsidRDefault="00EE4C5F" w:rsidP="00E60B04">
      <w:pPr>
        <w:spacing w:after="0" w:line="240" w:lineRule="auto"/>
      </w:pPr>
      <w:r>
        <w:separator/>
      </w:r>
    </w:p>
  </w:endnote>
  <w:endnote w:type="continuationSeparator" w:id="0">
    <w:p w:rsidR="00EE4C5F" w:rsidRDefault="00EE4C5F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C5F" w:rsidRDefault="00EE4C5F" w:rsidP="00E60B04">
      <w:pPr>
        <w:spacing w:after="0" w:line="240" w:lineRule="auto"/>
      </w:pPr>
      <w:r>
        <w:separator/>
      </w:r>
    </w:p>
  </w:footnote>
  <w:footnote w:type="continuationSeparator" w:id="0">
    <w:p w:rsidR="00EE4C5F" w:rsidRDefault="00EE4C5F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56BC">
      <w:pict>
        <v:rect id="_x0000_i1025" style="width:350.6pt;height:.05pt;flip:y" o:hrpct="944" o:hralign="center" o:hrstd="t" o:hr="t" fillcolor="gray" stroked="f"/>
      </w:pict>
    </w:r>
    <w:r w:rsidR="003B56B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ОСФР по г.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7473F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</cp:revision>
  <cp:lastPrinted>2023-08-07T10:54:00Z</cp:lastPrinted>
  <dcterms:created xsi:type="dcterms:W3CDTF">2023-08-09T09:51:00Z</dcterms:created>
  <dcterms:modified xsi:type="dcterms:W3CDTF">2023-08-09T09:51:00Z</dcterms:modified>
</cp:coreProperties>
</file>