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B0" w:rsidRDefault="00F71FB0" w:rsidP="00F71FB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B0" w:rsidRDefault="00F71FB0" w:rsidP="00F71FB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B0" w:rsidRPr="0057014C" w:rsidRDefault="00F71FB0" w:rsidP="00F71F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4C">
        <w:rPr>
          <w:rFonts w:ascii="Times New Roman" w:hAnsi="Times New Roman" w:cs="Times New Roman"/>
          <w:sz w:val="28"/>
          <w:szCs w:val="28"/>
        </w:rPr>
        <w:t xml:space="preserve">В прокуратуру города поступило обращение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014C">
        <w:rPr>
          <w:rFonts w:ascii="Times New Roman" w:hAnsi="Times New Roman" w:cs="Times New Roman"/>
          <w:sz w:val="28"/>
          <w:szCs w:val="28"/>
        </w:rPr>
        <w:t>ПАО Росбанк о бездействии судебного пристава-исполнителя Электростальского ГОСП.</w:t>
      </w:r>
    </w:p>
    <w:p w:rsidR="00F71FB0" w:rsidRPr="0057014C" w:rsidRDefault="00F71FB0" w:rsidP="00F71F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4C">
        <w:rPr>
          <w:rFonts w:ascii="Times New Roman" w:hAnsi="Times New Roman" w:cs="Times New Roman"/>
          <w:sz w:val="28"/>
          <w:szCs w:val="28"/>
        </w:rPr>
        <w:t xml:space="preserve">Установлено, что 09.09.2021 судебным приставом-исполнителем Отдела возбуждено исполнительное </w:t>
      </w:r>
      <w:proofErr w:type="gramStart"/>
      <w:r w:rsidRPr="0057014C">
        <w:rPr>
          <w:rFonts w:ascii="Times New Roman" w:hAnsi="Times New Roman" w:cs="Times New Roman"/>
          <w:sz w:val="28"/>
          <w:szCs w:val="28"/>
        </w:rPr>
        <w:t>производство  в</w:t>
      </w:r>
      <w:proofErr w:type="gramEnd"/>
      <w:r w:rsidRPr="0057014C">
        <w:rPr>
          <w:rFonts w:ascii="Times New Roman" w:hAnsi="Times New Roman" w:cs="Times New Roman"/>
          <w:sz w:val="28"/>
          <w:szCs w:val="28"/>
        </w:rPr>
        <w:t xml:space="preserve"> отношении  </w:t>
      </w:r>
      <w:r>
        <w:rPr>
          <w:rFonts w:ascii="Times New Roman" w:hAnsi="Times New Roman" w:cs="Times New Roman"/>
          <w:sz w:val="28"/>
          <w:szCs w:val="28"/>
        </w:rPr>
        <w:t xml:space="preserve">должника </w:t>
      </w:r>
      <w:r w:rsidRPr="005701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7014C">
        <w:rPr>
          <w:rFonts w:ascii="Times New Roman" w:hAnsi="Times New Roman" w:cs="Times New Roman"/>
          <w:sz w:val="28"/>
          <w:szCs w:val="28"/>
        </w:rPr>
        <w:t xml:space="preserve">предмет исполнения – задолженность по кредитным платежам. </w:t>
      </w:r>
    </w:p>
    <w:p w:rsidR="00F71FB0" w:rsidRPr="0057014C" w:rsidRDefault="00F71FB0" w:rsidP="00F71F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4C">
        <w:rPr>
          <w:rFonts w:ascii="Times New Roman" w:hAnsi="Times New Roman" w:cs="Times New Roman"/>
          <w:sz w:val="28"/>
          <w:szCs w:val="28"/>
        </w:rPr>
        <w:t>Так, в рамках указанного исполнительного производства 06.07.2020 судебным приставом-исполнителем Отдела вынесено постановление                              о запрете на совершение действий по регистрации.</w:t>
      </w:r>
    </w:p>
    <w:p w:rsidR="00F71FB0" w:rsidRPr="0057014C" w:rsidRDefault="00F71FB0" w:rsidP="00F71F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4C">
        <w:rPr>
          <w:rFonts w:ascii="Times New Roman" w:hAnsi="Times New Roman" w:cs="Times New Roman"/>
          <w:sz w:val="28"/>
          <w:szCs w:val="28"/>
        </w:rPr>
        <w:t xml:space="preserve">Установлено, что заявитель неоднократно обращался в Отдел                                      по вопросу отмены указанного постановления (21.11.2023, 22.11.2023), вместе с тем, в нарушение ст. 127 </w:t>
      </w:r>
      <w:proofErr w:type="gramStart"/>
      <w:r w:rsidRPr="00B70703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B70703">
        <w:rPr>
          <w:rFonts w:ascii="Times New Roman" w:hAnsi="Times New Roman" w:cs="Times New Roman"/>
          <w:sz w:val="28"/>
          <w:szCs w:val="28"/>
        </w:rPr>
        <w:t xml:space="preserve"> от 02.10.2007 № 229-ФЗ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703">
        <w:rPr>
          <w:rFonts w:ascii="Times New Roman" w:hAnsi="Times New Roman" w:cs="Times New Roman"/>
          <w:sz w:val="28"/>
          <w:szCs w:val="28"/>
        </w:rPr>
        <w:t>«Об исполнительном производстве» (далее – Закон №229-ФЗ)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4C">
        <w:rPr>
          <w:rFonts w:ascii="Times New Roman" w:hAnsi="Times New Roman" w:cs="Times New Roman"/>
          <w:sz w:val="28"/>
          <w:szCs w:val="28"/>
        </w:rPr>
        <w:t>Отделом ответы на вышеуказанные обращения в установленный 10-дневный срок не подготовлены и не направлены в адрес заявителя.</w:t>
      </w:r>
    </w:p>
    <w:p w:rsidR="00F71FB0" w:rsidRPr="0057014C" w:rsidRDefault="00F71FB0" w:rsidP="00F71F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4C">
        <w:rPr>
          <w:rFonts w:ascii="Times New Roman" w:hAnsi="Times New Roman" w:cs="Times New Roman"/>
          <w:sz w:val="28"/>
          <w:szCs w:val="28"/>
        </w:rPr>
        <w:t xml:space="preserve">Кроме того, в нарушение </w:t>
      </w:r>
      <w:proofErr w:type="spellStart"/>
      <w:r w:rsidRPr="0057014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57014C">
        <w:rPr>
          <w:rFonts w:ascii="Times New Roman" w:hAnsi="Times New Roman" w:cs="Times New Roman"/>
          <w:sz w:val="28"/>
          <w:szCs w:val="28"/>
        </w:rPr>
        <w:t>. 14, 64 Закона №229-</w:t>
      </w:r>
      <w:proofErr w:type="gramStart"/>
      <w:r w:rsidRPr="0057014C">
        <w:rPr>
          <w:rFonts w:ascii="Times New Roman" w:hAnsi="Times New Roman" w:cs="Times New Roman"/>
          <w:sz w:val="28"/>
          <w:szCs w:val="28"/>
        </w:rPr>
        <w:t>ФЗ  лишь</w:t>
      </w:r>
      <w:proofErr w:type="gramEnd"/>
      <w:r w:rsidRPr="0057014C">
        <w:rPr>
          <w:rFonts w:ascii="Times New Roman" w:hAnsi="Times New Roman" w:cs="Times New Roman"/>
          <w:sz w:val="28"/>
          <w:szCs w:val="28"/>
        </w:rPr>
        <w:t xml:space="preserve"> 31.01.2024 судебным приставом-исполнителем Отдела вынесено постановление о снятии запрета на совершение действий по регистрации в отношении </w:t>
      </w: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57014C">
        <w:rPr>
          <w:rFonts w:ascii="Times New Roman" w:hAnsi="Times New Roman" w:cs="Times New Roman"/>
          <w:sz w:val="28"/>
          <w:szCs w:val="28"/>
        </w:rPr>
        <w:t xml:space="preserve">, то есть после обращения заявителя в прокуратуру города. </w:t>
      </w:r>
    </w:p>
    <w:p w:rsidR="00F71FB0" w:rsidRDefault="00F71FB0" w:rsidP="00F71F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F71FB0" w:rsidRDefault="00F71FB0" w:rsidP="00F71F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FB0" w:rsidRDefault="00F71FB0" w:rsidP="00F71FB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B0" w:rsidRDefault="00F71FB0" w:rsidP="00F71FB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0A"/>
    <w:rsid w:val="00166365"/>
    <w:rsid w:val="0033580A"/>
    <w:rsid w:val="00F7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CF73-079E-4745-8910-19F5D53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2024-05-13T08:50:00Z</dcterms:created>
  <dcterms:modified xsi:type="dcterms:W3CDTF">2024-05-13T08:50:00Z</dcterms:modified>
</cp:coreProperties>
</file>