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C" w:rsidRPr="001E2E07" w:rsidRDefault="00171A1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E0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="006B59C0">
        <w:rPr>
          <w:rFonts w:ascii="Times New Roman" w:hAnsi="Times New Roman" w:cs="Times New Roman"/>
          <w:b/>
          <w:sz w:val="24"/>
          <w:szCs w:val="24"/>
        </w:rPr>
        <w:t xml:space="preserve"> ОБСУЖДЕНИЙ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F39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общественные обсуждения представляется проект </w:t>
      </w:r>
      <w:r w:rsidR="00057F39" w:rsidRPr="00057F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решения 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предоставлении разрешения на условно разрешенный вид использования земельного участка с кадастровым номером 50:46:0050101:20, расположенного по адресу: Московская область,</w:t>
      </w:r>
      <w:r w:rsid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Электросталь, </w:t>
      </w:r>
      <w:r w:rsid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Журавлева, д. 5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Общественные обсуждения проводятся в порядке, установленном </w:t>
      </w:r>
      <w:hyperlink r:id="rId4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5.1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5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28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</w:t>
      </w:r>
      <w:r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№ 225/37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</w:t>
      </w:r>
      <w:r w:rsidR="00FE120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8037C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Электросталь Московской области от </w:t>
      </w:r>
      <w:r w:rsid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31.01.2025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8/1.</w:t>
      </w:r>
    </w:p>
    <w:p w:rsidR="001E2E07" w:rsidRPr="001E2E07" w:rsidRDefault="00542B9C" w:rsidP="00054A75">
      <w:pPr>
        <w:tabs>
          <w:tab w:val="left" w:pos="851"/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</w:t>
      </w:r>
      <w:r w:rsidR="001E2E07" w:rsidRPr="001E2E07">
        <w:rPr>
          <w:rFonts w:ascii="Times New Roman" w:hAnsi="Times New Roman" w:cs="Times New Roman"/>
          <w:sz w:val="24"/>
          <w:szCs w:val="24"/>
        </w:rPr>
        <w:t>обсуждений – комиссия в составе: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Денисов В.А. – заместитель Главы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Сухарникова Е.С.</w:t>
      </w:r>
      <w:r w:rsidRPr="001E2E07">
        <w:rPr>
          <w:rFonts w:ascii="Times New Roman" w:hAnsi="Times New Roman" w:cs="Times New Roman"/>
          <w:sz w:val="24"/>
          <w:szCs w:val="24"/>
        </w:rPr>
        <w:t xml:space="preserve"> – </w:t>
      </w:r>
      <w:r w:rsidR="00242C54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- </w:t>
      </w:r>
      <w:r w:rsidRPr="001E2E07">
        <w:rPr>
          <w:rFonts w:ascii="Times New Roman" w:hAnsi="Times New Roman" w:cs="Times New Roman"/>
          <w:sz w:val="24"/>
          <w:szCs w:val="24"/>
        </w:rP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тел</w:t>
      </w:r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8-496-571-97-95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</w:t>
      </w:r>
      <w:r w:rsidRPr="00242C54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proofErr w:type="gramEnd"/>
      <w:r w:rsidRPr="00242C5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242C54" w:rsidRPr="00242C54">
        <w:rPr>
          <w:rFonts w:ascii="Times New Roman" w:hAnsi="Times New Roman" w:cs="Times New Roman"/>
          <w:b/>
          <w:sz w:val="24"/>
          <w:szCs w:val="24"/>
          <w:u w:val="single"/>
        </w:rPr>
        <w:t>elst_uaig@mosreg.ru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E2E07" w:rsidRPr="001E2E07" w:rsidRDefault="001E2E07" w:rsidP="00054A75">
      <w:pPr>
        <w:tabs>
          <w:tab w:val="left" w:pos="142"/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5147C" w:rsidRPr="00B5147C">
        <w:rPr>
          <w:rFonts w:ascii="Times New Roman" w:hAnsi="Times New Roman" w:cs="Times New Roman"/>
          <w:sz w:val="24"/>
          <w:szCs w:val="24"/>
        </w:rPr>
        <w:t>Нурыева</w:t>
      </w:r>
      <w:proofErr w:type="spellEnd"/>
      <w:r w:rsidR="00B5147C" w:rsidRPr="00B5147C">
        <w:rPr>
          <w:rFonts w:ascii="Times New Roman" w:hAnsi="Times New Roman" w:cs="Times New Roman"/>
          <w:sz w:val="24"/>
          <w:szCs w:val="24"/>
        </w:rP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</w:t>
      </w:r>
      <w:r w:rsidRPr="00B5147C">
        <w:rPr>
          <w:rFonts w:ascii="Times New Roman" w:hAnsi="Times New Roman" w:cs="Times New Roman"/>
          <w:sz w:val="24"/>
          <w:szCs w:val="24"/>
        </w:rPr>
        <w:t>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sz w:val="24"/>
          <w:szCs w:val="24"/>
        </w:rPr>
        <w:t>Качановский</w:t>
      </w:r>
      <w:proofErr w:type="spellEnd"/>
      <w:r w:rsidRPr="001E2E07">
        <w:rPr>
          <w:rFonts w:ascii="Times New Roman" w:hAnsi="Times New Roman" w:cs="Times New Roman"/>
          <w:sz w:val="24"/>
          <w:szCs w:val="24"/>
        </w:rPr>
        <w:t xml:space="preserve"> Д.Б. – </w:t>
      </w:r>
      <w:proofErr w:type="spellStart"/>
      <w:r w:rsidR="00FE120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E1201">
        <w:rPr>
          <w:rFonts w:ascii="Times New Roman" w:hAnsi="Times New Roman" w:cs="Times New Roman"/>
          <w:sz w:val="24"/>
          <w:szCs w:val="24"/>
        </w:rPr>
        <w:t>.</w:t>
      </w:r>
      <w:r w:rsidRPr="001E2E07">
        <w:rPr>
          <w:rFonts w:ascii="Times New Roman" w:hAnsi="Times New Roman" w:cs="Times New Roman"/>
          <w:sz w:val="24"/>
          <w:szCs w:val="24"/>
        </w:rP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Срок проведения общественных обсуждений - </w:t>
      </w:r>
      <w:r w:rsidR="001E2E07"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5F2B2B" w:rsidRPr="005F2B2B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 </w:t>
      </w:r>
      <w:r w:rsidR="00242C54" w:rsidRPr="00242C54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31.01.2025 по 18.02.2025</w:t>
      </w:r>
      <w:r w:rsidR="00FE1201" w:rsidRPr="00FE120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Информационные материалы по теме общественных обсуждений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proofErr w:type="gramStart"/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07.02.2025  по</w:t>
      </w:r>
      <w:proofErr w:type="gramEnd"/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18.02.2025 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представлены на экспозиции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здании Администрации городского округа Электросталь Московской области по </w:t>
      </w:r>
      <w:hyperlink r:id="rId6" w:history="1"/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адресу: ул. Мира, дом 5, 1 этаж. Часы работы экспозиции: понедельник - четверг с 09.00 до 18.00; пятница с 09.00 до 16.45, обед с 13-00 до 14-00. Н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 выставке проводятся консультации по теме общественных обсуждений.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07.02.2025 по 17.02.2025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обсуждаемому проекту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записи предложений и замечаний в период работы экспозиции;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личного обращения в уполномоченный орган;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портала государственных и муниципальных услуг Московской области;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почтового отправления.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почтового отправления в адрес уполномоченного органа;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РПГУ в электронном виде;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обращения по электронной почте, указанной в решении о назначении общественных обсуждений;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официального сайта муниципального образования.</w:t>
      </w:r>
    </w:p>
    <w:p w:rsidR="00542B9C" w:rsidRPr="001E2E07" w:rsidRDefault="001E2E07" w:rsidP="0078037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Материалы проекта в полном объеме не позднее </w:t>
      </w:r>
      <w:bookmarkStart w:id="0" w:name="_GoBack"/>
      <w:bookmarkEnd w:id="0"/>
      <w:r w:rsidR="00242C54" w:rsidRPr="00242C54">
        <w:rPr>
          <w:rFonts w:ascii="Times New Roman" w:hAnsi="Times New Roman" w:cs="Times New Roman"/>
          <w:sz w:val="24"/>
          <w:szCs w:val="24"/>
        </w:rPr>
        <w:t>07.02.2025 будут</w:t>
      </w:r>
      <w:r w:rsidRPr="001E2E07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городского округа в информационно-телекоммуникационной сети «Интернет» в разделе «</w:t>
      </w:r>
      <w:r w:rsidR="0078037C">
        <w:rPr>
          <w:rFonts w:ascii="Times New Roman" w:hAnsi="Times New Roman" w:cs="Times New Roman"/>
          <w:sz w:val="24"/>
          <w:szCs w:val="24"/>
        </w:rPr>
        <w:t>П</w:t>
      </w:r>
      <w:r w:rsidR="0078037C" w:rsidRPr="0078037C">
        <w:rPr>
          <w:rFonts w:ascii="Times New Roman" w:hAnsi="Times New Roman" w:cs="Times New Roman"/>
          <w:sz w:val="24"/>
          <w:szCs w:val="24"/>
        </w:rPr>
        <w:t>убличные слушания и общественные обсуждения в сфере градостроительной деятельности</w:t>
      </w:r>
      <w:r w:rsidRPr="001E2E07">
        <w:rPr>
          <w:rFonts w:ascii="Times New Roman" w:hAnsi="Times New Roman" w:cs="Times New Roman"/>
          <w:sz w:val="24"/>
          <w:szCs w:val="24"/>
        </w:rPr>
        <w:t xml:space="preserve">» по ссылке </w:t>
      </w:r>
      <w:r w:rsidR="0078037C" w:rsidRPr="0078037C">
        <w:rPr>
          <w:rFonts w:ascii="Times New Roman" w:hAnsi="Times New Roman" w:cs="Times New Roman"/>
          <w:sz w:val="24"/>
          <w:szCs w:val="24"/>
        </w:rPr>
        <w:t>https://electrostal.ru/administratsiya/ofitsial-nye-dokumenty/publichnyye-slushaniya-i-obshchestvennyye-obsuzhdeniya-v-sfere-gradostroitel-noy-deyatel-nosti/</w:t>
      </w:r>
    </w:p>
    <w:sectPr w:rsidR="00542B9C" w:rsidRPr="001E2E07" w:rsidSect="00054A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5"/>
    <w:rsid w:val="00054A75"/>
    <w:rsid w:val="00057F39"/>
    <w:rsid w:val="00143610"/>
    <w:rsid w:val="00171A15"/>
    <w:rsid w:val="001E2E07"/>
    <w:rsid w:val="00242C54"/>
    <w:rsid w:val="00542B9C"/>
    <w:rsid w:val="005F2B2B"/>
    <w:rsid w:val="006B59C0"/>
    <w:rsid w:val="0078037C"/>
    <w:rsid w:val="00853857"/>
    <w:rsid w:val="00990809"/>
    <w:rsid w:val="00AE157F"/>
    <w:rsid w:val="00B444D8"/>
    <w:rsid w:val="00B4653E"/>
    <w:rsid w:val="00B5147C"/>
    <w:rsid w:val="00BA23CF"/>
    <w:rsid w:val="00BC1C75"/>
    <w:rsid w:val="00C017F2"/>
    <w:rsid w:val="00C61DEE"/>
    <w:rsid w:val="00C76B3F"/>
    <w:rsid w:val="00DA100D"/>
    <w:rsid w:val="00F52BE8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1105-975B-4345-A2F0-1F9F653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15"/>
    <w:rPr>
      <w:color w:val="0000FF"/>
      <w:u w:val="single"/>
    </w:rPr>
  </w:style>
  <w:style w:type="character" w:styleId="a4">
    <w:name w:val="Emphasis"/>
    <w:basedOn w:val="a0"/>
    <w:qFormat/>
    <w:rsid w:val="00C61DEE"/>
    <w:rPr>
      <w:rFonts w:cs="Times New Roman"/>
      <w:i/>
      <w:iCs/>
    </w:rPr>
  </w:style>
  <w:style w:type="paragraph" w:customStyle="1" w:styleId="ConsPlusNormal">
    <w:name w:val="ConsPlusNormal"/>
    <w:rsid w:val="0054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ovomysh.ru/doc/2012/PZZ20.11.2012.doc" TargetMode="External"/><Relationship Id="rId5" Type="http://schemas.openxmlformats.org/officeDocument/2006/relationships/hyperlink" Target="https://login.consultant.ru/link/?req=doc&amp;base=LAW&amp;n=454388&amp;dst=2175" TargetMode="External"/><Relationship Id="rId4" Type="http://schemas.openxmlformats.org/officeDocument/2006/relationships/hyperlink" Target="https://login.consultant.ru/link/?req=doc&amp;base=LAW&amp;n=454388&amp;dst=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Сухарникова</cp:lastModifiedBy>
  <cp:revision>2</cp:revision>
  <cp:lastPrinted>2024-06-26T07:32:00Z</cp:lastPrinted>
  <dcterms:created xsi:type="dcterms:W3CDTF">2025-01-31T06:19:00Z</dcterms:created>
  <dcterms:modified xsi:type="dcterms:W3CDTF">2025-01-31T06:19:00Z</dcterms:modified>
</cp:coreProperties>
</file>