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3E" w:rsidRDefault="006F653E" w:rsidP="006F653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3E" w:rsidRPr="00537687" w:rsidRDefault="006F653E" w:rsidP="006F653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F653E" w:rsidRDefault="006F653E" w:rsidP="006F653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F653E" w:rsidRPr="00FC1C14" w:rsidRDefault="006F653E" w:rsidP="006F653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F653E" w:rsidRDefault="006F653E" w:rsidP="006F653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F653E" w:rsidRPr="0058294C" w:rsidRDefault="006F653E" w:rsidP="006F653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F653E" w:rsidRPr="007375BD" w:rsidRDefault="006F653E" w:rsidP="006F653E">
      <w:pPr>
        <w:ind w:left="-1560" w:right="-567"/>
        <w:contextualSpacing/>
        <w:jc w:val="center"/>
        <w:rPr>
          <w:sz w:val="44"/>
          <w:szCs w:val="44"/>
        </w:rPr>
      </w:pPr>
      <w:r w:rsidRPr="007375BD">
        <w:rPr>
          <w:sz w:val="44"/>
          <w:szCs w:val="44"/>
        </w:rPr>
        <w:t>ПОСТАНОВЛЕНИЕ</w:t>
      </w:r>
    </w:p>
    <w:p w:rsidR="006F653E" w:rsidRPr="007375BD" w:rsidRDefault="006F653E" w:rsidP="006F653E">
      <w:pPr>
        <w:ind w:left="-1560" w:right="-567"/>
        <w:jc w:val="center"/>
        <w:rPr>
          <w:sz w:val="44"/>
          <w:szCs w:val="44"/>
        </w:rPr>
      </w:pPr>
    </w:p>
    <w:p w:rsidR="006F653E" w:rsidRDefault="008966B6" w:rsidP="006F653E">
      <w:pPr>
        <w:ind w:left="-1560" w:right="-567"/>
        <w:jc w:val="center"/>
        <w:outlineLvl w:val="0"/>
      </w:pPr>
      <w:r w:rsidRPr="007375BD">
        <w:t>09.12.2024</w:t>
      </w:r>
      <w:r w:rsidR="006F653E">
        <w:t xml:space="preserve"> № </w:t>
      </w:r>
      <w:r w:rsidRPr="007375BD">
        <w:t>1503/12</w:t>
      </w:r>
    </w:p>
    <w:p w:rsidR="006F653E" w:rsidRDefault="006F653E" w:rsidP="007375BD">
      <w:pPr>
        <w:ind w:right="-567"/>
        <w:outlineLvl w:val="0"/>
      </w:pPr>
    </w:p>
    <w:p w:rsidR="006F653E" w:rsidRPr="00537687" w:rsidRDefault="006F653E" w:rsidP="006F653E">
      <w:pPr>
        <w:outlineLvl w:val="0"/>
      </w:pPr>
    </w:p>
    <w:p w:rsidR="00337A2E" w:rsidRDefault="00A063CC" w:rsidP="00415F62">
      <w:pPr>
        <w:ind w:right="-2"/>
        <w:jc w:val="center"/>
      </w:pPr>
      <w:r>
        <w:t xml:space="preserve">О признании утратившим силу постановления Администрации городского округа Электросталь Московской области от </w:t>
      </w:r>
      <w:r w:rsidR="002D5B1D">
        <w:t>15.05.2018</w:t>
      </w:r>
      <w:r w:rsidR="00415F62">
        <w:t xml:space="preserve"> №4</w:t>
      </w:r>
      <w:r w:rsidR="002D5B1D">
        <w:t>00/5 «</w:t>
      </w:r>
      <w:r w:rsidR="00337A2E">
        <w:t>Об утверждении Положения о комиссии</w:t>
      </w:r>
      <w:r w:rsidR="00DE15A4">
        <w:t xml:space="preserve"> </w:t>
      </w:r>
      <w:r w:rsidR="00337A2E">
        <w:t>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="00640361">
        <w:t xml:space="preserve">, </w:t>
      </w:r>
      <w:r w:rsidR="00337A2E">
        <w:t xml:space="preserve">Порядка деятельности комиссии по соблюдению требований к служебному поведению муниципальных служащих органов местного самоуправления </w:t>
      </w:r>
      <w:r w:rsidR="007375BD">
        <w:t xml:space="preserve">городского округа Электросталь Московской области и урегулированию конфликта </w:t>
      </w:r>
      <w:bookmarkStart w:id="0" w:name="_GoBack"/>
      <w:bookmarkEnd w:id="0"/>
      <w:r w:rsidR="00337A2E">
        <w:t>интересов</w:t>
      </w:r>
      <w:r w:rsidR="00640361">
        <w:t xml:space="preserve">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</w:t>
      </w:r>
      <w:r w:rsidR="00D422AB">
        <w:t xml:space="preserve"> привести к конфликту интересов</w:t>
      </w:r>
      <w:r w:rsidR="002D5B1D">
        <w:t>»</w:t>
      </w:r>
    </w:p>
    <w:p w:rsidR="00337A2E" w:rsidRDefault="00337A2E" w:rsidP="007375BD">
      <w:pPr>
        <w:ind w:right="707"/>
      </w:pPr>
    </w:p>
    <w:p w:rsidR="00415F62" w:rsidRDefault="00415F62" w:rsidP="007375BD">
      <w:pPr>
        <w:ind w:right="707"/>
      </w:pPr>
    </w:p>
    <w:p w:rsidR="00337A2E" w:rsidRDefault="00337A2E" w:rsidP="002D5B1D">
      <w:pPr>
        <w:pStyle w:val="2"/>
        <w:ind w:left="0"/>
        <w:contextualSpacing/>
      </w:pPr>
      <w:r>
        <w:t xml:space="preserve">В </w:t>
      </w:r>
      <w:r w:rsidR="002D5B1D">
        <w:t>связи с принятием Решения совета депутатов городского округа Электросталь Московской области от 25.04.2024 № 343/51 «</w:t>
      </w:r>
      <w:r w:rsidR="002D5B1D" w:rsidRPr="002D5B1D">
        <w:t>Об утверждении Положения о комиссии</w:t>
      </w:r>
      <w:r w:rsidR="002D5B1D">
        <w:t xml:space="preserve"> </w:t>
      </w:r>
      <w:r w:rsidR="002D5B1D" w:rsidRPr="002D5B1D">
        <w:t>по соблюдению требований к служебному поведению муниципальных служащих органов</w:t>
      </w:r>
      <w:r w:rsidR="002D5B1D">
        <w:t xml:space="preserve"> </w:t>
      </w:r>
      <w:r w:rsidR="002D5B1D" w:rsidRPr="002D5B1D">
        <w:t>местного самоуправления городского округа Электросталь Московской области и урегулированию конфликта интересов,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и Положения о порядке сообщения</w:t>
      </w:r>
      <w:r w:rsidR="002D5B1D">
        <w:t xml:space="preserve"> </w:t>
      </w:r>
      <w:r w:rsidR="002D5B1D" w:rsidRPr="002D5B1D">
        <w:t>муниципальным служащим городского округа</w:t>
      </w:r>
      <w:r w:rsidR="002D5B1D">
        <w:t xml:space="preserve"> </w:t>
      </w:r>
      <w:r w:rsidR="002D5B1D" w:rsidRPr="002D5B1D">
        <w:t>Электросталь Московской области о</w:t>
      </w:r>
      <w:r w:rsidR="002D5B1D">
        <w:t xml:space="preserve"> </w:t>
      </w:r>
      <w:r w:rsidR="002D5B1D" w:rsidRPr="002D5B1D"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3BF6">
        <w:t>»</w:t>
      </w:r>
      <w:r w:rsidR="00AB78EB">
        <w:t xml:space="preserve"> Администрация городского округа Электросталь ПОСТАНОВЛЯЕТ</w:t>
      </w:r>
      <w:r>
        <w:t>:</w:t>
      </w:r>
    </w:p>
    <w:p w:rsidR="002D5B1D" w:rsidRDefault="00337A2E" w:rsidP="002D5B1D">
      <w:pPr>
        <w:ind w:right="-2" w:firstLine="720"/>
        <w:contextualSpacing/>
        <w:jc w:val="both"/>
      </w:pPr>
      <w:r>
        <w:t xml:space="preserve">1. </w:t>
      </w:r>
      <w:r w:rsidR="002D5B1D">
        <w:t>Признать утратившим силу постановление Администрации городского округа Электросталь Московской области от 15.05.2018 № 400/5 «Об утверждении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интересов,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 Московской  области  и  урегулированию  конфликта  интересов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D5B1D" w:rsidRPr="002D5B1D" w:rsidRDefault="002D5B1D" w:rsidP="002D5B1D">
      <w:pPr>
        <w:ind w:firstLine="720"/>
        <w:contextualSpacing/>
        <w:jc w:val="both"/>
      </w:pPr>
      <w:r w:rsidRPr="002D5B1D">
        <w:lastRenderedPageBreak/>
        <w:t xml:space="preserve">2. Опубликовать настоящее постановление на официальном сайте городского округа Электросталь Московской области по адресу: </w:t>
      </w:r>
      <w:hyperlink r:id="rId7" w:history="1">
        <w:r w:rsidRPr="002D5B1D">
          <w:rPr>
            <w:rStyle w:val="a6"/>
            <w:rFonts w:cs="Arial"/>
            <w:color w:val="auto"/>
            <w:u w:val="none"/>
          </w:rPr>
          <w:t>www.electrostal.ru</w:t>
        </w:r>
      </w:hyperlink>
    </w:p>
    <w:p w:rsidR="002D5B1D" w:rsidRPr="002D5B1D" w:rsidRDefault="002D5B1D" w:rsidP="002D5B1D">
      <w:pPr>
        <w:ind w:firstLine="720"/>
        <w:contextualSpacing/>
        <w:jc w:val="both"/>
      </w:pPr>
      <w:r w:rsidRPr="002D5B1D">
        <w:t>3. Настоящее постановление вступает в силу после его официального опубликования</w:t>
      </w:r>
      <w:r w:rsidR="00523BF6">
        <w:t xml:space="preserve"> и распространяет свое действие на правоотношения</w:t>
      </w:r>
      <w:r w:rsidR="002D4DEF">
        <w:t>,</w:t>
      </w:r>
      <w:r w:rsidR="00523BF6">
        <w:t xml:space="preserve"> возникшие с 25.04.2024</w:t>
      </w:r>
      <w:r w:rsidRPr="002D5B1D">
        <w:t>.</w:t>
      </w:r>
    </w:p>
    <w:p w:rsidR="00AB78EB" w:rsidRDefault="00AB78EB" w:rsidP="00920DC7">
      <w:pPr>
        <w:jc w:val="both"/>
      </w:pPr>
    </w:p>
    <w:p w:rsidR="00AB78EB" w:rsidRDefault="00AB78EB" w:rsidP="00920DC7">
      <w:pPr>
        <w:jc w:val="both"/>
      </w:pPr>
    </w:p>
    <w:p w:rsidR="007375BD" w:rsidRDefault="007375BD" w:rsidP="00920DC7">
      <w:pPr>
        <w:jc w:val="both"/>
      </w:pPr>
    </w:p>
    <w:p w:rsidR="007375BD" w:rsidRDefault="007375BD" w:rsidP="00920DC7">
      <w:pPr>
        <w:jc w:val="both"/>
      </w:pPr>
    </w:p>
    <w:p w:rsidR="007375BD" w:rsidRDefault="007375BD" w:rsidP="00920DC7">
      <w:pPr>
        <w:jc w:val="both"/>
      </w:pPr>
    </w:p>
    <w:p w:rsidR="00415F62" w:rsidRDefault="00415F62" w:rsidP="00920DC7">
      <w:pPr>
        <w:jc w:val="both"/>
      </w:pPr>
    </w:p>
    <w:p w:rsidR="00337A2E" w:rsidRDefault="00337A2E" w:rsidP="00920DC7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1D">
        <w:t xml:space="preserve">                           И.Ю. Волкова</w:t>
      </w:r>
    </w:p>
    <w:p w:rsidR="00337A2E" w:rsidRDefault="00337A2E" w:rsidP="00920DC7">
      <w:pPr>
        <w:jc w:val="both"/>
      </w:pPr>
    </w:p>
    <w:sectPr w:rsidR="00337A2E" w:rsidSect="00DE15A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25BB33BE"/>
    <w:multiLevelType w:val="hybridMultilevel"/>
    <w:tmpl w:val="69BC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60FF8"/>
    <w:multiLevelType w:val="hybridMultilevel"/>
    <w:tmpl w:val="B20AA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D564158"/>
    <w:multiLevelType w:val="hybridMultilevel"/>
    <w:tmpl w:val="AC4E9E6A"/>
    <w:lvl w:ilvl="0" w:tplc="EF1E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677"/>
    <w:rsid w:val="00003575"/>
    <w:rsid w:val="00012A6E"/>
    <w:rsid w:val="00072AB5"/>
    <w:rsid w:val="00076822"/>
    <w:rsid w:val="000A1137"/>
    <w:rsid w:val="000F4FA3"/>
    <w:rsid w:val="000F68F6"/>
    <w:rsid w:val="0010194A"/>
    <w:rsid w:val="00114963"/>
    <w:rsid w:val="00135D18"/>
    <w:rsid w:val="001419F1"/>
    <w:rsid w:val="00141A7E"/>
    <w:rsid w:val="00182B31"/>
    <w:rsid w:val="001C1AA0"/>
    <w:rsid w:val="001E2082"/>
    <w:rsid w:val="001E6EEC"/>
    <w:rsid w:val="001F73DF"/>
    <w:rsid w:val="00204D4A"/>
    <w:rsid w:val="00217179"/>
    <w:rsid w:val="00221546"/>
    <w:rsid w:val="002250A2"/>
    <w:rsid w:val="00246029"/>
    <w:rsid w:val="00247A88"/>
    <w:rsid w:val="00251CCB"/>
    <w:rsid w:val="00253536"/>
    <w:rsid w:val="002558E6"/>
    <w:rsid w:val="00261FDE"/>
    <w:rsid w:val="00273625"/>
    <w:rsid w:val="002752BD"/>
    <w:rsid w:val="0027533F"/>
    <w:rsid w:val="00294C13"/>
    <w:rsid w:val="002C26AA"/>
    <w:rsid w:val="002C2ABF"/>
    <w:rsid w:val="002D3567"/>
    <w:rsid w:val="002D40CA"/>
    <w:rsid w:val="002D4DEF"/>
    <w:rsid w:val="002D5B1D"/>
    <w:rsid w:val="002F6CDB"/>
    <w:rsid w:val="003003A3"/>
    <w:rsid w:val="00314C6F"/>
    <w:rsid w:val="00331A70"/>
    <w:rsid w:val="00337A2E"/>
    <w:rsid w:val="00357351"/>
    <w:rsid w:val="00366123"/>
    <w:rsid w:val="00366EC5"/>
    <w:rsid w:val="00371E9E"/>
    <w:rsid w:val="00375F61"/>
    <w:rsid w:val="0038057B"/>
    <w:rsid w:val="003B760F"/>
    <w:rsid w:val="003C599D"/>
    <w:rsid w:val="003E768A"/>
    <w:rsid w:val="003F28F8"/>
    <w:rsid w:val="003F5FC0"/>
    <w:rsid w:val="003F7402"/>
    <w:rsid w:val="00415F62"/>
    <w:rsid w:val="00420C5F"/>
    <w:rsid w:val="00421098"/>
    <w:rsid w:val="00427FE1"/>
    <w:rsid w:val="00452D89"/>
    <w:rsid w:val="00456349"/>
    <w:rsid w:val="00477502"/>
    <w:rsid w:val="00481C6B"/>
    <w:rsid w:val="00482408"/>
    <w:rsid w:val="0048466D"/>
    <w:rsid w:val="004910A0"/>
    <w:rsid w:val="00491D93"/>
    <w:rsid w:val="004B33D6"/>
    <w:rsid w:val="004B787D"/>
    <w:rsid w:val="004C745F"/>
    <w:rsid w:val="004F1750"/>
    <w:rsid w:val="00502A57"/>
    <w:rsid w:val="00515EC2"/>
    <w:rsid w:val="00523BF6"/>
    <w:rsid w:val="00537687"/>
    <w:rsid w:val="005605D4"/>
    <w:rsid w:val="0057236C"/>
    <w:rsid w:val="00575B41"/>
    <w:rsid w:val="00581762"/>
    <w:rsid w:val="00585AA8"/>
    <w:rsid w:val="00592201"/>
    <w:rsid w:val="005A239E"/>
    <w:rsid w:val="005C3B9E"/>
    <w:rsid w:val="005E5E98"/>
    <w:rsid w:val="005F6D67"/>
    <w:rsid w:val="00616FFF"/>
    <w:rsid w:val="00626A59"/>
    <w:rsid w:val="00640361"/>
    <w:rsid w:val="006546A1"/>
    <w:rsid w:val="0066690C"/>
    <w:rsid w:val="00677308"/>
    <w:rsid w:val="00682FE5"/>
    <w:rsid w:val="00693E37"/>
    <w:rsid w:val="006B3717"/>
    <w:rsid w:val="006C2946"/>
    <w:rsid w:val="006D3361"/>
    <w:rsid w:val="006D35FE"/>
    <w:rsid w:val="006D4856"/>
    <w:rsid w:val="006E2F9C"/>
    <w:rsid w:val="006F653E"/>
    <w:rsid w:val="007076EF"/>
    <w:rsid w:val="007312F4"/>
    <w:rsid w:val="007375BD"/>
    <w:rsid w:val="00752271"/>
    <w:rsid w:val="007548BC"/>
    <w:rsid w:val="00756EEC"/>
    <w:rsid w:val="00765514"/>
    <w:rsid w:val="00776722"/>
    <w:rsid w:val="007A0008"/>
    <w:rsid w:val="007B0307"/>
    <w:rsid w:val="007B7A3D"/>
    <w:rsid w:val="007F698B"/>
    <w:rsid w:val="00803B0F"/>
    <w:rsid w:val="00807DB8"/>
    <w:rsid w:val="00811378"/>
    <w:rsid w:val="008270D8"/>
    <w:rsid w:val="00831882"/>
    <w:rsid w:val="00833397"/>
    <w:rsid w:val="00867175"/>
    <w:rsid w:val="00871C68"/>
    <w:rsid w:val="00874D87"/>
    <w:rsid w:val="00890DE9"/>
    <w:rsid w:val="008966B6"/>
    <w:rsid w:val="008A164D"/>
    <w:rsid w:val="008B5579"/>
    <w:rsid w:val="008D3604"/>
    <w:rsid w:val="008E7816"/>
    <w:rsid w:val="009030A1"/>
    <w:rsid w:val="00905BBB"/>
    <w:rsid w:val="00920DC7"/>
    <w:rsid w:val="00922AA3"/>
    <w:rsid w:val="00925933"/>
    <w:rsid w:val="00933120"/>
    <w:rsid w:val="009772B0"/>
    <w:rsid w:val="009916FE"/>
    <w:rsid w:val="009940E9"/>
    <w:rsid w:val="009A19A1"/>
    <w:rsid w:val="009E3313"/>
    <w:rsid w:val="009E3A53"/>
    <w:rsid w:val="009F4DA9"/>
    <w:rsid w:val="00A063CC"/>
    <w:rsid w:val="00A07B86"/>
    <w:rsid w:val="00A2183D"/>
    <w:rsid w:val="00A23D24"/>
    <w:rsid w:val="00A268BB"/>
    <w:rsid w:val="00A35395"/>
    <w:rsid w:val="00A36069"/>
    <w:rsid w:val="00A37D17"/>
    <w:rsid w:val="00A43706"/>
    <w:rsid w:val="00A541CE"/>
    <w:rsid w:val="00A80957"/>
    <w:rsid w:val="00A92B11"/>
    <w:rsid w:val="00AA492E"/>
    <w:rsid w:val="00AB39E2"/>
    <w:rsid w:val="00AB78EB"/>
    <w:rsid w:val="00AC5F81"/>
    <w:rsid w:val="00AD4D43"/>
    <w:rsid w:val="00AD7639"/>
    <w:rsid w:val="00AF1EEB"/>
    <w:rsid w:val="00B13356"/>
    <w:rsid w:val="00B23DB5"/>
    <w:rsid w:val="00B27888"/>
    <w:rsid w:val="00B315BE"/>
    <w:rsid w:val="00B463CB"/>
    <w:rsid w:val="00B52C6C"/>
    <w:rsid w:val="00B5612C"/>
    <w:rsid w:val="00B66116"/>
    <w:rsid w:val="00B75C77"/>
    <w:rsid w:val="00B92A3A"/>
    <w:rsid w:val="00B939EC"/>
    <w:rsid w:val="00BC455E"/>
    <w:rsid w:val="00BC6519"/>
    <w:rsid w:val="00BD0681"/>
    <w:rsid w:val="00BF43B8"/>
    <w:rsid w:val="00BF6853"/>
    <w:rsid w:val="00C24676"/>
    <w:rsid w:val="00C51C8A"/>
    <w:rsid w:val="00C62FC8"/>
    <w:rsid w:val="00C6617D"/>
    <w:rsid w:val="00C822C4"/>
    <w:rsid w:val="00C8743D"/>
    <w:rsid w:val="00C91DCB"/>
    <w:rsid w:val="00C94A79"/>
    <w:rsid w:val="00C962C7"/>
    <w:rsid w:val="00CD07CF"/>
    <w:rsid w:val="00CD1DD7"/>
    <w:rsid w:val="00CE1C59"/>
    <w:rsid w:val="00CE1D6F"/>
    <w:rsid w:val="00CF5092"/>
    <w:rsid w:val="00CF7B3F"/>
    <w:rsid w:val="00D0738D"/>
    <w:rsid w:val="00D25838"/>
    <w:rsid w:val="00D34075"/>
    <w:rsid w:val="00D422AB"/>
    <w:rsid w:val="00D54518"/>
    <w:rsid w:val="00D558AB"/>
    <w:rsid w:val="00D56D30"/>
    <w:rsid w:val="00D6265E"/>
    <w:rsid w:val="00D63645"/>
    <w:rsid w:val="00D65D6A"/>
    <w:rsid w:val="00D82EA4"/>
    <w:rsid w:val="00D943F2"/>
    <w:rsid w:val="00D9458A"/>
    <w:rsid w:val="00D955E2"/>
    <w:rsid w:val="00DA0872"/>
    <w:rsid w:val="00DE15A4"/>
    <w:rsid w:val="00DE3B81"/>
    <w:rsid w:val="00E03965"/>
    <w:rsid w:val="00E0587E"/>
    <w:rsid w:val="00E14886"/>
    <w:rsid w:val="00E220A3"/>
    <w:rsid w:val="00E225A6"/>
    <w:rsid w:val="00E25CFC"/>
    <w:rsid w:val="00E31D62"/>
    <w:rsid w:val="00E46D04"/>
    <w:rsid w:val="00E62968"/>
    <w:rsid w:val="00E645CA"/>
    <w:rsid w:val="00E718BB"/>
    <w:rsid w:val="00E73E15"/>
    <w:rsid w:val="00E82AB1"/>
    <w:rsid w:val="00E8341E"/>
    <w:rsid w:val="00EB34D5"/>
    <w:rsid w:val="00EC4920"/>
    <w:rsid w:val="00EF2F9D"/>
    <w:rsid w:val="00F214D0"/>
    <w:rsid w:val="00F37E27"/>
    <w:rsid w:val="00F51C4B"/>
    <w:rsid w:val="00F56B86"/>
    <w:rsid w:val="00F63886"/>
    <w:rsid w:val="00F67E1A"/>
    <w:rsid w:val="00F76D41"/>
    <w:rsid w:val="00F84A28"/>
    <w:rsid w:val="00F911DE"/>
    <w:rsid w:val="00F97F27"/>
    <w:rsid w:val="00FA275A"/>
    <w:rsid w:val="00FC520F"/>
    <w:rsid w:val="00FC62B4"/>
    <w:rsid w:val="00FD1D9C"/>
    <w:rsid w:val="00FD4469"/>
    <w:rsid w:val="00FE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C49EA9-4C25-49D1-ABEF-844C9C73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5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6265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265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6265E"/>
    <w:pPr>
      <w:ind w:firstLine="720"/>
      <w:jc w:val="both"/>
    </w:pPr>
  </w:style>
  <w:style w:type="paragraph" w:styleId="2">
    <w:name w:val="Body Text Indent 2"/>
    <w:basedOn w:val="a"/>
    <w:rsid w:val="00D6265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D558AB"/>
    <w:rPr>
      <w:rFonts w:cs="Times New Roman"/>
      <w:color w:val="0000FF"/>
      <w:u w:val="single"/>
    </w:rPr>
  </w:style>
  <w:style w:type="paragraph" w:styleId="20">
    <w:name w:val="Body Text 2"/>
    <w:basedOn w:val="a"/>
    <w:link w:val="21"/>
    <w:rsid w:val="00920DC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locked/>
    <w:rsid w:val="00920DC7"/>
    <w:rPr>
      <w:rFonts w:cs="Arial"/>
      <w:sz w:val="24"/>
      <w:szCs w:val="24"/>
    </w:rPr>
  </w:style>
  <w:style w:type="paragraph" w:customStyle="1" w:styleId="ConsPlusNormal">
    <w:name w:val="ConsPlusNormal"/>
    <w:rsid w:val="00920D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0DC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F5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49AF-8C67-4BD8-9957-7081D69E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3045</CharactersWithSpaces>
  <SharedDoc>false</SharedDoc>
  <HLinks>
    <vt:vector size="84" baseType="variant"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consultantplus://offline/ref=467876044085528C12BB1E33381C0CF85516975F7A0694CA960269FD21AF485AAEBD0DC3O1t3H</vt:lpwstr>
      </vt:variant>
      <vt:variant>
        <vt:lpwstr/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6488112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consultantplus://offline/ref=467876044085528C12BB1E33381C0CF8551099537D0F94CA960269FD21AF485AAEBD0DC01B044F58OFt3H</vt:lpwstr>
      </vt:variant>
      <vt:variant>
        <vt:lpwstr/>
      </vt:variant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consultantplus://offline/ref=467876044085528C12BB1E33381C0CF8551099537D0F94CA960269FD21AF485AAEBD0DC01B044F58OFt3H</vt:lpwstr>
      </vt:variant>
      <vt:variant>
        <vt:lpwstr/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2024-11-08T11:38:00Z</cp:lastPrinted>
  <dcterms:created xsi:type="dcterms:W3CDTF">2024-11-08T09:08:00Z</dcterms:created>
  <dcterms:modified xsi:type="dcterms:W3CDTF">2024-12-24T13:44:00Z</dcterms:modified>
</cp:coreProperties>
</file>