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537687" w:rsidRDefault="000069E1" w:rsidP="000069E1">
      <w:pPr>
        <w:ind w:left="-1560" w:right="-850"/>
        <w:rPr>
          <w:b/>
        </w:rPr>
      </w:pPr>
    </w:p>
    <w:p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:rsidR="000069E1" w:rsidRPr="005E4685" w:rsidRDefault="000069E1" w:rsidP="000069E1">
      <w:pPr>
        <w:ind w:left="-1560" w:right="-850"/>
        <w:jc w:val="center"/>
        <w:rPr>
          <w:sz w:val="44"/>
          <w:szCs w:val="44"/>
        </w:rPr>
      </w:pPr>
      <w:r w:rsidRPr="005E4685">
        <w:rPr>
          <w:sz w:val="44"/>
          <w:szCs w:val="44"/>
        </w:rPr>
        <w:t>РАСПОРЯЖЕНИЕ</w:t>
      </w:r>
    </w:p>
    <w:p w:rsidR="000069E1" w:rsidRPr="005E4685" w:rsidRDefault="000069E1" w:rsidP="000069E1">
      <w:pPr>
        <w:ind w:left="-1560" w:right="-850"/>
        <w:jc w:val="center"/>
        <w:rPr>
          <w:sz w:val="44"/>
          <w:szCs w:val="44"/>
        </w:rPr>
      </w:pPr>
    </w:p>
    <w:p w:rsidR="000069E1" w:rsidRDefault="00F747E7" w:rsidP="005E4685">
      <w:pPr>
        <w:spacing w:line="360" w:lineRule="auto"/>
        <w:ind w:left="-1560" w:right="-850"/>
        <w:jc w:val="center"/>
        <w:outlineLvl w:val="0"/>
      </w:pPr>
      <w:r w:rsidRPr="005E4685">
        <w:t>29.03.2024</w:t>
      </w:r>
      <w:r w:rsidR="000069E1" w:rsidRPr="00537687">
        <w:t xml:space="preserve"> № </w:t>
      </w:r>
      <w:r w:rsidRPr="005E4685">
        <w:t>24-р</w:t>
      </w:r>
    </w:p>
    <w:p w:rsidR="000069E1" w:rsidRDefault="000069E1" w:rsidP="000069E1"/>
    <w:p w:rsidR="00E723AB" w:rsidRDefault="00E723AB" w:rsidP="005E4685">
      <w:pPr>
        <w:spacing w:line="240" w:lineRule="exact"/>
      </w:pPr>
    </w:p>
    <w:p w:rsidR="00DC2144" w:rsidRDefault="00DC2144" w:rsidP="005E4685">
      <w:pPr>
        <w:spacing w:line="240" w:lineRule="exact"/>
        <w:jc w:val="center"/>
      </w:pPr>
      <w:r>
        <w:t>О присуждении стипендий Главы городского округа Электросталь Московской области</w:t>
      </w:r>
      <w:r w:rsidR="005E4685">
        <w:t xml:space="preserve"> </w:t>
      </w:r>
      <w:r>
        <w:t>выдающимся деятелям культуры и искусства и молодым талантливым авторам городского</w:t>
      </w:r>
      <w:r w:rsidR="005E4685">
        <w:t xml:space="preserve"> </w:t>
      </w:r>
      <w:r>
        <w:t>округа Электросталь Московской области за 2023 год</w:t>
      </w:r>
    </w:p>
    <w:p w:rsidR="00E723AB" w:rsidRDefault="00E723AB" w:rsidP="005E4685">
      <w:pPr>
        <w:jc w:val="both"/>
      </w:pPr>
    </w:p>
    <w:p w:rsidR="00E723AB" w:rsidRDefault="00E723AB" w:rsidP="005E4685">
      <w:pPr>
        <w:jc w:val="both"/>
      </w:pPr>
    </w:p>
    <w:p w:rsidR="00E723AB" w:rsidRDefault="00E723AB" w:rsidP="005E4685">
      <w:pPr>
        <w:jc w:val="both"/>
      </w:pPr>
    </w:p>
    <w:p w:rsidR="00DC2144" w:rsidRDefault="00DC2144" w:rsidP="00DC2144">
      <w:pPr>
        <w:ind w:firstLine="709"/>
        <w:jc w:val="both"/>
      </w:pPr>
      <w:r w:rsidRPr="0008077B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>
        <w:t xml:space="preserve"> муниципальной программой городского округа Электросталь Московской области «Культура и туризм», утвержденной постановлением Администрации городского округа Электросталь Московской области от 12.12.2022 №1457/12, постановлением Администрации городского округа Электросталь Московской области от 26.02.2024 №137/2 «Об утверждении Положения о порядке назначения и выплат стипендии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области», на основании протокола заседания Совета по культуре городского округа Электросталь Московской области от 06.03.2024 №1:</w:t>
      </w:r>
    </w:p>
    <w:p w:rsidR="00DC2144" w:rsidRDefault="00DC2144" w:rsidP="00DC2144">
      <w:pPr>
        <w:pStyle w:val="a5"/>
        <w:numPr>
          <w:ilvl w:val="0"/>
          <w:numId w:val="2"/>
        </w:numPr>
        <w:ind w:left="0" w:firstLine="709"/>
        <w:contextualSpacing w:val="0"/>
        <w:jc w:val="both"/>
      </w:pPr>
      <w:r>
        <w:t xml:space="preserve">Присудить стипендии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 за 2023 год согласно прилагаемому списку. </w:t>
      </w:r>
    </w:p>
    <w:p w:rsidR="00DC2144" w:rsidRDefault="00DC2144" w:rsidP="00DC2144">
      <w:pPr>
        <w:pStyle w:val="a5"/>
        <w:numPr>
          <w:ilvl w:val="0"/>
          <w:numId w:val="2"/>
        </w:numPr>
        <w:ind w:left="0" w:firstLine="709"/>
        <w:contextualSpacing w:val="0"/>
        <w:jc w:val="both"/>
      </w:pPr>
      <w:r>
        <w:t xml:space="preserve">Исполняющему обязанности начальника Управления по культуре и делам молодежи Администрации городского округа Электросталь Московской области </w:t>
      </w:r>
      <w:r>
        <w:br/>
        <w:t>Казаченко Ю.П.:</w:t>
      </w:r>
    </w:p>
    <w:p w:rsidR="00DC2144" w:rsidRDefault="00DC2144" w:rsidP="00DC2144">
      <w:pPr>
        <w:pStyle w:val="a5"/>
        <w:numPr>
          <w:ilvl w:val="1"/>
          <w:numId w:val="2"/>
        </w:numPr>
        <w:ind w:left="0" w:firstLine="709"/>
        <w:contextualSpacing w:val="0"/>
        <w:jc w:val="both"/>
      </w:pPr>
      <w:r>
        <w:t>Произвести выплату стипендий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 (далее – стипендии).</w:t>
      </w:r>
    </w:p>
    <w:p w:rsidR="00DC2144" w:rsidRDefault="00DC2144" w:rsidP="00DC2144">
      <w:pPr>
        <w:pStyle w:val="a5"/>
        <w:numPr>
          <w:ilvl w:val="1"/>
          <w:numId w:val="2"/>
        </w:numPr>
        <w:ind w:left="0" w:firstLine="709"/>
        <w:contextualSpacing w:val="0"/>
        <w:jc w:val="both"/>
      </w:pPr>
      <w:r>
        <w:t>Финансирование расходов на выплату стипендий осуществляется в пределах средств, предусмотренных Управлению по культуре и делам молодежи Администрации городского округа Электросталь Московской области в бюджете городского округа Электросталь Московской области на очередной финансовый год.</w:t>
      </w:r>
    </w:p>
    <w:p w:rsidR="00E723AB" w:rsidRDefault="00E723AB" w:rsidP="00E723AB">
      <w:pPr>
        <w:jc w:val="both"/>
      </w:pPr>
    </w:p>
    <w:p w:rsidR="00E723AB" w:rsidRDefault="00E723AB" w:rsidP="00E723AB">
      <w:pPr>
        <w:jc w:val="both"/>
      </w:pPr>
    </w:p>
    <w:p w:rsidR="00DC2144" w:rsidRDefault="00DC2144" w:rsidP="00DC2144">
      <w:pPr>
        <w:pStyle w:val="a5"/>
        <w:numPr>
          <w:ilvl w:val="0"/>
          <w:numId w:val="2"/>
        </w:numPr>
        <w:ind w:left="0" w:firstLine="709"/>
        <w:contextualSpacing w:val="0"/>
        <w:jc w:val="both"/>
      </w:pPr>
      <w:r>
        <w:t xml:space="preserve">Опубликовать настоящее распоряжение на официальном сайте городского округа Электросталь Московской области по адресу: </w:t>
      </w:r>
      <w:r w:rsidRPr="00F515F5">
        <w:t>www.electrostal.ru</w:t>
      </w:r>
      <w:r>
        <w:t xml:space="preserve"> </w:t>
      </w:r>
    </w:p>
    <w:p w:rsidR="00DC2144" w:rsidRPr="005E4685" w:rsidRDefault="00DC2144" w:rsidP="005E4685">
      <w:pPr>
        <w:pStyle w:val="a5"/>
        <w:numPr>
          <w:ilvl w:val="0"/>
          <w:numId w:val="2"/>
        </w:numPr>
        <w:ind w:left="0" w:firstLine="720"/>
        <w:jc w:val="both"/>
      </w:pPr>
      <w:r w:rsidRPr="00FB2A89">
        <w:rPr>
          <w:rFonts w:cs="Times New Roman"/>
        </w:rPr>
        <w:lastRenderedPageBreak/>
        <w:t xml:space="preserve">Контроль за выполнением настоящего </w:t>
      </w:r>
      <w:r>
        <w:rPr>
          <w:rFonts w:cs="Times New Roman"/>
        </w:rPr>
        <w:t>распоряжения</w:t>
      </w:r>
      <w:r w:rsidRPr="00FB2A89">
        <w:rPr>
          <w:rFonts w:cs="Times New Roman"/>
        </w:rPr>
        <w:t xml:space="preserve"> возложить на</w:t>
      </w:r>
      <w:r>
        <w:rPr>
          <w:rFonts w:cs="Times New Roman"/>
        </w:rPr>
        <w:t xml:space="preserve"> заместителя Главы</w:t>
      </w:r>
      <w:r w:rsidRPr="00FB2A89">
        <w:rPr>
          <w:rFonts w:cs="Times New Roman"/>
        </w:rPr>
        <w:t xml:space="preserve"> городского округа Электросталь Московской области </w:t>
      </w:r>
      <w:r>
        <w:rPr>
          <w:rFonts w:cs="Times New Roman"/>
        </w:rPr>
        <w:t xml:space="preserve">С.А. </w:t>
      </w:r>
      <w:proofErr w:type="spellStart"/>
      <w:r>
        <w:rPr>
          <w:rFonts w:cs="Times New Roman"/>
        </w:rPr>
        <w:t>Бобкова</w:t>
      </w:r>
      <w:proofErr w:type="spellEnd"/>
      <w:r w:rsidRPr="00FB2A89">
        <w:rPr>
          <w:rFonts w:cs="Times New Roman"/>
        </w:rPr>
        <w:t>.</w:t>
      </w:r>
    </w:p>
    <w:p w:rsidR="00DC2144" w:rsidRPr="005E4685" w:rsidRDefault="00DC2144" w:rsidP="005E4685">
      <w:pPr>
        <w:jc w:val="both"/>
        <w:rPr>
          <w:rFonts w:cs="Times New Roman"/>
        </w:rPr>
      </w:pPr>
    </w:p>
    <w:p w:rsidR="00DC2144" w:rsidRPr="005E4685" w:rsidRDefault="00DC2144" w:rsidP="005E4685">
      <w:pPr>
        <w:jc w:val="both"/>
        <w:rPr>
          <w:rFonts w:cs="Times New Roman"/>
        </w:rPr>
      </w:pPr>
    </w:p>
    <w:p w:rsidR="00DC2144" w:rsidRDefault="00DC2144" w:rsidP="005E4685">
      <w:pPr>
        <w:jc w:val="both"/>
        <w:rPr>
          <w:rFonts w:cs="Times New Roman"/>
        </w:rPr>
      </w:pPr>
    </w:p>
    <w:p w:rsidR="005E4685" w:rsidRDefault="005E4685" w:rsidP="005E4685">
      <w:pPr>
        <w:jc w:val="both"/>
        <w:rPr>
          <w:rFonts w:cs="Times New Roman"/>
        </w:rPr>
      </w:pPr>
    </w:p>
    <w:p w:rsidR="005E4685" w:rsidRPr="005E4685" w:rsidRDefault="005E4685" w:rsidP="005E4685">
      <w:pPr>
        <w:jc w:val="both"/>
        <w:rPr>
          <w:rFonts w:cs="Times New Roman"/>
        </w:rPr>
      </w:pPr>
    </w:p>
    <w:p w:rsidR="00DC2144" w:rsidRDefault="00DC2144" w:rsidP="00DC2144">
      <w:pPr>
        <w:spacing w:line="22" w:lineRule="atLeast"/>
      </w:pPr>
      <w:r>
        <w:t>Глава городского округа                                                                                         И.Ю. Волкова</w:t>
      </w:r>
    </w:p>
    <w:p w:rsidR="00DC2144" w:rsidRDefault="00DC2144" w:rsidP="00DC2144">
      <w:pPr>
        <w:spacing w:line="22" w:lineRule="atLeast"/>
      </w:pPr>
    </w:p>
    <w:p w:rsidR="005E4685" w:rsidRDefault="005E4685" w:rsidP="00DC2144">
      <w:pPr>
        <w:spacing w:line="240" w:lineRule="exact"/>
        <w:jc w:val="both"/>
        <w:sectPr w:rsidR="005E4685" w:rsidSect="00DC2144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DC2144" w:rsidRDefault="00DC2144" w:rsidP="00DC2144">
      <w:pPr>
        <w:ind w:left="5103"/>
      </w:pPr>
      <w:r>
        <w:lastRenderedPageBreak/>
        <w:t xml:space="preserve">Приложение </w:t>
      </w:r>
    </w:p>
    <w:p w:rsidR="00DC2144" w:rsidRDefault="00DC2144" w:rsidP="00DC2144">
      <w:pPr>
        <w:ind w:left="5103"/>
      </w:pPr>
      <w:r>
        <w:t xml:space="preserve">к распоряжению </w:t>
      </w:r>
      <w:r w:rsidR="00AA1C4A">
        <w:t>Главы</w:t>
      </w:r>
    </w:p>
    <w:p w:rsidR="00DC2144" w:rsidRDefault="00DC2144" w:rsidP="00DC2144">
      <w:pPr>
        <w:ind w:left="5103"/>
      </w:pPr>
      <w:r>
        <w:t>городского округа Электросталь</w:t>
      </w:r>
    </w:p>
    <w:p w:rsidR="00DC2144" w:rsidRDefault="00DC2144" w:rsidP="00DC2144">
      <w:pPr>
        <w:ind w:left="5103"/>
      </w:pPr>
      <w:r>
        <w:t>Московской области</w:t>
      </w:r>
    </w:p>
    <w:p w:rsidR="00DC2144" w:rsidRDefault="00DC2144" w:rsidP="00DC2144">
      <w:pPr>
        <w:ind w:left="5103"/>
      </w:pPr>
      <w:r>
        <w:t xml:space="preserve">от </w:t>
      </w:r>
      <w:r w:rsidR="005E4685" w:rsidRPr="005E4685">
        <w:t>29.03.2024</w:t>
      </w:r>
      <w:r w:rsidR="005E4685" w:rsidRPr="00537687">
        <w:t xml:space="preserve"> № </w:t>
      </w:r>
      <w:r w:rsidR="005E4685" w:rsidRPr="005E4685">
        <w:t>24-р</w:t>
      </w:r>
    </w:p>
    <w:p w:rsidR="00DC2144" w:rsidRDefault="00DC2144" w:rsidP="005E4685">
      <w:pPr>
        <w:spacing w:line="22" w:lineRule="atLeast"/>
      </w:pPr>
    </w:p>
    <w:p w:rsidR="00DC2144" w:rsidRDefault="00DC2144" w:rsidP="00DC2144">
      <w:pPr>
        <w:spacing w:line="22" w:lineRule="atLeast"/>
      </w:pPr>
    </w:p>
    <w:p w:rsidR="00DC2144" w:rsidRDefault="00DC2144" w:rsidP="00DC2144">
      <w:pPr>
        <w:spacing w:line="22" w:lineRule="atLeast"/>
        <w:jc w:val="center"/>
      </w:pPr>
      <w:r>
        <w:t>Список стипендиатов Главы городского округа Электросталь Московской области выдающимся деятелям культуры и искусства и молодым талантливым авторам</w:t>
      </w:r>
    </w:p>
    <w:p w:rsidR="00DC2144" w:rsidRDefault="00DC2144" w:rsidP="00DC2144">
      <w:pPr>
        <w:spacing w:line="22" w:lineRule="atLeast"/>
        <w:jc w:val="center"/>
      </w:pPr>
      <w:r>
        <w:t xml:space="preserve"> городского округа Электросталь Мо</w:t>
      </w:r>
      <w:r w:rsidR="005E4685">
        <w:t>сковской области за 2023 год</w:t>
      </w:r>
    </w:p>
    <w:p w:rsidR="00DC2144" w:rsidRDefault="00DC2144" w:rsidP="005E4685">
      <w:pPr>
        <w:spacing w:line="22" w:lineRule="atLeast"/>
      </w:pPr>
    </w:p>
    <w:p w:rsidR="005E4685" w:rsidRDefault="005E4685" w:rsidP="005E4685">
      <w:pPr>
        <w:spacing w:line="22" w:lineRule="atLeast"/>
      </w:pPr>
    </w:p>
    <w:p w:rsidR="00DC2144" w:rsidRDefault="00DC2144" w:rsidP="00DC2144">
      <w:pPr>
        <w:spacing w:line="22" w:lineRule="atLeast"/>
        <w:ind w:firstLine="567"/>
        <w:jc w:val="both"/>
      </w:pPr>
      <w:r>
        <w:t xml:space="preserve">Присудить стипендии Главы городского округа Электросталь Московской области выдающимся деятелям культуры и искусства и молодым талантливым авторам городского округа Электросталь Московской области за 2023 год:                                                                                        </w:t>
      </w:r>
    </w:p>
    <w:p w:rsidR="00DC2144" w:rsidRDefault="00DC2144" w:rsidP="00DC2144">
      <w:pPr>
        <w:pStyle w:val="a5"/>
        <w:numPr>
          <w:ilvl w:val="0"/>
          <w:numId w:val="1"/>
        </w:numPr>
        <w:spacing w:line="22" w:lineRule="atLeast"/>
        <w:ind w:left="0" w:firstLine="709"/>
        <w:jc w:val="both"/>
      </w:pPr>
      <w:r>
        <w:t>В номинации «Выдающиеся деятели культуры и искусства» в размере 25 000 (двадцать пять тысяч) рублей каждому:</w:t>
      </w:r>
    </w:p>
    <w:p w:rsidR="00DC2144" w:rsidRDefault="00DC2144" w:rsidP="00DC2144">
      <w:pPr>
        <w:pStyle w:val="a5"/>
        <w:numPr>
          <w:ilvl w:val="1"/>
          <w:numId w:val="1"/>
        </w:numPr>
        <w:spacing w:line="22" w:lineRule="atLeast"/>
        <w:ind w:left="0" w:firstLine="720"/>
        <w:jc w:val="both"/>
      </w:pPr>
      <w:r>
        <w:t>Гапонову Олегу Николаевичу – д</w:t>
      </w:r>
      <w:r w:rsidRPr="00FE1BB8">
        <w:t>иректор Г</w:t>
      </w:r>
      <w:r>
        <w:t>осударственного автономного профессионального образовательного учреждения</w:t>
      </w:r>
      <w:r w:rsidRPr="00FE1BB8">
        <w:t xml:space="preserve"> </w:t>
      </w:r>
      <w:r>
        <w:t>Московской области</w:t>
      </w:r>
      <w:r w:rsidRPr="00FE1BB8">
        <w:t xml:space="preserve"> «Московский областной базовый музыкальный колледж имени А.Н. Скрябина»</w:t>
      </w:r>
      <w:r>
        <w:t>;</w:t>
      </w:r>
    </w:p>
    <w:p w:rsidR="00DC2144" w:rsidRDefault="00DC2144" w:rsidP="00DC2144">
      <w:pPr>
        <w:pStyle w:val="a5"/>
        <w:numPr>
          <w:ilvl w:val="1"/>
          <w:numId w:val="1"/>
        </w:numPr>
        <w:spacing w:line="22" w:lineRule="atLeast"/>
        <w:ind w:left="0" w:firstLine="720"/>
        <w:jc w:val="both"/>
      </w:pPr>
      <w:r>
        <w:t xml:space="preserve">Данилову Вадиму Александровичу – преподаватель </w:t>
      </w:r>
      <w:r w:rsidRPr="00867E7F">
        <w:t>Государственного автономного профессионального образовательного учреждения Московской области «Московский областной базовый музыкальный колледж имени А.Н. Скрябина»</w:t>
      </w:r>
      <w:r>
        <w:t>;</w:t>
      </w:r>
    </w:p>
    <w:p w:rsidR="00DC2144" w:rsidRDefault="00DC2144" w:rsidP="00DC2144">
      <w:pPr>
        <w:pStyle w:val="a5"/>
        <w:numPr>
          <w:ilvl w:val="1"/>
          <w:numId w:val="1"/>
        </w:numPr>
        <w:spacing w:line="22" w:lineRule="atLeast"/>
        <w:ind w:left="0" w:firstLine="709"/>
        <w:jc w:val="both"/>
      </w:pPr>
      <w:proofErr w:type="spellStart"/>
      <w:r>
        <w:rPr>
          <w:rFonts w:eastAsia="Calibri" w:cs="Times New Roman"/>
          <w:lang w:eastAsia="en-US"/>
        </w:rPr>
        <w:t>Зариповой</w:t>
      </w:r>
      <w:proofErr w:type="spellEnd"/>
      <w:r>
        <w:rPr>
          <w:rFonts w:eastAsia="Calibri" w:cs="Times New Roman"/>
          <w:lang w:eastAsia="en-US"/>
        </w:rPr>
        <w:t xml:space="preserve"> Ольге Валерьевне –</w:t>
      </w:r>
      <w:r w:rsidRPr="003E54C4">
        <w:rPr>
          <w:rFonts w:eastAsia="Calibri" w:cs="Times New Roman"/>
          <w:lang w:eastAsia="en-US"/>
        </w:rPr>
        <w:t xml:space="preserve"> </w:t>
      </w:r>
      <w:r>
        <w:rPr>
          <w:rFonts w:eastAsia="Calibri" w:cs="Times New Roman"/>
          <w:lang w:eastAsia="en-US"/>
        </w:rPr>
        <w:t>преподаватель М</w:t>
      </w:r>
      <w:r w:rsidRPr="003E54C4">
        <w:rPr>
          <w:rFonts w:eastAsia="Calibri" w:cs="Times New Roman"/>
          <w:lang w:eastAsia="en-US"/>
        </w:rPr>
        <w:t xml:space="preserve">униципального </w:t>
      </w:r>
      <w:r>
        <w:rPr>
          <w:rFonts w:eastAsia="Calibri" w:cs="Times New Roman"/>
          <w:lang w:eastAsia="en-US"/>
        </w:rPr>
        <w:t>автономного</w:t>
      </w:r>
      <w:r w:rsidRPr="003E54C4">
        <w:rPr>
          <w:rFonts w:eastAsia="Calibri" w:cs="Times New Roman"/>
          <w:lang w:eastAsia="en-US"/>
        </w:rPr>
        <w:t xml:space="preserve"> учреждения дополнительного образования «Детская </w:t>
      </w:r>
      <w:r>
        <w:rPr>
          <w:rFonts w:eastAsia="Calibri" w:cs="Times New Roman"/>
          <w:lang w:eastAsia="en-US"/>
        </w:rPr>
        <w:t>музыкальная</w:t>
      </w:r>
      <w:r w:rsidRPr="003E54C4">
        <w:rPr>
          <w:rFonts w:eastAsia="Calibri" w:cs="Times New Roman"/>
          <w:lang w:eastAsia="en-US"/>
        </w:rPr>
        <w:t xml:space="preserve"> школа»</w:t>
      </w:r>
      <w:r>
        <w:rPr>
          <w:rFonts w:eastAsia="Calibri" w:cs="Times New Roman"/>
          <w:lang w:eastAsia="en-US"/>
        </w:rPr>
        <w:t xml:space="preserve"> городского округа Электросталь Московской области</w:t>
      </w:r>
      <w:r>
        <w:t>;</w:t>
      </w:r>
    </w:p>
    <w:p w:rsidR="00DC2144" w:rsidRPr="003E54C4" w:rsidRDefault="00DC2144" w:rsidP="00DC2144">
      <w:pPr>
        <w:pStyle w:val="a5"/>
        <w:numPr>
          <w:ilvl w:val="1"/>
          <w:numId w:val="1"/>
        </w:numPr>
        <w:ind w:left="0" w:firstLine="720"/>
        <w:jc w:val="both"/>
      </w:pPr>
      <w:r>
        <w:t>Коняшиной Марине Михайловне –</w:t>
      </w:r>
      <w:r w:rsidRPr="003E54C4">
        <w:t xml:space="preserve"> </w:t>
      </w:r>
      <w:r>
        <w:t>руководитель коллектива 1-й категории Обособленного подразделения (филиал) – Центр культуры «Досуг» Муниципального бюджетного учреждения «Культурные центры Электростали»;</w:t>
      </w:r>
    </w:p>
    <w:p w:rsidR="00DC2144" w:rsidRPr="003B16E0" w:rsidRDefault="00DC2144" w:rsidP="00DC2144">
      <w:pPr>
        <w:pStyle w:val="a5"/>
        <w:numPr>
          <w:ilvl w:val="1"/>
          <w:numId w:val="1"/>
        </w:numPr>
        <w:ind w:left="0" w:firstLine="720"/>
        <w:jc w:val="both"/>
      </w:pPr>
      <w:r>
        <w:t>Романовой Екатерине Анатольевне –</w:t>
      </w:r>
      <w:r w:rsidRPr="003B16E0">
        <w:t xml:space="preserve"> преподаватель Муниципального учреждения дополнительного образования «Детская музыкальная школа имени </w:t>
      </w:r>
      <w:r>
        <w:br/>
      </w:r>
      <w:r w:rsidRPr="003B16E0">
        <w:t>Ж.И. Андреенко»</w:t>
      </w:r>
      <w:r>
        <w:t xml:space="preserve"> городского округа Электросталь Московской области.</w:t>
      </w:r>
    </w:p>
    <w:p w:rsidR="00DC2144" w:rsidRDefault="00DC2144" w:rsidP="00DC2144">
      <w:pPr>
        <w:pStyle w:val="a5"/>
        <w:spacing w:line="22" w:lineRule="atLeast"/>
        <w:ind w:left="0" w:firstLine="709"/>
        <w:jc w:val="both"/>
      </w:pPr>
    </w:p>
    <w:p w:rsidR="00DC2144" w:rsidRPr="00D75AD3" w:rsidRDefault="00DC2144" w:rsidP="00DC2144">
      <w:pPr>
        <w:pStyle w:val="a5"/>
        <w:numPr>
          <w:ilvl w:val="0"/>
          <w:numId w:val="1"/>
        </w:numPr>
        <w:spacing w:line="22" w:lineRule="atLeast"/>
        <w:ind w:left="0" w:firstLine="709"/>
        <w:jc w:val="both"/>
      </w:pPr>
      <w:r w:rsidRPr="00D75AD3">
        <w:t>В номинации «Молодые талантливые авторы»</w:t>
      </w:r>
      <w:r>
        <w:t xml:space="preserve"> в размере 25 000 (двадцать пять тысяч) рублей</w:t>
      </w:r>
      <w:r w:rsidRPr="00D75AD3">
        <w:t>:</w:t>
      </w:r>
    </w:p>
    <w:p w:rsidR="00DC2144" w:rsidRDefault="00DC2144" w:rsidP="00DC2144">
      <w:pPr>
        <w:pStyle w:val="a5"/>
        <w:numPr>
          <w:ilvl w:val="1"/>
          <w:numId w:val="1"/>
        </w:numPr>
        <w:spacing w:line="22" w:lineRule="atLeast"/>
        <w:ind w:left="0" w:firstLine="709"/>
        <w:jc w:val="both"/>
      </w:pPr>
      <w:proofErr w:type="spellStart"/>
      <w:r>
        <w:t>Хопта</w:t>
      </w:r>
      <w:proofErr w:type="spellEnd"/>
      <w:r>
        <w:t xml:space="preserve"> Анне Васильевне</w:t>
      </w:r>
      <w:r w:rsidRPr="00F229F6">
        <w:t xml:space="preserve"> – </w:t>
      </w:r>
      <w:r>
        <w:t>иллюстратор, художник, преподаватель.</w:t>
      </w:r>
    </w:p>
    <w:p w:rsidR="00DC2144" w:rsidRDefault="00DC2144" w:rsidP="00DC2144">
      <w:pPr>
        <w:spacing w:line="22" w:lineRule="atLeast"/>
        <w:jc w:val="both"/>
      </w:pPr>
    </w:p>
    <w:p w:rsidR="00DC2144" w:rsidRDefault="00DC2144" w:rsidP="00DC2144">
      <w:pPr>
        <w:pStyle w:val="a5"/>
        <w:numPr>
          <w:ilvl w:val="0"/>
          <w:numId w:val="1"/>
        </w:numPr>
        <w:spacing w:line="22" w:lineRule="atLeast"/>
        <w:ind w:left="0" w:firstLine="709"/>
        <w:jc w:val="both"/>
      </w:pPr>
      <w:r>
        <w:t>В номинации «Авторский коллектив» в размере 25 000 (двадцать пять тысяч) рублей каждому:</w:t>
      </w:r>
    </w:p>
    <w:p w:rsidR="00DC2144" w:rsidRDefault="00DC2144" w:rsidP="00DC2144">
      <w:pPr>
        <w:pStyle w:val="a5"/>
        <w:numPr>
          <w:ilvl w:val="1"/>
          <w:numId w:val="1"/>
        </w:numPr>
        <w:spacing w:line="22" w:lineRule="atLeast"/>
        <w:ind w:left="0" w:firstLine="720"/>
        <w:jc w:val="both"/>
      </w:pPr>
      <w:r w:rsidRPr="00391D52">
        <w:t xml:space="preserve">Молодежный оркестр русских народных инструментов </w:t>
      </w:r>
      <w:r>
        <w:t>– Козлов Евгений Сергеевич, Кудинов Александр Николаевич, Юркин Алексей Григорьевич.</w:t>
      </w:r>
    </w:p>
    <w:p w:rsidR="00DC2144" w:rsidRDefault="00DC2144" w:rsidP="00DC2144">
      <w:pPr>
        <w:pStyle w:val="a5"/>
        <w:spacing w:line="22" w:lineRule="atLeast"/>
        <w:ind w:left="1080"/>
        <w:jc w:val="both"/>
      </w:pPr>
    </w:p>
    <w:p w:rsidR="00DC2144" w:rsidRDefault="00DC2144" w:rsidP="00DC2144">
      <w:pPr>
        <w:pStyle w:val="a5"/>
        <w:numPr>
          <w:ilvl w:val="0"/>
          <w:numId w:val="1"/>
        </w:numPr>
        <w:spacing w:line="22" w:lineRule="atLeast"/>
        <w:ind w:hanging="11"/>
        <w:jc w:val="both"/>
      </w:pPr>
      <w:r>
        <w:t>В номинации «Творческий проект» размере 75 000 рублей:</w:t>
      </w:r>
    </w:p>
    <w:p w:rsidR="00DC2144" w:rsidRDefault="00DC2144" w:rsidP="00DC2144">
      <w:pPr>
        <w:pStyle w:val="a5"/>
        <w:numPr>
          <w:ilvl w:val="1"/>
          <w:numId w:val="1"/>
        </w:numPr>
        <w:spacing w:line="22" w:lineRule="atLeast"/>
        <w:ind w:left="0" w:firstLine="720"/>
        <w:jc w:val="both"/>
      </w:pPr>
      <w:r>
        <w:t xml:space="preserve"> «Симфония детства», автор Яковлева Лариса </w:t>
      </w:r>
      <w:proofErr w:type="spellStart"/>
      <w:r>
        <w:t>Феофиловна</w:t>
      </w:r>
      <w:proofErr w:type="spellEnd"/>
      <w:r>
        <w:t xml:space="preserve"> – преподаватель Муниципального автономного учреждения дополнительного образования «Детская музыкальная школа» городского округа Электросталь Московской области.</w:t>
      </w:r>
    </w:p>
    <w:p w:rsidR="00DC2144" w:rsidRDefault="00DC2144" w:rsidP="00DC2144">
      <w:pPr>
        <w:spacing w:line="22" w:lineRule="atLeast"/>
        <w:jc w:val="both"/>
      </w:pPr>
      <w:bookmarkStart w:id="0" w:name="_GoBack"/>
      <w:bookmarkEnd w:id="0"/>
    </w:p>
    <w:sectPr w:rsidR="00DC2144" w:rsidSect="00DC214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86B" w:rsidRDefault="00ED086B" w:rsidP="00DC2144">
      <w:r>
        <w:separator/>
      </w:r>
    </w:p>
  </w:endnote>
  <w:endnote w:type="continuationSeparator" w:id="0">
    <w:p w:rsidR="00ED086B" w:rsidRDefault="00ED086B" w:rsidP="00DC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86B" w:rsidRDefault="00ED086B" w:rsidP="00DC2144">
      <w:r>
        <w:separator/>
      </w:r>
    </w:p>
  </w:footnote>
  <w:footnote w:type="continuationSeparator" w:id="0">
    <w:p w:rsidR="00ED086B" w:rsidRDefault="00ED086B" w:rsidP="00DC2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33304196"/>
      <w:docPartObj>
        <w:docPartGallery w:val="Page Numbers (Top of Page)"/>
        <w:docPartUnique/>
      </w:docPartObj>
    </w:sdtPr>
    <w:sdtEndPr/>
    <w:sdtContent>
      <w:p w:rsidR="00DC2144" w:rsidRDefault="00DC214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685">
          <w:rPr>
            <w:noProof/>
          </w:rPr>
          <w:t>2</w:t>
        </w:r>
        <w:r>
          <w:fldChar w:fldCharType="end"/>
        </w:r>
      </w:p>
    </w:sdtContent>
  </w:sdt>
  <w:p w:rsidR="00DC2144" w:rsidRDefault="00DC21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16AAD"/>
    <w:multiLevelType w:val="multilevel"/>
    <w:tmpl w:val="DE98EA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F853D39"/>
    <w:multiLevelType w:val="multilevel"/>
    <w:tmpl w:val="F634CD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1"/>
    <w:rsid w:val="000069E1"/>
    <w:rsid w:val="002448B7"/>
    <w:rsid w:val="00254DEC"/>
    <w:rsid w:val="002B1AE6"/>
    <w:rsid w:val="00327C41"/>
    <w:rsid w:val="005E4685"/>
    <w:rsid w:val="00904AAD"/>
    <w:rsid w:val="00AA1C4A"/>
    <w:rsid w:val="00BC1150"/>
    <w:rsid w:val="00C40A29"/>
    <w:rsid w:val="00CC4980"/>
    <w:rsid w:val="00DC2144"/>
    <w:rsid w:val="00DD4F82"/>
    <w:rsid w:val="00E30314"/>
    <w:rsid w:val="00E44CD2"/>
    <w:rsid w:val="00E723AB"/>
    <w:rsid w:val="00ED086B"/>
    <w:rsid w:val="00F37B4F"/>
    <w:rsid w:val="00F7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F5D80-A866-42DA-938C-EA40E5C9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C21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C214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2144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214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2144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Татьяна Побежимова</cp:lastModifiedBy>
  <cp:revision>4</cp:revision>
  <cp:lastPrinted>2024-03-29T12:45:00Z</cp:lastPrinted>
  <dcterms:created xsi:type="dcterms:W3CDTF">2024-03-29T13:07:00Z</dcterms:created>
  <dcterms:modified xsi:type="dcterms:W3CDTF">2024-04-02T07:49:00Z</dcterms:modified>
</cp:coreProperties>
</file>