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868B5" w14:textId="77777777" w:rsidR="00F17EC6" w:rsidRDefault="00F17EC6" w:rsidP="00F17EC6">
      <w:pPr>
        <w:ind w:right="-1"/>
        <w:jc w:val="center"/>
      </w:pPr>
      <w:r>
        <w:rPr>
          <w:noProof/>
          <w:lang w:eastAsia="ru-RU"/>
        </w:rPr>
        <w:drawing>
          <wp:inline distT="0" distB="0" distL="0" distR="0" wp14:anchorId="70E93CF0" wp14:editId="2D594199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55DDEA" w14:textId="77777777" w:rsidR="00F17EC6" w:rsidRPr="00537687" w:rsidRDefault="00F17EC6" w:rsidP="00F17EC6">
      <w:pPr>
        <w:ind w:right="-1"/>
        <w:rPr>
          <w:b/>
        </w:rPr>
      </w:pPr>
      <w:r w:rsidRPr="00537687">
        <w:tab/>
      </w:r>
      <w:r w:rsidRPr="00537687">
        <w:tab/>
      </w:r>
    </w:p>
    <w:p w14:paraId="382F4502" w14:textId="60E34FA6"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АДМИНИСТРАЦИЯ ГОРОДСКОГО ОКРУГА ЭЛЕКТРОСТАЛЬ</w:t>
      </w:r>
    </w:p>
    <w:p w14:paraId="08771FE4" w14:textId="77777777"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14:paraId="5D0F3037" w14:textId="77777777"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МОСКОВСКОЙ   ОБЛАСТИ</w:t>
      </w:r>
    </w:p>
    <w:p w14:paraId="2AB98546" w14:textId="77777777"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A3A995C" w14:textId="77777777" w:rsidR="00F17EC6" w:rsidRPr="001B5859" w:rsidRDefault="00F17EC6" w:rsidP="00F17EC6">
      <w:pPr>
        <w:ind w:right="-1"/>
        <w:contextualSpacing/>
        <w:jc w:val="center"/>
        <w:rPr>
          <w:rFonts w:ascii="Times New Roman" w:hAnsi="Times New Roman"/>
          <w:sz w:val="44"/>
          <w:szCs w:val="44"/>
        </w:rPr>
      </w:pPr>
      <w:bookmarkStart w:id="0" w:name="_GoBack"/>
      <w:r w:rsidRPr="001B5859">
        <w:rPr>
          <w:rFonts w:ascii="Times New Roman" w:hAnsi="Times New Roman"/>
          <w:sz w:val="44"/>
          <w:szCs w:val="44"/>
        </w:rPr>
        <w:t>ПОСТАНОВЛЕНИЕ</w:t>
      </w:r>
    </w:p>
    <w:p w14:paraId="251A2A7A" w14:textId="77777777" w:rsidR="00F17EC6" w:rsidRPr="001B5859" w:rsidRDefault="00F17EC6" w:rsidP="00F17EC6">
      <w:pPr>
        <w:ind w:right="-1"/>
        <w:jc w:val="center"/>
        <w:rPr>
          <w:rFonts w:ascii="Times New Roman" w:hAnsi="Times New Roman"/>
          <w:sz w:val="44"/>
          <w:szCs w:val="44"/>
        </w:rPr>
      </w:pPr>
    </w:p>
    <w:p w14:paraId="77DC4BCE" w14:textId="365492F1" w:rsidR="00F17EC6" w:rsidRDefault="00865F5D" w:rsidP="00F17EC6">
      <w:pPr>
        <w:ind w:right="-1"/>
        <w:jc w:val="center"/>
        <w:outlineLvl w:val="0"/>
        <w:rPr>
          <w:rFonts w:ascii="Times New Roman" w:hAnsi="Times New Roman"/>
        </w:rPr>
      </w:pPr>
      <w:r w:rsidRPr="001B5859">
        <w:rPr>
          <w:rFonts w:ascii="Times New Roman" w:hAnsi="Times New Roman"/>
        </w:rPr>
        <w:t>05.12.2023</w:t>
      </w:r>
      <w:r w:rsidR="00F17EC6" w:rsidRPr="00CF0B14">
        <w:rPr>
          <w:rFonts w:ascii="Times New Roman" w:hAnsi="Times New Roman"/>
        </w:rPr>
        <w:t xml:space="preserve"> № </w:t>
      </w:r>
      <w:r w:rsidRPr="001B5859">
        <w:rPr>
          <w:rFonts w:ascii="Times New Roman" w:hAnsi="Times New Roman"/>
        </w:rPr>
        <w:t>1606/12</w:t>
      </w:r>
    </w:p>
    <w:p w14:paraId="466D678C" w14:textId="77777777" w:rsidR="00F05A7D" w:rsidRPr="00CF0B14" w:rsidRDefault="00F05A7D" w:rsidP="00F17EC6">
      <w:pPr>
        <w:ind w:right="-1"/>
        <w:jc w:val="center"/>
        <w:outlineLvl w:val="0"/>
        <w:rPr>
          <w:rFonts w:ascii="Times New Roman" w:hAnsi="Times New Roman"/>
        </w:rPr>
      </w:pPr>
    </w:p>
    <w:p w14:paraId="388E2019" w14:textId="7A63F526" w:rsidR="007918C2" w:rsidRPr="007918C2" w:rsidRDefault="007918C2" w:rsidP="001B58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18C2">
        <w:rPr>
          <w:rFonts w:ascii="Times New Roman" w:hAnsi="Times New Roman"/>
          <w:sz w:val="24"/>
          <w:szCs w:val="24"/>
        </w:rPr>
        <w:t>О</w:t>
      </w:r>
      <w:r w:rsidR="00784592">
        <w:rPr>
          <w:rFonts w:ascii="Times New Roman" w:hAnsi="Times New Roman"/>
          <w:sz w:val="24"/>
          <w:szCs w:val="24"/>
        </w:rPr>
        <w:t xml:space="preserve"> реализации на территории городского округа Электросталь </w:t>
      </w:r>
      <w:r w:rsidR="00FF2EEB">
        <w:rPr>
          <w:rFonts w:ascii="Times New Roman" w:hAnsi="Times New Roman"/>
          <w:sz w:val="24"/>
          <w:szCs w:val="24"/>
        </w:rPr>
        <w:t>Московской области</w:t>
      </w:r>
      <w:r w:rsidR="001B5859">
        <w:rPr>
          <w:rFonts w:ascii="Times New Roman" w:hAnsi="Times New Roman"/>
          <w:sz w:val="24"/>
          <w:szCs w:val="24"/>
        </w:rPr>
        <w:t xml:space="preserve"> </w:t>
      </w:r>
      <w:r w:rsidR="00784592">
        <w:rPr>
          <w:rFonts w:ascii="Times New Roman" w:hAnsi="Times New Roman"/>
          <w:sz w:val="24"/>
          <w:szCs w:val="24"/>
        </w:rPr>
        <w:t>системы</w:t>
      </w:r>
      <w:r w:rsidRPr="007918C2">
        <w:rPr>
          <w:rFonts w:ascii="Times New Roman" w:hAnsi="Times New Roman"/>
          <w:sz w:val="24"/>
          <w:szCs w:val="24"/>
        </w:rPr>
        <w:t xml:space="preserve"> персонифицированного учета детей</w:t>
      </w:r>
      <w:r w:rsidR="00784592">
        <w:rPr>
          <w:rFonts w:ascii="Times New Roman" w:hAnsi="Times New Roman"/>
          <w:sz w:val="24"/>
          <w:szCs w:val="24"/>
        </w:rPr>
        <w:t xml:space="preserve">, обучающихся </w:t>
      </w:r>
      <w:r w:rsidR="00A14B81">
        <w:rPr>
          <w:rFonts w:ascii="Times New Roman" w:hAnsi="Times New Roman"/>
          <w:sz w:val="24"/>
          <w:szCs w:val="24"/>
        </w:rPr>
        <w:t>по</w:t>
      </w:r>
      <w:r w:rsidR="001B5859">
        <w:rPr>
          <w:rFonts w:ascii="Times New Roman" w:hAnsi="Times New Roman"/>
          <w:sz w:val="24"/>
          <w:szCs w:val="24"/>
        </w:rPr>
        <w:t xml:space="preserve"> </w:t>
      </w:r>
      <w:r w:rsidR="00784592" w:rsidRPr="00E81152">
        <w:rPr>
          <w:rFonts w:ascii="Times New Roman" w:hAnsi="Times New Roman"/>
          <w:sz w:val="24"/>
          <w:szCs w:val="24"/>
        </w:rPr>
        <w:t>дополнительным общеобразовательным программам</w:t>
      </w:r>
      <w:bookmarkEnd w:id="0"/>
    </w:p>
    <w:p w14:paraId="6B641040" w14:textId="77777777" w:rsidR="00D758AA" w:rsidRDefault="00D758AA" w:rsidP="001B585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E591872" w14:textId="77777777" w:rsidR="00A12071" w:rsidRDefault="00A12071" w:rsidP="001B585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10BE214" w14:textId="7130B5C7" w:rsidR="007918C2" w:rsidRDefault="00FF2EEB" w:rsidP="00FF2EEB">
      <w:pPr>
        <w:pStyle w:val="ab"/>
        <w:spacing w:after="0" w:line="240" w:lineRule="auto"/>
        <w:ind w:left="0" w:right="62" w:firstLine="696"/>
        <w:jc w:val="both"/>
        <w:rPr>
          <w:rFonts w:ascii="Times New Roman" w:hAnsi="Times New Roman"/>
          <w:sz w:val="24"/>
          <w:szCs w:val="24"/>
        </w:rPr>
      </w:pPr>
      <w:r w:rsidRPr="00FF2EEB">
        <w:rPr>
          <w:rFonts w:ascii="Times New Roman" w:hAnsi="Times New Roman"/>
          <w:color w:val="000000"/>
          <w:sz w:val="24"/>
          <w:szCs w:val="24"/>
        </w:rPr>
        <w:t xml:space="preserve">В соответствии </w:t>
      </w:r>
      <w:r w:rsidRPr="00FF2EEB">
        <w:rPr>
          <w:rFonts w:ascii="Times New Roman" w:hAnsi="Times New Roman"/>
          <w:sz w:val="24"/>
          <w:szCs w:val="24"/>
        </w:rPr>
        <w:t xml:space="preserve">с  </w:t>
      </w:r>
      <w:r w:rsidR="00A12071">
        <w:rPr>
          <w:rFonts w:ascii="Times New Roman" w:hAnsi="Times New Roman"/>
          <w:sz w:val="24"/>
          <w:szCs w:val="24"/>
        </w:rPr>
        <w:t>ф</w:t>
      </w:r>
      <w:r w:rsidRPr="00FF2EEB">
        <w:rPr>
          <w:rFonts w:ascii="Times New Roman" w:hAnsi="Times New Roman"/>
          <w:sz w:val="24"/>
          <w:szCs w:val="24"/>
        </w:rPr>
        <w:t>едеральными законами от 29.12.2012 № 273-ФЗ «Об образовании в Российской Федерации», от 06.10.2003 № 131-ФЗ «Об общих принципах организации местного самоуправления в Российской Федерации»</w:t>
      </w:r>
      <w:r w:rsidR="00784592" w:rsidRPr="00FF2EEB">
        <w:rPr>
          <w:rFonts w:ascii="Times New Roman" w:hAnsi="Times New Roman"/>
          <w:sz w:val="24"/>
          <w:szCs w:val="24"/>
        </w:rPr>
        <w:t>, п</w:t>
      </w:r>
      <w:r w:rsidR="007918C2" w:rsidRPr="00FF2EEB">
        <w:rPr>
          <w:rFonts w:ascii="Times New Roman" w:hAnsi="Times New Roman"/>
          <w:sz w:val="24"/>
          <w:szCs w:val="24"/>
        </w:rPr>
        <w:t>остановлени</w:t>
      </w:r>
      <w:r w:rsidR="00784592" w:rsidRPr="00FF2EEB">
        <w:rPr>
          <w:rFonts w:ascii="Times New Roman" w:hAnsi="Times New Roman"/>
          <w:sz w:val="24"/>
          <w:szCs w:val="24"/>
        </w:rPr>
        <w:t>ем</w:t>
      </w:r>
      <w:r w:rsidR="007918C2" w:rsidRPr="00FF2EEB">
        <w:rPr>
          <w:rFonts w:ascii="Times New Roman" w:hAnsi="Times New Roman"/>
          <w:sz w:val="24"/>
          <w:szCs w:val="24"/>
        </w:rPr>
        <w:t xml:space="preserve"> Правительства Московской области от 30.07.2019 №460/25 «О персонифицированном учете и системе персонифицированного финансирования дополнительного образования детей в Московской области», распоряжени</w:t>
      </w:r>
      <w:r w:rsidR="00784592" w:rsidRPr="00FF2EEB">
        <w:rPr>
          <w:rFonts w:ascii="Times New Roman" w:hAnsi="Times New Roman"/>
          <w:sz w:val="24"/>
          <w:szCs w:val="24"/>
        </w:rPr>
        <w:t>ем</w:t>
      </w:r>
      <w:r w:rsidR="007918C2" w:rsidRPr="00FF2EEB">
        <w:rPr>
          <w:rFonts w:ascii="Times New Roman" w:hAnsi="Times New Roman"/>
          <w:sz w:val="24"/>
          <w:szCs w:val="24"/>
        </w:rPr>
        <w:t xml:space="preserve"> Министерства  образования Московской области от 31.08.2023 №Р-900 «Об организации работы в рамках реализации персонифицированного учета и системы персонифицированного финансирования</w:t>
      </w:r>
      <w:r w:rsidR="009F499B" w:rsidRPr="00FF2EEB">
        <w:rPr>
          <w:rFonts w:ascii="Times New Roman" w:hAnsi="Times New Roman"/>
          <w:sz w:val="24"/>
          <w:szCs w:val="24"/>
        </w:rPr>
        <w:t xml:space="preserve"> дополнительного образования детей в Московской</w:t>
      </w:r>
      <w:r w:rsidR="009F499B" w:rsidRPr="000B25D2">
        <w:rPr>
          <w:rFonts w:ascii="Times New Roman" w:hAnsi="Times New Roman"/>
          <w:sz w:val="24"/>
          <w:szCs w:val="24"/>
        </w:rPr>
        <w:t xml:space="preserve"> области»,</w:t>
      </w:r>
      <w:r w:rsidR="00A12071" w:rsidRPr="00A12071">
        <w:rPr>
          <w:rFonts w:ascii="Times New Roman" w:hAnsi="Times New Roman"/>
          <w:sz w:val="24"/>
          <w:szCs w:val="24"/>
        </w:rPr>
        <w:t xml:space="preserve"> </w:t>
      </w:r>
      <w:r w:rsidR="00A12071" w:rsidRPr="00FF2EEB">
        <w:rPr>
          <w:rFonts w:ascii="Times New Roman" w:hAnsi="Times New Roman"/>
          <w:sz w:val="24"/>
          <w:szCs w:val="24"/>
        </w:rPr>
        <w:t>в целях реализации мероприятий федерального проекта «Успех каждого ребенка» национального проекта «Образование», утверждённого протоколом президиума Совета при Президенте Российской Федерации по стратегическому развитию и национальным проектам от 24.12.2018 № 16,</w:t>
      </w:r>
      <w:r w:rsidR="009F499B" w:rsidRPr="000B25D2">
        <w:rPr>
          <w:rFonts w:ascii="Times New Roman" w:hAnsi="Times New Roman"/>
          <w:sz w:val="24"/>
          <w:szCs w:val="24"/>
        </w:rPr>
        <w:t xml:space="preserve"> Администрация городского округа Электросталь Московской области ПОСТАНОВЛЯЕТ:</w:t>
      </w:r>
    </w:p>
    <w:p w14:paraId="74BA8615" w14:textId="77777777" w:rsidR="00A12071" w:rsidRPr="000B25D2" w:rsidRDefault="00A12071" w:rsidP="00FF2EEB">
      <w:pPr>
        <w:pStyle w:val="ab"/>
        <w:spacing w:after="0" w:line="240" w:lineRule="auto"/>
        <w:ind w:left="0" w:right="62" w:firstLine="696"/>
        <w:jc w:val="both"/>
        <w:rPr>
          <w:rFonts w:ascii="Times New Roman" w:hAnsi="Times New Roman"/>
          <w:sz w:val="24"/>
          <w:szCs w:val="24"/>
        </w:rPr>
      </w:pPr>
    </w:p>
    <w:p w14:paraId="789767CA" w14:textId="70EC72FD" w:rsidR="007918C2" w:rsidRDefault="007918C2" w:rsidP="00DD4948">
      <w:pPr>
        <w:pStyle w:val="ab"/>
        <w:numPr>
          <w:ilvl w:val="0"/>
          <w:numId w:val="26"/>
        </w:numPr>
        <w:tabs>
          <w:tab w:val="left" w:pos="993"/>
          <w:tab w:val="left" w:pos="1701"/>
        </w:tabs>
        <w:spacing w:after="0" w:line="240" w:lineRule="auto"/>
        <w:ind w:left="0" w:right="62" w:firstLine="709"/>
        <w:jc w:val="both"/>
        <w:rPr>
          <w:rFonts w:ascii="Times New Roman" w:hAnsi="Times New Roman"/>
          <w:sz w:val="24"/>
          <w:szCs w:val="24"/>
        </w:rPr>
      </w:pPr>
      <w:r w:rsidRPr="00E81152">
        <w:rPr>
          <w:rFonts w:ascii="Times New Roman" w:hAnsi="Times New Roman"/>
          <w:sz w:val="24"/>
          <w:szCs w:val="24"/>
        </w:rPr>
        <w:t>Обеспечить на территории</w:t>
      </w:r>
      <w:r w:rsidR="00D90CEF" w:rsidRPr="00E81152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 </w:t>
      </w:r>
      <w:r w:rsidRPr="00E81152">
        <w:rPr>
          <w:rFonts w:ascii="Times New Roman" w:hAnsi="Times New Roman"/>
          <w:sz w:val="24"/>
          <w:szCs w:val="24"/>
        </w:rPr>
        <w:t>реализацию системы персонифицированного учета детей, обучающихся по дополнительным общеобразовательным программам, реализуемы</w:t>
      </w:r>
      <w:r w:rsidR="00784592">
        <w:rPr>
          <w:rFonts w:ascii="Times New Roman" w:hAnsi="Times New Roman"/>
          <w:sz w:val="24"/>
          <w:szCs w:val="24"/>
        </w:rPr>
        <w:t>м</w:t>
      </w:r>
      <w:r w:rsidRPr="00E81152">
        <w:rPr>
          <w:rFonts w:ascii="Times New Roman" w:hAnsi="Times New Roman"/>
          <w:sz w:val="24"/>
          <w:szCs w:val="24"/>
        </w:rPr>
        <w:t xml:space="preserve"> муниципальными учреждениями</w:t>
      </w:r>
      <w:r w:rsidR="00D90CEF" w:rsidRPr="00E81152">
        <w:rPr>
          <w:rFonts w:ascii="Times New Roman" w:hAnsi="Times New Roman"/>
          <w:sz w:val="24"/>
          <w:szCs w:val="24"/>
        </w:rPr>
        <w:t xml:space="preserve"> городского округа Электросталь</w:t>
      </w:r>
      <w:r w:rsidRPr="00E81152">
        <w:rPr>
          <w:rFonts w:ascii="Times New Roman" w:hAnsi="Times New Roman"/>
          <w:sz w:val="24"/>
          <w:szCs w:val="24"/>
        </w:rPr>
        <w:t xml:space="preserve">. </w:t>
      </w:r>
    </w:p>
    <w:p w14:paraId="6375A57E" w14:textId="75FC1B5E" w:rsidR="007918C2" w:rsidRDefault="007918C2" w:rsidP="00DD4948">
      <w:pPr>
        <w:pStyle w:val="ab"/>
        <w:numPr>
          <w:ilvl w:val="0"/>
          <w:numId w:val="26"/>
        </w:numPr>
        <w:tabs>
          <w:tab w:val="left" w:pos="993"/>
          <w:tab w:val="left" w:pos="1701"/>
        </w:tabs>
        <w:spacing w:after="0" w:line="240" w:lineRule="auto"/>
        <w:ind w:left="0" w:right="62" w:firstLine="709"/>
        <w:jc w:val="both"/>
        <w:rPr>
          <w:rFonts w:ascii="Times New Roman" w:hAnsi="Times New Roman"/>
          <w:sz w:val="24"/>
          <w:szCs w:val="24"/>
        </w:rPr>
      </w:pPr>
      <w:r w:rsidRPr="00DD4948">
        <w:rPr>
          <w:rFonts w:ascii="Times New Roman" w:hAnsi="Times New Roman"/>
          <w:sz w:val="24"/>
          <w:szCs w:val="24"/>
        </w:rPr>
        <w:t>Утвердить Правила персонифицированного учета детей, обучающихся по дополнительным общеобразовательным программам, реализуемы</w:t>
      </w:r>
      <w:r w:rsidR="00784592" w:rsidRPr="00DD4948">
        <w:rPr>
          <w:rFonts w:ascii="Times New Roman" w:hAnsi="Times New Roman"/>
          <w:sz w:val="24"/>
          <w:szCs w:val="24"/>
        </w:rPr>
        <w:t>м</w:t>
      </w:r>
      <w:r w:rsidRPr="00DD4948">
        <w:rPr>
          <w:rFonts w:ascii="Times New Roman" w:hAnsi="Times New Roman"/>
          <w:sz w:val="24"/>
          <w:szCs w:val="24"/>
        </w:rPr>
        <w:t xml:space="preserve"> муниципальными учреждениями</w:t>
      </w:r>
      <w:r w:rsidR="00D90CEF" w:rsidRPr="00DD4948">
        <w:rPr>
          <w:rFonts w:ascii="Times New Roman" w:hAnsi="Times New Roman"/>
          <w:sz w:val="24"/>
          <w:szCs w:val="24"/>
        </w:rPr>
        <w:t xml:space="preserve"> городского округа Электросталь</w:t>
      </w:r>
      <w:r w:rsidR="00784592" w:rsidRPr="00DD4948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A12071" w:rsidRPr="00DD4948">
        <w:rPr>
          <w:rFonts w:ascii="Times New Roman" w:hAnsi="Times New Roman"/>
          <w:sz w:val="24"/>
          <w:szCs w:val="24"/>
        </w:rPr>
        <w:t>, согласно приложению к настоящему постановлению.</w:t>
      </w:r>
    </w:p>
    <w:p w14:paraId="335ACF61" w14:textId="2D105771" w:rsidR="007918C2" w:rsidRDefault="007918C2" w:rsidP="00DD4948">
      <w:pPr>
        <w:pStyle w:val="ab"/>
        <w:numPr>
          <w:ilvl w:val="0"/>
          <w:numId w:val="26"/>
        </w:numPr>
        <w:tabs>
          <w:tab w:val="left" w:pos="993"/>
          <w:tab w:val="left" w:pos="1701"/>
        </w:tabs>
        <w:spacing w:after="0" w:line="240" w:lineRule="auto"/>
        <w:ind w:left="0" w:right="62" w:firstLine="709"/>
        <w:jc w:val="both"/>
        <w:rPr>
          <w:rFonts w:ascii="Times New Roman" w:hAnsi="Times New Roman"/>
          <w:sz w:val="24"/>
          <w:szCs w:val="24"/>
        </w:rPr>
      </w:pPr>
      <w:r w:rsidRPr="00DD4948">
        <w:rPr>
          <w:rFonts w:ascii="Times New Roman" w:hAnsi="Times New Roman"/>
          <w:sz w:val="24"/>
          <w:szCs w:val="24"/>
        </w:rPr>
        <w:t>Управлению образования</w:t>
      </w:r>
      <w:r w:rsidR="00D90CEF" w:rsidRPr="00DD4948">
        <w:rPr>
          <w:rFonts w:ascii="Times New Roman" w:hAnsi="Times New Roman"/>
          <w:sz w:val="24"/>
          <w:szCs w:val="24"/>
        </w:rPr>
        <w:t xml:space="preserve"> Администрации городского округа Электросталь</w:t>
      </w:r>
      <w:r w:rsidR="002C7BFA" w:rsidRPr="00DD4948"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DD4948">
        <w:rPr>
          <w:rFonts w:ascii="Times New Roman" w:hAnsi="Times New Roman"/>
          <w:sz w:val="24"/>
          <w:szCs w:val="24"/>
        </w:rPr>
        <w:t>,</w:t>
      </w:r>
      <w:r w:rsidR="00D90CEF" w:rsidRPr="00DD4948">
        <w:rPr>
          <w:rFonts w:ascii="Times New Roman" w:hAnsi="Times New Roman"/>
          <w:sz w:val="24"/>
          <w:szCs w:val="24"/>
        </w:rPr>
        <w:t xml:space="preserve"> управлению по физической культуре и спорту Администрации городского округа Электросталь</w:t>
      </w:r>
      <w:r w:rsidR="002C7BFA" w:rsidRPr="00DD4948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D90CEF" w:rsidRPr="00DD4948">
        <w:rPr>
          <w:rFonts w:ascii="Times New Roman" w:hAnsi="Times New Roman"/>
          <w:sz w:val="24"/>
          <w:szCs w:val="24"/>
        </w:rPr>
        <w:t xml:space="preserve"> </w:t>
      </w:r>
      <w:r w:rsidRPr="00DD4948">
        <w:rPr>
          <w:rFonts w:ascii="Times New Roman" w:hAnsi="Times New Roman"/>
          <w:sz w:val="24"/>
          <w:szCs w:val="24"/>
        </w:rPr>
        <w:t>обеспечить реализацию системы персонифицированного учета детей, обучающихся по дополнительным общеобразовательным программам, в муниципальных организациях, реализующих дополнительные общеобразовательные программы.</w:t>
      </w:r>
    </w:p>
    <w:p w14:paraId="3DD298B3" w14:textId="096C4C72" w:rsidR="007918C2" w:rsidRDefault="007918C2" w:rsidP="00DD4948">
      <w:pPr>
        <w:pStyle w:val="ab"/>
        <w:numPr>
          <w:ilvl w:val="0"/>
          <w:numId w:val="26"/>
        </w:numPr>
        <w:tabs>
          <w:tab w:val="left" w:pos="993"/>
          <w:tab w:val="left" w:pos="1701"/>
        </w:tabs>
        <w:spacing w:after="0" w:line="240" w:lineRule="auto"/>
        <w:ind w:left="0" w:right="62" w:firstLine="709"/>
        <w:jc w:val="both"/>
        <w:rPr>
          <w:rFonts w:ascii="Times New Roman" w:hAnsi="Times New Roman"/>
          <w:sz w:val="24"/>
          <w:szCs w:val="24"/>
        </w:rPr>
      </w:pPr>
      <w:r w:rsidRPr="00DD4948">
        <w:rPr>
          <w:rFonts w:ascii="Times New Roman" w:hAnsi="Times New Roman"/>
          <w:sz w:val="24"/>
          <w:szCs w:val="24"/>
        </w:rPr>
        <w:lastRenderedPageBreak/>
        <w:t>Муниципальному опорному центру</w:t>
      </w:r>
      <w:r w:rsidR="00D90CEF" w:rsidRPr="00DD4948">
        <w:rPr>
          <w:rFonts w:ascii="Times New Roman" w:hAnsi="Times New Roman"/>
          <w:sz w:val="24"/>
          <w:szCs w:val="24"/>
        </w:rPr>
        <w:t xml:space="preserve"> –</w:t>
      </w:r>
      <w:r w:rsidR="002C7BFA" w:rsidRPr="00DD4948">
        <w:rPr>
          <w:rFonts w:ascii="Times New Roman" w:hAnsi="Times New Roman"/>
          <w:sz w:val="24"/>
          <w:szCs w:val="24"/>
        </w:rPr>
        <w:t xml:space="preserve"> Муниципальному образовательному учреждению дополнительного образования «Центр дополнительного образования для детей» – </w:t>
      </w:r>
      <w:r w:rsidRPr="00DD4948">
        <w:rPr>
          <w:rFonts w:ascii="Times New Roman" w:hAnsi="Times New Roman"/>
          <w:sz w:val="24"/>
          <w:szCs w:val="24"/>
        </w:rPr>
        <w:t>обеспечить взаимодействие с оператором персонифицированного учета</w:t>
      </w:r>
      <w:r w:rsidR="00D90CEF" w:rsidRPr="00DD4948"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DD4948">
        <w:rPr>
          <w:rFonts w:ascii="Times New Roman" w:hAnsi="Times New Roman"/>
          <w:sz w:val="24"/>
          <w:szCs w:val="24"/>
        </w:rPr>
        <w:t>, содействовать информированию о системе персонифицированного учета детей, обучающихся по дополнительным общеобразовательным программам, реализуемы</w:t>
      </w:r>
      <w:r w:rsidR="00A12071" w:rsidRPr="00DD4948">
        <w:rPr>
          <w:rFonts w:ascii="Times New Roman" w:hAnsi="Times New Roman"/>
          <w:sz w:val="24"/>
          <w:szCs w:val="24"/>
        </w:rPr>
        <w:t>м</w:t>
      </w:r>
      <w:r w:rsidRPr="00DD4948">
        <w:rPr>
          <w:rFonts w:ascii="Times New Roman" w:hAnsi="Times New Roman"/>
          <w:sz w:val="24"/>
          <w:szCs w:val="24"/>
        </w:rPr>
        <w:t xml:space="preserve"> муниципальными учреждениями</w:t>
      </w:r>
      <w:r w:rsidR="00D90CEF" w:rsidRPr="00DD4948">
        <w:rPr>
          <w:rFonts w:ascii="Times New Roman" w:hAnsi="Times New Roman"/>
          <w:sz w:val="24"/>
          <w:szCs w:val="24"/>
        </w:rPr>
        <w:t xml:space="preserve"> городского округа Электросталь</w:t>
      </w:r>
      <w:r w:rsidR="002C7BFA" w:rsidRPr="00DD4948"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DD4948">
        <w:rPr>
          <w:rFonts w:ascii="Times New Roman" w:hAnsi="Times New Roman"/>
          <w:sz w:val="24"/>
          <w:szCs w:val="24"/>
        </w:rPr>
        <w:t>, организационному и методическому сопровождению реализации системы.</w:t>
      </w:r>
    </w:p>
    <w:p w14:paraId="4F545C49" w14:textId="12833370" w:rsidR="00D90CEF" w:rsidRDefault="00D90CEF" w:rsidP="00DD4948">
      <w:pPr>
        <w:pStyle w:val="ab"/>
        <w:numPr>
          <w:ilvl w:val="0"/>
          <w:numId w:val="26"/>
        </w:numPr>
        <w:tabs>
          <w:tab w:val="left" w:pos="993"/>
          <w:tab w:val="left" w:pos="1701"/>
        </w:tabs>
        <w:spacing w:after="0" w:line="240" w:lineRule="auto"/>
        <w:ind w:left="0" w:right="62" w:firstLine="709"/>
        <w:jc w:val="both"/>
        <w:rPr>
          <w:rFonts w:ascii="Times New Roman" w:hAnsi="Times New Roman"/>
          <w:sz w:val="24"/>
          <w:szCs w:val="24"/>
        </w:rPr>
      </w:pPr>
      <w:r w:rsidRPr="00DD4948">
        <w:rPr>
          <w:rFonts w:ascii="Times New Roman" w:hAnsi="Times New Roman"/>
          <w:sz w:val="24"/>
          <w:szCs w:val="24"/>
        </w:rPr>
        <w:t>Признать утратившим</w:t>
      </w:r>
      <w:r w:rsidR="002C7BFA" w:rsidRPr="00DD4948">
        <w:rPr>
          <w:rFonts w:ascii="Times New Roman" w:hAnsi="Times New Roman"/>
          <w:sz w:val="24"/>
          <w:szCs w:val="24"/>
        </w:rPr>
        <w:t>и</w:t>
      </w:r>
      <w:r w:rsidRPr="00DD4948">
        <w:rPr>
          <w:rFonts w:ascii="Times New Roman" w:hAnsi="Times New Roman"/>
          <w:sz w:val="24"/>
          <w:szCs w:val="24"/>
        </w:rPr>
        <w:t xml:space="preserve"> силу постановлени</w:t>
      </w:r>
      <w:r w:rsidR="002C7BFA" w:rsidRPr="00DD4948">
        <w:rPr>
          <w:rFonts w:ascii="Times New Roman" w:hAnsi="Times New Roman"/>
          <w:sz w:val="24"/>
          <w:szCs w:val="24"/>
        </w:rPr>
        <w:t>я</w:t>
      </w:r>
      <w:r w:rsidRPr="00DD4948">
        <w:rPr>
          <w:rFonts w:ascii="Times New Roman" w:hAnsi="Times New Roman"/>
          <w:sz w:val="24"/>
          <w:szCs w:val="24"/>
        </w:rPr>
        <w:t xml:space="preserve"> Администрации городского округа Электросталь Московской области от </w:t>
      </w:r>
      <w:r w:rsidR="00DE4A6D" w:rsidRPr="00DD4948">
        <w:rPr>
          <w:rFonts w:ascii="Times New Roman" w:hAnsi="Times New Roman"/>
          <w:sz w:val="24"/>
          <w:szCs w:val="24"/>
        </w:rPr>
        <w:t>29</w:t>
      </w:r>
      <w:r w:rsidRPr="00DD4948">
        <w:rPr>
          <w:rFonts w:ascii="Times New Roman" w:hAnsi="Times New Roman"/>
          <w:sz w:val="24"/>
          <w:szCs w:val="24"/>
        </w:rPr>
        <w:t>.</w:t>
      </w:r>
      <w:r w:rsidR="00DE4A6D" w:rsidRPr="00DD4948">
        <w:rPr>
          <w:rFonts w:ascii="Times New Roman" w:hAnsi="Times New Roman"/>
          <w:sz w:val="24"/>
          <w:szCs w:val="24"/>
        </w:rPr>
        <w:t>10</w:t>
      </w:r>
      <w:r w:rsidRPr="00DD4948">
        <w:rPr>
          <w:rFonts w:ascii="Times New Roman" w:hAnsi="Times New Roman"/>
          <w:sz w:val="24"/>
          <w:szCs w:val="24"/>
        </w:rPr>
        <w:t>.2019 №</w:t>
      </w:r>
      <w:r w:rsidR="002C7BFA" w:rsidRPr="00DD4948">
        <w:rPr>
          <w:rFonts w:ascii="Times New Roman" w:hAnsi="Times New Roman"/>
          <w:sz w:val="24"/>
          <w:szCs w:val="24"/>
        </w:rPr>
        <w:t>785</w:t>
      </w:r>
      <w:r w:rsidRPr="00DD4948">
        <w:rPr>
          <w:rFonts w:ascii="Times New Roman" w:hAnsi="Times New Roman"/>
          <w:sz w:val="24"/>
          <w:szCs w:val="24"/>
        </w:rPr>
        <w:t>/</w:t>
      </w:r>
      <w:r w:rsidR="002C7BFA" w:rsidRPr="00DD4948">
        <w:rPr>
          <w:rFonts w:ascii="Times New Roman" w:hAnsi="Times New Roman"/>
          <w:sz w:val="24"/>
          <w:szCs w:val="24"/>
        </w:rPr>
        <w:t>10</w:t>
      </w:r>
      <w:r w:rsidRPr="00DD4948">
        <w:rPr>
          <w:rFonts w:ascii="Times New Roman" w:hAnsi="Times New Roman"/>
          <w:sz w:val="24"/>
          <w:szCs w:val="24"/>
        </w:rPr>
        <w:t xml:space="preserve"> «Об утверждении Правил персонифицированного финансирования дополнительного образования детей в городском округе Электросталь Московской области»</w:t>
      </w:r>
      <w:r w:rsidR="005F11CD" w:rsidRPr="00DD4948">
        <w:rPr>
          <w:rFonts w:ascii="Times New Roman" w:hAnsi="Times New Roman"/>
          <w:sz w:val="24"/>
          <w:szCs w:val="24"/>
        </w:rPr>
        <w:t xml:space="preserve">, </w:t>
      </w:r>
      <w:r w:rsidR="00395969" w:rsidRPr="00DD4948">
        <w:rPr>
          <w:rFonts w:ascii="Times New Roman" w:hAnsi="Times New Roman"/>
          <w:sz w:val="24"/>
          <w:szCs w:val="24"/>
        </w:rPr>
        <w:t>от 23.03.2020 №210/3 «О внесении изменений в Правила персонифицированного финансирования дополнительного образования детей в городском округе Электросталь Московской области, утвержденные постановлением Администрации городского округа Электросталь Московской области от 29.10.2019 №785/10</w:t>
      </w:r>
      <w:r w:rsidR="00A12071" w:rsidRPr="00DD4948">
        <w:rPr>
          <w:rFonts w:ascii="Times New Roman" w:hAnsi="Times New Roman"/>
          <w:sz w:val="24"/>
          <w:szCs w:val="24"/>
        </w:rPr>
        <w:t>»</w:t>
      </w:r>
      <w:r w:rsidR="00395969" w:rsidRPr="00DD4948">
        <w:rPr>
          <w:rFonts w:ascii="Times New Roman" w:hAnsi="Times New Roman"/>
          <w:sz w:val="24"/>
          <w:szCs w:val="24"/>
        </w:rPr>
        <w:t>.</w:t>
      </w:r>
    </w:p>
    <w:p w14:paraId="11B77893" w14:textId="4E64F46D" w:rsidR="000B25D2" w:rsidRPr="00DD4948" w:rsidRDefault="000B25D2" w:rsidP="00DD4948">
      <w:pPr>
        <w:pStyle w:val="ab"/>
        <w:numPr>
          <w:ilvl w:val="0"/>
          <w:numId w:val="26"/>
        </w:numPr>
        <w:tabs>
          <w:tab w:val="left" w:pos="993"/>
          <w:tab w:val="left" w:pos="1701"/>
        </w:tabs>
        <w:spacing w:after="0" w:line="240" w:lineRule="auto"/>
        <w:ind w:left="0" w:right="62" w:firstLine="709"/>
        <w:jc w:val="both"/>
        <w:rPr>
          <w:rFonts w:ascii="Times New Roman" w:hAnsi="Times New Roman"/>
          <w:sz w:val="24"/>
          <w:szCs w:val="24"/>
        </w:rPr>
      </w:pPr>
      <w:r w:rsidRPr="00DD4948">
        <w:rPr>
          <w:rFonts w:ascii="Times New Roman" w:hAnsi="Times New Roman"/>
          <w:sz w:val="24"/>
          <w:szCs w:val="24"/>
        </w:rPr>
        <w:t xml:space="preserve">Опубликовать настоящее постановление в газете «Молва» и разместить на официальном сайте городского округа Электросталь Московской области по адресу: </w:t>
      </w:r>
      <w:hyperlink r:id="rId9" w:history="1">
        <w:proofErr w:type="gramStart"/>
        <w:r w:rsidR="00E81152" w:rsidRPr="00DD4948">
          <w:rPr>
            <w:rFonts w:ascii="Times New Roman" w:hAnsi="Times New Roman"/>
          </w:rPr>
          <w:t>www.electrostal.ru</w:t>
        </w:r>
      </w:hyperlink>
      <w:r w:rsidR="001B5859">
        <w:rPr>
          <w:rFonts w:ascii="Times New Roman" w:hAnsi="Times New Roman"/>
        </w:rPr>
        <w:t xml:space="preserve"> .</w:t>
      </w:r>
      <w:proofErr w:type="gramEnd"/>
    </w:p>
    <w:p w14:paraId="2B5EAD05" w14:textId="201BB2B1" w:rsidR="00A14B81" w:rsidRPr="00DD4948" w:rsidRDefault="00A14B81" w:rsidP="00DD4948">
      <w:pPr>
        <w:pStyle w:val="ab"/>
        <w:numPr>
          <w:ilvl w:val="0"/>
          <w:numId w:val="26"/>
        </w:numPr>
        <w:tabs>
          <w:tab w:val="left" w:pos="993"/>
          <w:tab w:val="left" w:pos="1701"/>
        </w:tabs>
        <w:spacing w:after="0" w:line="240" w:lineRule="auto"/>
        <w:ind w:left="0" w:right="62" w:firstLine="709"/>
        <w:jc w:val="both"/>
        <w:rPr>
          <w:rFonts w:ascii="Times New Roman" w:hAnsi="Times New Roman"/>
          <w:sz w:val="24"/>
          <w:szCs w:val="24"/>
        </w:rPr>
      </w:pPr>
      <w:r w:rsidRPr="00DD4948">
        <w:rPr>
          <w:rFonts w:ascii="Times New Roman" w:hAnsi="Times New Roman"/>
        </w:rPr>
        <w:t xml:space="preserve">Настоящее постановление вступает в силу после его официального </w:t>
      </w:r>
      <w:r w:rsidR="00467295" w:rsidRPr="00DD4948">
        <w:rPr>
          <w:rFonts w:ascii="Times New Roman" w:hAnsi="Times New Roman"/>
        </w:rPr>
        <w:t>о</w:t>
      </w:r>
      <w:r w:rsidRPr="00DD4948">
        <w:rPr>
          <w:rFonts w:ascii="Times New Roman" w:hAnsi="Times New Roman"/>
        </w:rPr>
        <w:t>публикования.</w:t>
      </w:r>
    </w:p>
    <w:p w14:paraId="04EA7DF2" w14:textId="01CD562A" w:rsidR="000B25D2" w:rsidRPr="00DD4948" w:rsidRDefault="000B25D2" w:rsidP="00DD4948">
      <w:pPr>
        <w:pStyle w:val="ab"/>
        <w:numPr>
          <w:ilvl w:val="0"/>
          <w:numId w:val="26"/>
        </w:numPr>
        <w:tabs>
          <w:tab w:val="left" w:pos="993"/>
          <w:tab w:val="left" w:pos="1701"/>
        </w:tabs>
        <w:spacing w:after="0" w:line="240" w:lineRule="auto"/>
        <w:ind w:left="0" w:right="62" w:firstLine="709"/>
        <w:jc w:val="both"/>
        <w:rPr>
          <w:rFonts w:ascii="Times New Roman" w:hAnsi="Times New Roman"/>
          <w:sz w:val="24"/>
          <w:szCs w:val="24"/>
        </w:rPr>
      </w:pPr>
      <w:r w:rsidRPr="00DD4948">
        <w:rPr>
          <w:rFonts w:ascii="Times New Roman" w:hAnsi="Times New Roman"/>
          <w:sz w:val="24"/>
          <w:szCs w:val="24"/>
        </w:rPr>
        <w:t>Контроль за выполнением настоящего постановления возложить на заместителя Главы Администрации городского округа Электросталь Московской области Кокунову М.Ю.</w:t>
      </w:r>
    </w:p>
    <w:p w14:paraId="736303DC" w14:textId="77777777" w:rsidR="00E81152" w:rsidRDefault="00E81152" w:rsidP="001B5859">
      <w:pPr>
        <w:spacing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</w:p>
    <w:p w14:paraId="67C0B0D5" w14:textId="77777777" w:rsidR="001B5859" w:rsidRDefault="001B5859" w:rsidP="001B5859">
      <w:pPr>
        <w:spacing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</w:p>
    <w:p w14:paraId="64964829" w14:textId="77777777" w:rsidR="00E81152" w:rsidRDefault="00E81152" w:rsidP="00E81152">
      <w:pPr>
        <w:spacing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</w:p>
    <w:p w14:paraId="173ABFEA" w14:textId="77777777" w:rsidR="00A12071" w:rsidRDefault="00A12071" w:rsidP="00E81152">
      <w:pPr>
        <w:spacing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</w:p>
    <w:p w14:paraId="6842E7F5" w14:textId="77777777" w:rsidR="00E81152" w:rsidRDefault="00E81152" w:rsidP="00E81152">
      <w:pPr>
        <w:spacing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</w:p>
    <w:p w14:paraId="0452FCF0" w14:textId="7125157F" w:rsidR="00E81152" w:rsidRDefault="00E81152" w:rsidP="00E81152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8E4C3F">
        <w:rPr>
          <w:rFonts w:ascii="Times New Roman" w:eastAsia="Arial" w:hAnsi="Times New Roman"/>
          <w:color w:val="000000"/>
          <w:sz w:val="24"/>
          <w:szCs w:val="24"/>
        </w:rPr>
        <w:t xml:space="preserve">Глава городского округа  </w:t>
      </w:r>
      <w:r>
        <w:rPr>
          <w:rFonts w:ascii="Times New Roman" w:eastAsia="Arial" w:hAnsi="Times New Roman"/>
          <w:color w:val="000000"/>
          <w:sz w:val="24"/>
          <w:szCs w:val="24"/>
        </w:rPr>
        <w:t xml:space="preserve">                                               </w:t>
      </w:r>
      <w:r w:rsidR="00FF2EEB">
        <w:rPr>
          <w:rFonts w:ascii="Times New Roman" w:eastAsia="Arial" w:hAnsi="Times New Roman"/>
          <w:color w:val="000000"/>
          <w:sz w:val="24"/>
          <w:szCs w:val="24"/>
        </w:rPr>
        <w:t xml:space="preserve">   </w:t>
      </w:r>
      <w:r>
        <w:rPr>
          <w:rFonts w:ascii="Times New Roman" w:eastAsia="Arial" w:hAnsi="Times New Roman"/>
          <w:color w:val="000000"/>
          <w:sz w:val="24"/>
          <w:szCs w:val="24"/>
        </w:rPr>
        <w:t xml:space="preserve">                                       И.Ю.</w:t>
      </w:r>
      <w:r w:rsidR="00FF2EEB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</w:rPr>
        <w:t>Волкова</w:t>
      </w:r>
    </w:p>
    <w:p w14:paraId="7EBE2E6B" w14:textId="77777777" w:rsidR="00E81152" w:rsidRDefault="00E81152" w:rsidP="00E81152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6107B7A7" w14:textId="77777777" w:rsidR="00E81152" w:rsidRPr="008E4C3F" w:rsidRDefault="00E81152" w:rsidP="00E81152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60D04AE8" w14:textId="664CC94C" w:rsidR="00E81152" w:rsidRPr="000A3E54" w:rsidRDefault="00E81152" w:rsidP="00FF2EEB">
      <w:pPr>
        <w:spacing w:line="240" w:lineRule="exac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ectPr w:rsidR="00E81152" w:rsidRPr="000A3E54" w:rsidSect="00F25C78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pgNumType w:start="2"/>
          <w:cols w:space="708"/>
          <w:titlePg/>
          <w:docGrid w:linePitch="360"/>
        </w:sectPr>
      </w:pPr>
    </w:p>
    <w:p w14:paraId="46D99A3E" w14:textId="77777777" w:rsidR="00A14B81" w:rsidRDefault="00A14B81" w:rsidP="007162DA">
      <w:pPr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3B91DA03" w14:textId="0F04D12E" w:rsidR="002A4344" w:rsidRDefault="002A4344" w:rsidP="00A12071">
      <w:pPr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УТВЕРЖДЕНЫ</w:t>
      </w:r>
    </w:p>
    <w:p w14:paraId="65656620" w14:textId="2F1398F6" w:rsidR="002A4344" w:rsidRDefault="002A4344" w:rsidP="00A12071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14:paraId="7E0BCCF0" w14:textId="1DDFEF5C" w:rsidR="002A4344" w:rsidRDefault="002A4344" w:rsidP="00A12071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Электросталь</w:t>
      </w:r>
    </w:p>
    <w:p w14:paraId="25C201EF" w14:textId="32EE55AB" w:rsidR="002A4344" w:rsidRDefault="002A4344" w:rsidP="00A12071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Московской области </w:t>
      </w:r>
    </w:p>
    <w:p w14:paraId="34B1975A" w14:textId="1692E4C7" w:rsidR="000B25D2" w:rsidRPr="002A4344" w:rsidRDefault="002A4344" w:rsidP="00A12071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865F5D" w:rsidRPr="001B5859">
        <w:rPr>
          <w:rFonts w:ascii="Times New Roman" w:hAnsi="Times New Roman"/>
          <w:sz w:val="24"/>
          <w:szCs w:val="24"/>
        </w:rPr>
        <w:t>05.12.2023</w:t>
      </w:r>
      <w:r w:rsidR="001B58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865F5D" w:rsidRPr="001B5859">
        <w:rPr>
          <w:rFonts w:ascii="Times New Roman" w:hAnsi="Times New Roman"/>
          <w:sz w:val="24"/>
          <w:szCs w:val="24"/>
        </w:rPr>
        <w:t>1606/12</w:t>
      </w:r>
    </w:p>
    <w:p w14:paraId="605D0054" w14:textId="77777777" w:rsidR="007918C2" w:rsidRPr="001B5859" w:rsidRDefault="007918C2" w:rsidP="007918C2">
      <w:pPr>
        <w:tabs>
          <w:tab w:val="left" w:pos="851"/>
        </w:tabs>
        <w:spacing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6AE27E37" w14:textId="388B3937" w:rsidR="007918C2" w:rsidRPr="002A4344" w:rsidRDefault="007918C2" w:rsidP="002A434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2A4344">
        <w:rPr>
          <w:rFonts w:ascii="Times New Roman" w:hAnsi="Times New Roman"/>
          <w:bCs/>
          <w:sz w:val="24"/>
          <w:szCs w:val="24"/>
        </w:rPr>
        <w:t>Правила персонифицированного учета детей, обучающихся по дополнительным общеобразовательным программам, реализуемы</w:t>
      </w:r>
      <w:r w:rsidR="00A12071">
        <w:rPr>
          <w:rFonts w:ascii="Times New Roman" w:hAnsi="Times New Roman"/>
          <w:bCs/>
          <w:sz w:val="24"/>
          <w:szCs w:val="24"/>
        </w:rPr>
        <w:t>м</w:t>
      </w:r>
      <w:r w:rsidRPr="002A4344">
        <w:rPr>
          <w:rFonts w:ascii="Times New Roman" w:hAnsi="Times New Roman"/>
          <w:bCs/>
          <w:sz w:val="24"/>
          <w:szCs w:val="24"/>
        </w:rPr>
        <w:t xml:space="preserve"> муниципальными учреждениями</w:t>
      </w:r>
      <w:r w:rsidR="002A4344" w:rsidRPr="002A4344">
        <w:rPr>
          <w:rFonts w:ascii="Times New Roman" w:hAnsi="Times New Roman"/>
          <w:bCs/>
          <w:sz w:val="24"/>
          <w:szCs w:val="24"/>
        </w:rPr>
        <w:t xml:space="preserve"> городского округа Электросталь Московской области</w:t>
      </w:r>
    </w:p>
    <w:p w14:paraId="0E10ECCF" w14:textId="77777777" w:rsidR="007918C2" w:rsidRPr="002A4344" w:rsidRDefault="007918C2" w:rsidP="002A434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14:paraId="3A59792C" w14:textId="2BADAC6F" w:rsidR="007918C2" w:rsidRPr="002A4344" w:rsidRDefault="007918C2" w:rsidP="002A4344">
      <w:pPr>
        <w:widowControl w:val="0"/>
        <w:numPr>
          <w:ilvl w:val="0"/>
          <w:numId w:val="2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344">
        <w:rPr>
          <w:rFonts w:ascii="Times New Roman" w:hAnsi="Times New Roman"/>
          <w:sz w:val="24"/>
          <w:szCs w:val="24"/>
        </w:rPr>
        <w:t xml:space="preserve">Правила </w:t>
      </w:r>
      <w:r w:rsidRPr="002A4344">
        <w:rPr>
          <w:rFonts w:ascii="Times New Roman" w:hAnsi="Times New Roman"/>
          <w:color w:val="000000"/>
          <w:sz w:val="24"/>
          <w:szCs w:val="24"/>
        </w:rPr>
        <w:t>персонифицированного учета детей, обучающихся по дополнительным общеобразовательным программам, реализуемы</w:t>
      </w:r>
      <w:r w:rsidR="00A14B81">
        <w:rPr>
          <w:rFonts w:ascii="Times New Roman" w:hAnsi="Times New Roman"/>
          <w:color w:val="000000"/>
          <w:sz w:val="24"/>
          <w:szCs w:val="24"/>
        </w:rPr>
        <w:t>м</w:t>
      </w:r>
      <w:r w:rsidRPr="002A4344">
        <w:rPr>
          <w:rFonts w:ascii="Times New Roman" w:hAnsi="Times New Roman"/>
          <w:color w:val="000000"/>
          <w:sz w:val="24"/>
          <w:szCs w:val="24"/>
        </w:rPr>
        <w:t xml:space="preserve"> муниципальными учреждениями</w:t>
      </w:r>
      <w:r w:rsidR="002A4344">
        <w:rPr>
          <w:rFonts w:ascii="Times New Roman" w:hAnsi="Times New Roman"/>
          <w:color w:val="000000"/>
          <w:sz w:val="24"/>
          <w:szCs w:val="24"/>
        </w:rPr>
        <w:t xml:space="preserve"> городского округа Электросталь</w:t>
      </w:r>
      <w:r w:rsidR="00A14B81">
        <w:rPr>
          <w:rFonts w:ascii="Times New Roman" w:hAnsi="Times New Roman"/>
          <w:color w:val="000000"/>
          <w:sz w:val="24"/>
          <w:szCs w:val="24"/>
        </w:rPr>
        <w:t xml:space="preserve"> Московской области</w:t>
      </w:r>
      <w:r w:rsidRPr="002A4344">
        <w:rPr>
          <w:rFonts w:ascii="Times New Roman" w:hAnsi="Times New Roman"/>
          <w:sz w:val="24"/>
          <w:szCs w:val="24"/>
        </w:rPr>
        <w:t xml:space="preserve"> (далее – Правила) регулируют функционирование системы персонифицированного учета детей (далее – система персонифицированного учета), функционирование которой осуществляется в</w:t>
      </w:r>
      <w:r w:rsidR="002A4344">
        <w:rPr>
          <w:rFonts w:ascii="Times New Roman" w:hAnsi="Times New Roman"/>
          <w:sz w:val="24"/>
          <w:szCs w:val="24"/>
        </w:rPr>
        <w:t xml:space="preserve"> городском округе Электросталь Московской области </w:t>
      </w:r>
      <w:r w:rsidRPr="002A4344">
        <w:rPr>
          <w:rFonts w:ascii="Times New Roman" w:hAnsi="Times New Roman"/>
          <w:sz w:val="24"/>
          <w:szCs w:val="24"/>
        </w:rPr>
        <w:t>с целью реализации</w:t>
      </w:r>
      <w:r w:rsidR="002A4344">
        <w:rPr>
          <w:rFonts w:ascii="Times New Roman" w:hAnsi="Times New Roman"/>
          <w:sz w:val="24"/>
          <w:szCs w:val="24"/>
        </w:rPr>
        <w:t xml:space="preserve"> постановления Правительства Московской области от 30.07.2019 №460/25</w:t>
      </w:r>
      <w:r w:rsidR="00E63A93">
        <w:rPr>
          <w:rFonts w:ascii="Times New Roman" w:hAnsi="Times New Roman"/>
          <w:sz w:val="24"/>
          <w:szCs w:val="24"/>
        </w:rPr>
        <w:t xml:space="preserve"> «</w:t>
      </w:r>
      <w:r w:rsidR="00E63A93" w:rsidRPr="000B25D2">
        <w:rPr>
          <w:rFonts w:ascii="Times New Roman" w:hAnsi="Times New Roman"/>
          <w:sz w:val="24"/>
          <w:szCs w:val="24"/>
        </w:rPr>
        <w:t xml:space="preserve">О персонифицированном учете и системе персонифицированного финансирования дополнительного образования детей в Московской области», </w:t>
      </w:r>
      <w:r w:rsidR="00E63A93">
        <w:rPr>
          <w:rFonts w:ascii="Times New Roman" w:hAnsi="Times New Roman"/>
          <w:sz w:val="24"/>
          <w:szCs w:val="24"/>
        </w:rPr>
        <w:t xml:space="preserve">Правил персонифицированного учета детей, обучающихся по дополнительным образовательным программам в Московской области, утвержденных распоряжением Министерства образования Московской области от 31. 08.2023 №Р-900 </w:t>
      </w:r>
      <w:r w:rsidR="00E63A93" w:rsidRPr="000B25D2">
        <w:rPr>
          <w:rFonts w:ascii="Times New Roman" w:hAnsi="Times New Roman"/>
          <w:sz w:val="24"/>
          <w:szCs w:val="24"/>
        </w:rPr>
        <w:t>«Об организации работы в рамках реализации персонифицированного учета и системы персонифицированного финансирования дополнительного образования детей в Московской области»</w:t>
      </w:r>
      <w:r w:rsidR="00A14B81">
        <w:rPr>
          <w:rFonts w:ascii="Times New Roman" w:hAnsi="Times New Roman"/>
          <w:sz w:val="24"/>
          <w:szCs w:val="24"/>
        </w:rPr>
        <w:t xml:space="preserve"> (далее – региональные  Правила)</w:t>
      </w:r>
      <w:r w:rsidR="00E63A93">
        <w:rPr>
          <w:rFonts w:ascii="Times New Roman" w:hAnsi="Times New Roman"/>
          <w:sz w:val="24"/>
          <w:szCs w:val="24"/>
        </w:rPr>
        <w:t xml:space="preserve">. </w:t>
      </w:r>
      <w:r w:rsidRPr="002A434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58A5AC3" w14:textId="501EBCA2" w:rsidR="007918C2" w:rsidRPr="002A4344" w:rsidRDefault="007918C2" w:rsidP="002A4344">
      <w:pPr>
        <w:widowControl w:val="0"/>
        <w:numPr>
          <w:ilvl w:val="0"/>
          <w:numId w:val="2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2A4344">
        <w:rPr>
          <w:rFonts w:ascii="Times New Roman" w:hAnsi="Times New Roman"/>
          <w:sz w:val="24"/>
          <w:szCs w:val="24"/>
        </w:rPr>
        <w:t>Система персонифицированного учета осуществляется посредством созд</w:t>
      </w:r>
      <w:r w:rsidR="00E63A93">
        <w:rPr>
          <w:rFonts w:ascii="Times New Roman" w:hAnsi="Times New Roman"/>
          <w:sz w:val="24"/>
          <w:szCs w:val="24"/>
        </w:rPr>
        <w:t xml:space="preserve">ания в государственной информационной системе «Единая информационная система, содержащая сведения о возможностях дополнительного образования на территории Московской области» (далее – региональный навигатор) </w:t>
      </w:r>
      <w:r w:rsidRPr="002A4344">
        <w:rPr>
          <w:rFonts w:ascii="Times New Roman" w:hAnsi="Times New Roman"/>
          <w:sz w:val="24"/>
          <w:szCs w:val="24"/>
        </w:rPr>
        <w:t>реестровых записей о детях, обучающихся по дополнительным общеобразовательным программам, реализуемым муниципальными организациями</w:t>
      </w:r>
      <w:r w:rsidR="00E63A93">
        <w:rPr>
          <w:rFonts w:ascii="Times New Roman" w:hAnsi="Times New Roman"/>
          <w:sz w:val="24"/>
          <w:szCs w:val="24"/>
        </w:rPr>
        <w:t xml:space="preserve"> городского округа Электросталь</w:t>
      </w:r>
      <w:r w:rsidR="00A14B81"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2A4344">
        <w:rPr>
          <w:rFonts w:ascii="Times New Roman" w:hAnsi="Times New Roman"/>
          <w:sz w:val="24"/>
          <w:szCs w:val="24"/>
        </w:rPr>
        <w:t xml:space="preserve">. Настоящие Правила используют понятия, предусмотренные региональными Правилами. </w:t>
      </w:r>
    </w:p>
    <w:p w14:paraId="77C8B324" w14:textId="1F487FDF" w:rsidR="007918C2" w:rsidRPr="002A4344" w:rsidRDefault="007918C2" w:rsidP="002A4344">
      <w:pPr>
        <w:widowControl w:val="0"/>
        <w:numPr>
          <w:ilvl w:val="0"/>
          <w:numId w:val="2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2A4344">
        <w:rPr>
          <w:rFonts w:ascii="Times New Roman" w:hAnsi="Times New Roman"/>
          <w:sz w:val="24"/>
          <w:szCs w:val="24"/>
        </w:rPr>
        <w:t>В целях обеспечения системы персонифицированного учета муниципальный опорный центр</w:t>
      </w:r>
      <w:r w:rsidR="00E63A93">
        <w:rPr>
          <w:rFonts w:ascii="Times New Roman" w:hAnsi="Times New Roman"/>
          <w:sz w:val="24"/>
          <w:szCs w:val="24"/>
        </w:rPr>
        <w:t xml:space="preserve"> –</w:t>
      </w:r>
      <w:r w:rsidR="00A14B81">
        <w:rPr>
          <w:rFonts w:ascii="Times New Roman" w:hAnsi="Times New Roman"/>
          <w:sz w:val="24"/>
          <w:szCs w:val="24"/>
        </w:rPr>
        <w:t xml:space="preserve"> Муниципальному образовательному учреждению дополнительного образования «Центр дополнительного образования для детей» – </w:t>
      </w:r>
      <w:r w:rsidRPr="002A4344">
        <w:rPr>
          <w:rFonts w:ascii="Times New Roman" w:hAnsi="Times New Roman"/>
          <w:color w:val="000000"/>
          <w:sz w:val="24"/>
          <w:szCs w:val="24"/>
        </w:rPr>
        <w:t>обеспечивает включение сведений о муниципальных организациях</w:t>
      </w:r>
      <w:r w:rsidR="004976D4">
        <w:rPr>
          <w:rFonts w:ascii="Times New Roman" w:hAnsi="Times New Roman"/>
          <w:color w:val="000000"/>
          <w:sz w:val="24"/>
          <w:szCs w:val="24"/>
        </w:rPr>
        <w:t xml:space="preserve"> городского округа Электросталь</w:t>
      </w:r>
      <w:r w:rsidRPr="002A4344">
        <w:rPr>
          <w:rFonts w:ascii="Times New Roman" w:hAnsi="Times New Roman"/>
          <w:color w:val="000000"/>
          <w:sz w:val="24"/>
          <w:szCs w:val="24"/>
        </w:rPr>
        <w:t>, реализующих дополнительные общеобразовательные программы, в региональный навигатор.</w:t>
      </w:r>
    </w:p>
    <w:p w14:paraId="698D7725" w14:textId="4A8663AB" w:rsidR="007918C2" w:rsidRPr="002A4344" w:rsidRDefault="007918C2" w:rsidP="002A4344">
      <w:pPr>
        <w:widowControl w:val="0"/>
        <w:numPr>
          <w:ilvl w:val="0"/>
          <w:numId w:val="2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2A4344">
        <w:rPr>
          <w:rFonts w:ascii="Times New Roman" w:hAnsi="Times New Roman"/>
          <w:sz w:val="24"/>
          <w:szCs w:val="24"/>
        </w:rPr>
        <w:t>В целях обеспечения системы персонифицированного учета муниципальные организации</w:t>
      </w:r>
      <w:r w:rsidR="004976D4">
        <w:rPr>
          <w:rFonts w:ascii="Times New Roman" w:hAnsi="Times New Roman"/>
          <w:sz w:val="24"/>
          <w:szCs w:val="24"/>
        </w:rPr>
        <w:t xml:space="preserve"> городского округа Электросталь </w:t>
      </w:r>
      <w:r w:rsidRPr="002A4344">
        <w:rPr>
          <w:rFonts w:ascii="Times New Roman" w:hAnsi="Times New Roman"/>
          <w:sz w:val="24"/>
          <w:szCs w:val="24"/>
        </w:rPr>
        <w:t xml:space="preserve">включают сведения о реализуемых ими дополнительных общеобразовательных программах в региональный навигатор. </w:t>
      </w:r>
    </w:p>
    <w:p w14:paraId="7320A513" w14:textId="42F83E1E" w:rsidR="007918C2" w:rsidRPr="002A4344" w:rsidRDefault="007918C2" w:rsidP="00CD232A">
      <w:pPr>
        <w:widowControl w:val="0"/>
        <w:numPr>
          <w:ilvl w:val="0"/>
          <w:numId w:val="25"/>
        </w:numPr>
        <w:shd w:val="clear" w:color="auto" w:fill="FFFFFF" w:themeFill="background1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2A4344">
        <w:rPr>
          <w:rFonts w:ascii="Times New Roman" w:hAnsi="Times New Roman"/>
          <w:sz w:val="24"/>
          <w:szCs w:val="24"/>
        </w:rPr>
        <w:t>По всем вопросам, специально не урегулированным в настоящих Правилах,</w:t>
      </w:r>
      <w:r w:rsidR="004976D4">
        <w:rPr>
          <w:rFonts w:ascii="Times New Roman" w:hAnsi="Times New Roman"/>
          <w:sz w:val="24"/>
          <w:szCs w:val="24"/>
        </w:rPr>
        <w:t xml:space="preserve"> Управление образования Администрации городского округа Электросталь</w:t>
      </w:r>
      <w:r w:rsidR="00A14B81"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2A4344">
        <w:rPr>
          <w:rFonts w:ascii="Times New Roman" w:hAnsi="Times New Roman"/>
          <w:sz w:val="24"/>
          <w:szCs w:val="24"/>
        </w:rPr>
        <w:t>,</w:t>
      </w:r>
      <w:r w:rsidR="004976D4">
        <w:rPr>
          <w:rFonts w:ascii="Times New Roman" w:hAnsi="Times New Roman"/>
          <w:sz w:val="24"/>
          <w:szCs w:val="24"/>
        </w:rPr>
        <w:t xml:space="preserve"> </w:t>
      </w:r>
      <w:r w:rsidR="004976D4" w:rsidRPr="00CD232A">
        <w:rPr>
          <w:rFonts w:ascii="Times New Roman" w:hAnsi="Times New Roman"/>
          <w:sz w:val="24"/>
          <w:szCs w:val="24"/>
        </w:rPr>
        <w:t>управление по физической культуре и спорту,</w:t>
      </w:r>
      <w:r w:rsidRPr="00CD232A">
        <w:rPr>
          <w:rFonts w:ascii="Times New Roman" w:hAnsi="Times New Roman"/>
          <w:sz w:val="24"/>
          <w:szCs w:val="24"/>
        </w:rPr>
        <w:t xml:space="preserve"> а также организации, находящиеся в</w:t>
      </w:r>
      <w:r w:rsidR="004976D4" w:rsidRPr="00CD232A">
        <w:rPr>
          <w:rFonts w:ascii="Times New Roman" w:hAnsi="Times New Roman"/>
          <w:sz w:val="24"/>
          <w:szCs w:val="24"/>
        </w:rPr>
        <w:t xml:space="preserve"> их</w:t>
      </w:r>
      <w:r w:rsidR="004976D4">
        <w:rPr>
          <w:rFonts w:ascii="Times New Roman" w:hAnsi="Times New Roman"/>
          <w:sz w:val="24"/>
          <w:szCs w:val="24"/>
        </w:rPr>
        <w:t xml:space="preserve"> </w:t>
      </w:r>
      <w:r w:rsidRPr="002A4344">
        <w:rPr>
          <w:rFonts w:ascii="Times New Roman" w:hAnsi="Times New Roman"/>
          <w:sz w:val="24"/>
          <w:szCs w:val="24"/>
        </w:rPr>
        <w:t xml:space="preserve">ведении, руководствуются региональными Правилами. </w:t>
      </w:r>
    </w:p>
    <w:p w14:paraId="4669B38D" w14:textId="77777777" w:rsidR="007918C2" w:rsidRDefault="007918C2" w:rsidP="002A434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918C2" w:rsidSect="00FF2EE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DEE7D6" w14:textId="77777777" w:rsidR="00EB56F3" w:rsidRDefault="00EB56F3">
      <w:pPr>
        <w:spacing w:after="0" w:line="240" w:lineRule="auto"/>
      </w:pPr>
      <w:r>
        <w:separator/>
      </w:r>
    </w:p>
  </w:endnote>
  <w:endnote w:type="continuationSeparator" w:id="0">
    <w:p w14:paraId="0B34F4BB" w14:textId="77777777" w:rsidR="00EB56F3" w:rsidRDefault="00EB5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33B17" w14:textId="77777777" w:rsidR="00A96B5F" w:rsidRDefault="00A96B5F">
    <w:pPr>
      <w:pStyle w:val="a5"/>
      <w:jc w:val="right"/>
    </w:pPr>
  </w:p>
  <w:p w14:paraId="246E9E93" w14:textId="77777777" w:rsidR="00A96B5F" w:rsidRDefault="00A96B5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56EE6" w14:textId="77777777" w:rsidR="00A96B5F" w:rsidRDefault="00A96B5F">
    <w:pPr>
      <w:pStyle w:val="a5"/>
      <w:jc w:val="right"/>
    </w:pPr>
  </w:p>
  <w:p w14:paraId="44EC461F" w14:textId="77777777" w:rsidR="00A96B5F" w:rsidRDefault="00A96B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D8DE1" w14:textId="77777777" w:rsidR="00EB56F3" w:rsidRDefault="00EB56F3">
      <w:pPr>
        <w:spacing w:after="0" w:line="240" w:lineRule="auto"/>
      </w:pPr>
      <w:r>
        <w:separator/>
      </w:r>
    </w:p>
  </w:footnote>
  <w:footnote w:type="continuationSeparator" w:id="0">
    <w:p w14:paraId="63BA701C" w14:textId="77777777" w:rsidR="00EB56F3" w:rsidRDefault="00EB5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67DCC" w14:textId="77777777" w:rsidR="00E81152" w:rsidRDefault="00E81152" w:rsidP="00521B13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14:paraId="0CA4DAF2" w14:textId="77777777" w:rsidR="00E81152" w:rsidRDefault="00E8115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2355224"/>
      <w:docPartObj>
        <w:docPartGallery w:val="Page Numbers (Top of Page)"/>
        <w:docPartUnique/>
      </w:docPartObj>
    </w:sdtPr>
    <w:sdtEndPr/>
    <w:sdtContent>
      <w:p w14:paraId="5F67B731" w14:textId="7C11E1D8" w:rsidR="00F25C78" w:rsidRDefault="00F25C78">
        <w:pPr>
          <w:pStyle w:val="a7"/>
          <w:jc w:val="center"/>
        </w:pPr>
        <w:r>
          <w:t>2</w:t>
        </w:r>
      </w:p>
    </w:sdtContent>
  </w:sdt>
  <w:p w14:paraId="0AC53DEC" w14:textId="41BB1899" w:rsidR="00E81152" w:rsidRPr="00DD4948" w:rsidRDefault="00E81152" w:rsidP="005073D1">
    <w:pPr>
      <w:pStyle w:val="a7"/>
      <w:jc w:val="center"/>
      <w:rPr>
        <w:rFonts w:ascii="Times New Roman" w:hAnsi="Times New Roman"/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EAE6E" w14:textId="0C633771" w:rsidR="00DD4948" w:rsidRDefault="00DD4948">
    <w:pPr>
      <w:pStyle w:val="a7"/>
      <w:jc w:val="center"/>
    </w:pPr>
  </w:p>
  <w:p w14:paraId="267858AC" w14:textId="77777777" w:rsidR="00DD4948" w:rsidRDefault="00DD4948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15F87" w14:textId="332F712F" w:rsidR="00A96B5F" w:rsidRDefault="00A96B5F">
    <w:pPr>
      <w:pStyle w:val="a7"/>
      <w:jc w:val="center"/>
    </w:pPr>
  </w:p>
  <w:p w14:paraId="4DAA9C27" w14:textId="77777777" w:rsidR="00A96B5F" w:rsidRDefault="00A96B5F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8C416" w14:textId="551213A7" w:rsidR="00F25C78" w:rsidRPr="00F25C78" w:rsidRDefault="00F25C78">
    <w:pPr>
      <w:pStyle w:val="a7"/>
      <w:jc w:val="center"/>
      <w:rPr>
        <w:rFonts w:ascii="Times New Roman" w:hAnsi="Times New Roman"/>
      </w:rPr>
    </w:pPr>
    <w:r w:rsidRPr="00F25C78">
      <w:rPr>
        <w:rFonts w:ascii="Times New Roman" w:hAnsi="Times New Roman"/>
      </w:rPr>
      <w:t>3</w:t>
    </w:r>
  </w:p>
  <w:p w14:paraId="60473BDC" w14:textId="77777777" w:rsidR="00F25C78" w:rsidRDefault="00F25C7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41E00"/>
    <w:multiLevelType w:val="multilevel"/>
    <w:tmpl w:val="45F8AEC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sz w:val="24"/>
      </w:rPr>
    </w:lvl>
  </w:abstractNum>
  <w:abstractNum w:abstractNumId="1" w15:restartNumberingAfterBreak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A88446C"/>
    <w:multiLevelType w:val="hybridMultilevel"/>
    <w:tmpl w:val="24BCBF56"/>
    <w:lvl w:ilvl="0" w:tplc="166C99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00434"/>
    <w:multiLevelType w:val="hybridMultilevel"/>
    <w:tmpl w:val="C2D02F54"/>
    <w:lvl w:ilvl="0" w:tplc="A914000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32C56"/>
    <w:multiLevelType w:val="multilevel"/>
    <w:tmpl w:val="51C0A41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sz w:val="24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sz w:val="24"/>
      </w:rPr>
    </w:lvl>
  </w:abstractNum>
  <w:abstractNum w:abstractNumId="10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00FEA"/>
    <w:multiLevelType w:val="hybridMultilevel"/>
    <w:tmpl w:val="B9FC7D48"/>
    <w:lvl w:ilvl="0" w:tplc="CAA23A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299391A"/>
    <w:multiLevelType w:val="hybridMultilevel"/>
    <w:tmpl w:val="36CA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91A84"/>
    <w:multiLevelType w:val="multilevel"/>
    <w:tmpl w:val="EE1A1B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9902F41"/>
    <w:multiLevelType w:val="multilevel"/>
    <w:tmpl w:val="E91A13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7870284"/>
    <w:multiLevelType w:val="multilevel"/>
    <w:tmpl w:val="4216C5DA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363" w:hanging="720"/>
      </w:pPr>
      <w:rPr>
        <w:rFonts w:hint="default"/>
        <w:sz w:val="24"/>
      </w:rPr>
    </w:lvl>
    <w:lvl w:ilvl="2">
      <w:start w:val="2"/>
      <w:numFmt w:val="decimal"/>
      <w:lvlText w:val="%1.%2.%3."/>
      <w:lvlJc w:val="left"/>
      <w:pPr>
        <w:ind w:left="200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  <w:sz w:val="24"/>
      </w:rPr>
    </w:lvl>
  </w:abstractNum>
  <w:abstractNum w:abstractNumId="22" w15:restartNumberingAfterBreak="0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A5757D"/>
    <w:multiLevelType w:val="hybridMultilevel"/>
    <w:tmpl w:val="BBA2B620"/>
    <w:lvl w:ilvl="0" w:tplc="99DC2422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777169E6"/>
    <w:multiLevelType w:val="hybridMultilevel"/>
    <w:tmpl w:val="DD4C6B7A"/>
    <w:lvl w:ilvl="0" w:tplc="C3422E50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1"/>
  </w:num>
  <w:num w:numId="4">
    <w:abstractNumId w:val="12"/>
  </w:num>
  <w:num w:numId="5">
    <w:abstractNumId w:val="22"/>
  </w:num>
  <w:num w:numId="6">
    <w:abstractNumId w:val="20"/>
  </w:num>
  <w:num w:numId="7">
    <w:abstractNumId w:val="4"/>
  </w:num>
  <w:num w:numId="8">
    <w:abstractNumId w:val="15"/>
  </w:num>
  <w:num w:numId="9">
    <w:abstractNumId w:val="11"/>
  </w:num>
  <w:num w:numId="10">
    <w:abstractNumId w:val="18"/>
  </w:num>
  <w:num w:numId="11">
    <w:abstractNumId w:val="3"/>
  </w:num>
  <w:num w:numId="12">
    <w:abstractNumId w:val="19"/>
  </w:num>
  <w:num w:numId="13">
    <w:abstractNumId w:val="8"/>
  </w:num>
  <w:num w:numId="14">
    <w:abstractNumId w:val="25"/>
  </w:num>
  <w:num w:numId="15">
    <w:abstractNumId w:val="10"/>
  </w:num>
  <w:num w:numId="16">
    <w:abstractNumId w:val="7"/>
  </w:num>
  <w:num w:numId="17">
    <w:abstractNumId w:val="24"/>
  </w:num>
  <w:num w:numId="18">
    <w:abstractNumId w:val="16"/>
  </w:num>
  <w:num w:numId="19">
    <w:abstractNumId w:val="1"/>
  </w:num>
  <w:num w:numId="20">
    <w:abstractNumId w:val="23"/>
  </w:num>
  <w:num w:numId="21">
    <w:abstractNumId w:val="6"/>
  </w:num>
  <w:num w:numId="22">
    <w:abstractNumId w:val="5"/>
  </w:num>
  <w:num w:numId="23">
    <w:abstractNumId w:val="14"/>
  </w:num>
  <w:num w:numId="24">
    <w:abstractNumId w:val="17"/>
  </w:num>
  <w:num w:numId="25">
    <w:abstractNumId w:val="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C6"/>
    <w:rsid w:val="000051EB"/>
    <w:rsid w:val="00012E6E"/>
    <w:rsid w:val="00065D32"/>
    <w:rsid w:val="000A3E54"/>
    <w:rsid w:val="000A6DC1"/>
    <w:rsid w:val="000B25D2"/>
    <w:rsid w:val="000D45BB"/>
    <w:rsid w:val="000E4B08"/>
    <w:rsid w:val="001108EA"/>
    <w:rsid w:val="001241A1"/>
    <w:rsid w:val="00135741"/>
    <w:rsid w:val="00137627"/>
    <w:rsid w:val="00143A4D"/>
    <w:rsid w:val="00155A78"/>
    <w:rsid w:val="00164BC2"/>
    <w:rsid w:val="001722D6"/>
    <w:rsid w:val="00177DAA"/>
    <w:rsid w:val="001B1EF5"/>
    <w:rsid w:val="001B5859"/>
    <w:rsid w:val="001E2430"/>
    <w:rsid w:val="001F6AA1"/>
    <w:rsid w:val="00201F6A"/>
    <w:rsid w:val="00227082"/>
    <w:rsid w:val="0025119E"/>
    <w:rsid w:val="002748B2"/>
    <w:rsid w:val="0028529E"/>
    <w:rsid w:val="002A4344"/>
    <w:rsid w:val="002C3FFF"/>
    <w:rsid w:val="002C7BFA"/>
    <w:rsid w:val="002D4336"/>
    <w:rsid w:val="002E5650"/>
    <w:rsid w:val="002F1A48"/>
    <w:rsid w:val="00344A1F"/>
    <w:rsid w:val="00371187"/>
    <w:rsid w:val="00377013"/>
    <w:rsid w:val="00392798"/>
    <w:rsid w:val="00395969"/>
    <w:rsid w:val="003D1C82"/>
    <w:rsid w:val="003E1C7B"/>
    <w:rsid w:val="003E700A"/>
    <w:rsid w:val="00402358"/>
    <w:rsid w:val="0041147D"/>
    <w:rsid w:val="00417AE0"/>
    <w:rsid w:val="00430525"/>
    <w:rsid w:val="00460FAE"/>
    <w:rsid w:val="00467295"/>
    <w:rsid w:val="00474103"/>
    <w:rsid w:val="004976D4"/>
    <w:rsid w:val="004C5537"/>
    <w:rsid w:val="005313B0"/>
    <w:rsid w:val="005761E1"/>
    <w:rsid w:val="00580818"/>
    <w:rsid w:val="005A2150"/>
    <w:rsid w:val="005B6319"/>
    <w:rsid w:val="005C275E"/>
    <w:rsid w:val="005E2C8B"/>
    <w:rsid w:val="005F11CD"/>
    <w:rsid w:val="00623563"/>
    <w:rsid w:val="006449A6"/>
    <w:rsid w:val="00644AC4"/>
    <w:rsid w:val="00663D73"/>
    <w:rsid w:val="006F4C75"/>
    <w:rsid w:val="00703129"/>
    <w:rsid w:val="007162DA"/>
    <w:rsid w:val="00783E06"/>
    <w:rsid w:val="00784592"/>
    <w:rsid w:val="007918C2"/>
    <w:rsid w:val="007919BF"/>
    <w:rsid w:val="007A7754"/>
    <w:rsid w:val="007C6F49"/>
    <w:rsid w:val="00832AF1"/>
    <w:rsid w:val="00845423"/>
    <w:rsid w:val="008508B9"/>
    <w:rsid w:val="00860799"/>
    <w:rsid w:val="00863601"/>
    <w:rsid w:val="00865F5D"/>
    <w:rsid w:val="00870D0D"/>
    <w:rsid w:val="00875334"/>
    <w:rsid w:val="008915AF"/>
    <w:rsid w:val="008A4284"/>
    <w:rsid w:val="008C70FF"/>
    <w:rsid w:val="008E275B"/>
    <w:rsid w:val="008E416E"/>
    <w:rsid w:val="00902A6C"/>
    <w:rsid w:val="0091160E"/>
    <w:rsid w:val="00912DFC"/>
    <w:rsid w:val="00921636"/>
    <w:rsid w:val="0093514C"/>
    <w:rsid w:val="00963929"/>
    <w:rsid w:val="00964022"/>
    <w:rsid w:val="009668A3"/>
    <w:rsid w:val="00982597"/>
    <w:rsid w:val="0098680B"/>
    <w:rsid w:val="009B0481"/>
    <w:rsid w:val="009C1859"/>
    <w:rsid w:val="009D5899"/>
    <w:rsid w:val="009F499B"/>
    <w:rsid w:val="00A12071"/>
    <w:rsid w:val="00A14B81"/>
    <w:rsid w:val="00A35797"/>
    <w:rsid w:val="00A43078"/>
    <w:rsid w:val="00A62B98"/>
    <w:rsid w:val="00A85108"/>
    <w:rsid w:val="00A96B5F"/>
    <w:rsid w:val="00AB33EE"/>
    <w:rsid w:val="00AE2217"/>
    <w:rsid w:val="00AE4D1E"/>
    <w:rsid w:val="00AE5765"/>
    <w:rsid w:val="00B1455E"/>
    <w:rsid w:val="00B3656D"/>
    <w:rsid w:val="00B64465"/>
    <w:rsid w:val="00B8002F"/>
    <w:rsid w:val="00BB60F8"/>
    <w:rsid w:val="00BF44FB"/>
    <w:rsid w:val="00C16314"/>
    <w:rsid w:val="00C16932"/>
    <w:rsid w:val="00C17D2F"/>
    <w:rsid w:val="00C410EA"/>
    <w:rsid w:val="00C60E46"/>
    <w:rsid w:val="00CB38D2"/>
    <w:rsid w:val="00CB4B69"/>
    <w:rsid w:val="00CD232A"/>
    <w:rsid w:val="00CE6325"/>
    <w:rsid w:val="00D035EF"/>
    <w:rsid w:val="00D27796"/>
    <w:rsid w:val="00D36603"/>
    <w:rsid w:val="00D43D69"/>
    <w:rsid w:val="00D758AA"/>
    <w:rsid w:val="00D90CEF"/>
    <w:rsid w:val="00D9293D"/>
    <w:rsid w:val="00DB7B68"/>
    <w:rsid w:val="00DD1807"/>
    <w:rsid w:val="00DD4948"/>
    <w:rsid w:val="00DE28C3"/>
    <w:rsid w:val="00DE4A6D"/>
    <w:rsid w:val="00E2125E"/>
    <w:rsid w:val="00E578CA"/>
    <w:rsid w:val="00E618C7"/>
    <w:rsid w:val="00E63A93"/>
    <w:rsid w:val="00E649F7"/>
    <w:rsid w:val="00E6700D"/>
    <w:rsid w:val="00E81152"/>
    <w:rsid w:val="00E84F0F"/>
    <w:rsid w:val="00EA2EB7"/>
    <w:rsid w:val="00EA6B00"/>
    <w:rsid w:val="00EB56F3"/>
    <w:rsid w:val="00EB7A58"/>
    <w:rsid w:val="00F020CB"/>
    <w:rsid w:val="00F05A7D"/>
    <w:rsid w:val="00F17EC6"/>
    <w:rsid w:val="00F25C78"/>
    <w:rsid w:val="00F37D65"/>
    <w:rsid w:val="00F66F5D"/>
    <w:rsid w:val="00F8537E"/>
    <w:rsid w:val="00FC1EA7"/>
    <w:rsid w:val="00FD0A32"/>
    <w:rsid w:val="00FF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5EDE2"/>
  <w15:docId w15:val="{6A5FB448-51BA-4FA4-9780-E9BE83D6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EC6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17EC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17EC6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F17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7EC6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F17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7EC6"/>
    <w:rPr>
      <w:rFonts w:ascii="Calibri" w:eastAsia="Times New Roman" w:hAnsi="Calibri" w:cs="Times New Roman"/>
    </w:rPr>
  </w:style>
  <w:style w:type="paragraph" w:customStyle="1" w:styleId="2">
    <w:name w:val="Без интервала2"/>
    <w:qFormat/>
    <w:rsid w:val="00F17EC6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9">
    <w:name w:val="Balloon Text"/>
    <w:basedOn w:val="a"/>
    <w:link w:val="aa"/>
    <w:uiPriority w:val="99"/>
    <w:semiHidden/>
    <w:unhideWhenUsed/>
    <w:rsid w:val="00F1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7EC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qFormat/>
    <w:rsid w:val="00F17EC6"/>
    <w:pPr>
      <w:suppressAutoHyphens/>
      <w:spacing w:after="0" w:line="240" w:lineRule="auto"/>
    </w:pPr>
    <w:rPr>
      <w:rFonts w:ascii="Arial" w:eastAsia="Times New Roman" w:hAnsi="Arial" w:cs="Arial"/>
      <w:color w:val="00000A"/>
      <w:lang w:eastAsia="zh-CN"/>
    </w:rPr>
  </w:style>
  <w:style w:type="paragraph" w:customStyle="1" w:styleId="11">
    <w:name w:val="Рег. Основной текст уровнеь 1.1 (базовый)"/>
    <w:basedOn w:val="ConsPlusNormal"/>
    <w:qFormat/>
    <w:rsid w:val="00F17EC6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"/>
    <w:qFormat/>
    <w:rsid w:val="00DD1807"/>
    <w:pPr>
      <w:suppressAutoHyphens/>
      <w:spacing w:after="0" w:line="276" w:lineRule="auto"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paragraph" w:styleId="ab">
    <w:name w:val="List Paragraph"/>
    <w:aliases w:val="мой"/>
    <w:basedOn w:val="a"/>
    <w:link w:val="ac"/>
    <w:uiPriority w:val="34"/>
    <w:qFormat/>
    <w:rsid w:val="00430525"/>
    <w:pPr>
      <w:ind w:left="720"/>
      <w:contextualSpacing/>
    </w:pPr>
  </w:style>
  <w:style w:type="character" w:customStyle="1" w:styleId="ac">
    <w:name w:val="Абзац списка Знак"/>
    <w:aliases w:val="мой Знак"/>
    <w:basedOn w:val="a0"/>
    <w:link w:val="ab"/>
    <w:uiPriority w:val="34"/>
    <w:locked/>
    <w:rsid w:val="001241A1"/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E84F0F"/>
  </w:style>
  <w:style w:type="paragraph" w:customStyle="1" w:styleId="ConsPlusTitle">
    <w:name w:val="ConsPlusTitle"/>
    <w:rsid w:val="001B1E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1B1E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1B1EF5"/>
  </w:style>
  <w:style w:type="character" w:customStyle="1" w:styleId="eop">
    <w:name w:val="eop"/>
    <w:rsid w:val="001B1EF5"/>
  </w:style>
  <w:style w:type="character" w:styleId="ad">
    <w:name w:val="page number"/>
    <w:basedOn w:val="a0"/>
    <w:rsid w:val="000A3E54"/>
  </w:style>
  <w:style w:type="character" w:customStyle="1" w:styleId="1">
    <w:name w:val="Неразрешенное упоминание1"/>
    <w:basedOn w:val="a0"/>
    <w:uiPriority w:val="99"/>
    <w:semiHidden/>
    <w:unhideWhenUsed/>
    <w:rsid w:val="00E81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26CD0-AB1A-4B81-8496-C1AD0A03E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Татьяна Побежимова</cp:lastModifiedBy>
  <cp:revision>72</cp:revision>
  <cp:lastPrinted>2023-11-22T07:52:00Z</cp:lastPrinted>
  <dcterms:created xsi:type="dcterms:W3CDTF">2021-03-16T13:44:00Z</dcterms:created>
  <dcterms:modified xsi:type="dcterms:W3CDTF">2023-12-08T11:46:00Z</dcterms:modified>
</cp:coreProperties>
</file>