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FB" w:rsidRPr="005B5C50" w:rsidRDefault="00E569D3" w:rsidP="003175FB">
      <w:pPr>
        <w:ind w:right="-1"/>
        <w:jc w:val="center"/>
        <w:rPr>
          <w:rFonts w:cs="Times New Roman"/>
        </w:rPr>
      </w:pPr>
      <w:r w:rsidRPr="005B5C50">
        <w:rPr>
          <w:rFonts w:cs="Times New Roman"/>
          <w:noProof/>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3175FB" w:rsidRPr="005B5C50" w:rsidRDefault="003175FB" w:rsidP="003175FB">
      <w:pPr>
        <w:ind w:right="-1"/>
        <w:jc w:val="center"/>
        <w:rPr>
          <w:rFonts w:cs="Times New Roman"/>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АДМИНИСТРАЦИЯ ГОРОДСКОГО ОКРУГА ЭЛЕКТРОСТАЛЬ</w:t>
      </w:r>
    </w:p>
    <w:p w:rsidR="003175FB" w:rsidRPr="00267245" w:rsidRDefault="003175FB" w:rsidP="003175FB">
      <w:pPr>
        <w:spacing w:line="240" w:lineRule="exact"/>
        <w:contextualSpacing/>
        <w:jc w:val="center"/>
        <w:rPr>
          <w:rFonts w:cs="Times New Roman"/>
          <w:b/>
          <w:bCs/>
          <w:sz w:val="28"/>
          <w:szCs w:val="28"/>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МОСКОВСКОЙ ОБЛАСТИ</w:t>
      </w:r>
    </w:p>
    <w:p w:rsidR="003175FB" w:rsidRPr="005B5C50" w:rsidRDefault="003175FB" w:rsidP="003175FB">
      <w:pPr>
        <w:spacing w:line="240" w:lineRule="exact"/>
        <w:contextualSpacing/>
        <w:jc w:val="center"/>
        <w:rPr>
          <w:rFonts w:cs="Times New Roman"/>
          <w:b/>
          <w:bCs/>
        </w:rPr>
      </w:pPr>
    </w:p>
    <w:p w:rsidR="003175FB" w:rsidRPr="001A473C" w:rsidRDefault="00214ED2" w:rsidP="00A05A47">
      <w:pPr>
        <w:contextualSpacing/>
        <w:jc w:val="center"/>
        <w:rPr>
          <w:rFonts w:cs="Times New Roman"/>
          <w:bCs/>
          <w:sz w:val="44"/>
          <w:szCs w:val="44"/>
        </w:rPr>
      </w:pPr>
      <w:bookmarkStart w:id="0" w:name="_GoBack"/>
      <w:r w:rsidRPr="001A473C">
        <w:rPr>
          <w:rFonts w:cs="Times New Roman"/>
          <w:bCs/>
          <w:sz w:val="44"/>
          <w:szCs w:val="44"/>
        </w:rPr>
        <w:t>РАСПОРЯЖЕНИЕ</w:t>
      </w:r>
    </w:p>
    <w:p w:rsidR="003175FB" w:rsidRDefault="003175FB" w:rsidP="00A05A47">
      <w:pPr>
        <w:spacing w:line="240" w:lineRule="exact"/>
        <w:jc w:val="center"/>
        <w:rPr>
          <w:rFonts w:cs="Times New Roman"/>
        </w:rPr>
      </w:pPr>
    </w:p>
    <w:p w:rsidR="001A473C" w:rsidRDefault="001A473C" w:rsidP="00A05A47">
      <w:pPr>
        <w:spacing w:line="240" w:lineRule="exact"/>
        <w:jc w:val="center"/>
        <w:rPr>
          <w:rFonts w:cs="Times New Roman"/>
        </w:rPr>
      </w:pPr>
    </w:p>
    <w:p w:rsidR="003175FB" w:rsidRPr="005B5C50" w:rsidRDefault="00EF7FDF" w:rsidP="001A473C">
      <w:pPr>
        <w:spacing w:line="360" w:lineRule="auto"/>
        <w:jc w:val="center"/>
        <w:outlineLvl w:val="0"/>
        <w:rPr>
          <w:rFonts w:cs="Times New Roman"/>
        </w:rPr>
      </w:pPr>
      <w:r w:rsidRPr="001A473C">
        <w:rPr>
          <w:rFonts w:cs="Times New Roman"/>
        </w:rPr>
        <w:t>02.03.2023</w:t>
      </w:r>
      <w:r w:rsidR="003175FB" w:rsidRPr="005B5C50">
        <w:rPr>
          <w:rFonts w:cs="Times New Roman"/>
        </w:rPr>
        <w:t xml:space="preserve"> № </w:t>
      </w:r>
      <w:r w:rsidRPr="001A473C">
        <w:rPr>
          <w:rFonts w:cs="Times New Roman"/>
        </w:rPr>
        <w:t>50-р</w:t>
      </w:r>
    </w:p>
    <w:p w:rsidR="003175FB" w:rsidRPr="005B5C50" w:rsidRDefault="003175FB" w:rsidP="00A05A47">
      <w:pPr>
        <w:spacing w:line="240" w:lineRule="exact"/>
        <w:outlineLvl w:val="0"/>
        <w:rPr>
          <w:rFonts w:cs="Times New Roman"/>
        </w:rPr>
      </w:pPr>
    </w:p>
    <w:p w:rsidR="003175FB" w:rsidRPr="005B5C50" w:rsidRDefault="003175FB" w:rsidP="001A473C">
      <w:pPr>
        <w:tabs>
          <w:tab w:val="left" w:pos="851"/>
          <w:tab w:val="left" w:pos="1276"/>
          <w:tab w:val="left" w:pos="1560"/>
        </w:tabs>
        <w:autoSpaceDE w:val="0"/>
        <w:autoSpaceDN w:val="0"/>
        <w:adjustRightInd w:val="0"/>
        <w:jc w:val="center"/>
        <w:rPr>
          <w:rFonts w:cs="Times New Roman"/>
        </w:rPr>
      </w:pPr>
      <w:r w:rsidRPr="005B5C50">
        <w:rPr>
          <w:rFonts w:cs="Times New Roman"/>
        </w:rPr>
        <w:t>О</w:t>
      </w:r>
      <w:r w:rsidR="00015959">
        <w:rPr>
          <w:rFonts w:cs="Times New Roman"/>
        </w:rPr>
        <w:t xml:space="preserve"> </w:t>
      </w:r>
      <w:r w:rsidR="007F7891">
        <w:rPr>
          <w:rFonts w:cs="Times New Roman"/>
        </w:rPr>
        <w:t xml:space="preserve">внесении изменений в </w:t>
      </w:r>
      <w:bookmarkStart w:id="1" w:name="_Hlk65164757"/>
      <w:bookmarkStart w:id="2" w:name="_Hlk58589686"/>
      <w:bookmarkStart w:id="3" w:name="_Hlk65161859"/>
      <w:r w:rsidR="00A213E3">
        <w:rPr>
          <w:rFonts w:cs="Times New Roman"/>
        </w:rPr>
        <w:t xml:space="preserve">распоряжение Администрации городского округа Электросталь </w:t>
      </w:r>
      <w:r w:rsidR="00A213E3">
        <w:t>Московской области</w:t>
      </w:r>
      <w:r w:rsidR="00A213E3" w:rsidRPr="00962803">
        <w:t xml:space="preserve"> от 24.05.2018 № 254-р</w:t>
      </w:r>
      <w:bookmarkEnd w:id="0"/>
    </w:p>
    <w:bookmarkEnd w:id="1"/>
    <w:bookmarkEnd w:id="2"/>
    <w:bookmarkEnd w:id="3"/>
    <w:p w:rsidR="003175FB" w:rsidRPr="005B5C50" w:rsidRDefault="003175FB" w:rsidP="001A473C">
      <w:pPr>
        <w:spacing w:line="240" w:lineRule="exact"/>
        <w:rPr>
          <w:rFonts w:cs="Times New Roman"/>
        </w:rPr>
      </w:pPr>
    </w:p>
    <w:p w:rsidR="00B339A4" w:rsidRDefault="00B339A4" w:rsidP="001A473C">
      <w:pPr>
        <w:autoSpaceDE w:val="0"/>
        <w:autoSpaceDN w:val="0"/>
        <w:adjustRightInd w:val="0"/>
        <w:jc w:val="both"/>
        <w:rPr>
          <w:rFonts w:cs="Times New Roman"/>
        </w:rPr>
      </w:pPr>
    </w:p>
    <w:p w:rsidR="00B339A4" w:rsidRPr="0080786C" w:rsidRDefault="00B339A4" w:rsidP="0080786C">
      <w:pPr>
        <w:autoSpaceDE w:val="0"/>
        <w:autoSpaceDN w:val="0"/>
        <w:adjustRightInd w:val="0"/>
        <w:ind w:firstLine="567"/>
        <w:jc w:val="both"/>
        <w:rPr>
          <w:rFonts w:cs="Times New Roman"/>
        </w:rPr>
      </w:pPr>
      <w:r w:rsidRPr="00666169">
        <w:rPr>
          <w:rFonts w:cs="Times New Roman"/>
        </w:rPr>
        <w:t xml:space="preserve">В </w:t>
      </w:r>
      <w:r>
        <w:rPr>
          <w:rFonts w:cs="Times New Roman"/>
        </w:rPr>
        <w:t>соответствии с Федеральным законом от 04.11.2022 № 420-ФЗ «О внесении изменений в отдельные законодательные акты Российской Федерации и о приостановлении действия части 5 статьи 2 Федерального закона «О контрактной системе в сфере закупок товаров, работ, услуг для обеспечения государственных и муниципальных нужд»,</w:t>
      </w:r>
      <w:r w:rsidR="0080786C">
        <w:rPr>
          <w:rFonts w:cs="Times New Roman"/>
        </w:rPr>
        <w:t xml:space="preserve"> п</w:t>
      </w:r>
      <w:r w:rsidR="0080786C" w:rsidRPr="0080786C">
        <w:rPr>
          <w:rFonts w:cs="Times New Roman"/>
        </w:rPr>
        <w:t>остановление</w:t>
      </w:r>
      <w:r w:rsidR="0080786C">
        <w:rPr>
          <w:rFonts w:cs="Times New Roman"/>
        </w:rPr>
        <w:t>м</w:t>
      </w:r>
      <w:r w:rsidR="0080786C" w:rsidRPr="0080786C">
        <w:rPr>
          <w:rFonts w:cs="Times New Roman"/>
        </w:rPr>
        <w:t xml:space="preserve"> Правительства М</w:t>
      </w:r>
      <w:r w:rsidR="0080786C">
        <w:rPr>
          <w:rFonts w:cs="Times New Roman"/>
        </w:rPr>
        <w:t>осковской области</w:t>
      </w:r>
      <w:r w:rsidR="0080786C" w:rsidRPr="0080786C">
        <w:rPr>
          <w:rFonts w:cs="Times New Roman"/>
        </w:rPr>
        <w:t xml:space="preserve"> от 14.12.2022 </w:t>
      </w:r>
      <w:r w:rsidR="0080786C">
        <w:rPr>
          <w:rFonts w:cs="Times New Roman"/>
        </w:rPr>
        <w:t>№</w:t>
      </w:r>
      <w:r w:rsidR="0080786C" w:rsidRPr="0080786C">
        <w:rPr>
          <w:rFonts w:cs="Times New Roman"/>
        </w:rPr>
        <w:t xml:space="preserve"> 1383/42</w:t>
      </w:r>
      <w:r w:rsidR="0080786C">
        <w:rPr>
          <w:rFonts w:cs="Times New Roman"/>
        </w:rPr>
        <w:t xml:space="preserve"> «</w:t>
      </w:r>
      <w:r w:rsidR="0080786C" w:rsidRPr="0080786C">
        <w:rPr>
          <w:rFonts w:cs="Times New Roman"/>
        </w:rPr>
        <w:t>О внесении изменений в некоторые постановления Правительства Московской области в сфере осуществления закупок</w:t>
      </w:r>
      <w:r w:rsidR="0080786C">
        <w:rPr>
          <w:rFonts w:cs="Times New Roman"/>
        </w:rPr>
        <w:t xml:space="preserve">», </w:t>
      </w:r>
      <w:r>
        <w:rPr>
          <w:rFonts w:cs="Times New Roman"/>
        </w:rPr>
        <w:t xml:space="preserve">а также в связи с кадровыми изменениями в Администрации городского округа Электросталь </w:t>
      </w:r>
      <w:r>
        <w:t>Московской области</w:t>
      </w:r>
      <w:r w:rsidRPr="00FE510F">
        <w:rPr>
          <w:color w:val="000000"/>
        </w:rPr>
        <w:t>:</w:t>
      </w:r>
    </w:p>
    <w:p w:rsidR="00B339A4" w:rsidRDefault="00B339A4" w:rsidP="00B339A4">
      <w:pPr>
        <w:ind w:firstLine="567"/>
        <w:jc w:val="both"/>
        <w:rPr>
          <w:color w:val="000000"/>
        </w:rPr>
      </w:pPr>
    </w:p>
    <w:p w:rsidR="00962803" w:rsidRDefault="00B339A4" w:rsidP="00AE36A4">
      <w:pPr>
        <w:pStyle w:val="a6"/>
        <w:numPr>
          <w:ilvl w:val="0"/>
          <w:numId w:val="21"/>
        </w:numPr>
        <w:tabs>
          <w:tab w:val="left" w:pos="567"/>
          <w:tab w:val="left" w:pos="709"/>
          <w:tab w:val="left" w:pos="851"/>
          <w:tab w:val="left" w:pos="993"/>
        </w:tabs>
        <w:ind w:left="0" w:firstLine="567"/>
        <w:jc w:val="both"/>
        <w:rPr>
          <w:sz w:val="24"/>
          <w:szCs w:val="24"/>
        </w:rPr>
      </w:pPr>
      <w:r w:rsidRPr="00962803">
        <w:rPr>
          <w:sz w:val="24"/>
          <w:szCs w:val="24"/>
        </w:rPr>
        <w:t>Внести в</w:t>
      </w:r>
      <w:r w:rsidR="00E77B09" w:rsidRPr="00E77B09">
        <w:t xml:space="preserve"> </w:t>
      </w:r>
      <w:r w:rsidRPr="00962803">
        <w:rPr>
          <w:sz w:val="24"/>
          <w:szCs w:val="24"/>
        </w:rPr>
        <w:t xml:space="preserve">распоряжение Администрации городского округа Электросталь Московской области от 24.05.2018 № 254-р </w:t>
      </w:r>
      <w:bookmarkStart w:id="4" w:name="_Hlk124168034"/>
      <w:r w:rsidR="00A213E3">
        <w:rPr>
          <w:sz w:val="24"/>
          <w:szCs w:val="24"/>
        </w:rPr>
        <w:t xml:space="preserve">«О рабочей группе </w:t>
      </w:r>
      <w:r w:rsidR="00A213E3" w:rsidRPr="00E77B09">
        <w:rPr>
          <w:sz w:val="24"/>
          <w:szCs w:val="24"/>
        </w:rPr>
        <w:t>по оценке обоснованности и целесообразности осуществления закупок товаров (работ, услуг</w:t>
      </w:r>
      <w:r w:rsidR="00A213E3">
        <w:rPr>
          <w:sz w:val="24"/>
          <w:szCs w:val="24"/>
        </w:rPr>
        <w:t>)»</w:t>
      </w:r>
      <w:r w:rsidR="00A213E3" w:rsidRPr="00962803">
        <w:rPr>
          <w:sz w:val="24"/>
          <w:szCs w:val="24"/>
        </w:rPr>
        <w:t xml:space="preserve"> </w:t>
      </w:r>
      <w:r w:rsidRPr="00962803">
        <w:rPr>
          <w:sz w:val="24"/>
          <w:szCs w:val="24"/>
        </w:rPr>
        <w:t>(в редакции распоряжений Администрации городского округа Электросталь Московской области от 22.03.2021 № 103-р, 23.03.2022 № 91-р, 14.10.2022 № 272-р)</w:t>
      </w:r>
      <w:bookmarkEnd w:id="4"/>
      <w:r w:rsidRPr="00962803">
        <w:rPr>
          <w:sz w:val="24"/>
          <w:szCs w:val="24"/>
        </w:rPr>
        <w:t xml:space="preserve"> </w:t>
      </w:r>
      <w:r w:rsidR="00AE36A4">
        <w:rPr>
          <w:sz w:val="24"/>
          <w:szCs w:val="24"/>
        </w:rPr>
        <w:t xml:space="preserve">(далее - распоряжение) </w:t>
      </w:r>
      <w:r w:rsidR="00A213E3">
        <w:rPr>
          <w:sz w:val="24"/>
          <w:szCs w:val="24"/>
        </w:rPr>
        <w:t xml:space="preserve">следующие изменения: </w:t>
      </w:r>
    </w:p>
    <w:p w:rsidR="00A213E3" w:rsidRDefault="00A213E3" w:rsidP="00AE36A4">
      <w:pPr>
        <w:pStyle w:val="a6"/>
        <w:numPr>
          <w:ilvl w:val="1"/>
          <w:numId w:val="21"/>
        </w:numPr>
        <w:tabs>
          <w:tab w:val="left" w:pos="567"/>
          <w:tab w:val="left" w:pos="709"/>
          <w:tab w:val="left" w:pos="851"/>
          <w:tab w:val="left" w:pos="993"/>
        </w:tabs>
        <w:ind w:left="0" w:firstLine="567"/>
        <w:jc w:val="both"/>
        <w:rPr>
          <w:sz w:val="24"/>
          <w:szCs w:val="24"/>
        </w:rPr>
      </w:pPr>
      <w:r>
        <w:rPr>
          <w:sz w:val="24"/>
          <w:szCs w:val="24"/>
        </w:rPr>
        <w:t xml:space="preserve"> </w:t>
      </w:r>
      <w:r w:rsidR="00AE36A4">
        <w:rPr>
          <w:sz w:val="24"/>
          <w:szCs w:val="24"/>
        </w:rPr>
        <w:t>Пункт 2 распоряжения признать утратившим силу;</w:t>
      </w:r>
    </w:p>
    <w:p w:rsidR="00AE36A4" w:rsidRDefault="00AE36A4" w:rsidP="00AE36A4">
      <w:pPr>
        <w:pStyle w:val="a6"/>
        <w:numPr>
          <w:ilvl w:val="1"/>
          <w:numId w:val="21"/>
        </w:numPr>
        <w:tabs>
          <w:tab w:val="left" w:pos="567"/>
          <w:tab w:val="left" w:pos="709"/>
          <w:tab w:val="left" w:pos="851"/>
          <w:tab w:val="left" w:pos="993"/>
        </w:tabs>
        <w:ind w:left="0" w:firstLine="567"/>
        <w:jc w:val="both"/>
        <w:rPr>
          <w:sz w:val="24"/>
          <w:szCs w:val="24"/>
        </w:rPr>
      </w:pPr>
      <w:r>
        <w:rPr>
          <w:sz w:val="24"/>
          <w:szCs w:val="24"/>
        </w:rPr>
        <w:t xml:space="preserve"> </w:t>
      </w:r>
      <w:bookmarkStart w:id="5" w:name="_Hlk127867021"/>
      <w:r>
        <w:rPr>
          <w:sz w:val="24"/>
          <w:szCs w:val="24"/>
        </w:rPr>
        <w:t>Приложение № 1 к распоряжению изложить в новой редакции согласно приложению № 1 к настоящему распоряжению;</w:t>
      </w:r>
    </w:p>
    <w:bookmarkEnd w:id="5"/>
    <w:p w:rsidR="00AE36A4" w:rsidRPr="00C8239D" w:rsidRDefault="00AE36A4" w:rsidP="00E47F02">
      <w:pPr>
        <w:pStyle w:val="a6"/>
        <w:numPr>
          <w:ilvl w:val="1"/>
          <w:numId w:val="21"/>
        </w:numPr>
        <w:tabs>
          <w:tab w:val="left" w:pos="993"/>
        </w:tabs>
        <w:ind w:left="0" w:firstLine="567"/>
        <w:jc w:val="both"/>
        <w:rPr>
          <w:sz w:val="24"/>
          <w:szCs w:val="24"/>
        </w:rPr>
      </w:pPr>
      <w:r w:rsidRPr="00C8239D">
        <w:rPr>
          <w:sz w:val="24"/>
          <w:szCs w:val="24"/>
        </w:rPr>
        <w:t xml:space="preserve"> Приложение № 2 к распоряжению изложить в новой редакции согласно приложению № </w:t>
      </w:r>
      <w:r w:rsidR="00C8239D" w:rsidRPr="00C8239D">
        <w:rPr>
          <w:sz w:val="24"/>
          <w:szCs w:val="24"/>
        </w:rPr>
        <w:t>2</w:t>
      </w:r>
      <w:r w:rsidRPr="00C8239D">
        <w:rPr>
          <w:sz w:val="24"/>
          <w:szCs w:val="24"/>
        </w:rPr>
        <w:t xml:space="preserve"> к настоящему распоряжению</w:t>
      </w:r>
      <w:r w:rsidR="00C8239D" w:rsidRPr="00C8239D">
        <w:rPr>
          <w:sz w:val="24"/>
          <w:szCs w:val="24"/>
        </w:rPr>
        <w:t>.</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Муниципальному казенному учреждению городского округа Электросталь Московской области «Управление по конкурентной политике и координации закупок» (Сиротинин А.А.) довести настоящее распоряжение до заказчиков.</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 xml:space="preserve">Разместить настоящее распоряжение на сайте городского округа Электросталь Московской области в информационно-телекоммуникационной сети «Интернет» по адресу: </w:t>
      </w:r>
      <w:hyperlink r:id="rId9" w:history="1">
        <w:r w:rsidRPr="00962803">
          <w:rPr>
            <w:rStyle w:val="ab"/>
            <w:color w:val="auto"/>
            <w:sz w:val="24"/>
            <w:szCs w:val="24"/>
            <w:u w:val="none"/>
            <w:lang w:val="en-US"/>
          </w:rPr>
          <w:t>www</w:t>
        </w:r>
        <w:r w:rsidRPr="00962803">
          <w:rPr>
            <w:rStyle w:val="ab"/>
            <w:color w:val="auto"/>
            <w:sz w:val="24"/>
            <w:szCs w:val="24"/>
            <w:u w:val="none"/>
          </w:rPr>
          <w:t>.</w:t>
        </w:r>
        <w:proofErr w:type="spellStart"/>
        <w:r w:rsidRPr="00962803">
          <w:rPr>
            <w:rStyle w:val="ab"/>
            <w:color w:val="auto"/>
            <w:sz w:val="24"/>
            <w:szCs w:val="24"/>
            <w:u w:val="none"/>
            <w:lang w:val="en-US"/>
          </w:rPr>
          <w:t>electrostal</w:t>
        </w:r>
        <w:proofErr w:type="spellEnd"/>
        <w:r w:rsidRPr="00962803">
          <w:rPr>
            <w:rStyle w:val="ab"/>
            <w:color w:val="auto"/>
            <w:sz w:val="24"/>
            <w:szCs w:val="24"/>
            <w:u w:val="none"/>
          </w:rPr>
          <w:t>.</w:t>
        </w:r>
        <w:proofErr w:type="spellStart"/>
        <w:r w:rsidRPr="00962803">
          <w:rPr>
            <w:rStyle w:val="ab"/>
            <w:color w:val="auto"/>
            <w:sz w:val="24"/>
            <w:szCs w:val="24"/>
            <w:u w:val="none"/>
            <w:lang w:val="en-US"/>
          </w:rPr>
          <w:t>ru</w:t>
        </w:r>
        <w:proofErr w:type="spellEnd"/>
      </w:hyperlink>
      <w:r w:rsidRPr="00962803">
        <w:rPr>
          <w:sz w:val="24"/>
          <w:szCs w:val="24"/>
        </w:rPr>
        <w:t>.</w:t>
      </w:r>
    </w:p>
    <w:p w:rsidR="00962803"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Настоящее распоряжение вступает в силу со дня его подписания.</w:t>
      </w:r>
    </w:p>
    <w:p w:rsidR="00B339A4" w:rsidRPr="00962803" w:rsidRDefault="00B339A4" w:rsidP="00962803">
      <w:pPr>
        <w:pStyle w:val="a6"/>
        <w:numPr>
          <w:ilvl w:val="0"/>
          <w:numId w:val="21"/>
        </w:numPr>
        <w:tabs>
          <w:tab w:val="left" w:pos="567"/>
          <w:tab w:val="left" w:pos="709"/>
          <w:tab w:val="left" w:pos="851"/>
        </w:tabs>
        <w:ind w:left="0" w:firstLine="567"/>
        <w:jc w:val="both"/>
        <w:rPr>
          <w:sz w:val="24"/>
          <w:szCs w:val="24"/>
        </w:rPr>
      </w:pPr>
      <w:r w:rsidRPr="00962803">
        <w:rPr>
          <w:sz w:val="24"/>
          <w:szCs w:val="24"/>
        </w:rPr>
        <w:t xml:space="preserve">Контроль за исполнением настоящего распоряжения возложить на первого заместителя Главы Администрации городского округа </w:t>
      </w:r>
      <w:r w:rsidR="00962803" w:rsidRPr="00962803">
        <w:rPr>
          <w:sz w:val="24"/>
          <w:szCs w:val="24"/>
        </w:rPr>
        <w:t xml:space="preserve">Электросталь Московской области </w:t>
      </w:r>
      <w:proofErr w:type="spellStart"/>
      <w:r w:rsidRPr="00962803">
        <w:rPr>
          <w:sz w:val="24"/>
          <w:szCs w:val="24"/>
        </w:rPr>
        <w:t>Печникову</w:t>
      </w:r>
      <w:proofErr w:type="spellEnd"/>
      <w:r w:rsidRPr="00962803">
        <w:rPr>
          <w:sz w:val="24"/>
          <w:szCs w:val="24"/>
        </w:rPr>
        <w:t xml:space="preserve"> О.В.</w:t>
      </w:r>
    </w:p>
    <w:p w:rsidR="00A3145D" w:rsidRPr="001A473C" w:rsidRDefault="00A3145D" w:rsidP="00A3145D">
      <w:pPr>
        <w:ind w:firstLine="567"/>
        <w:jc w:val="both"/>
      </w:pPr>
    </w:p>
    <w:p w:rsidR="001A473C" w:rsidRPr="001A473C" w:rsidRDefault="001A473C" w:rsidP="00A3145D">
      <w:pPr>
        <w:ind w:firstLine="567"/>
        <w:jc w:val="both"/>
      </w:pPr>
    </w:p>
    <w:p w:rsidR="007E475E" w:rsidRDefault="007E475E" w:rsidP="007E475E">
      <w:r>
        <w:t>Глава городского округа                                                                                              И.Ю. Волкова</w:t>
      </w:r>
    </w:p>
    <w:p w:rsidR="00EF3CA2" w:rsidRPr="00EF3CA2" w:rsidRDefault="00EF3CA2" w:rsidP="0080786C">
      <w:pPr>
        <w:tabs>
          <w:tab w:val="left" w:pos="6624"/>
        </w:tabs>
        <w:jc w:val="both"/>
        <w:rPr>
          <w:rFonts w:cs="Times New Roman"/>
          <w:sz w:val="16"/>
          <w:szCs w:val="16"/>
        </w:rPr>
      </w:pPr>
    </w:p>
    <w:p w:rsidR="009E7B11" w:rsidRPr="00532A67" w:rsidRDefault="003C74B0" w:rsidP="009E7B11">
      <w:pPr>
        <w:tabs>
          <w:tab w:val="left" w:pos="5812"/>
          <w:tab w:val="left" w:pos="5954"/>
        </w:tabs>
        <w:spacing w:line="240" w:lineRule="exact"/>
        <w:jc w:val="center"/>
        <w:rPr>
          <w:rFonts w:cs="Times New Roman"/>
        </w:rPr>
      </w:pPr>
      <w:r w:rsidRPr="00532A67">
        <w:rPr>
          <w:rFonts w:cs="Times New Roman"/>
        </w:rPr>
        <w:lastRenderedPageBreak/>
        <w:t xml:space="preserve">              </w:t>
      </w:r>
      <w:r w:rsidR="009E7B11">
        <w:rPr>
          <w:rFonts w:cs="Times New Roman"/>
        </w:rPr>
        <w:t xml:space="preserve">                                           </w:t>
      </w:r>
      <w:r w:rsidRPr="00532A67">
        <w:rPr>
          <w:rFonts w:cs="Times New Roman"/>
        </w:rPr>
        <w:t xml:space="preserve"> </w:t>
      </w:r>
      <w:r w:rsidR="009E7B11">
        <w:rPr>
          <w:rFonts w:cs="Times New Roman"/>
        </w:rPr>
        <w:t xml:space="preserve">       </w:t>
      </w:r>
      <w:r w:rsidR="009E7B11" w:rsidRPr="00532A67">
        <w:rPr>
          <w:rFonts w:cs="Times New Roman"/>
        </w:rPr>
        <w:t xml:space="preserve">Приложение № </w:t>
      </w:r>
      <w:r w:rsidR="009E7B11">
        <w:rPr>
          <w:rFonts w:cs="Times New Roman"/>
        </w:rPr>
        <w:t>1</w:t>
      </w:r>
    </w:p>
    <w:p w:rsidR="009E7B11" w:rsidRPr="00532A67" w:rsidRDefault="009E7B11" w:rsidP="009E7B11">
      <w:pPr>
        <w:tabs>
          <w:tab w:val="left" w:pos="0"/>
        </w:tabs>
        <w:rPr>
          <w:rFonts w:cs="Times New Roman"/>
        </w:rPr>
      </w:pPr>
      <w:r w:rsidRPr="00532A67">
        <w:rPr>
          <w:rFonts w:cs="Times New Roman"/>
        </w:rPr>
        <w:t xml:space="preserve">                                                                                                  к распоряжению Администрации</w:t>
      </w:r>
    </w:p>
    <w:p w:rsidR="009E7B11" w:rsidRPr="00532A67" w:rsidRDefault="009E7B11" w:rsidP="009E7B11">
      <w:pPr>
        <w:tabs>
          <w:tab w:val="left" w:pos="0"/>
        </w:tabs>
        <w:rPr>
          <w:rFonts w:cs="Times New Roman"/>
        </w:rPr>
      </w:pPr>
      <w:r w:rsidRPr="00532A67">
        <w:rPr>
          <w:rFonts w:cs="Times New Roman"/>
        </w:rPr>
        <w:t xml:space="preserve">                                                                                                  городского округа Электросталь</w:t>
      </w:r>
    </w:p>
    <w:p w:rsidR="009E7B11" w:rsidRPr="00532A67" w:rsidRDefault="009E7B11" w:rsidP="009E7B11">
      <w:pPr>
        <w:tabs>
          <w:tab w:val="left" w:pos="142"/>
        </w:tabs>
        <w:rPr>
          <w:rFonts w:cs="Times New Roman"/>
        </w:rPr>
      </w:pPr>
      <w:r w:rsidRPr="00532A67">
        <w:rPr>
          <w:rFonts w:cs="Times New Roman"/>
        </w:rPr>
        <w:t xml:space="preserve">                                                                                                  Московской области</w:t>
      </w:r>
    </w:p>
    <w:p w:rsidR="009E7B11" w:rsidRPr="00532A67" w:rsidRDefault="009E7B11" w:rsidP="009E7B11">
      <w:pPr>
        <w:tabs>
          <w:tab w:val="left" w:pos="0"/>
        </w:tabs>
        <w:rPr>
          <w:rFonts w:cs="Times New Roman"/>
        </w:rPr>
      </w:pPr>
      <w:r w:rsidRPr="00532A67">
        <w:rPr>
          <w:rFonts w:cs="Times New Roman"/>
        </w:rPr>
        <w:t xml:space="preserve">                                                                                                  от </w:t>
      </w:r>
      <w:r w:rsidR="001A473C" w:rsidRPr="001A473C">
        <w:rPr>
          <w:rFonts w:cs="Times New Roman"/>
        </w:rPr>
        <w:t>02.03.2023</w:t>
      </w:r>
      <w:r w:rsidR="001A473C" w:rsidRPr="005B5C50">
        <w:rPr>
          <w:rFonts w:cs="Times New Roman"/>
        </w:rPr>
        <w:t xml:space="preserve"> № </w:t>
      </w:r>
      <w:r w:rsidR="001A473C" w:rsidRPr="001A473C">
        <w:rPr>
          <w:rFonts w:cs="Times New Roman"/>
        </w:rPr>
        <w:t>50-р</w:t>
      </w:r>
    </w:p>
    <w:p w:rsidR="00720BB3" w:rsidRDefault="009E7B11" w:rsidP="00720BB3">
      <w:pPr>
        <w:tabs>
          <w:tab w:val="left" w:pos="5812"/>
          <w:tab w:val="left" w:pos="5954"/>
        </w:tabs>
        <w:spacing w:line="240" w:lineRule="exact"/>
        <w:jc w:val="center"/>
        <w:rPr>
          <w:rFonts w:cs="Times New Roman"/>
          <w:b/>
        </w:rPr>
      </w:pPr>
      <w:r>
        <w:t xml:space="preserve">                                    </w:t>
      </w:r>
      <w:r>
        <w:br/>
      </w:r>
      <w:r>
        <w:rPr>
          <w:rFonts w:cs="Times New Roman"/>
        </w:rPr>
        <w:t xml:space="preserve">                                                              </w:t>
      </w:r>
      <w:r w:rsidR="00720BB3">
        <w:rPr>
          <w:rFonts w:cs="Times New Roman"/>
        </w:rPr>
        <w:t xml:space="preserve">        </w:t>
      </w:r>
      <w:r>
        <w:rPr>
          <w:rFonts w:cs="Times New Roman"/>
        </w:rPr>
        <w:t>«</w:t>
      </w:r>
      <w:r w:rsidR="00720BB3">
        <w:rPr>
          <w:rFonts w:cs="Times New Roman"/>
        </w:rPr>
        <w:t xml:space="preserve">Приложение № 1  </w:t>
      </w:r>
      <w:r w:rsidRPr="00532A67">
        <w:rPr>
          <w:rFonts w:cs="Times New Roman"/>
          <w:b/>
        </w:rPr>
        <w:tab/>
        <w:t xml:space="preserve">                                                                                        </w:t>
      </w:r>
      <w:r w:rsidR="00720BB3">
        <w:rPr>
          <w:rFonts w:cs="Times New Roman"/>
          <w:b/>
        </w:rPr>
        <w:t xml:space="preserve">      </w:t>
      </w:r>
    </w:p>
    <w:p w:rsidR="009E7B11" w:rsidRPr="00532A67" w:rsidRDefault="00720BB3" w:rsidP="00720BB3">
      <w:pPr>
        <w:tabs>
          <w:tab w:val="left" w:pos="5812"/>
          <w:tab w:val="left" w:pos="5954"/>
        </w:tabs>
        <w:spacing w:line="240" w:lineRule="exact"/>
        <w:jc w:val="center"/>
        <w:rPr>
          <w:rFonts w:cs="Times New Roman"/>
        </w:rPr>
      </w:pPr>
      <w:r>
        <w:rPr>
          <w:rFonts w:cs="Times New Roman"/>
          <w:b/>
        </w:rPr>
        <w:t xml:space="preserve">                                                                                             </w:t>
      </w:r>
      <w:r>
        <w:rPr>
          <w:rFonts w:cs="Times New Roman"/>
          <w:bCs/>
        </w:rPr>
        <w:t>к р</w:t>
      </w:r>
      <w:r w:rsidR="009E7B11" w:rsidRPr="00532A67">
        <w:rPr>
          <w:rFonts w:cs="Times New Roman"/>
        </w:rPr>
        <w:t>аспоряжени</w:t>
      </w:r>
      <w:r>
        <w:rPr>
          <w:rFonts w:cs="Times New Roman"/>
        </w:rPr>
        <w:t>ю</w:t>
      </w:r>
      <w:r w:rsidR="009E7B11" w:rsidRPr="00532A67">
        <w:rPr>
          <w:rFonts w:cs="Times New Roman"/>
        </w:rPr>
        <w:t xml:space="preserve"> Администрации</w:t>
      </w:r>
    </w:p>
    <w:p w:rsidR="009E7B11" w:rsidRPr="00532A67" w:rsidRDefault="009E7B11" w:rsidP="009E7B11">
      <w:pPr>
        <w:tabs>
          <w:tab w:val="left" w:pos="0"/>
        </w:tabs>
        <w:rPr>
          <w:rFonts w:cs="Times New Roman"/>
        </w:rPr>
      </w:pPr>
      <w:r w:rsidRPr="00532A67">
        <w:rPr>
          <w:rFonts w:cs="Times New Roman"/>
        </w:rPr>
        <w:t xml:space="preserve">                                                                                                  городского округа Электросталь</w:t>
      </w:r>
    </w:p>
    <w:p w:rsidR="009E7B11" w:rsidRPr="00532A67" w:rsidRDefault="009E7B11" w:rsidP="009E7B11">
      <w:pPr>
        <w:tabs>
          <w:tab w:val="left" w:pos="142"/>
        </w:tabs>
        <w:rPr>
          <w:rFonts w:cs="Times New Roman"/>
        </w:rPr>
      </w:pPr>
      <w:r w:rsidRPr="00532A67">
        <w:rPr>
          <w:rFonts w:cs="Times New Roman"/>
        </w:rPr>
        <w:t xml:space="preserve">                                                                                                  Московской области от 24.05.2018                      </w:t>
      </w:r>
    </w:p>
    <w:p w:rsidR="009E7B11" w:rsidRPr="00532A67" w:rsidRDefault="009E7B11" w:rsidP="009E7B11">
      <w:pPr>
        <w:tabs>
          <w:tab w:val="left" w:pos="142"/>
        </w:tabs>
        <w:rPr>
          <w:rFonts w:cs="Times New Roman"/>
        </w:rPr>
      </w:pPr>
      <w:r w:rsidRPr="00532A67">
        <w:rPr>
          <w:rFonts w:cs="Times New Roman"/>
        </w:rPr>
        <w:t xml:space="preserve">                                                                                                  № 254-р (в редакции распоряжений               </w:t>
      </w:r>
    </w:p>
    <w:p w:rsidR="009E7B11" w:rsidRPr="00532A67" w:rsidRDefault="009E7B11" w:rsidP="009E7B11">
      <w:pPr>
        <w:tabs>
          <w:tab w:val="left" w:pos="142"/>
        </w:tabs>
        <w:rPr>
          <w:rFonts w:cs="Times New Roman"/>
        </w:rPr>
      </w:pPr>
      <w:r w:rsidRPr="00532A67">
        <w:rPr>
          <w:rFonts w:cs="Times New Roman"/>
        </w:rPr>
        <w:t xml:space="preserve">                                                                                                  Администрации городского округа </w:t>
      </w:r>
    </w:p>
    <w:p w:rsidR="009E7B11" w:rsidRPr="00532A67" w:rsidRDefault="009E7B11" w:rsidP="009E7B11">
      <w:pPr>
        <w:tabs>
          <w:tab w:val="left" w:pos="142"/>
          <w:tab w:val="left" w:pos="5812"/>
          <w:tab w:val="left" w:pos="5954"/>
          <w:tab w:val="left" w:pos="6096"/>
        </w:tabs>
        <w:rPr>
          <w:rFonts w:cs="Times New Roman"/>
        </w:rPr>
      </w:pPr>
      <w:r w:rsidRPr="00532A67">
        <w:rPr>
          <w:rFonts w:cs="Times New Roman"/>
        </w:rPr>
        <w:t xml:space="preserve">                                                                                                  Электросталь Московской области  </w:t>
      </w:r>
    </w:p>
    <w:p w:rsidR="009E7B11" w:rsidRPr="00532A67" w:rsidRDefault="009E7B11" w:rsidP="009E7B11">
      <w:pPr>
        <w:tabs>
          <w:tab w:val="left" w:pos="142"/>
          <w:tab w:val="left" w:pos="5812"/>
          <w:tab w:val="left" w:pos="5954"/>
          <w:tab w:val="left" w:pos="6096"/>
        </w:tabs>
        <w:rPr>
          <w:rFonts w:cs="Times New Roman"/>
        </w:rPr>
      </w:pPr>
      <w:r w:rsidRPr="00532A67">
        <w:rPr>
          <w:rFonts w:cs="Times New Roman"/>
        </w:rPr>
        <w:t xml:space="preserve">                                                                                                  от 22.03.2021 № 103-р, 23.03.2022  </w:t>
      </w:r>
    </w:p>
    <w:p w:rsidR="009E7B11" w:rsidRPr="00532A67" w:rsidRDefault="009E7B11" w:rsidP="009E7B11">
      <w:pPr>
        <w:tabs>
          <w:tab w:val="left" w:pos="142"/>
          <w:tab w:val="left" w:pos="5812"/>
          <w:tab w:val="left" w:pos="5954"/>
          <w:tab w:val="left" w:pos="6096"/>
        </w:tabs>
        <w:rPr>
          <w:rFonts w:cs="Times New Roman"/>
        </w:rPr>
      </w:pPr>
      <w:r w:rsidRPr="00532A67">
        <w:rPr>
          <w:rFonts w:cs="Times New Roman"/>
        </w:rPr>
        <w:t xml:space="preserve">                                                                                                  № 91-р, 14.10.2022 № 272-р)                                        </w:t>
      </w:r>
    </w:p>
    <w:p w:rsidR="009E7B11" w:rsidRDefault="009E7B11" w:rsidP="009E7B11">
      <w:pPr>
        <w:tabs>
          <w:tab w:val="left" w:pos="0"/>
        </w:tabs>
        <w:ind w:right="140"/>
        <w:rPr>
          <w:rFonts w:cs="Times New Roman"/>
          <w:b/>
        </w:rPr>
      </w:pPr>
    </w:p>
    <w:p w:rsidR="009E7B11" w:rsidRDefault="009E7B11" w:rsidP="009E7B11">
      <w:pPr>
        <w:pStyle w:val="ConsPlusTitle"/>
        <w:ind w:right="140"/>
        <w:jc w:val="center"/>
        <w:rPr>
          <w:rFonts w:ascii="Times New Roman" w:hAnsi="Times New Roman" w:cs="Times New Roman"/>
          <w:b w:val="0"/>
          <w:sz w:val="24"/>
          <w:szCs w:val="24"/>
        </w:rPr>
      </w:pPr>
    </w:p>
    <w:p w:rsidR="009E7B11" w:rsidRDefault="009E7B11" w:rsidP="009E7B11">
      <w:pPr>
        <w:pStyle w:val="ConsPlusTitle"/>
        <w:ind w:right="-1"/>
        <w:jc w:val="center"/>
        <w:rPr>
          <w:rFonts w:ascii="Times New Roman" w:hAnsi="Times New Roman" w:cs="Times New Roman"/>
          <w:b w:val="0"/>
          <w:sz w:val="24"/>
          <w:szCs w:val="24"/>
        </w:rPr>
      </w:pPr>
      <w:r w:rsidRPr="00957048">
        <w:rPr>
          <w:rFonts w:ascii="Times New Roman" w:hAnsi="Times New Roman" w:cs="Times New Roman"/>
          <w:b w:val="0"/>
          <w:sz w:val="24"/>
          <w:szCs w:val="24"/>
        </w:rPr>
        <w:t xml:space="preserve">Состав рабочей группы </w:t>
      </w:r>
      <w:r w:rsidRPr="00A35868">
        <w:rPr>
          <w:rFonts w:ascii="Times New Roman" w:hAnsi="Times New Roman" w:cs="Times New Roman"/>
          <w:b w:val="0"/>
          <w:sz w:val="24"/>
          <w:szCs w:val="24"/>
        </w:rPr>
        <w:t>по оценке обоснованности и целесообразности осуществления закупок товаров (работ, услуг)</w:t>
      </w:r>
      <w:r>
        <w:rPr>
          <w:rFonts w:ascii="Times New Roman" w:hAnsi="Times New Roman" w:cs="Times New Roman"/>
          <w:b w:val="0"/>
          <w:sz w:val="24"/>
          <w:szCs w:val="24"/>
        </w:rPr>
        <w:t xml:space="preserve"> </w:t>
      </w:r>
      <w:r w:rsidRPr="00366EFE">
        <w:rPr>
          <w:rFonts w:ascii="Times New Roman" w:hAnsi="Times New Roman" w:cs="Times New Roman"/>
          <w:b w:val="0"/>
          <w:sz w:val="24"/>
          <w:szCs w:val="24"/>
        </w:rPr>
        <w:t>в городском округе Электросталь Московской области</w:t>
      </w:r>
      <w:r w:rsidRPr="00957048">
        <w:rPr>
          <w:rFonts w:ascii="Times New Roman" w:hAnsi="Times New Roman" w:cs="Times New Roman"/>
          <w:b w:val="0"/>
          <w:sz w:val="24"/>
          <w:szCs w:val="24"/>
        </w:rPr>
        <w:t>:</w:t>
      </w:r>
    </w:p>
    <w:p w:rsidR="009E7B11" w:rsidRDefault="009E7B11" w:rsidP="009E7B11">
      <w:pPr>
        <w:pStyle w:val="ConsPlusTitle"/>
        <w:ind w:right="140"/>
        <w:jc w:val="center"/>
        <w:rPr>
          <w:rFonts w:ascii="Times New Roman" w:hAnsi="Times New Roman" w:cs="Times New Roman"/>
          <w:b w:val="0"/>
          <w:sz w:val="24"/>
          <w:szCs w:val="24"/>
        </w:rPr>
      </w:pPr>
    </w:p>
    <w:p w:rsidR="009E7B11" w:rsidRPr="00957048" w:rsidRDefault="009E7B11" w:rsidP="009E7B11">
      <w:pPr>
        <w:pStyle w:val="ConsPlusTitle"/>
        <w:ind w:right="140"/>
        <w:jc w:val="center"/>
        <w:rPr>
          <w:rFonts w:ascii="Times New Roman" w:hAnsi="Times New Roman" w:cs="Times New Roman"/>
          <w:b w:val="0"/>
          <w:sz w:val="24"/>
          <w:szCs w:val="24"/>
        </w:rPr>
      </w:pPr>
    </w:p>
    <w:tbl>
      <w:tblPr>
        <w:tblW w:w="9634" w:type="dxa"/>
        <w:tblLook w:val="04A0" w:firstRow="1" w:lastRow="0" w:firstColumn="1" w:lastColumn="0" w:noHBand="0" w:noVBand="1"/>
      </w:tblPr>
      <w:tblGrid>
        <w:gridCol w:w="4395"/>
        <w:gridCol w:w="5239"/>
      </w:tblGrid>
      <w:tr w:rsidR="009E7B11" w:rsidRPr="00C25E6B" w:rsidTr="002031AC">
        <w:tc>
          <w:tcPr>
            <w:tcW w:w="4395" w:type="dxa"/>
            <w:shd w:val="clear" w:color="auto" w:fill="auto"/>
          </w:tcPr>
          <w:p w:rsidR="009E7B11" w:rsidRPr="00C25E6B" w:rsidRDefault="009E7B11" w:rsidP="002031AC">
            <w:pPr>
              <w:ind w:right="140"/>
              <w:jc w:val="both"/>
              <w:rPr>
                <w:rFonts w:cs="Times New Roman"/>
              </w:rPr>
            </w:pPr>
            <w:r w:rsidRPr="00C25E6B">
              <w:rPr>
                <w:rFonts w:cs="Times New Roman"/>
              </w:rPr>
              <w:t>Председатель рабочей группы</w:t>
            </w:r>
          </w:p>
        </w:tc>
        <w:tc>
          <w:tcPr>
            <w:tcW w:w="5239" w:type="dxa"/>
            <w:shd w:val="clear" w:color="auto" w:fill="auto"/>
          </w:tcPr>
          <w:p w:rsidR="009E7B11" w:rsidRPr="00C25E6B"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proofErr w:type="spellStart"/>
            <w:r>
              <w:rPr>
                <w:rFonts w:cs="Times New Roman"/>
              </w:rPr>
              <w:t>Печникова</w:t>
            </w:r>
            <w:proofErr w:type="spellEnd"/>
            <w:r>
              <w:rPr>
                <w:rFonts w:cs="Times New Roman"/>
              </w:rPr>
              <w:t xml:space="preserve"> Ольга Викторовна</w:t>
            </w:r>
          </w:p>
        </w:tc>
        <w:tc>
          <w:tcPr>
            <w:tcW w:w="5239" w:type="dxa"/>
            <w:shd w:val="clear" w:color="auto" w:fill="auto"/>
          </w:tcPr>
          <w:p w:rsidR="009E7B11" w:rsidRPr="00C25E6B" w:rsidRDefault="009E7B11" w:rsidP="002031AC">
            <w:pPr>
              <w:tabs>
                <w:tab w:val="left" w:pos="328"/>
              </w:tabs>
              <w:ind w:right="140"/>
              <w:jc w:val="both"/>
              <w:rPr>
                <w:rFonts w:cs="Times New Roman"/>
              </w:rPr>
            </w:pPr>
            <w:r w:rsidRPr="00C25E6B">
              <w:rPr>
                <w:rFonts w:cs="Times New Roman"/>
              </w:rPr>
              <w:t>- первый заместитель Главы Администрации городского округа Электросталь Московской области</w:t>
            </w:r>
          </w:p>
        </w:tc>
      </w:tr>
      <w:tr w:rsidR="009E7B11" w:rsidRPr="00C25E6B" w:rsidTr="002031AC">
        <w:tc>
          <w:tcPr>
            <w:tcW w:w="4395" w:type="dxa"/>
            <w:shd w:val="clear" w:color="auto" w:fill="auto"/>
          </w:tcPr>
          <w:p w:rsidR="009E7B11" w:rsidRPr="00C25E6B" w:rsidRDefault="009E7B11" w:rsidP="002031AC">
            <w:pPr>
              <w:ind w:right="140"/>
              <w:rPr>
                <w:rFonts w:cs="Times New Roman"/>
              </w:rPr>
            </w:pPr>
          </w:p>
        </w:tc>
        <w:tc>
          <w:tcPr>
            <w:tcW w:w="5239" w:type="dxa"/>
            <w:shd w:val="clear" w:color="auto" w:fill="auto"/>
          </w:tcPr>
          <w:p w:rsidR="009E7B11" w:rsidRPr="00C25E6B"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r>
              <w:rPr>
                <w:rFonts w:cs="Times New Roman"/>
              </w:rPr>
              <w:t>Заместитель председателя</w:t>
            </w:r>
          </w:p>
        </w:tc>
        <w:tc>
          <w:tcPr>
            <w:tcW w:w="5239" w:type="dxa"/>
            <w:shd w:val="clear" w:color="auto" w:fill="auto"/>
          </w:tcPr>
          <w:p w:rsidR="009E7B11" w:rsidRPr="00C25E6B" w:rsidRDefault="009E7B11" w:rsidP="002031AC">
            <w:pPr>
              <w:ind w:right="140"/>
              <w:jc w:val="both"/>
              <w:rPr>
                <w:rFonts w:cs="Times New Roman"/>
              </w:rPr>
            </w:pPr>
          </w:p>
        </w:tc>
      </w:tr>
      <w:tr w:rsidR="009E7B11" w:rsidRPr="00C25E6B" w:rsidTr="002031AC">
        <w:tc>
          <w:tcPr>
            <w:tcW w:w="4395" w:type="dxa"/>
            <w:shd w:val="clear" w:color="auto" w:fill="auto"/>
          </w:tcPr>
          <w:p w:rsidR="009E7B11" w:rsidRDefault="009E7B11" w:rsidP="002031AC">
            <w:pPr>
              <w:ind w:right="140"/>
              <w:rPr>
                <w:rFonts w:cs="Times New Roman"/>
              </w:rPr>
            </w:pPr>
            <w:r>
              <w:rPr>
                <w:rFonts w:cs="Times New Roman"/>
              </w:rPr>
              <w:t>Сиротинин Андрей Александрович</w:t>
            </w:r>
          </w:p>
        </w:tc>
        <w:tc>
          <w:tcPr>
            <w:tcW w:w="5239" w:type="dxa"/>
            <w:shd w:val="clear" w:color="auto" w:fill="auto"/>
          </w:tcPr>
          <w:p w:rsidR="009E7B11" w:rsidRPr="00C25E6B" w:rsidRDefault="009E7B11" w:rsidP="002031AC">
            <w:pPr>
              <w:ind w:right="140"/>
              <w:jc w:val="both"/>
              <w:rPr>
                <w:rFonts w:cs="Times New Roman"/>
              </w:rPr>
            </w:pPr>
            <w:r w:rsidRPr="00C25E6B">
              <w:rPr>
                <w:rFonts w:cs="Times New Roman"/>
              </w:rPr>
              <w:t>- начальник МКУ «Управление по конкурентной политике и координации закупок»</w:t>
            </w:r>
          </w:p>
        </w:tc>
      </w:tr>
      <w:tr w:rsidR="009E7B11" w:rsidRPr="00C25E6B" w:rsidTr="002031AC">
        <w:tc>
          <w:tcPr>
            <w:tcW w:w="4395" w:type="dxa"/>
            <w:shd w:val="clear" w:color="auto" w:fill="auto"/>
          </w:tcPr>
          <w:p w:rsidR="009E7B11" w:rsidRDefault="009E7B11" w:rsidP="002031AC">
            <w:pPr>
              <w:ind w:right="140"/>
              <w:jc w:val="both"/>
              <w:rPr>
                <w:rFonts w:cs="Times New Roman"/>
              </w:rPr>
            </w:pPr>
          </w:p>
          <w:p w:rsidR="009E7B11" w:rsidRPr="00C25E6B" w:rsidRDefault="009E7B11" w:rsidP="002031AC">
            <w:pPr>
              <w:ind w:right="140"/>
              <w:jc w:val="both"/>
              <w:rPr>
                <w:rFonts w:cs="Times New Roman"/>
              </w:rPr>
            </w:pPr>
            <w:r w:rsidRPr="00C25E6B">
              <w:rPr>
                <w:rFonts w:cs="Times New Roman"/>
              </w:rPr>
              <w:t>Члены рабочей группы:</w:t>
            </w:r>
          </w:p>
        </w:tc>
        <w:tc>
          <w:tcPr>
            <w:tcW w:w="5239" w:type="dxa"/>
            <w:shd w:val="clear" w:color="auto" w:fill="auto"/>
          </w:tcPr>
          <w:p w:rsidR="009E7B11" w:rsidRPr="00C25E6B"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jc w:val="both"/>
              <w:rPr>
                <w:rFonts w:cs="Times New Roman"/>
              </w:rPr>
            </w:pPr>
            <w:proofErr w:type="spellStart"/>
            <w:r>
              <w:rPr>
                <w:rFonts w:cs="Times New Roman"/>
              </w:rPr>
              <w:t>Бузурная</w:t>
            </w:r>
            <w:proofErr w:type="spellEnd"/>
            <w:r>
              <w:rPr>
                <w:rFonts w:cs="Times New Roman"/>
              </w:rPr>
              <w:t xml:space="preserve"> Ирина Викторовна</w:t>
            </w:r>
          </w:p>
        </w:tc>
        <w:tc>
          <w:tcPr>
            <w:tcW w:w="5239" w:type="dxa"/>
            <w:shd w:val="clear" w:color="auto" w:fill="auto"/>
          </w:tcPr>
          <w:p w:rsidR="009E7B11" w:rsidRPr="00C25E6B" w:rsidRDefault="009E7B11" w:rsidP="002031AC">
            <w:pPr>
              <w:ind w:right="140"/>
              <w:jc w:val="both"/>
              <w:rPr>
                <w:rFonts w:cs="Times New Roman"/>
              </w:rPr>
            </w:pPr>
            <w:r>
              <w:rPr>
                <w:rFonts w:cs="Times New Roman"/>
              </w:rPr>
              <w:t xml:space="preserve">- начальник финансового управления </w:t>
            </w:r>
            <w:r w:rsidRPr="00C25E6B">
              <w:rPr>
                <w:rFonts w:cs="Times New Roman"/>
              </w:rPr>
              <w:t>Администрации городского округа Электросталь Московской области</w:t>
            </w:r>
          </w:p>
        </w:tc>
      </w:tr>
      <w:tr w:rsidR="009E7B11" w:rsidRPr="00C25E6B" w:rsidTr="002031AC">
        <w:tc>
          <w:tcPr>
            <w:tcW w:w="4395" w:type="dxa"/>
            <w:shd w:val="clear" w:color="auto" w:fill="auto"/>
          </w:tcPr>
          <w:p w:rsidR="009E7B11" w:rsidRPr="00931E3B" w:rsidRDefault="009E7B11" w:rsidP="002031AC">
            <w:pPr>
              <w:ind w:right="140"/>
              <w:jc w:val="both"/>
              <w:rPr>
                <w:rFonts w:cs="Times New Roman"/>
              </w:rPr>
            </w:pPr>
          </w:p>
        </w:tc>
        <w:tc>
          <w:tcPr>
            <w:tcW w:w="5239" w:type="dxa"/>
            <w:shd w:val="clear" w:color="auto" w:fill="auto"/>
          </w:tcPr>
          <w:p w:rsidR="009E7B11"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r>
              <w:rPr>
                <w:rFonts w:cs="Times New Roman"/>
              </w:rPr>
              <w:t>Даницкая Елена Павловна</w:t>
            </w:r>
          </w:p>
        </w:tc>
        <w:tc>
          <w:tcPr>
            <w:tcW w:w="5239" w:type="dxa"/>
            <w:shd w:val="clear" w:color="auto" w:fill="auto"/>
          </w:tcPr>
          <w:p w:rsidR="009E7B11" w:rsidRPr="00C25E6B" w:rsidRDefault="009E7B11" w:rsidP="002031AC">
            <w:pPr>
              <w:ind w:right="140"/>
              <w:jc w:val="both"/>
              <w:rPr>
                <w:rFonts w:cs="Times New Roman"/>
              </w:rPr>
            </w:pPr>
            <w:r>
              <w:rPr>
                <w:rFonts w:cs="Times New Roman"/>
              </w:rPr>
              <w:t xml:space="preserve">- заместитель начальника финансового управления </w:t>
            </w:r>
            <w:r w:rsidRPr="00C25E6B">
              <w:rPr>
                <w:rFonts w:cs="Times New Roman"/>
              </w:rPr>
              <w:t>Администрации городского округа Электросталь Московской области</w:t>
            </w:r>
            <w:r>
              <w:rPr>
                <w:rFonts w:cs="Times New Roman"/>
              </w:rPr>
              <w:t xml:space="preserve"> </w:t>
            </w:r>
          </w:p>
        </w:tc>
      </w:tr>
      <w:tr w:rsidR="009E7B11" w:rsidRPr="00C25E6B" w:rsidTr="002031AC">
        <w:tc>
          <w:tcPr>
            <w:tcW w:w="4395" w:type="dxa"/>
            <w:shd w:val="clear" w:color="auto" w:fill="auto"/>
          </w:tcPr>
          <w:p w:rsidR="009E7B11" w:rsidRPr="00C25E6B" w:rsidRDefault="009E7B11" w:rsidP="002031AC">
            <w:pPr>
              <w:ind w:right="140"/>
              <w:rPr>
                <w:rFonts w:cs="Times New Roman"/>
              </w:rPr>
            </w:pPr>
          </w:p>
        </w:tc>
        <w:tc>
          <w:tcPr>
            <w:tcW w:w="5239" w:type="dxa"/>
            <w:shd w:val="clear" w:color="auto" w:fill="auto"/>
          </w:tcPr>
          <w:p w:rsidR="009E7B11" w:rsidRPr="00C25E6B"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proofErr w:type="spellStart"/>
            <w:r>
              <w:rPr>
                <w:rFonts w:cs="Times New Roman"/>
              </w:rPr>
              <w:t>Хвостова</w:t>
            </w:r>
            <w:proofErr w:type="spellEnd"/>
            <w:r>
              <w:rPr>
                <w:rFonts w:cs="Times New Roman"/>
              </w:rPr>
              <w:t xml:space="preserve"> Мария Григорьевна</w:t>
            </w:r>
          </w:p>
        </w:tc>
        <w:tc>
          <w:tcPr>
            <w:tcW w:w="5239" w:type="dxa"/>
            <w:shd w:val="clear" w:color="auto" w:fill="auto"/>
          </w:tcPr>
          <w:p w:rsidR="009E7B11" w:rsidRPr="00C25E6B" w:rsidRDefault="009E7B11" w:rsidP="002031AC">
            <w:pPr>
              <w:ind w:right="140"/>
              <w:jc w:val="both"/>
              <w:rPr>
                <w:rFonts w:cs="Times New Roman"/>
              </w:rPr>
            </w:pPr>
            <w:r>
              <w:rPr>
                <w:rFonts w:cs="Times New Roman"/>
              </w:rPr>
              <w:t xml:space="preserve">- заместитель начальника - начальник отдела организации закупок </w:t>
            </w:r>
            <w:r w:rsidRPr="00C25E6B">
              <w:rPr>
                <w:rFonts w:cs="Times New Roman"/>
              </w:rPr>
              <w:t>МКУ «Управление по конкурентной политике и координации закупок»</w:t>
            </w:r>
          </w:p>
        </w:tc>
      </w:tr>
      <w:tr w:rsidR="009E7B11" w:rsidRPr="00C25E6B" w:rsidTr="002031AC">
        <w:tc>
          <w:tcPr>
            <w:tcW w:w="4395" w:type="dxa"/>
            <w:shd w:val="clear" w:color="auto" w:fill="auto"/>
          </w:tcPr>
          <w:p w:rsidR="009E7B11" w:rsidRPr="00C25E6B" w:rsidRDefault="009E7B11" w:rsidP="002031AC">
            <w:pPr>
              <w:ind w:right="140"/>
              <w:rPr>
                <w:rFonts w:cs="Times New Roman"/>
              </w:rPr>
            </w:pPr>
          </w:p>
        </w:tc>
        <w:tc>
          <w:tcPr>
            <w:tcW w:w="5239" w:type="dxa"/>
            <w:shd w:val="clear" w:color="auto" w:fill="auto"/>
          </w:tcPr>
          <w:p w:rsidR="009E7B11" w:rsidRPr="00C25E6B" w:rsidRDefault="009E7B11" w:rsidP="002031AC">
            <w:pPr>
              <w:ind w:right="140"/>
              <w:jc w:val="both"/>
              <w:rPr>
                <w:rStyle w:val="af0"/>
                <w:rFonts w:cs="Times New Roman"/>
                <w:b w:val="0"/>
                <w:color w:val="000000"/>
                <w:bdr w:val="none" w:sz="0" w:space="0" w:color="auto" w:frame="1"/>
                <w:shd w:val="clear" w:color="auto" w:fill="F7F7F7"/>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r>
              <w:rPr>
                <w:rFonts w:cs="Times New Roman"/>
              </w:rPr>
              <w:t>по согласованию</w:t>
            </w:r>
          </w:p>
        </w:tc>
        <w:tc>
          <w:tcPr>
            <w:tcW w:w="5239" w:type="dxa"/>
            <w:shd w:val="clear" w:color="auto" w:fill="auto"/>
          </w:tcPr>
          <w:p w:rsidR="009E7B11" w:rsidRPr="00C25E6B" w:rsidRDefault="009E7B11" w:rsidP="002031AC">
            <w:pPr>
              <w:ind w:right="140"/>
              <w:jc w:val="both"/>
              <w:rPr>
                <w:rFonts w:cs="Times New Roman"/>
              </w:rPr>
            </w:pPr>
            <w:r>
              <w:rPr>
                <w:rFonts w:cs="Times New Roman"/>
              </w:rPr>
              <w:t>- представитель главного распорядителя бюджетных средств, в том числе, в лице курирующих по направлениям деятельности управлений и отделов Администрации городского округа Электросталь Московской области</w:t>
            </w:r>
          </w:p>
        </w:tc>
      </w:tr>
      <w:tr w:rsidR="009E7B11" w:rsidRPr="00C25E6B" w:rsidTr="002031AC">
        <w:tc>
          <w:tcPr>
            <w:tcW w:w="4395" w:type="dxa"/>
            <w:shd w:val="clear" w:color="auto" w:fill="auto"/>
          </w:tcPr>
          <w:p w:rsidR="009E7B11" w:rsidRPr="00C25E6B" w:rsidRDefault="009E7B11" w:rsidP="002031AC">
            <w:pPr>
              <w:ind w:right="140"/>
              <w:rPr>
                <w:rFonts w:cs="Times New Roman"/>
              </w:rPr>
            </w:pPr>
          </w:p>
        </w:tc>
        <w:tc>
          <w:tcPr>
            <w:tcW w:w="5239" w:type="dxa"/>
            <w:shd w:val="clear" w:color="auto" w:fill="auto"/>
          </w:tcPr>
          <w:p w:rsidR="009E7B11" w:rsidRPr="00C25E6B" w:rsidRDefault="009E7B11" w:rsidP="002031AC">
            <w:pPr>
              <w:ind w:right="140"/>
              <w:jc w:val="both"/>
              <w:rPr>
                <w:rFonts w:cs="Times New Roman"/>
              </w:rPr>
            </w:pPr>
          </w:p>
        </w:tc>
      </w:tr>
      <w:tr w:rsidR="009E7B11" w:rsidRPr="00C25E6B" w:rsidTr="002031AC">
        <w:tc>
          <w:tcPr>
            <w:tcW w:w="4395" w:type="dxa"/>
            <w:shd w:val="clear" w:color="auto" w:fill="auto"/>
          </w:tcPr>
          <w:p w:rsidR="009E7B11" w:rsidRPr="00C25E6B" w:rsidRDefault="009E7B11" w:rsidP="002031AC">
            <w:pPr>
              <w:ind w:right="140"/>
              <w:rPr>
                <w:rFonts w:cs="Times New Roman"/>
              </w:rPr>
            </w:pPr>
            <w:r>
              <w:rPr>
                <w:rFonts w:cs="Times New Roman"/>
              </w:rPr>
              <w:lastRenderedPageBreak/>
              <w:t>по согласованию</w:t>
            </w:r>
          </w:p>
        </w:tc>
        <w:tc>
          <w:tcPr>
            <w:tcW w:w="5239" w:type="dxa"/>
            <w:shd w:val="clear" w:color="auto" w:fill="auto"/>
          </w:tcPr>
          <w:p w:rsidR="009E7B11" w:rsidRPr="00C25E6B" w:rsidRDefault="009E7B11" w:rsidP="002031AC">
            <w:pPr>
              <w:ind w:right="140"/>
              <w:jc w:val="both"/>
              <w:rPr>
                <w:rFonts w:cs="Times New Roman"/>
              </w:rPr>
            </w:pPr>
            <w:r>
              <w:rPr>
                <w:rFonts w:cs="Times New Roman"/>
              </w:rPr>
              <w:t>- представитель МКУ «Управление по конкурентной политике и координации закупок».</w:t>
            </w:r>
          </w:p>
        </w:tc>
      </w:tr>
      <w:tr w:rsidR="009E7B11" w:rsidRPr="00C25E6B" w:rsidTr="002031AC">
        <w:tc>
          <w:tcPr>
            <w:tcW w:w="4395" w:type="dxa"/>
            <w:shd w:val="clear" w:color="auto" w:fill="auto"/>
          </w:tcPr>
          <w:p w:rsidR="009E7B11" w:rsidRDefault="009E7B11" w:rsidP="002031AC">
            <w:pPr>
              <w:ind w:right="140"/>
              <w:rPr>
                <w:rFonts w:cs="Times New Roman"/>
              </w:rPr>
            </w:pPr>
          </w:p>
          <w:p w:rsidR="009E7B11" w:rsidRDefault="009E7B11" w:rsidP="002031AC">
            <w:pPr>
              <w:ind w:right="140"/>
              <w:rPr>
                <w:rFonts w:cs="Times New Roman"/>
              </w:rPr>
            </w:pPr>
          </w:p>
          <w:p w:rsidR="009E7B11" w:rsidRPr="00C25E6B" w:rsidRDefault="009E7B11" w:rsidP="002031AC">
            <w:pPr>
              <w:ind w:right="140"/>
              <w:rPr>
                <w:rFonts w:cs="Times New Roman"/>
              </w:rPr>
            </w:pPr>
          </w:p>
        </w:tc>
        <w:tc>
          <w:tcPr>
            <w:tcW w:w="5239" w:type="dxa"/>
            <w:shd w:val="clear" w:color="auto" w:fill="auto"/>
          </w:tcPr>
          <w:p w:rsidR="009E7B11" w:rsidRPr="00C25E6B" w:rsidRDefault="009E7B11" w:rsidP="002031AC">
            <w:pPr>
              <w:ind w:right="140"/>
              <w:jc w:val="both"/>
              <w:rPr>
                <w:rFonts w:cs="Times New Roman"/>
              </w:rPr>
            </w:pPr>
          </w:p>
        </w:tc>
      </w:tr>
    </w:tbl>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9E7B11" w:rsidRDefault="009E7B11"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9E7B11" w:rsidRDefault="009E7B11" w:rsidP="009E7B11">
      <w:pPr>
        <w:ind w:right="140"/>
        <w:jc w:val="both"/>
      </w:pPr>
    </w:p>
    <w:p w:rsidR="009E7B11" w:rsidRDefault="009E7B11"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A473C" w:rsidRDefault="001A473C" w:rsidP="009E7B11">
      <w:pPr>
        <w:ind w:right="140"/>
        <w:jc w:val="both"/>
      </w:pPr>
    </w:p>
    <w:p w:rsidR="001A473C" w:rsidRDefault="001A473C" w:rsidP="009E7B11">
      <w:pPr>
        <w:ind w:right="140"/>
        <w:jc w:val="both"/>
      </w:pPr>
    </w:p>
    <w:p w:rsidR="001A473C" w:rsidRDefault="001A473C" w:rsidP="009E7B11">
      <w:pPr>
        <w:ind w:right="140"/>
        <w:jc w:val="both"/>
      </w:pPr>
    </w:p>
    <w:p w:rsidR="001A473C" w:rsidRDefault="001A473C"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1B795F" w:rsidRDefault="001B795F" w:rsidP="009E7B11">
      <w:pPr>
        <w:ind w:right="140"/>
        <w:jc w:val="both"/>
      </w:pPr>
    </w:p>
    <w:p w:rsidR="009E7B11" w:rsidRDefault="009E7B11" w:rsidP="009E7B11">
      <w:pPr>
        <w:ind w:right="140"/>
        <w:jc w:val="both"/>
      </w:pPr>
    </w:p>
    <w:p w:rsidR="009E7B11" w:rsidRDefault="003C74B0" w:rsidP="003C74B0">
      <w:pPr>
        <w:tabs>
          <w:tab w:val="left" w:pos="5812"/>
          <w:tab w:val="left" w:pos="5954"/>
        </w:tabs>
        <w:spacing w:line="240" w:lineRule="exact"/>
        <w:jc w:val="center"/>
        <w:rPr>
          <w:rFonts w:cs="Times New Roman"/>
        </w:rPr>
      </w:pPr>
      <w:r w:rsidRPr="00532A67">
        <w:rPr>
          <w:rFonts w:cs="Times New Roman"/>
        </w:rPr>
        <w:t xml:space="preserve">                                                 </w:t>
      </w:r>
      <w:bookmarkStart w:id="6" w:name="_Hlk125966735"/>
    </w:p>
    <w:p w:rsidR="003C74B0" w:rsidRPr="00532A67" w:rsidRDefault="001B795F" w:rsidP="003C74B0">
      <w:pPr>
        <w:tabs>
          <w:tab w:val="left" w:pos="5812"/>
          <w:tab w:val="left" w:pos="5954"/>
        </w:tabs>
        <w:spacing w:line="240" w:lineRule="exact"/>
        <w:jc w:val="center"/>
        <w:rPr>
          <w:rFonts w:cs="Times New Roman"/>
        </w:rPr>
      </w:pPr>
      <w:r>
        <w:rPr>
          <w:rFonts w:cs="Times New Roman"/>
        </w:rPr>
        <w:lastRenderedPageBreak/>
        <w:t xml:space="preserve">                                                                </w:t>
      </w:r>
      <w:r w:rsidR="003C74B0" w:rsidRPr="00532A67">
        <w:rPr>
          <w:rFonts w:cs="Times New Roman"/>
        </w:rPr>
        <w:t xml:space="preserve">Приложение № </w:t>
      </w:r>
      <w:r>
        <w:rPr>
          <w:rFonts w:cs="Times New Roman"/>
        </w:rPr>
        <w:t>2</w:t>
      </w:r>
    </w:p>
    <w:p w:rsidR="003C74B0" w:rsidRPr="00532A67" w:rsidRDefault="003C74B0" w:rsidP="003C74B0">
      <w:pPr>
        <w:tabs>
          <w:tab w:val="left" w:pos="0"/>
        </w:tabs>
        <w:rPr>
          <w:rFonts w:cs="Times New Roman"/>
        </w:rPr>
      </w:pPr>
      <w:r w:rsidRPr="00532A67">
        <w:rPr>
          <w:rFonts w:cs="Times New Roman"/>
        </w:rPr>
        <w:t xml:space="preserve">                                                                                                  к распоряжению Администрации</w:t>
      </w:r>
    </w:p>
    <w:p w:rsidR="003C74B0" w:rsidRPr="00532A67" w:rsidRDefault="003C74B0" w:rsidP="003C74B0">
      <w:pPr>
        <w:tabs>
          <w:tab w:val="left" w:pos="0"/>
        </w:tabs>
        <w:rPr>
          <w:rFonts w:cs="Times New Roman"/>
        </w:rPr>
      </w:pPr>
      <w:r w:rsidRPr="00532A67">
        <w:rPr>
          <w:rFonts w:cs="Times New Roman"/>
        </w:rPr>
        <w:t xml:space="preserve">                                                                                                  городского округа Электросталь</w:t>
      </w:r>
    </w:p>
    <w:p w:rsidR="003C74B0" w:rsidRPr="00532A67" w:rsidRDefault="003C74B0" w:rsidP="003C74B0">
      <w:pPr>
        <w:tabs>
          <w:tab w:val="left" w:pos="142"/>
        </w:tabs>
        <w:rPr>
          <w:rFonts w:cs="Times New Roman"/>
        </w:rPr>
      </w:pPr>
      <w:r w:rsidRPr="00532A67">
        <w:rPr>
          <w:rFonts w:cs="Times New Roman"/>
        </w:rPr>
        <w:t xml:space="preserve">                                                                                                  Московской области</w:t>
      </w:r>
    </w:p>
    <w:p w:rsidR="003C74B0" w:rsidRPr="00532A67" w:rsidRDefault="003C74B0" w:rsidP="003C74B0">
      <w:pPr>
        <w:tabs>
          <w:tab w:val="left" w:pos="0"/>
        </w:tabs>
        <w:rPr>
          <w:rFonts w:cs="Times New Roman"/>
        </w:rPr>
      </w:pPr>
      <w:r w:rsidRPr="00532A67">
        <w:rPr>
          <w:rFonts w:cs="Times New Roman"/>
        </w:rPr>
        <w:t xml:space="preserve">                                                                                                  от </w:t>
      </w:r>
      <w:r w:rsidR="001A473C" w:rsidRPr="001A473C">
        <w:rPr>
          <w:rFonts w:cs="Times New Roman"/>
        </w:rPr>
        <w:t>02.03.2023</w:t>
      </w:r>
      <w:r w:rsidR="001A473C" w:rsidRPr="005B5C50">
        <w:rPr>
          <w:rFonts w:cs="Times New Roman"/>
        </w:rPr>
        <w:t xml:space="preserve"> № </w:t>
      </w:r>
      <w:r w:rsidR="001A473C" w:rsidRPr="001A473C">
        <w:rPr>
          <w:rFonts w:cs="Times New Roman"/>
        </w:rPr>
        <w:t>50-р</w:t>
      </w:r>
    </w:p>
    <w:bookmarkEnd w:id="6"/>
    <w:p w:rsidR="00396E23" w:rsidRPr="00532A67" w:rsidRDefault="00396E23" w:rsidP="00396E23">
      <w:pPr>
        <w:tabs>
          <w:tab w:val="left" w:pos="0"/>
          <w:tab w:val="left" w:pos="5868"/>
        </w:tabs>
        <w:rPr>
          <w:rFonts w:cs="Times New Roman"/>
        </w:rPr>
      </w:pPr>
      <w:r w:rsidRPr="00532A67">
        <w:rPr>
          <w:rFonts w:cs="Times New Roman"/>
        </w:rPr>
        <w:tab/>
      </w:r>
    </w:p>
    <w:p w:rsidR="00396E23" w:rsidRPr="00532A67" w:rsidRDefault="00396E23" w:rsidP="00396E23">
      <w:pPr>
        <w:tabs>
          <w:tab w:val="left" w:pos="0"/>
          <w:tab w:val="left" w:pos="5868"/>
        </w:tabs>
        <w:rPr>
          <w:rFonts w:cs="Times New Roman"/>
        </w:rPr>
      </w:pPr>
      <w:r w:rsidRPr="00532A67">
        <w:rPr>
          <w:rFonts w:cs="Times New Roman"/>
        </w:rPr>
        <w:t xml:space="preserve"> </w:t>
      </w:r>
      <w:r w:rsidRPr="00532A67">
        <w:rPr>
          <w:rFonts w:cs="Times New Roman"/>
        </w:rPr>
        <w:tab/>
        <w:t>«</w:t>
      </w:r>
      <w:bookmarkStart w:id="7" w:name="_Hlk125966833"/>
      <w:r w:rsidR="001B795F">
        <w:rPr>
          <w:rFonts w:cs="Times New Roman"/>
        </w:rPr>
        <w:t xml:space="preserve">Приложение № 2 </w:t>
      </w:r>
    </w:p>
    <w:p w:rsidR="00396E23" w:rsidRPr="00532A67" w:rsidRDefault="00396E23" w:rsidP="00396E23">
      <w:pPr>
        <w:tabs>
          <w:tab w:val="left" w:pos="0"/>
        </w:tabs>
        <w:rPr>
          <w:rFonts w:cs="Times New Roman"/>
        </w:rPr>
      </w:pPr>
      <w:r w:rsidRPr="00532A67">
        <w:rPr>
          <w:rFonts w:cs="Times New Roman"/>
          <w:b/>
        </w:rPr>
        <w:tab/>
        <w:t xml:space="preserve">                                                                                    </w:t>
      </w:r>
      <w:r w:rsidR="001B795F">
        <w:rPr>
          <w:rFonts w:cs="Times New Roman"/>
          <w:b/>
        </w:rPr>
        <w:t xml:space="preserve"> </w:t>
      </w:r>
      <w:r w:rsidRPr="00532A67">
        <w:rPr>
          <w:rFonts w:cs="Times New Roman"/>
          <w:b/>
        </w:rPr>
        <w:t xml:space="preserve">   </w:t>
      </w:r>
      <w:r w:rsidR="001B795F">
        <w:rPr>
          <w:rFonts w:cs="Times New Roman"/>
          <w:bCs/>
        </w:rPr>
        <w:t>к</w:t>
      </w:r>
      <w:r w:rsidR="001B795F">
        <w:rPr>
          <w:rFonts w:cs="Times New Roman"/>
          <w:b/>
        </w:rPr>
        <w:t xml:space="preserve"> </w:t>
      </w:r>
      <w:r w:rsidRPr="00532A67">
        <w:rPr>
          <w:rFonts w:cs="Times New Roman"/>
        </w:rPr>
        <w:t>распоряжени</w:t>
      </w:r>
      <w:r w:rsidR="001B795F">
        <w:rPr>
          <w:rFonts w:cs="Times New Roman"/>
        </w:rPr>
        <w:t>ю</w:t>
      </w:r>
      <w:r w:rsidRPr="00532A67">
        <w:rPr>
          <w:rFonts w:cs="Times New Roman"/>
        </w:rPr>
        <w:t xml:space="preserve"> Администрации</w:t>
      </w:r>
    </w:p>
    <w:p w:rsidR="00396E23" w:rsidRPr="00532A67" w:rsidRDefault="00396E23" w:rsidP="00396E23">
      <w:pPr>
        <w:tabs>
          <w:tab w:val="left" w:pos="0"/>
        </w:tabs>
        <w:rPr>
          <w:rFonts w:cs="Times New Roman"/>
        </w:rPr>
      </w:pPr>
      <w:r w:rsidRPr="00532A67">
        <w:rPr>
          <w:rFonts w:cs="Times New Roman"/>
        </w:rPr>
        <w:t xml:space="preserve">                                                                                                  городского округа Электросталь</w:t>
      </w:r>
    </w:p>
    <w:p w:rsidR="00396E23" w:rsidRPr="00532A67" w:rsidRDefault="00396E23" w:rsidP="00396E23">
      <w:pPr>
        <w:tabs>
          <w:tab w:val="left" w:pos="142"/>
        </w:tabs>
        <w:rPr>
          <w:rFonts w:cs="Times New Roman"/>
        </w:rPr>
      </w:pPr>
      <w:r w:rsidRPr="00532A67">
        <w:rPr>
          <w:rFonts w:cs="Times New Roman"/>
        </w:rPr>
        <w:t xml:space="preserve">                                                                                                  Московской области от 24.05.2018                      </w:t>
      </w:r>
    </w:p>
    <w:p w:rsidR="00396E23" w:rsidRPr="00532A67" w:rsidRDefault="00396E23" w:rsidP="00396E23">
      <w:pPr>
        <w:tabs>
          <w:tab w:val="left" w:pos="142"/>
        </w:tabs>
        <w:rPr>
          <w:rFonts w:cs="Times New Roman"/>
        </w:rPr>
      </w:pPr>
      <w:r w:rsidRPr="00532A67">
        <w:rPr>
          <w:rFonts w:cs="Times New Roman"/>
        </w:rPr>
        <w:t xml:space="preserve">                                                                                                  № 254-р (в редакции распоряжений               </w:t>
      </w:r>
    </w:p>
    <w:p w:rsidR="00396E23" w:rsidRPr="00532A67" w:rsidRDefault="00396E23" w:rsidP="00396E23">
      <w:pPr>
        <w:tabs>
          <w:tab w:val="left" w:pos="142"/>
        </w:tabs>
        <w:rPr>
          <w:rFonts w:cs="Times New Roman"/>
        </w:rPr>
      </w:pPr>
      <w:r w:rsidRPr="00532A67">
        <w:rPr>
          <w:rFonts w:cs="Times New Roman"/>
        </w:rPr>
        <w:t xml:space="preserve">                                                                                                  Администрации городского округа </w:t>
      </w:r>
    </w:p>
    <w:p w:rsidR="00396E23" w:rsidRPr="00532A67" w:rsidRDefault="00396E23" w:rsidP="00396E23">
      <w:pPr>
        <w:tabs>
          <w:tab w:val="left" w:pos="142"/>
          <w:tab w:val="left" w:pos="5812"/>
          <w:tab w:val="left" w:pos="5954"/>
          <w:tab w:val="left" w:pos="6096"/>
        </w:tabs>
        <w:rPr>
          <w:rFonts w:cs="Times New Roman"/>
        </w:rPr>
      </w:pPr>
      <w:r w:rsidRPr="00532A67">
        <w:rPr>
          <w:rFonts w:cs="Times New Roman"/>
        </w:rPr>
        <w:t xml:space="preserve">                                                                                                  Электросталь Московской области  </w:t>
      </w:r>
    </w:p>
    <w:p w:rsidR="00396E23" w:rsidRPr="00532A67" w:rsidRDefault="00396E23" w:rsidP="00396E23">
      <w:pPr>
        <w:tabs>
          <w:tab w:val="left" w:pos="142"/>
          <w:tab w:val="left" w:pos="5812"/>
          <w:tab w:val="left" w:pos="5954"/>
          <w:tab w:val="left" w:pos="6096"/>
        </w:tabs>
        <w:rPr>
          <w:rFonts w:cs="Times New Roman"/>
        </w:rPr>
      </w:pPr>
      <w:r w:rsidRPr="00532A67">
        <w:rPr>
          <w:rFonts w:cs="Times New Roman"/>
        </w:rPr>
        <w:t xml:space="preserve">                                                                                                  от 22.03.2021 № 103-р, 23.03.2022  </w:t>
      </w:r>
    </w:p>
    <w:p w:rsidR="00396E23" w:rsidRPr="00532A67" w:rsidRDefault="00396E23" w:rsidP="00396E23">
      <w:pPr>
        <w:tabs>
          <w:tab w:val="left" w:pos="142"/>
          <w:tab w:val="left" w:pos="5812"/>
          <w:tab w:val="left" w:pos="5954"/>
          <w:tab w:val="left" w:pos="6096"/>
        </w:tabs>
        <w:rPr>
          <w:rFonts w:cs="Times New Roman"/>
        </w:rPr>
      </w:pPr>
      <w:r w:rsidRPr="00532A67">
        <w:rPr>
          <w:rFonts w:cs="Times New Roman"/>
        </w:rPr>
        <w:t xml:space="preserve">                                                                                                  № 91-р, 14.10.2022 № 272-р)                                        </w:t>
      </w:r>
    </w:p>
    <w:bookmarkEnd w:id="7"/>
    <w:p w:rsidR="003C74B0" w:rsidRPr="00532A67" w:rsidRDefault="003C74B0" w:rsidP="00396E23">
      <w:pPr>
        <w:widowControl w:val="0"/>
        <w:tabs>
          <w:tab w:val="left" w:pos="5916"/>
        </w:tabs>
        <w:autoSpaceDE w:val="0"/>
        <w:autoSpaceDN w:val="0"/>
        <w:rPr>
          <w:rFonts w:cs="Times New Roman"/>
          <w:b/>
        </w:rPr>
      </w:pPr>
    </w:p>
    <w:p w:rsidR="00396E23" w:rsidRPr="00532A67" w:rsidRDefault="00396E23" w:rsidP="00962803">
      <w:pPr>
        <w:widowControl w:val="0"/>
        <w:autoSpaceDE w:val="0"/>
        <w:autoSpaceDN w:val="0"/>
        <w:jc w:val="center"/>
        <w:rPr>
          <w:rFonts w:cs="Times New Roman"/>
          <w:b/>
        </w:rPr>
      </w:pPr>
    </w:p>
    <w:p w:rsidR="00962803" w:rsidRPr="00532A67" w:rsidRDefault="00962803" w:rsidP="00962803">
      <w:pPr>
        <w:widowControl w:val="0"/>
        <w:autoSpaceDE w:val="0"/>
        <w:autoSpaceDN w:val="0"/>
        <w:jc w:val="center"/>
        <w:rPr>
          <w:rFonts w:cs="Times New Roman"/>
          <w:b/>
        </w:rPr>
      </w:pPr>
      <w:r w:rsidRPr="00532A67">
        <w:rPr>
          <w:rFonts w:cs="Times New Roman"/>
          <w:b/>
        </w:rPr>
        <w:t>Положение</w:t>
      </w:r>
    </w:p>
    <w:p w:rsidR="00962803" w:rsidRPr="00532A67" w:rsidRDefault="00962803" w:rsidP="00962803">
      <w:pPr>
        <w:widowControl w:val="0"/>
        <w:autoSpaceDE w:val="0"/>
        <w:autoSpaceDN w:val="0"/>
        <w:jc w:val="center"/>
        <w:rPr>
          <w:rFonts w:cs="Times New Roman"/>
          <w:b/>
        </w:rPr>
      </w:pPr>
      <w:r w:rsidRPr="00532A67">
        <w:rPr>
          <w:rFonts w:cs="Times New Roman"/>
          <w:b/>
        </w:rPr>
        <w:t xml:space="preserve">о рабочей группе по оценке обоснованности и целесообразности </w:t>
      </w:r>
    </w:p>
    <w:p w:rsidR="00962803" w:rsidRPr="00532A67" w:rsidRDefault="00962803" w:rsidP="00962803">
      <w:pPr>
        <w:widowControl w:val="0"/>
        <w:autoSpaceDE w:val="0"/>
        <w:autoSpaceDN w:val="0"/>
        <w:jc w:val="center"/>
        <w:rPr>
          <w:rFonts w:cs="Times New Roman"/>
        </w:rPr>
      </w:pPr>
      <w:r w:rsidRPr="00532A67">
        <w:rPr>
          <w:rFonts w:cs="Times New Roman"/>
          <w:b/>
        </w:rPr>
        <w:t>осуществления закупок товаров (работ, услуг)</w:t>
      </w:r>
    </w:p>
    <w:p w:rsidR="00962803" w:rsidRPr="00532A67" w:rsidRDefault="00962803" w:rsidP="00962803">
      <w:pPr>
        <w:widowControl w:val="0"/>
        <w:autoSpaceDE w:val="0"/>
        <w:autoSpaceDN w:val="0"/>
        <w:jc w:val="center"/>
        <w:rPr>
          <w:rFonts w:cs="Times New Roman"/>
        </w:rPr>
      </w:pPr>
    </w:p>
    <w:p w:rsidR="00962803" w:rsidRPr="00532A67" w:rsidRDefault="00962803" w:rsidP="00962803">
      <w:pPr>
        <w:widowControl w:val="0"/>
        <w:autoSpaceDE w:val="0"/>
        <w:autoSpaceDN w:val="0"/>
        <w:jc w:val="center"/>
        <w:rPr>
          <w:rFonts w:cs="Times New Roman"/>
        </w:rPr>
      </w:pPr>
    </w:p>
    <w:p w:rsidR="00962803" w:rsidRPr="00532A67" w:rsidRDefault="00962803" w:rsidP="00962803">
      <w:pPr>
        <w:autoSpaceDE w:val="0"/>
        <w:autoSpaceDN w:val="0"/>
        <w:adjustRightInd w:val="0"/>
        <w:ind w:firstLine="540"/>
        <w:jc w:val="both"/>
        <w:rPr>
          <w:rFonts w:cs="Times New Roman"/>
        </w:rPr>
      </w:pPr>
      <w:r w:rsidRPr="00532A67">
        <w:rPr>
          <w:rFonts w:cs="Times New Roman"/>
        </w:rPr>
        <w:t>1. Настоящее Положение о рабочей группе по оценке обоснованности и целесообразности осуществления закупок товаров (работ, услуг) (далее – Положение) заказчиками, осуществляющими закупочную деятельность в соответствии с федеральными законами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от 18.07.2011 № 223-ФЗ «О закупках товаров, работ, услуг отдельными видами юридических лиц» (далее – Федеральный закон № 223-ФЗ).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 Рабочая группа рассматривает:</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2.1. вопросы, связанные с целесообразностью и обоснованностью закупок товаров (работ, услуг), включаемых и (или) включенных Заказчиками в план-график, план закупок, в том числе вносимых изменений в них.</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2.2. документы до принятия Администрацией </w:t>
      </w:r>
      <w:bookmarkStart w:id="8" w:name="_Hlk98420436"/>
      <w:r w:rsidRPr="00532A67">
        <w:rPr>
          <w:rFonts w:cs="Times New Roman"/>
        </w:rPr>
        <w:t xml:space="preserve">городского округа Электросталь </w:t>
      </w:r>
      <w:bookmarkEnd w:id="8"/>
      <w:r w:rsidRPr="00532A67">
        <w:rPr>
          <w:rFonts w:cs="Times New Roman"/>
        </w:rPr>
        <w:t xml:space="preserve">Московской области решения </w:t>
      </w:r>
      <w:bookmarkStart w:id="9" w:name="_Hlk113868288"/>
      <w:r w:rsidRPr="00532A67">
        <w:rPr>
          <w:rFonts w:cs="Times New Roman"/>
        </w:rPr>
        <w:t>об изменении существенных условий контрактов</w:t>
      </w:r>
      <w:bookmarkEnd w:id="9"/>
      <w:r w:rsidRPr="00532A67">
        <w:rPr>
          <w:rFonts w:cs="Times New Roman"/>
        </w:rPr>
        <w:t xml:space="preserve">, заключенных для обеспечения муниципальных нужд городского округа Электросталь Московской области до 1 </w:t>
      </w:r>
      <w:r w:rsidRPr="00F84A3E">
        <w:rPr>
          <w:rFonts w:cs="Times New Roman"/>
        </w:rPr>
        <w:t xml:space="preserve">января 2024 года, если </w:t>
      </w:r>
      <w:r w:rsidRPr="00532A67">
        <w:rPr>
          <w:rFonts w:cs="Times New Roman"/>
        </w:rPr>
        <w:t>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532A67">
        <w:rPr>
          <w:rFonts w:cs="Times New Roman"/>
          <w:vertAlign w:val="superscript"/>
        </w:rPr>
        <w:t>1</w:t>
      </w:r>
      <w:r w:rsidRPr="00532A67">
        <w:rPr>
          <w:rFonts w:cs="Times New Roman"/>
        </w:rPr>
        <w:t xml:space="preserve"> статьи 112 </w:t>
      </w:r>
      <w:bookmarkStart w:id="10" w:name="_Hlk113870494"/>
      <w:r w:rsidRPr="00532A67">
        <w:rPr>
          <w:rFonts w:cs="Times New Roman"/>
        </w:rPr>
        <w:t>Федерального закона № 44-ФЗ.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2.3. </w:t>
      </w:r>
      <w:bookmarkStart w:id="11" w:name="_Hlk113890356"/>
      <w:r w:rsidRPr="00532A67">
        <w:rPr>
          <w:rFonts w:cs="Times New Roman"/>
        </w:rPr>
        <w:t>вопросы, связанные с изменением существенных условий контрактов</w:t>
      </w:r>
      <w:bookmarkEnd w:id="11"/>
      <w:r w:rsidRPr="00532A67">
        <w:rPr>
          <w:rFonts w:cs="Times New Roman"/>
        </w:rPr>
        <w:t xml:space="preserve">, по основаниям, предусмотренным ст. 95, ч. 62 ст. 112 Федерального закона № 44-ФЗ в части увеличения цены контракта.  </w:t>
      </w:r>
    </w:p>
    <w:bookmarkEnd w:id="10"/>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2.4.  предложения по использованию экономии, образовавшейся по итогам закупок за счет средств местного бюджета: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использование экономии, сложившейся по результатам проведения конкурентных процедур;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экономии, сложившейся при расторжении контракта вследствие исполнения контракта не в полном объеме по соглашению сторон, при одностороннем расторжении контракта;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 экономии, сложившейся по результатам проведения закупок у единственного поставщика в случаях, предусмотренных ч. 1 ст. 93 Федерального закона № 44-ФЗ с использованием подсистемы Электронный магазин ЕАСУЗ Московской области; </w:t>
      </w:r>
    </w:p>
    <w:p w:rsidR="00962803" w:rsidRPr="00532A67" w:rsidRDefault="00962803" w:rsidP="00962803">
      <w:pPr>
        <w:autoSpaceDE w:val="0"/>
        <w:autoSpaceDN w:val="0"/>
        <w:adjustRightInd w:val="0"/>
        <w:ind w:firstLine="540"/>
        <w:jc w:val="both"/>
        <w:rPr>
          <w:rFonts w:cs="Times New Roman"/>
        </w:rPr>
      </w:pPr>
      <w:r w:rsidRPr="00532A67">
        <w:rPr>
          <w:rFonts w:cs="Times New Roman"/>
        </w:rPr>
        <w:lastRenderedPageBreak/>
        <w:t>- экономии, сложившейся по результатам проведения закупки товаров в случае, предусмотренном ч. 12 ст. 93 Федерального закона № 44-ФЗ, в электронной форме с использованием электронной площадки на сумму, не превышающую трех миллионов рублей;</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экономии, сложившейся в результате изменения существенных условий контракта при его исполнении по основаниям, предусмотренным ст. 95 Федерального закона № 44-ФЗ.</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2.5. рассматривает иные вопросы, связанные с осуществлением закупок.</w:t>
      </w:r>
    </w:p>
    <w:p w:rsidR="00962803" w:rsidRPr="00532A67" w:rsidRDefault="00962803" w:rsidP="00962803">
      <w:pPr>
        <w:ind w:firstLine="567"/>
        <w:jc w:val="both"/>
        <w:rPr>
          <w:rFonts w:cs="Times New Roman"/>
        </w:rPr>
      </w:pPr>
      <w:r w:rsidRPr="00532A67">
        <w:rPr>
          <w:rFonts w:cs="Times New Roman"/>
        </w:rPr>
        <w:t xml:space="preserve">3. Заказчики представляют на рассмотрение рабочей группы по оценке обоснованности и целесообразности осуществления закупок товаров (работ, услуг) (далее – Рабочая группа) заявку по форме согласно приложению № 1 к настоящему Положению: </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532A67">
        <w:rPr>
          <w:rFonts w:cs="Times New Roman"/>
        </w:rPr>
        <w:t>3.1 для закупок, проводимых конкурентными способами, Заказчиками, осуществляющими закупочную деятельность в соответствии с Федеральным законом                         № 44-ФЗ и Федеральным законом № 223-ФЗ в срок не позднее чем за 12 рабочих дней до плановой даты публикации извещения;</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532A67">
        <w:rPr>
          <w:rFonts w:cs="Times New Roman"/>
        </w:rPr>
        <w:t>3.2. для закупок, проводимых Заказчиками, осуществляющими закупочную деятельность в соответствии с Федеральным законом № 44-ФЗ и Федеральным законом               № 223-ФЗ у единственного поставщика (подрядчика, исполнителя), в срок не позднее чем                за 7 рабочих дней до плановой даты заключения контракта (размещения закупки в Электронном магазине).</w:t>
      </w:r>
    </w:p>
    <w:p w:rsidR="00D17844" w:rsidRPr="00532A67" w:rsidRDefault="001907EC" w:rsidP="00D17844">
      <w:pPr>
        <w:ind w:firstLine="567"/>
        <w:contextualSpacing/>
        <w:jc w:val="both"/>
        <w:rPr>
          <w:rFonts w:cs="Times New Roman"/>
        </w:rPr>
      </w:pPr>
      <w:r w:rsidRPr="00532A67">
        <w:rPr>
          <w:rFonts w:cs="Times New Roman"/>
        </w:rPr>
        <w:t xml:space="preserve">3.3. </w:t>
      </w:r>
      <w:r w:rsidR="00D17844" w:rsidRPr="00532A67">
        <w:rPr>
          <w:rFonts w:cs="Times New Roman"/>
        </w:rPr>
        <w:t>Заявка</w:t>
      </w:r>
      <w:r w:rsidR="00D17844" w:rsidRPr="00532A67">
        <w:rPr>
          <w:rFonts w:cs="Times New Roman"/>
          <w:color w:val="FF0000"/>
        </w:rPr>
        <w:t xml:space="preserve"> </w:t>
      </w:r>
      <w:r w:rsidR="00D17844" w:rsidRPr="00532A67">
        <w:rPr>
          <w:rFonts w:cs="Times New Roman"/>
        </w:rPr>
        <w:t>в зависимости от рассматриваемого вопроса включает в себя следующую информацию и (или) документы:</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 наименование заказчика, идентификационный номер налогоплательщика;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 наименование объекта закупки (предмета контракта);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3) реестровый номер закупки (карточки контракта) в ЕАСУЗ;</w:t>
      </w:r>
    </w:p>
    <w:p w:rsidR="00D17844" w:rsidRPr="00532A67" w:rsidRDefault="00D17844" w:rsidP="00D17844">
      <w:pPr>
        <w:autoSpaceDE w:val="0"/>
        <w:autoSpaceDN w:val="0"/>
        <w:adjustRightInd w:val="0"/>
        <w:ind w:firstLine="540"/>
        <w:jc w:val="both"/>
        <w:rPr>
          <w:rFonts w:cs="Times New Roman"/>
        </w:rPr>
      </w:pPr>
      <w:r w:rsidRPr="00532A67">
        <w:rPr>
          <w:rFonts w:cs="Times New Roman"/>
        </w:rPr>
        <w:t xml:space="preserve">4) код(ы) </w:t>
      </w:r>
      <w:hyperlink r:id="rId10" w:history="1">
        <w:r w:rsidRPr="00532A67">
          <w:rPr>
            <w:rFonts w:cs="Times New Roman"/>
          </w:rPr>
          <w:t>ОКПД2</w:t>
        </w:r>
      </w:hyperlink>
      <w:r w:rsidRPr="00532A67">
        <w:rPr>
          <w:rFonts w:cs="Times New Roman"/>
        </w:rPr>
        <w:t>/наименование кода(</w:t>
      </w:r>
      <w:proofErr w:type="spellStart"/>
      <w:r w:rsidRPr="00532A67">
        <w:rPr>
          <w:rFonts w:cs="Times New Roman"/>
        </w:rPr>
        <w:t>ов</w:t>
      </w:r>
      <w:proofErr w:type="spellEnd"/>
      <w:r w:rsidRPr="00532A67">
        <w:rPr>
          <w:rFonts w:cs="Times New Roman"/>
        </w:rPr>
        <w:t>);</w:t>
      </w:r>
    </w:p>
    <w:p w:rsidR="00D17844" w:rsidRPr="00532A67" w:rsidRDefault="00D17844" w:rsidP="00D17844">
      <w:pPr>
        <w:autoSpaceDE w:val="0"/>
        <w:autoSpaceDN w:val="0"/>
        <w:adjustRightInd w:val="0"/>
        <w:ind w:firstLine="540"/>
        <w:jc w:val="both"/>
        <w:rPr>
          <w:rFonts w:cs="Times New Roman"/>
        </w:rPr>
      </w:pPr>
      <w:r w:rsidRPr="00532A67">
        <w:rPr>
          <w:rFonts w:cs="Times New Roman"/>
        </w:rPr>
        <w:t>5) код(ы) КОЗ/наименование кода(</w:t>
      </w:r>
      <w:proofErr w:type="spellStart"/>
      <w:r w:rsidRPr="00532A67">
        <w:rPr>
          <w:rFonts w:cs="Times New Roman"/>
        </w:rPr>
        <w:t>ов</w:t>
      </w:r>
      <w:proofErr w:type="spellEnd"/>
      <w:r w:rsidRPr="00532A67">
        <w:rPr>
          <w:rFonts w:cs="Times New Roman"/>
        </w:rPr>
        <w:t>);</w:t>
      </w:r>
    </w:p>
    <w:p w:rsidR="00D17844" w:rsidRPr="00532A67" w:rsidRDefault="00D17844" w:rsidP="00D17844">
      <w:pPr>
        <w:autoSpaceDE w:val="0"/>
        <w:autoSpaceDN w:val="0"/>
        <w:adjustRightInd w:val="0"/>
        <w:ind w:firstLine="540"/>
        <w:jc w:val="both"/>
        <w:rPr>
          <w:rFonts w:cs="Times New Roman"/>
        </w:rPr>
      </w:pPr>
      <w:r w:rsidRPr="00532A67">
        <w:rPr>
          <w:rFonts w:cs="Times New Roman"/>
        </w:rPr>
        <w:t>6) код КБК;</w:t>
      </w:r>
    </w:p>
    <w:p w:rsidR="00D17844" w:rsidRPr="00532A67" w:rsidRDefault="00D17844" w:rsidP="00D17844">
      <w:pPr>
        <w:autoSpaceDE w:val="0"/>
        <w:autoSpaceDN w:val="0"/>
        <w:adjustRightInd w:val="0"/>
        <w:ind w:firstLine="540"/>
        <w:jc w:val="both"/>
        <w:rPr>
          <w:rFonts w:cs="Times New Roman"/>
        </w:rPr>
      </w:pPr>
      <w:r w:rsidRPr="00532A67">
        <w:rPr>
          <w:rFonts w:cs="Times New Roman"/>
        </w:rPr>
        <w:t>7) идентификационный код закупки;</w:t>
      </w:r>
    </w:p>
    <w:p w:rsidR="00C26373" w:rsidRPr="00532A67" w:rsidRDefault="00D17844" w:rsidP="0093522E">
      <w:pPr>
        <w:ind w:firstLine="567"/>
        <w:jc w:val="both"/>
        <w:rPr>
          <w:rFonts w:cs="Times New Roman"/>
        </w:rPr>
      </w:pPr>
      <w:r w:rsidRPr="00532A67">
        <w:rPr>
          <w:rFonts w:cs="Times New Roman"/>
        </w:rPr>
        <w:t xml:space="preserve">8) </w:t>
      </w:r>
      <w:r w:rsidR="00C26373" w:rsidRPr="00532A67">
        <w:rPr>
          <w:rFonts w:cs="Times New Roman"/>
        </w:rPr>
        <w:t>наименование муниципальной программы городского округа Электросталь Московской области/наименование и номер подпрограммы муниципальной программы/ наименование и номер мероприятия муниципальной программы</w:t>
      </w:r>
      <w:r w:rsidR="0093522E" w:rsidRPr="00532A67">
        <w:rPr>
          <w:rFonts w:cs="Times New Roman"/>
        </w:rPr>
        <w:t xml:space="preserve">, </w:t>
      </w:r>
      <w:r w:rsidR="00D17757" w:rsidRPr="00D17757">
        <w:rPr>
          <w:rFonts w:cs="Times New Roman"/>
        </w:rPr>
        <w:t>уникальный идентификатор начисления</w:t>
      </w:r>
      <w:r w:rsidR="00D17757">
        <w:rPr>
          <w:rFonts w:cs="Times New Roman"/>
        </w:rPr>
        <w:t xml:space="preserve"> (далее – </w:t>
      </w:r>
      <w:r w:rsidR="0093522E" w:rsidRPr="00532A67">
        <w:rPr>
          <w:rFonts w:cs="Times New Roman"/>
        </w:rPr>
        <w:t>УИН</w:t>
      </w:r>
      <w:r w:rsidR="00D17757">
        <w:rPr>
          <w:rFonts w:cs="Times New Roman"/>
        </w:rPr>
        <w:t>)</w:t>
      </w:r>
      <w:r w:rsidR="0093522E" w:rsidRPr="00532A67">
        <w:rPr>
          <w:rFonts w:cs="Times New Roman"/>
        </w:rPr>
        <w:t xml:space="preserve"> при наличии;</w:t>
      </w:r>
      <w:r w:rsidR="00C26373" w:rsidRPr="00532A67">
        <w:rPr>
          <w:rFonts w:cs="Times New Roman"/>
        </w:rPr>
        <w:t xml:space="preserve"> </w:t>
      </w:r>
    </w:p>
    <w:p w:rsidR="00D17844" w:rsidRPr="00532A67" w:rsidRDefault="00D17844" w:rsidP="00D17844">
      <w:pPr>
        <w:autoSpaceDE w:val="0"/>
        <w:autoSpaceDN w:val="0"/>
        <w:adjustRightInd w:val="0"/>
        <w:ind w:firstLine="540"/>
        <w:jc w:val="both"/>
        <w:rPr>
          <w:rFonts w:cs="Times New Roman"/>
        </w:rPr>
      </w:pPr>
      <w:r w:rsidRPr="00532A67">
        <w:rPr>
          <w:rFonts w:cs="Times New Roman"/>
        </w:rPr>
        <w:t xml:space="preserve">9) </w:t>
      </w:r>
      <w:r w:rsidR="00B14D2E" w:rsidRPr="00532A67">
        <w:rPr>
          <w:rFonts w:cs="Times New Roman"/>
        </w:rPr>
        <w:t>начальная (максимальная) цен</w:t>
      </w:r>
      <w:r w:rsidR="009F688A">
        <w:rPr>
          <w:rFonts w:cs="Times New Roman"/>
        </w:rPr>
        <w:t>а</w:t>
      </w:r>
      <w:r w:rsidR="00B14D2E" w:rsidRPr="00532A67">
        <w:rPr>
          <w:rFonts w:cs="Times New Roman"/>
        </w:rPr>
        <w:t xml:space="preserve"> контракта, цена контракта, заключаемого с единственным поставщиком (подрядчиком, исполнителем)</w:t>
      </w:r>
      <w:r w:rsidR="00496411">
        <w:rPr>
          <w:rFonts w:cs="Times New Roman"/>
        </w:rPr>
        <w:t xml:space="preserve">, </w:t>
      </w:r>
      <w:r w:rsidR="00496411" w:rsidRPr="00532A67">
        <w:rPr>
          <w:rFonts w:cs="Times New Roman"/>
        </w:rPr>
        <w:t xml:space="preserve">начальная </w:t>
      </w:r>
      <w:r w:rsidR="00496411">
        <w:rPr>
          <w:rFonts w:cs="Times New Roman"/>
        </w:rPr>
        <w:t xml:space="preserve">сумма </w:t>
      </w:r>
      <w:r w:rsidR="00496411" w:rsidRPr="00532A67">
        <w:rPr>
          <w:rFonts w:cs="Times New Roman"/>
        </w:rPr>
        <w:t>цен единиц товара, работы, услуги</w:t>
      </w:r>
      <w:r w:rsidR="00496411">
        <w:rPr>
          <w:rFonts w:cs="Times New Roman"/>
        </w:rPr>
        <w:t>;</w:t>
      </w:r>
    </w:p>
    <w:p w:rsidR="00D17844" w:rsidRPr="00532A67" w:rsidRDefault="00D17844" w:rsidP="00D17844">
      <w:pPr>
        <w:autoSpaceDE w:val="0"/>
        <w:autoSpaceDN w:val="0"/>
        <w:adjustRightInd w:val="0"/>
        <w:ind w:firstLine="540"/>
        <w:jc w:val="both"/>
        <w:rPr>
          <w:rFonts w:cs="Times New Roman"/>
        </w:rPr>
      </w:pPr>
      <w:r w:rsidRPr="00532A67">
        <w:rPr>
          <w:rFonts w:cs="Times New Roman"/>
        </w:rPr>
        <w:t xml:space="preserve">10) подписанное обоснование </w:t>
      </w:r>
      <w:bookmarkStart w:id="12" w:name="_Hlk125728363"/>
      <w:r w:rsidRPr="00532A67">
        <w:rPr>
          <w:rFonts w:cs="Times New Roman"/>
        </w:rPr>
        <w:t xml:space="preserve">начальной (максимальной) цены контракта, начальной цены единицы товара, работы, услуги, цены контракта, заключаемого с единственным поставщиком (подрядчиком, исполнителем) </w:t>
      </w:r>
      <w:bookmarkEnd w:id="12"/>
      <w:r w:rsidRPr="00532A67">
        <w:rPr>
          <w:rFonts w:cs="Times New Roman"/>
        </w:rPr>
        <w:t>(в случае, когда обоснование такой цены предусмотрено федеральным законодательством), содержащего структурированный расчет с подтверждающими документами;</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11) размер аванса и обоснование необходимости его выплаты, в случае если заказчиком принято решение о выплате аванса по контракту;</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12) требование обеспечения заявки на участие в закупке;</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13) требование обеспечения исполнения контракта;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14) требование обеспечения гарантийных обязательств;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15) критерии оценки заявок на участие в конкурсе с указанием значимости каждого из критериев;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16) проект контракта (дополнительного соглашения об изменении существенных условий);</w:t>
      </w:r>
    </w:p>
    <w:p w:rsidR="00D17844" w:rsidRPr="00532A67" w:rsidRDefault="00D17844" w:rsidP="00D17844">
      <w:pPr>
        <w:autoSpaceDE w:val="0"/>
        <w:autoSpaceDN w:val="0"/>
        <w:adjustRightInd w:val="0"/>
        <w:ind w:firstLine="540"/>
        <w:jc w:val="both"/>
        <w:rPr>
          <w:rFonts w:cs="Times New Roman"/>
        </w:rPr>
      </w:pPr>
      <w:r w:rsidRPr="00532A67">
        <w:rPr>
          <w:rFonts w:cs="Times New Roman"/>
        </w:rPr>
        <w:t xml:space="preserve">17) источник и объем финансирования, документы, подтверждающие наличие у заказчика свободного остатка лимитов бюджетных обязательств по соответствующему коду классификации расходов бюджетов, </w:t>
      </w:r>
      <w:bookmarkStart w:id="13" w:name="_Hlk124173901"/>
      <w:r w:rsidRPr="00532A67">
        <w:rPr>
          <w:rFonts w:cs="Times New Roman"/>
        </w:rPr>
        <w:t>муниципального б</w:t>
      </w:r>
      <w:bookmarkEnd w:id="13"/>
      <w:r w:rsidRPr="00532A67">
        <w:rPr>
          <w:rFonts w:cs="Times New Roman"/>
        </w:rPr>
        <w:t xml:space="preserve">юджетного учреждения, муниципального автономного учреждения, необходимого объема финансового обеспечения </w:t>
      </w:r>
      <w:r w:rsidRPr="00532A67">
        <w:rPr>
          <w:rFonts w:cs="Times New Roman"/>
        </w:rPr>
        <w:lastRenderedPageBreak/>
        <w:t>для осуществления закупки по соответствующему коду (составным частям кода) классификации расходов бюджетов;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18) описание объекта закупки;</w:t>
      </w:r>
    </w:p>
    <w:p w:rsidR="00D17844" w:rsidRPr="00532A67" w:rsidRDefault="00D17844" w:rsidP="00D17844">
      <w:pPr>
        <w:autoSpaceDE w:val="0"/>
        <w:autoSpaceDN w:val="0"/>
        <w:adjustRightInd w:val="0"/>
        <w:ind w:firstLine="540"/>
        <w:jc w:val="both"/>
        <w:rPr>
          <w:rFonts w:cs="Times New Roman"/>
        </w:rPr>
      </w:pPr>
      <w:r w:rsidRPr="00532A67">
        <w:rPr>
          <w:rFonts w:cs="Times New Roman"/>
        </w:rPr>
        <w:t>19) проект соглашения о проведении совместного конкурса (аукциона) в случае проведения совместного конкурса (аукциона);</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20) обращение поставщика (подрядчика,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 а в случае изменения существенных условий строительных контрактов - с приложением обосновывающих информации и документов;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21) обращение заказчика к поставщику (подрядчику, исполнителю) о необходимости изменения существенных условий контракта в связи с невозможностью исполнения контракта по причине возникновения независящих от сторон контракта обстоятельств, за исключением изменения существенных условий строительных контрактов;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22) подписанное заказчиком обоснование невозможности исполнения контракта в связи с возникшими независящими от сторон контракта обстоятельствами и соответствующими расчетами, за исключением изменения существенных условий строительных контрактов;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23) при изменении существенных условий контрактов подтверждение наличия у заказчика свободного остатка лимитов бюджетных обязательств по соответствующему коду классификации расходов бюджетов, муниципального бюджетного учреждения Московской области, муниципального автономного учреждения Московской области, необходимого объема финансового обеспечения для осуществления закупки по соответствующему коду (составным частям кода) классификации расходов бюджетов;</w:t>
      </w:r>
    </w:p>
    <w:p w:rsidR="00D17844" w:rsidRPr="00532A67" w:rsidRDefault="00D17844" w:rsidP="00D17844">
      <w:pPr>
        <w:autoSpaceDE w:val="0"/>
        <w:autoSpaceDN w:val="0"/>
        <w:adjustRightInd w:val="0"/>
        <w:ind w:firstLine="540"/>
        <w:jc w:val="both"/>
        <w:rPr>
          <w:rFonts w:cs="Times New Roman"/>
        </w:rPr>
      </w:pPr>
      <w:r w:rsidRPr="00532A67">
        <w:rPr>
          <w:rFonts w:cs="Times New Roman"/>
        </w:rPr>
        <w:t xml:space="preserve">24) положительное заключение государственной экспертизы проектной документации на предмет проверки достоверности определения сметной стоимости, полученное в порядке, установленном </w:t>
      </w:r>
      <w:hyperlink r:id="rId11" w:history="1">
        <w:r w:rsidRPr="00532A67">
          <w:rPr>
            <w:rFonts w:cs="Times New Roman"/>
          </w:rPr>
          <w:t>постановлением</w:t>
        </w:r>
      </w:hyperlink>
      <w:r w:rsidRPr="00532A67">
        <w:rPr>
          <w:rFonts w:cs="Times New Roman"/>
        </w:rPr>
        <w:t xml:space="preserve">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D17844" w:rsidRPr="00532A67" w:rsidRDefault="00D17844" w:rsidP="00D17844">
      <w:pPr>
        <w:autoSpaceDE w:val="0"/>
        <w:autoSpaceDN w:val="0"/>
        <w:adjustRightInd w:val="0"/>
        <w:ind w:firstLine="540"/>
        <w:jc w:val="both"/>
        <w:rPr>
          <w:rFonts w:cs="Times New Roman"/>
        </w:rPr>
      </w:pPr>
      <w:r w:rsidRPr="00532A67">
        <w:rPr>
          <w:rFonts w:cs="Times New Roman"/>
        </w:rPr>
        <w:t>25) согласование с ГРБС в случае подачи заявки подведомственным учреждением (предприятием);</w:t>
      </w:r>
    </w:p>
    <w:p w:rsidR="00D17844" w:rsidRPr="00532A67" w:rsidRDefault="00D17844" w:rsidP="00D17844">
      <w:pPr>
        <w:tabs>
          <w:tab w:val="left" w:pos="851"/>
        </w:tabs>
        <w:autoSpaceDE w:val="0"/>
        <w:autoSpaceDN w:val="0"/>
        <w:adjustRightInd w:val="0"/>
        <w:ind w:firstLine="540"/>
        <w:jc w:val="both"/>
        <w:rPr>
          <w:rFonts w:cs="Times New Roman"/>
          <w:color w:val="FF0000"/>
        </w:rPr>
      </w:pPr>
      <w:r w:rsidRPr="00532A67">
        <w:rPr>
          <w:rFonts w:cs="Times New Roman"/>
        </w:rPr>
        <w:t xml:space="preserve">26) согласование изменения существенных условий контракта с профильными министерствами (при необходимости). </w:t>
      </w:r>
    </w:p>
    <w:p w:rsidR="00962803" w:rsidRPr="00532A67" w:rsidRDefault="00962803" w:rsidP="00962803">
      <w:pPr>
        <w:autoSpaceDE w:val="0"/>
        <w:autoSpaceDN w:val="0"/>
        <w:adjustRightInd w:val="0"/>
        <w:ind w:firstLine="567"/>
        <w:jc w:val="both"/>
        <w:rPr>
          <w:rFonts w:eastAsiaTheme="minorHAnsi" w:cs="Times New Roman"/>
          <w:lang w:eastAsia="en-US"/>
        </w:rPr>
      </w:pPr>
      <w:r w:rsidRPr="00532A67">
        <w:rPr>
          <w:rFonts w:eastAsiaTheme="minorHAnsi" w:cs="Times New Roman"/>
          <w:lang w:eastAsia="en-US"/>
        </w:rPr>
        <w:t xml:space="preserve">4. Организацию заседаний Рабочей группы, формирование повестки заседаний Рабочей группы и </w:t>
      </w:r>
      <w:r w:rsidRPr="00532A67">
        <w:rPr>
          <w:rFonts w:cs="Times New Roman"/>
        </w:rPr>
        <w:t xml:space="preserve">учет решений, принятых Рабочей группой, </w:t>
      </w:r>
      <w:r w:rsidRPr="00532A67">
        <w:rPr>
          <w:rFonts w:eastAsiaTheme="minorHAnsi" w:cs="Times New Roman"/>
          <w:lang w:eastAsia="en-US"/>
        </w:rPr>
        <w:t xml:space="preserve">осуществляет </w:t>
      </w:r>
      <w:r w:rsidRPr="00532A67">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(далее - </w:t>
      </w:r>
      <w:r w:rsidRPr="00532A67">
        <w:rPr>
          <w:rFonts w:eastAsiaTheme="minorHAnsi" w:cs="Times New Roman"/>
          <w:lang w:eastAsia="en-US"/>
        </w:rPr>
        <w:t>МКУ «Управление по конкурентной политике и координации закупок»).</w:t>
      </w:r>
    </w:p>
    <w:p w:rsidR="00962803" w:rsidRPr="00532A67" w:rsidRDefault="00962803" w:rsidP="00962803">
      <w:pPr>
        <w:autoSpaceDE w:val="0"/>
        <w:autoSpaceDN w:val="0"/>
        <w:adjustRightInd w:val="0"/>
        <w:ind w:firstLine="567"/>
        <w:jc w:val="both"/>
        <w:rPr>
          <w:rFonts w:cs="Times New Roman"/>
        </w:rPr>
      </w:pPr>
      <w:r w:rsidRPr="00532A67">
        <w:rPr>
          <w:rFonts w:cs="Times New Roman"/>
        </w:rPr>
        <w:t xml:space="preserve">4.1. Повестка заседания Рабочей группы по закупкам, проводимым конкурентными способами, Заказчиками, осуществляющими закупочную деятельность в соответствии с Федеральным законом № 44-ФЗ и за счет бюджетных средств, финансируемых в рамках Федерального закона № 223-ФЗ, формируется на основании заявки Заказчика, поданной до 12:00 дня, предшествующего дню заседания Рабочей группы. </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4.2. Заседания рабочей группы проводятся:</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 xml:space="preserve">4.2.1. в очном формате еженедельно по четвергам, на основании заявок, указанных в </w:t>
      </w:r>
      <w:r w:rsidR="0091353F" w:rsidRPr="00ED0B28">
        <w:rPr>
          <w:rFonts w:cs="Times New Roman"/>
        </w:rPr>
        <w:t xml:space="preserve">                 </w:t>
      </w:r>
      <w:proofErr w:type="spellStart"/>
      <w:r w:rsidRPr="00ED0B28">
        <w:rPr>
          <w:rFonts w:cs="Times New Roman"/>
        </w:rPr>
        <w:t>пп</w:t>
      </w:r>
      <w:proofErr w:type="spellEnd"/>
      <w:r w:rsidRPr="00ED0B28">
        <w:rPr>
          <w:rFonts w:cs="Times New Roman"/>
        </w:rPr>
        <w:t xml:space="preserve">. 5.1 п.5 настоящего Положения; </w:t>
      </w:r>
    </w:p>
    <w:p w:rsidR="00962803" w:rsidRPr="00ED0B28" w:rsidRDefault="00962803" w:rsidP="00962803">
      <w:pPr>
        <w:autoSpaceDE w:val="0"/>
        <w:autoSpaceDN w:val="0"/>
        <w:adjustRightInd w:val="0"/>
        <w:ind w:firstLine="567"/>
        <w:jc w:val="both"/>
        <w:rPr>
          <w:rFonts w:eastAsiaTheme="minorHAnsi" w:cs="Times New Roman"/>
          <w:lang w:eastAsia="en-US"/>
        </w:rPr>
      </w:pPr>
      <w:r w:rsidRPr="00ED0B28">
        <w:rPr>
          <w:rFonts w:cs="Times New Roman"/>
        </w:rPr>
        <w:t xml:space="preserve">4.2.2. ежедневно, по заявкам, указанным в </w:t>
      </w:r>
      <w:proofErr w:type="spellStart"/>
      <w:r w:rsidRPr="00ED0B28">
        <w:rPr>
          <w:rFonts w:cs="Times New Roman"/>
        </w:rPr>
        <w:t>пп</w:t>
      </w:r>
      <w:proofErr w:type="spellEnd"/>
      <w:r w:rsidRPr="00ED0B28">
        <w:rPr>
          <w:rFonts w:cs="Times New Roman"/>
        </w:rPr>
        <w:t>. 5.2., 5.3 настоящего Положения. В случае необходимости такие закупки могут быть вынесены на очное рассмотрение заседания Рабочей группы.</w:t>
      </w:r>
      <w:r w:rsidRPr="00ED0B28">
        <w:rPr>
          <w:rFonts w:eastAsiaTheme="minorHAnsi" w:cs="Times New Roman"/>
          <w:lang w:eastAsia="en-US"/>
        </w:rPr>
        <w:t xml:space="preserve"> </w:t>
      </w:r>
    </w:p>
    <w:p w:rsidR="00962803" w:rsidRPr="00ED0B28" w:rsidRDefault="00962803" w:rsidP="00962803">
      <w:pPr>
        <w:autoSpaceDE w:val="0"/>
        <w:autoSpaceDN w:val="0"/>
        <w:adjustRightInd w:val="0"/>
        <w:ind w:firstLine="567"/>
        <w:jc w:val="both"/>
        <w:rPr>
          <w:rFonts w:cs="Times New Roman"/>
        </w:rPr>
      </w:pPr>
      <w:r w:rsidRPr="00ED0B28">
        <w:rPr>
          <w:rFonts w:eastAsiaTheme="minorHAnsi" w:cs="Times New Roman"/>
          <w:lang w:eastAsia="en-US"/>
        </w:rPr>
        <w:t xml:space="preserve">4.3. Председатель Рабочей группы вправе принять решение об иной периодичности проведения заседаний Рабочей группы. </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 xml:space="preserve">5. </w:t>
      </w:r>
      <w:bookmarkStart w:id="14" w:name="_Hlk120264932"/>
      <w:r w:rsidRPr="00ED0B28">
        <w:rPr>
          <w:rFonts w:cs="Times New Roman"/>
        </w:rPr>
        <w:t>Заявки на рассмотрение Рабочей группы:</w:t>
      </w:r>
    </w:p>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lastRenderedPageBreak/>
        <w:t>5.1. по конкурентным закупкам подаются Заказчиками, осуществляющими закупочную деятельность по Федеральному закону № 44-ФЗ и автономными учреждениями, осуществляющими закупочную деятельность по Федеральному закону № 223-ФЗ до включения таких закупок в план-график,</w:t>
      </w:r>
      <w:r w:rsidR="00990BB2" w:rsidRPr="00ED0B28">
        <w:rPr>
          <w:rFonts w:cs="Times New Roman"/>
        </w:rPr>
        <w:t xml:space="preserve"> план закупок </w:t>
      </w:r>
      <w:r w:rsidRPr="00ED0B28">
        <w:rPr>
          <w:rFonts w:cs="Times New Roman"/>
        </w:rPr>
        <w:t>и направляются по</w:t>
      </w:r>
      <w:r w:rsidRPr="00ED0B28">
        <w:rPr>
          <w:rFonts w:cs="Times New Roman"/>
          <w:spacing w:val="-1"/>
        </w:rPr>
        <w:t xml:space="preserve"> адресу электронной почты: </w:t>
      </w:r>
      <w:r w:rsidRPr="00657A95">
        <w:rPr>
          <w:rFonts w:cs="Times New Roman"/>
          <w:u w:val="single"/>
        </w:rPr>
        <w:t>info@el-zakupki.ru.</w:t>
      </w:r>
    </w:p>
    <w:bookmarkEnd w:id="14"/>
    <w:p w:rsidR="00962803" w:rsidRPr="00ED0B28"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spacing w:val="-1"/>
        </w:rPr>
        <w:t xml:space="preserve">5.2. </w:t>
      </w:r>
      <w:r w:rsidRPr="00ED0B28">
        <w:rPr>
          <w:rFonts w:cs="Times New Roman"/>
        </w:rPr>
        <w:t xml:space="preserve">по конкурентным закупкам, за исключением закупок, указанных в пп.5.1 п.5 настоящего Положения, закупкам у единственного поставщика подаются Заказчиками, осуществляющими закупочную деятельность по Федеральному закону № 223-ФЗ, </w:t>
      </w:r>
      <w:bookmarkStart w:id="15" w:name="_Hlk120266087"/>
      <w:r w:rsidRPr="00ED0B28">
        <w:rPr>
          <w:rFonts w:cs="Times New Roman"/>
        </w:rPr>
        <w:t>после включения таких закупок в план</w:t>
      </w:r>
      <w:r w:rsidR="00ED0B28">
        <w:rPr>
          <w:rFonts w:cs="Times New Roman"/>
        </w:rPr>
        <w:t xml:space="preserve"> закупок</w:t>
      </w:r>
      <w:r w:rsidRPr="00ED0B28">
        <w:rPr>
          <w:rFonts w:cs="Times New Roman"/>
        </w:rPr>
        <w:t>, и направляются по</w:t>
      </w:r>
      <w:r w:rsidRPr="00ED0B28">
        <w:rPr>
          <w:rFonts w:cs="Times New Roman"/>
          <w:spacing w:val="-1"/>
        </w:rPr>
        <w:t xml:space="preserve"> адресу электронной </w:t>
      </w:r>
      <w:proofErr w:type="gramStart"/>
      <w:r w:rsidRPr="00ED0B28">
        <w:rPr>
          <w:rFonts w:cs="Times New Roman"/>
          <w:spacing w:val="-1"/>
        </w:rPr>
        <w:t>почты</w:t>
      </w:r>
      <w:bookmarkEnd w:id="15"/>
      <w:r w:rsidRPr="00ED0B28">
        <w:rPr>
          <w:rFonts w:cs="Times New Roman"/>
          <w:spacing w:val="-1"/>
        </w:rPr>
        <w:t xml:space="preserve">: </w:t>
      </w:r>
      <w:r w:rsidR="00657A95">
        <w:rPr>
          <w:rFonts w:cs="Times New Roman"/>
          <w:spacing w:val="-1"/>
        </w:rPr>
        <w:t xml:space="preserve">  </w:t>
      </w:r>
      <w:proofErr w:type="gramEnd"/>
      <w:r w:rsidR="00657A95">
        <w:rPr>
          <w:rFonts w:cs="Times New Roman"/>
          <w:spacing w:val="-1"/>
        </w:rPr>
        <w:t xml:space="preserve">                </w:t>
      </w:r>
      <w:hyperlink r:id="rId12" w:history="1">
        <w:r w:rsidRPr="00657A95">
          <w:rPr>
            <w:rFonts w:eastAsia="Calibri" w:cs="Times New Roman"/>
            <w:spacing w:val="-1"/>
            <w:u w:val="single"/>
            <w:lang w:val="en-US" w:eastAsia="en-US"/>
          </w:rPr>
          <w:t>rg</w:t>
        </w:r>
        <w:r w:rsidRPr="00657A95">
          <w:rPr>
            <w:rFonts w:eastAsia="Calibri" w:cs="Times New Roman"/>
            <w:spacing w:val="-1"/>
            <w:u w:val="single"/>
            <w:lang w:eastAsia="en-US"/>
          </w:rPr>
          <w:t>-223@</w:t>
        </w:r>
        <w:r w:rsidRPr="00657A95">
          <w:rPr>
            <w:rFonts w:eastAsia="Calibri" w:cs="Times New Roman"/>
            <w:spacing w:val="-1"/>
            <w:u w:val="single"/>
            <w:lang w:val="en-US" w:eastAsia="en-US"/>
          </w:rPr>
          <w:t>yandex</w:t>
        </w:r>
        <w:r w:rsidRPr="00657A95">
          <w:rPr>
            <w:rFonts w:eastAsia="Calibri" w:cs="Times New Roman"/>
            <w:spacing w:val="-1"/>
            <w:u w:val="single"/>
            <w:lang w:eastAsia="en-US"/>
          </w:rPr>
          <w:t>.</w:t>
        </w:r>
        <w:proofErr w:type="spellStart"/>
        <w:r w:rsidRPr="00657A95">
          <w:rPr>
            <w:rFonts w:eastAsia="Calibri" w:cs="Times New Roman"/>
            <w:spacing w:val="-1"/>
            <w:u w:val="single"/>
            <w:lang w:val="en-US" w:eastAsia="en-US"/>
          </w:rPr>
          <w:t>ru</w:t>
        </w:r>
        <w:proofErr w:type="spellEnd"/>
      </w:hyperlink>
      <w:r w:rsidRPr="00657A95">
        <w:rPr>
          <w:rFonts w:cs="Times New Roman"/>
          <w:u w:val="single"/>
        </w:rPr>
        <w:t>.</w:t>
      </w:r>
    </w:p>
    <w:p w:rsidR="00962803" w:rsidRPr="00ED0B28" w:rsidRDefault="00962803" w:rsidP="00962803">
      <w:pPr>
        <w:tabs>
          <w:tab w:val="left" w:pos="1276"/>
          <w:tab w:val="left" w:pos="1560"/>
          <w:tab w:val="left" w:pos="4111"/>
          <w:tab w:val="left" w:pos="4678"/>
          <w:tab w:val="left" w:pos="5812"/>
        </w:tabs>
        <w:ind w:firstLine="567"/>
        <w:jc w:val="both"/>
        <w:rPr>
          <w:rFonts w:cs="Times New Roman"/>
          <w:spacing w:val="-1"/>
        </w:rPr>
      </w:pPr>
      <w:r w:rsidRPr="00ED0B28">
        <w:rPr>
          <w:rFonts w:cs="Times New Roman"/>
        </w:rPr>
        <w:t>5.3. по закупкам у единственного поставщика, Заказчиками, осуществляющими закупочную деятельность по Федеральному закону № 44-ФЗ после включения таких закупок в план-график, и направляются по</w:t>
      </w:r>
      <w:r w:rsidRPr="00ED0B28">
        <w:rPr>
          <w:rFonts w:cs="Times New Roman"/>
          <w:spacing w:val="-1"/>
        </w:rPr>
        <w:t xml:space="preserve"> адресу электронной почты:</w:t>
      </w:r>
      <w:r w:rsidRPr="00ED0B28">
        <w:rPr>
          <w:rFonts w:cs="Times New Roman"/>
        </w:rPr>
        <w:t xml:space="preserve"> </w:t>
      </w:r>
      <w:hyperlink r:id="rId13" w:history="1">
        <w:r w:rsidRPr="00657A95">
          <w:rPr>
            <w:rFonts w:cs="Times New Roman"/>
            <w:spacing w:val="-1"/>
            <w:u w:val="single"/>
            <w:lang w:val="en-US"/>
          </w:rPr>
          <w:t>rg</w:t>
        </w:r>
        <w:r w:rsidRPr="00657A95">
          <w:rPr>
            <w:rFonts w:cs="Times New Roman"/>
            <w:spacing w:val="-1"/>
            <w:u w:val="single"/>
          </w:rPr>
          <w:t>-</w:t>
        </w:r>
        <w:r w:rsidRPr="00657A95">
          <w:rPr>
            <w:rFonts w:cs="Times New Roman"/>
            <w:spacing w:val="-1"/>
            <w:u w:val="single"/>
            <w:lang w:val="en-US"/>
          </w:rPr>
          <w:t>elstal</w:t>
        </w:r>
        <w:r w:rsidRPr="00657A95">
          <w:rPr>
            <w:rFonts w:cs="Times New Roman"/>
            <w:spacing w:val="-1"/>
            <w:u w:val="single"/>
          </w:rPr>
          <w:t>@</w:t>
        </w:r>
        <w:r w:rsidRPr="00657A95">
          <w:rPr>
            <w:rFonts w:cs="Times New Roman"/>
            <w:spacing w:val="-1"/>
            <w:u w:val="single"/>
            <w:lang w:val="en-US"/>
          </w:rPr>
          <w:t>yandex</w:t>
        </w:r>
        <w:r w:rsidRPr="00657A95">
          <w:rPr>
            <w:rFonts w:cs="Times New Roman"/>
            <w:spacing w:val="-1"/>
            <w:u w:val="single"/>
          </w:rPr>
          <w:t>.</w:t>
        </w:r>
        <w:proofErr w:type="spellStart"/>
        <w:r w:rsidRPr="00657A95">
          <w:rPr>
            <w:rFonts w:cs="Times New Roman"/>
            <w:spacing w:val="-1"/>
            <w:u w:val="single"/>
            <w:lang w:val="en-US"/>
          </w:rPr>
          <w:t>ru</w:t>
        </w:r>
        <w:proofErr w:type="spellEnd"/>
      </w:hyperlink>
      <w:r w:rsidRPr="00657A95">
        <w:rPr>
          <w:rFonts w:cs="Times New Roman"/>
          <w:spacing w:val="-1"/>
          <w:u w:val="single"/>
        </w:rPr>
        <w:t>.</w:t>
      </w:r>
    </w:p>
    <w:p w:rsidR="00962803" w:rsidRPr="00532A67" w:rsidRDefault="00962803" w:rsidP="00962803">
      <w:pPr>
        <w:tabs>
          <w:tab w:val="left" w:pos="1276"/>
          <w:tab w:val="left" w:pos="1560"/>
          <w:tab w:val="left" w:pos="4111"/>
          <w:tab w:val="left" w:pos="4678"/>
          <w:tab w:val="left" w:pos="5812"/>
        </w:tabs>
        <w:ind w:firstLine="567"/>
        <w:jc w:val="both"/>
        <w:rPr>
          <w:rFonts w:cs="Times New Roman"/>
        </w:rPr>
      </w:pPr>
      <w:r w:rsidRPr="00ED0B28">
        <w:rPr>
          <w:rFonts w:cs="Times New Roman"/>
        </w:rPr>
        <w:t>6. Рассмотрение Заявки членами Рабочей группы осуществляется:</w:t>
      </w:r>
    </w:p>
    <w:p w:rsidR="00962803" w:rsidRPr="00532A67" w:rsidRDefault="00962803" w:rsidP="00962803">
      <w:pPr>
        <w:tabs>
          <w:tab w:val="left" w:pos="851"/>
        </w:tabs>
        <w:autoSpaceDE w:val="0"/>
        <w:autoSpaceDN w:val="0"/>
        <w:adjustRightInd w:val="0"/>
        <w:ind w:firstLine="540"/>
        <w:jc w:val="both"/>
        <w:rPr>
          <w:rFonts w:cs="Times New Roman"/>
        </w:rPr>
      </w:pPr>
      <w:r w:rsidRPr="00532A67">
        <w:rPr>
          <w:rFonts w:cs="Times New Roman"/>
        </w:rPr>
        <w:t>6.1. МКУ «Управление по конкурентной политике и координации закупок) на предмет:</w:t>
      </w:r>
    </w:p>
    <w:p w:rsidR="00962803" w:rsidRPr="00532A67"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bookmarkStart w:id="16" w:name="_Hlk65153848"/>
      <w:r w:rsidRPr="00532A67">
        <w:rPr>
          <w:rFonts w:cs="Times New Roman"/>
        </w:rPr>
        <w:t>Обоснованности условий и размера выплаты аванса (в случае, если Заказчиком принято решение о выплате аванса по контракту);</w:t>
      </w:r>
    </w:p>
    <w:bookmarkEnd w:id="16"/>
    <w:p w:rsidR="00962803" w:rsidRPr="00532A67"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Обоснованности выбранного способа определения поставщика (подрядчика, исполнителя);</w:t>
      </w:r>
    </w:p>
    <w:p w:rsidR="00962803" w:rsidRPr="00532A67"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Наличия (отсутствия) условий, содержащих признаки ограничения конкуренции;</w:t>
      </w:r>
    </w:p>
    <w:p w:rsidR="00DC0DEB" w:rsidRPr="00532A67" w:rsidRDefault="00DC0DEB" w:rsidP="00DC0DEB">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Обоснованности требований к участникам закупки (в том числе в части требований, устанавливаемых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62803" w:rsidRPr="00532A67" w:rsidRDefault="004F54CB"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Обоснованности</w:t>
      </w:r>
      <w:r w:rsidR="00962803" w:rsidRPr="00532A67">
        <w:rPr>
          <w:rFonts w:cs="Times New Roman"/>
          <w:b/>
          <w:bCs/>
        </w:rPr>
        <w:t xml:space="preserve"> </w:t>
      </w:r>
      <w:r w:rsidR="00962803" w:rsidRPr="00532A67">
        <w:rPr>
          <w:rFonts w:cs="Times New Roman"/>
          <w:bCs/>
        </w:rPr>
        <w:t xml:space="preserve">и </w:t>
      </w:r>
      <w:r w:rsidRPr="00532A67">
        <w:rPr>
          <w:rFonts w:cs="Times New Roman"/>
          <w:bCs/>
        </w:rPr>
        <w:t xml:space="preserve">правильности </w:t>
      </w:r>
      <w:r w:rsidR="00962803" w:rsidRPr="00532A67">
        <w:rPr>
          <w:rFonts w:cs="Times New Roman"/>
          <w:bCs/>
        </w:rPr>
        <w:t xml:space="preserve">применения метода (нескольких методов) определения </w:t>
      </w:r>
      <w:r w:rsidR="00383CA7" w:rsidRPr="00532A67">
        <w:rPr>
          <w:rFonts w:cs="Times New Roman"/>
          <w:bCs/>
        </w:rPr>
        <w:t>цены закупки</w:t>
      </w:r>
      <w:r w:rsidR="00962803" w:rsidRPr="00532A67">
        <w:rPr>
          <w:rFonts w:cs="Times New Roman"/>
          <w:bCs/>
        </w:rPr>
        <w:t>, изменения цены контракта.</w:t>
      </w:r>
    </w:p>
    <w:p w:rsidR="00463698" w:rsidRPr="00241BF2" w:rsidRDefault="00463698" w:rsidP="00463698">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 xml:space="preserve">Изменения существенных условий контрактов, заключенных для </w:t>
      </w:r>
      <w:r w:rsidRPr="00241BF2">
        <w:rPr>
          <w:rFonts w:cs="Times New Roman"/>
        </w:rPr>
        <w:t>обеспечения муниципальных нужд городского округа Электросталь Московской области до 1 января 2024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241BF2">
        <w:rPr>
          <w:rFonts w:cs="Times New Roman"/>
          <w:vertAlign w:val="superscript"/>
        </w:rPr>
        <w:t>1</w:t>
      </w:r>
      <w:r w:rsidRPr="00241BF2">
        <w:rPr>
          <w:rFonts w:cs="Times New Roman"/>
        </w:rPr>
        <w:t xml:space="preserve"> статьи 112 Федерального закона № 44-ФЗ.</w:t>
      </w:r>
    </w:p>
    <w:p w:rsidR="00962803" w:rsidRPr="00532A67" w:rsidRDefault="00962803" w:rsidP="00962803">
      <w:pPr>
        <w:tabs>
          <w:tab w:val="left" w:pos="851"/>
        </w:tabs>
        <w:autoSpaceDE w:val="0"/>
        <w:autoSpaceDN w:val="0"/>
        <w:adjustRightInd w:val="0"/>
        <w:ind w:firstLine="540"/>
        <w:jc w:val="both"/>
        <w:rPr>
          <w:rFonts w:cs="Times New Roman"/>
        </w:rPr>
      </w:pPr>
      <w:r w:rsidRPr="00532A67">
        <w:rPr>
          <w:rFonts w:cs="Times New Roman"/>
        </w:rPr>
        <w:t>6.2. Финансовым управлением Администрации городского округа Электросталь Московской области на предмет:</w:t>
      </w:r>
    </w:p>
    <w:p w:rsidR="00962803" w:rsidRPr="00532A67"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Наличия</w:t>
      </w:r>
      <w:r w:rsidR="00132309" w:rsidRPr="00532A67">
        <w:rPr>
          <w:rFonts w:cs="Times New Roman"/>
        </w:rPr>
        <w:t xml:space="preserve"> </w:t>
      </w:r>
      <w:r w:rsidRPr="00532A67">
        <w:rPr>
          <w:rFonts w:cs="Times New Roman"/>
        </w:rPr>
        <w:t>свободного остатка лимитов бюджетных обязательств на осуществление данной закупки;</w:t>
      </w:r>
    </w:p>
    <w:p w:rsidR="00962803" w:rsidRPr="00532A67" w:rsidRDefault="00962803" w:rsidP="009E50A9">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Обоснованности условий и размера выплаты аванса (в случае, если Заказчиком принято решение о выплате аванса по контракту);</w:t>
      </w:r>
    </w:p>
    <w:p w:rsidR="00962803" w:rsidRPr="00532A67"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bookmarkStart w:id="17" w:name="_Hlk65153776"/>
      <w:r w:rsidRPr="00532A67">
        <w:rPr>
          <w:rFonts w:cs="Times New Roman"/>
        </w:rPr>
        <w:t>Соответствие указанного в заявке КБК планируемой закупке;</w:t>
      </w:r>
    </w:p>
    <w:p w:rsidR="00962803" w:rsidRPr="00532A67"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указанного в заявке кода мероприятия ГИС РЭБ планируемой закупке;</w:t>
      </w:r>
    </w:p>
    <w:p w:rsidR="00962803" w:rsidRPr="00532A67"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софинансирования, предусмотренного в закупке, соглашениям о предоставлении субсидий и субвенций.</w:t>
      </w:r>
    </w:p>
    <w:p w:rsidR="000A59B9" w:rsidRPr="00532A67" w:rsidRDefault="00962803"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532A67">
        <w:rPr>
          <w:rFonts w:cs="Times New Roman"/>
        </w:rPr>
        <w:t>Наличия в проекте контракта, проекте дополнительного соглашения к контракту информации об источнике финансирования закупки.</w:t>
      </w:r>
      <w:bookmarkEnd w:id="17"/>
    </w:p>
    <w:p w:rsidR="00962803" w:rsidRPr="00532A67" w:rsidRDefault="00962803"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532A67">
        <w:rPr>
          <w:rFonts w:cs="Times New Roman"/>
        </w:rPr>
        <w:t>Соответствия планируемой закупки мероприятию соответствующей муниципальной программы, государственной программы Московской области и целям расходования средств.</w:t>
      </w:r>
    </w:p>
    <w:p w:rsidR="000A59B9" w:rsidRPr="00532A67" w:rsidRDefault="000A59B9"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532A67">
        <w:rPr>
          <w:rFonts w:cs="Times New Roman"/>
        </w:rPr>
        <w:t>Наличия в проекте контракта условий о казначейском сопровождении авансовых платежей и (или) расчетов по контракту</w:t>
      </w:r>
      <w:r w:rsidR="009E50A9" w:rsidRPr="00532A67">
        <w:rPr>
          <w:rFonts w:cs="Times New Roman"/>
        </w:rPr>
        <w:t>, предусмотренных:</w:t>
      </w:r>
    </w:p>
    <w:p w:rsidR="009E50A9" w:rsidRPr="00532A67" w:rsidRDefault="00384CA5" w:rsidP="00384CA5">
      <w:pPr>
        <w:tabs>
          <w:tab w:val="left" w:pos="993"/>
        </w:tabs>
        <w:autoSpaceDE w:val="0"/>
        <w:autoSpaceDN w:val="0"/>
        <w:adjustRightInd w:val="0"/>
        <w:ind w:firstLine="540"/>
        <w:jc w:val="both"/>
        <w:rPr>
          <w:rFonts w:cs="Times New Roman"/>
        </w:rPr>
      </w:pPr>
      <w:r w:rsidRPr="00532A67">
        <w:rPr>
          <w:rFonts w:cs="Times New Roman"/>
        </w:rPr>
        <w:t xml:space="preserve">а)  </w:t>
      </w:r>
      <w:hyperlink r:id="rId14" w:history="1">
        <w:r w:rsidR="009E50A9" w:rsidRPr="00532A67">
          <w:rPr>
            <w:rFonts w:cs="Times New Roman"/>
          </w:rPr>
          <w:t>пунктами 2</w:t>
        </w:r>
      </w:hyperlink>
      <w:r w:rsidR="009E50A9" w:rsidRPr="00532A67">
        <w:rPr>
          <w:rFonts w:cs="Times New Roman"/>
        </w:rPr>
        <w:t xml:space="preserve"> и </w:t>
      </w:r>
      <w:hyperlink r:id="rId15" w:history="1">
        <w:r w:rsidR="009E50A9" w:rsidRPr="00532A67">
          <w:rPr>
            <w:rFonts w:cs="Times New Roman"/>
          </w:rPr>
          <w:t>3 статьи 242.23</w:t>
        </w:r>
      </w:hyperlink>
      <w:r w:rsidR="009E50A9" w:rsidRPr="00532A67">
        <w:rPr>
          <w:rFonts w:cs="Times New Roman"/>
        </w:rPr>
        <w:t xml:space="preserve"> Бюджетного кодекса Российской Федерации и Правилами осуществления казначейского сопровождения, установленными Правительством Российской Федерации в соответствии с пунктом 3 указанной статьи (в случае, если </w:t>
      </w:r>
      <w:r w:rsidR="009E50A9" w:rsidRPr="00532A67">
        <w:rPr>
          <w:rFonts w:cs="Times New Roman"/>
        </w:rPr>
        <w:lastRenderedPageBreak/>
        <w:t>казначейское сопровождение средств, предоставляемых из бюджета Московской области, осуществляется Управлением Федерального казначейства по Московской области);</w:t>
      </w:r>
    </w:p>
    <w:p w:rsidR="009E50A9" w:rsidRPr="00532A67" w:rsidRDefault="00384CA5" w:rsidP="00384CA5">
      <w:pPr>
        <w:tabs>
          <w:tab w:val="left" w:pos="993"/>
        </w:tabs>
        <w:autoSpaceDE w:val="0"/>
        <w:autoSpaceDN w:val="0"/>
        <w:adjustRightInd w:val="0"/>
        <w:ind w:firstLine="540"/>
        <w:jc w:val="both"/>
        <w:rPr>
          <w:rFonts w:cs="Times New Roman"/>
        </w:rPr>
      </w:pPr>
      <w:r w:rsidRPr="00532A67">
        <w:rPr>
          <w:rFonts w:cs="Times New Roman"/>
        </w:rPr>
        <w:t xml:space="preserve">б) </w:t>
      </w:r>
      <w:r w:rsidR="009E50A9" w:rsidRPr="00532A67">
        <w:rPr>
          <w:rFonts w:cs="Times New Roman"/>
        </w:rPr>
        <w:t xml:space="preserve">порядком осуществления казначейского сопровождения, установленным Правительством Московской области в соответствии с </w:t>
      </w:r>
      <w:hyperlink r:id="rId16" w:history="1">
        <w:r w:rsidR="009E50A9" w:rsidRPr="00532A67">
          <w:rPr>
            <w:rFonts w:cs="Times New Roman"/>
          </w:rPr>
          <w:t>пунктом 5 статьи 242.23</w:t>
        </w:r>
      </w:hyperlink>
      <w:r w:rsidR="009E50A9" w:rsidRPr="00532A67">
        <w:rPr>
          <w:rFonts w:cs="Times New Roman"/>
        </w:rPr>
        <w:t xml:space="preserve"> Бюджетного кодекса Российской Федерации (в случае, если казначейское сопровождение средств, предоставляемых из бюджета Московской области, осуществляется Министерством экономики и финансов Московской области);</w:t>
      </w:r>
    </w:p>
    <w:p w:rsidR="00962803" w:rsidRPr="00532A67" w:rsidRDefault="00962803" w:rsidP="00384CA5">
      <w:pPr>
        <w:tabs>
          <w:tab w:val="left" w:pos="851"/>
          <w:tab w:val="left" w:pos="993"/>
        </w:tabs>
        <w:autoSpaceDE w:val="0"/>
        <w:autoSpaceDN w:val="0"/>
        <w:adjustRightInd w:val="0"/>
        <w:ind w:firstLine="540"/>
        <w:jc w:val="both"/>
        <w:rPr>
          <w:rFonts w:cs="Times New Roman"/>
        </w:rPr>
      </w:pPr>
      <w:r w:rsidRPr="00532A67">
        <w:rPr>
          <w:rFonts w:cs="Times New Roman"/>
        </w:rPr>
        <w:t xml:space="preserve"> 6.</w:t>
      </w:r>
      <w:r w:rsidR="00A303C4">
        <w:rPr>
          <w:rFonts w:cs="Times New Roman"/>
        </w:rPr>
        <w:t>3</w:t>
      </w:r>
      <w:r w:rsidRPr="00532A67">
        <w:rPr>
          <w:rFonts w:cs="Times New Roman"/>
        </w:rPr>
        <w:t>. Главным распорядителем бюджетных средств на предмет:</w:t>
      </w:r>
    </w:p>
    <w:p w:rsidR="00962803" w:rsidRPr="00532A67" w:rsidRDefault="00962803" w:rsidP="00384CA5">
      <w:pPr>
        <w:widowControl w:val="0"/>
        <w:numPr>
          <w:ilvl w:val="0"/>
          <w:numId w:val="10"/>
        </w:numPr>
        <w:tabs>
          <w:tab w:val="left" w:pos="851"/>
          <w:tab w:val="left" w:pos="993"/>
        </w:tabs>
        <w:autoSpaceDE w:val="0"/>
        <w:autoSpaceDN w:val="0"/>
        <w:adjustRightInd w:val="0"/>
        <w:ind w:left="0" w:firstLine="540"/>
        <w:contextualSpacing/>
        <w:jc w:val="both"/>
        <w:rPr>
          <w:rFonts w:cs="Times New Roman"/>
        </w:rPr>
      </w:pPr>
      <w:r w:rsidRPr="00532A67">
        <w:rPr>
          <w:rFonts w:cs="Times New Roman"/>
        </w:rPr>
        <w:t>Соблюдения правил нормирования в сфере закупок, соответствия стоимости строительства нормативам цены строительства Российской Федерации (НЦС);</w:t>
      </w:r>
    </w:p>
    <w:p w:rsidR="00962803" w:rsidRPr="00532A67" w:rsidRDefault="00962803" w:rsidP="009E50A9">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Наличия свободного остатка лимитов бюджетных обязательств на осуществление данной закупки;</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Подтверждения потребности в планируемой закупке (количественные и качественные характеристики);</w:t>
      </w:r>
    </w:p>
    <w:p w:rsidR="00962803" w:rsidRPr="00532A67" w:rsidRDefault="00962803" w:rsidP="00962803">
      <w:pPr>
        <w:widowControl w:val="0"/>
        <w:numPr>
          <w:ilvl w:val="0"/>
          <w:numId w:val="9"/>
        </w:numPr>
        <w:tabs>
          <w:tab w:val="left" w:pos="851"/>
        </w:tabs>
        <w:autoSpaceDE w:val="0"/>
        <w:autoSpaceDN w:val="0"/>
        <w:adjustRightInd w:val="0"/>
        <w:ind w:left="0" w:firstLine="540"/>
        <w:contextualSpacing/>
        <w:jc w:val="both"/>
        <w:rPr>
          <w:rFonts w:cs="Times New Roman"/>
        </w:rPr>
      </w:pPr>
      <w:r w:rsidRPr="00532A67">
        <w:rPr>
          <w:rFonts w:cs="Times New Roman"/>
        </w:rPr>
        <w:t>Обоснованности условий и размера выплаты аванса (в случае, если Заказчиком принято решение о выплате аванса по контракту);</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указанного в заявке КБК планируемой закупке;</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указанного в заявке кода мероприятия ГИС РЭБ планируемой закупке;</w:t>
      </w:r>
    </w:p>
    <w:p w:rsidR="00962803" w:rsidRPr="00532A67"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532A67">
        <w:rPr>
          <w:rFonts w:cs="Times New Roman"/>
        </w:rPr>
        <w:t>Соответствие софинансирования, предусмотренного в закупке, соглашениям о предоставлении субсидий и субвенций.</w:t>
      </w:r>
    </w:p>
    <w:p w:rsidR="00962803" w:rsidRPr="009934E5" w:rsidRDefault="00962803" w:rsidP="00962803">
      <w:pPr>
        <w:widowControl w:val="0"/>
        <w:numPr>
          <w:ilvl w:val="0"/>
          <w:numId w:val="10"/>
        </w:numPr>
        <w:tabs>
          <w:tab w:val="left" w:pos="851"/>
        </w:tabs>
        <w:autoSpaceDE w:val="0"/>
        <w:autoSpaceDN w:val="0"/>
        <w:adjustRightInd w:val="0"/>
        <w:ind w:left="0" w:firstLine="540"/>
        <w:contextualSpacing/>
        <w:jc w:val="both"/>
        <w:rPr>
          <w:rFonts w:cs="Times New Roman"/>
        </w:rPr>
      </w:pPr>
      <w:r w:rsidRPr="009934E5">
        <w:rPr>
          <w:rFonts w:cs="Times New Roman"/>
        </w:rPr>
        <w:t>Обоснованности изменений существенных условий контрактов, заключенных для обеспечения муниципальных нужд городского округа Электросталь Московской области до 1 января 2024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9934E5">
        <w:rPr>
          <w:rFonts w:cs="Times New Roman"/>
          <w:vertAlign w:val="superscript"/>
        </w:rPr>
        <w:t>1</w:t>
      </w:r>
      <w:r w:rsidRPr="009934E5">
        <w:rPr>
          <w:rFonts w:cs="Times New Roman"/>
        </w:rPr>
        <w:t xml:space="preserve"> статьи 112 Федерального закона № 44-ФЗ.</w:t>
      </w:r>
    </w:p>
    <w:p w:rsidR="00962803" w:rsidRPr="00532A67" w:rsidRDefault="00962803" w:rsidP="00962803">
      <w:pPr>
        <w:tabs>
          <w:tab w:val="left" w:pos="851"/>
        </w:tabs>
        <w:autoSpaceDE w:val="0"/>
        <w:autoSpaceDN w:val="0"/>
        <w:adjustRightInd w:val="0"/>
        <w:ind w:firstLine="540"/>
        <w:jc w:val="both"/>
        <w:rPr>
          <w:rFonts w:cs="Times New Roman"/>
        </w:rPr>
      </w:pPr>
      <w:r w:rsidRPr="009934E5">
        <w:rPr>
          <w:rFonts w:cs="Times New Roman"/>
        </w:rPr>
        <w:t xml:space="preserve">7. По результатам </w:t>
      </w:r>
      <w:r w:rsidRPr="00532A67">
        <w:rPr>
          <w:rFonts w:cs="Times New Roman"/>
        </w:rPr>
        <w:t>рассмотрения заявок Рабочая группа принимает одно из следующих решений:</w:t>
      </w:r>
    </w:p>
    <w:p w:rsidR="00962803" w:rsidRPr="00532A67" w:rsidRDefault="00962803" w:rsidP="00962803">
      <w:pPr>
        <w:tabs>
          <w:tab w:val="left" w:pos="1276"/>
        </w:tabs>
        <w:autoSpaceDE w:val="0"/>
        <w:autoSpaceDN w:val="0"/>
        <w:adjustRightInd w:val="0"/>
        <w:ind w:firstLine="540"/>
        <w:jc w:val="both"/>
        <w:rPr>
          <w:rFonts w:cs="Times New Roman"/>
        </w:rPr>
      </w:pPr>
      <w:r w:rsidRPr="00532A67">
        <w:rPr>
          <w:rFonts w:cs="Times New Roman"/>
        </w:rPr>
        <w:t>7.1. признать закупку обоснованной и целесообразной;</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7.2. признать закупку обоснованной и целесообразной, с учетом устранения недостатков;</w:t>
      </w:r>
    </w:p>
    <w:p w:rsidR="00962803" w:rsidRPr="00532A67" w:rsidRDefault="00962803" w:rsidP="00962803">
      <w:pPr>
        <w:tabs>
          <w:tab w:val="left" w:pos="993"/>
          <w:tab w:val="left" w:pos="1276"/>
        </w:tabs>
        <w:autoSpaceDE w:val="0"/>
        <w:autoSpaceDN w:val="0"/>
        <w:adjustRightInd w:val="0"/>
        <w:ind w:firstLine="539"/>
        <w:jc w:val="both"/>
        <w:rPr>
          <w:rFonts w:cs="Times New Roman"/>
        </w:rPr>
      </w:pPr>
      <w:r w:rsidRPr="00532A67">
        <w:rPr>
          <w:rFonts w:cs="Times New Roman"/>
        </w:rPr>
        <w:t>7.3. признать закупку не обоснованной или не целесообразной.</w:t>
      </w:r>
    </w:p>
    <w:p w:rsidR="00962803" w:rsidRPr="00532A67" w:rsidRDefault="00962803" w:rsidP="00962803">
      <w:pPr>
        <w:tabs>
          <w:tab w:val="left" w:pos="851"/>
          <w:tab w:val="left" w:pos="1276"/>
        </w:tabs>
        <w:autoSpaceDE w:val="0"/>
        <w:autoSpaceDN w:val="0"/>
        <w:adjustRightInd w:val="0"/>
        <w:ind w:firstLine="539"/>
        <w:jc w:val="both"/>
        <w:rPr>
          <w:rFonts w:cs="Times New Roman"/>
        </w:rPr>
      </w:pPr>
      <w:r w:rsidRPr="00532A67">
        <w:rPr>
          <w:rFonts w:cs="Times New Roman"/>
        </w:rPr>
        <w:t>7.4. признать изменения существенных условий контракта обоснованными и целесообразными;</w:t>
      </w:r>
    </w:p>
    <w:p w:rsidR="00962803" w:rsidRPr="00532A67" w:rsidRDefault="00962803" w:rsidP="0093522E">
      <w:pPr>
        <w:tabs>
          <w:tab w:val="left" w:pos="993"/>
          <w:tab w:val="left" w:pos="1276"/>
        </w:tabs>
        <w:autoSpaceDE w:val="0"/>
        <w:autoSpaceDN w:val="0"/>
        <w:adjustRightInd w:val="0"/>
        <w:ind w:firstLine="539"/>
        <w:jc w:val="both"/>
        <w:rPr>
          <w:rFonts w:cs="Times New Roman"/>
        </w:rPr>
      </w:pPr>
      <w:r w:rsidRPr="00532A67">
        <w:rPr>
          <w:rFonts w:cs="Times New Roman"/>
        </w:rPr>
        <w:t>7.5. признать изменения существенных условий контракта не обоснованными или не целесообразными;</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w:t>
      </w:r>
      <w:r w:rsidR="0093522E" w:rsidRPr="00532A67">
        <w:rPr>
          <w:rFonts w:cs="Times New Roman"/>
        </w:rPr>
        <w:t>6</w:t>
      </w:r>
      <w:r w:rsidRPr="00532A67">
        <w:rPr>
          <w:rFonts w:cs="Times New Roman"/>
        </w:rPr>
        <w:t xml:space="preserve">. </w:t>
      </w:r>
      <w:bookmarkStart w:id="18" w:name="_Hlk113887335"/>
      <w:r w:rsidRPr="00532A67">
        <w:rPr>
          <w:rFonts w:cs="Times New Roman"/>
        </w:rPr>
        <w:t>Расходование экономии согласовано</w:t>
      </w:r>
      <w:bookmarkEnd w:id="18"/>
      <w:r w:rsidRPr="00532A67">
        <w:rPr>
          <w:rFonts w:cs="Times New Roman"/>
        </w:rPr>
        <w:t>;</w:t>
      </w:r>
    </w:p>
    <w:p w:rsidR="00962803" w:rsidRPr="00532A67" w:rsidRDefault="00962803" w:rsidP="00962803">
      <w:pPr>
        <w:tabs>
          <w:tab w:val="left" w:pos="1276"/>
        </w:tabs>
        <w:autoSpaceDE w:val="0"/>
        <w:autoSpaceDN w:val="0"/>
        <w:adjustRightInd w:val="0"/>
        <w:ind w:firstLine="539"/>
        <w:jc w:val="both"/>
        <w:rPr>
          <w:rFonts w:cs="Times New Roman"/>
        </w:rPr>
      </w:pPr>
      <w:r w:rsidRPr="00532A67">
        <w:rPr>
          <w:rFonts w:cs="Times New Roman"/>
        </w:rPr>
        <w:t>7.</w:t>
      </w:r>
      <w:r w:rsidR="0093522E" w:rsidRPr="00532A67">
        <w:rPr>
          <w:rFonts w:cs="Times New Roman"/>
        </w:rPr>
        <w:t>7</w:t>
      </w:r>
      <w:r w:rsidRPr="00532A67">
        <w:rPr>
          <w:rFonts w:cs="Times New Roman"/>
        </w:rPr>
        <w:t>. Расходование экономии не согласовано.</w:t>
      </w:r>
    </w:p>
    <w:p w:rsidR="00962803" w:rsidRPr="00532A67" w:rsidRDefault="00962803" w:rsidP="00962803">
      <w:pPr>
        <w:autoSpaceDE w:val="0"/>
        <w:autoSpaceDN w:val="0"/>
        <w:adjustRightInd w:val="0"/>
        <w:ind w:firstLine="539"/>
        <w:jc w:val="both"/>
        <w:rPr>
          <w:rFonts w:cs="Times New Roman"/>
        </w:rPr>
      </w:pPr>
      <w:r w:rsidRPr="00532A67">
        <w:rPr>
          <w:rFonts w:cs="Times New Roman"/>
        </w:rPr>
        <w:t>8. Все замечания, а также принятые в ходе заседаний Рабочей группы решения фиксируются в протоколе заседания Рабочей группы, который утверждается председателем Рабочей группы.</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9. В случае наличия недостатков и (или) замечаний Заказчик обязан внести соответствующие изменения или предоставить пояснения о невозможности (нецелесообразности) их внесения в срок не более двух рабочих дней с даты получения решения по закупке, прошедшей рассмотрение Рабочей группы.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10. В случае несогласия заказчика с решением Рабочей группы, указанным в </w:t>
      </w:r>
      <w:hyperlink r:id="rId17" w:history="1">
        <w:r w:rsidRPr="00532A67">
          <w:rPr>
            <w:rFonts w:cs="Times New Roman"/>
          </w:rPr>
          <w:t>подпункте 7.3 пункта 7</w:t>
        </w:r>
      </w:hyperlink>
      <w:r w:rsidRPr="00532A67">
        <w:rPr>
          <w:rFonts w:cs="Times New Roman"/>
        </w:rPr>
        <w:t xml:space="preserve"> Положения, Заказчик направляет в </w:t>
      </w:r>
      <w:bookmarkStart w:id="19" w:name="_Hlk65155938"/>
      <w:r w:rsidRPr="00532A67">
        <w:rPr>
          <w:rFonts w:cs="Times New Roman"/>
        </w:rPr>
        <w:t xml:space="preserve">МКУ «Управление по конкурентной политике и координации закупок» </w:t>
      </w:r>
      <w:bookmarkEnd w:id="19"/>
      <w:r w:rsidRPr="00532A67">
        <w:rPr>
          <w:rFonts w:cs="Times New Roman"/>
        </w:rPr>
        <w:t xml:space="preserve">мотивированное несогласие и закупка повторно выносится на рассмотрение на ближайшее заседание Рабочей группы. </w:t>
      </w:r>
    </w:p>
    <w:p w:rsidR="00962803" w:rsidRPr="00532A67" w:rsidRDefault="00962803" w:rsidP="00962803">
      <w:pPr>
        <w:autoSpaceDE w:val="0"/>
        <w:autoSpaceDN w:val="0"/>
        <w:adjustRightInd w:val="0"/>
        <w:ind w:firstLine="540"/>
        <w:jc w:val="both"/>
        <w:rPr>
          <w:rFonts w:cs="Times New Roman"/>
        </w:rPr>
      </w:pPr>
      <w:r w:rsidRPr="00532A67">
        <w:rPr>
          <w:rFonts w:cs="Times New Roman"/>
        </w:rPr>
        <w:t xml:space="preserve">11. После получения согласования </w:t>
      </w:r>
      <w:bookmarkStart w:id="20" w:name="_Hlk65154427"/>
      <w:r w:rsidRPr="00532A67">
        <w:rPr>
          <w:rFonts w:cs="Times New Roman"/>
        </w:rPr>
        <w:t xml:space="preserve">Рабочей группы </w:t>
      </w:r>
      <w:bookmarkEnd w:id="20"/>
      <w:r w:rsidRPr="00532A67">
        <w:rPr>
          <w:rFonts w:cs="Times New Roman"/>
        </w:rPr>
        <w:t>какие-либо изменения условий закупки не допускаются. В случае возникновения необходимости внесения изменений в данную закупку Заказчик повторно направляет заявку для рассмотрения Рабочей группой в соответствии с пунктами 3,5 настоящего Положения.</w:t>
      </w:r>
    </w:p>
    <w:p w:rsidR="00962803" w:rsidRPr="00532A67" w:rsidRDefault="00962803" w:rsidP="00962803">
      <w:pPr>
        <w:autoSpaceDE w:val="0"/>
        <w:autoSpaceDN w:val="0"/>
        <w:adjustRightInd w:val="0"/>
        <w:ind w:firstLine="540"/>
        <w:jc w:val="both"/>
        <w:rPr>
          <w:rFonts w:cs="Times New Roman"/>
        </w:rPr>
      </w:pPr>
      <w:r w:rsidRPr="00532A67">
        <w:rPr>
          <w:rFonts w:cs="Times New Roman"/>
        </w:rPr>
        <w:lastRenderedPageBreak/>
        <w:t xml:space="preserve">12. В случае невыполнения заказчиком пункта 9 настоящего Положения, заявка считается аннулированной. Дальнейшие рассмотрение такой заявки не производится.  </w:t>
      </w:r>
    </w:p>
    <w:p w:rsidR="00962803" w:rsidRPr="00532A67" w:rsidRDefault="009934E5" w:rsidP="00962803">
      <w:pPr>
        <w:autoSpaceDE w:val="0"/>
        <w:autoSpaceDN w:val="0"/>
        <w:adjustRightInd w:val="0"/>
        <w:ind w:firstLine="567"/>
        <w:jc w:val="both"/>
        <w:rPr>
          <w:rFonts w:cs="Times New Roman"/>
        </w:rPr>
      </w:pPr>
      <w:r>
        <w:rPr>
          <w:rFonts w:cs="Times New Roman"/>
        </w:rPr>
        <w:t xml:space="preserve">13. </w:t>
      </w:r>
      <w:r w:rsidR="006B0B15" w:rsidRPr="00532A67">
        <w:rPr>
          <w:rFonts w:cs="Times New Roman"/>
        </w:rPr>
        <w:t>В случае, предусмотренном подпунктом 4.2.1 настоящего Положения п</w:t>
      </w:r>
      <w:r w:rsidR="00962803" w:rsidRPr="00532A67">
        <w:rPr>
          <w:rFonts w:cs="Times New Roman"/>
        </w:rPr>
        <w:t>осле получения согласования Рабочей группы о признании закупки обоснованной и целесообразной закупка включается в план-график</w:t>
      </w:r>
      <w:r w:rsidR="006B0B15" w:rsidRPr="00532A67">
        <w:rPr>
          <w:rFonts w:cs="Times New Roman"/>
        </w:rPr>
        <w:t>,</w:t>
      </w:r>
      <w:r w:rsidR="00962803" w:rsidRPr="00532A67">
        <w:rPr>
          <w:rFonts w:cs="Times New Roman"/>
        </w:rPr>
        <w:t xml:space="preserve"> </w:t>
      </w:r>
      <w:r w:rsidR="006B0B15" w:rsidRPr="00532A67">
        <w:rPr>
          <w:rFonts w:cs="Times New Roman"/>
        </w:rPr>
        <w:t xml:space="preserve">план закупок </w:t>
      </w:r>
      <w:r w:rsidR="00962803" w:rsidRPr="00532A67">
        <w:rPr>
          <w:rFonts w:cs="Times New Roman"/>
        </w:rPr>
        <w:t>и направляется на рассмотрение</w:t>
      </w:r>
      <w:r>
        <w:rPr>
          <w:rFonts w:cs="Times New Roman"/>
        </w:rPr>
        <w:t xml:space="preserve"> </w:t>
      </w:r>
      <w:r w:rsidR="00962803" w:rsidRPr="00532A67">
        <w:rPr>
          <w:rFonts w:cs="Times New Roman"/>
        </w:rPr>
        <w:t>в МКУ «Управление по конкурентной политике и координации закупок» средствами электронной системы подачи заявок.</w:t>
      </w:r>
    </w:p>
    <w:p w:rsidR="00962803" w:rsidRPr="00532A67" w:rsidRDefault="00962803" w:rsidP="00962803">
      <w:pPr>
        <w:ind w:firstLine="567"/>
        <w:contextualSpacing/>
        <w:jc w:val="both"/>
        <w:rPr>
          <w:rFonts w:cs="Times New Roman"/>
        </w:rPr>
      </w:pPr>
      <w:bookmarkStart w:id="21" w:name="_Hlk113890143"/>
      <w:r w:rsidRPr="00532A67">
        <w:rPr>
          <w:rFonts w:cs="Times New Roman"/>
        </w:rPr>
        <w:t xml:space="preserve">14. Рабочей группой осуществляется рассмотрение </w:t>
      </w:r>
      <w:bookmarkStart w:id="22" w:name="_Hlk113890547"/>
      <w:r w:rsidRPr="00532A67">
        <w:rPr>
          <w:rFonts w:cs="Times New Roman"/>
        </w:rPr>
        <w:t>Заявки, в случае, установленном подпунктом 2.2 пункта 2 Положения</w:t>
      </w:r>
      <w:bookmarkEnd w:id="22"/>
      <w:r w:rsidRPr="00532A67">
        <w:rPr>
          <w:rFonts w:cs="Times New Roman"/>
        </w:rPr>
        <w:t>, в порядке, установленном настоящим Положением, с учетом особенностей, установленных пунктами 15-18 настоящего Положения.</w:t>
      </w:r>
    </w:p>
    <w:p w:rsidR="00962803" w:rsidRPr="00532A67" w:rsidRDefault="00962803" w:rsidP="00962803">
      <w:pPr>
        <w:ind w:firstLine="567"/>
        <w:contextualSpacing/>
        <w:jc w:val="both"/>
        <w:rPr>
          <w:rFonts w:cs="Times New Roman"/>
        </w:rPr>
      </w:pPr>
      <w:r w:rsidRPr="00532A67">
        <w:rPr>
          <w:rFonts w:cs="Times New Roman"/>
        </w:rPr>
        <w:t>15. Заявка подается по форме согласно приложению № 2 к настоящему Положению.</w:t>
      </w:r>
    </w:p>
    <w:p w:rsidR="00D17844" w:rsidRPr="00532A67" w:rsidRDefault="00962803" w:rsidP="00D17844">
      <w:pPr>
        <w:ind w:firstLine="567"/>
        <w:contextualSpacing/>
        <w:jc w:val="both"/>
        <w:rPr>
          <w:rFonts w:cs="Times New Roman"/>
        </w:rPr>
      </w:pPr>
      <w:r w:rsidRPr="00532A67">
        <w:rPr>
          <w:rFonts w:cs="Times New Roman"/>
        </w:rPr>
        <w:t xml:space="preserve">16. </w:t>
      </w:r>
      <w:r w:rsidR="00D17844" w:rsidRPr="00532A67">
        <w:rPr>
          <w:rFonts w:cs="Times New Roman"/>
        </w:rPr>
        <w:t>Заказчик направляет Заявку с приложением следующих документов:</w:t>
      </w:r>
    </w:p>
    <w:p w:rsidR="00D17844" w:rsidRPr="00532A67" w:rsidRDefault="00D17844" w:rsidP="00D17844">
      <w:pPr>
        <w:pStyle w:val="a6"/>
        <w:numPr>
          <w:ilvl w:val="0"/>
          <w:numId w:val="16"/>
        </w:numPr>
        <w:tabs>
          <w:tab w:val="left" w:pos="709"/>
        </w:tabs>
        <w:ind w:left="0" w:firstLine="567"/>
        <w:jc w:val="both"/>
        <w:rPr>
          <w:sz w:val="24"/>
          <w:szCs w:val="24"/>
        </w:rPr>
      </w:pPr>
      <w:bookmarkStart w:id="23" w:name="_Hlk113870941"/>
      <w:r w:rsidRPr="00532A67">
        <w:rPr>
          <w:sz w:val="24"/>
          <w:szCs w:val="24"/>
        </w:rPr>
        <w:t>обращение подрядчика (поставщика, исполнителя) о необходимости изменения существенных условий контракта с описанием предлагаемых изменений, материалов,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w:t>
      </w:r>
    </w:p>
    <w:bookmarkEnd w:id="23"/>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проект дополнительного соглашения к контракту;</w:t>
      </w:r>
    </w:p>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подтверждающих наличие у заказчика свободного остатка бюджетных средств и источника финансирования;</w:t>
      </w:r>
    </w:p>
    <w:p w:rsidR="00D17844" w:rsidRPr="00532A67" w:rsidRDefault="00D17844" w:rsidP="00D17844">
      <w:pPr>
        <w:pStyle w:val="a6"/>
        <w:numPr>
          <w:ilvl w:val="0"/>
          <w:numId w:val="16"/>
        </w:numPr>
        <w:tabs>
          <w:tab w:val="left" w:pos="709"/>
        </w:tabs>
        <w:ind w:left="0" w:firstLine="567"/>
        <w:jc w:val="both"/>
        <w:rPr>
          <w:sz w:val="24"/>
          <w:szCs w:val="24"/>
        </w:rPr>
      </w:pPr>
      <w:r w:rsidRPr="00532A67">
        <w:rPr>
          <w:sz w:val="24"/>
          <w:szCs w:val="24"/>
        </w:rPr>
        <w:t>положительное заключение государственной экспертизы проектной документации на предмет проверки достоверности определения сметной стоимости, полученного в порядке, установленном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(при необходимости);</w:t>
      </w:r>
    </w:p>
    <w:p w:rsidR="00D17844" w:rsidRPr="00532A67" w:rsidRDefault="00D17844" w:rsidP="00D17844">
      <w:pPr>
        <w:pStyle w:val="a6"/>
        <w:numPr>
          <w:ilvl w:val="0"/>
          <w:numId w:val="16"/>
        </w:numPr>
        <w:tabs>
          <w:tab w:val="left" w:pos="709"/>
          <w:tab w:val="left" w:pos="993"/>
        </w:tabs>
        <w:ind w:left="0" w:firstLine="567"/>
        <w:jc w:val="both"/>
        <w:rPr>
          <w:sz w:val="24"/>
          <w:szCs w:val="24"/>
        </w:rPr>
      </w:pPr>
      <w:r w:rsidRPr="00532A67">
        <w:rPr>
          <w:sz w:val="24"/>
          <w:szCs w:val="24"/>
        </w:rPr>
        <w:t xml:space="preserve">согласование изменения существенных условий контракта </w:t>
      </w:r>
      <w:r w:rsidRPr="00532A67">
        <w:rPr>
          <w:sz w:val="24"/>
          <w:szCs w:val="24"/>
        </w:rPr>
        <w:br/>
        <w:t xml:space="preserve">с профильными министерствами (при необходимости). </w:t>
      </w:r>
    </w:p>
    <w:p w:rsidR="00962803" w:rsidRPr="00532A67" w:rsidRDefault="00962803" w:rsidP="00962803">
      <w:pPr>
        <w:tabs>
          <w:tab w:val="left" w:pos="709"/>
          <w:tab w:val="left" w:pos="851"/>
          <w:tab w:val="left" w:pos="993"/>
        </w:tabs>
        <w:ind w:firstLine="567"/>
        <w:contextualSpacing/>
        <w:jc w:val="both"/>
        <w:rPr>
          <w:rFonts w:cs="Times New Roman"/>
        </w:rPr>
      </w:pPr>
      <w:r w:rsidRPr="00532A67">
        <w:rPr>
          <w:rFonts w:cs="Times New Roman"/>
        </w:rPr>
        <w:t>17. Ответственность за достоверность и обоснованность Заявки и документов, указанных в пункте 16 настоящего Положения, несет Заказчик.</w:t>
      </w:r>
    </w:p>
    <w:p w:rsidR="00962803" w:rsidRPr="00E47E01" w:rsidRDefault="00962803" w:rsidP="00962803">
      <w:pPr>
        <w:autoSpaceDE w:val="0"/>
        <w:autoSpaceDN w:val="0"/>
        <w:adjustRightInd w:val="0"/>
        <w:ind w:firstLine="567"/>
        <w:jc w:val="both"/>
        <w:rPr>
          <w:rFonts w:cs="Times New Roman"/>
        </w:rPr>
      </w:pPr>
      <w:bookmarkStart w:id="24" w:name="_Hlk113888929"/>
      <w:r w:rsidRPr="00532A67">
        <w:rPr>
          <w:rFonts w:cs="Times New Roman"/>
        </w:rPr>
        <w:t xml:space="preserve">18. </w:t>
      </w:r>
      <w:bookmarkStart w:id="25" w:name="_Hlk113871139"/>
      <w:r w:rsidRPr="00532A67">
        <w:rPr>
          <w:rFonts w:cs="Times New Roman"/>
        </w:rPr>
        <w:t>В случае принятия Рабочей группой решени</w:t>
      </w:r>
      <w:r w:rsidR="00CC6228">
        <w:rPr>
          <w:rFonts w:cs="Times New Roman"/>
        </w:rPr>
        <w:t>я</w:t>
      </w:r>
      <w:r w:rsidRPr="00532A67">
        <w:rPr>
          <w:rFonts w:cs="Times New Roman"/>
        </w:rPr>
        <w:t>, указанн</w:t>
      </w:r>
      <w:r w:rsidR="00CC6228">
        <w:rPr>
          <w:rFonts w:cs="Times New Roman"/>
        </w:rPr>
        <w:t>ого</w:t>
      </w:r>
      <w:r w:rsidRPr="00532A67">
        <w:rPr>
          <w:rFonts w:cs="Times New Roman"/>
        </w:rPr>
        <w:t xml:space="preserve"> в подпункте 7.4</w:t>
      </w:r>
      <w:r w:rsidR="00FA2197" w:rsidRPr="00532A67">
        <w:rPr>
          <w:rFonts w:cs="Times New Roman"/>
        </w:rPr>
        <w:t xml:space="preserve"> </w:t>
      </w:r>
      <w:r w:rsidRPr="00532A67">
        <w:rPr>
          <w:rFonts w:cs="Times New Roman"/>
        </w:rPr>
        <w:t>пункта 7 настоящего Положения</w:t>
      </w:r>
      <w:bookmarkEnd w:id="24"/>
      <w:r w:rsidRPr="00532A67">
        <w:rPr>
          <w:rFonts w:cs="Times New Roman"/>
        </w:rPr>
        <w:t xml:space="preserve"> осуществляется подготовка проекта распоряжения Администрации городского округа </w:t>
      </w:r>
      <w:r w:rsidRPr="00E47E01">
        <w:rPr>
          <w:rFonts w:cs="Times New Roman"/>
        </w:rPr>
        <w:t>Московской области об изменении существенных условий контрактов, заключенных для обеспечения муниципальных нужд городского округа Электросталь Московской области до 1 января 2024 года, если при исполнении таких контрактов возникли независящие от сторон контракта обстоятельства, влекущие невозможность их исполнения, в соответствии с частью 65</w:t>
      </w:r>
      <w:r w:rsidRPr="00E47E01">
        <w:rPr>
          <w:rFonts w:cs="Times New Roman"/>
          <w:vertAlign w:val="superscript"/>
        </w:rPr>
        <w:t>1</w:t>
      </w:r>
      <w:r w:rsidRPr="00E47E01">
        <w:rPr>
          <w:rFonts w:cs="Times New Roman"/>
        </w:rPr>
        <w:t xml:space="preserve"> статьи 112 Федерального закона № 44-ФЗ</w:t>
      </w:r>
      <w:bookmarkEnd w:id="25"/>
      <w:r w:rsidRPr="00E47E01">
        <w:rPr>
          <w:rFonts w:cs="Times New Roman"/>
        </w:rPr>
        <w:t>.</w:t>
      </w:r>
    </w:p>
    <w:p w:rsidR="00962803" w:rsidRPr="00E47E01" w:rsidRDefault="00962803" w:rsidP="00962803">
      <w:pPr>
        <w:ind w:firstLine="567"/>
        <w:contextualSpacing/>
        <w:jc w:val="both"/>
        <w:rPr>
          <w:rFonts w:cs="Times New Roman"/>
        </w:rPr>
      </w:pPr>
      <w:bookmarkStart w:id="26" w:name="_Hlk113891102"/>
      <w:bookmarkEnd w:id="21"/>
      <w:r w:rsidRPr="00E47E01">
        <w:rPr>
          <w:rFonts w:cs="Times New Roman"/>
        </w:rPr>
        <w:t>19. Рабочей группой осуществляется рассмотрение Заявки, в случае, установленном подпунктом 2.3 пункта 2 Положения, в порядке, установленном настоящим Положением, с учетом особенностей, установленных пунктами 20-22 настоящего Положения.</w:t>
      </w:r>
    </w:p>
    <w:bookmarkEnd w:id="26"/>
    <w:p w:rsidR="00962803" w:rsidRPr="00532A67" w:rsidRDefault="00962803" w:rsidP="00962803">
      <w:pPr>
        <w:ind w:firstLine="567"/>
        <w:contextualSpacing/>
        <w:jc w:val="both"/>
        <w:rPr>
          <w:rFonts w:cs="Times New Roman"/>
        </w:rPr>
      </w:pPr>
      <w:r w:rsidRPr="00E47E01">
        <w:rPr>
          <w:rFonts w:cs="Times New Roman"/>
        </w:rPr>
        <w:t xml:space="preserve">20. Заявка подается по форме согласно приложению </w:t>
      </w:r>
      <w:r w:rsidRPr="00532A67">
        <w:rPr>
          <w:rFonts w:cs="Times New Roman"/>
        </w:rPr>
        <w:t>№ 2 к настоящему Положению.</w:t>
      </w:r>
    </w:p>
    <w:p w:rsidR="00962803" w:rsidRPr="00532A67" w:rsidRDefault="00962803" w:rsidP="00962803">
      <w:pPr>
        <w:tabs>
          <w:tab w:val="left" w:pos="709"/>
          <w:tab w:val="left" w:pos="851"/>
          <w:tab w:val="left" w:pos="993"/>
        </w:tabs>
        <w:ind w:firstLine="567"/>
        <w:contextualSpacing/>
        <w:jc w:val="both"/>
        <w:rPr>
          <w:rFonts w:cs="Times New Roman"/>
        </w:rPr>
      </w:pPr>
      <w:r w:rsidRPr="00532A67">
        <w:rPr>
          <w:rFonts w:cs="Times New Roman"/>
        </w:rPr>
        <w:t>21. Ответственность за достоверность и обоснованность Заявки, указанной в пункте 20 настоящего Положения, несет Заказчик.</w:t>
      </w:r>
    </w:p>
    <w:p w:rsidR="00962803" w:rsidRPr="00532A67" w:rsidRDefault="00962803" w:rsidP="00962803">
      <w:pPr>
        <w:autoSpaceDE w:val="0"/>
        <w:autoSpaceDN w:val="0"/>
        <w:adjustRightInd w:val="0"/>
        <w:ind w:firstLine="567"/>
        <w:jc w:val="both"/>
        <w:rPr>
          <w:rFonts w:cs="Times New Roman"/>
        </w:rPr>
      </w:pPr>
      <w:r w:rsidRPr="00532A67">
        <w:rPr>
          <w:rFonts w:cs="Times New Roman"/>
        </w:rPr>
        <w:t>22. В случае принятия Рабочей группой решени</w:t>
      </w:r>
      <w:r w:rsidR="00D353D6" w:rsidRPr="00532A67">
        <w:rPr>
          <w:rFonts w:cs="Times New Roman"/>
        </w:rPr>
        <w:t>я</w:t>
      </w:r>
      <w:r w:rsidRPr="00532A67">
        <w:rPr>
          <w:rFonts w:cs="Times New Roman"/>
        </w:rPr>
        <w:t>, указанн</w:t>
      </w:r>
      <w:r w:rsidR="00D353D6" w:rsidRPr="00532A67">
        <w:rPr>
          <w:rFonts w:cs="Times New Roman"/>
        </w:rPr>
        <w:t>ого</w:t>
      </w:r>
      <w:r w:rsidRPr="00532A67">
        <w:rPr>
          <w:rFonts w:cs="Times New Roman"/>
        </w:rPr>
        <w:t xml:space="preserve"> в подпункте 7.4 пункта 7 настоящего Положения</w:t>
      </w:r>
      <w:r w:rsidR="004C1942">
        <w:rPr>
          <w:rFonts w:cs="Times New Roman"/>
        </w:rPr>
        <w:t>,</w:t>
      </w:r>
      <w:r w:rsidRPr="00532A67">
        <w:rPr>
          <w:rFonts w:cs="Times New Roman"/>
        </w:rPr>
        <w:t xml:space="preserve"> осуществляется подготовка проекта дополнительного соглашения об изменении существенных условий контракта.</w:t>
      </w:r>
    </w:p>
    <w:p w:rsidR="00962803" w:rsidRPr="00532A67" w:rsidRDefault="00962803" w:rsidP="00962803">
      <w:pPr>
        <w:ind w:firstLine="567"/>
        <w:contextualSpacing/>
        <w:jc w:val="both"/>
        <w:rPr>
          <w:rFonts w:cs="Times New Roman"/>
        </w:rPr>
      </w:pPr>
      <w:r w:rsidRPr="00532A67">
        <w:rPr>
          <w:rFonts w:cs="Times New Roman"/>
        </w:rPr>
        <w:t xml:space="preserve">23. Рабочей группой осуществляется рассмотрение </w:t>
      </w:r>
      <w:bookmarkStart w:id="27" w:name="_Hlk113893293"/>
      <w:r w:rsidRPr="00532A67">
        <w:rPr>
          <w:rFonts w:cs="Times New Roman"/>
        </w:rPr>
        <w:t>предложений по использованию экономии, образовавшейся по итогам закупок за счет средств местного бюджета</w:t>
      </w:r>
      <w:bookmarkEnd w:id="27"/>
      <w:r w:rsidRPr="00532A67">
        <w:rPr>
          <w:rFonts w:cs="Times New Roman"/>
        </w:rPr>
        <w:t>, в случаях, предусмотренных подпунктом 2.4 пункта 2 Положения, с учетом особенностей, установленных пунктами 24-25 настоящего Положения.</w:t>
      </w:r>
    </w:p>
    <w:p w:rsidR="00962803" w:rsidRPr="00532A67" w:rsidRDefault="00962803" w:rsidP="00962803">
      <w:pPr>
        <w:ind w:firstLine="567"/>
        <w:contextualSpacing/>
        <w:jc w:val="both"/>
        <w:rPr>
          <w:rFonts w:cs="Times New Roman"/>
        </w:rPr>
      </w:pPr>
      <w:r w:rsidRPr="00532A67">
        <w:rPr>
          <w:rFonts w:cs="Times New Roman"/>
        </w:rPr>
        <w:t xml:space="preserve">24. Предложения </w:t>
      </w:r>
      <w:bookmarkStart w:id="28" w:name="_Hlk113981277"/>
      <w:r w:rsidRPr="00532A67">
        <w:rPr>
          <w:rFonts w:cs="Times New Roman"/>
        </w:rPr>
        <w:t>по использованию экономии</w:t>
      </w:r>
      <w:bookmarkEnd w:id="28"/>
      <w:r w:rsidRPr="00532A67">
        <w:rPr>
          <w:rFonts w:cs="Times New Roman"/>
        </w:rPr>
        <w:t xml:space="preserve">, образовавшейся по итогам закупок за счет средств местного бюджета подается в порядке, установленном распоряжением Администрации городского округа Электросталь Московской области от 03.06.2021 № 181-р </w:t>
      </w:r>
      <w:r w:rsidRPr="00532A67">
        <w:rPr>
          <w:rFonts w:cs="Times New Roman"/>
        </w:rPr>
        <w:lastRenderedPageBreak/>
        <w:t>«Об установлении  запрета использования экономии, образовавшейся по итогам закупок, осуществляемых посредством конкурентных процедур».</w:t>
      </w:r>
    </w:p>
    <w:p w:rsidR="00962803" w:rsidRPr="00532A67" w:rsidRDefault="00962803" w:rsidP="00962803">
      <w:pPr>
        <w:autoSpaceDE w:val="0"/>
        <w:autoSpaceDN w:val="0"/>
        <w:adjustRightInd w:val="0"/>
        <w:ind w:firstLine="567"/>
        <w:jc w:val="both"/>
        <w:rPr>
          <w:rFonts w:cs="Times New Roman"/>
        </w:rPr>
      </w:pPr>
      <w:r w:rsidRPr="00532A67">
        <w:rPr>
          <w:rFonts w:cs="Times New Roman"/>
        </w:rPr>
        <w:t>25. В случае принятия Рабочей группой решения, указанного в подпункте 7.</w:t>
      </w:r>
      <w:r w:rsidR="001A4D1D" w:rsidRPr="00532A67">
        <w:rPr>
          <w:rFonts w:cs="Times New Roman"/>
        </w:rPr>
        <w:t>6</w:t>
      </w:r>
      <w:r w:rsidRPr="00532A67">
        <w:rPr>
          <w:rFonts w:cs="Times New Roman"/>
        </w:rPr>
        <w:t xml:space="preserve"> пункта 7 настоящего Положения, расходование экономии осуществляется на заявленные в предложении по использованию экономии и согласованные Рабочей группой цели.</w:t>
      </w:r>
    </w:p>
    <w:p w:rsidR="00962803" w:rsidRPr="00532A67" w:rsidRDefault="00962803" w:rsidP="00962803">
      <w:pPr>
        <w:autoSpaceDE w:val="0"/>
        <w:autoSpaceDN w:val="0"/>
        <w:adjustRightInd w:val="0"/>
        <w:ind w:firstLine="540"/>
        <w:jc w:val="both"/>
        <w:rPr>
          <w:rFonts w:cs="Times New Roman"/>
        </w:rPr>
      </w:pPr>
      <w:r w:rsidRPr="00532A67">
        <w:rPr>
          <w:rFonts w:cs="Times New Roman"/>
        </w:rPr>
        <w:t>26. Рабочая группа вправе определить дополнительные случаи согласования Заявки и прилагаемых к ней документов, а также дополнительный перечень согласующих.</w:t>
      </w:r>
    </w:p>
    <w:p w:rsidR="00962803" w:rsidRPr="00532A67" w:rsidRDefault="00962803" w:rsidP="00962803">
      <w:pPr>
        <w:ind w:firstLine="567"/>
        <w:contextualSpacing/>
        <w:jc w:val="both"/>
        <w:rPr>
          <w:rFonts w:cs="Times New Roman"/>
        </w:rPr>
      </w:pPr>
      <w:r w:rsidRPr="00532A67">
        <w:rPr>
          <w:rFonts w:cs="Times New Roman"/>
        </w:rPr>
        <w:t>Согласование осуществляется в течение 3-х рабочих дней со дня принятия соответствующего решения Рабочей группой.</w:t>
      </w:r>
    </w:p>
    <w:p w:rsidR="00962803" w:rsidRPr="00532A67" w:rsidRDefault="00962803" w:rsidP="00962803">
      <w:pPr>
        <w:autoSpaceDE w:val="0"/>
        <w:autoSpaceDN w:val="0"/>
        <w:adjustRightInd w:val="0"/>
        <w:ind w:firstLine="567"/>
        <w:jc w:val="both"/>
        <w:rPr>
          <w:rFonts w:cs="Times New Roman"/>
        </w:rPr>
      </w:pPr>
    </w:p>
    <w:p w:rsidR="00962803" w:rsidRDefault="00962803" w:rsidP="00962803">
      <w:pPr>
        <w:ind w:left="4992" w:right="242"/>
        <w:rPr>
          <w:rFonts w:cs="Times New Roman"/>
          <w:spacing w:val="-2"/>
        </w:rPr>
      </w:pPr>
    </w:p>
    <w:p w:rsidR="00065747" w:rsidRPr="00532A67" w:rsidRDefault="00065747" w:rsidP="00962803">
      <w:pPr>
        <w:ind w:left="4992" w:right="242"/>
        <w:rPr>
          <w:rFonts w:cs="Times New Roman"/>
          <w:spacing w:val="-2"/>
        </w:rPr>
      </w:pPr>
    </w:p>
    <w:p w:rsidR="00962803" w:rsidRPr="00532A67" w:rsidRDefault="00962803" w:rsidP="00962803">
      <w:pPr>
        <w:tabs>
          <w:tab w:val="left" w:pos="7668"/>
        </w:tabs>
        <w:rPr>
          <w:rFonts w:cs="Times New Roman"/>
        </w:rPr>
      </w:pPr>
    </w:p>
    <w:p w:rsidR="00962803" w:rsidRPr="00532A67" w:rsidRDefault="00962803" w:rsidP="00962803">
      <w:pPr>
        <w:tabs>
          <w:tab w:val="left" w:pos="7668"/>
        </w:tabs>
        <w:rPr>
          <w:rFonts w:cs="Times New Roman"/>
        </w:rPr>
      </w:pPr>
      <w:r w:rsidRPr="00532A67">
        <w:rPr>
          <w:rFonts w:cs="Times New Roman"/>
        </w:rPr>
        <w:tab/>
      </w:r>
    </w:p>
    <w:p w:rsidR="00962803" w:rsidRPr="00532A67" w:rsidRDefault="00962803" w:rsidP="00962803">
      <w:pPr>
        <w:jc w:val="both"/>
        <w:rPr>
          <w:rFonts w:cs="Times New Roman"/>
        </w:rPr>
      </w:pPr>
    </w:p>
    <w:p w:rsidR="00962803" w:rsidRPr="00532A67" w:rsidRDefault="00962803" w:rsidP="00962803">
      <w:pPr>
        <w:jc w:val="both"/>
        <w:rPr>
          <w:rFonts w:cs="Times New Roman"/>
        </w:rPr>
      </w:pPr>
    </w:p>
    <w:p w:rsidR="00962803" w:rsidRPr="00532A67" w:rsidRDefault="00962803"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Pr="00532A67" w:rsidRDefault="005D6EE4" w:rsidP="00962803">
      <w:pPr>
        <w:jc w:val="both"/>
        <w:rPr>
          <w:rFonts w:cs="Times New Roman"/>
        </w:rPr>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D6EE4" w:rsidRDefault="005D6EE4" w:rsidP="00962803">
      <w:pPr>
        <w:jc w:val="both"/>
      </w:pPr>
    </w:p>
    <w:p w:rsidR="00532A67" w:rsidRDefault="00532A67" w:rsidP="00962803">
      <w:pPr>
        <w:jc w:val="both"/>
      </w:pPr>
    </w:p>
    <w:p w:rsidR="00532A67" w:rsidRDefault="00532A67" w:rsidP="00962803">
      <w:pPr>
        <w:jc w:val="both"/>
      </w:pPr>
    </w:p>
    <w:p w:rsidR="001A473C" w:rsidRDefault="001A473C" w:rsidP="00962803">
      <w:pPr>
        <w:jc w:val="both"/>
      </w:pPr>
    </w:p>
    <w:p w:rsidR="001A473C" w:rsidRDefault="001A473C" w:rsidP="00962803">
      <w:pPr>
        <w:jc w:val="both"/>
      </w:pPr>
    </w:p>
    <w:p w:rsidR="001A473C" w:rsidRDefault="001A473C" w:rsidP="00962803">
      <w:pPr>
        <w:jc w:val="both"/>
      </w:pPr>
    </w:p>
    <w:p w:rsidR="00532A67" w:rsidRDefault="00532A67" w:rsidP="00962803">
      <w:pPr>
        <w:jc w:val="both"/>
      </w:pPr>
    </w:p>
    <w:p w:rsidR="00532A67" w:rsidRDefault="00532A67" w:rsidP="00962803">
      <w:pPr>
        <w:jc w:val="both"/>
      </w:pPr>
    </w:p>
    <w:p w:rsidR="005D6EE4" w:rsidRDefault="005D6EE4" w:rsidP="00962803">
      <w:pPr>
        <w:jc w:val="both"/>
      </w:pPr>
    </w:p>
    <w:p w:rsidR="00962803" w:rsidRDefault="00962803" w:rsidP="00962803">
      <w:pPr>
        <w:jc w:val="both"/>
      </w:pPr>
    </w:p>
    <w:tbl>
      <w:tblPr>
        <w:tblW w:w="4245" w:type="dxa"/>
        <w:tblInd w:w="5387" w:type="dxa"/>
        <w:tblLayout w:type="fixed"/>
        <w:tblLook w:val="04A0" w:firstRow="1" w:lastRow="0" w:firstColumn="1" w:lastColumn="0" w:noHBand="0" w:noVBand="1"/>
      </w:tblPr>
      <w:tblGrid>
        <w:gridCol w:w="4245"/>
      </w:tblGrid>
      <w:tr w:rsidR="00962803" w:rsidTr="003C74B0">
        <w:trPr>
          <w:trHeight w:val="930"/>
        </w:trPr>
        <w:tc>
          <w:tcPr>
            <w:tcW w:w="4245" w:type="dxa"/>
            <w:hideMark/>
          </w:tcPr>
          <w:p w:rsidR="00962803" w:rsidRDefault="00962803" w:rsidP="001A5175">
            <w:pPr>
              <w:tabs>
                <w:tab w:val="left" w:pos="5103"/>
              </w:tabs>
              <w:spacing w:line="256" w:lineRule="auto"/>
              <w:ind w:right="-111"/>
              <w:jc w:val="both"/>
              <w:rPr>
                <w:rFonts w:cs="Times New Roman"/>
                <w:lang w:eastAsia="en-US"/>
              </w:rPr>
            </w:pPr>
            <w:r>
              <w:rPr>
                <w:rFonts w:cs="Times New Roman"/>
                <w:lang w:eastAsia="en-US"/>
              </w:rPr>
              <w:lastRenderedPageBreak/>
              <w:t xml:space="preserve">Приложение № 1 к Положению о рабочей группе по оценке обоснованности и                                           </w:t>
            </w:r>
          </w:p>
          <w:p w:rsidR="00962803" w:rsidRDefault="00962803" w:rsidP="001A5175">
            <w:pPr>
              <w:tabs>
                <w:tab w:val="left" w:pos="5103"/>
              </w:tabs>
              <w:spacing w:line="256" w:lineRule="auto"/>
              <w:ind w:right="-111"/>
              <w:rPr>
                <w:rFonts w:cs="Times New Roman"/>
                <w:lang w:eastAsia="en-US"/>
              </w:rPr>
            </w:pPr>
            <w:r>
              <w:rPr>
                <w:rFonts w:cs="Times New Roman"/>
                <w:lang w:eastAsia="en-US"/>
              </w:rPr>
              <w:t>целесообразности осуществления закупок товаров (работ, услуг)</w:t>
            </w:r>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spacing w:line="256" w:lineRule="auto"/>
              <w:rPr>
                <w:rFonts w:asciiTheme="minorHAnsi" w:eastAsiaTheme="minorHAnsi" w:hAnsiTheme="minorHAnsi" w:cs="Times New Roman"/>
                <w:sz w:val="22"/>
                <w:szCs w:val="22"/>
                <w:lang w:eastAsia="en-US"/>
              </w:rPr>
            </w:pPr>
          </w:p>
        </w:tc>
      </w:tr>
    </w:tbl>
    <w:p w:rsidR="00962803" w:rsidRDefault="00962803" w:rsidP="00962803">
      <w:pPr>
        <w:tabs>
          <w:tab w:val="left" w:pos="5103"/>
        </w:tabs>
        <w:jc w:val="center"/>
        <w:rPr>
          <w:rFonts w:cs="Times New Roman"/>
          <w:b/>
          <w:bCs/>
        </w:rPr>
      </w:pPr>
      <w:r>
        <w:rPr>
          <w:noProof/>
        </w:rPr>
        <mc:AlternateContent>
          <mc:Choice Requires="wps">
            <w:drawing>
              <wp:anchor distT="0" distB="0" distL="114300" distR="114300" simplePos="0" relativeHeight="251660288" behindDoc="0" locked="0" layoutInCell="1" allowOverlap="1" wp14:anchorId="598AFB32" wp14:editId="43D39DC8">
                <wp:simplePos x="0" y="0"/>
                <wp:positionH relativeFrom="column">
                  <wp:posOffset>-123190</wp:posOffset>
                </wp:positionH>
                <wp:positionV relativeFrom="paragraph">
                  <wp:posOffset>170815</wp:posOffset>
                </wp:positionV>
                <wp:extent cx="6278880" cy="0"/>
                <wp:effectExtent l="0" t="0" r="0" b="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27888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69FB768"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" strokecolor="windowText" strokeweight="1.5pt">
                <v:stroke joinstyle="miter"/>
              </v:line>
            </w:pict>
          </mc:Fallback>
        </mc:AlternateContent>
      </w:r>
      <w:r>
        <w:rPr>
          <w:rFonts w:cs="Times New Roman"/>
          <w:b/>
          <w:bCs/>
        </w:rPr>
        <w:t xml:space="preserve">Заявка на осуществление закупки </w:t>
      </w:r>
    </w:p>
    <w:p w:rsidR="00962803" w:rsidRDefault="00962803" w:rsidP="00962803">
      <w:pPr>
        <w:tabs>
          <w:tab w:val="left" w:pos="5103"/>
        </w:tabs>
        <w:jc w:val="center"/>
        <w:rPr>
          <w:rFonts w:cs="Times New Roman"/>
          <w:u w:val="thick"/>
        </w:rPr>
      </w:pPr>
      <w:r>
        <w:rPr>
          <w:rFonts w:cs="Times New Roman"/>
          <w:u w:val="thick"/>
        </w:rPr>
        <w:t xml:space="preserve">   </w:t>
      </w:r>
    </w:p>
    <w:tbl>
      <w:tblPr>
        <w:tblW w:w="3540" w:type="dxa"/>
        <w:tblInd w:w="6345" w:type="dxa"/>
        <w:tblLayout w:type="fixed"/>
        <w:tblLook w:val="04A0" w:firstRow="1" w:lastRow="0" w:firstColumn="1" w:lastColumn="0" w:noHBand="0" w:noVBand="1"/>
      </w:tblPr>
      <w:tblGrid>
        <w:gridCol w:w="3540"/>
      </w:tblGrid>
      <w:tr w:rsidR="00962803" w:rsidTr="001A5175">
        <w:trPr>
          <w:trHeight w:val="930"/>
        </w:trPr>
        <w:tc>
          <w:tcPr>
            <w:tcW w:w="3544" w:type="dxa"/>
          </w:tcPr>
          <w:p w:rsidR="00962803" w:rsidRDefault="00962803" w:rsidP="001A5175">
            <w:pPr>
              <w:tabs>
                <w:tab w:val="left" w:pos="5103"/>
              </w:tabs>
              <w:spacing w:line="256" w:lineRule="auto"/>
              <w:rPr>
                <w:rFonts w:cs="Times New Roman"/>
                <w:lang w:eastAsia="en-US"/>
              </w:rPr>
            </w:pPr>
            <w:r>
              <w:rPr>
                <w:rFonts w:cs="Times New Roman"/>
                <w:lang w:eastAsia="en-US"/>
              </w:rPr>
              <w:t>Первому заместителю Главы Администрации городского округа Электросталь Московской области</w:t>
            </w:r>
          </w:p>
          <w:p w:rsidR="00962803" w:rsidRDefault="00962803" w:rsidP="001A5175">
            <w:pPr>
              <w:tabs>
                <w:tab w:val="left" w:pos="5103"/>
              </w:tabs>
              <w:spacing w:line="256" w:lineRule="auto"/>
              <w:jc w:val="center"/>
              <w:rPr>
                <w:rFonts w:cs="Times New Roman"/>
                <w:b/>
                <w:lang w:eastAsia="en-US"/>
              </w:rPr>
            </w:pPr>
          </w:p>
          <w:p w:rsidR="00962803" w:rsidRDefault="00962803" w:rsidP="001A5175">
            <w:pPr>
              <w:tabs>
                <w:tab w:val="left" w:pos="5103"/>
              </w:tabs>
              <w:spacing w:line="256" w:lineRule="auto"/>
              <w:rPr>
                <w:rFonts w:cs="Times New Roman"/>
                <w:lang w:eastAsia="en-US"/>
              </w:rPr>
            </w:pPr>
            <w:r>
              <w:rPr>
                <w:rFonts w:cs="Times New Roman"/>
                <w:lang w:eastAsia="en-US"/>
              </w:rPr>
              <w:t xml:space="preserve">О.В. </w:t>
            </w:r>
            <w:proofErr w:type="spellStart"/>
            <w:r>
              <w:rPr>
                <w:rFonts w:cs="Times New Roman"/>
                <w:lang w:eastAsia="en-US"/>
              </w:rPr>
              <w:t>Печниковой</w:t>
            </w:r>
            <w:proofErr w:type="spellEnd"/>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tabs>
                <w:tab w:val="left" w:pos="5103"/>
              </w:tabs>
              <w:spacing w:line="256" w:lineRule="auto"/>
              <w:rPr>
                <w:rFonts w:cs="Times New Roman"/>
                <w:lang w:eastAsia="en-US"/>
              </w:rPr>
            </w:pPr>
          </w:p>
        </w:tc>
      </w:tr>
    </w:tbl>
    <w:p w:rsidR="00962803" w:rsidRDefault="00962803" w:rsidP="00962803">
      <w:pPr>
        <w:ind w:firstLine="624"/>
        <w:jc w:val="both"/>
        <w:rPr>
          <w:rFonts w:cs="Times New Roman"/>
        </w:rPr>
      </w:pPr>
      <w:r>
        <w:rPr>
          <w:rFonts w:cs="Times New Roman"/>
        </w:rPr>
        <w:t xml:space="preserve">В соответствии с Положением о рабочей группе по оценке обоснованности и целесообразности осуществления закупок товаров (работ, услуг), утвержденным распоряжением Администрации городского округа Электросталь Московской области от 24.05.2018 № 254-р «О рабочей группе по оценке обоснованности и целесообразности осуществления закупок товаров (работ, услуг), просим Вас рассмотреть на заседании Рабочей группы </w:t>
      </w:r>
      <w:bookmarkStart w:id="29" w:name="_Hlk124156710"/>
      <w:r>
        <w:rPr>
          <w:rFonts w:cs="Times New Roman"/>
        </w:rPr>
        <w:t>по оценке обоснованности и целесообразности осуществления закупок товаров (работ, услуг)</w:t>
      </w:r>
      <w:bookmarkEnd w:id="29"/>
      <w:r>
        <w:rPr>
          <w:rFonts w:cs="Times New Roman"/>
        </w:rPr>
        <w:t>:</w:t>
      </w:r>
    </w:p>
    <w:p w:rsidR="00962803" w:rsidRDefault="00962803" w:rsidP="00962803">
      <w:pPr>
        <w:jc w:val="both"/>
        <w:rPr>
          <w:rFonts w:cs="Times New Roman"/>
        </w:rPr>
      </w:pPr>
    </w:p>
    <w:tbl>
      <w:tblPr>
        <w:tblW w:w="9180" w:type="dxa"/>
        <w:jc w:val="center"/>
        <w:tblLayout w:type="fixed"/>
        <w:tblLook w:val="04A0" w:firstRow="1" w:lastRow="0" w:firstColumn="1" w:lastColumn="0" w:noHBand="0" w:noVBand="1"/>
      </w:tblPr>
      <w:tblGrid>
        <w:gridCol w:w="516"/>
        <w:gridCol w:w="3170"/>
        <w:gridCol w:w="142"/>
        <w:gridCol w:w="1033"/>
        <w:gridCol w:w="242"/>
        <w:gridCol w:w="284"/>
        <w:gridCol w:w="1264"/>
        <w:gridCol w:w="153"/>
        <w:gridCol w:w="2376"/>
      </w:tblGrid>
      <w:tr w:rsidR="00962803" w:rsidTr="001A5175">
        <w:trPr>
          <w:trHeight w:val="277"/>
          <w:jc w:val="center"/>
        </w:trPr>
        <w:tc>
          <w:tcPr>
            <w:tcW w:w="4861" w:type="dxa"/>
            <w:gridSpan w:val="4"/>
            <w:tcBorders>
              <w:top w:val="single" w:sz="4" w:space="0" w:color="auto"/>
              <w:left w:val="single" w:sz="4" w:space="0" w:color="auto"/>
              <w:bottom w:val="single" w:sz="4" w:space="0" w:color="auto"/>
              <w:right w:val="single" w:sz="4" w:space="0" w:color="auto"/>
            </w:tcBorders>
            <w:noWrap/>
            <w:vAlign w:val="bottom"/>
            <w:hideMark/>
          </w:tcPr>
          <w:p w:rsidR="00962803" w:rsidRDefault="00962803" w:rsidP="001A5175">
            <w:pPr>
              <w:spacing w:line="256" w:lineRule="auto"/>
              <w:rPr>
                <w:rFonts w:cs="Times New Roman"/>
                <w:bCs/>
                <w:lang w:eastAsia="en-US"/>
              </w:rPr>
            </w:pPr>
            <w:r>
              <w:rPr>
                <w:rFonts w:cs="Times New Roman"/>
                <w:bCs/>
                <w:lang w:eastAsia="en-US"/>
              </w:rPr>
              <w:t>Заказчик</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248"/>
          <w:jc w:val="center"/>
        </w:trPr>
        <w:tc>
          <w:tcPr>
            <w:tcW w:w="4861" w:type="dxa"/>
            <w:gridSpan w:val="4"/>
            <w:tcBorders>
              <w:top w:val="single" w:sz="4" w:space="0" w:color="auto"/>
              <w:left w:val="single" w:sz="4" w:space="0" w:color="auto"/>
              <w:bottom w:val="single" w:sz="4" w:space="0" w:color="auto"/>
              <w:right w:val="single" w:sz="4" w:space="0" w:color="auto"/>
            </w:tcBorders>
            <w:noWrap/>
            <w:vAlign w:val="center"/>
            <w:hideMark/>
          </w:tcPr>
          <w:p w:rsidR="00962803" w:rsidRDefault="00962803" w:rsidP="001A5175">
            <w:pPr>
              <w:spacing w:line="256" w:lineRule="auto"/>
              <w:rPr>
                <w:rFonts w:cs="Times New Roman"/>
                <w:bCs/>
                <w:lang w:eastAsia="en-US"/>
              </w:rPr>
            </w:pPr>
            <w:r>
              <w:rPr>
                <w:rFonts w:cs="Times New Roman"/>
                <w:bCs/>
                <w:lang w:eastAsia="en-US"/>
              </w:rPr>
              <w:t>Наименование объекта закупки</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84"/>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Способ определения поставщика (подрядчика, исполнителя)</w:t>
            </w:r>
          </w:p>
        </w:tc>
        <w:tc>
          <w:tcPr>
            <w:tcW w:w="4319" w:type="dxa"/>
            <w:gridSpan w:val="5"/>
            <w:tcBorders>
              <w:top w:val="single" w:sz="4" w:space="0" w:color="auto"/>
              <w:left w:val="nil"/>
              <w:bottom w:val="single" w:sz="4" w:space="0" w:color="auto"/>
              <w:right w:val="single" w:sz="4" w:space="0" w:color="auto"/>
            </w:tcBorders>
            <w:noWrap/>
            <w:vAlign w:val="bottom"/>
            <w:hideMark/>
          </w:tcPr>
          <w:p w:rsidR="00962803" w:rsidRDefault="00962803" w:rsidP="001A5175">
            <w:pPr>
              <w:rPr>
                <w:rFonts w:cs="Times New Roman"/>
                <w:bCs/>
                <w:lang w:eastAsia="en-US"/>
              </w:rPr>
            </w:pPr>
          </w:p>
        </w:tc>
      </w:tr>
      <w:tr w:rsidR="00962803" w:rsidTr="001A5175">
        <w:trPr>
          <w:trHeight w:val="443"/>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Начальная (максимальная) цена контракта (максимальное значение цены контракта, ориентировочное    значение    цены    контракта, начальная (максимальная) цена, указываемая в извещении о проведении совместного</w:t>
            </w:r>
          </w:p>
          <w:p w:rsidR="00962803" w:rsidRDefault="00962803" w:rsidP="001A5175">
            <w:pPr>
              <w:spacing w:line="256" w:lineRule="auto"/>
              <w:rPr>
                <w:rFonts w:cs="Times New Roman"/>
                <w:bCs/>
                <w:lang w:eastAsia="en-US"/>
              </w:rPr>
            </w:pPr>
            <w:r>
              <w:rPr>
                <w:rFonts w:cs="Times New Roman"/>
                <w:bCs/>
                <w:lang w:eastAsia="en-US"/>
              </w:rPr>
              <w:t>конкурса (аукциона), цена   контракта, заключаемого   с единственным поставщиком (подрядчиком, исполнителем)</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40" w:lineRule="atLeast"/>
              <w:jc w:val="center"/>
              <w:rPr>
                <w:rFonts w:cs="Times New Roman"/>
                <w:lang w:eastAsia="en-US"/>
              </w:rPr>
            </w:pPr>
          </w:p>
        </w:tc>
      </w:tr>
      <w:tr w:rsidR="00962803" w:rsidTr="001A5175">
        <w:trPr>
          <w:trHeight w:val="332"/>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Плановая дата внесения закупки в план-график</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56" w:lineRule="auto"/>
              <w:jc w:val="center"/>
              <w:rPr>
                <w:rFonts w:cs="Times New Roman"/>
                <w:lang w:eastAsia="en-US"/>
              </w:rPr>
            </w:pPr>
          </w:p>
        </w:tc>
      </w:tr>
      <w:tr w:rsidR="00962803" w:rsidTr="001A5175">
        <w:trPr>
          <w:trHeight w:val="470"/>
          <w:jc w:val="center"/>
        </w:trPr>
        <w:tc>
          <w:tcPr>
            <w:tcW w:w="4861" w:type="dxa"/>
            <w:gridSpan w:val="4"/>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bCs/>
                <w:lang w:eastAsia="en-US"/>
              </w:rPr>
            </w:pPr>
            <w:r>
              <w:rPr>
                <w:rFonts w:cs="Times New Roman"/>
                <w:bCs/>
                <w:lang w:eastAsia="en-US"/>
              </w:rPr>
              <w:t>Плановая дата передачи документов в Уполномоченное учреждение</w:t>
            </w:r>
          </w:p>
        </w:tc>
        <w:tc>
          <w:tcPr>
            <w:tcW w:w="4319" w:type="dxa"/>
            <w:gridSpan w:val="5"/>
            <w:tcBorders>
              <w:top w:val="single" w:sz="4" w:space="0" w:color="auto"/>
              <w:left w:val="nil"/>
              <w:bottom w:val="single" w:sz="4" w:space="0" w:color="auto"/>
              <w:right w:val="single" w:sz="4" w:space="0" w:color="auto"/>
            </w:tcBorders>
            <w:noWrap/>
            <w:vAlign w:val="bottom"/>
          </w:tcPr>
          <w:p w:rsidR="00962803" w:rsidRDefault="00962803" w:rsidP="001A5175">
            <w:pPr>
              <w:spacing w:line="256" w:lineRule="auto"/>
              <w:jc w:val="center"/>
              <w:rPr>
                <w:rFonts w:cs="Times New Roman"/>
                <w:lang w:eastAsia="en-US"/>
              </w:rPr>
            </w:pPr>
          </w:p>
        </w:tc>
      </w:tr>
      <w:tr w:rsidR="00962803" w:rsidTr="001A5175">
        <w:trPr>
          <w:trHeight w:val="657"/>
          <w:jc w:val="center"/>
        </w:trPr>
        <w:tc>
          <w:tcPr>
            <w:tcW w:w="516" w:type="dxa"/>
            <w:vMerge w:val="restart"/>
            <w:tcBorders>
              <w:top w:val="single" w:sz="4" w:space="0" w:color="auto"/>
              <w:left w:val="single" w:sz="4" w:space="0" w:color="auto"/>
              <w:bottom w:val="single" w:sz="4" w:space="0" w:color="auto"/>
              <w:right w:val="single" w:sz="4" w:space="0" w:color="auto"/>
            </w:tcBorders>
            <w:hideMark/>
          </w:tcPr>
          <w:p w:rsidR="00962803" w:rsidRDefault="00962803" w:rsidP="001A5175">
            <w:pPr>
              <w:spacing w:line="256" w:lineRule="auto"/>
              <w:jc w:val="center"/>
              <w:rPr>
                <w:rFonts w:cs="Times New Roman"/>
                <w:lang w:eastAsia="en-US"/>
              </w:rPr>
            </w:pPr>
            <w:r>
              <w:rPr>
                <w:rFonts w:cs="Times New Roman"/>
                <w:lang w:eastAsia="en-US"/>
              </w:rPr>
              <w:t>1</w:t>
            </w: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 xml:space="preserve">Муниципальная программа городского округа Электросталь </w:t>
            </w:r>
          </w:p>
          <w:p w:rsidR="00962803" w:rsidRDefault="00962803" w:rsidP="001A5175">
            <w:pPr>
              <w:spacing w:line="256" w:lineRule="auto"/>
              <w:rPr>
                <w:rFonts w:cs="Times New Roman"/>
                <w:lang w:eastAsia="en-US"/>
              </w:rPr>
            </w:pPr>
            <w:r>
              <w:rPr>
                <w:rFonts w:cs="Times New Roman"/>
                <w:lang w:eastAsia="en-US"/>
              </w:rPr>
              <w:t>Московской области «_________________________________»</w:t>
            </w:r>
          </w:p>
        </w:tc>
      </w:tr>
      <w:tr w:rsidR="00962803" w:rsidTr="001A5175">
        <w:trPr>
          <w:trHeight w:val="381"/>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Подпрограмма «_____________________________»</w:t>
            </w:r>
          </w:p>
        </w:tc>
      </w:tr>
      <w:tr w:rsidR="00962803" w:rsidTr="001A5175">
        <w:trPr>
          <w:trHeight w:val="332"/>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Мероприятие «______________________________»</w:t>
            </w:r>
          </w:p>
        </w:tc>
      </w:tr>
      <w:tr w:rsidR="00962803" w:rsidTr="001A5175">
        <w:trPr>
          <w:trHeight w:val="349"/>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Код мероприятия в ГИС РЭБ __________________________________</w:t>
            </w:r>
          </w:p>
        </w:tc>
      </w:tr>
      <w:tr w:rsidR="00962803" w:rsidTr="001A5175">
        <w:trPr>
          <w:trHeight w:val="425"/>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УИН ____________________ (при наличии)</w:t>
            </w:r>
          </w:p>
        </w:tc>
      </w:tr>
      <w:tr w:rsidR="00962803" w:rsidTr="001A5175">
        <w:trPr>
          <w:trHeight w:val="134"/>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КБК</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sz w:val="22"/>
                <w:szCs w:val="22"/>
                <w:lang w:eastAsia="en-US"/>
              </w:rPr>
            </w:pPr>
            <w:r>
              <w:rPr>
                <w:rFonts w:cs="Times New Roman"/>
                <w:i/>
                <w:sz w:val="18"/>
                <w:szCs w:val="22"/>
                <w:lang w:eastAsia="en-US"/>
              </w:rPr>
              <w:t>(текущий год)</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sz w:val="22"/>
                <w:szCs w:val="22"/>
                <w:lang w:eastAsia="en-US"/>
              </w:rPr>
            </w:pPr>
            <w:r>
              <w:rPr>
                <w:rFonts w:cs="Times New Roman"/>
                <w:i/>
                <w:sz w:val="18"/>
                <w:szCs w:val="22"/>
                <w:lang w:eastAsia="en-US"/>
              </w:rPr>
              <w:t>(плановый год)</w:t>
            </w:r>
          </w:p>
        </w:tc>
        <w:tc>
          <w:tcPr>
            <w:tcW w:w="2376"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Источник финансирования</w:t>
            </w: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sz w:val="20"/>
                <w:szCs w:val="20"/>
                <w:lang w:eastAsia="en-US"/>
              </w:rPr>
            </w:pP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i/>
                <w:i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r>
      <w:tr w:rsidR="00962803" w:rsidTr="001A5175">
        <w:trPr>
          <w:trHeight w:val="340"/>
          <w:jc w:val="center"/>
        </w:trPr>
        <w:tc>
          <w:tcPr>
            <w:tcW w:w="4861" w:type="dxa"/>
            <w:vMerge/>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p>
        </w:tc>
        <w:tc>
          <w:tcPr>
            <w:tcW w:w="3312" w:type="dxa"/>
            <w:gridSpan w:val="2"/>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i/>
                <w:iCs/>
                <w:sz w:val="20"/>
                <w:szCs w:val="20"/>
                <w:lang w:eastAsia="en-US"/>
              </w:rPr>
            </w:pPr>
          </w:p>
        </w:tc>
        <w:tc>
          <w:tcPr>
            <w:tcW w:w="1559"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i/>
                <w:iCs/>
                <w:sz w:val="20"/>
                <w:szCs w:val="20"/>
                <w:lang w:eastAsia="en-US"/>
              </w:rPr>
            </w:pPr>
          </w:p>
        </w:tc>
      </w:tr>
      <w:tr w:rsidR="00962803" w:rsidTr="001A5175">
        <w:trPr>
          <w:trHeight w:val="470"/>
          <w:jc w:val="center"/>
        </w:trPr>
        <w:tc>
          <w:tcPr>
            <w:tcW w:w="516" w:type="dxa"/>
            <w:vMerge w:val="restart"/>
            <w:tcBorders>
              <w:top w:val="single" w:sz="4" w:space="0" w:color="auto"/>
              <w:left w:val="single" w:sz="4" w:space="0" w:color="auto"/>
              <w:bottom w:val="nil"/>
              <w:right w:val="single" w:sz="4" w:space="0" w:color="auto"/>
            </w:tcBorders>
            <w:hideMark/>
          </w:tcPr>
          <w:p w:rsidR="00962803" w:rsidRDefault="00962803" w:rsidP="001A5175">
            <w:pPr>
              <w:spacing w:line="256" w:lineRule="auto"/>
              <w:jc w:val="center"/>
              <w:rPr>
                <w:rFonts w:cs="Times New Roman"/>
                <w:lang w:eastAsia="en-US"/>
              </w:rPr>
            </w:pPr>
            <w:r>
              <w:rPr>
                <w:rFonts w:cs="Times New Roman"/>
                <w:lang w:eastAsia="en-US"/>
              </w:rPr>
              <w:t>…</w:t>
            </w: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Внепрограммное мероприятие</w:t>
            </w:r>
          </w:p>
        </w:tc>
      </w:tr>
      <w:tr w:rsidR="00962803" w:rsidTr="001A5175">
        <w:trPr>
          <w:trHeight w:val="349"/>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8664" w:type="dxa"/>
            <w:gridSpan w:val="8"/>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rPr>
                <w:rFonts w:cs="Times New Roman"/>
                <w:lang w:eastAsia="en-US"/>
              </w:rPr>
            </w:pPr>
            <w:r>
              <w:rPr>
                <w:rFonts w:cs="Times New Roman"/>
                <w:lang w:eastAsia="en-US"/>
              </w:rPr>
              <w:t xml:space="preserve">Код мероприятия в ГИС РЭБ </w:t>
            </w:r>
            <w:r>
              <w:rPr>
                <w:rFonts w:eastAsia="Calibri" w:cs="Times New Roman"/>
                <w:bCs/>
                <w:iCs/>
                <w:lang w:eastAsia="en-US"/>
              </w:rPr>
              <w:t>000000000000000</w:t>
            </w:r>
          </w:p>
        </w:tc>
      </w:tr>
      <w:tr w:rsidR="00962803" w:rsidTr="001A5175">
        <w:trPr>
          <w:trHeight w:val="134"/>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3170"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КБК</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i/>
                <w:lang w:eastAsia="en-US"/>
              </w:rPr>
            </w:pPr>
            <w:r>
              <w:rPr>
                <w:rFonts w:cs="Times New Roman"/>
                <w:i/>
                <w:sz w:val="18"/>
                <w:szCs w:val="22"/>
                <w:lang w:eastAsia="en-US"/>
              </w:rPr>
              <w:t>(текущий год)</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sz w:val="22"/>
                <w:szCs w:val="22"/>
                <w:lang w:eastAsia="en-US"/>
              </w:rPr>
            </w:pPr>
            <w:r>
              <w:rPr>
                <w:rFonts w:cs="Times New Roman"/>
                <w:sz w:val="22"/>
                <w:szCs w:val="22"/>
                <w:lang w:eastAsia="en-US"/>
              </w:rPr>
              <w:t>_____ год</w:t>
            </w:r>
          </w:p>
          <w:p w:rsidR="00962803" w:rsidRDefault="00962803" w:rsidP="001A5175">
            <w:pPr>
              <w:spacing w:line="256" w:lineRule="auto"/>
              <w:jc w:val="center"/>
              <w:rPr>
                <w:rFonts w:cs="Times New Roman"/>
                <w:lang w:eastAsia="en-US"/>
              </w:rPr>
            </w:pPr>
            <w:r>
              <w:rPr>
                <w:rFonts w:cs="Times New Roman"/>
                <w:i/>
                <w:sz w:val="18"/>
                <w:szCs w:val="22"/>
                <w:lang w:eastAsia="en-US"/>
              </w:rPr>
              <w:t>(плановый год)</w:t>
            </w:r>
          </w:p>
        </w:tc>
        <w:tc>
          <w:tcPr>
            <w:tcW w:w="2376" w:type="dxa"/>
            <w:tcBorders>
              <w:top w:val="single" w:sz="4" w:space="0" w:color="auto"/>
              <w:left w:val="single" w:sz="4" w:space="0" w:color="auto"/>
              <w:bottom w:val="single" w:sz="4" w:space="0" w:color="auto"/>
              <w:right w:val="single" w:sz="4" w:space="0" w:color="auto"/>
            </w:tcBorders>
            <w:vAlign w:val="center"/>
            <w:hideMark/>
          </w:tcPr>
          <w:p w:rsidR="00962803" w:rsidRDefault="00962803" w:rsidP="001A5175">
            <w:pPr>
              <w:spacing w:line="256" w:lineRule="auto"/>
              <w:jc w:val="center"/>
              <w:rPr>
                <w:rFonts w:cs="Times New Roman"/>
                <w:lang w:eastAsia="en-US"/>
              </w:rPr>
            </w:pPr>
            <w:r>
              <w:rPr>
                <w:rFonts w:cs="Times New Roman"/>
                <w:lang w:eastAsia="en-US"/>
              </w:rPr>
              <w:t>Источник финансирования</w:t>
            </w:r>
          </w:p>
        </w:tc>
      </w:tr>
      <w:tr w:rsidR="00962803" w:rsidTr="001A5175">
        <w:trPr>
          <w:trHeight w:val="357"/>
          <w:jc w:val="center"/>
        </w:trPr>
        <w:tc>
          <w:tcPr>
            <w:tcW w:w="4861" w:type="dxa"/>
            <w:vMerge/>
            <w:tcBorders>
              <w:top w:val="single" w:sz="4" w:space="0" w:color="auto"/>
              <w:left w:val="single" w:sz="4" w:space="0" w:color="auto"/>
              <w:bottom w:val="nil"/>
              <w:right w:val="single" w:sz="4" w:space="0" w:color="auto"/>
            </w:tcBorders>
            <w:vAlign w:val="center"/>
            <w:hideMark/>
          </w:tcPr>
          <w:p w:rsidR="00962803" w:rsidRDefault="00962803" w:rsidP="001A5175">
            <w:pPr>
              <w:spacing w:line="256" w:lineRule="auto"/>
              <w:rPr>
                <w:rFonts w:cs="Times New Roman"/>
                <w:lang w:eastAsia="en-US"/>
              </w:rPr>
            </w:pPr>
          </w:p>
        </w:tc>
        <w:tc>
          <w:tcPr>
            <w:tcW w:w="3170" w:type="dxa"/>
            <w:tcBorders>
              <w:top w:val="single" w:sz="4" w:space="0" w:color="auto"/>
              <w:left w:val="single" w:sz="4" w:space="0" w:color="auto"/>
              <w:bottom w:val="single" w:sz="4" w:space="0" w:color="auto"/>
              <w:right w:val="single" w:sz="4" w:space="0" w:color="auto"/>
            </w:tcBorders>
            <w:vAlign w:val="center"/>
          </w:tcPr>
          <w:p w:rsidR="00962803" w:rsidRDefault="00962803" w:rsidP="001A5175">
            <w:pPr>
              <w:spacing w:line="256" w:lineRule="auto"/>
              <w:jc w:val="center"/>
              <w:rPr>
                <w:rFonts w:cs="Times New Roman"/>
                <w:lang w:eastAsia="en-US"/>
              </w:rPr>
            </w:pPr>
          </w:p>
        </w:tc>
        <w:tc>
          <w:tcPr>
            <w:tcW w:w="1417"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c>
          <w:tcPr>
            <w:tcW w:w="1701" w:type="dxa"/>
            <w:gridSpan w:val="3"/>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c>
          <w:tcPr>
            <w:tcW w:w="2376" w:type="dxa"/>
            <w:tcBorders>
              <w:top w:val="single" w:sz="4" w:space="0" w:color="auto"/>
              <w:left w:val="single" w:sz="4" w:space="0" w:color="auto"/>
              <w:bottom w:val="single" w:sz="4" w:space="0" w:color="auto"/>
              <w:right w:val="single" w:sz="4" w:space="0" w:color="auto"/>
            </w:tcBorders>
          </w:tcPr>
          <w:p w:rsidR="00962803" w:rsidRDefault="00962803" w:rsidP="001A5175">
            <w:pPr>
              <w:spacing w:line="256" w:lineRule="auto"/>
              <w:jc w:val="center"/>
              <w:rPr>
                <w:rFonts w:cs="Times New Roman"/>
                <w:lang w:eastAsia="en-US"/>
              </w:rPr>
            </w:pPr>
          </w:p>
        </w:tc>
      </w:tr>
      <w:tr w:rsidR="00962803" w:rsidTr="001A5175">
        <w:trPr>
          <w:jc w:val="center"/>
        </w:trPr>
        <w:tc>
          <w:tcPr>
            <w:tcW w:w="3686" w:type="dxa"/>
            <w:gridSpan w:val="2"/>
            <w:tcBorders>
              <w:top w:val="single" w:sz="4" w:space="0" w:color="auto"/>
              <w:left w:val="nil"/>
              <w:bottom w:val="nil"/>
              <w:right w:val="nil"/>
            </w:tcBorders>
          </w:tcPr>
          <w:p w:rsidR="00962803" w:rsidRDefault="00962803" w:rsidP="001A5175">
            <w:pPr>
              <w:spacing w:line="256" w:lineRule="auto"/>
              <w:jc w:val="center"/>
              <w:rPr>
                <w:rFonts w:cs="Times New Roman"/>
                <w:u w:val="single"/>
                <w:lang w:eastAsia="en-US"/>
              </w:rPr>
            </w:pPr>
          </w:p>
          <w:p w:rsidR="00962803" w:rsidRDefault="00962803" w:rsidP="001A5175">
            <w:pPr>
              <w:spacing w:line="256" w:lineRule="auto"/>
              <w:jc w:val="center"/>
              <w:rPr>
                <w:rFonts w:cs="Times New Roman"/>
                <w:u w:val="single"/>
                <w:lang w:eastAsia="en-US"/>
              </w:rPr>
            </w:pPr>
          </w:p>
          <w:p w:rsidR="00962803" w:rsidRDefault="00962803" w:rsidP="001A5175">
            <w:pPr>
              <w:spacing w:line="256" w:lineRule="auto"/>
              <w:jc w:val="center"/>
              <w:rPr>
                <w:rFonts w:cs="Times New Roman"/>
                <w:b/>
                <w:u w:val="single"/>
                <w:lang w:eastAsia="en-US"/>
              </w:rPr>
            </w:pPr>
            <w:r>
              <w:rPr>
                <w:rFonts w:cs="Times New Roman"/>
                <w:u w:val="single"/>
                <w:lang w:eastAsia="en-US"/>
              </w:rPr>
              <w:t>Заказчик:</w:t>
            </w:r>
          </w:p>
        </w:tc>
        <w:tc>
          <w:tcPr>
            <w:tcW w:w="2965" w:type="dxa"/>
            <w:gridSpan w:val="5"/>
            <w:tcBorders>
              <w:top w:val="single" w:sz="4" w:space="0" w:color="auto"/>
              <w:left w:val="nil"/>
              <w:bottom w:val="nil"/>
              <w:right w:val="nil"/>
            </w:tcBorders>
          </w:tcPr>
          <w:p w:rsidR="00962803" w:rsidRDefault="00962803" w:rsidP="001A5175">
            <w:pPr>
              <w:spacing w:line="256" w:lineRule="auto"/>
              <w:jc w:val="center"/>
              <w:rPr>
                <w:rFonts w:cs="Times New Roman"/>
                <w:b/>
                <w:lang w:eastAsia="en-US"/>
              </w:rPr>
            </w:pPr>
          </w:p>
        </w:tc>
        <w:tc>
          <w:tcPr>
            <w:tcW w:w="2529" w:type="dxa"/>
            <w:gridSpan w:val="2"/>
            <w:tcBorders>
              <w:top w:val="single" w:sz="4" w:space="0" w:color="auto"/>
              <w:left w:val="nil"/>
              <w:bottom w:val="nil"/>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965" w:type="dxa"/>
            <w:gridSpan w:val="5"/>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529"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2965" w:type="dxa"/>
            <w:gridSpan w:val="5"/>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529"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r w:rsidR="00962803" w:rsidTr="001A5175">
        <w:trPr>
          <w:jc w:val="center"/>
        </w:trPr>
        <w:tc>
          <w:tcPr>
            <w:tcW w:w="3686" w:type="dxa"/>
            <w:gridSpan w:val="2"/>
          </w:tcPr>
          <w:p w:rsidR="00962803" w:rsidRDefault="00962803" w:rsidP="001A5175">
            <w:pPr>
              <w:spacing w:line="256" w:lineRule="auto"/>
              <w:rPr>
                <w:rFonts w:cs="Times New Roman"/>
                <w:b/>
                <w:lang w:eastAsia="en-US"/>
              </w:rPr>
            </w:pPr>
            <w:r>
              <w:rPr>
                <w:rFonts w:cs="Times New Roman"/>
                <w:b/>
                <w:lang w:eastAsia="en-US"/>
              </w:rPr>
              <w:t>Согласовано:</w:t>
            </w:r>
          </w:p>
          <w:p w:rsidR="00962803" w:rsidRDefault="00962803" w:rsidP="001A5175">
            <w:pPr>
              <w:spacing w:line="256" w:lineRule="auto"/>
              <w:jc w:val="center"/>
              <w:rPr>
                <w:rFonts w:cs="Times New Roman"/>
                <w:b/>
                <w:lang w:eastAsia="en-US"/>
              </w:rPr>
            </w:pPr>
          </w:p>
          <w:p w:rsidR="00962803" w:rsidRDefault="00962803" w:rsidP="001A5175">
            <w:pPr>
              <w:spacing w:line="256" w:lineRule="auto"/>
              <w:jc w:val="center"/>
              <w:rPr>
                <w:rFonts w:cs="Times New Roman"/>
                <w:b/>
                <w:lang w:eastAsia="en-US"/>
              </w:rPr>
            </w:pPr>
          </w:p>
        </w:tc>
        <w:tc>
          <w:tcPr>
            <w:tcW w:w="2965" w:type="dxa"/>
            <w:gridSpan w:val="5"/>
          </w:tcPr>
          <w:p w:rsidR="00962803" w:rsidRDefault="00962803" w:rsidP="001A5175">
            <w:pPr>
              <w:spacing w:line="256" w:lineRule="auto"/>
              <w:jc w:val="center"/>
              <w:rPr>
                <w:rFonts w:cs="Times New Roman"/>
                <w:b/>
                <w:lang w:eastAsia="en-US"/>
              </w:rPr>
            </w:pPr>
          </w:p>
        </w:tc>
        <w:tc>
          <w:tcPr>
            <w:tcW w:w="2529" w:type="dxa"/>
            <w:gridSpan w:val="2"/>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965" w:type="dxa"/>
            <w:gridSpan w:val="5"/>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529" w:type="dxa"/>
            <w:gridSpan w:val="2"/>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jc w:val="center"/>
        </w:trPr>
        <w:tc>
          <w:tcPr>
            <w:tcW w:w="3686"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2965" w:type="dxa"/>
            <w:gridSpan w:val="5"/>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529" w:type="dxa"/>
            <w:gridSpan w:val="2"/>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bl>
    <w:p w:rsidR="00962803" w:rsidRDefault="00962803" w:rsidP="00962803">
      <w:pPr>
        <w:rPr>
          <w:rFonts w:cs="Times New Roman"/>
          <w:sz w:val="18"/>
          <w:szCs w:val="18"/>
        </w:rPr>
      </w:pPr>
    </w:p>
    <w:p w:rsidR="00962803" w:rsidRDefault="00962803" w:rsidP="00962803">
      <w:pPr>
        <w:rPr>
          <w:rFonts w:cs="Times New Roman"/>
          <w:sz w:val="18"/>
          <w:szCs w:val="18"/>
        </w:rPr>
      </w:pPr>
    </w:p>
    <w:p w:rsidR="00962803" w:rsidRDefault="00962803" w:rsidP="00962803">
      <w:pPr>
        <w:rPr>
          <w:rFonts w:cs="Times New Roman"/>
          <w:sz w:val="18"/>
          <w:szCs w:val="18"/>
        </w:rPr>
      </w:pPr>
      <w:r>
        <w:rPr>
          <w:rFonts w:cs="Times New Roman"/>
          <w:sz w:val="18"/>
          <w:szCs w:val="18"/>
        </w:rPr>
        <w:tab/>
      </w:r>
    </w:p>
    <w:p w:rsidR="00962803" w:rsidRDefault="00962803" w:rsidP="00962803">
      <w:pPr>
        <w:jc w:val="center"/>
        <w:rPr>
          <w:rFonts w:cs="Times New Roman"/>
          <w:b/>
          <w:u w:val="single"/>
        </w:rPr>
      </w:pPr>
      <w:r>
        <w:rPr>
          <w:rFonts w:cs="Times New Roman"/>
          <w:b/>
          <w:u w:val="single"/>
        </w:rPr>
        <w:t>Инструкция по заполнению заявки для рассмотрения Рабочей группой</w:t>
      </w:r>
    </w:p>
    <w:p w:rsidR="00962803" w:rsidRDefault="00962803" w:rsidP="00962803">
      <w:pPr>
        <w:ind w:firstLine="567"/>
        <w:jc w:val="both"/>
        <w:rPr>
          <w:rFonts w:cs="Times New Roman"/>
        </w:rPr>
      </w:pPr>
    </w:p>
    <w:p w:rsidR="00665175" w:rsidRDefault="00665175" w:rsidP="00665175">
      <w:pPr>
        <w:ind w:firstLine="567"/>
        <w:jc w:val="both"/>
        <w:rPr>
          <w:rFonts w:cs="Times New Roman"/>
        </w:rPr>
      </w:pPr>
      <w:r>
        <w:rPr>
          <w:rFonts w:cs="Times New Roman"/>
          <w:b/>
          <w:i/>
        </w:rPr>
        <w:t>Заказчик при формировании своей потребности в планируемой закупке, осуществляемой</w:t>
      </w:r>
      <w:r>
        <w:rPr>
          <w:rFonts w:cs="Times New Roman"/>
        </w:rPr>
        <w:t xml:space="preserve"> конкурентными способами и у единственного поставщика, направляет на адрес электронной почты заявку по установленной форме:</w:t>
      </w:r>
    </w:p>
    <w:p w:rsidR="00665175" w:rsidRPr="002043D1" w:rsidRDefault="00665175" w:rsidP="00665175">
      <w:pPr>
        <w:tabs>
          <w:tab w:val="left" w:pos="1276"/>
          <w:tab w:val="left" w:pos="1560"/>
          <w:tab w:val="left" w:pos="4111"/>
          <w:tab w:val="left" w:pos="4678"/>
          <w:tab w:val="left" w:pos="5812"/>
        </w:tabs>
        <w:ind w:firstLine="567"/>
        <w:jc w:val="both"/>
        <w:rPr>
          <w:u w:val="single"/>
        </w:rPr>
      </w:pPr>
      <w:r>
        <w:rPr>
          <w:rFonts w:cs="Times New Roman"/>
        </w:rPr>
        <w:t>- по конкурентным закупкам подаются Заказчиками, осуществляющими закупочную деятельность по Федеральному закону № 44-ФЗ и автономными учреждениями, осуществляющими закупочную деятельность по Федеральному закону № 223-ФЗ до включения таких закупок в план-график, план закупок</w:t>
      </w:r>
      <w:r w:rsidRPr="00D851DB">
        <w:rPr>
          <w:rFonts w:cs="Times New Roman"/>
        </w:rPr>
        <w:t xml:space="preserve"> </w:t>
      </w:r>
      <w:r>
        <w:rPr>
          <w:rFonts w:cs="Times New Roman"/>
        </w:rPr>
        <w:t xml:space="preserve">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 </w:t>
      </w:r>
      <w:r w:rsidRPr="002043D1">
        <w:rPr>
          <w:u w:val="single"/>
        </w:rPr>
        <w:t>info@el-zakupki.ru.</w:t>
      </w:r>
    </w:p>
    <w:p w:rsidR="00665175" w:rsidRDefault="00665175" w:rsidP="00665175">
      <w:pPr>
        <w:tabs>
          <w:tab w:val="left" w:pos="1276"/>
          <w:tab w:val="left" w:pos="1560"/>
          <w:tab w:val="left" w:pos="4111"/>
          <w:tab w:val="left" w:pos="4678"/>
          <w:tab w:val="left" w:pos="5812"/>
        </w:tabs>
        <w:ind w:firstLine="567"/>
        <w:jc w:val="both"/>
      </w:pPr>
      <w:r>
        <w:rPr>
          <w:rFonts w:cs="Times New Roman"/>
          <w:spacing w:val="-1"/>
        </w:rPr>
        <w:t xml:space="preserve">- </w:t>
      </w:r>
      <w:r>
        <w:rPr>
          <w:rFonts w:cs="Times New Roman"/>
        </w:rPr>
        <w:t xml:space="preserve">по конкурентным закупкам, за исключением автономных учреждений, закупкам у единственного поставщика подаются Заказчиками, осуществляющими закупочную деятельность по Федеральному закону № 223-ФЗ, после включения таких закупок в план закупок 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 </w:t>
      </w:r>
      <w:hyperlink r:id="rId18" w:history="1">
        <w:r w:rsidRPr="002043D1">
          <w:rPr>
            <w:rFonts w:eastAsia="Calibri" w:cs="Times New Roman"/>
            <w:spacing w:val="-1"/>
            <w:u w:val="single"/>
            <w:lang w:val="en-US" w:eastAsia="en-US"/>
          </w:rPr>
          <w:t>rg</w:t>
        </w:r>
        <w:r w:rsidRPr="002043D1">
          <w:rPr>
            <w:rFonts w:eastAsia="Calibri" w:cs="Times New Roman"/>
            <w:spacing w:val="-1"/>
            <w:u w:val="single"/>
            <w:lang w:eastAsia="en-US"/>
          </w:rPr>
          <w:t>-223@</w:t>
        </w:r>
        <w:r w:rsidRPr="002043D1">
          <w:rPr>
            <w:rFonts w:eastAsia="Calibri" w:cs="Times New Roman"/>
            <w:spacing w:val="-1"/>
            <w:u w:val="single"/>
            <w:lang w:val="en-US" w:eastAsia="en-US"/>
          </w:rPr>
          <w:t>yandex</w:t>
        </w:r>
        <w:r w:rsidRPr="002043D1">
          <w:rPr>
            <w:rFonts w:eastAsia="Calibri" w:cs="Times New Roman"/>
            <w:spacing w:val="-1"/>
            <w:u w:val="single"/>
            <w:lang w:eastAsia="en-US"/>
          </w:rPr>
          <w:t>.</w:t>
        </w:r>
        <w:proofErr w:type="spellStart"/>
        <w:r w:rsidRPr="002043D1">
          <w:rPr>
            <w:rFonts w:eastAsia="Calibri" w:cs="Times New Roman"/>
            <w:spacing w:val="-1"/>
            <w:u w:val="single"/>
            <w:lang w:val="en-US" w:eastAsia="en-US"/>
          </w:rPr>
          <w:t>ru</w:t>
        </w:r>
        <w:proofErr w:type="spellEnd"/>
      </w:hyperlink>
      <w:r w:rsidRPr="002043D1">
        <w:rPr>
          <w:u w:val="single"/>
        </w:rPr>
        <w:t>.</w:t>
      </w:r>
    </w:p>
    <w:p w:rsidR="00665175" w:rsidRPr="002043D1" w:rsidRDefault="00665175" w:rsidP="00665175">
      <w:pPr>
        <w:tabs>
          <w:tab w:val="left" w:pos="1276"/>
          <w:tab w:val="left" w:pos="1560"/>
          <w:tab w:val="left" w:pos="4111"/>
          <w:tab w:val="left" w:pos="4678"/>
          <w:tab w:val="left" w:pos="5812"/>
        </w:tabs>
        <w:ind w:firstLine="567"/>
        <w:jc w:val="both"/>
        <w:rPr>
          <w:u w:val="single"/>
        </w:rPr>
      </w:pPr>
      <w:r>
        <w:rPr>
          <w:rFonts w:cs="Times New Roman"/>
        </w:rPr>
        <w:t>- по закупкам у единственного поставщика, Заказчиками, осуществляющими закупочную деятельность по Федеральному закону № 44-ФЗ после включения таких закупок в план-график</w:t>
      </w:r>
      <w:r w:rsidRPr="00D851DB">
        <w:rPr>
          <w:rFonts w:cs="Times New Roman"/>
        </w:rPr>
        <w:t xml:space="preserve"> </w:t>
      </w:r>
      <w:r>
        <w:rPr>
          <w:rFonts w:cs="Times New Roman"/>
        </w:rPr>
        <w:t xml:space="preserve">и </w:t>
      </w:r>
      <w:r w:rsidRPr="008F3DE3">
        <w:rPr>
          <w:rFonts w:cs="Times New Roman"/>
        </w:rPr>
        <w:t>направля</w:t>
      </w:r>
      <w:r>
        <w:rPr>
          <w:rFonts w:cs="Times New Roman"/>
        </w:rPr>
        <w:t>ю</w:t>
      </w:r>
      <w:r w:rsidRPr="008F3DE3">
        <w:rPr>
          <w:rFonts w:cs="Times New Roman"/>
        </w:rPr>
        <w:t>тся по</w:t>
      </w:r>
      <w:r w:rsidRPr="008F3DE3">
        <w:rPr>
          <w:rFonts w:cs="Times New Roman"/>
          <w:spacing w:val="-1"/>
        </w:rPr>
        <w:t xml:space="preserve"> адресу электронной почты:</w:t>
      </w:r>
      <w:r>
        <w:t xml:space="preserve"> </w:t>
      </w:r>
      <w:hyperlink r:id="rId19" w:history="1">
        <w:r w:rsidRPr="002043D1">
          <w:rPr>
            <w:rFonts w:cs="Times New Roman"/>
            <w:spacing w:val="-1"/>
            <w:u w:val="single"/>
            <w:lang w:val="en-US"/>
          </w:rPr>
          <w:t>rg</w:t>
        </w:r>
        <w:r w:rsidRPr="002043D1">
          <w:rPr>
            <w:rFonts w:cs="Times New Roman"/>
            <w:spacing w:val="-1"/>
            <w:u w:val="single"/>
          </w:rPr>
          <w:t>-</w:t>
        </w:r>
        <w:r w:rsidRPr="002043D1">
          <w:rPr>
            <w:rFonts w:cs="Times New Roman"/>
            <w:spacing w:val="-1"/>
            <w:u w:val="single"/>
            <w:lang w:val="en-US"/>
          </w:rPr>
          <w:t>elstal</w:t>
        </w:r>
        <w:r w:rsidRPr="002043D1">
          <w:rPr>
            <w:rFonts w:cs="Times New Roman"/>
            <w:spacing w:val="-1"/>
            <w:u w:val="single"/>
          </w:rPr>
          <w:t>@</w:t>
        </w:r>
        <w:r w:rsidRPr="002043D1">
          <w:rPr>
            <w:rFonts w:cs="Times New Roman"/>
            <w:spacing w:val="-1"/>
            <w:u w:val="single"/>
            <w:lang w:val="en-US"/>
          </w:rPr>
          <w:t>yandex</w:t>
        </w:r>
        <w:r w:rsidRPr="002043D1">
          <w:rPr>
            <w:rFonts w:cs="Times New Roman"/>
            <w:spacing w:val="-1"/>
            <w:u w:val="single"/>
          </w:rPr>
          <w:t>.</w:t>
        </w:r>
        <w:proofErr w:type="spellStart"/>
        <w:r w:rsidRPr="002043D1">
          <w:rPr>
            <w:rFonts w:cs="Times New Roman"/>
            <w:spacing w:val="-1"/>
            <w:u w:val="single"/>
            <w:lang w:val="en-US"/>
          </w:rPr>
          <w:t>ru</w:t>
        </w:r>
        <w:proofErr w:type="spellEnd"/>
      </w:hyperlink>
      <w:r w:rsidRPr="002043D1">
        <w:rPr>
          <w:rFonts w:cs="Times New Roman"/>
          <w:spacing w:val="-1"/>
          <w:u w:val="single"/>
        </w:rPr>
        <w:t>.</w:t>
      </w:r>
    </w:p>
    <w:p w:rsidR="00962803" w:rsidRDefault="00962803" w:rsidP="00962803">
      <w:pPr>
        <w:ind w:firstLine="567"/>
        <w:jc w:val="both"/>
        <w:rPr>
          <w:rFonts w:cs="Times New Roman"/>
        </w:rPr>
      </w:pPr>
    </w:p>
    <w:p w:rsidR="00962803" w:rsidRDefault="00962803" w:rsidP="00962803">
      <w:pPr>
        <w:ind w:firstLine="567"/>
        <w:jc w:val="both"/>
        <w:rPr>
          <w:rFonts w:cs="Times New Roman"/>
          <w:b/>
          <w:i/>
        </w:rPr>
      </w:pPr>
      <w:r>
        <w:rPr>
          <w:rFonts w:cs="Times New Roman"/>
          <w:b/>
          <w:i/>
        </w:rPr>
        <w:t>Заявка должна содержать:</w:t>
      </w:r>
    </w:p>
    <w:p w:rsidR="00962803" w:rsidRDefault="00962803" w:rsidP="00962803">
      <w:pPr>
        <w:ind w:firstLine="567"/>
        <w:jc w:val="both"/>
        <w:rPr>
          <w:rFonts w:cs="Times New Roman"/>
        </w:rPr>
      </w:pPr>
      <w:r>
        <w:rPr>
          <w:rFonts w:cs="Times New Roman"/>
        </w:rPr>
        <w:t>- Наименование заказчика;</w:t>
      </w:r>
    </w:p>
    <w:p w:rsidR="00962803" w:rsidRDefault="00962803" w:rsidP="00962803">
      <w:pPr>
        <w:ind w:firstLine="567"/>
        <w:jc w:val="both"/>
        <w:rPr>
          <w:rFonts w:cs="Times New Roman"/>
        </w:rPr>
      </w:pPr>
      <w:r>
        <w:rPr>
          <w:rFonts w:cs="Times New Roman"/>
        </w:rPr>
        <w:t>- Наименование объекта закупки;</w:t>
      </w:r>
    </w:p>
    <w:p w:rsidR="00962803" w:rsidRDefault="00962803" w:rsidP="00962803">
      <w:pPr>
        <w:ind w:firstLine="567"/>
        <w:jc w:val="both"/>
        <w:rPr>
          <w:rFonts w:cs="Times New Roman"/>
        </w:rPr>
      </w:pPr>
      <w:r>
        <w:rPr>
          <w:rFonts w:cs="Times New Roman"/>
        </w:rPr>
        <w:t>- Способ определения поставщика (подрядчика, исполнителя);</w:t>
      </w:r>
    </w:p>
    <w:p w:rsidR="00962803" w:rsidRDefault="00962803" w:rsidP="00962803">
      <w:pPr>
        <w:ind w:firstLine="567"/>
        <w:jc w:val="both"/>
        <w:rPr>
          <w:rFonts w:cs="Times New Roman"/>
        </w:rPr>
      </w:pPr>
      <w:r>
        <w:rPr>
          <w:rFonts w:cs="Times New Roman"/>
        </w:rPr>
        <w:t>- Начальная (максимальная) цена контракта (руб.);</w:t>
      </w:r>
    </w:p>
    <w:p w:rsidR="00962803" w:rsidRDefault="00962803" w:rsidP="00962803">
      <w:pPr>
        <w:ind w:firstLine="567"/>
        <w:jc w:val="both"/>
        <w:rPr>
          <w:rFonts w:cs="Times New Roman"/>
        </w:rPr>
      </w:pPr>
      <w:r>
        <w:rPr>
          <w:rFonts w:cs="Times New Roman"/>
        </w:rPr>
        <w:t>- Плановая дата внесения закупки в план-график;</w:t>
      </w:r>
    </w:p>
    <w:p w:rsidR="00962803" w:rsidRDefault="00962803" w:rsidP="00962803">
      <w:pPr>
        <w:ind w:firstLine="567"/>
        <w:jc w:val="both"/>
        <w:rPr>
          <w:rFonts w:cs="Times New Roman"/>
        </w:rPr>
      </w:pPr>
      <w:r>
        <w:rPr>
          <w:rFonts w:cs="Times New Roman"/>
        </w:rPr>
        <w:t>- Плановая дата передачи документов в Уполномоченное учреждение;</w:t>
      </w:r>
    </w:p>
    <w:p w:rsidR="00962803" w:rsidRDefault="00962803" w:rsidP="00962803">
      <w:pPr>
        <w:ind w:firstLine="567"/>
        <w:jc w:val="both"/>
        <w:rPr>
          <w:rFonts w:cs="Times New Roman"/>
        </w:rPr>
      </w:pPr>
      <w:r>
        <w:rPr>
          <w:rFonts w:cs="Times New Roman"/>
        </w:rPr>
        <w:t xml:space="preserve">- наименование муниципальной программы городского округа Электросталь Московской области; </w:t>
      </w:r>
    </w:p>
    <w:p w:rsidR="00962803" w:rsidRDefault="00962803" w:rsidP="00962803">
      <w:pPr>
        <w:ind w:firstLine="567"/>
        <w:jc w:val="both"/>
        <w:rPr>
          <w:rFonts w:cs="Times New Roman"/>
        </w:rPr>
      </w:pPr>
      <w:r>
        <w:rPr>
          <w:rFonts w:cs="Times New Roman"/>
        </w:rPr>
        <w:lastRenderedPageBreak/>
        <w:t>- наименование и номер подпрограммы муниципальной программы;</w:t>
      </w:r>
    </w:p>
    <w:p w:rsidR="00962803" w:rsidRDefault="00962803" w:rsidP="00962803">
      <w:pPr>
        <w:ind w:firstLine="567"/>
        <w:jc w:val="both"/>
        <w:rPr>
          <w:rFonts w:cs="Times New Roman"/>
        </w:rPr>
      </w:pPr>
      <w:r>
        <w:rPr>
          <w:rFonts w:cs="Times New Roman"/>
        </w:rPr>
        <w:t xml:space="preserve">- наименование и номер мероприятия муниципальной программы; </w:t>
      </w:r>
    </w:p>
    <w:p w:rsidR="00962803" w:rsidRDefault="00962803" w:rsidP="00962803">
      <w:pPr>
        <w:ind w:firstLine="567"/>
        <w:jc w:val="both"/>
        <w:rPr>
          <w:rFonts w:cs="Times New Roman"/>
        </w:rPr>
      </w:pPr>
      <w:r>
        <w:rPr>
          <w:rFonts w:cs="Times New Roman"/>
        </w:rPr>
        <w:t>- код мероприятия в ГИС РЭБ, соответствующий муниципальной программе, подпрограмме и мероприятию;</w:t>
      </w:r>
    </w:p>
    <w:p w:rsidR="00962803" w:rsidRDefault="00962803" w:rsidP="00962803">
      <w:pPr>
        <w:ind w:firstLine="567"/>
        <w:jc w:val="both"/>
        <w:rPr>
          <w:rFonts w:cs="Times New Roman"/>
        </w:rPr>
      </w:pPr>
      <w:r>
        <w:rPr>
          <w:rFonts w:cs="Times New Roman"/>
        </w:rPr>
        <w:t>-УИН (при наличии);</w:t>
      </w:r>
    </w:p>
    <w:p w:rsidR="00962803" w:rsidRDefault="00962803" w:rsidP="00962803">
      <w:pPr>
        <w:ind w:firstLine="567"/>
        <w:jc w:val="both"/>
        <w:rPr>
          <w:rFonts w:cs="Times New Roman"/>
        </w:rPr>
      </w:pPr>
      <w:r>
        <w:rPr>
          <w:rFonts w:cs="Times New Roman"/>
        </w:rPr>
        <w:t xml:space="preserve">- код бюджетной классификации, </w:t>
      </w:r>
    </w:p>
    <w:p w:rsidR="00962803" w:rsidRDefault="00962803" w:rsidP="00962803">
      <w:pPr>
        <w:ind w:firstLine="567"/>
        <w:jc w:val="both"/>
        <w:rPr>
          <w:rFonts w:cs="Times New Roman"/>
        </w:rPr>
      </w:pPr>
      <w:r>
        <w:rPr>
          <w:rFonts w:cs="Times New Roman"/>
        </w:rPr>
        <w:t>- сумму по годам финансирования;</w:t>
      </w:r>
    </w:p>
    <w:p w:rsidR="00962803" w:rsidRDefault="00962803" w:rsidP="00962803">
      <w:pPr>
        <w:ind w:firstLine="567"/>
        <w:jc w:val="both"/>
        <w:rPr>
          <w:rFonts w:cs="Times New Roman"/>
        </w:rPr>
      </w:pPr>
      <w:r>
        <w:rPr>
          <w:rFonts w:cs="Times New Roman"/>
        </w:rPr>
        <w:t xml:space="preserve">- источник финансирования, </w:t>
      </w:r>
    </w:p>
    <w:p w:rsidR="00962803" w:rsidRDefault="00962803" w:rsidP="00962803">
      <w:pPr>
        <w:ind w:firstLine="567"/>
        <w:jc w:val="both"/>
        <w:rPr>
          <w:rFonts w:cs="Times New Roman"/>
        </w:rPr>
      </w:pPr>
    </w:p>
    <w:p w:rsidR="00962803" w:rsidRDefault="00962803" w:rsidP="00962803">
      <w:pPr>
        <w:ind w:firstLine="567"/>
        <w:jc w:val="both"/>
        <w:rPr>
          <w:rFonts w:cs="Times New Roman"/>
          <w:b/>
          <w:i/>
        </w:rPr>
      </w:pPr>
      <w:r>
        <w:rPr>
          <w:rFonts w:cs="Times New Roman"/>
          <w:b/>
          <w:i/>
        </w:rPr>
        <w:t>Порядок заполнения заявки</w:t>
      </w:r>
    </w:p>
    <w:p w:rsidR="00962803" w:rsidRDefault="00962803" w:rsidP="00962803">
      <w:pPr>
        <w:ind w:firstLine="567"/>
        <w:jc w:val="both"/>
        <w:rPr>
          <w:rFonts w:cs="Times New Roman"/>
        </w:rPr>
      </w:pPr>
      <w:r>
        <w:rPr>
          <w:rFonts w:cs="Times New Roman"/>
        </w:rPr>
        <w:t>В случае, если планируемой закупкой предусмотрено несколько КБК, несколько источников финансирования, несколько мероприятий муниципальных программ, они заполняются отдельно на каждый КБК, источник финансирования, и код мероприятия в ГИС РЭБ, соответствующий муниципальной программе.</w:t>
      </w:r>
    </w:p>
    <w:p w:rsidR="00962803" w:rsidRDefault="00962803" w:rsidP="00962803">
      <w:pPr>
        <w:ind w:firstLine="567"/>
        <w:jc w:val="both"/>
        <w:rPr>
          <w:rFonts w:cs="Times New Roman"/>
        </w:rPr>
      </w:pPr>
    </w:p>
    <w:p w:rsidR="00962803" w:rsidRDefault="00962803" w:rsidP="00962803">
      <w:pPr>
        <w:ind w:firstLine="567"/>
        <w:jc w:val="both"/>
        <w:rPr>
          <w:rFonts w:cs="Times New Roman"/>
        </w:rPr>
      </w:pPr>
      <w:r>
        <w:rPr>
          <w:rFonts w:cs="Times New Roman"/>
        </w:rPr>
        <w:t>В случае, если планируемой закупкой предусмотрено, что поставка товара, выполнение работ, оказание услуг будет осуществляться в текущем и плановом периодах, то заказчик заполняет суммы финансирования исходя из соответствующих годов, на которые, в соответствии с муниципальными программами предусмотрено такое финансирование.</w:t>
      </w:r>
    </w:p>
    <w:p w:rsidR="00962803" w:rsidRDefault="00962803" w:rsidP="00962803">
      <w:pPr>
        <w:ind w:firstLine="567"/>
        <w:jc w:val="both"/>
        <w:rPr>
          <w:rFonts w:cs="Times New Roman"/>
        </w:rPr>
      </w:pPr>
    </w:p>
    <w:p w:rsidR="00962803" w:rsidRDefault="00962803" w:rsidP="00962803">
      <w:pPr>
        <w:ind w:firstLine="567"/>
        <w:jc w:val="both"/>
        <w:rPr>
          <w:rFonts w:cs="Times New Roman"/>
        </w:rPr>
      </w:pPr>
      <w:r>
        <w:rPr>
          <w:rFonts w:cs="Times New Roman"/>
        </w:rPr>
        <w:t>В графе источник финансирования, указывается соответствующий бюджет (федеральный, областной, местный) и/или субсидия на выполнение муниципального задания и/или целевая субсидия и/или средства от приносящей доход деятельности и т.д.</w:t>
      </w:r>
    </w:p>
    <w:p w:rsidR="00962803" w:rsidRDefault="00962803" w:rsidP="00962803">
      <w:pPr>
        <w:ind w:firstLine="567"/>
        <w:jc w:val="both"/>
        <w:rPr>
          <w:rFonts w:cs="Times New Roman"/>
        </w:rPr>
      </w:pPr>
      <w:r>
        <w:rPr>
          <w:rFonts w:cs="Times New Roman"/>
        </w:rPr>
        <w:t xml:space="preserve">На каждую закупку формируется отдельная заявка. </w:t>
      </w:r>
    </w:p>
    <w:p w:rsidR="00962803" w:rsidRDefault="00962803" w:rsidP="00962803">
      <w:pPr>
        <w:ind w:firstLine="567"/>
        <w:jc w:val="both"/>
        <w:rPr>
          <w:rFonts w:cs="Times New Roman"/>
          <w:b/>
          <w:i/>
        </w:rPr>
      </w:pPr>
    </w:p>
    <w:p w:rsidR="00962803" w:rsidRDefault="00962803" w:rsidP="00962803">
      <w:pPr>
        <w:ind w:firstLine="567"/>
        <w:jc w:val="both"/>
        <w:rPr>
          <w:rFonts w:cs="Times New Roman"/>
          <w:b/>
          <w:i/>
        </w:rPr>
      </w:pPr>
      <w:r>
        <w:rPr>
          <w:rFonts w:cs="Times New Roman"/>
          <w:b/>
          <w:i/>
        </w:rPr>
        <w:t>Согласование заявки ГРБС</w:t>
      </w:r>
    </w:p>
    <w:p w:rsidR="00962803" w:rsidRDefault="00962803" w:rsidP="00962803">
      <w:pPr>
        <w:ind w:firstLine="567"/>
        <w:jc w:val="both"/>
        <w:rPr>
          <w:rFonts w:cs="Times New Roman"/>
        </w:rPr>
      </w:pPr>
      <w:r>
        <w:rPr>
          <w:rFonts w:cs="Times New Roman"/>
        </w:rPr>
        <w:t>Заявка должна быть подписана заказчиком и согласована ГРБС на предмет:</w:t>
      </w:r>
    </w:p>
    <w:p w:rsidR="00962803" w:rsidRDefault="00962803" w:rsidP="00962803">
      <w:pPr>
        <w:ind w:firstLine="567"/>
        <w:jc w:val="both"/>
        <w:rPr>
          <w:rFonts w:cs="Times New Roman"/>
        </w:rPr>
      </w:pPr>
      <w:r>
        <w:rPr>
          <w:rFonts w:cs="Times New Roman"/>
        </w:rPr>
        <w:t>- соответствия планируемой закупки государственной (муниципальной) программе, подпрограмме, мероприятию;</w:t>
      </w:r>
    </w:p>
    <w:p w:rsidR="00962803" w:rsidRDefault="00962803" w:rsidP="00962803">
      <w:pPr>
        <w:ind w:firstLine="567"/>
        <w:jc w:val="both"/>
        <w:rPr>
          <w:rFonts w:cs="Times New Roman"/>
        </w:rPr>
      </w:pPr>
      <w:r>
        <w:rPr>
          <w:rFonts w:cs="Times New Roman"/>
        </w:rPr>
        <w:t>-  соответствия планируемой закупки при выполнении заказчиком муниципального задания;</w:t>
      </w:r>
    </w:p>
    <w:p w:rsidR="00962803" w:rsidRDefault="00962803" w:rsidP="00962803">
      <w:pPr>
        <w:ind w:firstLine="567"/>
        <w:jc w:val="both"/>
        <w:rPr>
          <w:rFonts w:cs="Times New Roman"/>
        </w:rPr>
      </w:pPr>
      <w:r>
        <w:rPr>
          <w:rFonts w:cs="Times New Roman"/>
        </w:rPr>
        <w:t>- соответствия планируемой закупки целям, на которые предусмотрена субсидия;</w:t>
      </w:r>
    </w:p>
    <w:p w:rsidR="00962803" w:rsidRDefault="00962803" w:rsidP="00962803">
      <w:pPr>
        <w:ind w:firstLine="567"/>
        <w:jc w:val="both"/>
        <w:rPr>
          <w:rFonts w:cs="Times New Roman"/>
        </w:rPr>
      </w:pPr>
      <w:r>
        <w:rPr>
          <w:rFonts w:cs="Times New Roman"/>
        </w:rPr>
        <w:t>- соответствия размера начальной (максимальной) цены контракта свободному объему прав в денежном выражении на принятие и (или) исполнение обязательств (наличие свободного остатка лимитов бюджетных обязательств на осуществление данной закупки);</w:t>
      </w:r>
    </w:p>
    <w:p w:rsidR="00962803" w:rsidRDefault="00962803" w:rsidP="00962803">
      <w:pPr>
        <w:ind w:firstLine="567"/>
        <w:jc w:val="both"/>
        <w:rPr>
          <w:rFonts w:cs="Times New Roman"/>
        </w:rPr>
      </w:pPr>
      <w:r>
        <w:rPr>
          <w:rFonts w:cs="Times New Roman"/>
        </w:rPr>
        <w:t>- соответствия распределения по источникам финансирования и годам финансирования;</w:t>
      </w:r>
    </w:p>
    <w:p w:rsidR="00962803" w:rsidRDefault="00962803" w:rsidP="00962803">
      <w:pPr>
        <w:ind w:firstLine="567"/>
        <w:jc w:val="both"/>
        <w:rPr>
          <w:rFonts w:cs="Times New Roman"/>
        </w:rPr>
      </w:pPr>
      <w:r>
        <w:rPr>
          <w:rFonts w:cs="Times New Roman"/>
        </w:rPr>
        <w:t>- соблюдения правил нормирования.</w:t>
      </w:r>
    </w:p>
    <w:p w:rsidR="00962803" w:rsidRDefault="00962803" w:rsidP="00962803">
      <w:pPr>
        <w:ind w:firstLine="567"/>
        <w:rPr>
          <w:rFonts w:cs="Times New Roman"/>
        </w:rPr>
      </w:pPr>
    </w:p>
    <w:p w:rsidR="00962803" w:rsidRDefault="00962803" w:rsidP="00962803">
      <w:pPr>
        <w:ind w:firstLine="567"/>
        <w:jc w:val="both"/>
      </w:pPr>
    </w:p>
    <w:p w:rsidR="00962803" w:rsidRDefault="00962803" w:rsidP="00962803">
      <w:pPr>
        <w:jc w:val="both"/>
      </w:pPr>
    </w:p>
    <w:p w:rsidR="00962803" w:rsidRDefault="00962803" w:rsidP="00962803">
      <w:pPr>
        <w:jc w:val="both"/>
      </w:pPr>
    </w:p>
    <w:p w:rsidR="00962803" w:rsidRDefault="00962803" w:rsidP="00962803">
      <w:pPr>
        <w:spacing w:after="160" w:line="256" w:lineRule="auto"/>
      </w:pPr>
      <w:r>
        <w:br w:type="page"/>
      </w:r>
    </w:p>
    <w:tbl>
      <w:tblPr>
        <w:tblW w:w="4245" w:type="dxa"/>
        <w:tblInd w:w="5387" w:type="dxa"/>
        <w:tblLayout w:type="fixed"/>
        <w:tblLook w:val="04A0" w:firstRow="1" w:lastRow="0" w:firstColumn="1" w:lastColumn="0" w:noHBand="0" w:noVBand="1"/>
      </w:tblPr>
      <w:tblGrid>
        <w:gridCol w:w="4245"/>
      </w:tblGrid>
      <w:tr w:rsidR="00962803" w:rsidTr="001A5175">
        <w:trPr>
          <w:trHeight w:val="930"/>
        </w:trPr>
        <w:tc>
          <w:tcPr>
            <w:tcW w:w="4245" w:type="dxa"/>
            <w:hideMark/>
          </w:tcPr>
          <w:p w:rsidR="00962803" w:rsidRDefault="00962803" w:rsidP="001A5175">
            <w:pPr>
              <w:tabs>
                <w:tab w:val="left" w:pos="5103"/>
              </w:tabs>
              <w:spacing w:line="256" w:lineRule="auto"/>
              <w:ind w:right="-111"/>
              <w:jc w:val="both"/>
              <w:rPr>
                <w:rFonts w:cs="Times New Roman"/>
                <w:lang w:eastAsia="en-US"/>
              </w:rPr>
            </w:pPr>
            <w:r>
              <w:rPr>
                <w:rFonts w:cs="Times New Roman"/>
                <w:lang w:eastAsia="en-US"/>
              </w:rPr>
              <w:lastRenderedPageBreak/>
              <w:t xml:space="preserve">Приложение № 2 к Положению о рабочей группе по оценке обоснованности и                                           </w:t>
            </w:r>
          </w:p>
          <w:p w:rsidR="00962803" w:rsidRDefault="00962803" w:rsidP="001A5175">
            <w:pPr>
              <w:tabs>
                <w:tab w:val="left" w:pos="5103"/>
              </w:tabs>
              <w:spacing w:line="256" w:lineRule="auto"/>
              <w:ind w:right="-111"/>
              <w:rPr>
                <w:rFonts w:cs="Times New Roman"/>
                <w:lang w:eastAsia="en-US"/>
              </w:rPr>
            </w:pPr>
            <w:r>
              <w:rPr>
                <w:rFonts w:cs="Times New Roman"/>
                <w:lang w:eastAsia="en-US"/>
              </w:rPr>
              <w:t>целесообразности осуществления закупок товаров (работ, услуг)</w:t>
            </w:r>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spacing w:line="256" w:lineRule="auto"/>
              <w:rPr>
                <w:rFonts w:asciiTheme="minorHAnsi" w:eastAsiaTheme="minorHAnsi" w:hAnsiTheme="minorHAnsi" w:cs="Times New Roman"/>
                <w:sz w:val="22"/>
                <w:szCs w:val="22"/>
                <w:lang w:eastAsia="en-US"/>
              </w:rPr>
            </w:pPr>
          </w:p>
        </w:tc>
      </w:tr>
    </w:tbl>
    <w:p w:rsidR="00962803" w:rsidRDefault="00962803" w:rsidP="00962803">
      <w:pPr>
        <w:tabs>
          <w:tab w:val="left" w:pos="5103"/>
        </w:tabs>
        <w:jc w:val="center"/>
        <w:rPr>
          <w:rFonts w:cs="Times New Roman"/>
          <w:b/>
          <w:bCs/>
        </w:rPr>
      </w:pPr>
      <w:r>
        <w:rPr>
          <w:noProof/>
        </w:rPr>
        <mc:AlternateContent>
          <mc:Choice Requires="wps">
            <w:drawing>
              <wp:anchor distT="0" distB="0" distL="114300" distR="114300" simplePos="0" relativeHeight="251659264" behindDoc="0" locked="0" layoutInCell="1" allowOverlap="1" wp14:anchorId="2858DBB9" wp14:editId="73F2086B">
                <wp:simplePos x="0" y="0"/>
                <wp:positionH relativeFrom="column">
                  <wp:posOffset>-123190</wp:posOffset>
                </wp:positionH>
                <wp:positionV relativeFrom="paragraph">
                  <wp:posOffset>170815</wp:posOffset>
                </wp:positionV>
                <wp:extent cx="627888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27888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4BEF1DF"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" strokecolor="windowText" strokeweight="1.5pt">
                <v:stroke joinstyle="miter"/>
              </v:line>
            </w:pict>
          </mc:Fallback>
        </mc:AlternateContent>
      </w:r>
      <w:r>
        <w:rPr>
          <w:rFonts w:cs="Times New Roman"/>
          <w:b/>
          <w:bCs/>
        </w:rPr>
        <w:t xml:space="preserve">Заявка  </w:t>
      </w:r>
    </w:p>
    <w:p w:rsidR="00962803" w:rsidRDefault="00962803" w:rsidP="00962803">
      <w:pPr>
        <w:tabs>
          <w:tab w:val="left" w:pos="5103"/>
        </w:tabs>
        <w:jc w:val="center"/>
        <w:rPr>
          <w:rFonts w:cs="Times New Roman"/>
          <w:u w:val="thick"/>
        </w:rPr>
      </w:pPr>
      <w:r>
        <w:rPr>
          <w:rFonts w:cs="Times New Roman"/>
          <w:u w:val="thick"/>
        </w:rPr>
        <w:t xml:space="preserve">   </w:t>
      </w:r>
    </w:p>
    <w:tbl>
      <w:tblPr>
        <w:tblW w:w="3540" w:type="dxa"/>
        <w:tblInd w:w="6345" w:type="dxa"/>
        <w:tblLayout w:type="fixed"/>
        <w:tblLook w:val="04A0" w:firstRow="1" w:lastRow="0" w:firstColumn="1" w:lastColumn="0" w:noHBand="0" w:noVBand="1"/>
      </w:tblPr>
      <w:tblGrid>
        <w:gridCol w:w="3540"/>
      </w:tblGrid>
      <w:tr w:rsidR="00962803" w:rsidTr="001A5175">
        <w:trPr>
          <w:trHeight w:val="930"/>
        </w:trPr>
        <w:tc>
          <w:tcPr>
            <w:tcW w:w="3544" w:type="dxa"/>
          </w:tcPr>
          <w:p w:rsidR="00962803" w:rsidRDefault="00962803" w:rsidP="001A5175">
            <w:pPr>
              <w:tabs>
                <w:tab w:val="left" w:pos="5103"/>
              </w:tabs>
              <w:spacing w:line="256" w:lineRule="auto"/>
              <w:rPr>
                <w:rFonts w:cs="Times New Roman"/>
                <w:lang w:eastAsia="en-US"/>
              </w:rPr>
            </w:pPr>
            <w:r>
              <w:rPr>
                <w:rFonts w:cs="Times New Roman"/>
                <w:lang w:eastAsia="en-US"/>
              </w:rPr>
              <w:t>Первому заместителю Главы Администрации городского округа Электросталь Московской области</w:t>
            </w:r>
          </w:p>
          <w:p w:rsidR="00962803" w:rsidRDefault="00962803" w:rsidP="001A5175">
            <w:pPr>
              <w:tabs>
                <w:tab w:val="left" w:pos="5103"/>
              </w:tabs>
              <w:spacing w:line="256" w:lineRule="auto"/>
              <w:jc w:val="center"/>
              <w:rPr>
                <w:rFonts w:cs="Times New Roman"/>
                <w:b/>
                <w:lang w:eastAsia="en-US"/>
              </w:rPr>
            </w:pPr>
          </w:p>
          <w:p w:rsidR="00962803" w:rsidRDefault="00962803" w:rsidP="001A5175">
            <w:pPr>
              <w:tabs>
                <w:tab w:val="left" w:pos="5103"/>
              </w:tabs>
              <w:spacing w:line="256" w:lineRule="auto"/>
              <w:rPr>
                <w:rFonts w:cs="Times New Roman"/>
                <w:lang w:eastAsia="en-US"/>
              </w:rPr>
            </w:pPr>
            <w:r>
              <w:rPr>
                <w:rFonts w:cs="Times New Roman"/>
                <w:lang w:eastAsia="en-US"/>
              </w:rPr>
              <w:t xml:space="preserve">О.В. </w:t>
            </w:r>
            <w:proofErr w:type="spellStart"/>
            <w:r>
              <w:rPr>
                <w:rFonts w:cs="Times New Roman"/>
                <w:lang w:eastAsia="en-US"/>
              </w:rPr>
              <w:t>Печниковой</w:t>
            </w:r>
            <w:proofErr w:type="spellEnd"/>
          </w:p>
          <w:tbl>
            <w:tblPr>
              <w:tblW w:w="10680" w:type="dxa"/>
              <w:tblInd w:w="10673" w:type="dxa"/>
              <w:tblLayout w:type="fixed"/>
              <w:tblLook w:val="04A0" w:firstRow="1" w:lastRow="0" w:firstColumn="1" w:lastColumn="0" w:noHBand="0" w:noVBand="1"/>
            </w:tblPr>
            <w:tblGrid>
              <w:gridCol w:w="1930"/>
              <w:gridCol w:w="8750"/>
            </w:tblGrid>
            <w:tr w:rsidR="00962803" w:rsidTr="001A5175">
              <w:trPr>
                <w:trHeight w:val="232"/>
              </w:trPr>
              <w:tc>
                <w:tcPr>
                  <w:tcW w:w="1929" w:type="dxa"/>
                  <w:hideMark/>
                </w:tcPr>
                <w:p w:rsidR="00962803" w:rsidRDefault="00962803" w:rsidP="001A5175">
                  <w:pPr>
                    <w:tabs>
                      <w:tab w:val="left" w:pos="5103"/>
                    </w:tabs>
                    <w:spacing w:line="256" w:lineRule="auto"/>
                    <w:rPr>
                      <w:rFonts w:cs="Times New Roman"/>
                      <w:lang w:eastAsia="en-US"/>
                    </w:rPr>
                  </w:pPr>
                  <w:r>
                    <w:rPr>
                      <w:rFonts w:cs="Times New Roman"/>
                      <w:lang w:eastAsia="en-US"/>
                    </w:rPr>
                    <w:t>А.В. Фёдорову</w:t>
                  </w:r>
                </w:p>
              </w:tc>
              <w:tc>
                <w:tcPr>
                  <w:tcW w:w="8748" w:type="dxa"/>
                </w:tcPr>
                <w:p w:rsidR="00962803" w:rsidRDefault="00962803" w:rsidP="001A5175">
                  <w:pPr>
                    <w:tabs>
                      <w:tab w:val="left" w:pos="328"/>
                      <w:tab w:val="left" w:pos="5103"/>
                    </w:tabs>
                    <w:spacing w:line="256" w:lineRule="auto"/>
                    <w:jc w:val="both"/>
                    <w:rPr>
                      <w:rFonts w:cs="Times New Roman"/>
                      <w:lang w:eastAsia="en-US"/>
                    </w:rPr>
                  </w:pPr>
                </w:p>
              </w:tc>
            </w:tr>
          </w:tbl>
          <w:p w:rsidR="00962803" w:rsidRDefault="00962803" w:rsidP="001A5175">
            <w:pPr>
              <w:tabs>
                <w:tab w:val="left" w:pos="5103"/>
              </w:tabs>
              <w:spacing w:line="256" w:lineRule="auto"/>
              <w:rPr>
                <w:rFonts w:cs="Times New Roman"/>
                <w:lang w:eastAsia="en-US"/>
              </w:rPr>
            </w:pPr>
          </w:p>
        </w:tc>
      </w:tr>
    </w:tbl>
    <w:p w:rsidR="00962803" w:rsidRDefault="00962803" w:rsidP="00962803">
      <w:pPr>
        <w:ind w:firstLine="624"/>
        <w:jc w:val="both"/>
        <w:rPr>
          <w:rFonts w:cs="Times New Roman"/>
        </w:rPr>
      </w:pPr>
      <w:r>
        <w:rPr>
          <w:rFonts w:cs="Times New Roman"/>
        </w:rPr>
        <w:t>В соответствии с Положением о рабочей группе по оценке обоснованности и целесообразности осуществления закупок товаров (работ, услуг), утвержденным распоряжением Администрации городского округа Электросталь Московской области от 24.05.2018 № 254-р «О рабочей группе по оценке обоснованности и целесообразности осуществления закупок товаров (работ, услуг), просим Вас рассмотреть на заседании Рабочей группы по оценке обоснованности и целесообразности осуществления закупок товаров (работ, услуг) изменение существенных условий контракта:</w:t>
      </w:r>
    </w:p>
    <w:p w:rsidR="00962803" w:rsidRDefault="00962803" w:rsidP="00962803">
      <w:pPr>
        <w:ind w:firstLine="624"/>
        <w:jc w:val="both"/>
        <w:rPr>
          <w:rFonts w:cs="Times New Roman"/>
        </w:rPr>
      </w:pPr>
    </w:p>
    <w:tbl>
      <w:tblPr>
        <w:tblStyle w:val="af1"/>
        <w:tblW w:w="0" w:type="auto"/>
        <w:tblLook w:val="04A0" w:firstRow="1" w:lastRow="0" w:firstColumn="1" w:lastColumn="0" w:noHBand="0" w:noVBand="1"/>
      </w:tblPr>
      <w:tblGrid>
        <w:gridCol w:w="1359"/>
        <w:gridCol w:w="1366"/>
        <w:gridCol w:w="1366"/>
        <w:gridCol w:w="1366"/>
        <w:gridCol w:w="1373"/>
        <w:gridCol w:w="1399"/>
        <w:gridCol w:w="1399"/>
      </w:tblGrid>
      <w:tr w:rsidR="00962803" w:rsidTr="001A5175">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Заказчик</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Предмет контракта</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w:t>
            </w:r>
          </w:p>
        </w:tc>
        <w:tc>
          <w:tcPr>
            <w:tcW w:w="1375"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 в т.ч. по каждому КБК</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Основание изменения</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 после увеличения</w:t>
            </w:r>
          </w:p>
        </w:tc>
        <w:tc>
          <w:tcPr>
            <w:tcW w:w="1376" w:type="dxa"/>
            <w:tcBorders>
              <w:top w:val="single" w:sz="4" w:space="0" w:color="auto"/>
              <w:left w:val="single" w:sz="4" w:space="0" w:color="auto"/>
              <w:bottom w:val="single" w:sz="4" w:space="0" w:color="auto"/>
              <w:right w:val="single" w:sz="4" w:space="0" w:color="auto"/>
            </w:tcBorders>
            <w:hideMark/>
          </w:tcPr>
          <w:p w:rsidR="00962803" w:rsidRDefault="00962803" w:rsidP="001A5175">
            <w:pPr>
              <w:jc w:val="both"/>
              <w:rPr>
                <w:rFonts w:cs="Times New Roman"/>
              </w:rPr>
            </w:pPr>
            <w:r>
              <w:rPr>
                <w:rFonts w:cs="Times New Roman"/>
              </w:rPr>
              <w:t>Цена контракта после увеличения в т.ч. по каждому КБК</w:t>
            </w:r>
          </w:p>
        </w:tc>
      </w:tr>
    </w:tbl>
    <w:p w:rsidR="00962803" w:rsidRDefault="00962803" w:rsidP="00962803">
      <w:pPr>
        <w:ind w:firstLine="624"/>
        <w:jc w:val="both"/>
        <w:rPr>
          <w:rFonts w:cs="Times New Roman"/>
        </w:rPr>
      </w:pPr>
    </w:p>
    <w:tbl>
      <w:tblPr>
        <w:tblW w:w="9702" w:type="dxa"/>
        <w:jc w:val="center"/>
        <w:tblLook w:val="04A0" w:firstRow="1" w:lastRow="0" w:firstColumn="1" w:lastColumn="0" w:noHBand="0" w:noVBand="1"/>
      </w:tblPr>
      <w:tblGrid>
        <w:gridCol w:w="4289"/>
        <w:gridCol w:w="3095"/>
        <w:gridCol w:w="2318"/>
      </w:tblGrid>
      <w:tr w:rsidR="00962803" w:rsidTr="001A5175">
        <w:trPr>
          <w:trHeight w:val="260"/>
          <w:jc w:val="center"/>
        </w:trPr>
        <w:tc>
          <w:tcPr>
            <w:tcW w:w="4289" w:type="dxa"/>
            <w:hideMark/>
          </w:tcPr>
          <w:p w:rsidR="00962803" w:rsidRDefault="00962803" w:rsidP="001A5175">
            <w:pPr>
              <w:spacing w:line="256" w:lineRule="auto"/>
              <w:jc w:val="center"/>
              <w:rPr>
                <w:rFonts w:cs="Times New Roman"/>
                <w:b/>
                <w:u w:val="single"/>
                <w:lang w:eastAsia="en-US"/>
              </w:rPr>
            </w:pPr>
            <w:r>
              <w:rPr>
                <w:rFonts w:cs="Times New Roman"/>
                <w:u w:val="single"/>
                <w:lang w:eastAsia="en-US"/>
              </w:rPr>
              <w:t>Заказчик:</w:t>
            </w:r>
          </w:p>
        </w:tc>
        <w:tc>
          <w:tcPr>
            <w:tcW w:w="3095" w:type="dxa"/>
          </w:tcPr>
          <w:p w:rsidR="00962803" w:rsidRDefault="00962803" w:rsidP="001A5175">
            <w:pPr>
              <w:spacing w:line="256" w:lineRule="auto"/>
              <w:jc w:val="center"/>
              <w:rPr>
                <w:rFonts w:cs="Times New Roman"/>
                <w:b/>
                <w:lang w:eastAsia="en-US"/>
              </w:rPr>
            </w:pPr>
          </w:p>
        </w:tc>
        <w:tc>
          <w:tcPr>
            <w:tcW w:w="2318" w:type="dxa"/>
          </w:tcPr>
          <w:p w:rsidR="00962803" w:rsidRDefault="00962803" w:rsidP="001A5175">
            <w:pPr>
              <w:spacing w:line="256" w:lineRule="auto"/>
              <w:jc w:val="center"/>
              <w:rPr>
                <w:rFonts w:cs="Times New Roman"/>
                <w:b/>
                <w:lang w:eastAsia="en-US"/>
              </w:rPr>
            </w:pPr>
          </w:p>
        </w:tc>
      </w:tr>
      <w:tr w:rsidR="00962803" w:rsidTr="001A5175">
        <w:trPr>
          <w:trHeight w:val="260"/>
          <w:jc w:val="center"/>
        </w:trPr>
        <w:tc>
          <w:tcPr>
            <w:tcW w:w="4289"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3095"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318"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trHeight w:val="170"/>
          <w:jc w:val="center"/>
        </w:trPr>
        <w:tc>
          <w:tcPr>
            <w:tcW w:w="4289"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3095"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318"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r w:rsidR="00962803" w:rsidTr="001A5175">
        <w:trPr>
          <w:trHeight w:val="521"/>
          <w:jc w:val="center"/>
        </w:trPr>
        <w:tc>
          <w:tcPr>
            <w:tcW w:w="4289" w:type="dxa"/>
          </w:tcPr>
          <w:p w:rsidR="00962803" w:rsidRDefault="00962803" w:rsidP="001A5175">
            <w:pPr>
              <w:spacing w:line="256" w:lineRule="auto"/>
              <w:rPr>
                <w:rFonts w:cs="Times New Roman"/>
                <w:b/>
                <w:lang w:eastAsia="en-US"/>
              </w:rPr>
            </w:pPr>
            <w:r>
              <w:rPr>
                <w:rFonts w:cs="Times New Roman"/>
                <w:b/>
                <w:lang w:eastAsia="en-US"/>
              </w:rPr>
              <w:t>Согласовано:</w:t>
            </w:r>
          </w:p>
          <w:p w:rsidR="00962803" w:rsidRDefault="00962803" w:rsidP="001A5175">
            <w:pPr>
              <w:spacing w:line="256" w:lineRule="auto"/>
              <w:jc w:val="center"/>
              <w:rPr>
                <w:rFonts w:cs="Times New Roman"/>
                <w:b/>
                <w:lang w:eastAsia="en-US"/>
              </w:rPr>
            </w:pPr>
          </w:p>
        </w:tc>
        <w:tc>
          <w:tcPr>
            <w:tcW w:w="3095" w:type="dxa"/>
          </w:tcPr>
          <w:p w:rsidR="00962803" w:rsidRDefault="00962803" w:rsidP="001A5175">
            <w:pPr>
              <w:spacing w:line="256" w:lineRule="auto"/>
              <w:jc w:val="center"/>
              <w:rPr>
                <w:rFonts w:cs="Times New Roman"/>
                <w:b/>
                <w:lang w:eastAsia="en-US"/>
              </w:rPr>
            </w:pPr>
          </w:p>
        </w:tc>
        <w:tc>
          <w:tcPr>
            <w:tcW w:w="2318" w:type="dxa"/>
          </w:tcPr>
          <w:p w:rsidR="00962803" w:rsidRDefault="00962803" w:rsidP="001A5175">
            <w:pPr>
              <w:spacing w:line="256" w:lineRule="auto"/>
              <w:jc w:val="center"/>
              <w:rPr>
                <w:rFonts w:cs="Times New Roman"/>
                <w:b/>
                <w:lang w:eastAsia="en-US"/>
              </w:rPr>
            </w:pPr>
          </w:p>
        </w:tc>
      </w:tr>
      <w:tr w:rsidR="00962803" w:rsidTr="001A5175">
        <w:trPr>
          <w:trHeight w:val="260"/>
          <w:jc w:val="center"/>
        </w:trPr>
        <w:tc>
          <w:tcPr>
            <w:tcW w:w="4289"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3095"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c>
          <w:tcPr>
            <w:tcW w:w="2318" w:type="dxa"/>
            <w:tcBorders>
              <w:top w:val="nil"/>
              <w:left w:val="nil"/>
              <w:bottom w:val="single" w:sz="4" w:space="0" w:color="auto"/>
              <w:right w:val="nil"/>
            </w:tcBorders>
          </w:tcPr>
          <w:p w:rsidR="00962803" w:rsidRDefault="00962803" w:rsidP="001A5175">
            <w:pPr>
              <w:spacing w:line="256" w:lineRule="auto"/>
              <w:jc w:val="center"/>
              <w:rPr>
                <w:rFonts w:cs="Times New Roman"/>
                <w:b/>
                <w:lang w:eastAsia="en-US"/>
              </w:rPr>
            </w:pPr>
          </w:p>
        </w:tc>
      </w:tr>
      <w:tr w:rsidR="00962803" w:rsidTr="001A5175">
        <w:trPr>
          <w:trHeight w:val="170"/>
          <w:jc w:val="center"/>
        </w:trPr>
        <w:tc>
          <w:tcPr>
            <w:tcW w:w="4289"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(должность)</w:t>
            </w:r>
          </w:p>
        </w:tc>
        <w:tc>
          <w:tcPr>
            <w:tcW w:w="3095"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(подпись)</w:t>
            </w:r>
          </w:p>
        </w:tc>
        <w:tc>
          <w:tcPr>
            <w:tcW w:w="2318" w:type="dxa"/>
            <w:tcBorders>
              <w:top w:val="single" w:sz="4" w:space="0" w:color="auto"/>
              <w:left w:val="nil"/>
              <w:bottom w:val="nil"/>
              <w:right w:val="nil"/>
            </w:tcBorders>
            <w:hideMark/>
          </w:tcPr>
          <w:p w:rsidR="00962803" w:rsidRDefault="00962803" w:rsidP="001A5175">
            <w:pPr>
              <w:spacing w:line="256" w:lineRule="auto"/>
              <w:jc w:val="center"/>
              <w:rPr>
                <w:rFonts w:cs="Times New Roman"/>
                <w:b/>
                <w:lang w:eastAsia="en-US"/>
              </w:rPr>
            </w:pPr>
            <w:r>
              <w:rPr>
                <w:rFonts w:cs="Times New Roman"/>
                <w:i/>
                <w:sz w:val="16"/>
                <w:szCs w:val="16"/>
                <w:lang w:eastAsia="en-US"/>
              </w:rPr>
              <w:t>(</w:t>
            </w:r>
            <w:proofErr w:type="spellStart"/>
            <w:r>
              <w:rPr>
                <w:rFonts w:cs="Times New Roman"/>
                <w:i/>
                <w:sz w:val="16"/>
                <w:szCs w:val="16"/>
                <w:lang w:eastAsia="en-US"/>
              </w:rPr>
              <w:t>Фамилия.И.О</w:t>
            </w:r>
            <w:proofErr w:type="spellEnd"/>
            <w:r>
              <w:rPr>
                <w:rFonts w:cs="Times New Roman"/>
                <w:i/>
                <w:sz w:val="16"/>
                <w:szCs w:val="16"/>
                <w:lang w:eastAsia="en-US"/>
              </w:rPr>
              <w:t>.)</w:t>
            </w:r>
          </w:p>
        </w:tc>
      </w:tr>
    </w:tbl>
    <w:p w:rsidR="00962803" w:rsidRDefault="00962803" w:rsidP="001A473C">
      <w:pPr>
        <w:jc w:val="right"/>
        <w:rPr>
          <w:rFonts w:cs="Times New Roman"/>
        </w:rPr>
      </w:pPr>
      <w:r>
        <w:rPr>
          <w:rFonts w:cs="Times New Roman"/>
        </w:rPr>
        <w:t>».</w:t>
      </w:r>
    </w:p>
    <w:sectPr w:rsidR="00962803" w:rsidSect="0091353F">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D84" w:rsidRDefault="00E96D84" w:rsidP="00DD7482">
      <w:r>
        <w:separator/>
      </w:r>
    </w:p>
  </w:endnote>
  <w:endnote w:type="continuationSeparator" w:id="0">
    <w:p w:rsidR="00E96D84" w:rsidRDefault="00E96D84" w:rsidP="00DD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D84" w:rsidRDefault="00E96D84" w:rsidP="00DD7482">
      <w:r>
        <w:separator/>
      </w:r>
    </w:p>
  </w:footnote>
  <w:footnote w:type="continuationSeparator" w:id="0">
    <w:p w:rsidR="00E96D84" w:rsidRDefault="00E96D84" w:rsidP="00DD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573269"/>
      <w:docPartObj>
        <w:docPartGallery w:val="Page Numbers (Top of Page)"/>
        <w:docPartUnique/>
      </w:docPartObj>
    </w:sdtPr>
    <w:sdtEndPr/>
    <w:sdtContent>
      <w:p w:rsidR="00885DA2" w:rsidRDefault="00885DA2">
        <w:pPr>
          <w:pStyle w:val="a7"/>
          <w:jc w:val="center"/>
        </w:pPr>
        <w:r>
          <w:fldChar w:fldCharType="begin"/>
        </w:r>
        <w:r>
          <w:instrText>PAGE   \* MERGEFORMAT</w:instrText>
        </w:r>
        <w:r>
          <w:fldChar w:fldCharType="separate"/>
        </w:r>
        <w:r w:rsidR="001A473C" w:rsidRPr="001A473C">
          <w:rPr>
            <w:noProof/>
            <w:lang w:val="ru-RU"/>
          </w:rPr>
          <w:t>14</w:t>
        </w:r>
        <w:r>
          <w:fldChar w:fldCharType="end"/>
        </w:r>
      </w:p>
    </w:sdtContent>
  </w:sdt>
  <w:p w:rsidR="008C5A1F" w:rsidRPr="00771477" w:rsidRDefault="008C5A1F" w:rsidP="004132F3">
    <w:pPr>
      <w:pStyle w:val="a7"/>
      <w:tabs>
        <w:tab w:val="clear" w:pos="4677"/>
        <w:tab w:val="clear" w:pos="9355"/>
        <w:tab w:val="left" w:pos="4092"/>
      </w:tabs>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86F66"/>
    <w:multiLevelType w:val="hybridMultilevel"/>
    <w:tmpl w:val="C8B2CE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A727908"/>
    <w:multiLevelType w:val="hybridMultilevel"/>
    <w:tmpl w:val="0C86F044"/>
    <w:lvl w:ilvl="0" w:tplc="DF88EF3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B2EB5"/>
    <w:multiLevelType w:val="hybridMultilevel"/>
    <w:tmpl w:val="2A02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067B09"/>
    <w:multiLevelType w:val="hybridMultilevel"/>
    <w:tmpl w:val="D524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AF1EB6"/>
    <w:multiLevelType w:val="hybridMultilevel"/>
    <w:tmpl w:val="BC66134E"/>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4138A4"/>
    <w:multiLevelType w:val="hybridMultilevel"/>
    <w:tmpl w:val="D65E8934"/>
    <w:lvl w:ilvl="0" w:tplc="66788D2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1AFE4991"/>
    <w:multiLevelType w:val="hybridMultilevel"/>
    <w:tmpl w:val="26DC2746"/>
    <w:lvl w:ilvl="0" w:tplc="66788D22">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FA41D5"/>
    <w:multiLevelType w:val="hybridMultilevel"/>
    <w:tmpl w:val="3420F9A0"/>
    <w:lvl w:ilvl="0" w:tplc="66788D22">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4C06187"/>
    <w:multiLevelType w:val="hybridMultilevel"/>
    <w:tmpl w:val="2A0EE11C"/>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85D09C9"/>
    <w:multiLevelType w:val="hybridMultilevel"/>
    <w:tmpl w:val="3132A3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BD237D0"/>
    <w:multiLevelType w:val="multilevel"/>
    <w:tmpl w:val="A1B665EA"/>
    <w:lvl w:ilvl="0">
      <w:start w:val="1"/>
      <w:numFmt w:val="decimal"/>
      <w:lvlText w:val="%1."/>
      <w:lvlJc w:val="left"/>
      <w:pPr>
        <w:ind w:left="987" w:hanging="4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2654020"/>
    <w:multiLevelType w:val="hybridMultilevel"/>
    <w:tmpl w:val="746237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016214"/>
    <w:multiLevelType w:val="hybridMultilevel"/>
    <w:tmpl w:val="EC286446"/>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8BC7587"/>
    <w:multiLevelType w:val="multilevel"/>
    <w:tmpl w:val="61662360"/>
    <w:lvl w:ilvl="0">
      <w:start w:val="1"/>
      <w:numFmt w:val="decimal"/>
      <w:lvlText w:val="%1."/>
      <w:lvlJc w:val="left"/>
      <w:pPr>
        <w:ind w:left="360" w:hanging="360"/>
      </w:pPr>
      <w:rPr>
        <w:rFonts w:ascii="Times New Roman" w:eastAsia="Times New Roman" w:hAnsi="Times New Roman" w:cs="Arial"/>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4C456A"/>
    <w:multiLevelType w:val="hybridMultilevel"/>
    <w:tmpl w:val="51B61E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A6916F8"/>
    <w:multiLevelType w:val="hybridMultilevel"/>
    <w:tmpl w:val="6430182E"/>
    <w:lvl w:ilvl="0" w:tplc="66788D2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6" w15:restartNumberingAfterBreak="0">
    <w:nsid w:val="72DB7BE5"/>
    <w:multiLevelType w:val="multilevel"/>
    <w:tmpl w:val="A6D840A2"/>
    <w:lvl w:ilvl="0">
      <w:start w:val="1"/>
      <w:numFmt w:val="decimal"/>
      <w:lvlText w:val="%1."/>
      <w:lvlJc w:val="left"/>
      <w:pPr>
        <w:ind w:left="360" w:hanging="360"/>
      </w:pPr>
    </w:lvl>
    <w:lvl w:ilvl="1">
      <w:start w:val="1"/>
      <w:numFmt w:val="decimal"/>
      <w:suff w:val="space"/>
      <w:lvlText w:val="%1.%2."/>
      <w:lvlJc w:val="left"/>
      <w:pPr>
        <w:ind w:left="785"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79B30D2D"/>
    <w:multiLevelType w:val="hybridMultilevel"/>
    <w:tmpl w:val="418E3A80"/>
    <w:lvl w:ilvl="0" w:tplc="66788D2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C604E81"/>
    <w:multiLevelType w:val="hybridMultilevel"/>
    <w:tmpl w:val="ECBC955E"/>
    <w:lvl w:ilvl="0" w:tplc="B78CF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DB30B38"/>
    <w:multiLevelType w:val="multilevel"/>
    <w:tmpl w:val="2FE281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DDE0616"/>
    <w:multiLevelType w:val="hybridMultilevel"/>
    <w:tmpl w:val="41AA8B7A"/>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11"/>
  </w:num>
  <w:num w:numId="4">
    <w:abstractNumId w:val="13"/>
  </w:num>
  <w:num w:numId="5">
    <w:abstractNumId w:val="20"/>
  </w:num>
  <w:num w:numId="6">
    <w:abstractNumId w:val="7"/>
  </w:num>
  <w:num w:numId="7">
    <w:abstractNumId w:val="5"/>
  </w:num>
  <w:num w:numId="8">
    <w:abstractNumId w:val="19"/>
  </w:num>
  <w:num w:numId="9">
    <w:abstractNumId w:val="17"/>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0"/>
  </w:num>
  <w:num w:numId="15">
    <w:abstractNumId w:val="4"/>
  </w:num>
  <w:num w:numId="16">
    <w:abstractNumId w:val="6"/>
  </w:num>
  <w:num w:numId="17">
    <w:abstractNumId w:val="18"/>
  </w:num>
  <w:num w:numId="18">
    <w:abstractNumId w:val="8"/>
  </w:num>
  <w:num w:numId="19">
    <w:abstractNumId w:val="3"/>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278"/>
    <w:rsid w:val="00004EB9"/>
    <w:rsid w:val="00005E35"/>
    <w:rsid w:val="00014991"/>
    <w:rsid w:val="00015959"/>
    <w:rsid w:val="000161BE"/>
    <w:rsid w:val="00017C9A"/>
    <w:rsid w:val="0002783B"/>
    <w:rsid w:val="00030DDB"/>
    <w:rsid w:val="000329DE"/>
    <w:rsid w:val="00035D30"/>
    <w:rsid w:val="00042B22"/>
    <w:rsid w:val="000440FE"/>
    <w:rsid w:val="00044B1C"/>
    <w:rsid w:val="00054557"/>
    <w:rsid w:val="00054EB0"/>
    <w:rsid w:val="000561C8"/>
    <w:rsid w:val="00057B21"/>
    <w:rsid w:val="00060609"/>
    <w:rsid w:val="00064BB1"/>
    <w:rsid w:val="00065747"/>
    <w:rsid w:val="000667AB"/>
    <w:rsid w:val="00067B44"/>
    <w:rsid w:val="00072B97"/>
    <w:rsid w:val="0007529F"/>
    <w:rsid w:val="00075ADB"/>
    <w:rsid w:val="00081913"/>
    <w:rsid w:val="00081D20"/>
    <w:rsid w:val="000825F3"/>
    <w:rsid w:val="00091BC2"/>
    <w:rsid w:val="000940B3"/>
    <w:rsid w:val="0009691D"/>
    <w:rsid w:val="000A59B9"/>
    <w:rsid w:val="000A71F5"/>
    <w:rsid w:val="000A7DF2"/>
    <w:rsid w:val="000B14F8"/>
    <w:rsid w:val="000C08F4"/>
    <w:rsid w:val="000C1C70"/>
    <w:rsid w:val="000C318B"/>
    <w:rsid w:val="000C3C13"/>
    <w:rsid w:val="000C4C98"/>
    <w:rsid w:val="000D31F7"/>
    <w:rsid w:val="000E1F0B"/>
    <w:rsid w:val="000F4FA3"/>
    <w:rsid w:val="00104366"/>
    <w:rsid w:val="00104855"/>
    <w:rsid w:val="00107832"/>
    <w:rsid w:val="00111B78"/>
    <w:rsid w:val="001124A2"/>
    <w:rsid w:val="00116227"/>
    <w:rsid w:val="00117458"/>
    <w:rsid w:val="0012472F"/>
    <w:rsid w:val="00127DAC"/>
    <w:rsid w:val="00130305"/>
    <w:rsid w:val="00132309"/>
    <w:rsid w:val="001349B1"/>
    <w:rsid w:val="001357D6"/>
    <w:rsid w:val="00135D18"/>
    <w:rsid w:val="00137F2D"/>
    <w:rsid w:val="00142440"/>
    <w:rsid w:val="00145B9F"/>
    <w:rsid w:val="0015225D"/>
    <w:rsid w:val="0016012A"/>
    <w:rsid w:val="00165545"/>
    <w:rsid w:val="00175851"/>
    <w:rsid w:val="00183517"/>
    <w:rsid w:val="001862C1"/>
    <w:rsid w:val="0018672D"/>
    <w:rsid w:val="00190735"/>
    <w:rsid w:val="001907EC"/>
    <w:rsid w:val="00192109"/>
    <w:rsid w:val="00195323"/>
    <w:rsid w:val="00197C7B"/>
    <w:rsid w:val="001A02A3"/>
    <w:rsid w:val="001A350E"/>
    <w:rsid w:val="001A473C"/>
    <w:rsid w:val="001A4D1D"/>
    <w:rsid w:val="001B150E"/>
    <w:rsid w:val="001B53E0"/>
    <w:rsid w:val="001B6109"/>
    <w:rsid w:val="001B795F"/>
    <w:rsid w:val="001D2F0E"/>
    <w:rsid w:val="001D5C6E"/>
    <w:rsid w:val="001D798B"/>
    <w:rsid w:val="001E3C7A"/>
    <w:rsid w:val="001E5385"/>
    <w:rsid w:val="001E592B"/>
    <w:rsid w:val="001F0357"/>
    <w:rsid w:val="001F084E"/>
    <w:rsid w:val="001F2756"/>
    <w:rsid w:val="001F53CA"/>
    <w:rsid w:val="002043D1"/>
    <w:rsid w:val="00206403"/>
    <w:rsid w:val="002128E9"/>
    <w:rsid w:val="00214692"/>
    <w:rsid w:val="00214ED2"/>
    <w:rsid w:val="0021606A"/>
    <w:rsid w:val="002167F8"/>
    <w:rsid w:val="002230FF"/>
    <w:rsid w:val="00223A18"/>
    <w:rsid w:val="00225563"/>
    <w:rsid w:val="00226316"/>
    <w:rsid w:val="002303CA"/>
    <w:rsid w:val="00236A44"/>
    <w:rsid w:val="0024029A"/>
    <w:rsid w:val="002410C4"/>
    <w:rsid w:val="002412EE"/>
    <w:rsid w:val="0024164C"/>
    <w:rsid w:val="00241BF2"/>
    <w:rsid w:val="00251CCB"/>
    <w:rsid w:val="00255A74"/>
    <w:rsid w:val="00262D94"/>
    <w:rsid w:val="00263DFD"/>
    <w:rsid w:val="00267245"/>
    <w:rsid w:val="00270892"/>
    <w:rsid w:val="00273625"/>
    <w:rsid w:val="00273D76"/>
    <w:rsid w:val="00276DED"/>
    <w:rsid w:val="00280EC5"/>
    <w:rsid w:val="00282551"/>
    <w:rsid w:val="00282C78"/>
    <w:rsid w:val="00283743"/>
    <w:rsid w:val="002911DE"/>
    <w:rsid w:val="00291ABD"/>
    <w:rsid w:val="00291F91"/>
    <w:rsid w:val="00293621"/>
    <w:rsid w:val="00294859"/>
    <w:rsid w:val="002A208F"/>
    <w:rsid w:val="002A2640"/>
    <w:rsid w:val="002A568A"/>
    <w:rsid w:val="002A7B23"/>
    <w:rsid w:val="002B07E0"/>
    <w:rsid w:val="002B0886"/>
    <w:rsid w:val="002C1E39"/>
    <w:rsid w:val="002C2ABF"/>
    <w:rsid w:val="002C4B10"/>
    <w:rsid w:val="002D65ED"/>
    <w:rsid w:val="002E3142"/>
    <w:rsid w:val="002E5410"/>
    <w:rsid w:val="002E67A1"/>
    <w:rsid w:val="002E796F"/>
    <w:rsid w:val="002F1CEB"/>
    <w:rsid w:val="002F1F10"/>
    <w:rsid w:val="002F2AC2"/>
    <w:rsid w:val="002F3060"/>
    <w:rsid w:val="002F46EB"/>
    <w:rsid w:val="002F6BBD"/>
    <w:rsid w:val="002F786C"/>
    <w:rsid w:val="003011A2"/>
    <w:rsid w:val="0031153F"/>
    <w:rsid w:val="003135C7"/>
    <w:rsid w:val="00314E9A"/>
    <w:rsid w:val="003175FB"/>
    <w:rsid w:val="003217FE"/>
    <w:rsid w:val="003226A0"/>
    <w:rsid w:val="00324425"/>
    <w:rsid w:val="0032588B"/>
    <w:rsid w:val="0032607A"/>
    <w:rsid w:val="00330F1B"/>
    <w:rsid w:val="00331815"/>
    <w:rsid w:val="003365C9"/>
    <w:rsid w:val="0034424E"/>
    <w:rsid w:val="00347C7E"/>
    <w:rsid w:val="00351107"/>
    <w:rsid w:val="00351E04"/>
    <w:rsid w:val="00352310"/>
    <w:rsid w:val="00354E9F"/>
    <w:rsid w:val="00360E0A"/>
    <w:rsid w:val="00361075"/>
    <w:rsid w:val="003659E0"/>
    <w:rsid w:val="003660BF"/>
    <w:rsid w:val="003707CB"/>
    <w:rsid w:val="00373949"/>
    <w:rsid w:val="00376CA7"/>
    <w:rsid w:val="0038076F"/>
    <w:rsid w:val="003830C3"/>
    <w:rsid w:val="00383CA7"/>
    <w:rsid w:val="00384CA5"/>
    <w:rsid w:val="00387332"/>
    <w:rsid w:val="00392864"/>
    <w:rsid w:val="0039516F"/>
    <w:rsid w:val="00396E23"/>
    <w:rsid w:val="003A0A94"/>
    <w:rsid w:val="003A57AB"/>
    <w:rsid w:val="003A59F8"/>
    <w:rsid w:val="003A6C5F"/>
    <w:rsid w:val="003B0DCC"/>
    <w:rsid w:val="003B19E2"/>
    <w:rsid w:val="003B67A3"/>
    <w:rsid w:val="003C02C1"/>
    <w:rsid w:val="003C1C93"/>
    <w:rsid w:val="003C3740"/>
    <w:rsid w:val="003C74B0"/>
    <w:rsid w:val="003C79F5"/>
    <w:rsid w:val="003D0EBD"/>
    <w:rsid w:val="003D47BE"/>
    <w:rsid w:val="003D7DEE"/>
    <w:rsid w:val="003E364E"/>
    <w:rsid w:val="003E4398"/>
    <w:rsid w:val="003E7A4A"/>
    <w:rsid w:val="003F31D4"/>
    <w:rsid w:val="00400917"/>
    <w:rsid w:val="00401C9F"/>
    <w:rsid w:val="00403261"/>
    <w:rsid w:val="00403ADC"/>
    <w:rsid w:val="00406172"/>
    <w:rsid w:val="00406A48"/>
    <w:rsid w:val="00407448"/>
    <w:rsid w:val="00410EF7"/>
    <w:rsid w:val="00412A1A"/>
    <w:rsid w:val="004132F3"/>
    <w:rsid w:val="004152CC"/>
    <w:rsid w:val="00417023"/>
    <w:rsid w:val="00420994"/>
    <w:rsid w:val="00425519"/>
    <w:rsid w:val="00426346"/>
    <w:rsid w:val="00433D49"/>
    <w:rsid w:val="0043561D"/>
    <w:rsid w:val="00440437"/>
    <w:rsid w:val="0044478D"/>
    <w:rsid w:val="0044496E"/>
    <w:rsid w:val="00446547"/>
    <w:rsid w:val="00446AF6"/>
    <w:rsid w:val="00447CF1"/>
    <w:rsid w:val="00450A88"/>
    <w:rsid w:val="00452DC3"/>
    <w:rsid w:val="00455137"/>
    <w:rsid w:val="00460DC7"/>
    <w:rsid w:val="00463698"/>
    <w:rsid w:val="004672E1"/>
    <w:rsid w:val="0047042B"/>
    <w:rsid w:val="004704F4"/>
    <w:rsid w:val="004712B1"/>
    <w:rsid w:val="00474718"/>
    <w:rsid w:val="00482EDB"/>
    <w:rsid w:val="004832E6"/>
    <w:rsid w:val="00483999"/>
    <w:rsid w:val="0048678E"/>
    <w:rsid w:val="00491432"/>
    <w:rsid w:val="00491BC2"/>
    <w:rsid w:val="00491D93"/>
    <w:rsid w:val="004920A5"/>
    <w:rsid w:val="00496411"/>
    <w:rsid w:val="00496C42"/>
    <w:rsid w:val="004977C4"/>
    <w:rsid w:val="004A0390"/>
    <w:rsid w:val="004A0479"/>
    <w:rsid w:val="004A052E"/>
    <w:rsid w:val="004A0B96"/>
    <w:rsid w:val="004A0F81"/>
    <w:rsid w:val="004A2B18"/>
    <w:rsid w:val="004A7261"/>
    <w:rsid w:val="004A764F"/>
    <w:rsid w:val="004B2169"/>
    <w:rsid w:val="004B2575"/>
    <w:rsid w:val="004B3F17"/>
    <w:rsid w:val="004B55CC"/>
    <w:rsid w:val="004B7C50"/>
    <w:rsid w:val="004C0E0E"/>
    <w:rsid w:val="004C0EB5"/>
    <w:rsid w:val="004C1942"/>
    <w:rsid w:val="004C2C71"/>
    <w:rsid w:val="004C41F8"/>
    <w:rsid w:val="004C541B"/>
    <w:rsid w:val="004C781A"/>
    <w:rsid w:val="004C7B4C"/>
    <w:rsid w:val="004D0356"/>
    <w:rsid w:val="004D0A97"/>
    <w:rsid w:val="004D5AE4"/>
    <w:rsid w:val="004D610C"/>
    <w:rsid w:val="004D7771"/>
    <w:rsid w:val="004E4066"/>
    <w:rsid w:val="004E42DC"/>
    <w:rsid w:val="004E4676"/>
    <w:rsid w:val="004E553B"/>
    <w:rsid w:val="004E6B24"/>
    <w:rsid w:val="004F1750"/>
    <w:rsid w:val="004F396C"/>
    <w:rsid w:val="004F54CB"/>
    <w:rsid w:val="00502B12"/>
    <w:rsid w:val="00504053"/>
    <w:rsid w:val="00504369"/>
    <w:rsid w:val="0050549D"/>
    <w:rsid w:val="00506245"/>
    <w:rsid w:val="00506624"/>
    <w:rsid w:val="00513B31"/>
    <w:rsid w:val="00515EC2"/>
    <w:rsid w:val="005161DB"/>
    <w:rsid w:val="00522BF3"/>
    <w:rsid w:val="00523D1B"/>
    <w:rsid w:val="005248A7"/>
    <w:rsid w:val="005249B9"/>
    <w:rsid w:val="0052657D"/>
    <w:rsid w:val="00530746"/>
    <w:rsid w:val="00532A67"/>
    <w:rsid w:val="00536980"/>
    <w:rsid w:val="00541E54"/>
    <w:rsid w:val="005433DD"/>
    <w:rsid w:val="00543C49"/>
    <w:rsid w:val="005449A2"/>
    <w:rsid w:val="00546008"/>
    <w:rsid w:val="00546745"/>
    <w:rsid w:val="0055079A"/>
    <w:rsid w:val="00551F1E"/>
    <w:rsid w:val="005535C7"/>
    <w:rsid w:val="00556E3E"/>
    <w:rsid w:val="00560EAB"/>
    <w:rsid w:val="00561BA7"/>
    <w:rsid w:val="00561D1F"/>
    <w:rsid w:val="00565EE1"/>
    <w:rsid w:val="0057129F"/>
    <w:rsid w:val="00572018"/>
    <w:rsid w:val="00574696"/>
    <w:rsid w:val="005767C2"/>
    <w:rsid w:val="00576AC8"/>
    <w:rsid w:val="00580974"/>
    <w:rsid w:val="00582DF5"/>
    <w:rsid w:val="00583260"/>
    <w:rsid w:val="00583F13"/>
    <w:rsid w:val="00596CE0"/>
    <w:rsid w:val="005970CE"/>
    <w:rsid w:val="00597737"/>
    <w:rsid w:val="005A117A"/>
    <w:rsid w:val="005A14BB"/>
    <w:rsid w:val="005A1B08"/>
    <w:rsid w:val="005A30A0"/>
    <w:rsid w:val="005A76F0"/>
    <w:rsid w:val="005B199E"/>
    <w:rsid w:val="005B253B"/>
    <w:rsid w:val="005B40D5"/>
    <w:rsid w:val="005B5C50"/>
    <w:rsid w:val="005C0189"/>
    <w:rsid w:val="005C4689"/>
    <w:rsid w:val="005C49D3"/>
    <w:rsid w:val="005C6AAE"/>
    <w:rsid w:val="005D1FCA"/>
    <w:rsid w:val="005D215E"/>
    <w:rsid w:val="005D6EE4"/>
    <w:rsid w:val="005E1397"/>
    <w:rsid w:val="005E48F9"/>
    <w:rsid w:val="005F0172"/>
    <w:rsid w:val="00600443"/>
    <w:rsid w:val="00605289"/>
    <w:rsid w:val="00606D24"/>
    <w:rsid w:val="00613034"/>
    <w:rsid w:val="00617A38"/>
    <w:rsid w:val="00622F51"/>
    <w:rsid w:val="00630D61"/>
    <w:rsid w:val="006331B9"/>
    <w:rsid w:val="006335FA"/>
    <w:rsid w:val="0063463C"/>
    <w:rsid w:val="00635729"/>
    <w:rsid w:val="00637D4E"/>
    <w:rsid w:val="00640457"/>
    <w:rsid w:val="00641C74"/>
    <w:rsid w:val="00645A89"/>
    <w:rsid w:val="00646ADF"/>
    <w:rsid w:val="0065276C"/>
    <w:rsid w:val="0065389D"/>
    <w:rsid w:val="00654D06"/>
    <w:rsid w:val="00657A95"/>
    <w:rsid w:val="006620DB"/>
    <w:rsid w:val="00665175"/>
    <w:rsid w:val="006651C3"/>
    <w:rsid w:val="00665459"/>
    <w:rsid w:val="006661EC"/>
    <w:rsid w:val="00671D7A"/>
    <w:rsid w:val="00672C77"/>
    <w:rsid w:val="00673F48"/>
    <w:rsid w:val="00674054"/>
    <w:rsid w:val="00674711"/>
    <w:rsid w:val="00680527"/>
    <w:rsid w:val="00681D15"/>
    <w:rsid w:val="00683725"/>
    <w:rsid w:val="006844AF"/>
    <w:rsid w:val="006849FC"/>
    <w:rsid w:val="0069032E"/>
    <w:rsid w:val="0069541D"/>
    <w:rsid w:val="006961E1"/>
    <w:rsid w:val="006A2E86"/>
    <w:rsid w:val="006A60BB"/>
    <w:rsid w:val="006B0B15"/>
    <w:rsid w:val="006C247F"/>
    <w:rsid w:val="006C538F"/>
    <w:rsid w:val="006C6FE8"/>
    <w:rsid w:val="006D2415"/>
    <w:rsid w:val="006D4214"/>
    <w:rsid w:val="006D4874"/>
    <w:rsid w:val="006D5933"/>
    <w:rsid w:val="006D7227"/>
    <w:rsid w:val="006E2FBF"/>
    <w:rsid w:val="006E3543"/>
    <w:rsid w:val="006E429E"/>
    <w:rsid w:val="006E49F6"/>
    <w:rsid w:val="006E5253"/>
    <w:rsid w:val="006E55D2"/>
    <w:rsid w:val="006E6B41"/>
    <w:rsid w:val="006E6CD6"/>
    <w:rsid w:val="006F186C"/>
    <w:rsid w:val="006F66E0"/>
    <w:rsid w:val="006F772E"/>
    <w:rsid w:val="00701BBE"/>
    <w:rsid w:val="00701F74"/>
    <w:rsid w:val="00702AEF"/>
    <w:rsid w:val="007032D1"/>
    <w:rsid w:val="00703A51"/>
    <w:rsid w:val="00705577"/>
    <w:rsid w:val="00705824"/>
    <w:rsid w:val="00705D44"/>
    <w:rsid w:val="00705D5C"/>
    <w:rsid w:val="007116EC"/>
    <w:rsid w:val="007118AA"/>
    <w:rsid w:val="00713A76"/>
    <w:rsid w:val="00713F87"/>
    <w:rsid w:val="00715BAD"/>
    <w:rsid w:val="0071647A"/>
    <w:rsid w:val="00716FB2"/>
    <w:rsid w:val="0072035A"/>
    <w:rsid w:val="00720BB3"/>
    <w:rsid w:val="00721A47"/>
    <w:rsid w:val="0072220D"/>
    <w:rsid w:val="00723FB6"/>
    <w:rsid w:val="007268C9"/>
    <w:rsid w:val="00731292"/>
    <w:rsid w:val="00731691"/>
    <w:rsid w:val="00737098"/>
    <w:rsid w:val="00737433"/>
    <w:rsid w:val="007418A9"/>
    <w:rsid w:val="00742835"/>
    <w:rsid w:val="007450B8"/>
    <w:rsid w:val="0074777C"/>
    <w:rsid w:val="00751DD2"/>
    <w:rsid w:val="00752C74"/>
    <w:rsid w:val="00753455"/>
    <w:rsid w:val="00754D3E"/>
    <w:rsid w:val="00757526"/>
    <w:rsid w:val="0076040C"/>
    <w:rsid w:val="007609DA"/>
    <w:rsid w:val="00761AE0"/>
    <w:rsid w:val="0076415F"/>
    <w:rsid w:val="007646D3"/>
    <w:rsid w:val="00765DA4"/>
    <w:rsid w:val="00765F1C"/>
    <w:rsid w:val="00770635"/>
    <w:rsid w:val="00771173"/>
    <w:rsid w:val="00771477"/>
    <w:rsid w:val="007717BC"/>
    <w:rsid w:val="007740B1"/>
    <w:rsid w:val="0077458D"/>
    <w:rsid w:val="00775848"/>
    <w:rsid w:val="007803EE"/>
    <w:rsid w:val="0078083A"/>
    <w:rsid w:val="00782457"/>
    <w:rsid w:val="007873A0"/>
    <w:rsid w:val="00791AE1"/>
    <w:rsid w:val="00794476"/>
    <w:rsid w:val="00794EE0"/>
    <w:rsid w:val="007967A9"/>
    <w:rsid w:val="007A09B5"/>
    <w:rsid w:val="007A6780"/>
    <w:rsid w:val="007A6B2F"/>
    <w:rsid w:val="007A74C4"/>
    <w:rsid w:val="007B0134"/>
    <w:rsid w:val="007B15BF"/>
    <w:rsid w:val="007B1B6E"/>
    <w:rsid w:val="007B2498"/>
    <w:rsid w:val="007B3AAC"/>
    <w:rsid w:val="007B56A2"/>
    <w:rsid w:val="007B7133"/>
    <w:rsid w:val="007C068A"/>
    <w:rsid w:val="007C2178"/>
    <w:rsid w:val="007C2628"/>
    <w:rsid w:val="007C2906"/>
    <w:rsid w:val="007C301F"/>
    <w:rsid w:val="007C70B6"/>
    <w:rsid w:val="007C76E8"/>
    <w:rsid w:val="007D2194"/>
    <w:rsid w:val="007D3AEE"/>
    <w:rsid w:val="007E0D9B"/>
    <w:rsid w:val="007E214F"/>
    <w:rsid w:val="007E2428"/>
    <w:rsid w:val="007E475E"/>
    <w:rsid w:val="007F20C9"/>
    <w:rsid w:val="007F294E"/>
    <w:rsid w:val="007F3DB1"/>
    <w:rsid w:val="007F401D"/>
    <w:rsid w:val="007F698B"/>
    <w:rsid w:val="007F7891"/>
    <w:rsid w:val="00803163"/>
    <w:rsid w:val="008043B9"/>
    <w:rsid w:val="0080442E"/>
    <w:rsid w:val="00806DED"/>
    <w:rsid w:val="0080786C"/>
    <w:rsid w:val="008079B6"/>
    <w:rsid w:val="00807A73"/>
    <w:rsid w:val="00810C77"/>
    <w:rsid w:val="008125AE"/>
    <w:rsid w:val="00812CF7"/>
    <w:rsid w:val="00813B55"/>
    <w:rsid w:val="008142CF"/>
    <w:rsid w:val="00815213"/>
    <w:rsid w:val="008203EF"/>
    <w:rsid w:val="008257DD"/>
    <w:rsid w:val="00826465"/>
    <w:rsid w:val="00830E80"/>
    <w:rsid w:val="00831C1B"/>
    <w:rsid w:val="00832C90"/>
    <w:rsid w:val="00834837"/>
    <w:rsid w:val="00840A2C"/>
    <w:rsid w:val="00845208"/>
    <w:rsid w:val="008454CB"/>
    <w:rsid w:val="00852605"/>
    <w:rsid w:val="008626C6"/>
    <w:rsid w:val="0087209A"/>
    <w:rsid w:val="008736C4"/>
    <w:rsid w:val="008764A0"/>
    <w:rsid w:val="008808E0"/>
    <w:rsid w:val="0088517B"/>
    <w:rsid w:val="00885DA2"/>
    <w:rsid w:val="00890CE6"/>
    <w:rsid w:val="008977CF"/>
    <w:rsid w:val="00897FA1"/>
    <w:rsid w:val="008A2FE1"/>
    <w:rsid w:val="008A3584"/>
    <w:rsid w:val="008A7E00"/>
    <w:rsid w:val="008B169D"/>
    <w:rsid w:val="008B3CEB"/>
    <w:rsid w:val="008B4582"/>
    <w:rsid w:val="008C0F08"/>
    <w:rsid w:val="008C1439"/>
    <w:rsid w:val="008C5A1F"/>
    <w:rsid w:val="008D4EC3"/>
    <w:rsid w:val="008D5188"/>
    <w:rsid w:val="008D6204"/>
    <w:rsid w:val="008D63FA"/>
    <w:rsid w:val="008E0BD0"/>
    <w:rsid w:val="008E11BB"/>
    <w:rsid w:val="008E1F27"/>
    <w:rsid w:val="008E2ED1"/>
    <w:rsid w:val="008E4140"/>
    <w:rsid w:val="008E5C0C"/>
    <w:rsid w:val="008E6AA9"/>
    <w:rsid w:val="008E7919"/>
    <w:rsid w:val="008F17DD"/>
    <w:rsid w:val="008F24F5"/>
    <w:rsid w:val="008F2A06"/>
    <w:rsid w:val="008F3DE3"/>
    <w:rsid w:val="008F543C"/>
    <w:rsid w:val="008F5596"/>
    <w:rsid w:val="008F6DF2"/>
    <w:rsid w:val="00906B36"/>
    <w:rsid w:val="009110EC"/>
    <w:rsid w:val="00912EFD"/>
    <w:rsid w:val="00912FA4"/>
    <w:rsid w:val="0091353F"/>
    <w:rsid w:val="0091518A"/>
    <w:rsid w:val="0091635D"/>
    <w:rsid w:val="00916A9B"/>
    <w:rsid w:val="0091774A"/>
    <w:rsid w:val="00920F60"/>
    <w:rsid w:val="00922160"/>
    <w:rsid w:val="00923D00"/>
    <w:rsid w:val="00923D86"/>
    <w:rsid w:val="009245F6"/>
    <w:rsid w:val="00927AEF"/>
    <w:rsid w:val="00927AF0"/>
    <w:rsid w:val="009302FF"/>
    <w:rsid w:val="00931547"/>
    <w:rsid w:val="00932592"/>
    <w:rsid w:val="0093341E"/>
    <w:rsid w:val="0093522E"/>
    <w:rsid w:val="00935FB6"/>
    <w:rsid w:val="00937887"/>
    <w:rsid w:val="00940F34"/>
    <w:rsid w:val="00942D5C"/>
    <w:rsid w:val="00943068"/>
    <w:rsid w:val="00951178"/>
    <w:rsid w:val="00951F83"/>
    <w:rsid w:val="00953304"/>
    <w:rsid w:val="009534FD"/>
    <w:rsid w:val="00954248"/>
    <w:rsid w:val="009607C7"/>
    <w:rsid w:val="009616FF"/>
    <w:rsid w:val="00961FAA"/>
    <w:rsid w:val="00962803"/>
    <w:rsid w:val="00962B70"/>
    <w:rsid w:val="0096632B"/>
    <w:rsid w:val="00966A3D"/>
    <w:rsid w:val="00973EAD"/>
    <w:rsid w:val="00974164"/>
    <w:rsid w:val="00981511"/>
    <w:rsid w:val="009819FE"/>
    <w:rsid w:val="00984A05"/>
    <w:rsid w:val="00987C2F"/>
    <w:rsid w:val="00990BB2"/>
    <w:rsid w:val="009934E5"/>
    <w:rsid w:val="009960EE"/>
    <w:rsid w:val="009A19A1"/>
    <w:rsid w:val="009A23E2"/>
    <w:rsid w:val="009A4F46"/>
    <w:rsid w:val="009B70C5"/>
    <w:rsid w:val="009B7481"/>
    <w:rsid w:val="009B7B77"/>
    <w:rsid w:val="009C3416"/>
    <w:rsid w:val="009C4F65"/>
    <w:rsid w:val="009C7244"/>
    <w:rsid w:val="009D0EC0"/>
    <w:rsid w:val="009D22EE"/>
    <w:rsid w:val="009D40B3"/>
    <w:rsid w:val="009D55F0"/>
    <w:rsid w:val="009E1D17"/>
    <w:rsid w:val="009E50A9"/>
    <w:rsid w:val="009E5D5D"/>
    <w:rsid w:val="009E61B5"/>
    <w:rsid w:val="009E7B11"/>
    <w:rsid w:val="009F143A"/>
    <w:rsid w:val="009F4024"/>
    <w:rsid w:val="009F4508"/>
    <w:rsid w:val="009F688A"/>
    <w:rsid w:val="00A05A47"/>
    <w:rsid w:val="00A14F01"/>
    <w:rsid w:val="00A213E3"/>
    <w:rsid w:val="00A25A69"/>
    <w:rsid w:val="00A303C4"/>
    <w:rsid w:val="00A3145D"/>
    <w:rsid w:val="00A37D17"/>
    <w:rsid w:val="00A467B2"/>
    <w:rsid w:val="00A51170"/>
    <w:rsid w:val="00A54C6E"/>
    <w:rsid w:val="00A61794"/>
    <w:rsid w:val="00A70AAB"/>
    <w:rsid w:val="00A72420"/>
    <w:rsid w:val="00A81773"/>
    <w:rsid w:val="00A81C64"/>
    <w:rsid w:val="00A8368B"/>
    <w:rsid w:val="00A85B0F"/>
    <w:rsid w:val="00A90465"/>
    <w:rsid w:val="00AA0BDB"/>
    <w:rsid w:val="00AA5ED1"/>
    <w:rsid w:val="00AB0200"/>
    <w:rsid w:val="00AB1C4C"/>
    <w:rsid w:val="00AC0958"/>
    <w:rsid w:val="00AC21AA"/>
    <w:rsid w:val="00AC4C04"/>
    <w:rsid w:val="00AC746A"/>
    <w:rsid w:val="00AD4EED"/>
    <w:rsid w:val="00AD76ED"/>
    <w:rsid w:val="00AE0A37"/>
    <w:rsid w:val="00AE36A4"/>
    <w:rsid w:val="00AE39B6"/>
    <w:rsid w:val="00AF1A06"/>
    <w:rsid w:val="00AF1D16"/>
    <w:rsid w:val="00AF1EBF"/>
    <w:rsid w:val="00AF2FE5"/>
    <w:rsid w:val="00AF3706"/>
    <w:rsid w:val="00AF3A44"/>
    <w:rsid w:val="00AF4392"/>
    <w:rsid w:val="00AF650A"/>
    <w:rsid w:val="00AF6AF7"/>
    <w:rsid w:val="00B124E8"/>
    <w:rsid w:val="00B13D49"/>
    <w:rsid w:val="00B14D2E"/>
    <w:rsid w:val="00B23188"/>
    <w:rsid w:val="00B31DF2"/>
    <w:rsid w:val="00B339A4"/>
    <w:rsid w:val="00B3704C"/>
    <w:rsid w:val="00B40C9E"/>
    <w:rsid w:val="00B43758"/>
    <w:rsid w:val="00B44025"/>
    <w:rsid w:val="00B4497F"/>
    <w:rsid w:val="00B466F1"/>
    <w:rsid w:val="00B531A2"/>
    <w:rsid w:val="00B63469"/>
    <w:rsid w:val="00B665AD"/>
    <w:rsid w:val="00B669E2"/>
    <w:rsid w:val="00B678C8"/>
    <w:rsid w:val="00B75C77"/>
    <w:rsid w:val="00B77559"/>
    <w:rsid w:val="00B82B27"/>
    <w:rsid w:val="00B83324"/>
    <w:rsid w:val="00B848CC"/>
    <w:rsid w:val="00B84D10"/>
    <w:rsid w:val="00B900D1"/>
    <w:rsid w:val="00BA1AC7"/>
    <w:rsid w:val="00BA3225"/>
    <w:rsid w:val="00BA38E3"/>
    <w:rsid w:val="00BA41E1"/>
    <w:rsid w:val="00BA58CE"/>
    <w:rsid w:val="00BB10F8"/>
    <w:rsid w:val="00BB1B01"/>
    <w:rsid w:val="00BB4202"/>
    <w:rsid w:val="00BC1BDF"/>
    <w:rsid w:val="00BC2260"/>
    <w:rsid w:val="00BC2E5D"/>
    <w:rsid w:val="00BC5634"/>
    <w:rsid w:val="00BC6C6E"/>
    <w:rsid w:val="00BC798D"/>
    <w:rsid w:val="00BC7B71"/>
    <w:rsid w:val="00BD1E56"/>
    <w:rsid w:val="00BD7624"/>
    <w:rsid w:val="00BE132A"/>
    <w:rsid w:val="00BE20B7"/>
    <w:rsid w:val="00BE2F99"/>
    <w:rsid w:val="00BE4067"/>
    <w:rsid w:val="00BE688C"/>
    <w:rsid w:val="00BE7233"/>
    <w:rsid w:val="00BF1FED"/>
    <w:rsid w:val="00BF499D"/>
    <w:rsid w:val="00BF50E8"/>
    <w:rsid w:val="00BF5AD7"/>
    <w:rsid w:val="00BF617A"/>
    <w:rsid w:val="00BF6853"/>
    <w:rsid w:val="00BF7BCC"/>
    <w:rsid w:val="00C03F5D"/>
    <w:rsid w:val="00C10DDD"/>
    <w:rsid w:val="00C15259"/>
    <w:rsid w:val="00C2530E"/>
    <w:rsid w:val="00C26373"/>
    <w:rsid w:val="00C34962"/>
    <w:rsid w:val="00C424D9"/>
    <w:rsid w:val="00C43F2A"/>
    <w:rsid w:val="00C51C8A"/>
    <w:rsid w:val="00C524D2"/>
    <w:rsid w:val="00C54203"/>
    <w:rsid w:val="00C626D1"/>
    <w:rsid w:val="00C62868"/>
    <w:rsid w:val="00C645DE"/>
    <w:rsid w:val="00C64AEA"/>
    <w:rsid w:val="00C64CE3"/>
    <w:rsid w:val="00C660D4"/>
    <w:rsid w:val="00C73CD3"/>
    <w:rsid w:val="00C74E6D"/>
    <w:rsid w:val="00C76FBE"/>
    <w:rsid w:val="00C81664"/>
    <w:rsid w:val="00C8239D"/>
    <w:rsid w:val="00C8300B"/>
    <w:rsid w:val="00C851AE"/>
    <w:rsid w:val="00C90E12"/>
    <w:rsid w:val="00C92280"/>
    <w:rsid w:val="00C93291"/>
    <w:rsid w:val="00C940A3"/>
    <w:rsid w:val="00C96470"/>
    <w:rsid w:val="00CA6272"/>
    <w:rsid w:val="00CA6DCE"/>
    <w:rsid w:val="00CB1945"/>
    <w:rsid w:val="00CB3071"/>
    <w:rsid w:val="00CB4224"/>
    <w:rsid w:val="00CB697E"/>
    <w:rsid w:val="00CB79FC"/>
    <w:rsid w:val="00CC0514"/>
    <w:rsid w:val="00CC0A5E"/>
    <w:rsid w:val="00CC132C"/>
    <w:rsid w:val="00CC42E5"/>
    <w:rsid w:val="00CC6228"/>
    <w:rsid w:val="00CD1088"/>
    <w:rsid w:val="00CD784A"/>
    <w:rsid w:val="00CE14A9"/>
    <w:rsid w:val="00CE5C4E"/>
    <w:rsid w:val="00CF30C4"/>
    <w:rsid w:val="00CF633A"/>
    <w:rsid w:val="00CF6BAC"/>
    <w:rsid w:val="00D0590C"/>
    <w:rsid w:val="00D05977"/>
    <w:rsid w:val="00D12CE0"/>
    <w:rsid w:val="00D13F9F"/>
    <w:rsid w:val="00D16F87"/>
    <w:rsid w:val="00D17757"/>
    <w:rsid w:val="00D17844"/>
    <w:rsid w:val="00D353D6"/>
    <w:rsid w:val="00D35AEC"/>
    <w:rsid w:val="00D41B20"/>
    <w:rsid w:val="00D4273C"/>
    <w:rsid w:val="00D462A1"/>
    <w:rsid w:val="00D4701E"/>
    <w:rsid w:val="00D50010"/>
    <w:rsid w:val="00D53147"/>
    <w:rsid w:val="00D55B83"/>
    <w:rsid w:val="00D622D0"/>
    <w:rsid w:val="00D75D60"/>
    <w:rsid w:val="00D77AE7"/>
    <w:rsid w:val="00D84F2D"/>
    <w:rsid w:val="00D851DB"/>
    <w:rsid w:val="00D90332"/>
    <w:rsid w:val="00D929EE"/>
    <w:rsid w:val="00D9443D"/>
    <w:rsid w:val="00D9737C"/>
    <w:rsid w:val="00D97DAD"/>
    <w:rsid w:val="00DA0872"/>
    <w:rsid w:val="00DB2386"/>
    <w:rsid w:val="00DB244D"/>
    <w:rsid w:val="00DB40D7"/>
    <w:rsid w:val="00DC0DEB"/>
    <w:rsid w:val="00DC1AEA"/>
    <w:rsid w:val="00DC408E"/>
    <w:rsid w:val="00DC622D"/>
    <w:rsid w:val="00DD4028"/>
    <w:rsid w:val="00DD42AD"/>
    <w:rsid w:val="00DD5EAE"/>
    <w:rsid w:val="00DD7482"/>
    <w:rsid w:val="00DE0C96"/>
    <w:rsid w:val="00DE49B1"/>
    <w:rsid w:val="00DE608B"/>
    <w:rsid w:val="00DE7DAD"/>
    <w:rsid w:val="00DF244F"/>
    <w:rsid w:val="00E02217"/>
    <w:rsid w:val="00E0237D"/>
    <w:rsid w:val="00E0286D"/>
    <w:rsid w:val="00E0672E"/>
    <w:rsid w:val="00E108C5"/>
    <w:rsid w:val="00E110E3"/>
    <w:rsid w:val="00E170F9"/>
    <w:rsid w:val="00E229E4"/>
    <w:rsid w:val="00E25DFE"/>
    <w:rsid w:val="00E339C0"/>
    <w:rsid w:val="00E3713A"/>
    <w:rsid w:val="00E4117B"/>
    <w:rsid w:val="00E44862"/>
    <w:rsid w:val="00E4726F"/>
    <w:rsid w:val="00E47E01"/>
    <w:rsid w:val="00E54717"/>
    <w:rsid w:val="00E55149"/>
    <w:rsid w:val="00E569D3"/>
    <w:rsid w:val="00E645A9"/>
    <w:rsid w:val="00E66C9A"/>
    <w:rsid w:val="00E7278A"/>
    <w:rsid w:val="00E76F39"/>
    <w:rsid w:val="00E77B09"/>
    <w:rsid w:val="00E8057C"/>
    <w:rsid w:val="00E83535"/>
    <w:rsid w:val="00E855CB"/>
    <w:rsid w:val="00E87EFA"/>
    <w:rsid w:val="00E90B84"/>
    <w:rsid w:val="00E92A64"/>
    <w:rsid w:val="00E95598"/>
    <w:rsid w:val="00E96D84"/>
    <w:rsid w:val="00EA10F3"/>
    <w:rsid w:val="00EA2FCD"/>
    <w:rsid w:val="00EA5192"/>
    <w:rsid w:val="00EA63ED"/>
    <w:rsid w:val="00EA69B0"/>
    <w:rsid w:val="00EB6347"/>
    <w:rsid w:val="00EB76B8"/>
    <w:rsid w:val="00EC1587"/>
    <w:rsid w:val="00ED0B28"/>
    <w:rsid w:val="00ED36E6"/>
    <w:rsid w:val="00ED4B06"/>
    <w:rsid w:val="00EE18FE"/>
    <w:rsid w:val="00EE4682"/>
    <w:rsid w:val="00EE7A56"/>
    <w:rsid w:val="00EF16E3"/>
    <w:rsid w:val="00EF2EC9"/>
    <w:rsid w:val="00EF3ABC"/>
    <w:rsid w:val="00EF3CA2"/>
    <w:rsid w:val="00EF4705"/>
    <w:rsid w:val="00EF6D10"/>
    <w:rsid w:val="00EF7CFF"/>
    <w:rsid w:val="00EF7FDF"/>
    <w:rsid w:val="00F01935"/>
    <w:rsid w:val="00F04777"/>
    <w:rsid w:val="00F11269"/>
    <w:rsid w:val="00F13826"/>
    <w:rsid w:val="00F158B5"/>
    <w:rsid w:val="00F17BD9"/>
    <w:rsid w:val="00F2012F"/>
    <w:rsid w:val="00F2152F"/>
    <w:rsid w:val="00F346F0"/>
    <w:rsid w:val="00F34DA2"/>
    <w:rsid w:val="00F35A33"/>
    <w:rsid w:val="00F35B7B"/>
    <w:rsid w:val="00F360C6"/>
    <w:rsid w:val="00F4058C"/>
    <w:rsid w:val="00F45949"/>
    <w:rsid w:val="00F47018"/>
    <w:rsid w:val="00F470DA"/>
    <w:rsid w:val="00F507AB"/>
    <w:rsid w:val="00F50F60"/>
    <w:rsid w:val="00F533A2"/>
    <w:rsid w:val="00F54CD2"/>
    <w:rsid w:val="00F61CF5"/>
    <w:rsid w:val="00F644D2"/>
    <w:rsid w:val="00F648A9"/>
    <w:rsid w:val="00F67036"/>
    <w:rsid w:val="00F74E28"/>
    <w:rsid w:val="00F76A61"/>
    <w:rsid w:val="00F82E61"/>
    <w:rsid w:val="00F84A3E"/>
    <w:rsid w:val="00F911DE"/>
    <w:rsid w:val="00F91367"/>
    <w:rsid w:val="00FA06F1"/>
    <w:rsid w:val="00FA07CD"/>
    <w:rsid w:val="00FA1EEA"/>
    <w:rsid w:val="00FA2197"/>
    <w:rsid w:val="00FA3F15"/>
    <w:rsid w:val="00FA5AF2"/>
    <w:rsid w:val="00FB399F"/>
    <w:rsid w:val="00FB568A"/>
    <w:rsid w:val="00FB5C5E"/>
    <w:rsid w:val="00FC520F"/>
    <w:rsid w:val="00FC62B4"/>
    <w:rsid w:val="00FD38BC"/>
    <w:rsid w:val="00FD779A"/>
    <w:rsid w:val="00FE2127"/>
    <w:rsid w:val="00FE5FA7"/>
    <w:rsid w:val="00FE7266"/>
    <w:rsid w:val="00FF1C87"/>
    <w:rsid w:val="00FF2F35"/>
    <w:rsid w:val="00FF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820B1F-47DD-4C2E-9F7E-02D170AC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DF5"/>
    <w:rPr>
      <w:rFonts w:cs="Arial"/>
      <w:sz w:val="24"/>
      <w:szCs w:val="24"/>
    </w:rPr>
  </w:style>
  <w:style w:type="paragraph" w:styleId="1">
    <w:name w:val="heading 1"/>
    <w:basedOn w:val="a"/>
    <w:next w:val="a"/>
    <w:qFormat/>
    <w:pPr>
      <w:keepNext/>
      <w:outlineLvl w:val="0"/>
    </w:pPr>
    <w:rPr>
      <w:rFonts w:cs="Times New Roman"/>
      <w:szCs w:val="20"/>
    </w:rPr>
  </w:style>
  <w:style w:type="paragraph" w:styleId="2">
    <w:name w:val="heading 2"/>
    <w:basedOn w:val="a"/>
    <w:next w:val="a"/>
    <w:qFormat/>
    <w:rsid w:val="001F084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both"/>
    </w:pPr>
    <w:rPr>
      <w:rFonts w:ascii="Arial" w:hAnsi="Arial" w:cs="Times New Roman"/>
      <w:szCs w:val="20"/>
      <w:lang w:val="x-none" w:eastAsia="x-none"/>
    </w:rPr>
  </w:style>
  <w:style w:type="paragraph" w:styleId="a5">
    <w:name w:val="Body Text Indent"/>
    <w:basedOn w:val="a"/>
    <w:pPr>
      <w:ind w:firstLine="720"/>
      <w:jc w:val="both"/>
    </w:pPr>
  </w:style>
  <w:style w:type="paragraph" w:styleId="20">
    <w:name w:val="Body Text Indent 2"/>
    <w:basedOn w:val="a"/>
    <w:pPr>
      <w:ind w:left="1440" w:firstLine="720"/>
      <w:jc w:val="both"/>
    </w:pPr>
    <w:rPr>
      <w:rFonts w:cs="Times New Roman"/>
      <w:bCs/>
      <w:szCs w:val="20"/>
    </w:rPr>
  </w:style>
  <w:style w:type="paragraph" w:styleId="a6">
    <w:name w:val="List Paragraph"/>
    <w:basedOn w:val="a"/>
    <w:uiPriority w:val="34"/>
    <w:qFormat/>
    <w:rsid w:val="00622F51"/>
    <w:pPr>
      <w:widowControl w:val="0"/>
      <w:autoSpaceDE w:val="0"/>
      <w:autoSpaceDN w:val="0"/>
      <w:adjustRightInd w:val="0"/>
      <w:ind w:left="720"/>
      <w:contextualSpacing/>
    </w:pPr>
    <w:rPr>
      <w:rFonts w:cs="Times New Roman"/>
      <w:sz w:val="20"/>
      <w:szCs w:val="20"/>
    </w:rPr>
  </w:style>
  <w:style w:type="paragraph" w:styleId="a7">
    <w:name w:val="header"/>
    <w:basedOn w:val="a"/>
    <w:link w:val="a8"/>
    <w:uiPriority w:val="99"/>
    <w:rsid w:val="00DD7482"/>
    <w:pPr>
      <w:tabs>
        <w:tab w:val="center" w:pos="4677"/>
        <w:tab w:val="right" w:pos="9355"/>
      </w:tabs>
    </w:pPr>
    <w:rPr>
      <w:rFonts w:cs="Times New Roman"/>
      <w:lang w:val="x-none" w:eastAsia="x-none"/>
    </w:rPr>
  </w:style>
  <w:style w:type="character" w:customStyle="1" w:styleId="a8">
    <w:name w:val="Верхний колонтитул Знак"/>
    <w:link w:val="a7"/>
    <w:uiPriority w:val="99"/>
    <w:rsid w:val="00DD7482"/>
    <w:rPr>
      <w:rFonts w:cs="Arial"/>
      <w:sz w:val="24"/>
      <w:szCs w:val="24"/>
    </w:rPr>
  </w:style>
  <w:style w:type="paragraph" w:styleId="a9">
    <w:name w:val="footer"/>
    <w:basedOn w:val="a"/>
    <w:link w:val="aa"/>
    <w:uiPriority w:val="99"/>
    <w:rsid w:val="00DD7482"/>
    <w:pPr>
      <w:tabs>
        <w:tab w:val="center" w:pos="4677"/>
        <w:tab w:val="right" w:pos="9355"/>
      </w:tabs>
    </w:pPr>
    <w:rPr>
      <w:rFonts w:cs="Times New Roman"/>
      <w:lang w:val="x-none" w:eastAsia="x-none"/>
    </w:rPr>
  </w:style>
  <w:style w:type="character" w:customStyle="1" w:styleId="aa">
    <w:name w:val="Нижний колонтитул Знак"/>
    <w:link w:val="a9"/>
    <w:uiPriority w:val="99"/>
    <w:rsid w:val="00DD7482"/>
    <w:rPr>
      <w:rFonts w:cs="Arial"/>
      <w:sz w:val="24"/>
      <w:szCs w:val="24"/>
    </w:rPr>
  </w:style>
  <w:style w:type="paragraph" w:customStyle="1" w:styleId="ConsPlusNormal">
    <w:name w:val="ConsPlusNormal"/>
    <w:link w:val="ConsPlusNormal0"/>
    <w:rsid w:val="0032607A"/>
    <w:pPr>
      <w:autoSpaceDE w:val="0"/>
      <w:autoSpaceDN w:val="0"/>
      <w:adjustRightInd w:val="0"/>
    </w:pPr>
    <w:rPr>
      <w:rFonts w:ascii="Arial" w:hAnsi="Arial" w:cs="Arial"/>
    </w:rPr>
  </w:style>
  <w:style w:type="character" w:styleId="ab">
    <w:name w:val="Hyperlink"/>
    <w:rsid w:val="001F084E"/>
    <w:rPr>
      <w:rFonts w:cs="Times New Roman"/>
      <w:color w:val="0000FF"/>
      <w:u w:val="single"/>
    </w:rPr>
  </w:style>
  <w:style w:type="paragraph" w:customStyle="1" w:styleId="10">
    <w:name w:val="Обычный (веб)1"/>
    <w:basedOn w:val="a"/>
    <w:rsid w:val="001F084E"/>
    <w:pPr>
      <w:spacing w:before="100" w:beforeAutospacing="1" w:after="100" w:afterAutospacing="1"/>
    </w:pPr>
    <w:rPr>
      <w:rFonts w:cs="Times New Roman"/>
    </w:rPr>
  </w:style>
  <w:style w:type="paragraph" w:customStyle="1" w:styleId="11">
    <w:name w:val="Абзац списка1"/>
    <w:basedOn w:val="a"/>
    <w:rsid w:val="001F084E"/>
    <w:pPr>
      <w:spacing w:after="200" w:line="276" w:lineRule="auto"/>
      <w:ind w:left="720"/>
      <w:contextualSpacing/>
    </w:pPr>
    <w:rPr>
      <w:rFonts w:ascii="Calibri" w:hAnsi="Calibri" w:cs="Times New Roman"/>
      <w:sz w:val="22"/>
      <w:szCs w:val="22"/>
      <w:lang w:eastAsia="en-US"/>
    </w:rPr>
  </w:style>
  <w:style w:type="character" w:customStyle="1" w:styleId="a4">
    <w:name w:val="Основной текст Знак"/>
    <w:link w:val="a3"/>
    <w:uiPriority w:val="99"/>
    <w:rsid w:val="00CC42E5"/>
    <w:rPr>
      <w:rFonts w:ascii="Arial" w:hAnsi="Arial"/>
      <w:sz w:val="24"/>
    </w:rPr>
  </w:style>
  <w:style w:type="character" w:customStyle="1" w:styleId="ConsPlusNormal0">
    <w:name w:val="ConsPlusNormal Знак"/>
    <w:link w:val="ConsPlusNormal"/>
    <w:locked/>
    <w:rsid w:val="00BB1B01"/>
    <w:rPr>
      <w:rFonts w:ascii="Arial" w:hAnsi="Arial" w:cs="Arial"/>
      <w:lang w:val="ru-RU" w:eastAsia="ru-RU" w:bidi="ar-SA"/>
    </w:rPr>
  </w:style>
  <w:style w:type="character" w:styleId="ac">
    <w:name w:val="footnote reference"/>
    <w:rsid w:val="00A8368B"/>
    <w:rPr>
      <w:rFonts w:cs="Times New Roman"/>
      <w:vertAlign w:val="superscript"/>
    </w:rPr>
  </w:style>
  <w:style w:type="paragraph" w:styleId="ad">
    <w:name w:val="No Spacing"/>
    <w:qFormat/>
    <w:rsid w:val="00A8368B"/>
    <w:rPr>
      <w:sz w:val="24"/>
      <w:szCs w:val="24"/>
    </w:rPr>
  </w:style>
  <w:style w:type="paragraph" w:styleId="ae">
    <w:name w:val="Balloon Text"/>
    <w:basedOn w:val="a"/>
    <w:link w:val="af"/>
    <w:rsid w:val="00C424D9"/>
    <w:rPr>
      <w:rFonts w:ascii="Segoe UI" w:hAnsi="Segoe UI" w:cs="Segoe UI"/>
      <w:sz w:val="18"/>
      <w:szCs w:val="18"/>
    </w:rPr>
  </w:style>
  <w:style w:type="character" w:customStyle="1" w:styleId="af">
    <w:name w:val="Текст выноски Знак"/>
    <w:link w:val="ae"/>
    <w:rsid w:val="00C424D9"/>
    <w:rPr>
      <w:rFonts w:ascii="Segoe UI" w:hAnsi="Segoe UI" w:cs="Segoe UI"/>
      <w:sz w:val="18"/>
      <w:szCs w:val="18"/>
    </w:rPr>
  </w:style>
  <w:style w:type="character" w:customStyle="1" w:styleId="UnresolvedMention">
    <w:name w:val="Unresolved Mention"/>
    <w:uiPriority w:val="99"/>
    <w:semiHidden/>
    <w:unhideWhenUsed/>
    <w:rsid w:val="00BD7624"/>
    <w:rPr>
      <w:color w:val="605E5C"/>
      <w:shd w:val="clear" w:color="auto" w:fill="E1DFDD"/>
    </w:rPr>
  </w:style>
  <w:style w:type="paragraph" w:customStyle="1" w:styleId="ConsPlusTitle">
    <w:name w:val="ConsPlusTitle"/>
    <w:rsid w:val="006331B9"/>
    <w:pPr>
      <w:widowControl w:val="0"/>
      <w:autoSpaceDE w:val="0"/>
      <w:autoSpaceDN w:val="0"/>
    </w:pPr>
    <w:rPr>
      <w:rFonts w:ascii="Calibri" w:hAnsi="Calibri" w:cs="Calibri"/>
      <w:b/>
      <w:sz w:val="22"/>
    </w:rPr>
  </w:style>
  <w:style w:type="character" w:customStyle="1" w:styleId="21">
    <w:name w:val="Основной текст Знак2"/>
    <w:uiPriority w:val="99"/>
    <w:rsid w:val="00C34962"/>
    <w:rPr>
      <w:rFonts w:ascii="Arial" w:hAnsi="Arial"/>
      <w:sz w:val="24"/>
    </w:rPr>
  </w:style>
  <w:style w:type="character" w:styleId="af0">
    <w:name w:val="Strong"/>
    <w:basedOn w:val="a0"/>
    <w:uiPriority w:val="22"/>
    <w:qFormat/>
    <w:rsid w:val="00713A76"/>
    <w:rPr>
      <w:b/>
      <w:bCs/>
    </w:rPr>
  </w:style>
  <w:style w:type="table" w:styleId="af1">
    <w:name w:val="Table Grid"/>
    <w:basedOn w:val="a1"/>
    <w:rsid w:val="0018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2718">
      <w:bodyDiv w:val="1"/>
      <w:marLeft w:val="0"/>
      <w:marRight w:val="0"/>
      <w:marTop w:val="0"/>
      <w:marBottom w:val="0"/>
      <w:divBdr>
        <w:top w:val="none" w:sz="0" w:space="0" w:color="auto"/>
        <w:left w:val="none" w:sz="0" w:space="0" w:color="auto"/>
        <w:bottom w:val="none" w:sz="0" w:space="0" w:color="auto"/>
        <w:right w:val="none" w:sz="0" w:space="0" w:color="auto"/>
      </w:divBdr>
    </w:div>
    <w:div w:id="59839081">
      <w:bodyDiv w:val="1"/>
      <w:marLeft w:val="0"/>
      <w:marRight w:val="0"/>
      <w:marTop w:val="0"/>
      <w:marBottom w:val="0"/>
      <w:divBdr>
        <w:top w:val="none" w:sz="0" w:space="0" w:color="auto"/>
        <w:left w:val="none" w:sz="0" w:space="0" w:color="auto"/>
        <w:bottom w:val="none" w:sz="0" w:space="0" w:color="auto"/>
        <w:right w:val="none" w:sz="0" w:space="0" w:color="auto"/>
      </w:divBdr>
    </w:div>
    <w:div w:id="351149594">
      <w:bodyDiv w:val="1"/>
      <w:marLeft w:val="0"/>
      <w:marRight w:val="0"/>
      <w:marTop w:val="0"/>
      <w:marBottom w:val="0"/>
      <w:divBdr>
        <w:top w:val="none" w:sz="0" w:space="0" w:color="auto"/>
        <w:left w:val="none" w:sz="0" w:space="0" w:color="auto"/>
        <w:bottom w:val="none" w:sz="0" w:space="0" w:color="auto"/>
        <w:right w:val="none" w:sz="0" w:space="0" w:color="auto"/>
      </w:divBdr>
    </w:div>
    <w:div w:id="473565752">
      <w:bodyDiv w:val="1"/>
      <w:marLeft w:val="0"/>
      <w:marRight w:val="0"/>
      <w:marTop w:val="0"/>
      <w:marBottom w:val="0"/>
      <w:divBdr>
        <w:top w:val="none" w:sz="0" w:space="0" w:color="auto"/>
        <w:left w:val="none" w:sz="0" w:space="0" w:color="auto"/>
        <w:bottom w:val="none" w:sz="0" w:space="0" w:color="auto"/>
        <w:right w:val="none" w:sz="0" w:space="0" w:color="auto"/>
      </w:divBdr>
    </w:div>
    <w:div w:id="488979307">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70921095">
      <w:bodyDiv w:val="1"/>
      <w:marLeft w:val="0"/>
      <w:marRight w:val="0"/>
      <w:marTop w:val="0"/>
      <w:marBottom w:val="0"/>
      <w:divBdr>
        <w:top w:val="none" w:sz="0" w:space="0" w:color="auto"/>
        <w:left w:val="none" w:sz="0" w:space="0" w:color="auto"/>
        <w:bottom w:val="none" w:sz="0" w:space="0" w:color="auto"/>
        <w:right w:val="none" w:sz="0" w:space="0" w:color="auto"/>
      </w:divBdr>
    </w:div>
    <w:div w:id="118810283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82345703">
      <w:bodyDiv w:val="1"/>
      <w:marLeft w:val="0"/>
      <w:marRight w:val="0"/>
      <w:marTop w:val="0"/>
      <w:marBottom w:val="0"/>
      <w:divBdr>
        <w:top w:val="none" w:sz="0" w:space="0" w:color="auto"/>
        <w:left w:val="none" w:sz="0" w:space="0" w:color="auto"/>
        <w:bottom w:val="none" w:sz="0" w:space="0" w:color="auto"/>
        <w:right w:val="none" w:sz="0" w:space="0" w:color="auto"/>
      </w:divBdr>
    </w:div>
    <w:div w:id="1514027412">
      <w:bodyDiv w:val="1"/>
      <w:marLeft w:val="0"/>
      <w:marRight w:val="0"/>
      <w:marTop w:val="0"/>
      <w:marBottom w:val="0"/>
      <w:divBdr>
        <w:top w:val="none" w:sz="0" w:space="0" w:color="auto"/>
        <w:left w:val="none" w:sz="0" w:space="0" w:color="auto"/>
        <w:bottom w:val="none" w:sz="0" w:space="0" w:color="auto"/>
        <w:right w:val="none" w:sz="0" w:space="0" w:color="auto"/>
      </w:divBdr>
    </w:div>
    <w:div w:id="1829590194">
      <w:bodyDiv w:val="1"/>
      <w:marLeft w:val="0"/>
      <w:marRight w:val="0"/>
      <w:marTop w:val="0"/>
      <w:marBottom w:val="0"/>
      <w:divBdr>
        <w:top w:val="none" w:sz="0" w:space="0" w:color="auto"/>
        <w:left w:val="none" w:sz="0" w:space="0" w:color="auto"/>
        <w:bottom w:val="none" w:sz="0" w:space="0" w:color="auto"/>
        <w:right w:val="none" w:sz="0" w:space="0" w:color="auto"/>
      </w:divBdr>
    </w:div>
    <w:div w:id="1881699946">
      <w:bodyDiv w:val="1"/>
      <w:marLeft w:val="0"/>
      <w:marRight w:val="0"/>
      <w:marTop w:val="0"/>
      <w:marBottom w:val="0"/>
      <w:divBdr>
        <w:top w:val="none" w:sz="0" w:space="0" w:color="auto"/>
        <w:left w:val="none" w:sz="0" w:space="0" w:color="auto"/>
        <w:bottom w:val="none" w:sz="0" w:space="0" w:color="auto"/>
        <w:right w:val="none" w:sz="0" w:space="0" w:color="auto"/>
      </w:divBdr>
    </w:div>
    <w:div w:id="1896046978">
      <w:bodyDiv w:val="1"/>
      <w:marLeft w:val="0"/>
      <w:marRight w:val="0"/>
      <w:marTop w:val="0"/>
      <w:marBottom w:val="0"/>
      <w:divBdr>
        <w:top w:val="none" w:sz="0" w:space="0" w:color="auto"/>
        <w:left w:val="none" w:sz="0" w:space="0" w:color="auto"/>
        <w:bottom w:val="none" w:sz="0" w:space="0" w:color="auto"/>
        <w:right w:val="none" w:sz="0" w:space="0" w:color="auto"/>
      </w:divBdr>
    </w:div>
    <w:div w:id="2087873055">
      <w:bodyDiv w:val="1"/>
      <w:marLeft w:val="0"/>
      <w:marRight w:val="0"/>
      <w:marTop w:val="0"/>
      <w:marBottom w:val="0"/>
      <w:divBdr>
        <w:top w:val="none" w:sz="0" w:space="0" w:color="auto"/>
        <w:left w:val="none" w:sz="0" w:space="0" w:color="auto"/>
        <w:bottom w:val="none" w:sz="0" w:space="0" w:color="auto"/>
        <w:right w:val="none" w:sz="0" w:space="0" w:color="auto"/>
      </w:divBdr>
    </w:div>
    <w:div w:id="20934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g-elstal@yandex.ru" TargetMode="External"/><Relationship Id="rId18" Type="http://schemas.openxmlformats.org/officeDocument/2006/relationships/hyperlink" Target="mailto:rg-223@yandex.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g-223@yandex.ru" TargetMode="External"/><Relationship Id="rId17" Type="http://schemas.openxmlformats.org/officeDocument/2006/relationships/hyperlink" Target="consultantplus://offline/ref=E09E4EC65572C8BB708C9B1B38AD78049F3EC585767072E143B7E8C5043F6C0AB787F5C22D97BCE974F37C8265000601A1010890292BD23611EDL" TargetMode="External"/><Relationship Id="rId2" Type="http://schemas.openxmlformats.org/officeDocument/2006/relationships/numbering" Target="numbering.xml"/><Relationship Id="rId16" Type="http://schemas.openxmlformats.org/officeDocument/2006/relationships/hyperlink" Target="consultantplus://offline/ref=0CDD60F7A8F977BDA9EF7334562B56FF481B8E81EE22D57BC2B9839AC0FB65568514D7C1245E73776DCB060DC94453BC1125AE8285ABy7VD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7DBAF48B9FFF2B0EB3AC3564715D2D1B0DD20426C24CF2F37C2A69FC8647E42D81BFB8A5DA21375D5851EB08j3MCN" TargetMode="External"/><Relationship Id="rId5" Type="http://schemas.openxmlformats.org/officeDocument/2006/relationships/webSettings" Target="webSettings.xml"/><Relationship Id="rId15" Type="http://schemas.openxmlformats.org/officeDocument/2006/relationships/hyperlink" Target="consultantplus://offline/ref=0CDD60F7A8F977BDA9EF7334562B56FF481B8E81EE22D57BC2B9839AC0FB65568514D7C12A5B7A776DCB060DC94453BC1125AE8285ABy7VDJ" TargetMode="External"/><Relationship Id="rId10" Type="http://schemas.openxmlformats.org/officeDocument/2006/relationships/hyperlink" Target="consultantplus://offline/ref=E07DBAF48B9FFF2B0EB3AC3564715D2D1B0EDE0826C54CF2F37C2A69FC8647E42D81BFB8A5DA21375D5851EB08j3MCN" TargetMode="External"/><Relationship Id="rId19" Type="http://schemas.openxmlformats.org/officeDocument/2006/relationships/hyperlink" Target="mailto:rg-elstal@yandex.ru"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0CDD60F7A8F977BDA9EF7334562B56FF481B8E81EE22D57BC2B9839AC0FB65568514D7C12A5A78776DCB060DC94453BC1125AE8285ABy7VD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D7396-A2FA-4A97-84FC-46486DAE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1</Pages>
  <Words>5248</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ТЕТРА к.с.</Company>
  <LinksUpToDate>false</LinksUpToDate>
  <CharactersWithSpaces>35092</CharactersWithSpaces>
  <SharedDoc>false</SharedDoc>
  <HLinks>
    <vt:vector size="126" baseType="variant">
      <vt:variant>
        <vt:i4>6291477</vt:i4>
      </vt:variant>
      <vt:variant>
        <vt:i4>60</vt:i4>
      </vt:variant>
      <vt:variant>
        <vt:i4>0</vt:i4>
      </vt:variant>
      <vt:variant>
        <vt:i4>5</vt:i4>
      </vt:variant>
      <vt:variant>
        <vt:lpwstr>mailto:rg-elstal@yandex.ru</vt:lpwstr>
      </vt:variant>
      <vt:variant>
        <vt:lpwstr/>
      </vt:variant>
      <vt:variant>
        <vt:i4>4653069</vt:i4>
      </vt:variant>
      <vt:variant>
        <vt:i4>57</vt:i4>
      </vt:variant>
      <vt:variant>
        <vt:i4>0</vt:i4>
      </vt:variant>
      <vt:variant>
        <vt:i4>5</vt:i4>
      </vt:variant>
      <vt:variant>
        <vt:lpwstr>consultantplus://offline/ref=39FB2DAEA981203031DAE38B85A7EB3844BD2037F24A2DD70587C09E753188DB23560830FC91184B0878500D1625B0BCA0EDB98DF4b1o4K</vt:lpwstr>
      </vt:variant>
      <vt:variant>
        <vt:lpwstr/>
      </vt:variant>
      <vt:variant>
        <vt:i4>7405628</vt:i4>
      </vt:variant>
      <vt:variant>
        <vt:i4>54</vt:i4>
      </vt:variant>
      <vt:variant>
        <vt:i4>0</vt:i4>
      </vt:variant>
      <vt:variant>
        <vt:i4>5</vt:i4>
      </vt:variant>
      <vt:variant>
        <vt:lpwstr>consultantplus://offline/ref=39FB2DAEA981203031DAE38B85A7EB3844BD2037F24A2DD70587C09E753188DB23560838FB91141B5F3751515374A3BCA6EDBA8FE816265Bb8o9K</vt:lpwstr>
      </vt:variant>
      <vt:variant>
        <vt:lpwstr/>
      </vt:variant>
      <vt:variant>
        <vt:i4>4718594</vt:i4>
      </vt:variant>
      <vt:variant>
        <vt:i4>51</vt:i4>
      </vt:variant>
      <vt:variant>
        <vt:i4>0</vt:i4>
      </vt:variant>
      <vt:variant>
        <vt:i4>5</vt:i4>
      </vt:variant>
      <vt:variant>
        <vt:lpwstr>consultantplus://offline/ref=39FB2DAEA981203031DAE38B85A7EB3844BD2037F24A2DD70587C09E753188DB31565034FA940D1E5B22070015b2o1K</vt:lpwstr>
      </vt:variant>
      <vt:variant>
        <vt:lpwstr/>
      </vt:variant>
      <vt:variant>
        <vt:i4>4718594</vt:i4>
      </vt:variant>
      <vt:variant>
        <vt:i4>48</vt:i4>
      </vt:variant>
      <vt:variant>
        <vt:i4>0</vt:i4>
      </vt:variant>
      <vt:variant>
        <vt:i4>5</vt:i4>
      </vt:variant>
      <vt:variant>
        <vt:lpwstr>consultantplus://offline/ref=39FB2DAEA981203031DAE38B85A7EB3844BD2037F24A2DD70587C09E753188DB31565034FA940D1E5B22070015b2o1K</vt:lpwstr>
      </vt:variant>
      <vt:variant>
        <vt:lpwstr/>
      </vt:variant>
      <vt:variant>
        <vt:i4>6226007</vt:i4>
      </vt:variant>
      <vt:variant>
        <vt:i4>45</vt:i4>
      </vt:variant>
      <vt:variant>
        <vt:i4>0</vt:i4>
      </vt:variant>
      <vt:variant>
        <vt:i4>5</vt:i4>
      </vt:variant>
      <vt:variant>
        <vt:lpwstr>consultantplus://offline/ref=1FE2B923A5CC77A26E914B92D0F27A773E5E0876C0857D4C0CB173C8652B38A2AC48B01999A11009535FCB2339E4r9H</vt:lpwstr>
      </vt:variant>
      <vt:variant>
        <vt:lpwstr/>
      </vt:variant>
      <vt:variant>
        <vt:i4>4718605</vt:i4>
      </vt:variant>
      <vt:variant>
        <vt:i4>42</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39</vt:i4>
      </vt:variant>
      <vt:variant>
        <vt:i4>0</vt:i4>
      </vt:variant>
      <vt:variant>
        <vt:i4>5</vt:i4>
      </vt:variant>
      <vt:variant>
        <vt:lpwstr>consultantplus://offline/ref=8BC2246F9064DED7505AB04DE614087A0869A400943F736562B8465F8DF0D9474103C7692830c4M</vt:lpwstr>
      </vt:variant>
      <vt:variant>
        <vt:lpwstr/>
      </vt:variant>
      <vt:variant>
        <vt:i4>4718605</vt:i4>
      </vt:variant>
      <vt:variant>
        <vt:i4>36</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33</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30</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27</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24</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21</vt:i4>
      </vt:variant>
      <vt:variant>
        <vt:i4>0</vt:i4>
      </vt:variant>
      <vt:variant>
        <vt:i4>5</vt:i4>
      </vt:variant>
      <vt:variant>
        <vt:lpwstr>consultantplus://offline/ref=8BC2246F9064DED7505AB04DE614087A0869A400943F736562B8465F8DF0D9474103C7692830c4M</vt:lpwstr>
      </vt:variant>
      <vt:variant>
        <vt:lpwstr/>
      </vt:variant>
      <vt:variant>
        <vt:i4>8257643</vt:i4>
      </vt:variant>
      <vt:variant>
        <vt:i4>18</vt:i4>
      </vt:variant>
      <vt:variant>
        <vt:i4>0</vt:i4>
      </vt:variant>
      <vt:variant>
        <vt:i4>5</vt:i4>
      </vt:variant>
      <vt:variant>
        <vt:lpwstr>consultantplus://offline/ref=8D25B50542BACC61D7427A4D0339E34A12E6536093698A012EC21CB56F40CD313C06EC5D94973ADB5D933BE586BD72CB10F4CA6D1B6478eBG</vt:lpwstr>
      </vt:variant>
      <vt:variant>
        <vt:lpwstr/>
      </vt:variant>
      <vt:variant>
        <vt:i4>1114201</vt:i4>
      </vt:variant>
      <vt:variant>
        <vt:i4>15</vt:i4>
      </vt:variant>
      <vt:variant>
        <vt:i4>0</vt:i4>
      </vt:variant>
      <vt:variant>
        <vt:i4>5</vt:i4>
      </vt:variant>
      <vt:variant>
        <vt:lpwstr>consultantplus://offline/ref=8D25B50542BACC61D7427A4D0339E34A12E6536093698A012EC21CB56F40CD313C06EC5E9291378458862ABD8AB868D413E8D66F1976e6G</vt:lpwstr>
      </vt:variant>
      <vt:variant>
        <vt:lpwstr/>
      </vt:variant>
      <vt:variant>
        <vt:i4>8257588</vt:i4>
      </vt:variant>
      <vt:variant>
        <vt:i4>12</vt:i4>
      </vt:variant>
      <vt:variant>
        <vt:i4>0</vt:i4>
      </vt:variant>
      <vt:variant>
        <vt:i4>5</vt:i4>
      </vt:variant>
      <vt:variant>
        <vt:lpwstr>consultantplus://offline/ref=8D25B50542BACC61D7427A4D0339E34A12E6536093698A012EC21CB56F40CD313C06EC5D959139DB5D933BE586BD72CB10F4CA6D1B6478eBG</vt:lpwstr>
      </vt:variant>
      <vt:variant>
        <vt:lpwstr/>
      </vt:variant>
      <vt:variant>
        <vt:i4>2424930</vt:i4>
      </vt:variant>
      <vt:variant>
        <vt:i4>9</vt:i4>
      </vt:variant>
      <vt:variant>
        <vt:i4>0</vt:i4>
      </vt:variant>
      <vt:variant>
        <vt:i4>5</vt:i4>
      </vt:variant>
      <vt:variant>
        <vt:lpwstr>consultantplus://offline/ref=8D25B50542BACC61D7427A4D0339E34A12E6536093698A012EC21CB56F40CD313C06EC5D95963DD20AC92BE1CFE97BD415E8D56D05648BCA79e6G</vt:lpwstr>
      </vt:variant>
      <vt:variant>
        <vt:lpwstr/>
      </vt:variant>
      <vt:variant>
        <vt:i4>8257647</vt:i4>
      </vt:variant>
      <vt:variant>
        <vt:i4>6</vt:i4>
      </vt:variant>
      <vt:variant>
        <vt:i4>0</vt:i4>
      </vt:variant>
      <vt:variant>
        <vt:i4>5</vt:i4>
      </vt:variant>
      <vt:variant>
        <vt:lpwstr>consultantplus://offline/ref=B934436ADEA9079F5E0877FD87050F13839FDD91422C2418571B13E4F60F1707A958C46D59086406F4D24148E3CAA44024FC9FB8211FA649L</vt:lpwstr>
      </vt:variant>
      <vt:variant>
        <vt:lpwstr/>
      </vt:variant>
      <vt:variant>
        <vt:i4>8257590</vt:i4>
      </vt:variant>
      <vt:variant>
        <vt:i4>3</vt:i4>
      </vt:variant>
      <vt:variant>
        <vt:i4>0</vt:i4>
      </vt:variant>
      <vt:variant>
        <vt:i4>5</vt:i4>
      </vt:variant>
      <vt:variant>
        <vt:lpwstr>consultantplus://offline/ref=B934436ADEA9079F5E0877FD87050F13839FDD91422C2418571B13E4F60F1707A958C46D590D6106F4D24148E3CAA44024FC9FB8211FA649L</vt:lpwstr>
      </vt:variant>
      <vt:variant>
        <vt:lpwstr/>
      </vt:variant>
      <vt:variant>
        <vt:i4>8257639</vt:i4>
      </vt:variant>
      <vt:variant>
        <vt:i4>0</vt:i4>
      </vt:variant>
      <vt:variant>
        <vt:i4>0</vt:i4>
      </vt:variant>
      <vt:variant>
        <vt:i4>5</vt:i4>
      </vt:variant>
      <vt:variant>
        <vt:lpwstr>consultantplus://offline/ref=B934436ADEA9079F5E0877FD87050F13839FDD91422C2418571B13E4F60F1707A958C46D5C0F6806F4D24148E3CAA44024FC9FB8211FA649L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Пархаева</dc:creator>
  <cp:keywords/>
  <cp:lastModifiedBy>Татьяна Побежимова</cp:lastModifiedBy>
  <cp:revision>183</cp:revision>
  <cp:lastPrinted>2023-02-20T05:39:00Z</cp:lastPrinted>
  <dcterms:created xsi:type="dcterms:W3CDTF">2021-02-25T14:22:00Z</dcterms:created>
  <dcterms:modified xsi:type="dcterms:W3CDTF">2023-03-15T14:38:00Z</dcterms:modified>
</cp:coreProperties>
</file>