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Pr="00D348D3">
        <w:rPr>
          <w:b/>
          <w:bCs/>
          <w:sz w:val="28"/>
          <w:szCs w:val="28"/>
        </w:rPr>
        <w:t xml:space="preserve"> публичного сервитута»</w:t>
      </w:r>
    </w:p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8F53E2" w:rsidRDefault="00D348D3" w:rsidP="00FD586E">
      <w:pPr>
        <w:ind w:firstLine="708"/>
        <w:jc w:val="both"/>
        <w:rPr>
          <w:rFonts w:cs="Times New Roman"/>
        </w:rPr>
      </w:pPr>
      <w:r w:rsidRPr="008F53E2">
        <w:rPr>
          <w:rFonts w:cs="Times New Roman"/>
        </w:rPr>
        <w:t>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</w:t>
      </w:r>
      <w:r w:rsidR="00106B9B" w:rsidRPr="008F53E2">
        <w:rPr>
          <w:rFonts w:cs="Times New Roman"/>
        </w:rPr>
        <w:t xml:space="preserve">ного сервитута в соответствии со статьей 39.37 </w:t>
      </w:r>
      <w:r w:rsidRPr="008F53E2">
        <w:rPr>
          <w:rFonts w:cs="Times New Roman"/>
        </w:rPr>
        <w:t>Земельного кодекса Российской Федерации. Руководствуясь статьей 39.42 Земельного кодекса Российской Федерации</w:t>
      </w:r>
      <w:r w:rsidR="00DA666E" w:rsidRPr="008F53E2">
        <w:rPr>
          <w:rFonts w:cs="Times New Roman"/>
        </w:rPr>
        <w:t>,</w:t>
      </w:r>
      <w:r w:rsidRPr="008F53E2">
        <w:rPr>
          <w:rFonts w:cs="Times New Roman"/>
        </w:rPr>
        <w:t xml:space="preserve"> Комитет извещает правообладателей земельных участков, расположенных на территории г</w:t>
      </w:r>
      <w:r w:rsidR="00DA666E" w:rsidRPr="008F53E2">
        <w:rPr>
          <w:rFonts w:cs="Times New Roman"/>
        </w:rPr>
        <w:t>ородского</w:t>
      </w:r>
      <w:r w:rsidRPr="008F53E2">
        <w:rPr>
          <w:rFonts w:cs="Times New Roman"/>
        </w:rPr>
        <w:t xml:space="preserve"> о</w:t>
      </w:r>
      <w:r w:rsidR="00DA666E" w:rsidRPr="008F53E2">
        <w:rPr>
          <w:rFonts w:cs="Times New Roman"/>
        </w:rPr>
        <w:t>круга</w:t>
      </w:r>
      <w:r w:rsidRPr="008F53E2">
        <w:rPr>
          <w:rFonts w:cs="Times New Roman"/>
        </w:rPr>
        <w:t xml:space="preserve"> Электросталь Московской области </w:t>
      </w:r>
      <w:r w:rsidR="008F53E2">
        <w:rPr>
          <w:rFonts w:cs="Times New Roman"/>
        </w:rPr>
        <w:t xml:space="preserve">и </w:t>
      </w:r>
      <w:r w:rsidR="008F53E2" w:rsidRPr="008F53E2">
        <w:rPr>
          <w:rFonts w:cs="Times New Roman"/>
        </w:rPr>
        <w:t>на</w:t>
      </w:r>
      <w:r w:rsidRPr="008F53E2">
        <w:rPr>
          <w:rFonts w:cs="Times New Roman"/>
        </w:rPr>
        <w:t xml:space="preserve"> земельн</w:t>
      </w:r>
      <w:r w:rsidR="008F53E2" w:rsidRPr="008F53E2">
        <w:rPr>
          <w:rFonts w:cs="Times New Roman"/>
        </w:rPr>
        <w:t>ом</w:t>
      </w:r>
      <w:r w:rsidR="009842BE" w:rsidRPr="008F53E2">
        <w:rPr>
          <w:rFonts w:cs="Times New Roman"/>
        </w:rPr>
        <w:t xml:space="preserve"> участк</w:t>
      </w:r>
      <w:r w:rsidR="008F53E2" w:rsidRPr="008F53E2">
        <w:rPr>
          <w:rFonts w:cs="Times New Roman"/>
        </w:rPr>
        <w:t>е</w:t>
      </w:r>
      <w:r w:rsidR="009842BE" w:rsidRPr="008F53E2">
        <w:rPr>
          <w:rFonts w:cs="Times New Roman"/>
        </w:rPr>
        <w:t xml:space="preserve"> с</w:t>
      </w:r>
      <w:r w:rsidRPr="008F53E2">
        <w:rPr>
          <w:rFonts w:cs="Times New Roman"/>
        </w:rPr>
        <w:t xml:space="preserve"> кадастров</w:t>
      </w:r>
      <w:r w:rsidR="009842BE" w:rsidRPr="008F53E2">
        <w:rPr>
          <w:rFonts w:cs="Times New Roman"/>
        </w:rPr>
        <w:t>ым</w:t>
      </w:r>
      <w:r w:rsidRPr="008F53E2">
        <w:rPr>
          <w:rFonts w:cs="Times New Roman"/>
        </w:rPr>
        <w:t xml:space="preserve"> </w:t>
      </w:r>
      <w:r w:rsidR="009842BE" w:rsidRPr="008F53E2">
        <w:rPr>
          <w:rFonts w:cs="Times New Roman"/>
        </w:rPr>
        <w:t>номер</w:t>
      </w:r>
      <w:r w:rsidR="008F53E2" w:rsidRPr="008F53E2">
        <w:rPr>
          <w:rFonts w:cs="Times New Roman"/>
        </w:rPr>
        <w:t>о</w:t>
      </w:r>
      <w:r w:rsidR="009842BE" w:rsidRPr="008F53E2">
        <w:rPr>
          <w:rFonts w:cs="Times New Roman"/>
        </w:rPr>
        <w:t>м</w:t>
      </w:r>
      <w:r w:rsidRPr="008F53E2">
        <w:rPr>
          <w:rFonts w:cs="Times New Roman"/>
        </w:rPr>
        <w:t xml:space="preserve">: </w:t>
      </w:r>
    </w:p>
    <w:p w:rsidR="00FD586E" w:rsidRPr="008F53E2" w:rsidRDefault="00D348D3" w:rsidP="00FD586E">
      <w:pPr>
        <w:autoSpaceDE w:val="0"/>
        <w:autoSpaceDN w:val="0"/>
        <w:adjustRightInd w:val="0"/>
        <w:jc w:val="both"/>
        <w:rPr>
          <w:rFonts w:cs="Times New Roman"/>
        </w:rPr>
      </w:pPr>
      <w:r w:rsidRPr="008F53E2">
        <w:rPr>
          <w:rFonts w:cs="Times New Roman"/>
        </w:rPr>
        <w:t xml:space="preserve">         -</w:t>
      </w:r>
      <w:r w:rsidR="00BC782E" w:rsidRPr="008F53E2">
        <w:rPr>
          <w:rFonts w:cs="Times New Roman"/>
        </w:rPr>
        <w:t xml:space="preserve"> </w:t>
      </w:r>
      <w:r w:rsidR="008F53E2" w:rsidRPr="008F53E2">
        <w:rPr>
          <w:rFonts w:cs="Times New Roman"/>
          <w:bCs/>
          <w:shd w:val="clear" w:color="auto" w:fill="FFFFFF"/>
        </w:rPr>
        <w:t>50:46:0030303:565</w:t>
      </w:r>
      <w:r w:rsidR="00BC782E" w:rsidRPr="008F53E2">
        <w:rPr>
          <w:rFonts w:cs="Times New Roman"/>
        </w:rPr>
        <w:t>,</w:t>
      </w:r>
      <w:r w:rsidR="008F53E2" w:rsidRPr="008F53E2">
        <w:rPr>
          <w:rFonts w:cs="Times New Roman"/>
        </w:rPr>
        <w:t xml:space="preserve"> для</w:t>
      </w:r>
      <w:r w:rsidR="00BC782E" w:rsidRPr="008F53E2">
        <w:rPr>
          <w:rFonts w:cs="Times New Roman"/>
        </w:rPr>
        <w:t xml:space="preserve"> </w:t>
      </w:r>
      <w:r w:rsidR="008F53E2" w:rsidRPr="008F53E2">
        <w:rPr>
          <w:rFonts w:cs="Times New Roman"/>
          <w:bCs/>
          <w:shd w:val="clear" w:color="auto" w:fill="FFFFFF"/>
        </w:rPr>
        <w:t xml:space="preserve">размещения линейного объекта системы газоснабжения – «Газопровод высокого давления </w:t>
      </w:r>
      <w:proofErr w:type="gramStart"/>
      <w:r w:rsidR="008F53E2" w:rsidRPr="008F53E2">
        <w:rPr>
          <w:rFonts w:cs="Times New Roman"/>
          <w:bCs/>
          <w:shd w:val="clear" w:color="auto" w:fill="FFFFFF"/>
        </w:rPr>
        <w:t>Р</w:t>
      </w:r>
      <w:proofErr w:type="gramEnd"/>
      <w:r w:rsidR="008F53E2" w:rsidRPr="008F53E2">
        <w:rPr>
          <w:rFonts w:cs="Times New Roman"/>
          <w:bCs/>
          <w:shd w:val="clear" w:color="auto" w:fill="FFFFFF"/>
        </w:rPr>
        <w:t xml:space="preserve"> ≤ 0,6 МПа» по адресу: </w:t>
      </w:r>
      <w:proofErr w:type="gramStart"/>
      <w:r w:rsidR="008F53E2" w:rsidRPr="008F53E2">
        <w:rPr>
          <w:rFonts w:cs="Times New Roman"/>
          <w:bCs/>
          <w:shd w:val="clear" w:color="auto" w:fill="FFFFFF"/>
        </w:rPr>
        <w:t>Московская область, г.о. Электросталь, г. Электросталь, ул. Горького - для организации подключения (технологического присоединения) объекта капитального строительства – производственное здание, расположенное (проектируемое) по адресу:</w:t>
      </w:r>
      <w:proofErr w:type="gramEnd"/>
      <w:r w:rsidR="008F53E2" w:rsidRPr="008F53E2">
        <w:rPr>
          <w:rFonts w:cs="Times New Roman"/>
          <w:bCs/>
          <w:shd w:val="clear" w:color="auto" w:fill="FFFFFF"/>
        </w:rPr>
        <w:t xml:space="preserve"> Российская Федерация, Московская область, г.о. Электросталь, г</w:t>
      </w:r>
      <w:proofErr w:type="gramStart"/>
      <w:r w:rsidR="008F53E2" w:rsidRPr="008F53E2">
        <w:rPr>
          <w:rFonts w:cs="Times New Roman"/>
          <w:bCs/>
          <w:shd w:val="clear" w:color="auto" w:fill="FFFFFF"/>
        </w:rPr>
        <w:t>.Э</w:t>
      </w:r>
      <w:proofErr w:type="gramEnd"/>
      <w:r w:rsidR="008F53E2" w:rsidRPr="008F53E2">
        <w:rPr>
          <w:rFonts w:cs="Times New Roman"/>
          <w:bCs/>
          <w:shd w:val="clear" w:color="auto" w:fill="FFFFFF"/>
        </w:rPr>
        <w:t>лектросталь, ул. Горького, участок с кадастровым номером 50:46:0030303:565»</w:t>
      </w:r>
      <w:r w:rsidR="00336343" w:rsidRPr="008F53E2">
        <w:rPr>
          <w:rFonts w:eastAsia="TimesNewRomanPSMT" w:cs="Times New Roman"/>
          <w:lang w:eastAsia="en-US"/>
        </w:rPr>
        <w:t>.</w:t>
      </w:r>
      <w:r w:rsidRPr="008F53E2">
        <w:rPr>
          <w:rFonts w:cs="Times New Roman"/>
        </w:rPr>
        <w:t xml:space="preserve"> </w:t>
      </w:r>
    </w:p>
    <w:p w:rsidR="00D348D3" w:rsidRPr="00C974CF" w:rsidRDefault="00D348D3" w:rsidP="00C974CF">
      <w:pPr>
        <w:rPr>
          <w:rFonts w:cs="Times New Roman"/>
        </w:rPr>
      </w:pPr>
      <w:proofErr w:type="gramStart"/>
      <w:r w:rsidRPr="008F53E2">
        <w:rPr>
          <w:rFonts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hyperlink r:id="rId4" w:history="1">
        <w:r w:rsidR="00C974CF" w:rsidRPr="00046E0B">
          <w:rPr>
            <w:rStyle w:val="a3"/>
            <w:rFonts w:cs="Times New Roman"/>
          </w:rPr>
          <w:t>elst</w:t>
        </w:r>
        <w:proofErr w:type="gramEnd"/>
        <w:r w:rsidR="00C974CF" w:rsidRPr="00046E0B">
          <w:rPr>
            <w:rStyle w:val="a3"/>
            <w:rFonts w:cs="Times New Roman"/>
          </w:rPr>
          <w:t>_kio@mosreg.ru</w:t>
        </w:r>
      </w:hyperlink>
      <w:r w:rsidR="00C974CF">
        <w:rPr>
          <w:rFonts w:cs="Times New Roman"/>
        </w:rPr>
        <w:t xml:space="preserve"> </w:t>
      </w:r>
      <w:r w:rsidRPr="008F53E2">
        <w:rPr>
          <w:rFonts w:cs="Times New Roman"/>
          <w:bCs/>
        </w:rPr>
        <w:t xml:space="preserve">по следующей форме: </w:t>
      </w:r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717"/>
        <w:gridCol w:w="1172"/>
        <w:gridCol w:w="1826"/>
        <w:gridCol w:w="2719"/>
      </w:tblGrid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E25FE4" w:rsidRPr="00D348D3" w:rsidRDefault="00E25FE4"/>
    <w:sectPr w:rsidR="00E25FE4" w:rsidRPr="00D348D3" w:rsidSect="00D0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5FE4"/>
    <w:rsid w:val="00004EDF"/>
    <w:rsid w:val="001017AE"/>
    <w:rsid w:val="00106B9B"/>
    <w:rsid w:val="00126C14"/>
    <w:rsid w:val="001C6B1A"/>
    <w:rsid w:val="00336343"/>
    <w:rsid w:val="00355E78"/>
    <w:rsid w:val="004561D7"/>
    <w:rsid w:val="00817BC3"/>
    <w:rsid w:val="008F53E2"/>
    <w:rsid w:val="009842BE"/>
    <w:rsid w:val="00A831F8"/>
    <w:rsid w:val="00B26DC9"/>
    <w:rsid w:val="00BC782E"/>
    <w:rsid w:val="00C974CF"/>
    <w:rsid w:val="00D043B7"/>
    <w:rsid w:val="00D348D3"/>
    <w:rsid w:val="00D372E4"/>
    <w:rsid w:val="00DA666E"/>
    <w:rsid w:val="00E25FE4"/>
    <w:rsid w:val="00F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74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st_ki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KuznetcovaID</cp:lastModifiedBy>
  <cp:revision>7</cp:revision>
  <cp:lastPrinted>2025-05-20T06:20:00Z</cp:lastPrinted>
  <dcterms:created xsi:type="dcterms:W3CDTF">2025-02-18T08:24:00Z</dcterms:created>
  <dcterms:modified xsi:type="dcterms:W3CDTF">2025-05-20T06:21:00Z</dcterms:modified>
</cp:coreProperties>
</file>