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AE" w:rsidRDefault="00BB6EAE" w:rsidP="00BB6EAE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ru-RU" w:bidi="ar-SA"/>
        </w:rPr>
        <w:drawing>
          <wp:inline distT="0" distB="0" distL="0" distR="0" wp14:anchorId="7A00A4F6" wp14:editId="05C56AD4">
            <wp:extent cx="819150" cy="838200"/>
            <wp:effectExtent l="0" t="0" r="0" b="0"/>
            <wp:docPr id="1" name="Изображение5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5 Копия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EAE" w:rsidRDefault="00BB6EAE" w:rsidP="002B6366">
      <w:pPr>
        <w:spacing w:after="0" w:line="240" w:lineRule="auto"/>
        <w:ind w:firstLine="4536"/>
      </w:pPr>
    </w:p>
    <w:p w:rsidR="00BB6EAE" w:rsidRDefault="00BB6EAE" w:rsidP="002B6366">
      <w:pPr>
        <w:spacing w:after="0" w:line="240" w:lineRule="auto"/>
        <w:sectPr w:rsidR="00BB6EAE" w:rsidSect="002B6366"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BB6EAE" w:rsidRDefault="00BB6EAE" w:rsidP="002B6366">
      <w:pPr>
        <w:spacing w:after="0" w:line="240" w:lineRule="auto"/>
        <w:jc w:val="center"/>
        <w:rPr>
          <w:rFonts w:eastAsia="Calibri"/>
          <w:b/>
          <w:spacing w:val="10"/>
          <w:sz w:val="28"/>
          <w:szCs w:val="28"/>
        </w:rPr>
      </w:pPr>
      <w:r w:rsidRPr="009540BD">
        <w:rPr>
          <w:rFonts w:eastAsia="Calibri"/>
          <w:b/>
          <w:spacing w:val="10"/>
          <w:sz w:val="28"/>
          <w:szCs w:val="32"/>
        </w:rPr>
        <w:t xml:space="preserve">АДМИНИСТРАЦИЯ ГОРОДСКОГО ОКРУГА </w:t>
      </w:r>
      <w:r w:rsidRPr="009540BD">
        <w:rPr>
          <w:rFonts w:eastAsia="Calibri"/>
          <w:b/>
          <w:spacing w:val="10"/>
          <w:sz w:val="28"/>
          <w:szCs w:val="28"/>
        </w:rPr>
        <w:t>ЭЛЕКТРОСТАЛЬ</w:t>
      </w:r>
      <w:r>
        <w:rPr>
          <w:rFonts w:eastAsia="Calibri"/>
          <w:b/>
          <w:spacing w:val="10"/>
          <w:sz w:val="28"/>
          <w:szCs w:val="28"/>
        </w:rPr>
        <w:t xml:space="preserve">  </w:t>
      </w:r>
    </w:p>
    <w:p w:rsidR="00BB6EAE" w:rsidRPr="003064B4" w:rsidRDefault="00BB6EAE" w:rsidP="002B6366">
      <w:pPr>
        <w:spacing w:after="0" w:line="240" w:lineRule="auto"/>
        <w:jc w:val="center"/>
        <w:rPr>
          <w:rFonts w:eastAsia="Calibri"/>
          <w:b/>
          <w:spacing w:val="10"/>
          <w:sz w:val="12"/>
          <w:szCs w:val="12"/>
        </w:rPr>
      </w:pPr>
    </w:p>
    <w:p w:rsidR="00BB6EAE" w:rsidRPr="009540BD" w:rsidRDefault="00BB6EAE" w:rsidP="002B6366">
      <w:pPr>
        <w:spacing w:after="0" w:line="240" w:lineRule="auto"/>
        <w:jc w:val="center"/>
        <w:rPr>
          <w:rFonts w:eastAsia="Calibri"/>
          <w:b/>
          <w:spacing w:val="10"/>
          <w:sz w:val="28"/>
          <w:szCs w:val="32"/>
        </w:rPr>
      </w:pPr>
      <w:r>
        <w:rPr>
          <w:rFonts w:eastAsia="Calibri"/>
          <w:b/>
          <w:spacing w:val="10"/>
          <w:sz w:val="28"/>
          <w:szCs w:val="28"/>
        </w:rPr>
        <w:t>М</w:t>
      </w:r>
      <w:r w:rsidRPr="009540BD">
        <w:rPr>
          <w:rFonts w:eastAsia="Calibri"/>
          <w:b/>
          <w:spacing w:val="10"/>
          <w:sz w:val="28"/>
          <w:szCs w:val="32"/>
        </w:rPr>
        <w:t>ОСКОВСКОЙ ОБЛАСТИ</w:t>
      </w:r>
    </w:p>
    <w:p w:rsidR="00BB6EAE" w:rsidRDefault="00BB6EAE" w:rsidP="002B6366">
      <w:pPr>
        <w:spacing w:after="0" w:line="240" w:lineRule="auto"/>
        <w:sectPr w:rsidR="00BB6EAE" w:rsidSect="002B636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BB6EAE" w:rsidRPr="009540BD" w:rsidRDefault="00BB6EAE" w:rsidP="002B6366">
      <w:pPr>
        <w:spacing w:after="0" w:line="240" w:lineRule="auto"/>
        <w:jc w:val="center"/>
        <w:rPr>
          <w:rFonts w:eastAsia="Calibri"/>
          <w:b/>
          <w:spacing w:val="10"/>
          <w:sz w:val="16"/>
          <w:szCs w:val="16"/>
        </w:rPr>
      </w:pPr>
    </w:p>
    <w:p w:rsidR="00BB6EAE" w:rsidRPr="00737BD0" w:rsidRDefault="00BB6EAE" w:rsidP="002B6366">
      <w:pPr>
        <w:spacing w:after="0" w:line="240" w:lineRule="auto"/>
        <w:jc w:val="center"/>
        <w:rPr>
          <w:rFonts w:eastAsia="Calibri"/>
          <w:spacing w:val="10"/>
          <w:sz w:val="44"/>
          <w:szCs w:val="44"/>
        </w:rPr>
      </w:pPr>
      <w:bookmarkStart w:id="0" w:name="_GoBack"/>
      <w:r w:rsidRPr="00737BD0">
        <w:rPr>
          <w:rFonts w:eastAsia="Calibri"/>
          <w:spacing w:val="10"/>
          <w:sz w:val="44"/>
          <w:szCs w:val="44"/>
        </w:rPr>
        <w:t>ПОСТАНОВЛЕНИЕ</w:t>
      </w:r>
    </w:p>
    <w:p w:rsidR="00BB6EAE" w:rsidRPr="00737BD0" w:rsidRDefault="00BB6EAE" w:rsidP="002B6366">
      <w:pPr>
        <w:spacing w:after="0" w:line="240" w:lineRule="auto"/>
        <w:jc w:val="center"/>
        <w:rPr>
          <w:rFonts w:eastAsia="Calibri"/>
          <w:sz w:val="44"/>
          <w:szCs w:val="44"/>
        </w:rPr>
      </w:pPr>
    </w:p>
    <w:p w:rsidR="00BB6EAE" w:rsidRPr="00737BD0" w:rsidRDefault="00635546" w:rsidP="00737BD0">
      <w:pPr>
        <w:pStyle w:val="LO-Normal1"/>
        <w:spacing w:after="0" w:line="276" w:lineRule="auto"/>
        <w:ind w:left="0" w:firstLine="0"/>
        <w:jc w:val="center"/>
        <w:rPr>
          <w:sz w:val="24"/>
        </w:rPr>
      </w:pPr>
      <w:r w:rsidRPr="00737BD0">
        <w:rPr>
          <w:sz w:val="24"/>
        </w:rPr>
        <w:t>27.03.2025 № 380/3</w:t>
      </w:r>
    </w:p>
    <w:p w:rsidR="00BB6EAE" w:rsidRPr="002B6366" w:rsidRDefault="00BB6EAE" w:rsidP="002B6366">
      <w:pPr>
        <w:pStyle w:val="LO-Normal1"/>
        <w:spacing w:after="0" w:line="240" w:lineRule="auto"/>
        <w:ind w:left="0" w:firstLine="0"/>
        <w:jc w:val="center"/>
        <w:rPr>
          <w:sz w:val="24"/>
        </w:rPr>
      </w:pPr>
    </w:p>
    <w:p w:rsidR="00BB6EAE" w:rsidRPr="002B6366" w:rsidRDefault="00BB6EAE" w:rsidP="00A71B88">
      <w:pPr>
        <w:pStyle w:val="LO-Normal1"/>
        <w:spacing w:after="0" w:line="240" w:lineRule="exact"/>
        <w:ind w:left="0" w:firstLine="0"/>
        <w:jc w:val="center"/>
        <w:rPr>
          <w:bCs/>
          <w:sz w:val="24"/>
        </w:rPr>
      </w:pPr>
      <w:r w:rsidRPr="002B6366">
        <w:rPr>
          <w:bCs/>
          <w:sz w:val="24"/>
        </w:rPr>
        <w:t>Об утверждении административного регламента предоставления муниципальной услуги «Подача заявлений на участие в едином государственном экзамене и основном государственном экзамене»</w:t>
      </w:r>
      <w:bookmarkEnd w:id="0"/>
    </w:p>
    <w:p w:rsidR="00BB6EAE" w:rsidRPr="002B6366" w:rsidRDefault="00BB6EAE" w:rsidP="002B6366">
      <w:pPr>
        <w:pStyle w:val="LO-Normal1"/>
        <w:spacing w:after="0" w:line="240" w:lineRule="auto"/>
        <w:ind w:left="0" w:firstLine="709"/>
        <w:jc w:val="center"/>
        <w:rPr>
          <w:sz w:val="24"/>
        </w:rPr>
      </w:pPr>
    </w:p>
    <w:p w:rsidR="00BB6EAE" w:rsidRPr="002B6366" w:rsidRDefault="00BB6EAE" w:rsidP="002B6366">
      <w:pPr>
        <w:spacing w:after="0" w:line="240" w:lineRule="auto"/>
        <w:rPr>
          <w:sz w:val="24"/>
        </w:rPr>
        <w:sectPr w:rsidR="00BB6EAE" w:rsidRPr="002B6366" w:rsidSect="002B6366">
          <w:headerReference w:type="default" r:id="rId11"/>
          <w:headerReference w:type="first" r:id="rId12"/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BB6EAE" w:rsidRPr="002B6366" w:rsidRDefault="00BB6EAE" w:rsidP="002B6366">
      <w:pPr>
        <w:pStyle w:val="LO-Normal1"/>
        <w:spacing w:after="0" w:line="240" w:lineRule="auto"/>
        <w:ind w:left="0" w:firstLine="709"/>
        <w:rPr>
          <w:sz w:val="24"/>
        </w:rPr>
      </w:pPr>
      <w:r w:rsidRPr="002B6366">
        <w:rPr>
          <w:sz w:val="24"/>
        </w:rPr>
        <w:t>В соответствии с федеральными законами от 06.10.2003 № 131⁠-⁠ФЗ «Об общих принципах организации местного самоуправления в Российской Федерации», от 27.07.2010 № 210⁠-⁠ФЗ «Об организации предоставления государственных и муниципальных услуг» Администрация городского округа Электросталь Московской области ПОСТАНОВЛЯЕТ:</w:t>
      </w:r>
    </w:p>
    <w:p w:rsidR="00BB6EAE" w:rsidRPr="002B6366" w:rsidRDefault="00BB6EAE" w:rsidP="002B6366">
      <w:pPr>
        <w:pStyle w:val="LO-Normal1"/>
        <w:widowControl w:val="0"/>
        <w:suppressAutoHyphens w:val="0"/>
        <w:spacing w:after="0" w:line="240" w:lineRule="auto"/>
        <w:ind w:left="0" w:firstLine="709"/>
        <w:jc w:val="center"/>
        <w:rPr>
          <w:sz w:val="24"/>
        </w:rPr>
      </w:pPr>
    </w:p>
    <w:p w:rsidR="00BB6EAE" w:rsidRPr="002B6366" w:rsidRDefault="00BB6EAE" w:rsidP="002B6366">
      <w:pPr>
        <w:widowControl w:val="0"/>
        <w:suppressAutoHyphens w:val="0"/>
        <w:spacing w:after="0" w:line="240" w:lineRule="auto"/>
        <w:rPr>
          <w:sz w:val="24"/>
        </w:rPr>
        <w:sectPr w:rsidR="00BB6EAE" w:rsidRPr="002B6366" w:rsidSect="002B636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BB6EAE" w:rsidRPr="002B6366" w:rsidRDefault="00BB6EAE" w:rsidP="002B6366">
      <w:pPr>
        <w:pStyle w:val="LO-Normal1"/>
        <w:widowControl w:val="0"/>
        <w:suppressAutoHyphens w:val="0"/>
        <w:spacing w:after="0" w:line="240" w:lineRule="auto"/>
        <w:ind w:left="0" w:firstLine="709"/>
        <w:rPr>
          <w:sz w:val="24"/>
        </w:rPr>
      </w:pPr>
      <w:r w:rsidRPr="002B6366">
        <w:rPr>
          <w:sz w:val="24"/>
        </w:rPr>
        <w:t xml:space="preserve">1. Утвердить </w:t>
      </w:r>
      <w:r w:rsidRPr="002B6366">
        <w:rPr>
          <w:rStyle w:val="22"/>
          <w:b w:val="0"/>
          <w:bCs/>
          <w:lang w:eastAsia="en-US" w:bidi="ar-SA"/>
        </w:rPr>
        <w:t>административный регламент</w:t>
      </w:r>
      <w:r w:rsidRPr="002B6366">
        <w:rPr>
          <w:sz w:val="24"/>
        </w:rPr>
        <w:t xml:space="preserve"> предоставления муниципальной услуги «Подача заявлений на участие в едином государственном экзамене и основном государственном экзамене» (прилагается).</w:t>
      </w:r>
    </w:p>
    <w:p w:rsidR="00BB6EAE" w:rsidRPr="002B6366" w:rsidRDefault="00BB6EAE" w:rsidP="002B6366">
      <w:pPr>
        <w:widowControl w:val="0"/>
        <w:suppressAutoHyphens w:val="0"/>
        <w:spacing w:after="0" w:line="240" w:lineRule="auto"/>
        <w:rPr>
          <w:sz w:val="24"/>
        </w:rPr>
        <w:sectPr w:rsidR="00BB6EAE" w:rsidRPr="002B6366" w:rsidSect="002B6366">
          <w:headerReference w:type="default" r:id="rId13"/>
          <w:headerReference w:type="first" r:id="rId14"/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BB6EAE" w:rsidRPr="002B6366" w:rsidRDefault="00BB6EAE" w:rsidP="002B6366">
      <w:pPr>
        <w:pStyle w:val="LO-Normal1"/>
        <w:widowControl w:val="0"/>
        <w:suppressAutoHyphens w:val="0"/>
        <w:spacing w:after="0" w:line="240" w:lineRule="auto"/>
        <w:ind w:left="0" w:firstLine="709"/>
        <w:rPr>
          <w:sz w:val="24"/>
        </w:rPr>
      </w:pPr>
      <w:r w:rsidRPr="002B6366">
        <w:rPr>
          <w:sz w:val="24"/>
        </w:rPr>
        <w:t>2. Признать утратившим силу постановление Администрации городского округа Электросталь Московской области от 17.01.2024 № 28/1 «Об утверждении Административного регламента предоставления муниципальной услуги «Подача заявлений на участие в едином государственном экзамене и основном государственном экзамене».</w:t>
      </w:r>
    </w:p>
    <w:p w:rsidR="00BB6EAE" w:rsidRPr="002B6366" w:rsidRDefault="00BB6EAE" w:rsidP="002B6366">
      <w:pPr>
        <w:widowControl w:val="0"/>
        <w:suppressAutoHyphens w:val="0"/>
        <w:spacing w:after="0" w:line="240" w:lineRule="auto"/>
        <w:rPr>
          <w:sz w:val="24"/>
        </w:rPr>
        <w:sectPr w:rsidR="00BB6EAE" w:rsidRPr="002B6366" w:rsidSect="002B636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BB6EAE" w:rsidRPr="002B6366" w:rsidRDefault="00BB6EAE" w:rsidP="002B6366">
      <w:pPr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2B6366">
        <w:rPr>
          <w:sz w:val="24"/>
        </w:rPr>
        <w:t>3. Опубликовать настоящее постановление на официальном сайте городского округа Электросталь Московской области в информационно⁠-⁠телекоммуникационной сети «Интернет» по адресу: www.electrostal.ru.</w:t>
      </w:r>
    </w:p>
    <w:p w:rsidR="00BB6EAE" w:rsidRPr="002B6366" w:rsidRDefault="00BB6EAE" w:rsidP="002B6366">
      <w:pPr>
        <w:widowControl w:val="0"/>
        <w:suppressAutoHyphens w:val="0"/>
        <w:spacing w:after="0" w:line="240" w:lineRule="auto"/>
        <w:rPr>
          <w:sz w:val="24"/>
        </w:rPr>
        <w:sectPr w:rsidR="00BB6EAE" w:rsidRPr="002B6366" w:rsidSect="002B636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BB6EAE" w:rsidRPr="002B6366" w:rsidRDefault="00BB6EAE" w:rsidP="002B6366">
      <w:pPr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2B6366">
        <w:rPr>
          <w:sz w:val="24"/>
        </w:rPr>
        <w:t>4. Настоящее постановление вступает в силу после его официального опубликования.</w:t>
      </w:r>
    </w:p>
    <w:p w:rsidR="00BB6EAE" w:rsidRPr="002B6366" w:rsidRDefault="00BB6EAE" w:rsidP="002B6366">
      <w:pPr>
        <w:widowControl w:val="0"/>
        <w:suppressAutoHyphens w:val="0"/>
        <w:spacing w:after="0" w:line="240" w:lineRule="auto"/>
        <w:rPr>
          <w:sz w:val="24"/>
        </w:rPr>
        <w:sectPr w:rsidR="00BB6EAE" w:rsidRPr="002B6366" w:rsidSect="002B636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600" w:charSpace="32768"/>
        </w:sectPr>
      </w:pPr>
    </w:p>
    <w:tbl>
      <w:tblPr>
        <w:tblpPr w:leftFromText="180" w:rightFromText="180" w:vertAnchor="text" w:horzAnchor="margin" w:tblpY="1583"/>
        <w:tblW w:w="93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3"/>
        <w:gridCol w:w="26"/>
        <w:gridCol w:w="1497"/>
        <w:gridCol w:w="3102"/>
      </w:tblGrid>
      <w:tr w:rsidR="002B6366" w:rsidRPr="002B6366" w:rsidTr="00A71B88">
        <w:trPr>
          <w:trHeight w:val="283"/>
        </w:trPr>
        <w:tc>
          <w:tcPr>
            <w:tcW w:w="4729" w:type="dxa"/>
            <w:gridSpan w:val="2"/>
            <w:vAlign w:val="bottom"/>
          </w:tcPr>
          <w:p w:rsidR="002B6366" w:rsidRPr="002B6366" w:rsidRDefault="002B6366" w:rsidP="00A71B88">
            <w:pPr>
              <w:pStyle w:val="TableContents"/>
              <w:spacing w:after="0" w:line="240" w:lineRule="auto"/>
              <w:rPr>
                <w:sz w:val="24"/>
              </w:rPr>
            </w:pPr>
            <w:r w:rsidRPr="002B6366">
              <w:rPr>
                <w:sz w:val="24"/>
              </w:rPr>
              <w:t xml:space="preserve">Глава городского округа </w:t>
            </w:r>
          </w:p>
        </w:tc>
        <w:tc>
          <w:tcPr>
            <w:tcW w:w="1497" w:type="dxa"/>
            <w:tcMar>
              <w:left w:w="10" w:type="dxa"/>
              <w:right w:w="10" w:type="dxa"/>
            </w:tcMar>
            <w:vAlign w:val="bottom"/>
          </w:tcPr>
          <w:p w:rsidR="002B6366" w:rsidRPr="002B6366" w:rsidRDefault="002B6366" w:rsidP="00A71B88">
            <w:pPr>
              <w:spacing w:after="0" w:line="240" w:lineRule="auto"/>
              <w:ind w:left="350"/>
              <w:jc w:val="center"/>
              <w:rPr>
                <w:color w:val="FFFFFF"/>
                <w:sz w:val="24"/>
                <w:highlight w:val="white"/>
              </w:rPr>
            </w:pPr>
          </w:p>
        </w:tc>
        <w:tc>
          <w:tcPr>
            <w:tcW w:w="310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6366" w:rsidRPr="002B6366" w:rsidRDefault="002B6366" w:rsidP="00A71B88">
            <w:pPr>
              <w:pStyle w:val="TableContents"/>
              <w:spacing w:after="0" w:line="240" w:lineRule="auto"/>
              <w:ind w:left="350"/>
              <w:jc w:val="right"/>
              <w:rPr>
                <w:sz w:val="24"/>
              </w:rPr>
            </w:pPr>
            <w:r w:rsidRPr="002B6366">
              <w:rPr>
                <w:sz w:val="24"/>
              </w:rPr>
              <w:t>И.Ю. Волкова</w:t>
            </w:r>
          </w:p>
        </w:tc>
      </w:tr>
      <w:tr w:rsidR="002B6366" w:rsidRPr="002B6366" w:rsidTr="00A71B88">
        <w:tblPrEx>
          <w:tblCellMar>
            <w:left w:w="0" w:type="dxa"/>
            <w:right w:w="0" w:type="dxa"/>
          </w:tblCellMar>
        </w:tblPrEx>
        <w:tc>
          <w:tcPr>
            <w:tcW w:w="4703" w:type="dxa"/>
          </w:tcPr>
          <w:p w:rsidR="002B6366" w:rsidRPr="002B6366" w:rsidRDefault="002B6366" w:rsidP="00A71B88">
            <w:pPr>
              <w:pStyle w:val="TableContents"/>
              <w:spacing w:after="0" w:line="240" w:lineRule="auto"/>
              <w:rPr>
                <w:sz w:val="24"/>
              </w:rPr>
            </w:pPr>
          </w:p>
        </w:tc>
        <w:tc>
          <w:tcPr>
            <w:tcW w:w="4625" w:type="dxa"/>
            <w:gridSpan w:val="3"/>
          </w:tcPr>
          <w:p w:rsidR="002B6366" w:rsidRPr="002B6366" w:rsidRDefault="002B6366" w:rsidP="00A71B88">
            <w:pPr>
              <w:spacing w:after="0" w:line="240" w:lineRule="auto"/>
              <w:ind w:left="350"/>
              <w:rPr>
                <w:color w:val="FFFFFF"/>
                <w:sz w:val="24"/>
                <w:highlight w:val="white"/>
              </w:rPr>
            </w:pPr>
            <w:r w:rsidRPr="002B6366">
              <w:rPr>
                <w:color w:val="FFFFFF"/>
                <w:sz w:val="24"/>
                <w:highlight w:val="white"/>
              </w:rPr>
              <w:t>$signature$</w:t>
            </w:r>
          </w:p>
        </w:tc>
      </w:tr>
    </w:tbl>
    <w:p w:rsidR="00BB6EAE" w:rsidRDefault="00BB6EAE" w:rsidP="002B6366">
      <w:pPr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2B6366">
        <w:rPr>
          <w:sz w:val="24"/>
        </w:rPr>
        <w:t>5. Контроль за исполнением настоящего постановления возложить на заместителя Главы городского округа Электросталь Московской области Кокунову М.Ю.</w:t>
      </w:r>
    </w:p>
    <w:p w:rsidR="00A71B88" w:rsidRPr="002B6366" w:rsidRDefault="00A71B88" w:rsidP="002B6366">
      <w:pPr>
        <w:widowControl w:val="0"/>
        <w:suppressAutoHyphens w:val="0"/>
        <w:spacing w:after="0" w:line="240" w:lineRule="auto"/>
        <w:ind w:firstLine="709"/>
        <w:rPr>
          <w:sz w:val="24"/>
        </w:rPr>
      </w:pPr>
    </w:p>
    <w:p w:rsidR="002B6366" w:rsidRDefault="002B6366" w:rsidP="002B6366">
      <w:pPr>
        <w:widowControl w:val="0"/>
        <w:suppressAutoHyphens w:val="0"/>
        <w:spacing w:after="0" w:line="240" w:lineRule="auto"/>
        <w:ind w:left="0" w:firstLine="0"/>
        <w:rPr>
          <w:sz w:val="24"/>
        </w:rPr>
      </w:pPr>
    </w:p>
    <w:p w:rsidR="002B6366" w:rsidRPr="002B6366" w:rsidRDefault="002B6366" w:rsidP="002B6366">
      <w:pPr>
        <w:spacing w:after="0" w:line="240" w:lineRule="auto"/>
        <w:rPr>
          <w:sz w:val="24"/>
        </w:rPr>
      </w:pPr>
    </w:p>
    <w:p w:rsidR="002B6366" w:rsidRPr="002B6366" w:rsidRDefault="002B6366" w:rsidP="002B6366">
      <w:pPr>
        <w:spacing w:after="0" w:line="240" w:lineRule="auto"/>
        <w:rPr>
          <w:sz w:val="24"/>
        </w:rPr>
      </w:pPr>
    </w:p>
    <w:p w:rsidR="00A71B88" w:rsidRDefault="00A71B88" w:rsidP="002B6366">
      <w:pPr>
        <w:tabs>
          <w:tab w:val="left" w:pos="0"/>
        </w:tabs>
        <w:spacing w:after="0" w:line="240" w:lineRule="auto"/>
        <w:ind w:left="38" w:firstLine="0"/>
        <w:rPr>
          <w:spacing w:val="-2"/>
          <w:sz w:val="24"/>
        </w:rPr>
      </w:pPr>
    </w:p>
    <w:p w:rsidR="00A71B88" w:rsidRDefault="00A71B88" w:rsidP="002B6366">
      <w:pPr>
        <w:tabs>
          <w:tab w:val="left" w:pos="0"/>
        </w:tabs>
        <w:spacing w:after="0" w:line="240" w:lineRule="auto"/>
        <w:ind w:left="38" w:firstLine="0"/>
        <w:rPr>
          <w:spacing w:val="-2"/>
          <w:sz w:val="24"/>
        </w:rPr>
      </w:pPr>
    </w:p>
    <w:p w:rsidR="002B6366" w:rsidRPr="002B6366" w:rsidRDefault="002B6366" w:rsidP="002B6366">
      <w:pPr>
        <w:tabs>
          <w:tab w:val="left" w:pos="0"/>
        </w:tabs>
        <w:spacing w:after="0" w:line="240" w:lineRule="auto"/>
        <w:ind w:left="38" w:firstLine="0"/>
        <w:rPr>
          <w:sz w:val="24"/>
        </w:rPr>
      </w:pPr>
    </w:p>
    <w:p w:rsidR="00BB6EAE" w:rsidRPr="002B6366" w:rsidRDefault="00BB6EAE" w:rsidP="002B6366">
      <w:pPr>
        <w:tabs>
          <w:tab w:val="left" w:pos="825"/>
        </w:tabs>
        <w:rPr>
          <w:sz w:val="24"/>
        </w:rPr>
        <w:sectPr w:rsidR="00BB6EAE" w:rsidRPr="002B6366" w:rsidSect="002B636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600" w:charSpace="32768"/>
        </w:sectPr>
      </w:pPr>
    </w:p>
    <w:p w:rsidR="00635546" w:rsidRDefault="00635546" w:rsidP="00635546">
      <w:pPr>
        <w:spacing w:after="0" w:line="240" w:lineRule="auto"/>
        <w:ind w:left="5103" w:firstLine="0"/>
        <w:jc w:val="left"/>
        <w:rPr>
          <w:rStyle w:val="22"/>
          <w:b w:val="0"/>
          <w:lang w:eastAsia="en-US" w:bidi="ar-SA"/>
        </w:rPr>
      </w:pPr>
    </w:p>
    <w:p w:rsidR="00635546" w:rsidRPr="00283053" w:rsidRDefault="00635546" w:rsidP="00635546">
      <w:pPr>
        <w:spacing w:after="0" w:line="240" w:lineRule="auto"/>
        <w:ind w:left="5103" w:firstLine="0"/>
        <w:jc w:val="left"/>
        <w:rPr>
          <w:sz w:val="24"/>
        </w:rPr>
      </w:pPr>
      <w:r w:rsidRPr="00283053">
        <w:rPr>
          <w:rStyle w:val="22"/>
          <w:b w:val="0"/>
          <w:lang w:eastAsia="en-US" w:bidi="ar-SA"/>
        </w:rPr>
        <w:t xml:space="preserve">УТВЕРЖДЕН </w:t>
      </w:r>
    </w:p>
    <w:p w:rsidR="00635546" w:rsidRDefault="00635546" w:rsidP="00635546">
      <w:pPr>
        <w:spacing w:after="0" w:line="240" w:lineRule="auto"/>
        <w:ind w:left="5103" w:firstLine="0"/>
        <w:jc w:val="left"/>
        <w:rPr>
          <w:sz w:val="24"/>
        </w:rPr>
      </w:pPr>
      <w:r w:rsidRPr="00283053">
        <w:rPr>
          <w:sz w:val="24"/>
        </w:rPr>
        <w:t xml:space="preserve">постановлением Администрации городского округа Электросталь Московской области </w:t>
      </w:r>
    </w:p>
    <w:p w:rsidR="00635546" w:rsidRPr="00283053" w:rsidRDefault="00635546" w:rsidP="00635546">
      <w:pPr>
        <w:spacing w:after="0" w:line="240" w:lineRule="auto"/>
        <w:ind w:left="5103" w:firstLine="0"/>
        <w:jc w:val="left"/>
        <w:rPr>
          <w:sz w:val="24"/>
        </w:rPr>
      </w:pPr>
      <w:r>
        <w:rPr>
          <w:sz w:val="24"/>
        </w:rPr>
        <w:t xml:space="preserve">от </w:t>
      </w:r>
      <w:r w:rsidR="00737BD0" w:rsidRPr="00737BD0">
        <w:rPr>
          <w:sz w:val="24"/>
        </w:rPr>
        <w:t>27.03.2025 № 380/3</w:t>
      </w:r>
    </w:p>
    <w:p w:rsidR="00BB6EAE" w:rsidRDefault="00BB6EAE" w:rsidP="00283053">
      <w:pPr>
        <w:spacing w:after="0" w:line="240" w:lineRule="auto"/>
        <w:ind w:left="0" w:firstLine="709"/>
        <w:rPr>
          <w:sz w:val="24"/>
        </w:rPr>
      </w:pPr>
    </w:p>
    <w:p w:rsidR="00BB6EAE" w:rsidRPr="00283053" w:rsidRDefault="00BB6EAE" w:rsidP="00283053">
      <w:pPr>
        <w:spacing w:after="0" w:line="240" w:lineRule="auto"/>
        <w:ind w:left="0" w:firstLine="709"/>
        <w:rPr>
          <w:sz w:val="24"/>
        </w:rPr>
      </w:pPr>
    </w:p>
    <w:p w:rsidR="004128AA" w:rsidRDefault="004128AA" w:rsidP="00283053">
      <w:pPr>
        <w:spacing w:after="0" w:line="240" w:lineRule="auto"/>
        <w:rPr>
          <w:sz w:val="24"/>
        </w:rPr>
      </w:pPr>
    </w:p>
    <w:p w:rsidR="00635546" w:rsidRPr="00283053" w:rsidRDefault="00635546" w:rsidP="00283053">
      <w:pPr>
        <w:spacing w:after="0" w:line="240" w:lineRule="auto"/>
        <w:rPr>
          <w:sz w:val="24"/>
        </w:rPr>
        <w:sectPr w:rsidR="00635546" w:rsidRPr="00283053" w:rsidSect="004200B8">
          <w:headerReference w:type="default" r:id="rId15"/>
          <w:headerReference w:type="first" r:id="rId16"/>
          <w:pgSz w:w="11906" w:h="16838"/>
          <w:pgMar w:top="1134" w:right="851" w:bottom="1134" w:left="1701" w:header="1134" w:footer="0" w:gutter="0"/>
          <w:pgNumType w:start="2"/>
          <w:cols w:space="720"/>
          <w:formProt w:val="0"/>
          <w:titlePg/>
          <w:docGrid w:linePitch="312" w:charSpace="-6145"/>
        </w:sectPr>
      </w:pPr>
    </w:p>
    <w:p w:rsidR="004128AA" w:rsidRPr="00283053" w:rsidRDefault="003D0D32" w:rsidP="00283053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3053">
        <w:rPr>
          <w:rStyle w:val="22"/>
          <w:rFonts w:cs="Times New Roman"/>
          <w:b w:val="0"/>
          <w:lang w:eastAsia="en-US" w:bidi="ar-SA"/>
        </w:rPr>
        <w:t xml:space="preserve">Административный регламент </w:t>
      </w:r>
      <w:r w:rsidRPr="00283053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4128AA" w:rsidRPr="00283053" w:rsidRDefault="004128AA" w:rsidP="00283053">
      <w:pPr>
        <w:spacing w:after="0" w:line="240" w:lineRule="auto"/>
        <w:rPr>
          <w:sz w:val="24"/>
        </w:rPr>
        <w:sectPr w:rsidR="004128AA" w:rsidRPr="00283053" w:rsidSect="004200B8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4128AA" w:rsidRPr="00283053" w:rsidRDefault="003D0D32" w:rsidP="00283053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3053">
        <w:rPr>
          <w:rFonts w:ascii="Times New Roman" w:hAnsi="Times New Roman" w:cs="Times New Roman"/>
          <w:sz w:val="24"/>
          <w:szCs w:val="24"/>
        </w:rPr>
        <w:t>муниципальной услуги «Подача заявлений на участие в едином государственном экзамене и основном государственном экзамене»</w:t>
      </w:r>
    </w:p>
    <w:p w:rsidR="004128AA" w:rsidRDefault="004128AA" w:rsidP="00283053">
      <w:pPr>
        <w:pStyle w:val="1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635546" w:rsidRPr="00635546" w:rsidRDefault="00635546" w:rsidP="00635546">
      <w:pPr>
        <w:pStyle w:val="a0"/>
      </w:pPr>
    </w:p>
    <w:p w:rsidR="000118D4" w:rsidRPr="00F57540" w:rsidRDefault="000118D4" w:rsidP="000118D4">
      <w:pPr>
        <w:pStyle w:val="10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  <w:lang w:val="en-US"/>
        </w:rPr>
        <w:t>I</w:t>
      </w:r>
      <w:r w:rsidRPr="00F57540">
        <w:rPr>
          <w:rFonts w:cs="Times New Roman"/>
          <w:b w:val="0"/>
          <w:sz w:val="24"/>
          <w:szCs w:val="24"/>
        </w:rPr>
        <w:t>. Общие положения</w:t>
      </w:r>
    </w:p>
    <w:p w:rsidR="000118D4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635546" w:rsidRPr="00F57540" w:rsidRDefault="00635546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1" w:name="_Toc125717089"/>
      <w:bookmarkEnd w:id="1"/>
      <w:r w:rsidRPr="00F57540">
        <w:rPr>
          <w:rFonts w:cs="Times New Roman"/>
          <w:b w:val="0"/>
          <w:bCs w:val="0"/>
          <w:sz w:val="24"/>
          <w:szCs w:val="24"/>
        </w:rPr>
        <w:t>1. Предмет регулирования административного регламента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1.1. Настоящий </w:t>
      </w:r>
      <w:r w:rsidRPr="00F57540">
        <w:rPr>
          <w:rStyle w:val="22"/>
          <w:b w:val="0"/>
          <w:bCs/>
          <w:lang w:eastAsia="en-US" w:bidi="ar-SA"/>
        </w:rPr>
        <w:t>административный регламент</w:t>
      </w:r>
      <w:r w:rsidRPr="00F57540">
        <w:rPr>
          <w:sz w:val="24"/>
        </w:rPr>
        <w:t xml:space="preserve"> предоставления муниципальной услуги «Подача заявлений на участие в едином государственном экзамене и основном государственном экзамене» (</w:t>
      </w:r>
      <w:r w:rsidRPr="00F57540">
        <w:rPr>
          <w:rStyle w:val="22"/>
          <w:b w:val="0"/>
          <w:bCs/>
          <w:lang w:eastAsia="en-US" w:bidi="ar-SA"/>
        </w:rPr>
        <w:t>далее соответственно – Регламент, Услуга</w:t>
      </w:r>
      <w:r w:rsidRPr="00F57540">
        <w:rPr>
          <w:sz w:val="24"/>
        </w:rPr>
        <w:t xml:space="preserve">) регулирует отношения, возникающие в </w:t>
      </w:r>
      <w:r w:rsidRPr="003D0D32">
        <w:rPr>
          <w:sz w:val="24"/>
        </w:rPr>
        <w:t xml:space="preserve">связи с предоставлением Услуги </w:t>
      </w:r>
      <w:r w:rsidRPr="003D0D32">
        <w:rPr>
          <w:rStyle w:val="22"/>
          <w:b w:val="0"/>
          <w:bCs/>
          <w:lang w:eastAsia="en-US" w:bidi="ar-SA"/>
        </w:rPr>
        <w:t>Администрацией</w:t>
      </w:r>
      <w:r w:rsidRPr="003D0D32">
        <w:rPr>
          <w:sz w:val="24"/>
        </w:rPr>
        <w:t xml:space="preserve"> городского округа Электросталь Московской области (далее – Администрация) либо образовательной организацией, реализующей</w:t>
      </w:r>
      <w:r w:rsidRPr="00F57540">
        <w:rPr>
          <w:sz w:val="24"/>
        </w:rPr>
        <w:t xml:space="preserve"> программы среднего общего и основного общего образования в Московской области (далее – Организация).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1.2.1. ВИС (ведомственная информационная система) – Единая автоматизированная информационная система оценки качества образования в Московской области.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1.2.2. ЕГЭ – единый государственный экзамен.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1.2.3.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1.2.4.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1.2.5. МФЦ – многофункциональный центр предоставления государственных и муниципальных услуг в Московской области.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1.2.6. Модуль МФЦ ЕИС ОУ – модуль МФЦ Единой информационной системы оказания государственных и муниципальных услуг Московской области.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1.2.7. ОГЭ – основной государственный экзамен.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1.2.8.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1.2.9. 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0118D4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1.2.10.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635546" w:rsidRPr="00F57540" w:rsidRDefault="00635546" w:rsidP="000118D4">
      <w:pPr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lastRenderedPageBreak/>
        <w:t xml:space="preserve">1.3. Администрация/Организация вне зависимости от способа обращения заявителя за предоставлением Услуги, а также от способа предоставления заявителю результата предоставления Услуги направляет в Личный кабинет заявителя на ЕПГУ сведения о ходе выполнения запроса о предоставлении Услуги (далее – запрос) и результат предоставления Услуги. 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2" w:name="_Toc125717090"/>
      <w:bookmarkEnd w:id="2"/>
      <w:r w:rsidRPr="00F57540">
        <w:rPr>
          <w:rFonts w:cs="Times New Roman"/>
          <w:b w:val="0"/>
          <w:sz w:val="24"/>
          <w:szCs w:val="24"/>
        </w:rPr>
        <w:t>2. Круг заявителей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2.1. Услуга предоставляется физическим лицам – гражданам Российский Федерации, иностранным гражданам, лицам без гражданства либо их уполномоченным представителям, обратившимся в Администрацию</w:t>
      </w:r>
      <w:r w:rsidRPr="00F57540">
        <w:rPr>
          <w:rStyle w:val="22"/>
          <w:b w:val="0"/>
        </w:rPr>
        <w:t>/Организацию</w:t>
      </w:r>
      <w:r w:rsidRPr="00F57540">
        <w:rPr>
          <w:sz w:val="24"/>
        </w:rPr>
        <w:t xml:space="preserve"> с запросом (далее – заявитель).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</w:t>
      </w:r>
      <w:r w:rsidRPr="00F57540">
        <w:rPr>
          <w:rStyle w:val="22"/>
          <w:b w:val="0"/>
          <w:lang w:eastAsia="en-US" w:bidi="ar-SA"/>
        </w:rPr>
        <w:t>/Организацией</w:t>
      </w:r>
      <w:r w:rsidRPr="00F57540">
        <w:rPr>
          <w:rStyle w:val="22"/>
          <w:b w:val="0"/>
          <w:bCs/>
          <w:lang w:eastAsia="en-US" w:bidi="ar-SA"/>
        </w:rPr>
        <w:t xml:space="preserve"> </w:t>
      </w:r>
      <w:r w:rsidRPr="00F57540">
        <w:rPr>
          <w:sz w:val="24"/>
        </w:rPr>
        <w:t>(далее соответственно – вариант, профилирование), а также результата, за предоставлением которого обратился заявитель.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10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bookmarkStart w:id="3" w:name="_Toc125717091"/>
      <w:bookmarkEnd w:id="3"/>
      <w:r w:rsidRPr="00F57540">
        <w:rPr>
          <w:rFonts w:cs="Times New Roman"/>
          <w:b w:val="0"/>
          <w:sz w:val="24"/>
          <w:szCs w:val="24"/>
          <w:lang w:val="en-US"/>
        </w:rPr>
        <w:t>II</w:t>
      </w:r>
      <w:r w:rsidRPr="00F57540">
        <w:rPr>
          <w:rFonts w:cs="Times New Roman"/>
          <w:b w:val="0"/>
          <w:sz w:val="24"/>
          <w:szCs w:val="24"/>
        </w:rPr>
        <w:t>. Стандарт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4" w:name="_Toc125717092"/>
      <w:bookmarkEnd w:id="4"/>
      <w:r w:rsidRPr="00F57540">
        <w:rPr>
          <w:rFonts w:cs="Times New Roman"/>
          <w:b w:val="0"/>
          <w:sz w:val="24"/>
          <w:szCs w:val="24"/>
        </w:rPr>
        <w:t>3. Наименование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3.1. Услуга «Подача заявлений на участие в едином государственном экзамене и основном государственном экзамене».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5" w:name="_Toc125717093"/>
      <w:bookmarkEnd w:id="5"/>
      <w:r w:rsidRPr="00F57540">
        <w:rPr>
          <w:rFonts w:cs="Times New Roman"/>
          <w:b w:val="0"/>
          <w:sz w:val="24"/>
          <w:szCs w:val="24"/>
        </w:rPr>
        <w:t>4. Наименование организации, предоставляющей Услугу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rStyle w:val="22"/>
          <w:b w:val="0"/>
        </w:rPr>
      </w:pPr>
      <w:r w:rsidRPr="00F57540">
        <w:rPr>
          <w:sz w:val="24"/>
        </w:rPr>
        <w:t>4.1. Органом местного самоуправления муниципального образования Московской области, ответственным за предоставление Услуги, является Администрация</w:t>
      </w:r>
      <w:r w:rsidRPr="00F57540">
        <w:rPr>
          <w:rStyle w:val="22"/>
          <w:b w:val="0"/>
        </w:rPr>
        <w:t>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E47C3E">
        <w:rPr>
          <w:sz w:val="24"/>
        </w:rPr>
        <w:t xml:space="preserve">4.2. Непосредственное предоставление Услуги осуществляется Организацией, за исключением случаев, предусмотренных в п.п. 17.1.1.1.3. - 17.1.1.1.5. подраздела 17 Регламента, </w:t>
      </w:r>
      <w:r w:rsidR="00E47C3E" w:rsidRPr="00E47C3E">
        <w:rPr>
          <w:sz w:val="24"/>
        </w:rPr>
        <w:t>- Управлением образования Администрации (далее – Администрация)</w:t>
      </w:r>
      <w:r w:rsidRPr="00E47C3E">
        <w:rPr>
          <w:sz w:val="24"/>
        </w:rPr>
        <w:t>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bookmarkStart w:id="6" w:name="_Toc125717094"/>
      <w:bookmarkEnd w:id="6"/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</w:rPr>
        <w:t>5. Результат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5.1. Результатом предоставления Услуги является: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5.1.1. Решение о предоставлении Услуги в виде 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 Регламенту.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5.1.2. Решение об отказе в предоставлении Услуги в виде документа, который оформляется в соответствии с Приложением 2 к Регламенту.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5.2.1.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 форме электронного документа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РПГУ. Результат предоставления Услуги (независимо от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принятого решения) направляется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день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подписания заявителю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любом МФЦ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пределах территории </w:t>
      </w:r>
      <w:r w:rsidRPr="00F57540">
        <w:rPr>
          <w:sz w:val="24"/>
        </w:rPr>
        <w:lastRenderedPageBreak/>
        <w:t>Московской области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виде распечатанного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бумажном носителе экземпляра электронного документа.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этом случае работником МФЦ распечатывается из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Модуля МФЦ ЕИС ОУ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печатью МФЦ;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5.2.2.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Администрации/Организации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виде распечатанного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Администрации/Организацию;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5.2.3.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либо почтовым отправлением в зависимости от способа обращения за предоставлением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5.3. Результат предоставления Услуги (независимо от принятого решения) направляется Заявителю в Личный кабинет на РПГУ в форме электронного документа, подписанного усиленной квалифицированной электронной подписью, в срок не позднее 5 рабочих дней со дня регистрации запроса.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7" w:name="_Toc125717095"/>
      <w:bookmarkEnd w:id="7"/>
      <w:r w:rsidRPr="00F57540">
        <w:rPr>
          <w:rFonts w:cs="Times New Roman"/>
          <w:b w:val="0"/>
          <w:sz w:val="24"/>
          <w:szCs w:val="24"/>
        </w:rPr>
        <w:t>6. Срок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6.1. Срок предоставления Услуги определяется для каждого варианта и приведен в их описании, которое содержится в разделе III Регламента.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6.2. Максимальный срок предоставления Услуги определяется для каждого варианта и приведен в их описании, которое содержится в разделе III Регламента.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8" w:name="_Toc125717096"/>
      <w:bookmarkEnd w:id="8"/>
      <w:r w:rsidRPr="00F57540">
        <w:rPr>
          <w:rFonts w:cs="Times New Roman"/>
          <w:b w:val="0"/>
          <w:sz w:val="24"/>
          <w:szCs w:val="24"/>
        </w:rPr>
        <w:t>7. Правовые основания для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Администрации/Организации</w:t>
      </w:r>
      <w:r w:rsidRPr="00F57540">
        <w:rPr>
          <w:rStyle w:val="22"/>
          <w:b w:val="0"/>
          <w:bCs/>
          <w:lang w:eastAsia="en-US" w:bidi="ar-SA"/>
        </w:rPr>
        <w:t>,</w:t>
      </w:r>
      <w:r w:rsidRPr="00F57540">
        <w:rPr>
          <w:sz w:val="24"/>
        </w:rPr>
        <w:t xml:space="preserve"> МФЦ, а также их должностных лиц, муниципальных служащих, работников размещены на официальном сайте Администрации/Организации </w:t>
      </w:r>
      <w:r w:rsidR="003D0D32" w:rsidRPr="006D3FC0">
        <w:rPr>
          <w:sz w:val="24"/>
        </w:rPr>
        <w:t>https://electrostal.ru/,</w:t>
      </w:r>
      <w:r w:rsidRPr="00F57540">
        <w:rPr>
          <w:sz w:val="24"/>
        </w:rPr>
        <w:t xml:space="preserve"> а также на РПГУ. Перечень нормативных правовых актов Российской Федерации, нормативных правовых актов Московской области дополнительно приведен в Приложении 3 к Регламенту.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9" w:name="_Toc125717097"/>
      <w:bookmarkEnd w:id="9"/>
      <w:r w:rsidRPr="00F57540">
        <w:rPr>
          <w:rFonts w:cs="Times New Roman"/>
          <w:b w:val="0"/>
          <w:sz w:val="24"/>
          <w:szCs w:val="24"/>
        </w:rPr>
        <w:t>8. Исчерпывающий перечень документов, необходимых для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8.1.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документов, 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0" w:name="_Toc125717098"/>
      <w:bookmarkEnd w:id="10"/>
      <w:r w:rsidRPr="00F57540">
        <w:rPr>
          <w:rFonts w:cs="Times New Roman"/>
          <w:b w:val="0"/>
          <w:sz w:val="24"/>
          <w:szCs w:val="24"/>
        </w:rPr>
        <w:t>9. Исчерпывающий перечень оснований для отказа</w:t>
      </w: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</w:rPr>
        <w:t>в приеме документов, необходимых для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lastRenderedPageBreak/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 w:rsidRPr="00F57540">
        <w:rPr>
          <w:sz w:val="24"/>
        </w:rPr>
        <w:br/>
        <w:t>и приводится в их описании, которое содержится в разделе III Регламента.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9.2. Решение об отказе в приеме документов, необходимых для предоставления Услуги, оформляется в соответствии с Приложением 4 к Регламенту и предоставляется (направляется) заявителю в порядке, установленном в разделе </w:t>
      </w:r>
      <w:r w:rsidRPr="00F57540">
        <w:rPr>
          <w:sz w:val="24"/>
          <w:lang w:val="en-US"/>
        </w:rPr>
        <w:t>III</w:t>
      </w:r>
      <w:r w:rsidRPr="00F57540">
        <w:rPr>
          <w:sz w:val="24"/>
        </w:rPr>
        <w:t xml:space="preserve"> Регламента.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 Администрацию/Организацию за предоставлением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1" w:name="_Toc125717099_Копия_1"/>
      <w:bookmarkEnd w:id="11"/>
      <w:r w:rsidRPr="00F57540">
        <w:rPr>
          <w:rFonts w:cs="Times New Roman"/>
          <w:b w:val="0"/>
          <w:sz w:val="24"/>
          <w:szCs w:val="24"/>
        </w:rPr>
        <w:t>10. Исчерпывающий перечень оснований для приостановления</w:t>
      </w: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</w:rPr>
        <w:t>предоставления Услуги или отказа в предоставлении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10.1. Основания для приостановления предоставления Услуги отсутствуют.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F57540">
        <w:rPr>
          <w:sz w:val="24"/>
        </w:rPr>
        <w:br/>
        <w:t>которое содержится в разделе III Регламента.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10.3. Заявитель вправе отказаться от получения Услуги на основании заявления, написанного в свободной форме, направив его по адресу электронной почты</w:t>
      </w:r>
      <w:r w:rsidR="002743E7">
        <w:rPr>
          <w:sz w:val="24"/>
        </w:rPr>
        <w:t xml:space="preserve">, </w:t>
      </w:r>
      <w:r w:rsidR="002743E7" w:rsidRPr="0056544D">
        <w:rPr>
          <w:sz w:val="24"/>
        </w:rPr>
        <w:t>почтовым отправлением, через РПГУ,</w:t>
      </w:r>
      <w:r w:rsidRPr="0056544D">
        <w:rPr>
          <w:sz w:val="24"/>
        </w:rPr>
        <w:t xml:space="preserve"> обратившись в </w:t>
      </w:r>
      <w:r w:rsidR="002743E7" w:rsidRPr="0056544D">
        <w:rPr>
          <w:sz w:val="24"/>
        </w:rPr>
        <w:t xml:space="preserve">МФЦ или </w:t>
      </w:r>
      <w:r w:rsidRPr="0056544D">
        <w:rPr>
          <w:rFonts w:eastAsia="Calibri"/>
          <w:sz w:val="24"/>
          <w:lang w:eastAsia="en-US" w:bidi="ar-SA"/>
        </w:rPr>
        <w:t>Администрацию/Организацию</w:t>
      </w:r>
      <w:r w:rsidRPr="00F57540">
        <w:rPr>
          <w:sz w:val="24"/>
        </w:rPr>
        <w:t xml:space="preserve"> лично</w:t>
      </w:r>
      <w:r w:rsidR="002743E7">
        <w:rPr>
          <w:sz w:val="24"/>
        </w:rPr>
        <w:t xml:space="preserve"> </w:t>
      </w:r>
      <w:r w:rsidRPr="00F57540">
        <w:rPr>
          <w:sz w:val="24"/>
        </w:rPr>
        <w:t>. На основании поступившего заявления об отказе от предоставления Услуги уполномоченным должностным лицом Администрации</w:t>
      </w:r>
      <w:r w:rsidRPr="00F57540">
        <w:rPr>
          <w:rFonts w:eastAsia="Calibri"/>
          <w:sz w:val="24"/>
          <w:lang w:eastAsia="en-US" w:bidi="ar-SA"/>
        </w:rPr>
        <w:t>, работником Организации</w:t>
      </w:r>
      <w:r w:rsidRPr="00F57540">
        <w:rPr>
          <w:sz w:val="24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 предоставления Услуги не препятствует повторному обращению заявителя в </w:t>
      </w:r>
      <w:r w:rsidRPr="00F57540">
        <w:rPr>
          <w:rFonts w:eastAsia="Calibri"/>
          <w:bCs/>
          <w:sz w:val="24"/>
          <w:lang w:eastAsia="en-US" w:bidi="ar-SA"/>
        </w:rPr>
        <w:t>Администрацию</w:t>
      </w:r>
      <w:r w:rsidRPr="00F57540">
        <w:rPr>
          <w:rFonts w:eastAsia="Calibri"/>
          <w:sz w:val="24"/>
          <w:lang w:eastAsia="en-US" w:bidi="ar-SA"/>
        </w:rPr>
        <w:t>/Организацию</w:t>
      </w:r>
      <w:r w:rsidRPr="00F57540">
        <w:rPr>
          <w:sz w:val="24"/>
        </w:rPr>
        <w:t xml:space="preserve"> за предоставлением Услуги.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10.4. Заявитель вправе повторно обратиться в Администрацию</w:t>
      </w:r>
      <w:r w:rsidRPr="00F57540">
        <w:rPr>
          <w:rFonts w:eastAsia="Calibri"/>
          <w:sz w:val="24"/>
          <w:lang w:eastAsia="en-US" w:bidi="ar-SA"/>
        </w:rPr>
        <w:t>/Организацию</w:t>
      </w:r>
      <w:r w:rsidRPr="00F57540">
        <w:rPr>
          <w:sz w:val="24"/>
        </w:rPr>
        <w:t xml:space="preserve"> с запросом после устранения оснований</w:t>
      </w:r>
      <w:r w:rsidRPr="00F57540">
        <w:rPr>
          <w:color w:val="FF0000"/>
          <w:sz w:val="24"/>
        </w:rPr>
        <w:t xml:space="preserve"> </w:t>
      </w:r>
      <w:r w:rsidRPr="00F57540">
        <w:rPr>
          <w:sz w:val="24"/>
        </w:rPr>
        <w:t>для отказа в предоставлении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2" w:name="_Toc125717100"/>
      <w:bookmarkEnd w:id="12"/>
      <w:r w:rsidRPr="00F57540">
        <w:rPr>
          <w:rFonts w:cs="Times New Roman"/>
          <w:b w:val="0"/>
          <w:sz w:val="24"/>
          <w:szCs w:val="24"/>
        </w:rPr>
        <w:t>11. Размер платы, взимаемой с заявителя при предоставлении Услуги, и способы ее взимания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11.1. Услуга предоставляется бесплатно.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b/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3" w:name="_Toc125717101"/>
      <w:bookmarkEnd w:id="13"/>
      <w:r w:rsidRPr="00F57540">
        <w:rPr>
          <w:rFonts w:cs="Times New Roman"/>
          <w:b w:val="0"/>
          <w:sz w:val="24"/>
          <w:szCs w:val="24"/>
        </w:rPr>
        <w:t>12. Максимальный срок ожидания в очереди при подаче заявителем запроса и при получении результата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4" w:name="_Toc125717102"/>
      <w:bookmarkEnd w:id="14"/>
      <w:r w:rsidRPr="00F57540">
        <w:rPr>
          <w:rFonts w:cs="Times New Roman"/>
          <w:b w:val="0"/>
          <w:sz w:val="24"/>
          <w:szCs w:val="24"/>
        </w:rPr>
        <w:t>13. Срок регистрации запроса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13.1. Срок регистрации запроса в Администрации</w:t>
      </w:r>
      <w:r w:rsidRPr="00F57540">
        <w:rPr>
          <w:rStyle w:val="22"/>
          <w:b w:val="0"/>
          <w:bCs/>
          <w:lang w:eastAsia="en-US" w:bidi="ar-SA"/>
        </w:rPr>
        <w:t>/Организации</w:t>
      </w:r>
      <w:r w:rsidRPr="00F57540">
        <w:rPr>
          <w:sz w:val="24"/>
        </w:rPr>
        <w:t xml:space="preserve"> в случае, если он подан: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13.1.1. в электронной форме посредством РПГУ до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16:00 рабочего дня –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день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подачи, после 16:00 рабочего дня либо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нерабочий день –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следующий рабочий день;</w:t>
      </w:r>
    </w:p>
    <w:p w:rsidR="000118D4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13.1.2. 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–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день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подачи, после 16:00 –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следующий рабочий день;</w:t>
      </w:r>
    </w:p>
    <w:p w:rsidR="0069516C" w:rsidRDefault="0069516C" w:rsidP="000118D4">
      <w:pPr>
        <w:pStyle w:val="a0"/>
        <w:spacing w:after="0" w:line="240" w:lineRule="auto"/>
        <w:ind w:firstLine="709"/>
        <w:rPr>
          <w:sz w:val="24"/>
        </w:rPr>
      </w:pPr>
    </w:p>
    <w:p w:rsidR="0069516C" w:rsidRPr="00F57540" w:rsidRDefault="0069516C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lastRenderedPageBreak/>
        <w:t>13.1.3. почтовым отправлением – не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позднее следующего рабочего дня после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поступления;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13.1.4. по электронной почте – не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позднее следующего рабочего дня после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поступления.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5" w:name="_Toc125717103"/>
      <w:bookmarkEnd w:id="15"/>
      <w:r w:rsidRPr="00F57540">
        <w:rPr>
          <w:rFonts w:cs="Times New Roman"/>
          <w:b w:val="0"/>
          <w:sz w:val="24"/>
          <w:szCs w:val="24"/>
        </w:rPr>
        <w:t>14. Требования к помещениям, в которых предоставляются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14.2. Требования к помещениям, в которых предоставляются Услуги, </w:t>
      </w:r>
      <w:r w:rsidRPr="00F57540">
        <w:rPr>
          <w:sz w:val="24"/>
        </w:rPr>
        <w:br/>
        <w:t>размещаются на официальном сайте Администрации</w:t>
      </w:r>
      <w:r w:rsidRPr="00F57540">
        <w:rPr>
          <w:rFonts w:eastAsia="Calibri"/>
          <w:bCs/>
          <w:sz w:val="24"/>
          <w:lang w:eastAsia="en-US" w:bidi="ar-SA"/>
        </w:rPr>
        <w:t>/Организации</w:t>
      </w:r>
      <w:r w:rsidRPr="00F57540">
        <w:rPr>
          <w:sz w:val="24"/>
        </w:rPr>
        <w:t>, РПГУ.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6" w:name="_Toc125717104"/>
      <w:bookmarkEnd w:id="16"/>
      <w:r w:rsidRPr="00F57540">
        <w:rPr>
          <w:rFonts w:cs="Times New Roman"/>
          <w:b w:val="0"/>
          <w:sz w:val="24"/>
          <w:szCs w:val="24"/>
        </w:rPr>
        <w:t>15. Показатели качества и доступности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15.1. Показателями качества и доступности Услуги, перечень которых размещен на официальном сайте </w:t>
      </w:r>
      <w:r w:rsidRPr="00F57540">
        <w:rPr>
          <w:rFonts w:eastAsia="Calibri"/>
          <w:bCs/>
          <w:sz w:val="24"/>
          <w:lang w:eastAsia="en-US" w:bidi="ar-SA"/>
        </w:rPr>
        <w:t>Администрации/</w:t>
      </w:r>
      <w:r w:rsidR="004200B8">
        <w:rPr>
          <w:rFonts w:eastAsia="Calibri"/>
          <w:bCs/>
          <w:sz w:val="24"/>
          <w:lang w:eastAsia="en-US" w:bidi="ar-SA"/>
        </w:rPr>
        <w:t>Организа</w:t>
      </w:r>
      <w:r w:rsidRPr="00F57540">
        <w:rPr>
          <w:rFonts w:eastAsia="Calibri"/>
          <w:bCs/>
          <w:sz w:val="24"/>
          <w:lang w:eastAsia="en-US" w:bidi="ar-SA"/>
        </w:rPr>
        <w:t xml:space="preserve">ции, а также на </w:t>
      </w:r>
      <w:r w:rsidRPr="00F57540">
        <w:rPr>
          <w:sz w:val="24"/>
        </w:rPr>
        <w:t>РПГУ,</w:t>
      </w:r>
      <w:r w:rsidRPr="00F57540">
        <w:rPr>
          <w:color w:val="00B050"/>
          <w:sz w:val="24"/>
        </w:rPr>
        <w:t xml:space="preserve"> </w:t>
      </w:r>
      <w:r w:rsidRPr="00F57540">
        <w:rPr>
          <w:sz w:val="24"/>
        </w:rPr>
        <w:t>являются: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15.1.1. Доступность электронных форм документов, необходимых для предоставления Услуги.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15.1.2. Возможность подачи запроса и документов, необходимых для предоставления Услуги, в электронной форме.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15.1.4. Предоставление Услуги в соответствии с вариантом.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16.1.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Услуги, которые являются необходимыми и обязательными для предоставления Услуги, отсутствуют.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16.2. Информационные системы, используемые для предоставления Услуги: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16.2.1. ВИС;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16.2.2. РПГУ.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16.3. Особенности предоставления Услуги в МФЦ.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16.3.1. Предоставление бесплатного доступа к РПГУ для подачи запросов, документов, необходимых для получения Услуги в электронной форме, а также получение результата предоставления Услуги в виде распечатанного на бумажном носителе экземпляра электронного документа осуществляется в любом МФЦ в пределах территории </w:t>
      </w:r>
      <w:r w:rsidRPr="00F57540">
        <w:rPr>
          <w:sz w:val="24"/>
        </w:rPr>
        <w:lastRenderedPageBreak/>
        <w:t>Московской области по выбору заявителя независимо от его места жительства или места пребывания (для физических лиц).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16.3.2 Предоставление Услуги в МФЦ осуществляется в соответствии </w:t>
      </w:r>
      <w:r w:rsidR="007B1000">
        <w:rPr>
          <w:sz w:val="24"/>
        </w:rPr>
        <w:t xml:space="preserve">с </w:t>
      </w:r>
      <w:r w:rsidRPr="00F57540">
        <w:rPr>
          <w:sz w:val="24"/>
        </w:rPr>
        <w:t xml:space="preserve">Федеральным законом </w:t>
      </w:r>
      <w:r w:rsidRPr="00F57540">
        <w:rPr>
          <w:bCs/>
          <w:sz w:val="24"/>
        </w:rPr>
        <w:t>о</w:t>
      </w:r>
      <w:r w:rsidRPr="00F57540">
        <w:rPr>
          <w:sz w:val="24"/>
        </w:rPr>
        <w:t>т 27.07.2010 № 210-ФЗ «Об организации предоставления государственных и муниципальных услуг» (далее – Федеральный закон № 210-ФЗ), постановлением Правительства Российской Федерации № 1376.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16.3.3.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Информирование и консультирование заявителей о порядке предоставления Услуги, ходе рассмотрения запросов, а также по иным вопросам, связанным с предоставлением Услуги, в МФЦ осуществляются бесплатно.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16.3.4.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Перечень МФЦ Московской области размещен на РПГУ.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16.3.5.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 МФЦ исключается</w:t>
      </w:r>
      <w:r w:rsidRPr="00F57540">
        <w:rPr>
          <w:position w:val="9"/>
          <w:sz w:val="24"/>
        </w:rPr>
        <w:t xml:space="preserve"> </w:t>
      </w:r>
      <w:r w:rsidRPr="00F57540">
        <w:rPr>
          <w:sz w:val="24"/>
        </w:rPr>
        <w:t xml:space="preserve">взаимодействие заявителя с должностными лицами </w:t>
      </w:r>
      <w:r w:rsidRPr="00F57540">
        <w:rPr>
          <w:rStyle w:val="22"/>
          <w:b w:val="0"/>
          <w:bCs/>
          <w:lang w:eastAsia="en-US" w:bidi="ar-SA"/>
        </w:rPr>
        <w:t>Администрации/Организации</w:t>
      </w:r>
      <w:r w:rsidRPr="00F57540">
        <w:rPr>
          <w:sz w:val="24"/>
        </w:rPr>
        <w:t>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16.3.6. При предоставлении доступа к РПГУ работникам МФЦ запрещается требовать от заявителя предоставления документов, информации и осуществления действий, предусмотренных частью 3 статьи 16 Федерального закона № 210-ФЗ.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16.4. Особенности предоставления Услуги в электронной форме: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 бесплатному единому номеру телефона Электронной приёмной Московской области +7 (800) 550-50-30.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16.4.3. Требования к форматам запросов и иных документов, представляемых в форме электронных документов, необходимых для предоставления государственных услуг на территории Московской области, утверждены постановлением Правительства Московской области от 31.10.2018 № 792/37 </w:t>
      </w:r>
      <w:bookmarkStart w:id="17" w:name="_Hlk22122561_Копия_1"/>
      <w:bookmarkEnd w:id="17"/>
      <w:r w:rsidRPr="00F57540">
        <w:rPr>
          <w:sz w:val="24"/>
        </w:rPr>
        <w:t>«Об утверждении требований к форматам заявлений и иных документов, представляемых в форме электронных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государственных и муниципальных услуг на территории Московской области».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10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bookmarkStart w:id="18" w:name="_Toc125717106"/>
      <w:bookmarkEnd w:id="18"/>
      <w:r w:rsidRPr="00F57540">
        <w:rPr>
          <w:rFonts w:cs="Times New Roman"/>
          <w:b w:val="0"/>
          <w:sz w:val="24"/>
          <w:szCs w:val="24"/>
          <w:lang w:val="en-US"/>
        </w:rPr>
        <w:t>III</w:t>
      </w:r>
      <w:r w:rsidRPr="00F57540">
        <w:rPr>
          <w:rFonts w:cs="Times New Roman"/>
          <w:b w:val="0"/>
          <w:sz w:val="24"/>
          <w:szCs w:val="24"/>
        </w:rPr>
        <w:t xml:space="preserve">. Состав, последовательность </w:t>
      </w:r>
      <w:r w:rsidRPr="00F57540">
        <w:rPr>
          <w:rFonts w:cs="Times New Roman"/>
          <w:b w:val="0"/>
          <w:sz w:val="24"/>
          <w:szCs w:val="24"/>
        </w:rPr>
        <w:br/>
        <w:t>и сроки выполнения административных процедур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  <w:r w:rsidRPr="00F57540">
        <w:rPr>
          <w:sz w:val="24"/>
        </w:rPr>
        <w:t>17.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Варианты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rPr>
          <w:rFonts w:cs="Times New Roman"/>
          <w:b w:val="0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</w:rPr>
        <w:t>17.1. Перечень вариантов:</w:t>
      </w:r>
    </w:p>
    <w:p w:rsidR="000118D4" w:rsidRPr="00F57540" w:rsidRDefault="000118D4" w:rsidP="000118D4">
      <w:pPr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17.1.1.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Вариант</w:t>
      </w:r>
      <w:r w:rsidRPr="00F57540">
        <w:rPr>
          <w:i/>
          <w:iCs/>
          <w:sz w:val="24"/>
        </w:rPr>
        <w:t xml:space="preserve"> </w:t>
      </w:r>
      <w:r w:rsidRPr="00F57540">
        <w:rPr>
          <w:sz w:val="24"/>
        </w:rPr>
        <w:t>1.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Подача заявлений на участие в едином государственном экзамене и основном государственном экзамене.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17.1.1.1. Категория заявителя – физические лица – граждане Российской Федерации, иностранные граждане, лица без гражданства: участники ЕГЭ, включая их уполномоченных представителей: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⁠17.1.1.1.1. обучающиеся общеобразовательных организаций текущего года, завершающие освоение программ среднего общего образования;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⁠17.1.1.1.2. обучающиеся общеобразовательных организаций, не завершившие среднее общее образование в предыдущие годы (не прошедшие государственную итоговую аттестацию);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⁠17.1.1.1.3. лица, освоившие образовательные программы среднего общего образования в предыдущие годы, имеющие документ об образовании, подтверждающий </w:t>
      </w:r>
      <w:r w:rsidRPr="00F57540">
        <w:rPr>
          <w:sz w:val="24"/>
        </w:rPr>
        <w:lastRenderedPageBreak/>
        <w:t>получение среднего общего образования (или образовательные программы среднего (полного) общего образования – для лиц, получивших документ об образовании, подтверждающий получение среднего (полного) общего образования, до 1 сентября 2013 года) и (или) подтверждающий получение среднего профессионального образования, а также лица, имеющие среднее общее образование, полученное в иностранных организациях, осуществляющих образовательную деятельность;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⁠17.1.1.1.4. обучающиеся профессиональной образовательной организации;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⁠17.1.1.1.5. обучающиеся иностранной образовательной организации;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⁠17.1.1.1.6. обучающиеся общеобразовательной организации, завершающие освоение образовательной программы по учебному предмету (10 класс).</w:t>
      </w:r>
    </w:p>
    <w:p w:rsidR="000118D4" w:rsidRPr="00F57540" w:rsidRDefault="000118D4" w:rsidP="000118D4">
      <w:pPr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17.1.2.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Вариант</w:t>
      </w:r>
      <w:r w:rsidRPr="00F57540">
        <w:rPr>
          <w:i/>
          <w:iCs/>
          <w:sz w:val="24"/>
        </w:rPr>
        <w:t xml:space="preserve"> </w:t>
      </w:r>
      <w:r w:rsidRPr="00F57540">
        <w:rPr>
          <w:sz w:val="24"/>
        </w:rPr>
        <w:t>2.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Подача заявлений на участие в едином государственном экзамене и основном государственном экзамене.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17.1.2.1. Категория заявителя – физические лица – граждане Российской Федерации, иностранные граждане, лица без гражданства: участники ОГЭ, включая их уполномоченных представителей: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⁠17.1.2.1.1. обучающиеся общеобразовательных организаций текущего года, завершающие освоение программ основного общего образования;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⁠17.1.2.1.2. обучающиеся общеобразовательных организаций, не завершившие основное общее образование в предыдущие годы (не прошедшие государственную итоговую аттестацию).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17.2. Порядок исправления допущенных опечаток и ошибок в выданных в результате предоставления Услуги документах.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17.2.1. Заявитель при обнаружении допущенных опечаток и ошибок в выданных в результате предоставления Услуги документах обращается в Администрацию</w:t>
      </w:r>
      <w:r w:rsidRPr="00F57540">
        <w:rPr>
          <w:rStyle w:val="22"/>
          <w:b w:val="0"/>
          <w:bCs/>
          <w:lang w:eastAsia="en-US" w:bidi="ar-SA"/>
        </w:rPr>
        <w:t>/Организацию</w:t>
      </w:r>
      <w:r w:rsidRPr="00F57540">
        <w:rPr>
          <w:sz w:val="24"/>
        </w:rPr>
        <w:t xml:space="preserve"> посредством личного обращения в Администрацию/Организацию, электронной почты</w:t>
      </w:r>
      <w:r w:rsidR="002743E7">
        <w:rPr>
          <w:sz w:val="24"/>
        </w:rPr>
        <w:t xml:space="preserve">, </w:t>
      </w:r>
      <w:r w:rsidR="002743E7" w:rsidRPr="0056544D">
        <w:rPr>
          <w:sz w:val="24"/>
        </w:rPr>
        <w:t>почтовой связи</w:t>
      </w:r>
      <w:r w:rsidRPr="00F57540">
        <w:rPr>
          <w:sz w:val="24"/>
        </w:rPr>
        <w:t xml:space="preserve"> с заявлением о необходимости исправления опечаток и ошибок, составленным в свободной форме, в котором содержится указание на их описание.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Администрация</w:t>
      </w:r>
      <w:r w:rsidRPr="00F57540">
        <w:rPr>
          <w:rStyle w:val="22"/>
          <w:b w:val="0"/>
          <w:bCs/>
          <w:lang w:eastAsia="en-US" w:bidi="ar-SA"/>
        </w:rPr>
        <w:t>/Организация</w:t>
      </w:r>
      <w:r w:rsidRPr="00F57540">
        <w:rPr>
          <w:sz w:val="24"/>
        </w:rPr>
        <w:t xml:space="preserve"> при получении указанного заявления регистрирует его в срок, не позднее следующего рабочего дня со дня его поступления, рассматривает вопрос о необходимости внесения изменений в выданные в результате предоставления Услуги документах.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Администрация</w:t>
      </w:r>
      <w:r w:rsidRPr="00F57540">
        <w:rPr>
          <w:rStyle w:val="22"/>
          <w:b w:val="0"/>
          <w:bCs/>
          <w:lang w:eastAsia="en-US" w:bidi="ar-SA"/>
        </w:rPr>
        <w:t>/Организация</w:t>
      </w:r>
      <w:r w:rsidRPr="00F57540">
        <w:rPr>
          <w:sz w:val="24"/>
        </w:rPr>
        <w:t xml:space="preserve"> обеспечивает устранение допущенных опечаток и ошибок в выданных в результате предоставления Услуги документах и направляет заявителю результат предоставления Услуги (в случае, если запрос направлялся по электронной почте) при личном обращении в Администрацию/Организацию (в зависимости от способа обращения с заявлением о необходимости исправления опечаток и ошибок) в срок, не превышающий 5  рабочих дней со дня регистрации заявления о необходимости исправления опечаток и ошибок.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В случае отсутствия оснований для удовлетворения заявления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необходимости исправления опечаток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ошибок Администрация</w:t>
      </w:r>
      <w:r w:rsidRPr="00F57540">
        <w:rPr>
          <w:rStyle w:val="22"/>
          <w:b w:val="0"/>
          <w:bCs/>
          <w:lang w:eastAsia="en-US" w:bidi="ar-SA"/>
        </w:rPr>
        <w:t>/Организация</w:t>
      </w:r>
      <w:r w:rsidRPr="00F57540">
        <w:rPr>
          <w:sz w:val="24"/>
        </w:rPr>
        <w:t xml:space="preserve"> направляет (выдает) заявителю мотивированное уведомление об отказе в удовлетворении данного заявления при личном обращении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(в зависимости от способа обращения)</w:t>
      </w:r>
      <w:r w:rsidRPr="00F57540">
        <w:rPr>
          <w:i/>
          <w:sz w:val="24"/>
        </w:rPr>
        <w:t xml:space="preserve"> </w:t>
      </w:r>
      <w:r w:rsidRPr="00F57540">
        <w:rPr>
          <w:sz w:val="24"/>
        </w:rPr>
        <w:t>в срок, не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превышающий 5 рабочих дней со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дня регистрации такого заявления.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17.2.2. Администрация</w:t>
      </w:r>
      <w:r w:rsidRPr="00F57540">
        <w:rPr>
          <w:rStyle w:val="22"/>
          <w:b w:val="0"/>
          <w:bCs/>
          <w:lang w:eastAsia="en-US" w:bidi="ar-SA"/>
        </w:rPr>
        <w:t>/Организация,</w:t>
      </w:r>
      <w:r w:rsidRPr="00F57540">
        <w:rPr>
          <w:sz w:val="24"/>
        </w:rPr>
        <w:t xml:space="preserve">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F57540">
        <w:rPr>
          <w:i/>
          <w:sz w:val="24"/>
        </w:rPr>
        <w:t xml:space="preserve"> </w:t>
      </w:r>
      <w:r w:rsidRPr="00F57540">
        <w:rPr>
          <w:sz w:val="24"/>
        </w:rPr>
        <w:t>результат предоставления Услуги (в случае, если запрос направлялся по электронной почте) при личном обращении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(в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зависимости от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способа обращения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заявлением </w:t>
      </w:r>
      <w:r w:rsidRPr="00F57540">
        <w:rPr>
          <w:sz w:val="24"/>
        </w:rPr>
        <w:lastRenderedPageBreak/>
        <w:t>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необходимости исправления опечаток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ошибок) в срок, не превышающий 5 рабочих дней со дня обнаружения таких опечаток и ошибок.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17.3. Порядок выдачи дубликата документа, выданного по результатам предоставления Услуги, не предусмотрен.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9" w:name="_Toc125717108"/>
      <w:bookmarkEnd w:id="19"/>
      <w:r w:rsidRPr="00F57540">
        <w:rPr>
          <w:rFonts w:cs="Times New Roman"/>
          <w:b w:val="0"/>
          <w:sz w:val="24"/>
          <w:szCs w:val="24"/>
        </w:rPr>
        <w:t>18. Описание административной процедуры профилирования заявителя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18.1. Вариант определяется путем профилирования заявителя в соответствии с Приложением 5 к Регламенту.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18.2. Профилирование заявителя осуществляется посредством РПГУ, опроса в Администрации/Организации (в зависимости от способов подачи запроса, установленных Регламентом).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</w:rPr>
        <w:t>19.</w:t>
      </w:r>
      <w:r w:rsidRPr="00F57540">
        <w:rPr>
          <w:rFonts w:cs="Times New Roman"/>
          <w:b w:val="0"/>
          <w:sz w:val="24"/>
          <w:szCs w:val="24"/>
          <w:lang w:val="en-US"/>
        </w:rPr>
        <w:t> </w:t>
      </w:r>
      <w:r w:rsidRPr="00F57540">
        <w:rPr>
          <w:rFonts w:cs="Times New Roman"/>
          <w:b w:val="0"/>
          <w:sz w:val="24"/>
          <w:szCs w:val="24"/>
        </w:rPr>
        <w:t>Описание вариантов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Для варианта 1, </w:t>
      </w:r>
      <w:bookmarkStart w:id="20" w:name="__DdeLink__6048_2857491986"/>
      <w:bookmarkEnd w:id="20"/>
      <w:r w:rsidRPr="00F57540">
        <w:rPr>
          <w:sz w:val="24"/>
        </w:rPr>
        <w:t>указанного в подпункте 17.1.1 пункта 17.1 Регламента: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19.1.1. Результатом предоставления Услуги является: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19.1.1.1.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Решение о предоставлении Услуги в виде: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документа «Решение о предоставлении Услуги «Подача заявления на участие в едином государственном экзамене и основном государственном экзамене», который оформляется в соответствии с Приложением 1 к Регламенту.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19.1.1.2. Решение об отказе в предоставлении Услуги в виде документа, который оформляется в соответствии с Приложением 2 к Регламенту.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19.1.2. Срок предоставления Услуги составляет 5 рабочих дней со дня регистрации запроса в Администрации/Организации.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Максимальный срок предоставления Услуги составляет 5 рабочих дней со дня регистрации запроса в Администрации</w:t>
      </w:r>
      <w:r w:rsidRPr="00F57540">
        <w:rPr>
          <w:rStyle w:val="22"/>
          <w:b w:val="0"/>
          <w:bCs/>
          <w:lang w:eastAsia="en-US" w:bidi="ar-SA"/>
        </w:rPr>
        <w:t>/Организации</w:t>
      </w:r>
      <w:r w:rsidRPr="00F57540">
        <w:rPr>
          <w:sz w:val="24"/>
        </w:rPr>
        <w:t>, в том числе в случае, если запрос подан заявителем</w:t>
      </w:r>
      <w:bookmarkStart w:id="21" w:name="_anchor_96_Копия_1"/>
      <w:bookmarkEnd w:id="21"/>
      <w:r w:rsidRPr="00F57540">
        <w:rPr>
          <w:sz w:val="24"/>
        </w:rPr>
        <w:t xml:space="preserve"> посредством РПГУ, личного обращения в Администрацию/Организацию, почтового отправления, электронной почты.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Периоды обращения за предоставлением Услуги: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по подаче запроса в целях участия в ЕГЭ до 1 февраля (включительно).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19.1.3.1. Запрос по форме, приведенной в Приложении 6 к Регламенту.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предоставляется оригинал документа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Документами, подтверждающими полномочия представителя заявителя, являются: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доверенность;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lastRenderedPageBreak/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документ, удостоверяющий личность, посредством РПГУ не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предоставляется. Заявитель авторизуется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 посредством подтвержденной учетной записи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ЕСИА;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предоставляется оригинал документа, удостоверяющего личность,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сканирования образа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документа, удостоверяющего личность.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19.1.3.3. Документ 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образовании (в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случае обращения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запросом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предоставление Услуги выпускников прошлых лет, получивших среднее общее образование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образовательных организациях Российской Федерации).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предоставляется оригинал документа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сканирования образа документа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19.1.3.4. Заверенный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порядке, установленном статьей 81 Основ законодательства Российской Федерации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нотариате (утв. ВС РФ 11 февраля 1993 г. №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4462⁠-⁠1), перевод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русский язык документа иностранного государства 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образовании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приложения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нему (если последнее предусмотрено законодательством государства,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котором выдан такой документ) (в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случае обращения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запросом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предоставление Услуги лиц, получивших среднее общее образование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иностранных образовательных организациях).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предоставляется оригинал документа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19.1.3.5. Справка из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профессиональной образовательной организации, подтверждающая освоение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завершение освоения образовательных программ среднего общего образования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текущем учебном году (в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случае обращения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запросом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предоставление Услуги обучающихся профессиональных образовательных организаций).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предоставляется оригинал документа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19.1.3.6. Заверенный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порядке, установленном статьей 81 Основ законодательства Российской Федерации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нотариате (утв. ВС РФ 11 февраля 1993 г. №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4462⁠-⁠1), перевод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русский язык справки из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иностранной образовательной организации, подтверждающей </w:t>
      </w:r>
      <w:r w:rsidRPr="00F57540">
        <w:rPr>
          <w:sz w:val="24"/>
        </w:rPr>
        <w:lastRenderedPageBreak/>
        <w:t>освоение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завершение освоения образовательных программ среднего общего образования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текущем учебном году (для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обучающихся иностранных образовательных организаций, обратившихся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запросом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предоставление Услуги).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предоставляется оригинал документа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19.1.4. Исчерпывающий перечень документов, необходимых</w:t>
      </w:r>
      <w:r w:rsidRPr="00F57540">
        <w:rPr>
          <w:sz w:val="24"/>
        </w:rPr>
        <w:br/>
        <w:t>для предоставления Услуги, которые заявитель вправе представить по собственной инициативе, так как они подлежат представлению в рамках межведомственного информационного взаимодействия: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19.1.4.1. Справка, подтверждающая факт установления инвалидности, выданная федеральным государственным учреждением медико⁠-⁠социальной экспертизы (для создания особых условий проведения ЕГЭ/ОГЭ).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19.1.4.2. Рекомендации психолого⁠-⁠медико⁠-⁠педагогической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19.1.4.3. 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69516C" w:rsidRDefault="0069516C" w:rsidP="000118D4">
      <w:pPr>
        <w:spacing w:after="0" w:line="240" w:lineRule="auto"/>
        <w:ind w:firstLine="709"/>
        <w:rPr>
          <w:sz w:val="24"/>
        </w:rPr>
      </w:pPr>
    </w:p>
    <w:p w:rsidR="0069516C" w:rsidRPr="00F57540" w:rsidRDefault="0069516C" w:rsidP="000118D4">
      <w:pPr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lastRenderedPageBreak/>
        <w:t>19.1.5.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19.1.5.1. обращение за предоставлением иной Услуги;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19.1.5.2. заявителем представлен неполный комплект документов, необходимых для предоставления Услуги;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0118D4" w:rsidRPr="0056544D" w:rsidRDefault="002743E7" w:rsidP="000118D4">
      <w:pPr>
        <w:spacing w:after="0" w:line="240" w:lineRule="auto"/>
        <w:ind w:firstLine="709"/>
        <w:rPr>
          <w:sz w:val="24"/>
        </w:rPr>
      </w:pPr>
      <w:r w:rsidRPr="0056544D">
        <w:rPr>
          <w:sz w:val="24"/>
        </w:rPr>
        <w:t>19.1.5.4</w:t>
      </w:r>
      <w:r w:rsidR="000118D4" w:rsidRPr="0056544D">
        <w:rPr>
          <w:sz w:val="24"/>
        </w:rPr>
        <w:t>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0118D4" w:rsidRPr="0056544D" w:rsidRDefault="002743E7" w:rsidP="000118D4">
      <w:pPr>
        <w:spacing w:after="0" w:line="240" w:lineRule="auto"/>
        <w:ind w:firstLine="709"/>
        <w:rPr>
          <w:sz w:val="24"/>
        </w:rPr>
      </w:pPr>
      <w:r w:rsidRPr="0056544D">
        <w:rPr>
          <w:sz w:val="24"/>
        </w:rPr>
        <w:t>19.1.5.5</w:t>
      </w:r>
      <w:r w:rsidR="000118D4" w:rsidRPr="0056544D">
        <w:rPr>
          <w:sz w:val="24"/>
        </w:rPr>
        <w:t>. документы содержат повреждения, наличие которых не позволяет в полном объеме использовать информацию и сведения, содержащиеся в документах для предоставления Услуги;</w:t>
      </w:r>
    </w:p>
    <w:p w:rsidR="000118D4" w:rsidRPr="0056544D" w:rsidRDefault="002743E7" w:rsidP="000118D4">
      <w:pPr>
        <w:spacing w:after="0" w:line="240" w:lineRule="auto"/>
        <w:ind w:firstLine="709"/>
        <w:rPr>
          <w:sz w:val="24"/>
        </w:rPr>
      </w:pPr>
      <w:r w:rsidRPr="0056544D">
        <w:rPr>
          <w:sz w:val="24"/>
        </w:rPr>
        <w:t>19.1.5.6</w:t>
      </w:r>
      <w:r w:rsidR="000118D4" w:rsidRPr="0056544D">
        <w:rPr>
          <w:sz w:val="24"/>
        </w:rPr>
        <w:t>. некорректное заполнение обязательных полей в 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0118D4" w:rsidRPr="0056544D" w:rsidRDefault="002743E7" w:rsidP="000118D4">
      <w:pPr>
        <w:spacing w:after="0" w:line="240" w:lineRule="auto"/>
        <w:ind w:firstLine="709"/>
        <w:rPr>
          <w:sz w:val="24"/>
        </w:rPr>
      </w:pPr>
      <w:r w:rsidRPr="0056544D">
        <w:rPr>
          <w:sz w:val="24"/>
        </w:rPr>
        <w:t>19.1.5.7</w:t>
      </w:r>
      <w:r w:rsidR="000118D4" w:rsidRPr="0056544D">
        <w:rPr>
          <w:sz w:val="24"/>
        </w:rPr>
        <w:t>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0118D4" w:rsidRPr="0056544D" w:rsidRDefault="002743E7" w:rsidP="000118D4">
      <w:pPr>
        <w:spacing w:after="0" w:line="240" w:lineRule="auto"/>
        <w:ind w:firstLine="709"/>
        <w:rPr>
          <w:sz w:val="24"/>
        </w:rPr>
      </w:pPr>
      <w:r w:rsidRPr="0056544D">
        <w:rPr>
          <w:sz w:val="24"/>
        </w:rPr>
        <w:t>19.1.5.8</w:t>
      </w:r>
      <w:r w:rsidR="000118D4" w:rsidRPr="0056544D">
        <w:rPr>
          <w:sz w:val="24"/>
        </w:rPr>
        <w:t>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0118D4" w:rsidRPr="0056544D" w:rsidRDefault="002743E7" w:rsidP="000118D4">
      <w:pPr>
        <w:spacing w:after="0" w:line="240" w:lineRule="auto"/>
        <w:ind w:firstLine="709"/>
        <w:rPr>
          <w:sz w:val="24"/>
        </w:rPr>
      </w:pPr>
      <w:r w:rsidRPr="0056544D">
        <w:rPr>
          <w:sz w:val="24"/>
        </w:rPr>
        <w:t>19.1.5.9</w:t>
      </w:r>
      <w:r w:rsidR="000118D4" w:rsidRPr="0056544D">
        <w:rPr>
          <w:sz w:val="24"/>
        </w:rPr>
        <w:t>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0118D4" w:rsidRPr="00F57540" w:rsidRDefault="002743E7" w:rsidP="000118D4">
      <w:pPr>
        <w:pStyle w:val="a0"/>
        <w:spacing w:after="0" w:line="240" w:lineRule="auto"/>
        <w:ind w:firstLine="709"/>
        <w:rPr>
          <w:sz w:val="24"/>
        </w:rPr>
      </w:pPr>
      <w:r w:rsidRPr="0056544D">
        <w:rPr>
          <w:sz w:val="24"/>
        </w:rPr>
        <w:t>19.1.5.10</w:t>
      </w:r>
      <w:r w:rsidR="000118D4" w:rsidRPr="0056544D">
        <w:rPr>
          <w:sz w:val="24"/>
        </w:rPr>
        <w:t>. запрос подан за пределами периода, указанного в пункте 19.1.2. Регламента.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19.1.6.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Исчерпывающий перечень оснований для приостановления предоставления Услуги отсутствует.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19.1.7.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Исчерпывающий перечень оснований для отказа в предоставлении Услуги: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19.1.7.1.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19.1.7.2.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:rsidR="000118D4" w:rsidRPr="00F57540" w:rsidRDefault="000118D4" w:rsidP="000118D4">
      <w:pPr>
        <w:spacing w:after="0" w:line="240" w:lineRule="auto"/>
        <w:rPr>
          <w:sz w:val="24"/>
        </w:rPr>
        <w:sectPr w:rsidR="000118D4" w:rsidRPr="00F57540" w:rsidSect="004200B8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19.1.7.3.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отзыв запроса по инициативе заявителя.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19.1.8.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Перечень административных процедур (действий) предоставления Услуги:</w:t>
      </w:r>
    </w:p>
    <w:p w:rsidR="000118D4" w:rsidRPr="00F57540" w:rsidRDefault="000118D4" w:rsidP="000118D4">
      <w:pPr>
        <w:pStyle w:val="TableContents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0118D4" w:rsidRPr="00F57540" w:rsidRDefault="000118D4" w:rsidP="000118D4">
      <w:pPr>
        <w:pStyle w:val="TableContents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принятие решения о предоставлении (об отказе в предоставлении) Услуги;</w:t>
      </w:r>
    </w:p>
    <w:p w:rsidR="000118D4" w:rsidRPr="00F57540" w:rsidRDefault="000118D4" w:rsidP="000118D4">
      <w:pPr>
        <w:pStyle w:val="TableContents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 предоставление результата предоставления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19.1.9.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Состав административных процедур (действий) предоставления Услуги в соответствии с данным вариантом: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19.1.9.1.</w:t>
      </w:r>
      <w:r w:rsidRPr="00F57540">
        <w:rPr>
          <w:b/>
          <w:bCs/>
          <w:sz w:val="24"/>
          <w:lang w:val="en-US"/>
        </w:rPr>
        <w:t> </w:t>
      </w:r>
      <w:r w:rsidRPr="00F57540">
        <w:rPr>
          <w:sz w:val="24"/>
        </w:rPr>
        <w:t>Прием запроса и документов и (или) информации, необходимых для предоставления Услуги.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bookmarkStart w:id="22" w:name="_Toc125717110"/>
      <w:bookmarkStart w:id="23" w:name="Par372"/>
      <w:bookmarkEnd w:id="22"/>
      <w:bookmarkEnd w:id="23"/>
      <w:r w:rsidRPr="00F57540">
        <w:rPr>
          <w:sz w:val="24"/>
        </w:rPr>
        <w:t>1) 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 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РПГУ,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Срок выполнения административного действия (процедуры) </w:t>
      </w:r>
      <w:r w:rsidRPr="00F57540">
        <w:rPr>
          <w:sz w:val="24"/>
        </w:rPr>
        <w:br/>
        <w:t>1 рабочий день.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lastRenderedPageBreak/>
        <w:t>Прием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предварительная проверка запроса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том числе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предмет наличия основания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регистрация запроса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принятие решения 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Запрос оформляется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соответствии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Приложением 6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Регламенту.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К запросу прилагаются документы, указанные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19.1.3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Заявителем по собственной инициативе могут быть представлены документы, указанные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19.1.4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Основания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 предоставления Услуги, указаны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19.1.5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Запрос регистрируется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сроки, указанные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подразделе 13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лично, по электронной почте, почтовым отправлением.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 посредством РПГУ заявитель авторизуется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 посредством подтвержденной учетной записи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ЕСИА.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подписание запроса).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 в Администрацию/Организацию лично, по электронной почте, почтовым отправлением должностное лицо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Администрацию/Организацию должностным лицом, работником Администрации/Организации с указанных документов снимается копия, которая заверяется подписью (печатью)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проверяют запрос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предмет наличия оснований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наличии таких оснований должностное лицо, работник Администрации/Организации, формирует решение 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по форме согласно Приложению 4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Регламенту.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Администрации/Организации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 позднее первого рабочего дня, следующего за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днем поступления запроса, направляется заявителю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РПГУ, по электронной почте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отправлением, выдается заявителю (представителю заявителя) лично в</w:t>
      </w:r>
      <w:r w:rsidRPr="00F57540">
        <w:rPr>
          <w:sz w:val="24"/>
          <w:lang w:val="en-US"/>
        </w:rPr>
        <w:t> </w:t>
      </w:r>
      <w:r w:rsidR="003D0D32" w:rsidRPr="00F57540">
        <w:rPr>
          <w:sz w:val="24"/>
        </w:rPr>
        <w:t>Администрации/Организации</w:t>
      </w:r>
      <w:r w:rsidRPr="00F57540">
        <w:rPr>
          <w:sz w:val="24"/>
        </w:rPr>
        <w:t xml:space="preserve">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срок не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позднее 30 минут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момента получения от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него документов.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В случае если такие основания отсутствуют, должностное лицо, работник Администрации/Организации, регистрируют запрос.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Услуга предусматривает возможность подачи запроса заявителем независимо от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места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жительства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места пребывания. </w:t>
      </w:r>
    </w:p>
    <w:p w:rsidR="000118D4" w:rsidRPr="00F57540" w:rsidRDefault="000118D4" w:rsidP="000118D4">
      <w:pPr>
        <w:spacing w:after="0" w:line="240" w:lineRule="auto"/>
        <w:rPr>
          <w:sz w:val="24"/>
        </w:rPr>
        <w:sectPr w:rsidR="000118D4" w:rsidRPr="00F57540" w:rsidSect="004200B8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  <w:r w:rsidRPr="00F57540">
        <w:rPr>
          <w:sz w:val="24"/>
        </w:rPr>
        <w:t>19.1.9.2.</w:t>
      </w:r>
      <w:r w:rsidRPr="00F57540">
        <w:rPr>
          <w:b/>
          <w:bCs/>
          <w:sz w:val="24"/>
          <w:lang w:val="en-US"/>
        </w:rPr>
        <w:t> </w:t>
      </w:r>
      <w:r w:rsidRPr="00F57540">
        <w:rPr>
          <w:sz w:val="24"/>
        </w:rPr>
        <w:t>Принятие решения о предоставлении (об отказе в предоставлении) Услуги.</w:t>
      </w:r>
    </w:p>
    <w:p w:rsidR="000118D4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69516C" w:rsidRDefault="0069516C" w:rsidP="000118D4">
      <w:pPr>
        <w:spacing w:after="0" w:line="240" w:lineRule="auto"/>
        <w:ind w:firstLine="709"/>
        <w:rPr>
          <w:sz w:val="24"/>
        </w:rPr>
      </w:pPr>
    </w:p>
    <w:p w:rsidR="0069516C" w:rsidRPr="00F57540" w:rsidRDefault="0069516C" w:rsidP="000118D4">
      <w:pPr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lastRenderedPageBreak/>
        <w:t>Местом выполнения административного действия (процедуры) является ВИС,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Срок выполнения административного действия (процедуры) 2 рабочих дня.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Основания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Услуги указаны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19.1.7.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основании собранного комплекта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определяет возможность предоставления Услуги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формирует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ВИС проект решения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Услуги по форме согласно Приложению 1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Регламенту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ее предоставлении по форме согласно Приложению 2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Регламенту. 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Рассмотрение проекта решения о предоставлении (об отказе в предоставлении)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Срок выполнения административного действия (процедуры) </w:t>
      </w:r>
      <w:r w:rsidRPr="00F57540">
        <w:rPr>
          <w:sz w:val="24"/>
        </w:rPr>
        <w:br/>
        <w:t>2 рабочих дня.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Уполномоченное должностное лицо Администрации/Организации рассматривает проект решения на предмет соответствия требованиям законодательства Российской Федерации,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том числе Регламента, полноты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качества предоставления Услуги, 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Услуги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ее предоставлении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использованием усиленной квалифицированной электронной подписи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направляет должностному лицу, работнику Администрации/Организации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выдачи (направления) результата предоставления Услуги заявителю.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Решение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(об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предоставлении) Услуги принимается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срок 4 (Четыре) рабочих дня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даты получения Администрации/Организации всех сведений,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принятия соответствующего решения.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19.1.9.3.</w:t>
      </w:r>
      <w:r w:rsidRPr="00F57540">
        <w:rPr>
          <w:b/>
          <w:bCs/>
          <w:sz w:val="24"/>
          <w:lang w:val="en-US"/>
        </w:rPr>
        <w:t> </w:t>
      </w:r>
      <w:r w:rsidRPr="00F57540">
        <w:rPr>
          <w:sz w:val="24"/>
        </w:rPr>
        <w:t>Предоставление результата 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РПГУ, Модуль МФЦ ЕИС ОУ, МФЦ,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Срок выполнения административного действия (процедуры) тот же рабочий день.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направляет результат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Администрации/Организации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РПГУ. 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Заявитель (представитель заявителя) уведомляется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получении результата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Личном кабинете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Решение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(об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предоставлении) Услуги направляется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день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подписания.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любом МФЦ Московской области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виде распечатанного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бумажном носителе экземпляра электронного документа.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этом случае работником МФЦ распечатывается из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Модуля МФЦ ЕИС ОУ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печатью МФЦ.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Услуга предусматривает возможность получения результата предоставления Услуги заявителем независимо от места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жительства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места пребывания.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Выдача (направление) результата предоставления Услуги заявителю (представителю заявителя) в Администрации</w:t>
      </w:r>
      <w:r w:rsidR="00D679AA">
        <w:rPr>
          <w:sz w:val="24"/>
        </w:rPr>
        <w:t>/Организации</w:t>
      </w:r>
      <w:r w:rsidRPr="00F57540">
        <w:rPr>
          <w:sz w:val="24"/>
        </w:rPr>
        <w:t xml:space="preserve"> лично, по электронной почте, почтовым отправлением.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lastRenderedPageBreak/>
        <w:t>Местом выполнения административного действия (процедуры) является ВИС,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Срок выполнения административного действия (процедуры) тот же рабочий день.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В Администрации/Организации: заявитель (представитель заявителя) уведомляется лично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готовности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выдаче результата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Администрации/Организации,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направлении результата Услуги почтовым отправлением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Результат предоставления Услуги направляется заявителю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день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подписания. 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при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также документы, подтверждающие полномочия представителя заявителя (в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случае, если за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После установления личности заявителя (представителя заявителя) должностное лицо, работник Администрации/Организации выдает заявителю (представителю заявителя) результат 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формирует расписку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выдаче результата предоставления Услуги, распечатывает </w:t>
      </w:r>
      <w:r w:rsidRPr="00F57540">
        <w:rPr>
          <w:sz w:val="24"/>
        </w:rPr>
        <w:br/>
        <w:t>ее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1 экземпляре, подписывает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передает ее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подпись заявителю (представителю заявителя) (данный экземпляр расписки хранится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Администрации/Организации).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Либо должностное лицо, работник Администрации/Организации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Для варианта 2, </w:t>
      </w:r>
      <w:bookmarkStart w:id="24" w:name="__DdeLink__6048_28574919861"/>
      <w:bookmarkEnd w:id="24"/>
      <w:r w:rsidRPr="00F57540">
        <w:rPr>
          <w:sz w:val="24"/>
        </w:rPr>
        <w:t>указанного в подпункте 17.1.2 пункта 17.1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Регламента: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19.2.1. Результатом предоставления Услуги является: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19.2.1.1. Решение о предоставлении Услуги: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в виде 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 Регламенту.</w:t>
      </w:r>
    </w:p>
    <w:p w:rsidR="000118D4" w:rsidRPr="00F57540" w:rsidRDefault="000118D4" w:rsidP="000118D4">
      <w:pPr>
        <w:spacing w:after="0" w:line="240" w:lineRule="auto"/>
        <w:rPr>
          <w:sz w:val="24"/>
        </w:rPr>
        <w:sectPr w:rsidR="000118D4" w:rsidRPr="00F57540" w:rsidSect="004200B8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19.2.1.2. Решение об отказе в предоставлении Услуги в виде документа, который оформляется в соответствии с Приложением 2 к Регламенту.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19.2.2. Срок предоставления Услуги составляет 5 рабочих дней со дня регистрации запроса в Администрации/Организации.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Максимальный срок предоставления Услуги составляет 5 рабочих дней со дня регистрации запроса в Администрации</w:t>
      </w:r>
      <w:r w:rsidR="00D679AA">
        <w:rPr>
          <w:sz w:val="24"/>
        </w:rPr>
        <w:t>/Организации</w:t>
      </w:r>
      <w:r w:rsidRPr="00F57540">
        <w:rPr>
          <w:sz w:val="24"/>
        </w:rPr>
        <w:t>, в том числе в случае, если запрос подан заявителем</w:t>
      </w:r>
      <w:bookmarkStart w:id="25" w:name="_anchor_96_Копия_11"/>
      <w:bookmarkEnd w:id="25"/>
      <w:r w:rsidRPr="00F57540">
        <w:rPr>
          <w:sz w:val="24"/>
        </w:rPr>
        <w:t xml:space="preserve"> посредством РПГУ, личного обращения в Администрацию/Организацию, почтового отправления, электронной почты.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Периоды обращения за предоставлением Услуги: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по подаче Запроса в целях участия в ОГЭ до 1 марта (включительно).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19.2.3.1. Запрос по форме, приведенной в Приложении 6 к Регламенту.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лично в Администрацию/Организацию он должен быть подписан собственноручной подписью заявителя или представителя заявителя, уполномоченного на подписание документов;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посредством РПГУ заполняется его интерактивная форма.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lastRenderedPageBreak/>
        <w:t>19.2.3.2. Документ, подтверждающий полномочия представителя заявителя (в случае обращения представителя заявителя).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Документами, подтверждающими полномочия представителя заявителя, являются: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доверенность;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документ, удостоверяющий личность, посредством РПГУ не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предоставляется. Заявитель авторизуется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 посредством подтвержденной учетной записи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ЕСИА;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предоставляется оригинал документа, удостоверяющего личность,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сканирования образа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документа, удостоверяющего личность.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19.2.4.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Исчерпывающий перечень документов, необходимых в соответствии с нормативными правовыми актами Московской области для предоставления Услуги, которые заявитель должен предоставить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19.2.4.1. Справка, подтверждающая факт установления инвалидности, выданная федеральным государственным учреждением медико⁠-⁠социальной экспертизы (для создания особых условий проведения ЕГЭ/ОГЭ).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19.2.4.2. Рекомендации психолого⁠-⁠медико⁠-⁠педагогической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19.2.4.3. 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lastRenderedPageBreak/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19.2.5.1. обращение за предоставлением иной Услуги;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19.2.5.2. заявителем представлен неполный комплект документов, необходимых для предоставления Услуги;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19.2.5.9. подача запроса и иных документов в электронной форме, подписанных с использованием ЭП, не принадлежащей заявителю или представителю заявителя;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19.2.5.11. 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заявителя;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19.2.5.12. запрос подан за пределами периода, указанного в пункте 19.2.2. Регламента.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19.2.6.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Исчерпывающий перечень оснований для приостановления предоставления Услуги отсутствует.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19.2.7.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Исчерпывающий перечень оснований для отказа в предоставлении Услуги: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19.2.7.1.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19.2.7.2.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:rsidR="000118D4" w:rsidRPr="00F57540" w:rsidRDefault="000118D4" w:rsidP="000118D4">
      <w:pPr>
        <w:spacing w:after="0" w:line="240" w:lineRule="auto"/>
        <w:rPr>
          <w:sz w:val="24"/>
        </w:rPr>
        <w:sectPr w:rsidR="000118D4" w:rsidRPr="00F57540" w:rsidSect="004200B8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19.2.7.3.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отзыв запроса по инициативе заявителя.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19.2.8.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Перечень административных процедур (действий) предоставления Услуги: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принятие решения о предоставлении (об отказе в предоставлении) Услуги;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 предоставление результата предоставления Услуги.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lastRenderedPageBreak/>
        <w:t>19.2.9.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19.2.9.1.</w:t>
      </w:r>
      <w:r w:rsidRPr="00F57540">
        <w:rPr>
          <w:b/>
          <w:bCs/>
          <w:sz w:val="24"/>
          <w:lang w:val="en-US"/>
        </w:rPr>
        <w:t> </w:t>
      </w:r>
      <w:r w:rsidRPr="00F57540">
        <w:rPr>
          <w:sz w:val="24"/>
        </w:rPr>
        <w:t>Прием запроса и документов и (или) информации, необходимых для предоставления Услуги.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 приеме документов, необходимых для 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РПГУ,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Срок выполнения административного действия (процедуры) </w:t>
      </w:r>
      <w:r w:rsidRPr="00F57540">
        <w:rPr>
          <w:sz w:val="24"/>
        </w:rPr>
        <w:br/>
        <w:t>1 рабочий день.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Прием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предварительная проверка запроса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том числе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предмет наличия основания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регистрация запроса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принятие решения 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Запрос оформляется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соответствии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Приложением 6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Регламенту.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К запросу прилагаются документы, указанные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19.2.3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Заявителем по собственной инициативе могут быть представлены документы, указанные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19.2.4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Основания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 предоставления Услуги, указаны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19.2.5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Запрос регистрируется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сроки, указанные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подразделе 13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лично, по электронной почте, почтовым отправлением.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 посредством РПГУ заявитель авторизуется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 посредством подтвержденной учетной записи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ЕСИА.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подписание запроса).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 в Администрацию/Организацию лично, по электронной почте, почтовым отправлением должностное лицо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Администрацию/Организацию должностным лицом, работником Администрации/Организации с указанных документов снимается копия, которая заверяется подписью (печатью)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проверяют запрос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предмет наличия оснований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наличии таких оснований должностное лицо, работник Администрации/Организации, формирует решение 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по форме согласно Приложению 4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Регламенту.</w:t>
      </w:r>
    </w:p>
    <w:p w:rsidR="00A23EF4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Администрации/Организации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не 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lastRenderedPageBreak/>
        <w:t>позднее первого рабочего дня, следующего за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днем поступления запроса, направляется заявителю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РПГУ, по электронной почте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отправлением, выдается заявителю (представителю заявителя) лично в</w:t>
      </w:r>
      <w:r w:rsidRPr="00F57540">
        <w:rPr>
          <w:sz w:val="24"/>
          <w:lang w:val="en-US"/>
        </w:rPr>
        <w:t> </w:t>
      </w:r>
      <w:r w:rsidR="003D0D32" w:rsidRPr="00F57540">
        <w:rPr>
          <w:sz w:val="24"/>
        </w:rPr>
        <w:t>Администрации/Организации</w:t>
      </w:r>
      <w:r w:rsidRPr="00F57540">
        <w:rPr>
          <w:sz w:val="24"/>
        </w:rPr>
        <w:t xml:space="preserve">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срок не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позднее 30 минут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момента получения от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него документов.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В случае если такие основания отсутствуют, должностное лицо, работник Администрации/Организации, регистрируют запрос.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Услуга предусматривает возможность подачи запроса заявителем независимо от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места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жительства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места пребывания. 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19.2.9.2.</w:t>
      </w:r>
      <w:r w:rsidRPr="00F57540">
        <w:rPr>
          <w:b/>
          <w:bCs/>
          <w:sz w:val="24"/>
          <w:lang w:val="en-US"/>
        </w:rPr>
        <w:t> </w:t>
      </w:r>
      <w:r w:rsidRPr="00F57540">
        <w:rPr>
          <w:sz w:val="24"/>
        </w:rPr>
        <w:t>Принятие решения о предоставлении (об отказе в предоставлении) Услуги.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Срок выполнения административного действия (процедуры) </w:t>
      </w:r>
      <w:r w:rsidRPr="00F57540">
        <w:rPr>
          <w:sz w:val="24"/>
        </w:rPr>
        <w:br/>
        <w:t xml:space="preserve"> 2 рабочих дня.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Основания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Услуги указаны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19.2.7.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основании собранного комплекта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определяет возможность предоставления Услуги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формирует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ВИС проект решения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Услуги по форме согласно Приложению 1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Регламенту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ее предоставлении по форме согласно Приложению 2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Регламенту. 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Рассмотрение проекта решения о предоставлении (об отказе в предоставлении)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Срок выполнения административного действия (процедуры) </w:t>
      </w:r>
      <w:r w:rsidRPr="00F57540">
        <w:rPr>
          <w:sz w:val="24"/>
        </w:rPr>
        <w:br/>
        <w:t>2 рабочих дня.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Уполномоченное должностное лицо Администрации/Организации рассматривает проект решения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предмет соответствия требованиям законодательства Российской Федерации,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том числе Регламента, полноты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качества предоставления Услуги, 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Услуги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ее предоставлении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использованием усиленной квалифицированной электронной подписи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направляет должностному лицу, работнику Администрации/Организации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выдачи (направления) результата предоставления Услуги заявителю.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Решение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(об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предоставлении) Услуги принимается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срок 4 (Четыре) рабочих дня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даты получения Администрации/Организации всех сведений,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принятия соответствующего решения.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19.2.9.3.</w:t>
      </w:r>
      <w:r w:rsidRPr="00F57540">
        <w:rPr>
          <w:b/>
          <w:bCs/>
          <w:sz w:val="24"/>
          <w:lang w:val="en-US"/>
        </w:rPr>
        <w:t> </w:t>
      </w:r>
      <w:r w:rsidRPr="00F57540">
        <w:rPr>
          <w:sz w:val="24"/>
        </w:rPr>
        <w:t>Предоставление результата предоставления Услуги.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РПГУ, Модуль МФЦ ЕИС ОУ, МФЦ,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Срок выполнения административного действия (процедуры) </w:t>
      </w:r>
      <w:r w:rsidRPr="00F57540">
        <w:rPr>
          <w:sz w:val="24"/>
        </w:rPr>
        <w:br/>
        <w:t>тот же рабочий день.</w:t>
      </w:r>
    </w:p>
    <w:p w:rsidR="00A23EF4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направляет результат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форме электронного документа, подписанного усиленной </w:t>
      </w:r>
    </w:p>
    <w:p w:rsidR="00A23EF4" w:rsidRDefault="00A23EF4" w:rsidP="000118D4">
      <w:pPr>
        <w:suppressLineNumbers/>
        <w:spacing w:after="0" w:line="240" w:lineRule="auto"/>
        <w:ind w:firstLine="709"/>
        <w:rPr>
          <w:sz w:val="24"/>
        </w:rPr>
      </w:pPr>
    </w:p>
    <w:p w:rsidR="00A23EF4" w:rsidRDefault="00A23EF4" w:rsidP="000118D4">
      <w:pPr>
        <w:suppressLineNumbers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lastRenderedPageBreak/>
        <w:t>квалифицированной электронной подписью уполномоченного должностного лица Администрации/Организации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РПГУ. 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Заявитель (представитель заявителя) уведомляется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получении результата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Личном кабинете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Решение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(об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предоставлении) Услуги направляется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день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подписания.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любом МФЦ Московской области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виде распечатанного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бумажном носителе экземпляра электронного документа.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этом случае работником МФЦ распечатывается из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Модуля МФЦ ЕИС ОУ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печатью МФЦ.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Услуга предусматривает возможность получения результата предоставления Услуги заявителем независимо от места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жительства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места пребывания.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Выдача (направление) результата предоставления Услуги заявителю (представителю заявителя) в Администрации</w:t>
      </w:r>
      <w:r w:rsidR="00D679AA">
        <w:rPr>
          <w:sz w:val="24"/>
        </w:rPr>
        <w:t>/Организации</w:t>
      </w:r>
      <w:r w:rsidRPr="00F57540">
        <w:rPr>
          <w:sz w:val="24"/>
        </w:rPr>
        <w:t xml:space="preserve"> лично, по электронной почте, почтовым отправлением.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Администрация</w:t>
      </w:r>
      <w:r w:rsidR="00D679AA">
        <w:rPr>
          <w:sz w:val="24"/>
        </w:rPr>
        <w:t>/Организация</w:t>
      </w:r>
      <w:r w:rsidRPr="00F57540">
        <w:rPr>
          <w:sz w:val="24"/>
        </w:rPr>
        <w:t>, Организация, ВИС.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Срок выполнения административного действия (процедуры) </w:t>
      </w:r>
      <w:r w:rsidRPr="00F57540">
        <w:rPr>
          <w:sz w:val="24"/>
        </w:rPr>
        <w:br/>
        <w:t>тот же рабочий день.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В Администрации/Организации: заявитель (представитель заявителя) уведомляется лично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готовности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выдаче результата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Администрации/Организации,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направлении результата Услуги почтовым отправлением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Результат предоставления Услуги направляется заявителю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день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подписания. 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при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также документы, подтверждающие полномочия представителя заявителя (в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случае, если за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После установления личности заявителя (представителя заявителя) должностное лицо, работник Администрации/Организации выдает заявителю (представителю заявителя) результат 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формирует расписку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выдаче результата предоставления Услуги, распечатывает </w:t>
      </w:r>
      <w:r w:rsidRPr="00F57540">
        <w:rPr>
          <w:sz w:val="24"/>
        </w:rPr>
        <w:br/>
        <w:t>ее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1 экземпляре, подписывает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передает ее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подпись заявителю (представителю заявителя) (данный экземпляр расписки хранится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Администрации/Организации).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Либо должностное лицо, работник Администрации/Организации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0118D4" w:rsidRPr="00F57540" w:rsidRDefault="000118D4" w:rsidP="000118D4">
      <w:pPr>
        <w:pStyle w:val="1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0118D4" w:rsidRPr="00F57540" w:rsidRDefault="000118D4" w:rsidP="000118D4">
      <w:pPr>
        <w:pStyle w:val="10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F57540">
        <w:rPr>
          <w:rFonts w:cs="Times New Roman"/>
          <w:b w:val="0"/>
          <w:bCs w:val="0"/>
          <w:sz w:val="24"/>
          <w:szCs w:val="24"/>
          <w:lang w:val="en-US"/>
        </w:rPr>
        <w:t>IV</w:t>
      </w:r>
      <w:r w:rsidRPr="00F57540">
        <w:rPr>
          <w:rFonts w:cs="Times New Roman"/>
          <w:b w:val="0"/>
          <w:bCs w:val="0"/>
          <w:sz w:val="24"/>
          <w:szCs w:val="24"/>
        </w:rPr>
        <w:t>. Формы контроля за исполнением Регламента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  <w:r w:rsidRPr="00F57540">
        <w:rPr>
          <w:sz w:val="24"/>
        </w:rPr>
        <w:t xml:space="preserve">20. Порядок осуществления текущего контроля за соблюдением и исполнением ответственными должностными лицами Администрации, работниками Организации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20.1. Текущий контроль за соблюдением и исполнением ответственными должностными лицами Администрации</w:t>
      </w:r>
      <w:r w:rsidRPr="00F57540">
        <w:rPr>
          <w:rStyle w:val="22"/>
          <w:b w:val="0"/>
          <w:bCs/>
          <w:lang w:eastAsia="en-US" w:bidi="ar-SA"/>
        </w:rPr>
        <w:t>, работниками Организации</w:t>
      </w:r>
      <w:r w:rsidRPr="00F57540">
        <w:rPr>
          <w:sz w:val="24"/>
        </w:rPr>
        <w:t xml:space="preserve"> положений Регламента </w:t>
      </w:r>
      <w:r w:rsidRPr="00F57540">
        <w:rPr>
          <w:sz w:val="24"/>
        </w:rPr>
        <w:lastRenderedPageBreak/>
        <w:t xml:space="preserve">и иных нормативных правовых актов Российской Федерации, нормативных правовых актов Московской области, устанавливающих требования к предоставлению Услуги, а также принятием ими решений осуществляется в порядке, установленном организационно-распорядительным актом Администрации/Организации. 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20.2. Требованиями к порядку и формам текущего контроля за предоставлением Услуги являются: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20.2.1. Независимость.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20.2.2. Тщательность.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20.3. Независимость текущего контроля заключается в том, что должностное лицо Администрации</w:t>
      </w:r>
      <w:r w:rsidRPr="00F57540">
        <w:rPr>
          <w:rStyle w:val="22"/>
          <w:b w:val="0"/>
          <w:bCs/>
          <w:lang w:eastAsia="en-US" w:bidi="ar-SA"/>
        </w:rPr>
        <w:t>, работник Организации,</w:t>
      </w:r>
      <w:r w:rsidRPr="00F57540">
        <w:rPr>
          <w:sz w:val="24"/>
        </w:rPr>
        <w:t xml:space="preserve"> уполномоченный на его осуществление, не находится в служебной зависимости от должностного лица Администрации</w:t>
      </w:r>
      <w:r w:rsidRPr="00F57540">
        <w:rPr>
          <w:rStyle w:val="22"/>
          <w:b w:val="0"/>
          <w:bCs/>
          <w:lang w:eastAsia="en-US" w:bidi="ar-SA"/>
        </w:rPr>
        <w:t xml:space="preserve">, работника Организации, </w:t>
      </w:r>
      <w:r w:rsidRPr="00F57540">
        <w:rPr>
          <w:sz w:val="24"/>
        </w:rPr>
        <w:t>участвующего в предоставлении Услуги, в том числе не имеет близкого родства или свойства (родители, супруги, дети, братья, сестры, а также братья, сестры, родители, дети супругов и супруги детей) с ним.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20.4. Должностные лица Администрации</w:t>
      </w:r>
      <w:r w:rsidRPr="00F57540">
        <w:rPr>
          <w:rStyle w:val="22"/>
          <w:b w:val="0"/>
          <w:bCs/>
          <w:lang w:eastAsia="en-US" w:bidi="ar-SA"/>
        </w:rPr>
        <w:t>, работники Организации,</w:t>
      </w:r>
      <w:r w:rsidRPr="00F57540">
        <w:rPr>
          <w:sz w:val="24"/>
        </w:rPr>
        <w:t xml:space="preserve"> осуществляющие текущий контроль за предоставлением Услуги, обязаны принимать меры по предотвращению конфликта интересов при предоставлении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20.5. Тщательность осуществления текущего контроля за предоставлением Услуги состоит в исполнении уполномоченными должностными лицами Администрации</w:t>
      </w:r>
      <w:r w:rsidRPr="00F57540">
        <w:rPr>
          <w:rStyle w:val="22"/>
          <w:b w:val="0"/>
          <w:bCs/>
          <w:lang w:eastAsia="en-US" w:bidi="ar-SA"/>
        </w:rPr>
        <w:t>, работниками Организации</w:t>
      </w:r>
      <w:r w:rsidRPr="00F57540">
        <w:rPr>
          <w:sz w:val="24"/>
        </w:rPr>
        <w:t xml:space="preserve"> обязанностей, предусмотренных настоящим подразделом.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6" w:name="_Toc125717112"/>
      <w:bookmarkEnd w:id="26"/>
      <w:r w:rsidRPr="00F57540">
        <w:rPr>
          <w:rFonts w:cs="Times New Roman"/>
          <w:b w:val="0"/>
          <w:bCs w:val="0"/>
          <w:sz w:val="24"/>
          <w:szCs w:val="24"/>
        </w:rPr>
        <w:t>21. Порядок и периодичность осуществления плановых и внеплановых проверок полноты и качества предоставления Услуги, в том числе порядок и формы контроля за полнотой и качеством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21.1. Порядок и периодичность осуществления плановых и внеплановых проверок полноты и качества предоставления Услуги, в том числе порядок и формы контроля за полнотой и качеством предоставления Услуги, устанавливаются организационно-распорядительным актом Администрации</w:t>
      </w:r>
      <w:r w:rsidRPr="00F57540">
        <w:rPr>
          <w:rStyle w:val="22"/>
          <w:b w:val="0"/>
        </w:rPr>
        <w:t>/Организации</w:t>
      </w:r>
      <w:r w:rsidRPr="00F57540">
        <w:rPr>
          <w:sz w:val="24"/>
        </w:rPr>
        <w:t>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 Регламента, Администрацией</w:t>
      </w:r>
      <w:r w:rsidRPr="00F57540">
        <w:rPr>
          <w:rStyle w:val="22"/>
          <w:b w:val="0"/>
        </w:rPr>
        <w:t>/Организацией</w:t>
      </w:r>
      <w:r w:rsidRPr="00F57540">
        <w:rPr>
          <w:sz w:val="24"/>
        </w:rPr>
        <w:t xml:space="preserve"> принимаются меры по устранению таких нарушений в соответствии с законодательством Российской Федерации.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7" w:name="_Toc125717113"/>
      <w:bookmarkEnd w:id="27"/>
      <w:r w:rsidRPr="00F57540">
        <w:rPr>
          <w:rFonts w:cs="Times New Roman"/>
          <w:b w:val="0"/>
          <w:bCs w:val="0"/>
          <w:sz w:val="24"/>
          <w:szCs w:val="24"/>
        </w:rPr>
        <w:t>22. Ответственность должностных лиц Администрации, работников Организации за решения и действия (бездействие), принимаемые (осуществляемые) ими в ходе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22.1. Должностным лицом Администрации, работником Организации</w:t>
      </w:r>
      <w:r w:rsidRPr="00F57540">
        <w:rPr>
          <w:rStyle w:val="22"/>
          <w:b w:val="0"/>
          <w:bCs/>
          <w:lang w:eastAsia="en-US" w:bidi="ar-SA"/>
        </w:rPr>
        <w:t>,</w:t>
      </w:r>
      <w:r w:rsidRPr="00F57540">
        <w:rPr>
          <w:sz w:val="24"/>
        </w:rPr>
        <w:t xml:space="preserve"> ответственным за 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22.2. По результатам проведенных мониторинга и проверок, в случае выявления неправомерных решений, действий (бездействия) должностных лиц Администрации</w:t>
      </w:r>
      <w:r w:rsidRPr="00F57540">
        <w:rPr>
          <w:rStyle w:val="22"/>
          <w:b w:val="0"/>
          <w:bCs/>
          <w:lang w:eastAsia="en-US" w:bidi="ar-SA"/>
        </w:rPr>
        <w:t>, работников Организации</w:t>
      </w:r>
      <w:r w:rsidRPr="00F57540">
        <w:rPr>
          <w:sz w:val="24"/>
        </w:rPr>
        <w:t xml:space="preserve"> и фактов нарушения прав и законных интересов заявителей, должностные лица Администрации</w:t>
      </w:r>
      <w:r w:rsidRPr="00F57540">
        <w:rPr>
          <w:rStyle w:val="22"/>
          <w:b w:val="0"/>
          <w:bCs/>
          <w:lang w:eastAsia="en-US" w:bidi="ar-SA"/>
        </w:rPr>
        <w:t>, работники Организации</w:t>
      </w:r>
      <w:r w:rsidRPr="00F57540">
        <w:rPr>
          <w:sz w:val="24"/>
        </w:rPr>
        <w:t xml:space="preserve"> несут ответственность в соответствии с законодательством Российской Федерации. 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8" w:name="_Toc125717114"/>
      <w:bookmarkEnd w:id="28"/>
      <w:r w:rsidRPr="00F57540">
        <w:rPr>
          <w:rFonts w:cs="Times New Roman"/>
          <w:b w:val="0"/>
          <w:bCs w:val="0"/>
          <w:sz w:val="24"/>
          <w:szCs w:val="24"/>
        </w:rPr>
        <w:lastRenderedPageBreak/>
        <w:t>23. Положения, характеризующие требования к порядку и формам контроля за предоставлением Услуги, в том числе со стороны граждан, их объединений и организаций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23.1. Контроль за предоставлением Услуги осуществляется в порядке и формах, предусмотренными подразделами 20-22 Регламента.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 связи Московской области от 30.10.2018 № 10-121/РВ «Об утверждении Положения об 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 области обращения о нарушениях должностными лицами Администрации</w:t>
      </w:r>
      <w:r w:rsidRPr="00F57540">
        <w:rPr>
          <w:rStyle w:val="22"/>
          <w:b w:val="0"/>
          <w:bCs/>
          <w:lang w:eastAsia="en-US" w:bidi="ar-SA"/>
        </w:rPr>
        <w:t>, работниками Организации</w:t>
      </w:r>
      <w:r w:rsidRPr="00F57540">
        <w:rPr>
          <w:sz w:val="24"/>
        </w:rPr>
        <w:t xml:space="preserve"> порядка предоставления Услуги, повлекших ее непредставление или предоставление с нарушением срока, установленного Регламентом.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23.4. Граждане, их объединения и организации для осуществления контроля за предоставлением Услуги имеют право направлять в Администрацию</w:t>
      </w:r>
      <w:r w:rsidRPr="00F57540">
        <w:rPr>
          <w:rStyle w:val="22"/>
          <w:b w:val="0"/>
          <w:bCs/>
          <w:lang w:eastAsia="en-US" w:bidi="ar-SA"/>
        </w:rPr>
        <w:t xml:space="preserve">/Организацию, </w:t>
      </w:r>
      <w:r w:rsidRPr="00F57540">
        <w:rPr>
          <w:sz w:val="24"/>
        </w:rPr>
        <w:t>МФЦ, Учредителю МФЦ индивидуальные и коллективные обращения с предложениями по совершенствованию порядка предоставления Услуги, а также жалобы и заявления на действия (бездействие) должностных лиц Администрации</w:t>
      </w:r>
      <w:r w:rsidRPr="00F57540">
        <w:rPr>
          <w:rStyle w:val="22"/>
          <w:b w:val="0"/>
          <w:bCs/>
          <w:lang w:eastAsia="en-US" w:bidi="ar-SA"/>
        </w:rPr>
        <w:t>, работников Организации,</w:t>
      </w:r>
      <w:r w:rsidRPr="00F57540">
        <w:rPr>
          <w:sz w:val="24"/>
        </w:rPr>
        <w:t xml:space="preserve"> работников МФЦ и принятые ими решения, связанные с предоставлением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23.5. 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</w:t>
      </w:r>
      <w:r w:rsidRPr="00F57540">
        <w:rPr>
          <w:rStyle w:val="22"/>
          <w:b w:val="0"/>
          <w:bCs/>
          <w:lang w:eastAsia="en-US" w:bidi="ar-SA"/>
        </w:rPr>
        <w:t>, Организации,</w:t>
      </w:r>
      <w:r w:rsidRPr="00F57540">
        <w:rPr>
          <w:sz w:val="24"/>
        </w:rPr>
        <w:t xml:space="preserve"> а также МФЦ при предоставлении Услуги, получения полной, актуальной и 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bookmarkStart w:id="29" w:name="_Toc125717115"/>
      <w:bookmarkEnd w:id="29"/>
    </w:p>
    <w:p w:rsidR="000118D4" w:rsidRPr="00F57540" w:rsidRDefault="000118D4" w:rsidP="000118D4">
      <w:pPr>
        <w:pStyle w:val="10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  <w:lang w:val="en-US"/>
        </w:rPr>
        <w:t>V</w:t>
      </w:r>
      <w:r w:rsidRPr="00F57540">
        <w:rPr>
          <w:rFonts w:cs="Times New Roman"/>
          <w:b w:val="0"/>
          <w:sz w:val="24"/>
          <w:szCs w:val="24"/>
        </w:rPr>
        <w:t>. Досудебный (внесудебный) порядок обжалования решений и действий (бездействия) Администрации, Организации, МФЦ, а также их должностных лиц, муниципальных служащих и работников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30" w:name="_Toc125717116"/>
      <w:bookmarkEnd w:id="30"/>
      <w:r w:rsidRPr="00F57540">
        <w:rPr>
          <w:rFonts w:cs="Times New Roman"/>
          <w:b w:val="0"/>
          <w:sz w:val="24"/>
          <w:szCs w:val="24"/>
        </w:rPr>
        <w:t>24. Способы информирования заявителей</w:t>
      </w:r>
      <w:r w:rsidRPr="00F57540">
        <w:rPr>
          <w:rFonts w:cs="Times New Roman"/>
          <w:b w:val="0"/>
          <w:sz w:val="24"/>
          <w:szCs w:val="24"/>
        </w:rPr>
        <w:br/>
        <w:t>о порядке досудебного (внесудебного) обжалования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24.1. Информирование заявителей о порядке досудебного (внесудебного) обжалования решений и действий (бездействия) Администрации</w:t>
      </w:r>
      <w:r w:rsidRPr="00F57540">
        <w:rPr>
          <w:rStyle w:val="22"/>
          <w:b w:val="0"/>
          <w:bCs/>
          <w:lang w:eastAsia="en-US" w:bidi="ar-SA"/>
        </w:rPr>
        <w:t xml:space="preserve">/Организации, </w:t>
      </w:r>
      <w:r w:rsidRPr="00F57540">
        <w:rPr>
          <w:sz w:val="24"/>
        </w:rPr>
        <w:t>МФЦ, а также их должностных лиц, муниципальных служащих и работников осуществляется посредством размещения информации на стендах в местах предоставления государственных и муниципальных услуг, на официальных сайтах Администрации</w:t>
      </w:r>
      <w:r w:rsidRPr="00F57540">
        <w:rPr>
          <w:rStyle w:val="22"/>
          <w:b w:val="0"/>
          <w:bCs/>
          <w:lang w:eastAsia="en-US" w:bidi="ar-SA"/>
        </w:rPr>
        <w:t xml:space="preserve">/Организации, </w:t>
      </w:r>
      <w:r w:rsidRPr="00F57540">
        <w:rPr>
          <w:sz w:val="24"/>
        </w:rPr>
        <w:t>МФЦ, Учредителей МФЦ, РПГУ, а также в ходе консультирования заявителей, в том числе по телефону, электронной почте</w:t>
      </w:r>
      <w:r w:rsidRPr="00F57540">
        <w:rPr>
          <w:sz w:val="24"/>
        </w:rPr>
        <w:br/>
        <w:t>и при личном приеме.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31" w:name="_Toc125717117"/>
      <w:bookmarkEnd w:id="31"/>
      <w:r w:rsidRPr="00F57540">
        <w:rPr>
          <w:rFonts w:cs="Times New Roman"/>
          <w:b w:val="0"/>
          <w:sz w:val="24"/>
          <w:szCs w:val="24"/>
        </w:rPr>
        <w:t>25. Формы и способы подачи заявителями жалобы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A23EF4" w:rsidRDefault="000118D4" w:rsidP="004754ED">
      <w:pPr>
        <w:pStyle w:val="a0"/>
        <w:spacing w:after="0" w:line="240" w:lineRule="auto"/>
        <w:ind w:left="45" w:firstLine="709"/>
        <w:rPr>
          <w:sz w:val="24"/>
          <w:lang w:eastAsia="ar-SA"/>
        </w:rPr>
      </w:pPr>
      <w:r w:rsidRPr="00F57540">
        <w:rPr>
          <w:sz w:val="24"/>
          <w:lang w:eastAsia="ar-SA"/>
        </w:rPr>
        <w:t>25.1. Досудебное (внесудебное) обжалование решений и действий (бездействия) Администрации</w:t>
      </w:r>
      <w:r w:rsidRPr="00F57540">
        <w:rPr>
          <w:rStyle w:val="22"/>
          <w:b w:val="0"/>
          <w:bCs/>
          <w:lang w:eastAsia="en-US" w:bidi="ar-SA"/>
        </w:rPr>
        <w:t>/Организации,</w:t>
      </w:r>
      <w:r w:rsidRPr="00F57540">
        <w:rPr>
          <w:sz w:val="24"/>
          <w:lang w:eastAsia="ar-SA"/>
        </w:rPr>
        <w:t xml:space="preserve"> МФЦ, а также их должностных лиц, муниципальных служащих и работников осуществляется с соблюдением требований, установленных </w:t>
      </w:r>
    </w:p>
    <w:p w:rsidR="00A23EF4" w:rsidRDefault="00A23EF4" w:rsidP="004754ED">
      <w:pPr>
        <w:pStyle w:val="a0"/>
        <w:spacing w:after="0" w:line="240" w:lineRule="auto"/>
        <w:ind w:left="45" w:firstLine="709"/>
        <w:rPr>
          <w:sz w:val="24"/>
          <w:lang w:eastAsia="ar-SA"/>
        </w:rPr>
      </w:pPr>
    </w:p>
    <w:p w:rsidR="000118D4" w:rsidRPr="00F57540" w:rsidRDefault="000118D4" w:rsidP="004754ED">
      <w:pPr>
        <w:pStyle w:val="a0"/>
        <w:spacing w:after="0" w:line="240" w:lineRule="auto"/>
        <w:ind w:left="45" w:firstLine="709"/>
        <w:rPr>
          <w:sz w:val="24"/>
        </w:rPr>
      </w:pPr>
      <w:r w:rsidRPr="00F57540">
        <w:rPr>
          <w:sz w:val="24"/>
          <w:lang w:eastAsia="ar-SA"/>
        </w:rPr>
        <w:lastRenderedPageBreak/>
        <w:t>Федеральным законом № 210-ФЗ, в порядке, установленном постановлением Правительства Московской области от 08.08.2013 № 601/33 «Об 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 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 области, а также многофункциональных центров предоставления государственных и муниципальных услуг Московской области и</w:t>
      </w:r>
      <w:r w:rsidRPr="00F57540">
        <w:rPr>
          <w:sz w:val="24"/>
        </w:rPr>
        <w:t> </w:t>
      </w:r>
      <w:r w:rsidRPr="00F57540">
        <w:rPr>
          <w:sz w:val="24"/>
          <w:lang w:eastAsia="ar-SA"/>
        </w:rPr>
        <w:t>их</w:t>
      </w:r>
      <w:r w:rsidRPr="00F57540">
        <w:rPr>
          <w:sz w:val="24"/>
        </w:rPr>
        <w:t> </w:t>
      </w:r>
      <w:r w:rsidRPr="00F57540">
        <w:rPr>
          <w:sz w:val="24"/>
          <w:lang w:eastAsia="ar-SA"/>
        </w:rPr>
        <w:t>работников»</w:t>
      </w:r>
      <w:r w:rsidR="004754ED">
        <w:rPr>
          <w:sz w:val="24"/>
          <w:lang w:eastAsia="ar-SA"/>
        </w:rPr>
        <w:t>,</w:t>
      </w:r>
      <w:r w:rsidR="004754ED" w:rsidRPr="004754ED">
        <w:rPr>
          <w:sz w:val="28"/>
          <w:szCs w:val="28"/>
          <w:lang w:eastAsia="ar-SA"/>
        </w:rPr>
        <w:t xml:space="preserve"> </w:t>
      </w:r>
      <w:r w:rsidR="004754ED" w:rsidRPr="004754ED">
        <w:rPr>
          <w:sz w:val="24"/>
          <w:lang w:eastAsia="ar-SA"/>
        </w:rPr>
        <w:t>постановлением Администрации городского округа Электросталь Московской области от 14.06.2023 № 801/6 «</w:t>
      </w:r>
      <w:r w:rsidR="004754ED" w:rsidRPr="004754ED">
        <w:rPr>
          <w:bCs/>
          <w:sz w:val="24"/>
          <w:lang w:eastAsia="ar-SA"/>
        </w:rPr>
        <w:t>Об утверждении Положения об особенностях подачи и рассмотрения жалоб на решения 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при предоставлении муниципальных услуг»</w:t>
      </w:r>
      <w:r w:rsidRPr="004754ED">
        <w:rPr>
          <w:sz w:val="24"/>
          <w:lang w:eastAsia="ar-SA"/>
        </w:rPr>
        <w:t>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25.2. Жалоба подается в письменной форме на бумажном носителе (далее – в письменной форме) или в электронной форме в Администрацию</w:t>
      </w:r>
      <w:r w:rsidRPr="00F57540">
        <w:rPr>
          <w:rStyle w:val="22"/>
          <w:b w:val="0"/>
          <w:bCs/>
          <w:lang w:eastAsia="en-US" w:bidi="ar-SA"/>
        </w:rPr>
        <w:t xml:space="preserve">/Организацию, </w:t>
      </w:r>
      <w:r w:rsidRPr="00F57540">
        <w:rPr>
          <w:sz w:val="24"/>
        </w:rPr>
        <w:t>МФЦ, Учредителю МФЦ.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25.3. Прием жалоб в письменной форме осуществляется Администрацией</w:t>
      </w:r>
      <w:r w:rsidRPr="00F57540">
        <w:rPr>
          <w:rStyle w:val="22"/>
          <w:b w:val="0"/>
          <w:bCs/>
          <w:lang w:eastAsia="en-US" w:bidi="ar-SA"/>
        </w:rPr>
        <w:t>/Организацией,</w:t>
      </w:r>
      <w:r w:rsidRPr="00F57540">
        <w:rPr>
          <w:sz w:val="24"/>
        </w:rPr>
        <w:t xml:space="preserve"> МФЦ (в месте, где заявитель подавал запрос на получение Услуги, нарушение порядка которой обжалуется, либо в месте, где заявителем получен результат предоставления указанной Услуги), Учредителем МФЦ (в месте его фактического нахождения), в том числе на личном приеме. Жалоба в письменной форме может быть также направлена по почте.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25.4. В электронной форме жалоба может быть подана заявителем посредством: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25.4.1. Официального сайта Правительства Московской области в сети Интернет.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25.4.2. Официального сайта Администрации</w:t>
      </w:r>
      <w:r w:rsidRPr="00F57540">
        <w:rPr>
          <w:rStyle w:val="22"/>
          <w:b w:val="0"/>
          <w:bCs/>
          <w:lang w:eastAsia="en-US" w:bidi="ar-SA"/>
        </w:rPr>
        <w:t>/Организации,</w:t>
      </w:r>
      <w:r w:rsidRPr="00F57540">
        <w:rPr>
          <w:sz w:val="24"/>
        </w:rPr>
        <w:t xml:space="preserve"> МФЦ, Учредителя МФЦ в сети Интернет.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25.4.3. ЕПГУ, РПГУ, за исключением жалоб на решения и действия (бездействие) МФЦ и их работников.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услуг, за исключением жалоб на решения и действия (бездействие) МФЦ и их работников.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25.5. Жалоба, поступившая в Администрацию</w:t>
      </w:r>
      <w:r w:rsidRPr="00F57540">
        <w:rPr>
          <w:rStyle w:val="22"/>
          <w:b w:val="0"/>
          <w:bCs/>
          <w:lang w:eastAsia="en-US" w:bidi="ar-SA"/>
        </w:rPr>
        <w:t>/Организации,</w:t>
      </w:r>
      <w:r w:rsidRPr="00F57540">
        <w:rPr>
          <w:sz w:val="24"/>
        </w:rPr>
        <w:t xml:space="preserve"> МФЦ, Учредителю МФЦ подлежит рассмотрению в течение 15 (пятнадцати) рабочих дней со дня ее регистрации, если более короткие сроки рассмотрения жалобы не установлены уполномоченным на ее рассмотрение Администрацией</w:t>
      </w:r>
      <w:r w:rsidRPr="00F57540">
        <w:rPr>
          <w:rStyle w:val="22"/>
          <w:b w:val="0"/>
          <w:bCs/>
          <w:lang w:eastAsia="en-US" w:bidi="ar-SA"/>
        </w:rPr>
        <w:t xml:space="preserve">/Организацией, </w:t>
      </w:r>
      <w:r w:rsidRPr="00F57540">
        <w:rPr>
          <w:sz w:val="24"/>
        </w:rPr>
        <w:t>МФЦ, Учредителем МФЦ.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В случае обжалования отказа Администрации, его должностного лица</w:t>
      </w:r>
      <w:r w:rsidRPr="00F57540">
        <w:rPr>
          <w:rStyle w:val="22"/>
          <w:b w:val="0"/>
          <w:bCs/>
          <w:lang w:eastAsia="en-US" w:bidi="ar-SA"/>
        </w:rPr>
        <w:t>, Организации, работника Организации,</w:t>
      </w:r>
      <w:r w:rsidRPr="00F57540">
        <w:rPr>
          <w:sz w:val="24"/>
        </w:rPr>
        <w:t xml:space="preserve"> МФЦ, его работника, в приеме документов у заявителя либо в исправлении допущенных опечаток и ошибок или в случае обжалования заявителем нарушения установленного срока таких исправлений жалоба рассматривается в течение 5 (пяти) рабочих дней со дня ее регистрации.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 предусмотрено нормативными правовыми актами Российской Федерации, нормативными правовыми актами Московской области.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25.6.2. В удовлетворении жалобы отказывается.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lastRenderedPageBreak/>
        <w:t>25.7. При удовлетворении жалобы Администрация</w:t>
      </w:r>
      <w:r w:rsidRPr="00F57540">
        <w:rPr>
          <w:rStyle w:val="22"/>
          <w:b w:val="0"/>
          <w:bCs/>
          <w:lang w:eastAsia="en-US" w:bidi="ar-SA"/>
        </w:rPr>
        <w:t xml:space="preserve">/Организация, </w:t>
      </w:r>
      <w:r w:rsidRPr="00F57540">
        <w:rPr>
          <w:sz w:val="24"/>
        </w:rPr>
        <w:t>МФЦ, Учредитель МФЦ принимают исчерпывающие меры по устранению выявленных нарушений, в том числе по выдаче заявителю результата Услуги, не позднее 5 (пяти) рабочих дней со дня принятия решения, если иное не установлено законодательством Российской Федерации.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25.8. Не позднее дня, следующего за днем принятия решения, указанного в пункте 25.6 Регламента, заявителю в письменной форме или по желанию заявителя в электронной форме направляется мотивированный ответ о результатах рассмотрения жалобы.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работник Организации, наделенные полномочиями по рассмотрению жалоб, незамедлительно направляют имеющиеся материалы в органы прокуратуры.</w:t>
      </w:r>
    </w:p>
    <w:p w:rsidR="000118D4" w:rsidRDefault="000118D4" w:rsidP="000118D4">
      <w:pPr>
        <w:pStyle w:val="a0"/>
        <w:spacing w:after="0" w:line="240" w:lineRule="auto"/>
        <w:ind w:left="0" w:firstLine="709"/>
        <w:rPr>
          <w:sz w:val="24"/>
        </w:rPr>
      </w:pPr>
      <w:r w:rsidRPr="00443A2A">
        <w:rPr>
          <w:sz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2055E" w:rsidRDefault="00A2055E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A2055E" w:rsidRDefault="00A2055E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A2055E" w:rsidRDefault="00A2055E" w:rsidP="00A2055E">
      <w:pPr>
        <w:pStyle w:val="a0"/>
        <w:spacing w:after="0" w:line="240" w:lineRule="auto"/>
        <w:rPr>
          <w:sz w:val="24"/>
        </w:rPr>
      </w:pPr>
    </w:p>
    <w:p w:rsidR="00A2055E" w:rsidRDefault="00A2055E" w:rsidP="00A2055E">
      <w:pPr>
        <w:pStyle w:val="a0"/>
        <w:spacing w:after="0" w:line="240" w:lineRule="auto"/>
        <w:rPr>
          <w:sz w:val="24"/>
        </w:rPr>
      </w:pPr>
    </w:p>
    <w:p w:rsidR="00A2055E" w:rsidRDefault="00A2055E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737BD0" w:rsidRDefault="00737BD0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737BD0" w:rsidRDefault="00737BD0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737BD0" w:rsidRDefault="00737BD0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A23EF4">
      <w:pPr>
        <w:pStyle w:val="a0"/>
        <w:spacing w:after="0" w:line="240" w:lineRule="auto"/>
        <w:ind w:left="0" w:firstLine="0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812"/>
        <w:rPr>
          <w:sz w:val="24"/>
        </w:rPr>
      </w:pPr>
      <w:r w:rsidRPr="00671504">
        <w:rPr>
          <w:sz w:val="24"/>
        </w:rPr>
        <w:lastRenderedPageBreak/>
        <w:t xml:space="preserve">Приложение </w:t>
      </w:r>
      <w:r w:rsidRPr="00671504">
        <w:rPr>
          <w:spacing w:val="-10"/>
          <w:sz w:val="24"/>
        </w:rPr>
        <w:t>1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812" w:right="2"/>
        <w:rPr>
          <w:sz w:val="24"/>
        </w:rPr>
      </w:pPr>
      <w:r w:rsidRPr="00671504">
        <w:rPr>
          <w:sz w:val="24"/>
        </w:rPr>
        <w:t>к административному регламенту предоставления муниципальной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17"/>
          <w:sz w:val="24"/>
        </w:rPr>
        <w:t xml:space="preserve"> </w:t>
      </w:r>
      <w:r w:rsidR="001C3F5F">
        <w:rPr>
          <w:sz w:val="24"/>
        </w:rPr>
        <w:t xml:space="preserve">«Подача заявлений на участие </w:t>
      </w:r>
      <w:r w:rsidRPr="00671504">
        <w:rPr>
          <w:sz w:val="24"/>
        </w:rPr>
        <w:t>в</w:t>
      </w:r>
      <w:r w:rsidR="001C3F5F">
        <w:rPr>
          <w:sz w:val="24"/>
        </w:rPr>
        <w:t xml:space="preserve"> </w:t>
      </w:r>
      <w:r w:rsidRPr="00671504">
        <w:rPr>
          <w:sz w:val="24"/>
        </w:rPr>
        <w:t>едином</w:t>
      </w:r>
      <w:r w:rsidR="001C3F5F">
        <w:rPr>
          <w:sz w:val="24"/>
        </w:rPr>
        <w:t xml:space="preserve"> </w:t>
      </w:r>
      <w:r w:rsidRPr="00671504">
        <w:rPr>
          <w:sz w:val="24"/>
        </w:rPr>
        <w:t>государственно</w:t>
      </w:r>
      <w:r w:rsidR="001C3F5F">
        <w:rPr>
          <w:sz w:val="24"/>
        </w:rPr>
        <w:t>м</w:t>
      </w:r>
      <w:r w:rsidRPr="00671504">
        <w:rPr>
          <w:sz w:val="24"/>
        </w:rPr>
        <w:t xml:space="preserve"> экзамене и основном государственном экзамене», утвержденному постановлением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Администрации городского округа Электросталь Московской области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pacing w:val="-2"/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pacing w:val="-2"/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pacing w:val="-2"/>
          <w:sz w:val="24"/>
        </w:rPr>
        <w:t>Форма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z w:val="24"/>
        </w:rPr>
        <w:t>решения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о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предоставлении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«Подача</w:t>
      </w:r>
      <w:r w:rsidRPr="00671504">
        <w:rPr>
          <w:spacing w:val="-5"/>
          <w:sz w:val="24"/>
        </w:rPr>
        <w:t xml:space="preserve"> </w:t>
      </w:r>
      <w:r w:rsidRPr="00671504">
        <w:rPr>
          <w:spacing w:val="-2"/>
          <w:sz w:val="24"/>
        </w:rPr>
        <w:t>заявления</w:t>
      </w:r>
    </w:p>
    <w:p w:rsidR="00C23068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pacing w:val="-2"/>
          <w:sz w:val="24"/>
        </w:rPr>
      </w:pPr>
      <w:r w:rsidRPr="00671504">
        <w:rPr>
          <w:sz w:val="24"/>
        </w:rPr>
        <w:t>на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экзамене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и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основном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 xml:space="preserve">государственном </w:t>
      </w:r>
      <w:r w:rsidRPr="00671504">
        <w:rPr>
          <w:spacing w:val="-2"/>
          <w:sz w:val="24"/>
        </w:rPr>
        <w:t>экзамене»</w:t>
      </w:r>
    </w:p>
    <w:p w:rsidR="00E13A3B" w:rsidRPr="00671504" w:rsidRDefault="00E13A3B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z w:val="24"/>
        </w:rPr>
        <w:t>(Оформляется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официальном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бланке</w:t>
      </w:r>
      <w:r w:rsidRPr="00671504">
        <w:rPr>
          <w:spacing w:val="-6"/>
          <w:sz w:val="24"/>
        </w:rPr>
        <w:t xml:space="preserve"> </w:t>
      </w:r>
      <w:r w:rsidRPr="00671504">
        <w:rPr>
          <w:spacing w:val="-2"/>
          <w:sz w:val="24"/>
        </w:rPr>
        <w:t>Администрации/Организации)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right="2" w:hanging="7"/>
        <w:jc w:val="center"/>
        <w:rPr>
          <w:spacing w:val="-2"/>
          <w:sz w:val="24"/>
        </w:rPr>
      </w:pPr>
      <w:r w:rsidRPr="00671504">
        <w:rPr>
          <w:sz w:val="24"/>
        </w:rPr>
        <w:t>Решение о предоставлении муниципальной услуги «Подача заявления на участие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14"/>
          <w:sz w:val="24"/>
        </w:rPr>
        <w:t xml:space="preserve"> </w:t>
      </w:r>
      <w:r w:rsidRPr="00671504">
        <w:rPr>
          <w:sz w:val="24"/>
        </w:rPr>
        <w:t>экзамене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и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основном</w:t>
      </w:r>
      <w:r w:rsidRPr="00671504">
        <w:rPr>
          <w:spacing w:val="-14"/>
          <w:sz w:val="24"/>
        </w:rPr>
        <w:t xml:space="preserve"> </w:t>
      </w:r>
      <w:r w:rsidRPr="00671504">
        <w:rPr>
          <w:sz w:val="24"/>
        </w:rPr>
        <w:t xml:space="preserve">государственном </w:t>
      </w:r>
      <w:r w:rsidRPr="00671504">
        <w:rPr>
          <w:spacing w:val="-2"/>
          <w:sz w:val="24"/>
        </w:rPr>
        <w:t>экзамене»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45" w:right="2" w:hanging="7"/>
        <w:jc w:val="center"/>
        <w:rPr>
          <w:spacing w:val="-2"/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45" w:right="2" w:hanging="7"/>
        <w:jc w:val="center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1210"/>
        <w:gridCol w:w="556"/>
        <w:gridCol w:w="156"/>
        <w:gridCol w:w="2764"/>
        <w:gridCol w:w="421"/>
      </w:tblGrid>
      <w:tr w:rsidR="00C23068" w:rsidRPr="00671504" w:rsidTr="00C23068">
        <w:tc>
          <w:tcPr>
            <w:tcW w:w="6096" w:type="dxa"/>
            <w:gridSpan w:val="3"/>
            <w:tcBorders>
              <w:top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Администрация/Организация, рассмотрев заявление №</w:t>
            </w:r>
          </w:p>
        </w:tc>
        <w:tc>
          <w:tcPr>
            <w:tcW w:w="3404" w:type="dxa"/>
            <w:gridSpan w:val="3"/>
            <w:tcBorders>
              <w:lef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9079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right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,</w:t>
            </w:r>
          </w:p>
        </w:tc>
      </w:tr>
      <w:tr w:rsidR="00C23068" w:rsidRPr="00671504" w:rsidTr="00C23068">
        <w:tc>
          <w:tcPr>
            <w:tcW w:w="9500" w:type="dxa"/>
            <w:gridSpan w:val="6"/>
            <w:tcBorders>
              <w:top w:val="nil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i/>
                <w:spacing w:val="-2"/>
                <w:sz w:val="24"/>
                <w:szCs w:val="24"/>
                <w:lang w:val="ru-RU"/>
              </w:rPr>
            </w:pPr>
            <w:r w:rsidRPr="00671504">
              <w:rPr>
                <w:i/>
                <w:sz w:val="24"/>
                <w:szCs w:val="24"/>
                <w:lang w:val="ru-RU"/>
              </w:rPr>
              <w:t>(Ф.И.О.</w:t>
            </w:r>
            <w:r w:rsidRPr="00671504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i/>
                <w:sz w:val="24"/>
                <w:szCs w:val="24"/>
                <w:lang w:val="ru-RU"/>
              </w:rPr>
              <w:t>(последнее</w:t>
            </w:r>
            <w:r w:rsidRPr="00671504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i/>
                <w:sz w:val="24"/>
                <w:szCs w:val="24"/>
                <w:lang w:val="ru-RU"/>
              </w:rPr>
              <w:t>при</w:t>
            </w:r>
            <w:r w:rsidRPr="00671504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i/>
                <w:sz w:val="24"/>
                <w:szCs w:val="24"/>
                <w:lang w:val="ru-RU"/>
              </w:rPr>
              <w:t>наличии)</w:t>
            </w:r>
            <w:r w:rsidRPr="00671504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i/>
                <w:sz w:val="24"/>
                <w:szCs w:val="24"/>
                <w:lang w:val="ru-RU"/>
              </w:rPr>
              <w:t>Заявителя</w:t>
            </w:r>
            <w:r w:rsidRPr="00671504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i/>
                <w:spacing w:val="-2"/>
                <w:sz w:val="24"/>
                <w:szCs w:val="24"/>
                <w:lang w:val="ru-RU"/>
              </w:rPr>
              <w:t>полностью)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приняла</w:t>
            </w:r>
            <w:r w:rsidRPr="006715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решение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приеме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заявления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на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участие</w:t>
            </w:r>
            <w:r w:rsidRPr="00671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/>
              <w:jc w:val="center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(ЕГЭ/ОГЭ)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9500" w:type="dxa"/>
            <w:gridSpan w:val="6"/>
            <w:tcBorders>
              <w:top w:val="nil"/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по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9500" w:type="dxa"/>
            <w:gridSpan w:val="6"/>
            <w:tcBorders>
              <w:top w:val="single" w:sz="4" w:space="0" w:color="auto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(указать наименование учебных предметов)</w:t>
            </w:r>
          </w:p>
        </w:tc>
      </w:tr>
      <w:tr w:rsidR="00C23068" w:rsidRPr="00671504" w:rsidTr="00C23068">
        <w:tc>
          <w:tcPr>
            <w:tcW w:w="9500" w:type="dxa"/>
            <w:gridSpan w:val="6"/>
            <w:tcBorders>
              <w:top w:val="nil"/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в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9500" w:type="dxa"/>
            <w:gridSpan w:val="6"/>
            <w:tcBorders>
              <w:top w:val="single" w:sz="4" w:space="0" w:color="auto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pacing w:val="-2"/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(указать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период</w:t>
            </w:r>
            <w:r w:rsidRPr="0067150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(ы)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проведения</w:t>
            </w:r>
            <w:r w:rsidRPr="0067150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ЕГЭ/ОГЭ)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z w:val="24"/>
                <w:szCs w:val="24"/>
                <w:lang w:val="ru-RU"/>
              </w:rPr>
            </w:pP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z w:val="24"/>
                <w:szCs w:val="24"/>
                <w:lang w:val="ru-RU"/>
              </w:rPr>
            </w:pP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4280" w:type="dxa"/>
            <w:tcBorders>
              <w:top w:val="nil"/>
              <w:bottom w:val="single" w:sz="4" w:space="0" w:color="auto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firstLine="4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(уполномоченное должностное лицо Администрации/работник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Организации)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(подпись,</w:t>
            </w:r>
            <w:r w:rsidRPr="00671504">
              <w:rPr>
                <w:spacing w:val="-18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 xml:space="preserve">фамилия, </w:t>
            </w:r>
            <w:r w:rsidRPr="00671504">
              <w:rPr>
                <w:spacing w:val="-2"/>
                <w:sz w:val="24"/>
                <w:szCs w:val="24"/>
              </w:rPr>
              <w:t>инициалы)</w:t>
            </w: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45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45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45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45"/>
        <w:rPr>
          <w:sz w:val="24"/>
        </w:rPr>
      </w:pPr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7"/>
        <w:gridCol w:w="1957"/>
      </w:tblGrid>
      <w:tr w:rsidR="00C23068" w:rsidRPr="00671504" w:rsidTr="00C23068">
        <w:tc>
          <w:tcPr>
            <w:tcW w:w="3954" w:type="pct"/>
          </w:tcPr>
          <w:p w:rsidR="00C23068" w:rsidRPr="00671504" w:rsidRDefault="00C23068" w:rsidP="00E13A3B">
            <w:pPr>
              <w:pStyle w:val="a0"/>
              <w:tabs>
                <w:tab w:val="left" w:pos="10073"/>
              </w:tabs>
              <w:spacing w:after="0" w:line="240" w:lineRule="auto"/>
              <w:ind w:left="45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Телефон</w:t>
            </w:r>
            <w:r w:rsidRPr="006715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для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справок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по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вопросам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организации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проведения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ЕГЭ/ОГЭ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10073"/>
              </w:tabs>
              <w:spacing w:after="0" w:line="240" w:lineRule="auto"/>
              <w:ind w:left="45"/>
              <w:rPr>
                <w:sz w:val="24"/>
                <w:szCs w:val="24"/>
                <w:lang w:val="ru-RU"/>
              </w:rPr>
            </w:pPr>
          </w:p>
        </w:tc>
      </w:tr>
    </w:tbl>
    <w:p w:rsidR="00BC396E" w:rsidRDefault="00BC396E" w:rsidP="00E13A3B">
      <w:pPr>
        <w:widowControl w:val="0"/>
        <w:suppressAutoHyphens w:val="0"/>
        <w:adjustRightInd w:val="0"/>
        <w:spacing w:after="0" w:line="240" w:lineRule="auto"/>
        <w:ind w:left="5529"/>
        <w:rPr>
          <w:rFonts w:eastAsiaTheme="minorHAnsi"/>
          <w:sz w:val="24"/>
        </w:rPr>
      </w:pPr>
    </w:p>
    <w:p w:rsidR="00C23068" w:rsidRPr="00671504" w:rsidRDefault="00C23068" w:rsidP="00E13A3B">
      <w:pPr>
        <w:widowControl w:val="0"/>
        <w:suppressAutoHyphens w:val="0"/>
        <w:adjustRightInd w:val="0"/>
        <w:spacing w:after="0" w:line="240" w:lineRule="auto"/>
        <w:ind w:left="5529"/>
        <w:rPr>
          <w:rFonts w:eastAsiaTheme="minorHAnsi"/>
          <w:sz w:val="24"/>
        </w:rPr>
      </w:pPr>
      <w:r w:rsidRPr="00671504">
        <w:rPr>
          <w:rFonts w:eastAsiaTheme="minorHAnsi"/>
          <w:sz w:val="24"/>
        </w:rPr>
        <w:lastRenderedPageBreak/>
        <w:t>Приложение 2</w:t>
      </w:r>
    </w:p>
    <w:p w:rsidR="00C23068" w:rsidRPr="00671504" w:rsidRDefault="00C23068" w:rsidP="00E13A3B">
      <w:pPr>
        <w:widowControl w:val="0"/>
        <w:suppressAutoHyphens w:val="0"/>
        <w:adjustRightInd w:val="0"/>
        <w:spacing w:after="0" w:line="240" w:lineRule="auto"/>
        <w:ind w:left="5529"/>
        <w:rPr>
          <w:rFonts w:eastAsiaTheme="minorHAnsi"/>
          <w:sz w:val="24"/>
        </w:rPr>
      </w:pPr>
      <w:r w:rsidRPr="00671504">
        <w:rPr>
          <w:rFonts w:eastAsiaTheme="minorHAnsi"/>
          <w:sz w:val="24"/>
        </w:rPr>
        <w:t>к административному регламенту предоставления муниципальной услуги «Подача заявлений на участие в едином государственном экзамене и основном государственном экзамене», Утвержденному постановлением Администрации городского округа Электросталь Московской области</w:t>
      </w:r>
    </w:p>
    <w:p w:rsidR="00C23068" w:rsidRPr="00671504" w:rsidRDefault="00C23068" w:rsidP="00E13A3B">
      <w:pPr>
        <w:widowControl w:val="0"/>
        <w:suppressAutoHyphens w:val="0"/>
        <w:adjustRightInd w:val="0"/>
        <w:spacing w:after="0" w:line="240" w:lineRule="auto"/>
        <w:ind w:left="5812"/>
        <w:rPr>
          <w:rFonts w:eastAsiaTheme="minorHAnsi"/>
          <w:sz w:val="24"/>
        </w:rPr>
      </w:pPr>
    </w:p>
    <w:p w:rsidR="00C23068" w:rsidRPr="00671504" w:rsidRDefault="00C23068" w:rsidP="00E13A3B">
      <w:pPr>
        <w:widowControl w:val="0"/>
        <w:suppressAutoHyphens w:val="0"/>
        <w:adjustRightInd w:val="0"/>
        <w:spacing w:after="0" w:line="240" w:lineRule="auto"/>
        <w:ind w:left="5812"/>
        <w:rPr>
          <w:rFonts w:eastAsiaTheme="minorHAnsi"/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6"/>
        <w:jc w:val="center"/>
        <w:rPr>
          <w:sz w:val="24"/>
        </w:rPr>
      </w:pPr>
      <w:r w:rsidRPr="00671504">
        <w:rPr>
          <w:spacing w:val="-2"/>
          <w:sz w:val="24"/>
        </w:rPr>
        <w:t>Форма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z w:val="24"/>
        </w:rPr>
        <w:t>решения</w:t>
      </w:r>
      <w:r w:rsidRPr="00671504">
        <w:rPr>
          <w:spacing w:val="-9"/>
          <w:sz w:val="24"/>
        </w:rPr>
        <w:t xml:space="preserve"> </w:t>
      </w:r>
      <w:r w:rsidRPr="00671504">
        <w:rPr>
          <w:sz w:val="24"/>
        </w:rPr>
        <w:t>об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отказе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предоставлении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6"/>
          <w:sz w:val="24"/>
        </w:rPr>
        <w:t xml:space="preserve"> </w:t>
      </w:r>
      <w:r w:rsidRPr="00671504">
        <w:rPr>
          <w:spacing w:val="-2"/>
          <w:sz w:val="24"/>
        </w:rPr>
        <w:t>услуги</w:t>
      </w:r>
    </w:p>
    <w:p w:rsidR="00C23068" w:rsidRDefault="00C23068" w:rsidP="00E13A3B">
      <w:pPr>
        <w:pStyle w:val="a0"/>
        <w:widowControl w:val="0"/>
        <w:suppressAutoHyphens w:val="0"/>
        <w:spacing w:after="0" w:line="240" w:lineRule="auto"/>
        <w:ind w:left="393" w:right="387"/>
        <w:jc w:val="center"/>
        <w:rPr>
          <w:sz w:val="24"/>
        </w:rPr>
      </w:pPr>
      <w:r w:rsidRPr="00671504">
        <w:rPr>
          <w:sz w:val="24"/>
        </w:rPr>
        <w:t>«Подача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заявлений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экзамене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и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основном государственном экзамене»</w:t>
      </w:r>
    </w:p>
    <w:p w:rsidR="00E13A3B" w:rsidRPr="00671504" w:rsidRDefault="00E13A3B" w:rsidP="00E13A3B">
      <w:pPr>
        <w:pStyle w:val="a0"/>
        <w:widowControl w:val="0"/>
        <w:suppressAutoHyphens w:val="0"/>
        <w:spacing w:after="0" w:line="240" w:lineRule="auto"/>
        <w:ind w:left="393" w:right="387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1113" w:right="1114"/>
        <w:jc w:val="center"/>
        <w:rPr>
          <w:sz w:val="24"/>
        </w:rPr>
      </w:pPr>
      <w:r w:rsidRPr="00671504">
        <w:rPr>
          <w:sz w:val="24"/>
        </w:rPr>
        <w:t>(оформляется</w:t>
      </w:r>
      <w:r w:rsidRPr="00671504">
        <w:rPr>
          <w:spacing w:val="-10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10"/>
          <w:sz w:val="24"/>
        </w:rPr>
        <w:t xml:space="preserve"> </w:t>
      </w:r>
      <w:r w:rsidRPr="00671504">
        <w:rPr>
          <w:sz w:val="24"/>
        </w:rPr>
        <w:t>официальном</w:t>
      </w:r>
      <w:r w:rsidRPr="00671504">
        <w:rPr>
          <w:spacing w:val="-9"/>
          <w:sz w:val="24"/>
        </w:rPr>
        <w:t xml:space="preserve"> </w:t>
      </w:r>
      <w:r w:rsidRPr="00671504">
        <w:rPr>
          <w:sz w:val="24"/>
        </w:rPr>
        <w:t>бланке</w:t>
      </w:r>
      <w:r w:rsidRPr="00671504">
        <w:rPr>
          <w:spacing w:val="-10"/>
          <w:sz w:val="24"/>
        </w:rPr>
        <w:t xml:space="preserve"> </w:t>
      </w:r>
      <w:r w:rsidRPr="00671504">
        <w:rPr>
          <w:spacing w:val="-2"/>
          <w:sz w:val="24"/>
        </w:rPr>
        <w:t>Администрации</w:t>
      </w:r>
      <w:r>
        <w:rPr>
          <w:spacing w:val="-2"/>
          <w:sz w:val="24"/>
        </w:rPr>
        <w:t>/Организации</w:t>
      </w:r>
      <w:r w:rsidRPr="00671504">
        <w:rPr>
          <w:spacing w:val="-2"/>
          <w:sz w:val="24"/>
        </w:rPr>
        <w:t>)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tbl>
      <w:tblPr>
        <w:tblStyle w:val="af6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380"/>
      </w:tblGrid>
      <w:tr w:rsidR="00C23068" w:rsidRPr="00671504" w:rsidTr="00C23068">
        <w:tc>
          <w:tcPr>
            <w:tcW w:w="851" w:type="dxa"/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Кому: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851" w:type="dxa"/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  <w:lang w:val="ru-RU"/>
              </w:rPr>
            </w:pPr>
            <w:r w:rsidRPr="00671504">
              <w:rPr>
                <w:i/>
                <w:sz w:val="24"/>
                <w:szCs w:val="24"/>
                <w:lang w:val="ru-RU"/>
              </w:rPr>
              <w:t>ФИО (последнее при наличии) физического лица</w:t>
            </w: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ind w:left="5387" w:right="-2" w:firstLine="3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6096"/>
        <w:rPr>
          <w:i/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1113" w:right="1115"/>
        <w:jc w:val="center"/>
        <w:rPr>
          <w:sz w:val="24"/>
        </w:rPr>
      </w:pPr>
      <w:r w:rsidRPr="00671504">
        <w:rPr>
          <w:sz w:val="24"/>
        </w:rPr>
        <w:t>Решение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об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отказе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предоставлении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7"/>
          <w:sz w:val="24"/>
        </w:rPr>
        <w:t xml:space="preserve"> </w:t>
      </w:r>
      <w:r w:rsidRPr="00671504">
        <w:rPr>
          <w:spacing w:val="-2"/>
          <w:sz w:val="24"/>
        </w:rPr>
        <w:t>услуги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393" w:right="387"/>
        <w:jc w:val="center"/>
        <w:rPr>
          <w:sz w:val="24"/>
        </w:rPr>
      </w:pPr>
      <w:r w:rsidRPr="00671504">
        <w:rPr>
          <w:sz w:val="24"/>
        </w:rPr>
        <w:t>«Подача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заявлений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экзамене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и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основном государственном экзамене»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393" w:right="387"/>
        <w:jc w:val="center"/>
        <w:rPr>
          <w:sz w:val="24"/>
        </w:rPr>
      </w:pPr>
    </w:p>
    <w:p w:rsidR="00C23068" w:rsidRPr="00593D0F" w:rsidRDefault="00593D0F" w:rsidP="00AF7AFB">
      <w:pPr>
        <w:widowControl w:val="0"/>
        <w:tabs>
          <w:tab w:val="left" w:pos="10130"/>
        </w:tabs>
        <w:suppressAutoHyphens w:val="0"/>
        <w:spacing w:after="0" w:line="240" w:lineRule="auto"/>
        <w:ind w:left="0" w:right="74" w:firstLine="709"/>
        <w:rPr>
          <w:b/>
          <w:sz w:val="24"/>
        </w:rPr>
      </w:pPr>
      <w:r w:rsidRPr="00593D0F">
        <w:rPr>
          <w:rStyle w:val="22"/>
          <w:b w:val="0"/>
          <w:lang w:eastAsia="en-US" w:bidi="ar-SA"/>
        </w:rPr>
        <w:t xml:space="preserve">В соответствии с ____ </w:t>
      </w:r>
      <w:r w:rsidRPr="00593D0F">
        <w:rPr>
          <w:rStyle w:val="22"/>
          <w:b w:val="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593D0F">
        <w:rPr>
          <w:rStyle w:val="22"/>
          <w:b w:val="0"/>
          <w:lang w:eastAsia="en-US" w:bidi="ar-SA"/>
        </w:rPr>
        <w:t>Администрация/Организация _____ (</w:t>
      </w:r>
      <w:r w:rsidRPr="00593D0F">
        <w:rPr>
          <w:rStyle w:val="22"/>
          <w:b w:val="0"/>
          <w:i/>
          <w:lang w:eastAsia="en-US" w:bidi="ar-SA"/>
        </w:rPr>
        <w:t>указать полное наименование Администрации, Организации</w:t>
      </w:r>
      <w:r w:rsidRPr="00593D0F">
        <w:rPr>
          <w:rStyle w:val="22"/>
          <w:b w:val="0"/>
          <w:lang w:eastAsia="en-US" w:bidi="ar-SA"/>
        </w:rPr>
        <w:t xml:space="preserve">)  (далее – Администрация, Организация) рассмотрела запрос о предоставлении муниципальной услуги </w:t>
      </w:r>
      <w:r w:rsidRPr="00593D0F">
        <w:rPr>
          <w:rStyle w:val="22"/>
          <w:b w:val="0"/>
          <w:bCs/>
          <w:lang w:eastAsia="en-US" w:bidi="ar-SA"/>
        </w:rPr>
        <w:t>«Подача заявлений на участие в едином государственном экзамене и основном государственном экзамене»</w:t>
      </w:r>
      <w:r w:rsidRPr="00593D0F">
        <w:rPr>
          <w:rStyle w:val="22"/>
          <w:b w:val="0"/>
          <w:lang w:eastAsia="en-US" w:bidi="ar-SA"/>
        </w:rPr>
        <w:t xml:space="preserve"> № </w:t>
      </w:r>
      <w:r w:rsidRPr="00593D0F">
        <w:rPr>
          <w:rStyle w:val="22"/>
          <w:b w:val="0"/>
          <w:lang w:eastAsia="ru-RU" w:bidi="ar-SA"/>
        </w:rPr>
        <w:t>______</w:t>
      </w:r>
      <w:r w:rsidRPr="00593D0F">
        <w:rPr>
          <w:rStyle w:val="22"/>
          <w:b w:val="0"/>
          <w:lang w:eastAsia="en-US" w:bidi="ar-SA"/>
        </w:rPr>
        <w:t xml:space="preserve"> (</w:t>
      </w:r>
      <w:r w:rsidRPr="00593D0F">
        <w:rPr>
          <w:rStyle w:val="22"/>
          <w:b w:val="0"/>
          <w:i/>
          <w:lang w:eastAsia="en-US" w:bidi="ar-SA"/>
        </w:rPr>
        <w:t>указать регистрационный номер запроса</w:t>
      </w:r>
      <w:r w:rsidRPr="00593D0F">
        <w:rPr>
          <w:rStyle w:val="22"/>
          <w:b w:val="0"/>
          <w:lang w:eastAsia="en-US" w:bidi="ar-SA"/>
        </w:rPr>
        <w:t>) (далее соответственно – запрос, муниципальная услуга) и</w:t>
      </w:r>
      <w:r w:rsidRPr="00593D0F">
        <w:rPr>
          <w:rStyle w:val="22"/>
          <w:b w:val="0"/>
          <w:bCs/>
          <w:lang w:eastAsia="en-US" w:bidi="ar-SA"/>
        </w:rPr>
        <w:t xml:space="preserve"> приняла </w:t>
      </w:r>
      <w:r w:rsidRPr="00593D0F">
        <w:rPr>
          <w:rStyle w:val="22"/>
          <w:b w:val="0"/>
          <w:lang w:eastAsia="en-US" w:bidi="ar-SA"/>
        </w:rPr>
        <w:t>решение об отказе в предоставлении муниципальной услуги по следующему основанию</w:t>
      </w:r>
      <w:r w:rsidR="006D7A59" w:rsidRPr="00593D0F">
        <w:rPr>
          <w:rStyle w:val="22"/>
          <w:b w:val="0"/>
          <w:lang w:eastAsia="en-US" w:bidi="ar-SA"/>
        </w:rPr>
        <w:t>:</w:t>
      </w:r>
    </w:p>
    <w:p w:rsidR="00C23068" w:rsidRPr="00671504" w:rsidRDefault="00C23068" w:rsidP="00E13A3B">
      <w:pPr>
        <w:widowControl w:val="0"/>
        <w:tabs>
          <w:tab w:val="left" w:pos="10130"/>
        </w:tabs>
        <w:suppressAutoHyphens w:val="0"/>
        <w:spacing w:after="0" w:line="240" w:lineRule="auto"/>
        <w:ind w:left="143" w:right="73" w:firstLine="710"/>
        <w:rPr>
          <w:sz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3045"/>
        <w:gridCol w:w="3044"/>
      </w:tblGrid>
      <w:tr w:rsidR="00C23068" w:rsidRPr="00671504" w:rsidTr="00C23068">
        <w:trPr>
          <w:trHeight w:val="966"/>
        </w:trPr>
        <w:tc>
          <w:tcPr>
            <w:tcW w:w="1741" w:type="pct"/>
          </w:tcPr>
          <w:p w:rsidR="00C23068" w:rsidRPr="00671504" w:rsidRDefault="00C23068" w:rsidP="00E13A3B">
            <w:pPr>
              <w:pStyle w:val="TableParagraph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pacing w:val="-2"/>
                <w:sz w:val="24"/>
                <w:szCs w:val="24"/>
                <w:lang w:val="ru-RU"/>
              </w:rPr>
              <w:t>Ссылка</w:t>
            </w:r>
          </w:p>
          <w:p w:rsidR="00C23068" w:rsidRPr="00671504" w:rsidRDefault="00C23068" w:rsidP="00E13A3B">
            <w:pPr>
              <w:pStyle w:val="TableParagraph"/>
              <w:ind w:left="382" w:right="368" w:firstLine="3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на соответствующий подпункт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подраздела</w:t>
            </w:r>
            <w:r w:rsidRPr="0067150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19 Регламента,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в</w:t>
            </w:r>
            <w:r w:rsidRPr="0067150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котором содержится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основание для отказа</w:t>
            </w:r>
          </w:p>
          <w:p w:rsidR="00C23068" w:rsidRPr="00671504" w:rsidRDefault="00C23068" w:rsidP="00E13A3B">
            <w:pPr>
              <w:pStyle w:val="TableParagraph"/>
              <w:ind w:left="297" w:right="280" w:hanging="3"/>
              <w:jc w:val="center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в предоставлении муниципальной</w:t>
            </w:r>
            <w:r w:rsidRPr="00671504">
              <w:rPr>
                <w:spacing w:val="-18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услуги</w:t>
            </w:r>
          </w:p>
        </w:tc>
        <w:tc>
          <w:tcPr>
            <w:tcW w:w="1629" w:type="pct"/>
          </w:tcPr>
          <w:p w:rsidR="00C23068" w:rsidRPr="00671504" w:rsidRDefault="00C23068" w:rsidP="00E13A3B">
            <w:pPr>
              <w:pStyle w:val="TableParagraph"/>
              <w:ind w:left="312" w:right="367" w:firstLine="2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Наименование </w:t>
            </w:r>
            <w:r w:rsidRPr="00671504">
              <w:rPr>
                <w:sz w:val="24"/>
                <w:szCs w:val="24"/>
                <w:lang w:val="ru-RU"/>
              </w:rPr>
              <w:t>основания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для</w:t>
            </w:r>
            <w:r w:rsidRPr="0067150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отказа в предоставлении муниципальной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629" w:type="pct"/>
          </w:tcPr>
          <w:p w:rsidR="00C23068" w:rsidRPr="00671504" w:rsidRDefault="00C23068" w:rsidP="00E13A3B">
            <w:pPr>
              <w:pStyle w:val="TableParagraph"/>
              <w:ind w:left="12" w:right="67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Разъяснение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причины принятия решения</w:t>
            </w:r>
          </w:p>
          <w:p w:rsidR="00C23068" w:rsidRPr="00671504" w:rsidRDefault="00C23068" w:rsidP="00E13A3B">
            <w:pPr>
              <w:pStyle w:val="TableParagraph"/>
              <w:ind w:left="67" w:right="55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об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 отказе</w:t>
            </w:r>
            <w:r w:rsidRPr="00671504">
              <w:rPr>
                <w:sz w:val="24"/>
                <w:szCs w:val="24"/>
                <w:lang w:val="ru-RU"/>
              </w:rPr>
              <w:t xml:space="preserve"> в предоставлении муниципальной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C23068" w:rsidRPr="00671504" w:rsidTr="00C23068">
        <w:trPr>
          <w:cantSplit/>
          <w:trHeight w:val="966"/>
        </w:trPr>
        <w:tc>
          <w:tcPr>
            <w:tcW w:w="1741" w:type="pct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29" w:type="pct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29" w:type="pct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C23068" w:rsidRPr="00671504" w:rsidRDefault="00C23068" w:rsidP="00AF7AFB">
      <w:pPr>
        <w:pStyle w:val="a0"/>
        <w:widowControl w:val="0"/>
        <w:suppressAutoHyphens w:val="0"/>
        <w:spacing w:after="0" w:line="240" w:lineRule="auto"/>
        <w:ind w:left="0" w:right="2" w:firstLine="710"/>
        <w:rPr>
          <w:sz w:val="24"/>
        </w:rPr>
      </w:pPr>
      <w:r w:rsidRPr="00671504">
        <w:rPr>
          <w:sz w:val="24"/>
        </w:rPr>
        <w:lastRenderedPageBreak/>
        <w:t xml:space="preserve">Вы вправе повторно обратиться в Администрацию с запросом после устранения указанного основания для отказа в предоставлении муниципальной </w:t>
      </w:r>
      <w:r w:rsidRPr="00671504">
        <w:rPr>
          <w:spacing w:val="-2"/>
          <w:sz w:val="24"/>
        </w:rPr>
        <w:t>услуги.</w:t>
      </w:r>
    </w:p>
    <w:p w:rsidR="00C23068" w:rsidRPr="00810771" w:rsidRDefault="00810771" w:rsidP="00AF7AFB">
      <w:pPr>
        <w:pStyle w:val="a0"/>
        <w:widowControl w:val="0"/>
        <w:tabs>
          <w:tab w:val="left" w:pos="0"/>
        </w:tabs>
        <w:suppressAutoHyphens w:val="0"/>
        <w:spacing w:after="0" w:line="240" w:lineRule="auto"/>
        <w:ind w:left="0" w:right="2" w:firstLine="710"/>
        <w:rPr>
          <w:sz w:val="24"/>
        </w:rPr>
      </w:pPr>
      <w:r w:rsidRPr="00810771">
        <w:rPr>
          <w:sz w:val="24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810771">
        <w:rPr>
          <w:sz w:val="24"/>
          <w:lang w:val="en-US"/>
        </w:rPr>
        <w:t>V</w:t>
      </w:r>
      <w:r w:rsidRPr="00810771">
        <w:rPr>
          <w:sz w:val="24"/>
        </w:rPr>
        <w:t xml:space="preserve"> «Досудебный (внесудебный) порядок обжалования решений и</w:t>
      </w:r>
      <w:r w:rsidRPr="00810771">
        <w:rPr>
          <w:rStyle w:val="22"/>
          <w:lang w:eastAsia="en-US" w:bidi="ar-SA"/>
        </w:rPr>
        <w:t> </w:t>
      </w:r>
      <w:r w:rsidRPr="00810771">
        <w:rPr>
          <w:sz w:val="24"/>
        </w:rPr>
        <w:t>действий (бездействия) Администрации, Организации, а</w:t>
      </w:r>
      <w:r w:rsidRPr="00810771">
        <w:rPr>
          <w:rStyle w:val="22"/>
          <w:lang w:eastAsia="en-US" w:bidi="ar-SA"/>
        </w:rPr>
        <w:t> </w:t>
      </w:r>
      <w:r w:rsidRPr="00810771">
        <w:rPr>
          <w:sz w:val="24"/>
        </w:rPr>
        <w:t>также их</w:t>
      </w:r>
      <w:r w:rsidRPr="00810771">
        <w:rPr>
          <w:rStyle w:val="22"/>
          <w:lang w:eastAsia="en-US" w:bidi="ar-SA"/>
        </w:rPr>
        <w:t> </w:t>
      </w:r>
      <w:r w:rsidRPr="00810771">
        <w:rPr>
          <w:sz w:val="24"/>
        </w:rPr>
        <w:t>должностных лиц, муниципальных служащих и</w:t>
      </w:r>
      <w:r w:rsidRPr="00810771">
        <w:rPr>
          <w:rStyle w:val="22"/>
          <w:lang w:eastAsia="en-US" w:bidi="ar-SA"/>
        </w:rPr>
        <w:t> </w:t>
      </w:r>
      <w:r w:rsidRPr="00810771">
        <w:rPr>
          <w:sz w:val="24"/>
        </w:rPr>
        <w:t xml:space="preserve">работников» </w:t>
      </w:r>
      <w:r w:rsidRPr="00810771">
        <w:rPr>
          <w:rStyle w:val="22"/>
          <w:b w:val="0"/>
        </w:rPr>
        <w:t>Регламента</w:t>
      </w:r>
      <w:r w:rsidRPr="00810771">
        <w:rPr>
          <w:b/>
          <w:sz w:val="24"/>
        </w:rPr>
        <w:t>,</w:t>
      </w:r>
      <w:r w:rsidRPr="00810771">
        <w:rPr>
          <w:sz w:val="24"/>
        </w:rPr>
        <w:t xml:space="preserve"> а также в</w:t>
      </w:r>
      <w:r w:rsidRPr="00810771">
        <w:rPr>
          <w:rStyle w:val="22"/>
          <w:lang w:eastAsia="en-US" w:bidi="ar-SA"/>
        </w:rPr>
        <w:t> </w:t>
      </w:r>
      <w:r w:rsidRPr="00810771">
        <w:rPr>
          <w:sz w:val="24"/>
        </w:rPr>
        <w:t>судебном порядке в</w:t>
      </w:r>
      <w:r w:rsidRPr="00810771">
        <w:rPr>
          <w:rStyle w:val="22"/>
          <w:lang w:eastAsia="en-US" w:bidi="ar-SA"/>
        </w:rPr>
        <w:t> </w:t>
      </w:r>
      <w:r w:rsidRPr="00810771">
        <w:rPr>
          <w:sz w:val="24"/>
        </w:rPr>
        <w:t>соответствии с</w:t>
      </w:r>
      <w:r w:rsidRPr="00810771">
        <w:rPr>
          <w:rStyle w:val="22"/>
          <w:lang w:eastAsia="en-US" w:bidi="ar-SA"/>
        </w:rPr>
        <w:t> </w:t>
      </w:r>
      <w:r w:rsidRPr="00810771">
        <w:rPr>
          <w:sz w:val="24"/>
        </w:rPr>
        <w:t>законодательством Российской Федерации</w:t>
      </w:r>
      <w:r w:rsidR="00C23068" w:rsidRPr="00810771">
        <w:rPr>
          <w:spacing w:val="-2"/>
          <w:sz w:val="24"/>
        </w:rPr>
        <w:t>.</w:t>
      </w:r>
    </w:p>
    <w:p w:rsidR="00C23068" w:rsidRPr="00671504" w:rsidRDefault="00C23068" w:rsidP="00810771">
      <w:pPr>
        <w:pStyle w:val="a0"/>
        <w:widowControl w:val="0"/>
        <w:suppressAutoHyphens w:val="0"/>
        <w:spacing w:after="0" w:line="240" w:lineRule="auto"/>
        <w:ind w:left="45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853"/>
        <w:rPr>
          <w:spacing w:val="-2"/>
          <w:sz w:val="24"/>
        </w:rPr>
      </w:pPr>
      <w:r w:rsidRPr="00671504">
        <w:rPr>
          <w:sz w:val="24"/>
        </w:rPr>
        <w:t>Дополнительно</w:t>
      </w:r>
      <w:r w:rsidRPr="00671504">
        <w:rPr>
          <w:spacing w:val="-6"/>
          <w:sz w:val="24"/>
        </w:rPr>
        <w:t xml:space="preserve"> </w:t>
      </w:r>
      <w:r w:rsidRPr="00671504">
        <w:rPr>
          <w:spacing w:val="-2"/>
          <w:sz w:val="24"/>
        </w:rPr>
        <w:t>информируем:</w:t>
      </w:r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3068" w:rsidRPr="00671504" w:rsidTr="00C23068">
        <w:tc>
          <w:tcPr>
            <w:tcW w:w="5000" w:type="pct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z w:val="24"/>
        </w:rPr>
        <w:t>(</w:t>
      </w:r>
      <w:r w:rsidRPr="00671504">
        <w:rPr>
          <w:i/>
          <w:sz w:val="24"/>
        </w:rPr>
        <w:t>указывается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информация,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необходимая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для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устранения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оснований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для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отказа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в</w:t>
      </w:r>
      <w:r w:rsidRPr="00671504">
        <w:rPr>
          <w:i/>
          <w:spacing w:val="-3"/>
          <w:sz w:val="24"/>
        </w:rPr>
        <w:t xml:space="preserve"> </w:t>
      </w:r>
      <w:r w:rsidRPr="00671504">
        <w:rPr>
          <w:i/>
          <w:sz w:val="24"/>
        </w:rPr>
        <w:t>предоставлении муниципальной услуги, а</w:t>
      </w:r>
      <w:r w:rsidRPr="00671504">
        <w:rPr>
          <w:i/>
          <w:spacing w:val="-1"/>
          <w:sz w:val="24"/>
        </w:rPr>
        <w:t xml:space="preserve"> </w:t>
      </w:r>
      <w:r w:rsidRPr="00671504">
        <w:rPr>
          <w:i/>
          <w:sz w:val="24"/>
        </w:rPr>
        <w:t>также иная дополнительная информация при необходимости</w:t>
      </w:r>
      <w:r w:rsidRPr="00671504">
        <w:rPr>
          <w:sz w:val="24"/>
        </w:rPr>
        <w:t>).</w:t>
      </w: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3020"/>
        <w:gridCol w:w="3119"/>
      </w:tblGrid>
      <w:tr w:rsidR="00C23068" w:rsidRPr="00671504" w:rsidTr="00C23068">
        <w:tc>
          <w:tcPr>
            <w:tcW w:w="3238" w:type="dxa"/>
            <w:tcBorders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tcBorders>
              <w:lef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1246"/>
        </w:trPr>
        <w:tc>
          <w:tcPr>
            <w:tcW w:w="3238" w:type="dxa"/>
            <w:tcBorders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right="38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pacing w:val="-2"/>
                <w:sz w:val="24"/>
                <w:szCs w:val="24"/>
                <w:lang w:val="ru-RU"/>
              </w:rPr>
              <w:t>(уполномоченное должностное лицо Администрации</w:t>
            </w:r>
            <w:r>
              <w:rPr>
                <w:spacing w:val="-2"/>
                <w:sz w:val="24"/>
                <w:szCs w:val="24"/>
                <w:lang w:val="ru-RU"/>
              </w:rPr>
              <w:t>/работник Организации)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tcBorders>
              <w:left w:val="nil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(</w:t>
            </w:r>
            <w:r w:rsidRPr="00671504">
              <w:rPr>
                <w:sz w:val="24"/>
                <w:szCs w:val="24"/>
                <w:lang w:val="ru-RU"/>
              </w:rPr>
              <w:t>подпись, фамилия, инициалы</w:t>
            </w:r>
            <w:r w:rsidRPr="00671504">
              <w:rPr>
                <w:spacing w:val="-2"/>
                <w:sz w:val="24"/>
                <w:szCs w:val="24"/>
              </w:rPr>
              <w:t>)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</w:p>
          <w:p w:rsidR="00C23068" w:rsidRPr="00671504" w:rsidRDefault="00C23068" w:rsidP="00E13A3B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</w:rPr>
              <w:t>«</w:t>
            </w:r>
            <w:r w:rsidRPr="00671504">
              <w:rPr>
                <w:sz w:val="24"/>
                <w:szCs w:val="24"/>
                <w:lang w:val="ru-RU"/>
              </w:rPr>
              <w:t>___</w:t>
            </w:r>
            <w:r w:rsidRPr="00671504">
              <w:rPr>
                <w:sz w:val="24"/>
                <w:szCs w:val="24"/>
              </w:rPr>
              <w:t xml:space="preserve">» </w:t>
            </w:r>
            <w:r w:rsidRPr="00671504">
              <w:rPr>
                <w:sz w:val="24"/>
                <w:szCs w:val="24"/>
                <w:lang w:val="ru-RU"/>
              </w:rPr>
              <w:t>___________</w:t>
            </w:r>
            <w:r w:rsidRPr="00671504">
              <w:rPr>
                <w:sz w:val="24"/>
                <w:szCs w:val="24"/>
              </w:rPr>
              <w:t xml:space="preserve"> 202</w:t>
            </w:r>
            <w:r w:rsidRPr="00671504">
              <w:rPr>
                <w:sz w:val="24"/>
                <w:szCs w:val="24"/>
                <w:lang w:val="ru-RU"/>
              </w:rPr>
              <w:t>___</w:t>
            </w: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737BD0" w:rsidRDefault="00737BD0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737BD0" w:rsidRDefault="00737BD0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737BD0" w:rsidRDefault="00737BD0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737BD0" w:rsidRPr="00671504" w:rsidRDefault="00737BD0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A23EF4">
      <w:pPr>
        <w:widowControl w:val="0"/>
        <w:suppressAutoHyphens w:val="0"/>
        <w:spacing w:after="0" w:line="240" w:lineRule="auto"/>
        <w:ind w:left="0" w:firstLine="0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  <w:r w:rsidRPr="00671504">
        <w:rPr>
          <w:sz w:val="24"/>
        </w:rPr>
        <w:lastRenderedPageBreak/>
        <w:t>Приложение</w:t>
      </w:r>
      <w:r w:rsidRPr="00671504">
        <w:rPr>
          <w:spacing w:val="-14"/>
          <w:sz w:val="24"/>
        </w:rPr>
        <w:t xml:space="preserve"> </w:t>
      </w:r>
      <w:r w:rsidRPr="00671504">
        <w:rPr>
          <w:spacing w:val="-10"/>
          <w:sz w:val="24"/>
        </w:rPr>
        <w:t>3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 w:right="131"/>
        <w:rPr>
          <w:sz w:val="24"/>
        </w:rPr>
      </w:pPr>
      <w:r w:rsidRPr="00671504">
        <w:rPr>
          <w:sz w:val="24"/>
        </w:rPr>
        <w:t>к административному регламенту предоставления муниципальной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«Подача заявлений на участие в едином государственном экзамене и основном государственном экзамене», утвержденному постановлением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Администрации городского округа Электросталь Московской области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812" w:right="131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812" w:right="131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3"/>
        <w:jc w:val="center"/>
        <w:rPr>
          <w:sz w:val="24"/>
        </w:rPr>
      </w:pPr>
      <w:r w:rsidRPr="00671504">
        <w:rPr>
          <w:spacing w:val="-2"/>
          <w:sz w:val="24"/>
        </w:rPr>
        <w:t>Перечень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1113" w:right="1106"/>
        <w:jc w:val="center"/>
        <w:rPr>
          <w:sz w:val="24"/>
        </w:rPr>
      </w:pPr>
      <w:r w:rsidRPr="00671504">
        <w:rPr>
          <w:sz w:val="24"/>
        </w:rPr>
        <w:t>нормативных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правовых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актов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Российской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Федерации, нормативных правовых актов Московской области,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20" w:right="515" w:hanging="1"/>
        <w:jc w:val="center"/>
        <w:rPr>
          <w:spacing w:val="-2"/>
          <w:sz w:val="24"/>
        </w:rPr>
      </w:pPr>
      <w:r w:rsidRPr="00671504">
        <w:rPr>
          <w:sz w:val="24"/>
        </w:rPr>
        <w:t>регулирующих предоставление муниципальной услуги «Подача заявлений на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14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экзамене</w:t>
      </w:r>
      <w:r w:rsidRPr="00671504">
        <w:rPr>
          <w:spacing w:val="-14"/>
          <w:sz w:val="24"/>
        </w:rPr>
        <w:t xml:space="preserve"> </w:t>
      </w:r>
      <w:r w:rsidRPr="00671504">
        <w:rPr>
          <w:sz w:val="24"/>
        </w:rPr>
        <w:t>и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основном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 xml:space="preserve">государственном </w:t>
      </w:r>
      <w:r w:rsidRPr="00671504">
        <w:rPr>
          <w:spacing w:val="-2"/>
          <w:sz w:val="24"/>
        </w:rPr>
        <w:t>экзамене»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20" w:right="515" w:hanging="1"/>
        <w:jc w:val="center"/>
        <w:rPr>
          <w:sz w:val="24"/>
        </w:rPr>
      </w:pP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Конституция Российской Федерации.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Конвенция о правах ребенка, одобренная Генеральной Ассамблеей ООН 20.11.1989.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Семейный кодекс Российской Федерации.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Федеральный</w:t>
      </w:r>
      <w:r w:rsidRPr="00671504">
        <w:rPr>
          <w:sz w:val="24"/>
          <w:szCs w:val="24"/>
        </w:rPr>
        <w:tab/>
        <w:t>закон</w:t>
      </w:r>
      <w:r w:rsidRPr="00671504">
        <w:rPr>
          <w:sz w:val="24"/>
          <w:szCs w:val="24"/>
        </w:rPr>
        <w:tab/>
        <w:t>от 27.07.2010</w:t>
      </w:r>
      <w:r w:rsidRPr="00671504">
        <w:rPr>
          <w:sz w:val="24"/>
          <w:szCs w:val="24"/>
        </w:rPr>
        <w:tab/>
        <w:t>№ 210-ФЗ «Об организации предоставления государственных и муниципальных услуг».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Федеральный</w:t>
      </w:r>
      <w:r w:rsidRPr="00671504">
        <w:rPr>
          <w:sz w:val="24"/>
          <w:szCs w:val="24"/>
        </w:rPr>
        <w:tab/>
        <w:t>закон от 25.07.2002 № 115-ФЗ «О правовом положении иностранных граждан в Российской Федерации.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Федеральный</w:t>
      </w:r>
      <w:r w:rsidRPr="00671504">
        <w:rPr>
          <w:sz w:val="24"/>
          <w:szCs w:val="24"/>
        </w:rPr>
        <w:tab/>
        <w:t>закон</w:t>
      </w:r>
      <w:r w:rsidRPr="00671504">
        <w:rPr>
          <w:sz w:val="24"/>
          <w:szCs w:val="24"/>
        </w:rPr>
        <w:tab/>
        <w:t>от 29.12.2012</w:t>
      </w:r>
      <w:r w:rsidRPr="00671504">
        <w:rPr>
          <w:sz w:val="24"/>
          <w:szCs w:val="24"/>
        </w:rPr>
        <w:tab/>
        <w:t>№ 273-ФЗ «Об образовании в Российской Федерации».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Российской Федерации</w:t>
      </w:r>
      <w:r w:rsidRPr="00671504">
        <w:rPr>
          <w:sz w:val="24"/>
          <w:szCs w:val="24"/>
        </w:rPr>
        <w:tab/>
        <w:t>от 26.03.2016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№ 236 «О требованиях к предоставлению в электронной форме государственных и муниципальных услуг».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Российский Федерации</w:t>
      </w:r>
      <w:r w:rsidRPr="00671504">
        <w:rPr>
          <w:sz w:val="24"/>
          <w:szCs w:val="24"/>
        </w:rPr>
        <w:tab/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Приказ Министерства   просвещения Российской Федерации и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lastRenderedPageBreak/>
        <w:t>Приказ Министерства просвещения   Российской  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Закон Московской области № 37/2016-ОЗ «Кодекс Московской области об административных правонарушениях».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Закон Московской области № 94/2013-ОЗ «Об образовании».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Закон Московской области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</w:t>
      </w:r>
      <w:r w:rsidRPr="00671504">
        <w:rPr>
          <w:sz w:val="24"/>
          <w:szCs w:val="24"/>
        </w:rPr>
        <w:tab/>
        <w:t>центров предоставления  государственных и муниципальных услуг Московской области и их работников»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Московской области  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</w:t>
      </w:r>
      <w:r w:rsidRPr="00671504">
        <w:rPr>
          <w:sz w:val="24"/>
          <w:szCs w:val="24"/>
        </w:rPr>
        <w:tab/>
        <w:t>центров предоставления государственных и муниципальных услуг в Московской области».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Распоряжение Министерства образования Московской области от 10.07.2020 № Р-446 «О создании государственной информационной системы оценки качества образования в Московской области».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Администрации городского округа Электросталь Московской области от 14.06.2023 № 801/6 «Об утверждении Положения об особенностях подачи и рассмотрения жалоб на решения 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при предоставлении муниципальных услуг».</w:t>
      </w:r>
    </w:p>
    <w:p w:rsidR="00C23068" w:rsidRPr="00671504" w:rsidRDefault="00C23068" w:rsidP="00E13A3B">
      <w:pPr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  <w:r w:rsidRPr="00671504">
        <w:rPr>
          <w:sz w:val="24"/>
        </w:rPr>
        <w:lastRenderedPageBreak/>
        <w:t>Приложение</w:t>
      </w:r>
      <w:r w:rsidRPr="00671504">
        <w:rPr>
          <w:spacing w:val="-14"/>
          <w:sz w:val="24"/>
        </w:rPr>
        <w:t xml:space="preserve"> </w:t>
      </w:r>
      <w:r w:rsidRPr="00671504">
        <w:rPr>
          <w:spacing w:val="-10"/>
          <w:sz w:val="24"/>
        </w:rPr>
        <w:t>4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8" w:right="130" w:hanging="11"/>
        <w:rPr>
          <w:sz w:val="24"/>
        </w:rPr>
      </w:pPr>
      <w:r w:rsidRPr="00671504">
        <w:rPr>
          <w:sz w:val="24"/>
        </w:rPr>
        <w:t>к административному регламенту предоставления муниципальной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«Подача заявлений на участие в едином государственном экзамене и основном государственном экзамене», утвержденному постановлением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Администрации городского округа Электросталь Московской области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right="131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1113" w:right="1114"/>
        <w:jc w:val="center"/>
        <w:rPr>
          <w:sz w:val="24"/>
        </w:rPr>
      </w:pPr>
    </w:p>
    <w:p w:rsidR="0016379B" w:rsidRDefault="0016379B" w:rsidP="00E13A3B">
      <w:pPr>
        <w:pStyle w:val="a0"/>
        <w:widowControl w:val="0"/>
        <w:suppressAutoHyphens w:val="0"/>
        <w:spacing w:after="0" w:line="240" w:lineRule="auto"/>
        <w:ind w:left="1113" w:right="1114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1113" w:right="1114"/>
        <w:jc w:val="center"/>
        <w:rPr>
          <w:sz w:val="24"/>
        </w:rPr>
      </w:pPr>
      <w:r w:rsidRPr="00671504">
        <w:rPr>
          <w:sz w:val="24"/>
        </w:rPr>
        <w:t>Форма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решения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об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отказе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приеме</w:t>
      </w:r>
      <w:r w:rsidRPr="00671504">
        <w:rPr>
          <w:spacing w:val="-5"/>
          <w:sz w:val="24"/>
        </w:rPr>
        <w:t xml:space="preserve"> </w:t>
      </w:r>
      <w:r w:rsidRPr="00671504">
        <w:rPr>
          <w:spacing w:val="-2"/>
          <w:sz w:val="24"/>
        </w:rPr>
        <w:t>документов,</w:t>
      </w:r>
    </w:p>
    <w:p w:rsidR="00C23068" w:rsidRDefault="00C23068" w:rsidP="00E13A3B">
      <w:pPr>
        <w:pStyle w:val="a0"/>
        <w:widowControl w:val="0"/>
        <w:suppressAutoHyphens w:val="0"/>
        <w:spacing w:after="0" w:line="240" w:lineRule="auto"/>
        <w:ind w:left="389" w:right="392"/>
        <w:jc w:val="center"/>
        <w:rPr>
          <w:spacing w:val="-2"/>
          <w:sz w:val="24"/>
        </w:rPr>
      </w:pPr>
      <w:r w:rsidRPr="00671504">
        <w:rPr>
          <w:sz w:val="24"/>
        </w:rPr>
        <w:t>необходимых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для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предоставления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«Подача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заявлений на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экзамене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и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основном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 xml:space="preserve">государственном </w:t>
      </w:r>
      <w:r w:rsidRPr="00671504">
        <w:rPr>
          <w:spacing w:val="-2"/>
          <w:sz w:val="24"/>
        </w:rPr>
        <w:t>экзамене»</w:t>
      </w:r>
    </w:p>
    <w:p w:rsidR="00E13A3B" w:rsidRPr="00671504" w:rsidRDefault="00E13A3B" w:rsidP="00E13A3B">
      <w:pPr>
        <w:pStyle w:val="a0"/>
        <w:widowControl w:val="0"/>
        <w:suppressAutoHyphens w:val="0"/>
        <w:spacing w:after="0" w:line="240" w:lineRule="auto"/>
        <w:ind w:left="389" w:right="392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1113" w:right="1114"/>
        <w:jc w:val="center"/>
        <w:rPr>
          <w:sz w:val="24"/>
        </w:rPr>
      </w:pPr>
      <w:r w:rsidRPr="00671504">
        <w:rPr>
          <w:sz w:val="24"/>
        </w:rPr>
        <w:t>(оформляется</w:t>
      </w:r>
      <w:r w:rsidRPr="00671504">
        <w:rPr>
          <w:spacing w:val="-10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10"/>
          <w:sz w:val="24"/>
        </w:rPr>
        <w:t xml:space="preserve"> </w:t>
      </w:r>
      <w:r w:rsidRPr="00671504">
        <w:rPr>
          <w:sz w:val="24"/>
        </w:rPr>
        <w:t>официальном</w:t>
      </w:r>
      <w:r w:rsidRPr="00671504">
        <w:rPr>
          <w:spacing w:val="-9"/>
          <w:sz w:val="24"/>
        </w:rPr>
        <w:t xml:space="preserve"> </w:t>
      </w:r>
      <w:r w:rsidRPr="00671504">
        <w:rPr>
          <w:sz w:val="24"/>
        </w:rPr>
        <w:t>бланке</w:t>
      </w:r>
      <w:r w:rsidRPr="00671504">
        <w:rPr>
          <w:spacing w:val="-10"/>
          <w:sz w:val="24"/>
        </w:rPr>
        <w:t xml:space="preserve"> </w:t>
      </w:r>
      <w:r w:rsidRPr="00671504">
        <w:rPr>
          <w:spacing w:val="-2"/>
          <w:sz w:val="24"/>
        </w:rPr>
        <w:t>Администрации</w:t>
      </w:r>
      <w:r w:rsidR="00225217">
        <w:rPr>
          <w:spacing w:val="-2"/>
          <w:sz w:val="24"/>
        </w:rPr>
        <w:t>/Организации</w:t>
      </w:r>
      <w:r w:rsidRPr="00671504">
        <w:rPr>
          <w:spacing w:val="-2"/>
          <w:sz w:val="24"/>
        </w:rPr>
        <w:t>)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tbl>
      <w:tblPr>
        <w:tblStyle w:val="af6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380"/>
      </w:tblGrid>
      <w:tr w:rsidR="00C23068" w:rsidRPr="00671504" w:rsidTr="00C23068">
        <w:tc>
          <w:tcPr>
            <w:tcW w:w="851" w:type="dxa"/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Кому: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851" w:type="dxa"/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  <w:lang w:val="ru-RU"/>
              </w:rPr>
            </w:pPr>
            <w:r w:rsidRPr="00671504">
              <w:rPr>
                <w:i/>
                <w:sz w:val="24"/>
                <w:szCs w:val="24"/>
                <w:lang w:val="ru-RU"/>
              </w:rPr>
              <w:t>ФИО (последнее при наличии) физического лица</w:t>
            </w: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i/>
          <w:sz w:val="24"/>
        </w:rPr>
      </w:pPr>
    </w:p>
    <w:p w:rsidR="0016379B" w:rsidRDefault="0016379B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z w:val="24"/>
        </w:rPr>
        <w:t>Решение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об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отказе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приеме</w:t>
      </w:r>
      <w:r w:rsidRPr="00671504">
        <w:rPr>
          <w:spacing w:val="-6"/>
          <w:sz w:val="24"/>
        </w:rPr>
        <w:t xml:space="preserve"> </w:t>
      </w:r>
      <w:r w:rsidRPr="00671504">
        <w:rPr>
          <w:spacing w:val="-2"/>
          <w:sz w:val="24"/>
        </w:rPr>
        <w:t>документов,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390" w:right="384"/>
        <w:jc w:val="center"/>
        <w:rPr>
          <w:sz w:val="24"/>
        </w:rPr>
      </w:pPr>
      <w:r w:rsidRPr="00671504">
        <w:rPr>
          <w:sz w:val="24"/>
        </w:rPr>
        <w:t>необходимых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для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предоставления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9"/>
          <w:sz w:val="24"/>
        </w:rPr>
        <w:t xml:space="preserve"> </w:t>
      </w:r>
      <w:r w:rsidRPr="00671504">
        <w:rPr>
          <w:sz w:val="24"/>
        </w:rPr>
        <w:t>«Подача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заявлений на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экзамене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и</w:t>
      </w:r>
      <w:r w:rsidRPr="00671504">
        <w:rPr>
          <w:spacing w:val="-3"/>
          <w:sz w:val="24"/>
        </w:rPr>
        <w:t xml:space="preserve"> </w:t>
      </w:r>
      <w:r w:rsidRPr="00671504">
        <w:rPr>
          <w:sz w:val="24"/>
        </w:rPr>
        <w:t>основном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 xml:space="preserve">государственном </w:t>
      </w:r>
      <w:r w:rsidRPr="00671504">
        <w:rPr>
          <w:spacing w:val="-2"/>
          <w:sz w:val="24"/>
        </w:rPr>
        <w:t>экзамене»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222162" w:rsidRDefault="00222162" w:rsidP="00AF7AFB">
      <w:pPr>
        <w:widowControl w:val="0"/>
        <w:suppressAutoHyphens w:val="0"/>
        <w:spacing w:after="0" w:line="240" w:lineRule="auto"/>
        <w:ind w:left="0" w:firstLine="709"/>
        <w:rPr>
          <w:b/>
          <w:sz w:val="22"/>
        </w:rPr>
      </w:pPr>
      <w:r w:rsidRPr="00222162">
        <w:rPr>
          <w:rStyle w:val="22"/>
          <w:b w:val="0"/>
          <w:bCs/>
          <w:szCs w:val="28"/>
          <w:lang w:eastAsia="en-US" w:bidi="ar-SA"/>
        </w:rPr>
        <w:t xml:space="preserve">В соответствии с ____ </w:t>
      </w:r>
      <w:r w:rsidRPr="00222162">
        <w:rPr>
          <w:rStyle w:val="22"/>
          <w:b w:val="0"/>
          <w:bCs/>
          <w:i/>
          <w:iCs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 w:rsidRPr="00222162">
        <w:rPr>
          <w:rStyle w:val="22"/>
          <w:b w:val="0"/>
          <w:bCs/>
          <w:i/>
          <w:iCs/>
          <w:color w:val="auto"/>
          <w:szCs w:val="28"/>
          <w:lang w:eastAsia="en-US" w:bidi="ar-SA"/>
        </w:rPr>
        <w:t>административного регламента</w:t>
      </w:r>
      <w:r w:rsidRPr="00222162">
        <w:rPr>
          <w:rStyle w:val="22"/>
          <w:b w:val="0"/>
          <w:bCs/>
          <w:i/>
          <w:iCs/>
          <w:szCs w:val="28"/>
          <w:lang w:eastAsia="en-US" w:bidi="ar-SA"/>
        </w:rPr>
        <w:t xml:space="preserve"> (далее – Регламент) на основании которого принято данное решение) </w:t>
      </w:r>
      <w:r w:rsidRPr="00222162">
        <w:rPr>
          <w:rStyle w:val="22"/>
          <w:b w:val="0"/>
          <w:szCs w:val="28"/>
          <w:lang w:eastAsia="en-US" w:bidi="ar-SA"/>
        </w:rPr>
        <w:t>Администрация/Организация____ (</w:t>
      </w:r>
      <w:r w:rsidRPr="00222162">
        <w:rPr>
          <w:rStyle w:val="22"/>
          <w:b w:val="0"/>
          <w:i/>
          <w:szCs w:val="28"/>
          <w:lang w:eastAsia="en-US" w:bidi="ar-SA"/>
        </w:rPr>
        <w:t>указать полное наименование Администрации/Организации</w:t>
      </w:r>
      <w:r w:rsidRPr="00222162">
        <w:rPr>
          <w:rStyle w:val="22"/>
          <w:b w:val="0"/>
          <w:szCs w:val="28"/>
          <w:lang w:eastAsia="en-US" w:bidi="ar-SA"/>
        </w:rPr>
        <w:t>)</w:t>
      </w:r>
      <w:r w:rsidRPr="00222162">
        <w:rPr>
          <w:rStyle w:val="22"/>
          <w:b w:val="0"/>
          <w:bCs/>
          <w:szCs w:val="28"/>
          <w:lang w:eastAsia="en-US" w:bidi="ar-SA"/>
        </w:rPr>
        <w:t xml:space="preserve">  </w:t>
      </w:r>
      <w:r w:rsidRPr="00222162">
        <w:rPr>
          <w:rStyle w:val="22"/>
          <w:b w:val="0"/>
          <w:szCs w:val="28"/>
          <w:lang w:eastAsia="en-US" w:bidi="ar-SA"/>
        </w:rPr>
        <w:t>(далее – Администрация, Организация)</w:t>
      </w:r>
      <w:r w:rsidRPr="00222162">
        <w:rPr>
          <w:rStyle w:val="22"/>
          <w:b w:val="0"/>
          <w:bCs/>
          <w:szCs w:val="28"/>
          <w:lang w:eastAsia="en-US" w:bidi="ar-SA"/>
        </w:rPr>
        <w:t xml:space="preserve"> рассмотрела запрос о предоставлении муниципальной услуги «Подача заявлений на участие в едином государственном экзамене и основном государственном экзамене» № ______ </w:t>
      </w:r>
      <w:r w:rsidRPr="00222162">
        <w:rPr>
          <w:rStyle w:val="22"/>
          <w:b w:val="0"/>
          <w:bCs/>
          <w:i/>
          <w:iCs/>
          <w:szCs w:val="28"/>
          <w:lang w:eastAsia="en-US" w:bidi="ar-SA"/>
        </w:rPr>
        <w:t>(указать регистрационный номер запроса)</w:t>
      </w:r>
      <w:r w:rsidRPr="00222162">
        <w:rPr>
          <w:rStyle w:val="22"/>
          <w:b w:val="0"/>
          <w:bCs/>
          <w:szCs w:val="28"/>
          <w:lang w:eastAsia="en-US" w:bidi="ar-SA"/>
        </w:rPr>
        <w:t xml:space="preserve"> (далее соответственно</w:t>
      </w:r>
      <w:r w:rsidRPr="00222162">
        <w:rPr>
          <w:rStyle w:val="22"/>
          <w:b w:val="0"/>
          <w:bCs/>
          <w:color w:val="auto"/>
          <w:szCs w:val="28"/>
          <w:lang w:eastAsia="en-US" w:bidi="ar-SA"/>
        </w:rPr>
        <w:t xml:space="preserve"> – </w:t>
      </w:r>
      <w:r w:rsidRPr="00222162">
        <w:rPr>
          <w:rStyle w:val="22"/>
          <w:b w:val="0"/>
          <w:bCs/>
          <w:szCs w:val="28"/>
          <w:lang w:eastAsia="en-US" w:bidi="ar-SA"/>
        </w:rPr>
        <w:t>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E13A3B" w:rsidRPr="00671504" w:rsidRDefault="00E13A3B" w:rsidP="00E13A3B">
      <w:pPr>
        <w:widowControl w:val="0"/>
        <w:suppressAutoHyphens w:val="0"/>
        <w:spacing w:after="0" w:line="240" w:lineRule="auto"/>
        <w:ind w:firstLine="709"/>
        <w:rPr>
          <w:sz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756"/>
        <w:gridCol w:w="2661"/>
        <w:gridCol w:w="2927"/>
      </w:tblGrid>
      <w:tr w:rsidR="00C23068" w:rsidRPr="00671504" w:rsidTr="00C23068">
        <w:tc>
          <w:tcPr>
            <w:tcW w:w="3823" w:type="dxa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Ссылка на соответствующий подпункт подраздела 19 Регламента, 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2693" w:type="dxa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Наименование 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2970" w:type="dxa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Разъяснение причины принятия решения об отказе в приеме документов, необходимых для предоставления муниципальной услуги</w:t>
            </w:r>
          </w:p>
        </w:tc>
      </w:tr>
      <w:tr w:rsidR="00C23068" w:rsidRPr="00671504" w:rsidTr="00C23068">
        <w:tc>
          <w:tcPr>
            <w:tcW w:w="3823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16379B" w:rsidRDefault="0016379B" w:rsidP="00E13A3B">
      <w:pPr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AF7AFB">
      <w:pPr>
        <w:widowControl w:val="0"/>
        <w:suppressAutoHyphens w:val="0"/>
        <w:spacing w:after="0" w:line="240" w:lineRule="auto"/>
        <w:ind w:left="0" w:firstLine="0"/>
        <w:rPr>
          <w:sz w:val="24"/>
        </w:rPr>
      </w:pPr>
      <w:r w:rsidRPr="00671504">
        <w:rPr>
          <w:sz w:val="24"/>
        </w:rPr>
        <w:lastRenderedPageBreak/>
        <w:t>Дополнительно информируем: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3068" w:rsidRPr="00671504" w:rsidTr="00C23068">
        <w:tc>
          <w:tcPr>
            <w:tcW w:w="9486" w:type="dxa"/>
          </w:tcPr>
          <w:p w:rsidR="00C23068" w:rsidRPr="00671504" w:rsidRDefault="00C23068" w:rsidP="00AF7AF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C23068" w:rsidRPr="00671504" w:rsidRDefault="00C23068" w:rsidP="00AF7AFB">
      <w:pPr>
        <w:widowControl w:val="0"/>
        <w:suppressAutoHyphens w:val="0"/>
        <w:spacing w:after="0" w:line="240" w:lineRule="auto"/>
        <w:ind w:left="0" w:firstLine="0"/>
        <w:rPr>
          <w:sz w:val="24"/>
        </w:rPr>
      </w:pPr>
      <w:r w:rsidRPr="00671504">
        <w:rPr>
          <w:sz w:val="24"/>
        </w:rPr>
        <w:t>(</w:t>
      </w:r>
      <w:r w:rsidRPr="00671504">
        <w:rPr>
          <w:i/>
          <w:sz w:val="24"/>
        </w:rPr>
        <w:t>указывается информация, необходимая для устранения причин отказа в</w:t>
      </w:r>
      <w:r w:rsidRPr="00671504">
        <w:rPr>
          <w:i/>
          <w:spacing w:val="-6"/>
          <w:sz w:val="24"/>
        </w:rPr>
        <w:t xml:space="preserve"> </w:t>
      </w:r>
      <w:r w:rsidRPr="00671504">
        <w:rPr>
          <w:i/>
          <w:sz w:val="24"/>
        </w:rPr>
        <w:t>приеме документов, необходимых для предоставления муниципальной услуги, а также иная дополнительная информация при наличии</w:t>
      </w:r>
      <w:r w:rsidRPr="00671504">
        <w:rPr>
          <w:sz w:val="24"/>
        </w:rPr>
        <w:t>).</w:t>
      </w:r>
    </w:p>
    <w:p w:rsidR="00C23068" w:rsidRPr="00671504" w:rsidRDefault="00C23068" w:rsidP="00E13A3B">
      <w:pPr>
        <w:widowControl w:val="0"/>
        <w:suppressAutoHyphens w:val="0"/>
        <w:spacing w:after="0" w:line="240" w:lineRule="auto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85"/>
        <w:gridCol w:w="3040"/>
        <w:gridCol w:w="3129"/>
      </w:tblGrid>
      <w:tr w:rsidR="00C23068" w:rsidRPr="00671504" w:rsidTr="00C23068">
        <w:tc>
          <w:tcPr>
            <w:tcW w:w="3193" w:type="dxa"/>
            <w:tcBorders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76" w:type="dxa"/>
            <w:tcBorders>
              <w:lef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949"/>
        </w:trPr>
        <w:tc>
          <w:tcPr>
            <w:tcW w:w="3193" w:type="dxa"/>
            <w:tcBorders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right="38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pacing w:val="-2"/>
                <w:sz w:val="24"/>
                <w:szCs w:val="24"/>
                <w:lang w:val="ru-RU"/>
              </w:rPr>
              <w:t>(уполномоченное должностное лицо Администрации</w:t>
            </w:r>
            <w:r w:rsidR="00AF7AFB">
              <w:rPr>
                <w:spacing w:val="-2"/>
                <w:sz w:val="24"/>
                <w:szCs w:val="24"/>
                <w:lang w:val="ru-RU"/>
              </w:rPr>
              <w:t>/работник Орнагизации)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76" w:type="dxa"/>
            <w:tcBorders>
              <w:left w:val="nil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(</w:t>
            </w:r>
            <w:r w:rsidRPr="00671504">
              <w:rPr>
                <w:sz w:val="24"/>
                <w:szCs w:val="24"/>
                <w:lang w:val="ru-RU"/>
              </w:rPr>
              <w:t>подпись, фамилия, инициалы</w:t>
            </w:r>
            <w:r w:rsidRPr="00671504">
              <w:rPr>
                <w:spacing w:val="-2"/>
                <w:sz w:val="24"/>
                <w:szCs w:val="24"/>
              </w:rPr>
              <w:t>)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</w:rPr>
              <w:t>«</w:t>
            </w:r>
            <w:r w:rsidRPr="00671504">
              <w:rPr>
                <w:sz w:val="24"/>
                <w:szCs w:val="24"/>
                <w:lang w:val="ru-RU"/>
              </w:rPr>
              <w:t>___</w:t>
            </w:r>
            <w:r w:rsidRPr="00671504">
              <w:rPr>
                <w:sz w:val="24"/>
                <w:szCs w:val="24"/>
              </w:rPr>
              <w:t xml:space="preserve">» </w:t>
            </w:r>
            <w:r w:rsidRPr="00671504">
              <w:rPr>
                <w:sz w:val="24"/>
                <w:szCs w:val="24"/>
                <w:lang w:val="ru-RU"/>
              </w:rPr>
              <w:t>___________</w:t>
            </w:r>
            <w:r w:rsidRPr="00671504">
              <w:rPr>
                <w:sz w:val="24"/>
                <w:szCs w:val="24"/>
              </w:rPr>
              <w:t xml:space="preserve"> 202</w:t>
            </w:r>
            <w:r w:rsidRPr="00671504">
              <w:rPr>
                <w:sz w:val="24"/>
                <w:szCs w:val="24"/>
                <w:lang w:val="ru-RU"/>
              </w:rPr>
              <w:t>___</w:t>
            </w:r>
          </w:p>
        </w:tc>
      </w:tr>
    </w:tbl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  <w:r w:rsidRPr="00671504">
        <w:rPr>
          <w:sz w:val="24"/>
        </w:rPr>
        <w:lastRenderedPageBreak/>
        <w:t>Приложение</w:t>
      </w:r>
      <w:r w:rsidRPr="00671504">
        <w:rPr>
          <w:spacing w:val="-14"/>
          <w:sz w:val="24"/>
        </w:rPr>
        <w:t xml:space="preserve"> </w:t>
      </w:r>
      <w:r w:rsidRPr="00671504">
        <w:rPr>
          <w:spacing w:val="-10"/>
          <w:sz w:val="24"/>
        </w:rPr>
        <w:t>5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 w:right="131"/>
        <w:rPr>
          <w:sz w:val="24"/>
        </w:rPr>
      </w:pPr>
      <w:r w:rsidRPr="00671504">
        <w:rPr>
          <w:sz w:val="24"/>
        </w:rPr>
        <w:t>к административному регламенту предоставления муниципальной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«Подача заявлений на участие в едином государственном экзамене и основном государственном экзамене», утвержденному постановлением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Администрации городского округа Электросталь Московской области</w:t>
      </w:r>
    </w:p>
    <w:p w:rsidR="00C23068" w:rsidRPr="00671504" w:rsidRDefault="00C23068" w:rsidP="00E13A3B">
      <w:pPr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pacing w:val="-2"/>
          <w:sz w:val="24"/>
        </w:rPr>
        <w:t>Перечень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1182" w:right="1177" w:firstLine="1242"/>
        <w:jc w:val="center"/>
        <w:rPr>
          <w:sz w:val="24"/>
        </w:rPr>
      </w:pPr>
      <w:r w:rsidRPr="00671504">
        <w:rPr>
          <w:sz w:val="24"/>
        </w:rPr>
        <w:t>общих признаков, по которым объединяются категории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заявителей,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а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также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комбинации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признаков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заявителей,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257" w:right="253" w:hanging="2"/>
        <w:jc w:val="center"/>
        <w:rPr>
          <w:sz w:val="24"/>
        </w:rPr>
      </w:pPr>
      <w:r w:rsidRPr="00671504">
        <w:rPr>
          <w:sz w:val="24"/>
        </w:rPr>
        <w:t>каждая из которых соответствует одному варианту предоставления муниципальной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9"/>
          <w:sz w:val="24"/>
        </w:rPr>
        <w:t xml:space="preserve"> </w:t>
      </w:r>
      <w:r w:rsidRPr="00671504">
        <w:rPr>
          <w:sz w:val="24"/>
        </w:rPr>
        <w:t>«Подача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заявлений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государственном экзамене и основном государственном экзамене»</w:t>
      </w: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2"/>
        <w:jc w:val="center"/>
        <w:rPr>
          <w:sz w:val="24"/>
        </w:rPr>
      </w:pPr>
      <w:r w:rsidRPr="00671504">
        <w:rPr>
          <w:sz w:val="24"/>
        </w:rPr>
        <w:t>Общие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признаки,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по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которым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объединяются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категории</w:t>
      </w:r>
      <w:r w:rsidRPr="00671504">
        <w:rPr>
          <w:spacing w:val="-13"/>
          <w:sz w:val="24"/>
        </w:rPr>
        <w:t xml:space="preserve"> </w:t>
      </w:r>
      <w:r w:rsidRPr="00671504">
        <w:rPr>
          <w:spacing w:val="-2"/>
          <w:sz w:val="24"/>
        </w:rPr>
        <w:t>заявителей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813"/>
      </w:tblGrid>
      <w:tr w:rsidR="00C23068" w:rsidRPr="00671504" w:rsidTr="00C23068">
        <w:tc>
          <w:tcPr>
            <w:tcW w:w="704" w:type="dxa"/>
            <w:vAlign w:val="center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9" w:type="dxa"/>
            <w:vAlign w:val="center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Общие признаки</w:t>
            </w:r>
          </w:p>
        </w:tc>
        <w:tc>
          <w:tcPr>
            <w:tcW w:w="4813" w:type="dxa"/>
            <w:vAlign w:val="center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Категория</w:t>
            </w:r>
          </w:p>
        </w:tc>
      </w:tr>
      <w:tr w:rsidR="00C23068" w:rsidRPr="00671504" w:rsidTr="00C23068">
        <w:tc>
          <w:tcPr>
            <w:tcW w:w="704" w:type="dxa"/>
          </w:tcPr>
          <w:p w:rsidR="00C23068" w:rsidRPr="00671504" w:rsidRDefault="00C23068" w:rsidP="00E13A3B">
            <w:pPr>
              <w:pStyle w:val="af2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физические лица – граждане Российской Федерации, иностранные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граждане,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лица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без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гражданства</w:t>
            </w:r>
          </w:p>
        </w:tc>
        <w:tc>
          <w:tcPr>
            <w:tcW w:w="4813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Участники ЕГЭ: обучающиеся 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не завершившие среднее общее образование в предыдущие годы (не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прошедшие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государственную</w:t>
            </w:r>
            <w:r w:rsidRPr="006715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итоговую </w:t>
            </w:r>
            <w:r w:rsidRPr="00671504">
              <w:rPr>
                <w:sz w:val="24"/>
                <w:szCs w:val="24"/>
                <w:lang w:val="ru-RU"/>
              </w:rPr>
              <w:t xml:space="preserve">аттестацию);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 и (или)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подтверждающий</w:t>
            </w:r>
            <w:r w:rsidRPr="00671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получение среднего </w:t>
            </w:r>
            <w:r w:rsidRPr="00671504">
              <w:rPr>
                <w:sz w:val="24"/>
                <w:szCs w:val="24"/>
                <w:lang w:val="ru-RU"/>
              </w:rPr>
              <w:t xml:space="preserve">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деятельность; обучающиеся профессиональной образовательной организации; обучающиеся иностранной образовательной организации; обучающиеся общеобразовательной </w:t>
            </w:r>
            <w:r w:rsidRPr="00671504">
              <w:rPr>
                <w:sz w:val="24"/>
                <w:szCs w:val="24"/>
                <w:lang w:val="ru-RU"/>
              </w:rPr>
              <w:lastRenderedPageBreak/>
              <w:t>организации, завершающие освоение образовательной программы по учебному предмету (10 класс)</w:t>
            </w:r>
          </w:p>
        </w:tc>
      </w:tr>
      <w:tr w:rsidR="00C23068" w:rsidRPr="00671504" w:rsidTr="00C23068">
        <w:tc>
          <w:tcPr>
            <w:tcW w:w="704" w:type="dxa"/>
          </w:tcPr>
          <w:p w:rsidR="00C23068" w:rsidRPr="00671504" w:rsidRDefault="00C23068" w:rsidP="00E13A3B">
            <w:pPr>
              <w:pStyle w:val="af2"/>
              <w:numPr>
                <w:ilvl w:val="0"/>
                <w:numId w:val="3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физические лица – граждане Российской Федерации, иностранные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граждане,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лица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без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гражданства</w:t>
            </w:r>
          </w:p>
        </w:tc>
        <w:tc>
          <w:tcPr>
            <w:tcW w:w="4813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участники ОГЭ: обучающиеся 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 завершившие основное общее образование в предыдущие годы (не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прошедшие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государственную</w:t>
            </w:r>
            <w:r w:rsidRPr="006715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итоговую аттестацию)</w:t>
            </w: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right="-2"/>
        <w:jc w:val="center"/>
        <w:rPr>
          <w:spacing w:val="40"/>
          <w:sz w:val="24"/>
        </w:rPr>
      </w:pPr>
      <w:r w:rsidRPr="00671504">
        <w:rPr>
          <w:sz w:val="24"/>
        </w:rPr>
        <w:t>Комбинации признаков заявителей,</w:t>
      </w:r>
      <w:r w:rsidRPr="00671504">
        <w:rPr>
          <w:spacing w:val="40"/>
          <w:sz w:val="24"/>
        </w:rPr>
        <w:t xml:space="preserve"> 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right="-2"/>
        <w:jc w:val="center"/>
        <w:rPr>
          <w:sz w:val="24"/>
        </w:rPr>
      </w:pPr>
      <w:r w:rsidRPr="00671504">
        <w:rPr>
          <w:sz w:val="24"/>
        </w:rPr>
        <w:t>каждая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из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которых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соответствует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одному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варианту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right="-2"/>
        <w:jc w:val="center"/>
        <w:rPr>
          <w:sz w:val="24"/>
        </w:rPr>
      </w:pPr>
      <w:r w:rsidRPr="00671504">
        <w:rPr>
          <w:sz w:val="24"/>
        </w:rPr>
        <w:t>предоставления</w:t>
      </w:r>
      <w:r w:rsidRPr="00671504">
        <w:rPr>
          <w:spacing w:val="-10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10"/>
          <w:sz w:val="24"/>
        </w:rPr>
        <w:t xml:space="preserve"> </w:t>
      </w:r>
      <w:r w:rsidRPr="00671504">
        <w:rPr>
          <w:spacing w:val="-2"/>
          <w:sz w:val="24"/>
        </w:rPr>
        <w:t>услуги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7"/>
        <w:gridCol w:w="4019"/>
        <w:gridCol w:w="4648"/>
      </w:tblGrid>
      <w:tr w:rsidR="00C23068" w:rsidRPr="00671504" w:rsidTr="00C23068">
        <w:tc>
          <w:tcPr>
            <w:tcW w:w="704" w:type="dxa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Физические лица – граждане Российской Федерации, иностранные граждане, лица без гражданства: участники</w:t>
            </w:r>
            <w:r w:rsidRPr="00671504">
              <w:rPr>
                <w:sz w:val="24"/>
                <w:szCs w:val="24"/>
                <w:lang w:val="ru-RU"/>
              </w:rPr>
              <w:tab/>
              <w:t>ЕГЭ:</w:t>
            </w:r>
          </w:p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обучающиеся общеобразовательных организаций текущего года, завершающие освоение программ среднего общего образования;</w:t>
            </w:r>
          </w:p>
          <w:p w:rsidR="00C23068" w:rsidRPr="00671504" w:rsidRDefault="00C23068" w:rsidP="00E13A3B">
            <w:pPr>
              <w:spacing w:after="0" w:line="240" w:lineRule="auto"/>
              <w:rPr>
                <w:spacing w:val="40"/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обучающиеся общеобразовательных организаций, не завершившие среднее общее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образование </w:t>
            </w:r>
            <w:r w:rsidRPr="00671504">
              <w:rPr>
                <w:sz w:val="24"/>
                <w:szCs w:val="24"/>
                <w:lang w:val="ru-RU"/>
              </w:rPr>
              <w:t xml:space="preserve">в предыдущие 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годы </w:t>
            </w:r>
            <w:r w:rsidRPr="00671504">
              <w:rPr>
                <w:sz w:val="24"/>
                <w:szCs w:val="24"/>
                <w:lang w:val="ru-RU"/>
              </w:rPr>
              <w:t xml:space="preserve">(не прошедшие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государственную </w:t>
            </w:r>
            <w:r w:rsidRPr="00671504">
              <w:rPr>
                <w:sz w:val="24"/>
                <w:szCs w:val="24"/>
                <w:lang w:val="ru-RU"/>
              </w:rPr>
              <w:t>итоговую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аттестацию);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</w:t>
            </w:r>
          </w:p>
          <w:p w:rsidR="00C23068" w:rsidRPr="00671504" w:rsidRDefault="00C23068" w:rsidP="00E13A3B">
            <w:pPr>
              <w:spacing w:after="0" w:line="240" w:lineRule="auto"/>
              <w:rPr>
                <w:spacing w:val="80"/>
                <w:w w:val="150"/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освоившие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образовательные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программы среднего</w:t>
            </w:r>
            <w:r w:rsidRPr="00671504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общего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образования </w:t>
            </w:r>
            <w:r w:rsidRPr="00671504">
              <w:rPr>
                <w:sz w:val="24"/>
                <w:szCs w:val="24"/>
                <w:lang w:val="ru-RU"/>
              </w:rPr>
              <w:t xml:space="preserve">в предыдущие 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>годы,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имеющие документ </w:t>
            </w:r>
            <w:r w:rsidRPr="00671504">
              <w:rPr>
                <w:sz w:val="24"/>
                <w:szCs w:val="24"/>
                <w:lang w:val="ru-RU"/>
              </w:rPr>
              <w:t>об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образовании,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подтверждающий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получение среднего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общего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образования </w:t>
            </w:r>
            <w:r w:rsidRPr="00671504">
              <w:rPr>
                <w:sz w:val="24"/>
                <w:szCs w:val="24"/>
                <w:lang w:val="ru-RU"/>
              </w:rPr>
              <w:t xml:space="preserve">(или образовательные </w:t>
            </w:r>
            <w:r w:rsidRPr="00671504">
              <w:rPr>
                <w:spacing w:val="-7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программы среднего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(полного)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общего </w:t>
            </w:r>
            <w:r w:rsidRPr="00671504">
              <w:rPr>
                <w:sz w:val="24"/>
                <w:szCs w:val="24"/>
                <w:lang w:val="ru-RU"/>
              </w:rPr>
              <w:t>образования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–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для</w:t>
            </w:r>
            <w:r w:rsidRPr="0067150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лиц,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получивших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документ</w:t>
            </w:r>
            <w:r w:rsidRPr="00671504">
              <w:rPr>
                <w:sz w:val="24"/>
                <w:szCs w:val="24"/>
                <w:lang w:val="ru-RU"/>
              </w:rPr>
              <w:t xml:space="preserve"> об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образовании,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подтверждающий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получение среднего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(полного)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общего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образования, д</w:t>
            </w:r>
            <w:r w:rsidRPr="00671504">
              <w:rPr>
                <w:sz w:val="24"/>
                <w:szCs w:val="24"/>
                <w:lang w:val="ru-RU"/>
              </w:rPr>
              <w:t xml:space="preserve">о 1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сентября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2013 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>года)</w:t>
            </w:r>
            <w:r w:rsidRPr="00671504">
              <w:rPr>
                <w:sz w:val="24"/>
                <w:szCs w:val="24"/>
                <w:lang w:val="ru-RU"/>
              </w:rPr>
              <w:t xml:space="preserve"> и (или)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подтверждающий получение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среднего профессионального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образования, </w:t>
            </w:r>
            <w:r w:rsidRPr="00671504">
              <w:rPr>
                <w:sz w:val="24"/>
                <w:szCs w:val="24"/>
                <w:lang w:val="ru-RU"/>
              </w:rPr>
              <w:t xml:space="preserve">а также 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лица, имеющие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среднее общее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образование,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полученное </w:t>
            </w:r>
            <w:r w:rsidRPr="00671504">
              <w:rPr>
                <w:sz w:val="24"/>
                <w:szCs w:val="24"/>
                <w:lang w:val="ru-RU"/>
              </w:rPr>
              <w:t xml:space="preserve">в иностранных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организациях, </w:t>
            </w:r>
            <w:r w:rsidRPr="00671504">
              <w:rPr>
                <w:sz w:val="24"/>
                <w:szCs w:val="24"/>
                <w:lang w:val="ru-RU"/>
              </w:rPr>
              <w:t>осуществляющих</w:t>
            </w:r>
            <w:r w:rsidRPr="0067150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образовательную деятельность;</w:t>
            </w:r>
          </w:p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lastRenderedPageBreak/>
              <w:t>обучающиеся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профессиональной</w:t>
            </w:r>
            <w:r w:rsidRPr="0067150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образовательной</w:t>
            </w:r>
            <w:r w:rsidRPr="00671504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организации; обучающиеся</w:t>
            </w:r>
            <w:r w:rsidRPr="00671504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иностранной образовательной</w:t>
            </w:r>
            <w:r w:rsidRPr="00671504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организации;</w:t>
            </w:r>
          </w:p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pacing w:val="-2"/>
                <w:sz w:val="24"/>
                <w:szCs w:val="24"/>
                <w:lang w:val="ru-RU"/>
              </w:rPr>
              <w:t>обучающиеся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общеобразовательной</w:t>
            </w:r>
            <w:r w:rsidRPr="0067150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организации, завершающие</w:t>
            </w:r>
            <w:r w:rsidRPr="00671504">
              <w:rPr>
                <w:spacing w:val="80"/>
                <w:w w:val="150"/>
                <w:sz w:val="24"/>
                <w:szCs w:val="24"/>
                <w:lang w:val="ru-RU"/>
              </w:rPr>
              <w:t xml:space="preserve">       </w:t>
            </w:r>
            <w:r w:rsidRPr="00671504">
              <w:rPr>
                <w:sz w:val="24"/>
                <w:szCs w:val="24"/>
                <w:lang w:val="ru-RU"/>
              </w:rPr>
              <w:t>освоение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образовательной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671504">
              <w:rPr>
                <w:sz w:val="24"/>
                <w:szCs w:val="24"/>
                <w:lang w:val="ru-RU"/>
              </w:rPr>
              <w:t>программы</w:t>
            </w:r>
            <w:r w:rsidRPr="0067150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по учебному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671504">
              <w:rPr>
                <w:sz w:val="24"/>
                <w:szCs w:val="24"/>
                <w:lang w:val="ru-RU"/>
              </w:rPr>
              <w:t>предмету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(10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класс), включая</w:t>
            </w:r>
            <w:r w:rsidRPr="00671504">
              <w:rPr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их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уполномоченных представителей</w:t>
            </w:r>
          </w:p>
        </w:tc>
        <w:tc>
          <w:tcPr>
            <w:tcW w:w="4813" w:type="dxa"/>
          </w:tcPr>
          <w:p w:rsidR="00C23068" w:rsidRPr="00671504" w:rsidRDefault="00C23068" w:rsidP="00E13A3B">
            <w:pPr>
              <w:spacing w:after="0" w:line="240" w:lineRule="auto"/>
              <w:ind w:right="35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lastRenderedPageBreak/>
              <w:t>вариант предоставления муниципальной услуги, указанный в подпункте 17.1.1 пункта 17.1 Регламента</w:t>
            </w:r>
          </w:p>
        </w:tc>
      </w:tr>
      <w:tr w:rsidR="00C23068" w:rsidRPr="00671504" w:rsidTr="00C23068">
        <w:tc>
          <w:tcPr>
            <w:tcW w:w="704" w:type="dxa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23068" w:rsidRPr="00671504" w:rsidRDefault="00C23068" w:rsidP="00E13A3B">
            <w:pPr>
              <w:pStyle w:val="TableParagraph"/>
              <w:tabs>
                <w:tab w:val="left" w:pos="2950"/>
              </w:tabs>
              <w:ind w:left="30" w:right="20"/>
              <w:jc w:val="both"/>
              <w:rPr>
                <w:spacing w:val="-4"/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физические лица – граждане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Российской Федерации, </w:t>
            </w:r>
            <w:r w:rsidRPr="00671504">
              <w:rPr>
                <w:sz w:val="24"/>
                <w:szCs w:val="24"/>
                <w:lang w:val="ru-RU"/>
              </w:rPr>
              <w:t>иностранные</w:t>
            </w:r>
            <w:r w:rsidRPr="0067150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граждане,</w:t>
            </w:r>
            <w:r w:rsidRPr="0067150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лица</w:t>
            </w:r>
            <w:r w:rsidRPr="0067150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без </w:t>
            </w:r>
            <w:r w:rsidRPr="00671504">
              <w:rPr>
                <w:sz w:val="24"/>
                <w:szCs w:val="24"/>
                <w:lang w:val="ru-RU"/>
              </w:rPr>
              <w:t>гражданства:</w:t>
            </w:r>
            <w:r w:rsidRPr="00671504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участники</w:t>
            </w:r>
            <w:r w:rsidRPr="00671504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>ОГЭ:</w:t>
            </w:r>
          </w:p>
          <w:p w:rsidR="00C23068" w:rsidRPr="00671504" w:rsidRDefault="00C23068" w:rsidP="00E13A3B">
            <w:pPr>
              <w:pStyle w:val="TableParagraph"/>
              <w:tabs>
                <w:tab w:val="left" w:pos="1481"/>
                <w:tab w:val="left" w:pos="1535"/>
                <w:tab w:val="left" w:pos="1617"/>
                <w:tab w:val="left" w:pos="1777"/>
                <w:tab w:val="left" w:pos="2235"/>
                <w:tab w:val="left" w:pos="2286"/>
                <w:tab w:val="left" w:pos="2675"/>
                <w:tab w:val="left" w:pos="3110"/>
                <w:tab w:val="left" w:pos="3341"/>
                <w:tab w:val="left" w:pos="3591"/>
                <w:tab w:val="left" w:pos="3771"/>
              </w:tabs>
              <w:ind w:left="30" w:right="20"/>
              <w:jc w:val="both"/>
              <w:rPr>
                <w:sz w:val="24"/>
                <w:szCs w:val="24"/>
                <w:lang w:val="ru-RU"/>
              </w:rPr>
            </w:pPr>
            <w:r w:rsidRPr="00671504">
              <w:rPr>
                <w:spacing w:val="-2"/>
                <w:sz w:val="24"/>
                <w:szCs w:val="24"/>
                <w:lang w:val="ru-RU"/>
              </w:rPr>
              <w:t>обучающиеся</w:t>
            </w:r>
            <w:r w:rsidRPr="00671504">
              <w:rPr>
                <w:sz w:val="24"/>
                <w:szCs w:val="24"/>
                <w:lang w:val="ru-RU"/>
              </w:rPr>
              <w:t> общеобразовательных</w:t>
            </w:r>
            <w:r w:rsidRPr="0067150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организаций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текущего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>года,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завершающие освоение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программ основного </w:t>
            </w:r>
            <w:r w:rsidRPr="00671504">
              <w:rPr>
                <w:sz w:val="24"/>
                <w:szCs w:val="24"/>
                <w:lang w:val="ru-RU"/>
              </w:rPr>
              <w:t>общего</w:t>
            </w:r>
            <w:r w:rsidRPr="0067150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образования;</w:t>
            </w:r>
          </w:p>
          <w:p w:rsidR="00C23068" w:rsidRPr="00671504" w:rsidRDefault="00C23068" w:rsidP="00E13A3B">
            <w:pPr>
              <w:pStyle w:val="TableParagraph"/>
              <w:tabs>
                <w:tab w:val="left" w:pos="1481"/>
                <w:tab w:val="left" w:pos="1535"/>
                <w:tab w:val="left" w:pos="1617"/>
                <w:tab w:val="left" w:pos="1777"/>
                <w:tab w:val="left" w:pos="2235"/>
                <w:tab w:val="left" w:pos="2286"/>
                <w:tab w:val="left" w:pos="2675"/>
                <w:tab w:val="left" w:pos="3110"/>
                <w:tab w:val="left" w:pos="3341"/>
                <w:tab w:val="left" w:pos="3591"/>
                <w:tab w:val="left" w:pos="3771"/>
              </w:tabs>
              <w:ind w:left="30" w:right="20"/>
              <w:jc w:val="both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обучающиеся общеобразовательных</w:t>
            </w:r>
            <w:r w:rsidRPr="006715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организаций, не завершившие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основное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общее образование</w:t>
            </w:r>
            <w:r w:rsidRPr="00671504">
              <w:rPr>
                <w:sz w:val="24"/>
                <w:szCs w:val="24"/>
                <w:lang w:val="ru-RU"/>
              </w:rPr>
              <w:t xml:space="preserve"> в предыдущие 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годы </w:t>
            </w:r>
            <w:r w:rsidRPr="00671504">
              <w:rPr>
                <w:sz w:val="24"/>
                <w:szCs w:val="24"/>
                <w:lang w:val="ru-RU"/>
              </w:rPr>
              <w:t xml:space="preserve">(не прошедшие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государственную итоговую аттестацию),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включая </w:t>
            </w:r>
            <w:r w:rsidRPr="00671504">
              <w:rPr>
                <w:sz w:val="24"/>
                <w:szCs w:val="24"/>
                <w:lang w:val="ru-RU"/>
              </w:rPr>
              <w:t xml:space="preserve">их уполномоченных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представителей</w:t>
            </w:r>
          </w:p>
        </w:tc>
        <w:tc>
          <w:tcPr>
            <w:tcW w:w="4813" w:type="dxa"/>
          </w:tcPr>
          <w:p w:rsidR="00C23068" w:rsidRPr="00671504" w:rsidRDefault="00C23068" w:rsidP="00E13A3B">
            <w:pPr>
              <w:pStyle w:val="TableParagraph"/>
              <w:ind w:left="30" w:right="26"/>
              <w:jc w:val="both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67150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услуги,</w:t>
            </w:r>
            <w:r w:rsidRPr="006715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указанный</w:t>
            </w:r>
            <w:r w:rsidRPr="006715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в подпункте 17.1.2 пункта 17.1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Регламента</w:t>
            </w: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  <w:r w:rsidRPr="00671504">
        <w:rPr>
          <w:sz w:val="24"/>
        </w:rPr>
        <w:lastRenderedPageBreak/>
        <w:t xml:space="preserve">Приложение </w:t>
      </w:r>
      <w:r w:rsidRPr="00671504">
        <w:rPr>
          <w:spacing w:val="-10"/>
          <w:sz w:val="24"/>
        </w:rPr>
        <w:t>6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 w:right="163"/>
        <w:rPr>
          <w:sz w:val="24"/>
        </w:rPr>
      </w:pPr>
      <w:r w:rsidRPr="00671504">
        <w:rPr>
          <w:sz w:val="24"/>
        </w:rPr>
        <w:t>к административному регламенту предоставления муниципальной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услуги «Подача заявлений на участие в едином государственном экзамене и основном государственном экзамене», утвержденному постановлением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Администрации городского округа Электросталь Московской области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 w:right="163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 w:right="163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pacing w:val="-2"/>
          <w:sz w:val="24"/>
        </w:rPr>
        <w:t>Форма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z w:val="24"/>
        </w:rPr>
        <w:t>запроса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для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участников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ЕГЭ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о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предоставлении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5"/>
          <w:sz w:val="24"/>
        </w:rPr>
        <w:t xml:space="preserve"> </w:t>
      </w:r>
      <w:r w:rsidRPr="00671504">
        <w:rPr>
          <w:spacing w:val="-2"/>
          <w:sz w:val="24"/>
        </w:rPr>
        <w:t>услуги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right="778"/>
        <w:jc w:val="center"/>
        <w:rPr>
          <w:sz w:val="24"/>
        </w:rPr>
      </w:pPr>
      <w:r w:rsidRPr="00671504">
        <w:rPr>
          <w:sz w:val="24"/>
        </w:rPr>
        <w:t>«Подача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заявления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экзамене и основном государственном экзамене»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  <w:r w:rsidRPr="00671504">
        <w:rPr>
          <w:sz w:val="24"/>
        </w:rPr>
        <w:t>Для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участников</w:t>
      </w:r>
      <w:r w:rsidRPr="00671504">
        <w:rPr>
          <w:spacing w:val="-5"/>
          <w:sz w:val="24"/>
        </w:rPr>
        <w:t xml:space="preserve"> ЕГЭ</w:t>
      </w:r>
    </w:p>
    <w:tbl>
      <w:tblPr>
        <w:tblStyle w:val="af6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105"/>
      </w:tblGrid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Руководителю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3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(наименование Администрации/Организации)</w:t>
            </w: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3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Ф.И.О.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(последнее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при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наличии)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Заявителя</w:t>
            </w: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почтовый адрес (при необходимости)</w:t>
            </w: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</w:rPr>
              <w:t>(контактный</w:t>
            </w:r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</w:rPr>
              <w:t>телефон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Pr="00671504">
              <w:rPr>
                <w:sz w:val="24"/>
                <w:szCs w:val="24"/>
              </w:rPr>
              <w:t>адрес</w:t>
            </w:r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электронной</w:t>
            </w:r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</w:rPr>
              <w:t>почты)</w:t>
            </w: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</w:rPr>
              <w:t>(реквизиты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</w:rPr>
              <w:t>документа,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</w:rPr>
              <w:t>удостоверяющего личность)</w:t>
            </w: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СНИЛС</w:t>
            </w: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3686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671504">
        <w:rPr>
          <w:sz w:val="24"/>
        </w:rPr>
        <w:t>Прошу предоставить муниципальную услугу «Подача заявления на участие в едином государственном экзамене и основном государственном экзамене» и зарегистрировать меня для участия в ЕГЭ по следующим учебным предметам: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93"/>
        <w:gridCol w:w="1411"/>
        <w:gridCol w:w="3340"/>
      </w:tblGrid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3" w:right="68"/>
              <w:jc w:val="center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Наименование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</w:rPr>
              <w:t>учебного</w:t>
            </w:r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</w:rPr>
              <w:t>предмета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Отметка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</w:rPr>
              <w:t xml:space="preserve">о </w:t>
            </w:r>
            <w:r w:rsidRPr="00671504">
              <w:rPr>
                <w:spacing w:val="-2"/>
                <w:sz w:val="24"/>
                <w:szCs w:val="24"/>
              </w:rPr>
              <w:t>выборе</w:t>
            </w: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TableParagraph"/>
              <w:ind w:left="15" w:right="4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Выбор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сроков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участия </w:t>
            </w:r>
            <w:r w:rsidRPr="00671504">
              <w:rPr>
                <w:sz w:val="24"/>
                <w:szCs w:val="24"/>
                <w:lang w:val="ru-RU"/>
              </w:rPr>
              <w:t>или</w:t>
            </w:r>
            <w:r w:rsidRPr="00671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периода</w:t>
            </w:r>
            <w:r w:rsidRPr="00671504">
              <w:rPr>
                <w:sz w:val="24"/>
                <w:szCs w:val="24"/>
                <w:lang w:val="ru-RU"/>
              </w:rPr>
              <w:t xml:space="preserve"> проведения в соответствии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с</w:t>
            </w:r>
            <w:r w:rsidRPr="0067150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единым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расписанием </w:t>
            </w:r>
            <w:r w:rsidRPr="00671504">
              <w:rPr>
                <w:sz w:val="24"/>
                <w:szCs w:val="24"/>
                <w:lang w:val="ru-RU"/>
              </w:rPr>
              <w:t>проведения</w:t>
            </w:r>
            <w:r w:rsidRPr="006715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ЕГЭ**</w:t>
            </w: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Русский</w:t>
            </w:r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r w:rsidRPr="00671504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Математика</w:t>
            </w:r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(базового</w:t>
            </w:r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</w:rPr>
              <w:t>уровня)*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Математика</w:t>
            </w:r>
            <w:r w:rsidRPr="00671504">
              <w:rPr>
                <w:spacing w:val="-8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(профильного</w:t>
            </w:r>
            <w:r w:rsidRPr="00671504">
              <w:rPr>
                <w:spacing w:val="-8"/>
                <w:sz w:val="24"/>
                <w:szCs w:val="24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</w:rPr>
              <w:t>уровня)*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Английский</w:t>
            </w:r>
            <w:r w:rsidRPr="00671504">
              <w:rPr>
                <w:spacing w:val="-9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язык</w:t>
            </w:r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(письменная</w:t>
            </w:r>
            <w:r w:rsidRPr="00671504">
              <w:rPr>
                <w:spacing w:val="-8"/>
                <w:sz w:val="24"/>
                <w:szCs w:val="24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</w:rPr>
              <w:t>часть)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Английский</w:t>
            </w:r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язык</w:t>
            </w:r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(устная</w:t>
            </w:r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</w:rPr>
              <w:t>часть)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Немецкий</w:t>
            </w:r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язык</w:t>
            </w:r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(письменная</w:t>
            </w:r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</w:rPr>
              <w:t>часть)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Немецкий</w:t>
            </w:r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язык</w:t>
            </w:r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(устная</w:t>
            </w:r>
            <w:r w:rsidRPr="00671504">
              <w:rPr>
                <w:spacing w:val="-4"/>
                <w:sz w:val="24"/>
                <w:szCs w:val="24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</w:rPr>
              <w:t>часть)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Французский</w:t>
            </w:r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язык</w:t>
            </w:r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(письменная</w:t>
            </w:r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</w:rPr>
              <w:t>часть)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Французский</w:t>
            </w:r>
            <w:r w:rsidRPr="00671504">
              <w:rPr>
                <w:spacing w:val="-4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язык</w:t>
            </w:r>
            <w:r w:rsidRPr="00671504">
              <w:rPr>
                <w:spacing w:val="-4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(устная</w:t>
            </w:r>
            <w:r w:rsidRPr="00671504">
              <w:rPr>
                <w:spacing w:val="-4"/>
                <w:sz w:val="24"/>
                <w:szCs w:val="24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</w:rPr>
              <w:t>часть)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Испанский</w:t>
            </w:r>
            <w:r w:rsidRPr="00671504">
              <w:rPr>
                <w:spacing w:val="-8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язык</w:t>
            </w:r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(письменная</w:t>
            </w:r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</w:rPr>
              <w:t>часть)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Испанский</w:t>
            </w:r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язык</w:t>
            </w:r>
            <w:r w:rsidRPr="00671504">
              <w:rPr>
                <w:spacing w:val="-4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(устная</w:t>
            </w:r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</w:rPr>
              <w:t>часть)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Китайский</w:t>
            </w:r>
            <w:r w:rsidRPr="00671504">
              <w:rPr>
                <w:spacing w:val="-8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язык</w:t>
            </w:r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(письменная</w:t>
            </w:r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</w:rPr>
              <w:t>часть)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Китайский</w:t>
            </w:r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язык</w:t>
            </w:r>
            <w:r w:rsidRPr="00671504">
              <w:rPr>
                <w:spacing w:val="-3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(устная</w:t>
            </w:r>
            <w:r w:rsidRPr="00671504">
              <w:rPr>
                <w:spacing w:val="-4"/>
                <w:sz w:val="24"/>
                <w:szCs w:val="24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</w:rPr>
              <w:t>часть)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pacing w:val="-2"/>
          <w:sz w:val="24"/>
        </w:rPr>
      </w:pPr>
      <w:r w:rsidRPr="00671504">
        <w:rPr>
          <w:sz w:val="24"/>
        </w:rPr>
        <w:t>*необходимо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выбрать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только</w:t>
      </w:r>
      <w:r w:rsidRPr="00671504">
        <w:rPr>
          <w:spacing w:val="-3"/>
          <w:sz w:val="24"/>
        </w:rPr>
        <w:t xml:space="preserve"> </w:t>
      </w:r>
      <w:r w:rsidRPr="00671504">
        <w:rPr>
          <w:sz w:val="24"/>
        </w:rPr>
        <w:t>один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уровень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для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сдачи</w:t>
      </w:r>
      <w:r w:rsidRPr="00671504">
        <w:rPr>
          <w:spacing w:val="-2"/>
          <w:sz w:val="24"/>
        </w:rPr>
        <w:t xml:space="preserve"> </w:t>
      </w:r>
      <w:r w:rsidRPr="00671504">
        <w:rPr>
          <w:sz w:val="24"/>
        </w:rPr>
        <w:t>ЕГЭ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по</w:t>
      </w:r>
      <w:r w:rsidRPr="00671504">
        <w:rPr>
          <w:spacing w:val="-3"/>
          <w:sz w:val="24"/>
        </w:rPr>
        <w:t xml:space="preserve"> </w:t>
      </w:r>
      <w:r w:rsidRPr="00671504">
        <w:rPr>
          <w:spacing w:val="-2"/>
          <w:sz w:val="24"/>
        </w:rPr>
        <w:t>математике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  <w:r w:rsidRPr="00671504">
        <w:rPr>
          <w:spacing w:val="-2"/>
          <w:sz w:val="24"/>
        </w:rPr>
        <w:t>**выпускники прошлых</w:t>
      </w:r>
      <w:r w:rsidRPr="00671504">
        <w:rPr>
          <w:sz w:val="24"/>
        </w:rPr>
        <w:t xml:space="preserve"> </w:t>
      </w:r>
      <w:r w:rsidRPr="00671504">
        <w:rPr>
          <w:spacing w:val="-4"/>
          <w:sz w:val="24"/>
        </w:rPr>
        <w:t xml:space="preserve">лет </w:t>
      </w:r>
      <w:r w:rsidRPr="00671504">
        <w:rPr>
          <w:spacing w:val="-2"/>
          <w:sz w:val="24"/>
        </w:rPr>
        <w:t>вправе участвовать</w:t>
      </w:r>
      <w:r w:rsidRPr="00671504">
        <w:rPr>
          <w:sz w:val="24"/>
        </w:rPr>
        <w:t xml:space="preserve"> </w:t>
      </w:r>
      <w:r w:rsidRPr="00671504">
        <w:rPr>
          <w:spacing w:val="-10"/>
          <w:sz w:val="24"/>
        </w:rPr>
        <w:t>в</w:t>
      </w:r>
      <w:r w:rsidRPr="00671504">
        <w:rPr>
          <w:sz w:val="24"/>
        </w:rPr>
        <w:t xml:space="preserve"> </w:t>
      </w:r>
      <w:r w:rsidRPr="00671504">
        <w:rPr>
          <w:spacing w:val="-4"/>
          <w:sz w:val="24"/>
        </w:rPr>
        <w:t>ЕГЭ</w:t>
      </w:r>
      <w:r w:rsidRPr="00671504">
        <w:rPr>
          <w:sz w:val="24"/>
        </w:rPr>
        <w:t xml:space="preserve"> </w:t>
      </w:r>
      <w:r w:rsidRPr="00671504">
        <w:rPr>
          <w:spacing w:val="-2"/>
          <w:sz w:val="24"/>
        </w:rPr>
        <w:t xml:space="preserve">только </w:t>
      </w:r>
      <w:r w:rsidRPr="00671504">
        <w:rPr>
          <w:sz w:val="24"/>
        </w:rPr>
        <w:t>в резервные дни основного периода проведения ЕГЭ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671504">
        <w:rPr>
          <w:sz w:val="24"/>
        </w:rPr>
        <w:t>Прошу</w:t>
      </w:r>
      <w:r w:rsidRPr="00671504">
        <w:rPr>
          <w:spacing w:val="65"/>
          <w:sz w:val="24"/>
        </w:rPr>
        <w:t xml:space="preserve"> </w:t>
      </w:r>
      <w:r w:rsidRPr="00671504">
        <w:rPr>
          <w:sz w:val="24"/>
        </w:rPr>
        <w:t>создать</w:t>
      </w:r>
      <w:r w:rsidRPr="00671504">
        <w:rPr>
          <w:spacing w:val="70"/>
          <w:sz w:val="24"/>
        </w:rPr>
        <w:t xml:space="preserve"> </w:t>
      </w:r>
      <w:r w:rsidRPr="00671504">
        <w:rPr>
          <w:sz w:val="24"/>
        </w:rPr>
        <w:t>условия,</w:t>
      </w:r>
      <w:r w:rsidRPr="00671504">
        <w:rPr>
          <w:spacing w:val="68"/>
          <w:sz w:val="24"/>
        </w:rPr>
        <w:t xml:space="preserve"> </w:t>
      </w:r>
      <w:r w:rsidRPr="00671504">
        <w:rPr>
          <w:sz w:val="24"/>
        </w:rPr>
        <w:t>учитывающие</w:t>
      </w:r>
      <w:r w:rsidRPr="00671504">
        <w:rPr>
          <w:spacing w:val="65"/>
          <w:sz w:val="24"/>
        </w:rPr>
        <w:t xml:space="preserve"> </w:t>
      </w:r>
      <w:r w:rsidRPr="00671504">
        <w:rPr>
          <w:sz w:val="24"/>
        </w:rPr>
        <w:t>состояние</w:t>
      </w:r>
      <w:r w:rsidRPr="00671504">
        <w:rPr>
          <w:spacing w:val="70"/>
          <w:sz w:val="24"/>
        </w:rPr>
        <w:t xml:space="preserve"> </w:t>
      </w:r>
      <w:r w:rsidRPr="00671504">
        <w:rPr>
          <w:sz w:val="24"/>
        </w:rPr>
        <w:t>здоровья,</w:t>
      </w:r>
      <w:r w:rsidRPr="00671504">
        <w:rPr>
          <w:spacing w:val="68"/>
          <w:sz w:val="24"/>
        </w:rPr>
        <w:t xml:space="preserve"> </w:t>
      </w:r>
      <w:r w:rsidRPr="00671504">
        <w:rPr>
          <w:spacing w:val="-2"/>
          <w:sz w:val="24"/>
        </w:rPr>
        <w:t xml:space="preserve">особенности </w:t>
      </w:r>
      <w:r w:rsidRPr="00671504">
        <w:rPr>
          <w:sz w:val="24"/>
        </w:rPr>
        <w:t>психофизического развития, для сдачи ЕГЭ подтверждаемых: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8793"/>
      </w:tblGrid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рекомендациями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психолого-медико-педагогической</w:t>
            </w:r>
            <w:r w:rsidRPr="0067150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комиссии</w:t>
            </w: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справкой, подтверждающей факт установления инвалидности, выданной федеральным государственным учреждением медико- социальной экспертизы</w:t>
            </w: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</w:rPr>
              <w:t>медицинским заключением</w:t>
            </w: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3068" w:rsidRPr="00671504" w:rsidTr="00C23068">
        <w:tc>
          <w:tcPr>
            <w:tcW w:w="9486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i/>
          <w:sz w:val="24"/>
        </w:rPr>
      </w:pPr>
      <w:r w:rsidRPr="00671504">
        <w:rPr>
          <w:i/>
          <w:sz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88"/>
        <w:gridCol w:w="8506"/>
      </w:tblGrid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8" w:type="dxa"/>
            <w:gridSpan w:val="2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ind w:right="236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Специализированная аудитория </w:t>
            </w: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8" w:type="dxa"/>
            <w:gridSpan w:val="2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(увеличение продолжительности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выполнения </w:t>
            </w:r>
            <w:r w:rsidRPr="00671504">
              <w:rPr>
                <w:sz w:val="24"/>
                <w:szCs w:val="24"/>
                <w:lang w:val="ru-RU"/>
              </w:rPr>
              <w:t>экзаменационной работы ЕГЭ на 1,5 часа и увеличение продолжительности выполнения</w:t>
            </w:r>
            <w:r w:rsidRPr="00671504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экзаменационной</w:t>
            </w:r>
            <w:r w:rsidRPr="00671504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работы</w:t>
            </w:r>
            <w:r w:rsidRPr="00671504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ЕГЭ</w:t>
            </w:r>
            <w:r w:rsidRPr="00671504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по иностранным</w:t>
            </w:r>
            <w:r w:rsidRPr="00671504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языкам с включенным разделом «Говорение» на 30 минут)</w:t>
            </w:r>
          </w:p>
        </w:tc>
      </w:tr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567"/>
        </w:trPr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567"/>
        </w:trPr>
        <w:tc>
          <w:tcPr>
            <w:tcW w:w="9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ind w:right="-2"/>
        <w:jc w:val="center"/>
        <w:rPr>
          <w:i/>
          <w:sz w:val="24"/>
        </w:rPr>
      </w:pPr>
      <w:r w:rsidRPr="00671504">
        <w:rPr>
          <w:i/>
          <w:sz w:val="24"/>
        </w:rPr>
        <w:t>(иные</w:t>
      </w:r>
      <w:r w:rsidRPr="00671504">
        <w:rPr>
          <w:i/>
          <w:spacing w:val="-14"/>
          <w:sz w:val="24"/>
        </w:rPr>
        <w:t xml:space="preserve"> </w:t>
      </w:r>
      <w:r w:rsidRPr="00671504">
        <w:rPr>
          <w:i/>
          <w:sz w:val="24"/>
        </w:rPr>
        <w:t>дополнительные</w:t>
      </w:r>
      <w:r w:rsidRPr="00671504">
        <w:rPr>
          <w:i/>
          <w:spacing w:val="-12"/>
          <w:sz w:val="24"/>
        </w:rPr>
        <w:t xml:space="preserve"> </w:t>
      </w:r>
      <w:r w:rsidRPr="00671504">
        <w:rPr>
          <w:i/>
          <w:sz w:val="24"/>
        </w:rPr>
        <w:t>условия/материально-техническое</w:t>
      </w:r>
      <w:r w:rsidRPr="00671504">
        <w:rPr>
          <w:i/>
          <w:spacing w:val="-12"/>
          <w:sz w:val="24"/>
        </w:rPr>
        <w:t xml:space="preserve"> </w:t>
      </w:r>
      <w:r w:rsidRPr="00671504">
        <w:rPr>
          <w:i/>
          <w:sz w:val="24"/>
        </w:rPr>
        <w:t>оснащение, учитывающие состояние здоровья, особенности психофизического р</w:t>
      </w:r>
      <w:r w:rsidRPr="00671504">
        <w:rPr>
          <w:i/>
          <w:spacing w:val="-2"/>
          <w:sz w:val="24"/>
        </w:rPr>
        <w:t>азвития)</w:t>
      </w:r>
    </w:p>
    <w:p w:rsidR="00C23068" w:rsidRPr="00671504" w:rsidRDefault="00C23068" w:rsidP="00E13A3B">
      <w:pPr>
        <w:pStyle w:val="a0"/>
        <w:widowControl w:val="0"/>
        <w:tabs>
          <w:tab w:val="left" w:pos="0"/>
          <w:tab w:val="left" w:pos="3137"/>
          <w:tab w:val="left" w:pos="5921"/>
        </w:tabs>
        <w:suppressAutoHyphens w:val="0"/>
        <w:spacing w:after="0" w:line="240" w:lineRule="auto"/>
        <w:ind w:firstLine="540"/>
        <w:rPr>
          <w:sz w:val="24"/>
        </w:rPr>
      </w:pPr>
      <w:r w:rsidRPr="00671504">
        <w:rPr>
          <w:sz w:val="24"/>
        </w:rPr>
        <w:lastRenderedPageBreak/>
        <w:t>Являюсь обучающимся общеобразовательной организации текущего года, завершающим освоение программ среднего общего образования; обучающимся</w:t>
      </w:r>
      <w:r w:rsidRPr="00671504">
        <w:rPr>
          <w:spacing w:val="-1"/>
          <w:sz w:val="24"/>
        </w:rPr>
        <w:t xml:space="preserve"> </w:t>
      </w:r>
      <w:r w:rsidRPr="00671504">
        <w:rPr>
          <w:sz w:val="24"/>
        </w:rPr>
        <w:t>общеобразовательной организации, не завершившим</w:t>
      </w:r>
      <w:r w:rsidRPr="00671504">
        <w:rPr>
          <w:spacing w:val="-1"/>
          <w:sz w:val="24"/>
        </w:rPr>
        <w:t xml:space="preserve"> </w:t>
      </w:r>
      <w:r w:rsidRPr="00671504">
        <w:rPr>
          <w:sz w:val="24"/>
        </w:rPr>
        <w:t xml:space="preserve">среднее общее образование в предыдущие годы (не прошедший государственную итоговую аттестацию); выпускником прошлых лет; обучающимся профессиональной образовательной организации; обучающимся </w:t>
      </w:r>
      <w:r w:rsidRPr="00671504">
        <w:rPr>
          <w:spacing w:val="-2"/>
          <w:sz w:val="24"/>
        </w:rPr>
        <w:t>иностранной</w:t>
      </w:r>
      <w:r w:rsidRPr="00671504">
        <w:rPr>
          <w:sz w:val="24"/>
        </w:rPr>
        <w:tab/>
      </w:r>
      <w:r w:rsidRPr="00671504">
        <w:rPr>
          <w:spacing w:val="-2"/>
          <w:sz w:val="24"/>
        </w:rPr>
        <w:t>образовательной организации;</w:t>
      </w:r>
      <w:r w:rsidRPr="00671504">
        <w:rPr>
          <w:sz w:val="24"/>
        </w:rPr>
        <w:t xml:space="preserve"> </w:t>
      </w:r>
      <w:r w:rsidRPr="00671504">
        <w:rPr>
          <w:spacing w:val="-2"/>
          <w:sz w:val="24"/>
        </w:rPr>
        <w:t xml:space="preserve">обучающимся </w:t>
      </w:r>
      <w:r w:rsidRPr="00671504">
        <w:rPr>
          <w:sz w:val="24"/>
        </w:rPr>
        <w:t>общеобразовательной организации, завершившим освоение образовательной программы по учебному предмету (10 класс) (</w:t>
      </w:r>
      <w:r w:rsidRPr="00671504">
        <w:rPr>
          <w:i/>
          <w:sz w:val="24"/>
        </w:rPr>
        <w:t>указать необходимую категорию</w:t>
      </w:r>
      <w:r w:rsidRPr="00671504">
        <w:rPr>
          <w:sz w:val="24"/>
        </w:rPr>
        <w:t>).</w:t>
      </w:r>
    </w:p>
    <w:p w:rsidR="00C23068" w:rsidRPr="00671504" w:rsidRDefault="00C23068" w:rsidP="00E13A3B">
      <w:pPr>
        <w:pStyle w:val="a0"/>
        <w:widowControl w:val="0"/>
        <w:tabs>
          <w:tab w:val="left" w:pos="0"/>
        </w:tabs>
        <w:suppressAutoHyphens w:val="0"/>
        <w:spacing w:after="0" w:line="240" w:lineRule="auto"/>
        <w:ind w:firstLine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0"/>
        </w:tabs>
        <w:suppressAutoHyphens w:val="0"/>
        <w:spacing w:after="0" w:line="240" w:lineRule="auto"/>
        <w:ind w:firstLine="709"/>
        <w:rPr>
          <w:sz w:val="24"/>
        </w:rPr>
      </w:pPr>
      <w:r w:rsidRPr="00671504">
        <w:rPr>
          <w:sz w:val="24"/>
        </w:rPr>
        <w:t>К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запросу</w:t>
      </w:r>
      <w:r w:rsidRPr="00671504">
        <w:rPr>
          <w:spacing w:val="-9"/>
          <w:sz w:val="24"/>
        </w:rPr>
        <w:t xml:space="preserve"> </w:t>
      </w:r>
      <w:r w:rsidRPr="00671504">
        <w:rPr>
          <w:sz w:val="24"/>
        </w:rPr>
        <w:t>прилагаю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следующие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 xml:space="preserve">документы: </w:t>
      </w:r>
    </w:p>
    <w:p w:rsidR="00C23068" w:rsidRPr="00671504" w:rsidRDefault="00C23068" w:rsidP="00E13A3B">
      <w:pPr>
        <w:pStyle w:val="a0"/>
        <w:widowControl w:val="0"/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spacing w:after="0" w:line="240" w:lineRule="auto"/>
        <w:ind w:left="0" w:firstLine="709"/>
        <w:rPr>
          <w:sz w:val="24"/>
        </w:rPr>
      </w:pPr>
      <w:r w:rsidRPr="00671504">
        <w:rPr>
          <w:sz w:val="24"/>
        </w:rPr>
        <w:t xml:space="preserve"> </w:t>
      </w:r>
    </w:p>
    <w:p w:rsidR="00C23068" w:rsidRPr="00671504" w:rsidRDefault="00C23068" w:rsidP="00E13A3B">
      <w:pPr>
        <w:pStyle w:val="a0"/>
        <w:widowControl w:val="0"/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spacing w:after="0" w:line="240" w:lineRule="auto"/>
        <w:ind w:left="0" w:firstLine="709"/>
        <w:rPr>
          <w:sz w:val="24"/>
        </w:rPr>
      </w:pPr>
      <w:r w:rsidRPr="00671504">
        <w:rPr>
          <w:sz w:val="24"/>
        </w:rPr>
        <w:t xml:space="preserve"> </w:t>
      </w:r>
    </w:p>
    <w:p w:rsidR="00C23068" w:rsidRPr="00671504" w:rsidRDefault="00C23068" w:rsidP="00E13A3B">
      <w:pPr>
        <w:pStyle w:val="a0"/>
        <w:widowControl w:val="0"/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spacing w:after="0" w:line="240" w:lineRule="auto"/>
        <w:ind w:left="0" w:firstLine="709"/>
        <w:rPr>
          <w:sz w:val="24"/>
        </w:rPr>
      </w:pPr>
      <w:r w:rsidRPr="00671504">
        <w:rPr>
          <w:sz w:val="24"/>
        </w:rPr>
        <w:t xml:space="preserve"> </w:t>
      </w: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9"/>
        <w:gridCol w:w="352"/>
        <w:gridCol w:w="4327"/>
      </w:tblGrid>
      <w:tr w:rsidR="00C23068" w:rsidRPr="00671504" w:rsidTr="00C23068">
        <w:tc>
          <w:tcPr>
            <w:tcW w:w="1249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Подпись Заявителя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2313" w:type="pct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941"/>
        </w:trPr>
        <w:tc>
          <w:tcPr>
            <w:tcW w:w="1249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88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pct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ФИО (последнее при наличии)</w:t>
            </w:r>
          </w:p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Дата «___» ______________ 20____</w:t>
            </w:r>
          </w:p>
        </w:tc>
      </w:tr>
    </w:tbl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1C3F5F" w:rsidRDefault="001C3F5F" w:rsidP="00E13A3B">
      <w:pPr>
        <w:pStyle w:val="a0"/>
        <w:widowControl w:val="0"/>
        <w:suppressAutoHyphens w:val="0"/>
        <w:spacing w:after="0" w:line="240" w:lineRule="auto"/>
        <w:jc w:val="center"/>
        <w:rPr>
          <w:spacing w:val="-2"/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pacing w:val="-2"/>
          <w:sz w:val="24"/>
        </w:rPr>
        <w:t>Форма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z w:val="24"/>
        </w:rPr>
        <w:t>запроса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для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участников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ОГЭ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о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предоставлении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6"/>
          <w:sz w:val="24"/>
        </w:rPr>
        <w:t xml:space="preserve"> </w:t>
      </w:r>
      <w:r w:rsidRPr="00671504">
        <w:rPr>
          <w:spacing w:val="-2"/>
          <w:sz w:val="24"/>
        </w:rPr>
        <w:t>услуги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right="778"/>
        <w:jc w:val="center"/>
        <w:rPr>
          <w:sz w:val="24"/>
        </w:rPr>
      </w:pPr>
      <w:r w:rsidRPr="00671504">
        <w:rPr>
          <w:sz w:val="24"/>
        </w:rPr>
        <w:t>«Подача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заявления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экзамене и основном государственном экзамене»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  <w:r w:rsidRPr="00671504">
        <w:rPr>
          <w:sz w:val="24"/>
        </w:rPr>
        <w:t>Для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участников</w:t>
      </w:r>
      <w:r w:rsidRPr="00671504">
        <w:rPr>
          <w:spacing w:val="-5"/>
          <w:sz w:val="24"/>
        </w:rPr>
        <w:t xml:space="preserve"> ОГЭ</w:t>
      </w:r>
    </w:p>
    <w:tbl>
      <w:tblPr>
        <w:tblStyle w:val="af6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4965"/>
      </w:tblGrid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Руководителю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(наименование Администрации/Организации)</w:t>
            </w: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Ф.И.О.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(последнее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при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наличии)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Заявителя</w:t>
            </w: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почтовый адрес (при необходимости)</w:t>
            </w: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</w:rPr>
              <w:t>(контактный</w:t>
            </w:r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</w:rPr>
              <w:t>телефон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Pr="00671504">
              <w:rPr>
                <w:sz w:val="24"/>
                <w:szCs w:val="24"/>
              </w:rPr>
              <w:t>адрес</w:t>
            </w:r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электронной</w:t>
            </w:r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</w:rPr>
              <w:t>почты)</w:t>
            </w: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</w:rPr>
              <w:t>(реквизиты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</w:rPr>
              <w:t>документа,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</w:rPr>
              <w:t>удостоверяющего личность)</w:t>
            </w: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СНИЛС</w:t>
            </w: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671504">
        <w:rPr>
          <w:sz w:val="24"/>
        </w:rPr>
        <w:t>Прошу предоставить муниципальную услугу «Подача заявления на участие в едином государственном экзамене и основном государственном экзамене» и зарегистрировать меня для участия в ОГЭ по следующим учебным предметам: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4603"/>
        <w:gridCol w:w="1396"/>
        <w:gridCol w:w="3345"/>
      </w:tblGrid>
      <w:tr w:rsidR="00C23068" w:rsidRPr="00671504" w:rsidTr="00C23068">
        <w:tc>
          <w:tcPr>
            <w:tcW w:w="2463" w:type="pct"/>
            <w:vAlign w:val="center"/>
          </w:tcPr>
          <w:p w:rsidR="00C23068" w:rsidRPr="00671504" w:rsidRDefault="00C23068" w:rsidP="00E13A3B">
            <w:pPr>
              <w:pStyle w:val="TableParagraph"/>
              <w:ind w:left="22" w:right="134"/>
              <w:jc w:val="center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Наименование</w:t>
            </w:r>
            <w:r w:rsidRPr="00671504">
              <w:rPr>
                <w:spacing w:val="-18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 xml:space="preserve">учебного </w:t>
            </w:r>
            <w:r w:rsidRPr="00671504">
              <w:rPr>
                <w:sz w:val="24"/>
                <w:szCs w:val="24"/>
                <w:lang w:val="ru-RU"/>
              </w:rPr>
              <w:t>п</w:t>
            </w:r>
            <w:r w:rsidRPr="00671504">
              <w:rPr>
                <w:spacing w:val="-2"/>
                <w:sz w:val="24"/>
                <w:szCs w:val="24"/>
              </w:rPr>
              <w:t>редмета</w:t>
            </w:r>
          </w:p>
        </w:tc>
        <w:tc>
          <w:tcPr>
            <w:tcW w:w="747" w:type="pct"/>
            <w:vAlign w:val="center"/>
          </w:tcPr>
          <w:p w:rsidR="00C23068" w:rsidRPr="00671504" w:rsidRDefault="00C23068" w:rsidP="00E13A3B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 xml:space="preserve">Отметка </w:t>
            </w:r>
            <w:r w:rsidRPr="00671504">
              <w:rPr>
                <w:sz w:val="24"/>
                <w:szCs w:val="24"/>
              </w:rPr>
              <w:t xml:space="preserve">о </w:t>
            </w:r>
            <w:r w:rsidRPr="00671504">
              <w:rPr>
                <w:spacing w:val="-2"/>
                <w:sz w:val="24"/>
                <w:szCs w:val="24"/>
              </w:rPr>
              <w:t>выборе</w:t>
            </w:r>
          </w:p>
          <w:p w:rsidR="00C23068" w:rsidRPr="00671504" w:rsidRDefault="00C23068" w:rsidP="00E13A3B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671504">
              <w:rPr>
                <w:spacing w:val="-4"/>
                <w:sz w:val="24"/>
                <w:szCs w:val="24"/>
              </w:rPr>
              <w:t>(Да)</w:t>
            </w:r>
          </w:p>
        </w:tc>
        <w:tc>
          <w:tcPr>
            <w:tcW w:w="1790" w:type="pct"/>
            <w:vAlign w:val="center"/>
          </w:tcPr>
          <w:p w:rsidR="00C23068" w:rsidRPr="00671504" w:rsidRDefault="00C23068" w:rsidP="00E13A3B">
            <w:pPr>
              <w:pStyle w:val="TableParagraph"/>
              <w:ind w:left="28" w:right="35" w:firstLine="4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Выбор сроков участия или периода проведения в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соответствии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с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единым расписанием</w:t>
            </w:r>
            <w:r w:rsidRPr="0067150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проведения</w:t>
            </w:r>
          </w:p>
          <w:p w:rsidR="00C23068" w:rsidRPr="00671504" w:rsidRDefault="00C23068" w:rsidP="00E13A3B">
            <w:pPr>
              <w:pStyle w:val="TableParagraph"/>
              <w:ind w:left="28" w:right="35"/>
              <w:jc w:val="center"/>
              <w:rPr>
                <w:sz w:val="24"/>
                <w:szCs w:val="24"/>
              </w:rPr>
            </w:pPr>
            <w:r w:rsidRPr="00671504">
              <w:rPr>
                <w:spacing w:val="-5"/>
                <w:sz w:val="24"/>
                <w:szCs w:val="24"/>
              </w:rPr>
              <w:t>ОГЭ</w:t>
            </w: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Русский</w:t>
            </w:r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r w:rsidRPr="00671504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pacing w:val="-7"/>
                <w:sz w:val="24"/>
                <w:szCs w:val="24"/>
              </w:rPr>
              <w:t>Английский</w:t>
            </w:r>
            <w:r w:rsidRPr="00671504">
              <w:rPr>
                <w:sz w:val="24"/>
                <w:szCs w:val="24"/>
              </w:rPr>
              <w:t xml:space="preserve"> </w:t>
            </w:r>
            <w:r w:rsidRPr="00671504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pacing w:val="-7"/>
                <w:sz w:val="24"/>
                <w:szCs w:val="24"/>
              </w:rPr>
              <w:t>Немецкий</w:t>
            </w:r>
            <w:r w:rsidRPr="00671504">
              <w:rPr>
                <w:spacing w:val="-2"/>
                <w:sz w:val="24"/>
                <w:szCs w:val="24"/>
              </w:rPr>
              <w:t xml:space="preserve"> </w:t>
            </w:r>
            <w:r w:rsidRPr="00671504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pacing w:val="-7"/>
                <w:sz w:val="24"/>
                <w:szCs w:val="24"/>
              </w:rPr>
              <w:t>Французский</w:t>
            </w:r>
            <w:r w:rsidRPr="00671504">
              <w:rPr>
                <w:spacing w:val="-1"/>
                <w:sz w:val="24"/>
                <w:szCs w:val="24"/>
              </w:rPr>
              <w:t xml:space="preserve"> </w:t>
            </w:r>
            <w:r w:rsidRPr="00671504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pacing w:val="-7"/>
                <w:sz w:val="24"/>
                <w:szCs w:val="24"/>
              </w:rPr>
              <w:t>Испанский</w:t>
            </w:r>
            <w:r w:rsidRPr="00671504">
              <w:rPr>
                <w:spacing w:val="-2"/>
                <w:sz w:val="24"/>
                <w:szCs w:val="24"/>
              </w:rPr>
              <w:t xml:space="preserve"> </w:t>
            </w:r>
            <w:r w:rsidRPr="00671504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671504">
        <w:rPr>
          <w:spacing w:val="-4"/>
          <w:sz w:val="24"/>
        </w:rPr>
        <w:lastRenderedPageBreak/>
        <w:t>Прошу</w:t>
      </w:r>
      <w:r w:rsidR="0068117F">
        <w:rPr>
          <w:sz w:val="24"/>
        </w:rPr>
        <w:t xml:space="preserve"> </w:t>
      </w:r>
      <w:r w:rsidRPr="00671504">
        <w:rPr>
          <w:spacing w:val="-2"/>
          <w:sz w:val="24"/>
        </w:rPr>
        <w:t>создать</w:t>
      </w:r>
      <w:r w:rsidRPr="00671504">
        <w:rPr>
          <w:sz w:val="24"/>
        </w:rPr>
        <w:t xml:space="preserve"> </w:t>
      </w:r>
      <w:r w:rsidRPr="00671504">
        <w:rPr>
          <w:spacing w:val="-2"/>
          <w:sz w:val="24"/>
        </w:rPr>
        <w:t>условия</w:t>
      </w:r>
      <w:r w:rsidRPr="00671504">
        <w:rPr>
          <w:sz w:val="24"/>
        </w:rPr>
        <w:t xml:space="preserve"> </w:t>
      </w:r>
      <w:r w:rsidRPr="00671504">
        <w:rPr>
          <w:spacing w:val="-4"/>
          <w:sz w:val="24"/>
        </w:rPr>
        <w:t>для</w:t>
      </w:r>
      <w:r w:rsidRPr="00671504">
        <w:rPr>
          <w:sz w:val="24"/>
        </w:rPr>
        <w:t xml:space="preserve"> </w:t>
      </w:r>
      <w:r w:rsidRPr="00671504">
        <w:rPr>
          <w:spacing w:val="-2"/>
          <w:sz w:val="24"/>
        </w:rPr>
        <w:t>сдачи</w:t>
      </w:r>
      <w:r w:rsidRPr="00671504">
        <w:rPr>
          <w:sz w:val="24"/>
        </w:rPr>
        <w:t xml:space="preserve"> </w:t>
      </w:r>
      <w:r w:rsidRPr="00671504">
        <w:rPr>
          <w:spacing w:val="-4"/>
          <w:sz w:val="24"/>
        </w:rPr>
        <w:t>ОГЭ,</w:t>
      </w:r>
      <w:r w:rsidRPr="00671504">
        <w:rPr>
          <w:sz w:val="24"/>
        </w:rPr>
        <w:t xml:space="preserve"> </w:t>
      </w:r>
      <w:r w:rsidRPr="00671504">
        <w:rPr>
          <w:spacing w:val="-2"/>
          <w:sz w:val="24"/>
        </w:rPr>
        <w:t>учитывающие</w:t>
      </w:r>
      <w:r w:rsidRPr="00671504">
        <w:rPr>
          <w:sz w:val="24"/>
        </w:rPr>
        <w:t xml:space="preserve"> </w:t>
      </w:r>
      <w:r w:rsidRPr="00671504">
        <w:rPr>
          <w:spacing w:val="-2"/>
          <w:sz w:val="24"/>
        </w:rPr>
        <w:t xml:space="preserve">состояние </w:t>
      </w:r>
      <w:r w:rsidRPr="00671504">
        <w:rPr>
          <w:sz w:val="24"/>
        </w:rPr>
        <w:t>здоровья, особенности психофизического развития, подтверждаемые: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8793"/>
      </w:tblGrid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рекомендациями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психолого-медико-педагогической</w:t>
            </w:r>
            <w:r w:rsidRPr="0067150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комиссии</w:t>
            </w: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справкой, подтверждающей факт установления инвалидности, выданной федеральным государственным учреждением медико- социальной экспертизы</w:t>
            </w: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</w:rPr>
              <w:t>медицинским заключением</w:t>
            </w: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3068" w:rsidRPr="00671504" w:rsidTr="00C23068">
        <w:tc>
          <w:tcPr>
            <w:tcW w:w="9486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i/>
          <w:sz w:val="24"/>
        </w:rPr>
      </w:pPr>
      <w:r w:rsidRPr="00671504">
        <w:rPr>
          <w:i/>
          <w:sz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88"/>
        <w:gridCol w:w="8506"/>
      </w:tblGrid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8" w:type="dxa"/>
            <w:gridSpan w:val="2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ind w:right="236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Отдельная аудитория </w:t>
            </w: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28" w:type="dxa"/>
            <w:gridSpan w:val="2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ind w:right="236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8" w:type="dxa"/>
            <w:gridSpan w:val="2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Увеличение продолжительности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выполнения </w:t>
            </w:r>
            <w:r w:rsidRPr="00671504">
              <w:rPr>
                <w:sz w:val="24"/>
                <w:szCs w:val="24"/>
                <w:lang w:val="ru-RU"/>
              </w:rPr>
              <w:t>экзаменационной работы ОГЭ на 1,5 часа</w:t>
            </w: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8" w:type="dxa"/>
            <w:gridSpan w:val="2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Иные условия</w:t>
            </w:r>
          </w:p>
        </w:tc>
      </w:tr>
      <w:tr w:rsidR="00C23068" w:rsidRPr="00671504" w:rsidTr="00C23068"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9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ind w:right="-2"/>
        <w:jc w:val="center"/>
        <w:rPr>
          <w:i/>
          <w:sz w:val="24"/>
        </w:rPr>
      </w:pPr>
      <w:r w:rsidRPr="00671504">
        <w:rPr>
          <w:i/>
          <w:sz w:val="24"/>
        </w:rPr>
        <w:t>(иные</w:t>
      </w:r>
      <w:r w:rsidRPr="00671504">
        <w:rPr>
          <w:i/>
          <w:spacing w:val="-14"/>
          <w:sz w:val="24"/>
        </w:rPr>
        <w:t xml:space="preserve"> </w:t>
      </w:r>
      <w:r w:rsidRPr="00671504">
        <w:rPr>
          <w:i/>
          <w:sz w:val="24"/>
        </w:rPr>
        <w:t>дополнительные</w:t>
      </w:r>
      <w:r w:rsidRPr="00671504">
        <w:rPr>
          <w:i/>
          <w:spacing w:val="-12"/>
          <w:sz w:val="24"/>
        </w:rPr>
        <w:t xml:space="preserve"> </w:t>
      </w:r>
      <w:r w:rsidRPr="00671504">
        <w:rPr>
          <w:i/>
          <w:sz w:val="24"/>
        </w:rPr>
        <w:t>условия/материально-техническое</w:t>
      </w:r>
      <w:r w:rsidRPr="00671504">
        <w:rPr>
          <w:i/>
          <w:spacing w:val="-12"/>
          <w:sz w:val="24"/>
        </w:rPr>
        <w:t xml:space="preserve"> </w:t>
      </w:r>
      <w:r w:rsidRPr="00671504">
        <w:rPr>
          <w:i/>
          <w:sz w:val="24"/>
        </w:rPr>
        <w:t>оснащение, учитывающие состояние здоровья, особенности психофизического р</w:t>
      </w:r>
      <w:r w:rsidRPr="00671504">
        <w:rPr>
          <w:i/>
          <w:spacing w:val="-2"/>
          <w:sz w:val="24"/>
        </w:rPr>
        <w:t>азвития)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671504">
        <w:rPr>
          <w:sz w:val="24"/>
        </w:rPr>
        <w:t>Являюсь обучающимся общеобразовательной организаций текущего года, завершающим освоение программ основного общего образования; обучающимся общеобразовательной организации, не завершившим основное общее образование в предыдущие годы (не прошедший государственную итоговую аттестацию) (указать необходимую категорию).</w:t>
      </w:r>
    </w:p>
    <w:p w:rsidR="00C23068" w:rsidRPr="00671504" w:rsidRDefault="00C23068" w:rsidP="00E13A3B">
      <w:pPr>
        <w:pStyle w:val="a0"/>
        <w:widowControl w:val="0"/>
        <w:tabs>
          <w:tab w:val="left" w:pos="0"/>
        </w:tabs>
        <w:suppressAutoHyphens w:val="0"/>
        <w:spacing w:after="0" w:line="240" w:lineRule="auto"/>
        <w:ind w:firstLine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0"/>
        </w:tabs>
        <w:suppressAutoHyphens w:val="0"/>
        <w:spacing w:after="0" w:line="240" w:lineRule="auto"/>
        <w:ind w:firstLine="709"/>
        <w:rPr>
          <w:sz w:val="24"/>
        </w:rPr>
      </w:pPr>
      <w:r w:rsidRPr="00671504">
        <w:rPr>
          <w:sz w:val="24"/>
        </w:rPr>
        <w:t>К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запросу</w:t>
      </w:r>
      <w:r w:rsidRPr="00671504">
        <w:rPr>
          <w:spacing w:val="-9"/>
          <w:sz w:val="24"/>
        </w:rPr>
        <w:t xml:space="preserve"> </w:t>
      </w:r>
      <w:r w:rsidRPr="00671504">
        <w:rPr>
          <w:sz w:val="24"/>
        </w:rPr>
        <w:t>прилагаю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следующие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 xml:space="preserve">документы: </w:t>
      </w:r>
    </w:p>
    <w:p w:rsidR="00C23068" w:rsidRPr="00671504" w:rsidRDefault="00C23068" w:rsidP="00E13A3B">
      <w:pPr>
        <w:pStyle w:val="a0"/>
        <w:widowControl w:val="0"/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spacing w:after="0" w:line="240" w:lineRule="auto"/>
        <w:ind w:left="0" w:firstLine="709"/>
        <w:rPr>
          <w:sz w:val="24"/>
        </w:rPr>
      </w:pPr>
      <w:r w:rsidRPr="00671504">
        <w:rPr>
          <w:sz w:val="24"/>
        </w:rPr>
        <w:t xml:space="preserve"> </w:t>
      </w:r>
    </w:p>
    <w:p w:rsidR="00C23068" w:rsidRPr="00671504" w:rsidRDefault="00C23068" w:rsidP="00E13A3B">
      <w:pPr>
        <w:pStyle w:val="a0"/>
        <w:widowControl w:val="0"/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spacing w:after="0" w:line="240" w:lineRule="auto"/>
        <w:ind w:left="0" w:firstLine="709"/>
        <w:rPr>
          <w:sz w:val="24"/>
        </w:rPr>
      </w:pPr>
      <w:r w:rsidRPr="00671504">
        <w:rPr>
          <w:sz w:val="24"/>
        </w:rPr>
        <w:t xml:space="preserve"> </w:t>
      </w:r>
    </w:p>
    <w:p w:rsidR="00C23068" w:rsidRPr="00671504" w:rsidRDefault="00C23068" w:rsidP="00E13A3B">
      <w:pPr>
        <w:pStyle w:val="a0"/>
        <w:widowControl w:val="0"/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spacing w:after="0" w:line="240" w:lineRule="auto"/>
        <w:ind w:left="0" w:firstLine="709"/>
        <w:rPr>
          <w:sz w:val="24"/>
        </w:rPr>
      </w:pPr>
      <w:r w:rsidRPr="00671504">
        <w:rPr>
          <w:sz w:val="24"/>
        </w:rPr>
        <w:t xml:space="preserve"> </w:t>
      </w: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9"/>
        <w:gridCol w:w="352"/>
        <w:gridCol w:w="4327"/>
      </w:tblGrid>
      <w:tr w:rsidR="00C23068" w:rsidRPr="00671504" w:rsidTr="00C23068">
        <w:tc>
          <w:tcPr>
            <w:tcW w:w="1249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Подпись Заявителя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2313" w:type="pct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941"/>
        </w:trPr>
        <w:tc>
          <w:tcPr>
            <w:tcW w:w="1249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88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pct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ФИО (последнее при наличии)</w:t>
            </w:r>
          </w:p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Дата «___» ______________ 20____</w:t>
            </w:r>
          </w:p>
        </w:tc>
      </w:tr>
    </w:tbl>
    <w:p w:rsidR="00C23068" w:rsidRDefault="00C23068" w:rsidP="00E13A3B">
      <w:pPr>
        <w:pStyle w:val="a0"/>
        <w:widowControl w:val="0"/>
        <w:suppressAutoHyphens w:val="0"/>
        <w:spacing w:after="0" w:line="240" w:lineRule="auto"/>
        <w:ind w:left="0" w:firstLine="709"/>
        <w:rPr>
          <w:sz w:val="24"/>
        </w:rPr>
      </w:pPr>
    </w:p>
    <w:p w:rsidR="00C23068" w:rsidRDefault="00C23068" w:rsidP="00E13A3B">
      <w:pPr>
        <w:pStyle w:val="a0"/>
        <w:widowControl w:val="0"/>
        <w:suppressAutoHyphens w:val="0"/>
        <w:spacing w:after="0" w:line="240" w:lineRule="auto"/>
        <w:ind w:left="0" w:firstLine="709"/>
        <w:rPr>
          <w:sz w:val="24"/>
        </w:rPr>
      </w:pPr>
    </w:p>
    <w:sectPr w:rsidR="00C23068" w:rsidSect="004200B8">
      <w:headerReference w:type="default" r:id="rId17"/>
      <w:headerReference w:type="first" r:id="rId18"/>
      <w:type w:val="continuous"/>
      <w:pgSz w:w="11906" w:h="16838"/>
      <w:pgMar w:top="1134" w:right="851" w:bottom="1134" w:left="1701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F02" w:rsidRDefault="00830F02">
      <w:pPr>
        <w:spacing w:after="0" w:line="240" w:lineRule="auto"/>
      </w:pPr>
      <w:r>
        <w:separator/>
      </w:r>
    </w:p>
  </w:endnote>
  <w:endnote w:type="continuationSeparator" w:id="0">
    <w:p w:rsidR="00830F02" w:rsidRDefault="0083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71" w:rsidRDefault="00810771" w:rsidP="002B6366">
    <w:pPr>
      <w:pStyle w:val="af0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F02" w:rsidRDefault="00830F02">
      <w:pPr>
        <w:spacing w:after="0" w:line="240" w:lineRule="auto"/>
      </w:pPr>
      <w:r>
        <w:separator/>
      </w:r>
    </w:p>
  </w:footnote>
  <w:footnote w:type="continuationSeparator" w:id="0">
    <w:p w:rsidR="00830F02" w:rsidRDefault="00830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71" w:rsidRDefault="00810771">
    <w:pPr>
      <w:pStyle w:val="ae"/>
      <w:jc w:val="center"/>
      <w:rPr>
        <w:sz w:val="28"/>
        <w:szCs w:val="28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71" w:rsidRDefault="0081077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:rsidR="00810771" w:rsidRDefault="008107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71" w:rsidRDefault="00810771">
    <w:pPr>
      <w:pStyle w:val="HeaderLef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71" w:rsidRDefault="0081077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71" w:rsidRDefault="00810771">
    <w:pPr>
      <w:pStyle w:val="HeaderLeft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71" w:rsidRDefault="0081077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71" w:rsidRDefault="00810771">
    <w:pPr>
      <w:pStyle w:val="HeaderLeft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71" w:rsidRPr="00F73AC0" w:rsidRDefault="00810771">
    <w:pPr>
      <w:pStyle w:val="ae"/>
      <w:jc w:val="center"/>
      <w:rPr>
        <w:sz w:val="24"/>
      </w:rPr>
    </w:pPr>
    <w:r w:rsidRPr="00F73AC0">
      <w:rPr>
        <w:sz w:val="24"/>
      </w:rPr>
      <w:fldChar w:fldCharType="begin"/>
    </w:r>
    <w:r w:rsidRPr="00F73AC0">
      <w:rPr>
        <w:sz w:val="24"/>
      </w:rPr>
      <w:instrText>PAGE</w:instrText>
    </w:r>
    <w:r w:rsidRPr="00F73AC0">
      <w:rPr>
        <w:sz w:val="24"/>
      </w:rPr>
      <w:fldChar w:fldCharType="separate"/>
    </w:r>
    <w:r w:rsidR="00737BD0">
      <w:rPr>
        <w:noProof/>
        <w:sz w:val="24"/>
      </w:rPr>
      <w:t>17</w:t>
    </w:r>
    <w:r w:rsidRPr="00F73AC0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71" w:rsidRPr="00F73AC0" w:rsidRDefault="00810771">
    <w:pPr>
      <w:pStyle w:val="HeaderLeft"/>
      <w:jc w:val="center"/>
      <w:rPr>
        <w:sz w:val="24"/>
      </w:rPr>
    </w:pPr>
    <w:r w:rsidRPr="00F73AC0">
      <w:rPr>
        <w:sz w:val="24"/>
      </w:rPr>
      <w:fldChar w:fldCharType="begin"/>
    </w:r>
    <w:r w:rsidRPr="00F73AC0">
      <w:rPr>
        <w:sz w:val="24"/>
      </w:rPr>
      <w:instrText>PAGE</w:instrText>
    </w:r>
    <w:r w:rsidRPr="00F73AC0">
      <w:rPr>
        <w:sz w:val="24"/>
      </w:rPr>
      <w:fldChar w:fldCharType="separate"/>
    </w:r>
    <w:r w:rsidR="00737BD0">
      <w:rPr>
        <w:noProof/>
        <w:sz w:val="24"/>
      </w:rPr>
      <w:t>2</w:t>
    </w:r>
    <w:r w:rsidRPr="00F73AC0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71" w:rsidRPr="0037020A" w:rsidRDefault="00810771" w:rsidP="0037020A">
    <w:pPr>
      <w:pStyle w:val="ae"/>
      <w:jc w:val="center"/>
      <w:rPr>
        <w:sz w:val="24"/>
      </w:rPr>
    </w:pPr>
    <w:r w:rsidRPr="00E13A3B">
      <w:rPr>
        <w:sz w:val="24"/>
      </w:rPr>
      <w:fldChar w:fldCharType="begin"/>
    </w:r>
    <w:r w:rsidRPr="00E13A3B">
      <w:rPr>
        <w:sz w:val="24"/>
      </w:rPr>
      <w:instrText>PAGE</w:instrText>
    </w:r>
    <w:r w:rsidRPr="00E13A3B">
      <w:rPr>
        <w:sz w:val="24"/>
      </w:rPr>
      <w:fldChar w:fldCharType="separate"/>
    </w:r>
    <w:r w:rsidR="00737BD0">
      <w:rPr>
        <w:noProof/>
        <w:sz w:val="24"/>
      </w:rPr>
      <w:t>21</w:t>
    </w:r>
    <w:r w:rsidRPr="00E13A3B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984"/>
    <w:multiLevelType w:val="multilevel"/>
    <w:tmpl w:val="AF6C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D47D0"/>
    <w:multiLevelType w:val="multilevel"/>
    <w:tmpl w:val="9ABA3A0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186E7448"/>
    <w:multiLevelType w:val="hybridMultilevel"/>
    <w:tmpl w:val="6D442412"/>
    <w:lvl w:ilvl="0" w:tplc="D9E49DD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5B3BA3"/>
    <w:multiLevelType w:val="multilevel"/>
    <w:tmpl w:val="5E60194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054D26"/>
    <w:multiLevelType w:val="multilevel"/>
    <w:tmpl w:val="FD6CBB5C"/>
    <w:numStyleLink w:val="4"/>
  </w:abstractNum>
  <w:abstractNum w:abstractNumId="5" w15:restartNumberingAfterBreak="0">
    <w:nsid w:val="25212C48"/>
    <w:multiLevelType w:val="multilevel"/>
    <w:tmpl w:val="DDE2DC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0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66D6F21"/>
    <w:multiLevelType w:val="hybridMultilevel"/>
    <w:tmpl w:val="19AC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D66"/>
    <w:multiLevelType w:val="hybridMultilevel"/>
    <w:tmpl w:val="5422371E"/>
    <w:lvl w:ilvl="0" w:tplc="CD362714">
      <w:start w:val="1"/>
      <w:numFmt w:val="decimal"/>
      <w:lvlText w:val="%1."/>
      <w:lvlJc w:val="left"/>
      <w:pPr>
        <w:ind w:left="113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E2EACA">
      <w:numFmt w:val="bullet"/>
      <w:lvlText w:val="•"/>
      <w:lvlJc w:val="left"/>
      <w:pPr>
        <w:ind w:left="2046" w:hanging="280"/>
      </w:pPr>
      <w:rPr>
        <w:rFonts w:hint="default"/>
        <w:lang w:val="ru-RU" w:eastAsia="en-US" w:bidi="ar-SA"/>
      </w:rPr>
    </w:lvl>
    <w:lvl w:ilvl="2" w:tplc="D2B2781E">
      <w:numFmt w:val="bullet"/>
      <w:lvlText w:val="•"/>
      <w:lvlJc w:val="left"/>
      <w:pPr>
        <w:ind w:left="2953" w:hanging="280"/>
      </w:pPr>
      <w:rPr>
        <w:rFonts w:hint="default"/>
        <w:lang w:val="ru-RU" w:eastAsia="en-US" w:bidi="ar-SA"/>
      </w:rPr>
    </w:lvl>
    <w:lvl w:ilvl="3" w:tplc="8F1CC6BC">
      <w:numFmt w:val="bullet"/>
      <w:lvlText w:val="•"/>
      <w:lvlJc w:val="left"/>
      <w:pPr>
        <w:ind w:left="3859" w:hanging="280"/>
      </w:pPr>
      <w:rPr>
        <w:rFonts w:hint="default"/>
        <w:lang w:val="ru-RU" w:eastAsia="en-US" w:bidi="ar-SA"/>
      </w:rPr>
    </w:lvl>
    <w:lvl w:ilvl="4" w:tplc="9920EFCE">
      <w:numFmt w:val="bullet"/>
      <w:lvlText w:val="•"/>
      <w:lvlJc w:val="left"/>
      <w:pPr>
        <w:ind w:left="4766" w:hanging="280"/>
      </w:pPr>
      <w:rPr>
        <w:rFonts w:hint="default"/>
        <w:lang w:val="ru-RU" w:eastAsia="en-US" w:bidi="ar-SA"/>
      </w:rPr>
    </w:lvl>
    <w:lvl w:ilvl="5" w:tplc="4380F57A">
      <w:numFmt w:val="bullet"/>
      <w:lvlText w:val="•"/>
      <w:lvlJc w:val="left"/>
      <w:pPr>
        <w:ind w:left="5673" w:hanging="280"/>
      </w:pPr>
      <w:rPr>
        <w:rFonts w:hint="default"/>
        <w:lang w:val="ru-RU" w:eastAsia="en-US" w:bidi="ar-SA"/>
      </w:rPr>
    </w:lvl>
    <w:lvl w:ilvl="6" w:tplc="E0F25FEE">
      <w:numFmt w:val="bullet"/>
      <w:lvlText w:val="•"/>
      <w:lvlJc w:val="left"/>
      <w:pPr>
        <w:ind w:left="6579" w:hanging="280"/>
      </w:pPr>
      <w:rPr>
        <w:rFonts w:hint="default"/>
        <w:lang w:val="ru-RU" w:eastAsia="en-US" w:bidi="ar-SA"/>
      </w:rPr>
    </w:lvl>
    <w:lvl w:ilvl="7" w:tplc="B9F8FF56">
      <w:numFmt w:val="bullet"/>
      <w:lvlText w:val="•"/>
      <w:lvlJc w:val="left"/>
      <w:pPr>
        <w:ind w:left="7486" w:hanging="280"/>
      </w:pPr>
      <w:rPr>
        <w:rFonts w:hint="default"/>
        <w:lang w:val="ru-RU" w:eastAsia="en-US" w:bidi="ar-SA"/>
      </w:rPr>
    </w:lvl>
    <w:lvl w:ilvl="8" w:tplc="19B458D8">
      <w:numFmt w:val="bullet"/>
      <w:lvlText w:val="•"/>
      <w:lvlJc w:val="left"/>
      <w:pPr>
        <w:ind w:left="8392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2C2E2719"/>
    <w:multiLevelType w:val="multilevel"/>
    <w:tmpl w:val="1EDA16DE"/>
    <w:numStyleLink w:val="2"/>
  </w:abstractNum>
  <w:abstractNum w:abstractNumId="9" w15:restartNumberingAfterBreak="0">
    <w:nsid w:val="2ECA2E71"/>
    <w:multiLevelType w:val="multilevel"/>
    <w:tmpl w:val="0419001F"/>
    <w:numStyleLink w:val="1"/>
  </w:abstractNum>
  <w:abstractNum w:abstractNumId="10" w15:restartNumberingAfterBreak="0">
    <w:nsid w:val="2F3F4EC7"/>
    <w:multiLevelType w:val="multilevel"/>
    <w:tmpl w:val="F154D2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6EC4310"/>
    <w:multiLevelType w:val="multilevel"/>
    <w:tmpl w:val="DA38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AF4649A"/>
    <w:multiLevelType w:val="hybridMultilevel"/>
    <w:tmpl w:val="89DC47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3DCB5C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2F6BB5"/>
    <w:multiLevelType w:val="multilevel"/>
    <w:tmpl w:val="0419001D"/>
    <w:styleLink w:val="30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03995"/>
    <w:multiLevelType w:val="multilevel"/>
    <w:tmpl w:val="1EDA16DE"/>
    <w:styleLink w:val="2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theme="minorBidi" w:hint="default"/>
      </w:rPr>
    </w:lvl>
  </w:abstractNum>
  <w:abstractNum w:abstractNumId="16" w15:restartNumberingAfterBreak="0">
    <w:nsid w:val="4DDD6133"/>
    <w:multiLevelType w:val="multilevel"/>
    <w:tmpl w:val="B15A3C24"/>
    <w:lvl w:ilvl="0">
      <w:start w:val="1"/>
      <w:numFmt w:val="decimal"/>
      <w:pStyle w:val="20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4E6A6BAF"/>
    <w:multiLevelType w:val="multilevel"/>
    <w:tmpl w:val="F5ECE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F9B3D9E"/>
    <w:multiLevelType w:val="multilevel"/>
    <w:tmpl w:val="90CA0D44"/>
    <w:lvl w:ilvl="0">
      <w:start w:val="1"/>
      <w:numFmt w:val="decimal"/>
      <w:lvlText w:val="%1."/>
      <w:lvlJc w:val="left"/>
      <w:pPr>
        <w:ind w:left="14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4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4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904" w:hanging="10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260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9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38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7" w:hanging="1050"/>
      </w:pPr>
      <w:rPr>
        <w:rFonts w:hint="default"/>
        <w:lang w:val="ru-RU" w:eastAsia="en-US" w:bidi="ar-SA"/>
      </w:rPr>
    </w:lvl>
  </w:abstractNum>
  <w:abstractNum w:abstractNumId="19" w15:restartNumberingAfterBreak="0">
    <w:nsid w:val="51E45497"/>
    <w:multiLevelType w:val="multilevel"/>
    <w:tmpl w:val="F424C7D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0" w15:restartNumberingAfterBreak="0">
    <w:nsid w:val="53535425"/>
    <w:multiLevelType w:val="hybridMultilevel"/>
    <w:tmpl w:val="B8485B1E"/>
    <w:lvl w:ilvl="0" w:tplc="604E1890">
      <w:start w:val="2"/>
      <w:numFmt w:val="upperRoman"/>
      <w:lvlText w:val="%1."/>
      <w:lvlJc w:val="left"/>
      <w:pPr>
        <w:ind w:left="4474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70F6F"/>
    <w:multiLevelType w:val="hybridMultilevel"/>
    <w:tmpl w:val="9C2A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4100A"/>
    <w:multiLevelType w:val="hybridMultilevel"/>
    <w:tmpl w:val="5422371E"/>
    <w:lvl w:ilvl="0" w:tplc="CD362714">
      <w:start w:val="1"/>
      <w:numFmt w:val="decimal"/>
      <w:lvlText w:val="%1."/>
      <w:lvlJc w:val="left"/>
      <w:pPr>
        <w:ind w:left="113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E2EACA">
      <w:numFmt w:val="bullet"/>
      <w:lvlText w:val="•"/>
      <w:lvlJc w:val="left"/>
      <w:pPr>
        <w:ind w:left="2046" w:hanging="280"/>
      </w:pPr>
      <w:rPr>
        <w:rFonts w:hint="default"/>
        <w:lang w:val="ru-RU" w:eastAsia="en-US" w:bidi="ar-SA"/>
      </w:rPr>
    </w:lvl>
    <w:lvl w:ilvl="2" w:tplc="D2B2781E">
      <w:numFmt w:val="bullet"/>
      <w:lvlText w:val="•"/>
      <w:lvlJc w:val="left"/>
      <w:pPr>
        <w:ind w:left="2953" w:hanging="280"/>
      </w:pPr>
      <w:rPr>
        <w:rFonts w:hint="default"/>
        <w:lang w:val="ru-RU" w:eastAsia="en-US" w:bidi="ar-SA"/>
      </w:rPr>
    </w:lvl>
    <w:lvl w:ilvl="3" w:tplc="8F1CC6BC">
      <w:numFmt w:val="bullet"/>
      <w:lvlText w:val="•"/>
      <w:lvlJc w:val="left"/>
      <w:pPr>
        <w:ind w:left="3859" w:hanging="280"/>
      </w:pPr>
      <w:rPr>
        <w:rFonts w:hint="default"/>
        <w:lang w:val="ru-RU" w:eastAsia="en-US" w:bidi="ar-SA"/>
      </w:rPr>
    </w:lvl>
    <w:lvl w:ilvl="4" w:tplc="9920EFCE">
      <w:numFmt w:val="bullet"/>
      <w:lvlText w:val="•"/>
      <w:lvlJc w:val="left"/>
      <w:pPr>
        <w:ind w:left="4766" w:hanging="280"/>
      </w:pPr>
      <w:rPr>
        <w:rFonts w:hint="default"/>
        <w:lang w:val="ru-RU" w:eastAsia="en-US" w:bidi="ar-SA"/>
      </w:rPr>
    </w:lvl>
    <w:lvl w:ilvl="5" w:tplc="4380F57A">
      <w:numFmt w:val="bullet"/>
      <w:lvlText w:val="•"/>
      <w:lvlJc w:val="left"/>
      <w:pPr>
        <w:ind w:left="5673" w:hanging="280"/>
      </w:pPr>
      <w:rPr>
        <w:rFonts w:hint="default"/>
        <w:lang w:val="ru-RU" w:eastAsia="en-US" w:bidi="ar-SA"/>
      </w:rPr>
    </w:lvl>
    <w:lvl w:ilvl="6" w:tplc="E0F25FEE">
      <w:numFmt w:val="bullet"/>
      <w:lvlText w:val="•"/>
      <w:lvlJc w:val="left"/>
      <w:pPr>
        <w:ind w:left="6579" w:hanging="280"/>
      </w:pPr>
      <w:rPr>
        <w:rFonts w:hint="default"/>
        <w:lang w:val="ru-RU" w:eastAsia="en-US" w:bidi="ar-SA"/>
      </w:rPr>
    </w:lvl>
    <w:lvl w:ilvl="7" w:tplc="B9F8FF56">
      <w:numFmt w:val="bullet"/>
      <w:lvlText w:val="•"/>
      <w:lvlJc w:val="left"/>
      <w:pPr>
        <w:ind w:left="7486" w:hanging="280"/>
      </w:pPr>
      <w:rPr>
        <w:rFonts w:hint="default"/>
        <w:lang w:val="ru-RU" w:eastAsia="en-US" w:bidi="ar-SA"/>
      </w:rPr>
    </w:lvl>
    <w:lvl w:ilvl="8" w:tplc="19B458D8">
      <w:numFmt w:val="bullet"/>
      <w:lvlText w:val="•"/>
      <w:lvlJc w:val="left"/>
      <w:pPr>
        <w:ind w:left="8392" w:hanging="280"/>
      </w:pPr>
      <w:rPr>
        <w:rFonts w:hint="default"/>
        <w:lang w:val="ru-RU" w:eastAsia="en-US" w:bidi="ar-SA"/>
      </w:rPr>
    </w:lvl>
  </w:abstractNum>
  <w:abstractNum w:abstractNumId="23" w15:restartNumberingAfterBreak="0">
    <w:nsid w:val="64FA1186"/>
    <w:multiLevelType w:val="multilevel"/>
    <w:tmpl w:val="DE1E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A020B60"/>
    <w:multiLevelType w:val="hybridMultilevel"/>
    <w:tmpl w:val="669E2CBE"/>
    <w:lvl w:ilvl="0" w:tplc="78BC3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46E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2B58EE"/>
    <w:multiLevelType w:val="multilevel"/>
    <w:tmpl w:val="D16C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6D3C739E"/>
    <w:multiLevelType w:val="hybridMultilevel"/>
    <w:tmpl w:val="7DD86932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71319"/>
    <w:multiLevelType w:val="multilevel"/>
    <w:tmpl w:val="FD6CBB5C"/>
    <w:styleLink w:val="4"/>
    <w:lvl w:ilvl="0">
      <w:start w:val="3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theme="minorBidi" w:hint="default"/>
      </w:rPr>
    </w:lvl>
  </w:abstractNum>
  <w:abstractNum w:abstractNumId="29" w15:restartNumberingAfterBreak="0">
    <w:nsid w:val="729E7746"/>
    <w:multiLevelType w:val="multilevel"/>
    <w:tmpl w:val="76E4A044"/>
    <w:lvl w:ilvl="0">
      <w:start w:val="16"/>
      <w:numFmt w:val="decimal"/>
      <w:lvlText w:val="%1"/>
      <w:lvlJc w:val="left"/>
      <w:pPr>
        <w:ind w:left="144" w:hanging="8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4" w:hanging="84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975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840"/>
      </w:pPr>
      <w:rPr>
        <w:rFonts w:hint="default"/>
        <w:lang w:val="ru-RU" w:eastAsia="en-US" w:bidi="ar-SA"/>
      </w:rPr>
    </w:lvl>
  </w:abstractNum>
  <w:abstractNum w:abstractNumId="30" w15:restartNumberingAfterBreak="0">
    <w:nsid w:val="79FE47AC"/>
    <w:multiLevelType w:val="hybridMultilevel"/>
    <w:tmpl w:val="8E3AC750"/>
    <w:lvl w:ilvl="0" w:tplc="35A695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87065"/>
    <w:multiLevelType w:val="hybridMultilevel"/>
    <w:tmpl w:val="0ECC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251D9"/>
    <w:multiLevelType w:val="multilevel"/>
    <w:tmpl w:val="4FEEAC0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CD263BC"/>
    <w:multiLevelType w:val="multilevel"/>
    <w:tmpl w:val="66A2D9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3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theme="minorBidi" w:hint="default"/>
      </w:rPr>
    </w:lvl>
  </w:abstractNum>
  <w:num w:numId="1">
    <w:abstractNumId w:val="5"/>
  </w:num>
  <w:num w:numId="2">
    <w:abstractNumId w:val="3"/>
  </w:num>
  <w:num w:numId="3">
    <w:abstractNumId w:val="32"/>
  </w:num>
  <w:num w:numId="4">
    <w:abstractNumId w:val="19"/>
  </w:num>
  <w:num w:numId="5">
    <w:abstractNumId w:val="23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26"/>
  </w:num>
  <w:num w:numId="11">
    <w:abstractNumId w:val="12"/>
  </w:num>
  <w:num w:numId="12">
    <w:abstractNumId w:val="16"/>
  </w:num>
  <w:num w:numId="13">
    <w:abstractNumId w:val="18"/>
  </w:num>
  <w:num w:numId="14">
    <w:abstractNumId w:val="29"/>
  </w:num>
  <w:num w:numId="15">
    <w:abstractNumId w:val="25"/>
  </w:num>
  <w:num w:numId="16">
    <w:abstractNumId w:val="17"/>
  </w:num>
  <w:num w:numId="17">
    <w:abstractNumId w:val="13"/>
  </w:num>
  <w:num w:numId="18">
    <w:abstractNumId w:val="33"/>
  </w:num>
  <w:num w:numId="19">
    <w:abstractNumId w:val="8"/>
  </w:num>
  <w:num w:numId="20">
    <w:abstractNumId w:val="15"/>
  </w:num>
  <w:num w:numId="21">
    <w:abstractNumId w:val="14"/>
  </w:num>
  <w:num w:numId="22">
    <w:abstractNumId w:val="4"/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cstheme="minorBidi"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1" w:hanging="720"/>
        </w:pPr>
        <w:rPr>
          <w:rFonts w:cstheme="minorBidi" w:hint="default"/>
        </w:rPr>
      </w:lvl>
    </w:lvlOverride>
  </w:num>
  <w:num w:numId="23">
    <w:abstractNumId w:val="28"/>
  </w:num>
  <w:num w:numId="24">
    <w:abstractNumId w:val="27"/>
  </w:num>
  <w:num w:numId="25">
    <w:abstractNumId w:val="24"/>
  </w:num>
  <w:num w:numId="26">
    <w:abstractNumId w:val="20"/>
  </w:num>
  <w:num w:numId="27">
    <w:abstractNumId w:val="7"/>
  </w:num>
  <w:num w:numId="28">
    <w:abstractNumId w:val="22"/>
  </w:num>
  <w:num w:numId="29">
    <w:abstractNumId w:val="2"/>
  </w:num>
  <w:num w:numId="30">
    <w:abstractNumId w:val="30"/>
  </w:num>
  <w:num w:numId="31">
    <w:abstractNumId w:val="6"/>
  </w:num>
  <w:num w:numId="32">
    <w:abstractNumId w:val="31"/>
  </w:num>
  <w:num w:numId="33">
    <w:abstractNumId w:val="2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AA"/>
    <w:rsid w:val="000118D4"/>
    <w:rsid w:val="000F6168"/>
    <w:rsid w:val="00147869"/>
    <w:rsid w:val="00154095"/>
    <w:rsid w:val="0016379B"/>
    <w:rsid w:val="00194A6E"/>
    <w:rsid w:val="001C3F5F"/>
    <w:rsid w:val="001C54A6"/>
    <w:rsid w:val="00222162"/>
    <w:rsid w:val="00225217"/>
    <w:rsid w:val="00264955"/>
    <w:rsid w:val="002743E7"/>
    <w:rsid w:val="00283053"/>
    <w:rsid w:val="002B6366"/>
    <w:rsid w:val="00321BE8"/>
    <w:rsid w:val="0037020A"/>
    <w:rsid w:val="003A0E26"/>
    <w:rsid w:val="003D0D32"/>
    <w:rsid w:val="004128AA"/>
    <w:rsid w:val="004200B8"/>
    <w:rsid w:val="004239BB"/>
    <w:rsid w:val="004754ED"/>
    <w:rsid w:val="005104E5"/>
    <w:rsid w:val="0056544D"/>
    <w:rsid w:val="00593D0F"/>
    <w:rsid w:val="00635546"/>
    <w:rsid w:val="006447AA"/>
    <w:rsid w:val="0068117F"/>
    <w:rsid w:val="0069516C"/>
    <w:rsid w:val="006D7A59"/>
    <w:rsid w:val="00737BD0"/>
    <w:rsid w:val="007A61E3"/>
    <w:rsid w:val="007B1000"/>
    <w:rsid w:val="007C4D8B"/>
    <w:rsid w:val="007E08BB"/>
    <w:rsid w:val="00810771"/>
    <w:rsid w:val="008204D9"/>
    <w:rsid w:val="00827CC9"/>
    <w:rsid w:val="00830F02"/>
    <w:rsid w:val="008719FA"/>
    <w:rsid w:val="008C7D94"/>
    <w:rsid w:val="008F2282"/>
    <w:rsid w:val="00A2055E"/>
    <w:rsid w:val="00A23EF4"/>
    <w:rsid w:val="00A71B88"/>
    <w:rsid w:val="00AF7AFB"/>
    <w:rsid w:val="00BB6EAE"/>
    <w:rsid w:val="00BC396E"/>
    <w:rsid w:val="00C23068"/>
    <w:rsid w:val="00CB5BAF"/>
    <w:rsid w:val="00D420FF"/>
    <w:rsid w:val="00D679AA"/>
    <w:rsid w:val="00D973C0"/>
    <w:rsid w:val="00E132C2"/>
    <w:rsid w:val="00E13A3B"/>
    <w:rsid w:val="00E47C3E"/>
    <w:rsid w:val="00F73AC0"/>
    <w:rsid w:val="00FC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4BF60-8FE9-4567-A47E-096C415E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0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1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link w:val="3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0">
    <w:name w:val="heading 4"/>
    <w:basedOn w:val="Heading"/>
    <w:next w:val="a"/>
    <w:link w:val="4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link w:val="50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link w:val="60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2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3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2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3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uiPriority w:val="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uiPriority w:val="99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uiPriority w:val="1"/>
    <w:qFormat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4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0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5">
    <w:name w:val="АР Прил1"/>
    <w:basedOn w:val="NoSpacing"/>
    <w:qFormat/>
    <w:pPr>
      <w:spacing w:after="0"/>
      <w:ind w:firstLine="4820"/>
    </w:pPr>
  </w:style>
  <w:style w:type="paragraph" w:customStyle="1" w:styleId="16">
    <w:name w:val="Сетка таблицы1"/>
    <w:basedOn w:val="14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footer"/>
    <w:basedOn w:val="a"/>
    <w:link w:val="af1"/>
    <w:uiPriority w:val="99"/>
    <w:unhideWhenUsed/>
    <w:rsid w:val="00283053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1"/>
    <w:link w:val="af0"/>
    <w:uiPriority w:val="99"/>
    <w:rsid w:val="00283053"/>
    <w:rPr>
      <w:rFonts w:ascii="Times New Roman" w:eastAsia="Times New Roman" w:hAnsi="Times New Roman" w:cs="Mangal"/>
      <w:color w:val="000000"/>
      <w:sz w:val="26"/>
    </w:rPr>
  </w:style>
  <w:style w:type="paragraph" w:customStyle="1" w:styleId="111">
    <w:name w:val="Рег. 1.1.1"/>
    <w:basedOn w:val="a"/>
    <w:qFormat/>
    <w:rsid w:val="00C23068"/>
    <w:pPr>
      <w:numPr>
        <w:ilvl w:val="2"/>
        <w:numId w:val="12"/>
      </w:numPr>
      <w:suppressAutoHyphens w:val="0"/>
      <w:spacing w:after="0" w:line="276" w:lineRule="auto"/>
    </w:pPr>
    <w:rPr>
      <w:rFonts w:eastAsia="Calibri"/>
      <w:color w:val="auto"/>
      <w:kern w:val="0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qFormat/>
    <w:rsid w:val="00C23068"/>
    <w:pPr>
      <w:numPr>
        <w:ilvl w:val="1"/>
        <w:numId w:val="12"/>
      </w:numPr>
      <w:suppressAutoHyphens w:val="0"/>
      <w:autoSpaceDE w:val="0"/>
      <w:autoSpaceDN w:val="0"/>
      <w:adjustRightInd w:val="0"/>
      <w:spacing w:after="0" w:line="276" w:lineRule="auto"/>
    </w:pPr>
    <w:rPr>
      <w:rFonts w:eastAsia="Calibri"/>
      <w:color w:val="auto"/>
      <w:kern w:val="0"/>
      <w:sz w:val="28"/>
      <w:szCs w:val="28"/>
      <w:lang w:eastAsia="en-US" w:bidi="ar-SA"/>
    </w:rPr>
  </w:style>
  <w:style w:type="paragraph" w:customStyle="1" w:styleId="20">
    <w:name w:val="СТИЛЬ АР 2 подраздел"/>
    <w:basedOn w:val="a"/>
    <w:qFormat/>
    <w:rsid w:val="00C23068"/>
    <w:pPr>
      <w:numPr>
        <w:numId w:val="12"/>
      </w:numPr>
      <w:suppressAutoHyphens w:val="0"/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/>
      <w:b/>
      <w:bCs/>
      <w:color w:val="auto"/>
      <w:kern w:val="0"/>
      <w:sz w:val="24"/>
      <w:lang w:eastAsia="en-US" w:bidi="ar-SA"/>
    </w:rPr>
  </w:style>
  <w:style w:type="paragraph" w:styleId="af2">
    <w:name w:val="List Paragraph"/>
    <w:basedOn w:val="a"/>
    <w:uiPriority w:val="1"/>
    <w:qFormat/>
    <w:rsid w:val="00C23068"/>
    <w:pPr>
      <w:widowControl w:val="0"/>
      <w:suppressAutoHyphens w:val="0"/>
      <w:autoSpaceDE w:val="0"/>
      <w:autoSpaceDN w:val="0"/>
      <w:spacing w:after="0" w:line="240" w:lineRule="auto"/>
      <w:ind w:left="143" w:firstLine="710"/>
    </w:pPr>
    <w:rPr>
      <w:color w:val="auto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C23068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uiPriority w:val="10"/>
    <w:qFormat/>
    <w:rsid w:val="00C23068"/>
    <w:pPr>
      <w:widowControl w:val="0"/>
      <w:suppressAutoHyphens w:val="0"/>
      <w:autoSpaceDE w:val="0"/>
      <w:autoSpaceDN w:val="0"/>
      <w:spacing w:after="0" w:line="240" w:lineRule="auto"/>
      <w:ind w:left="3" w:firstLine="0"/>
      <w:jc w:val="center"/>
    </w:pPr>
    <w:rPr>
      <w:b/>
      <w:bCs/>
      <w:color w:val="auto"/>
      <w:kern w:val="0"/>
      <w:sz w:val="36"/>
      <w:szCs w:val="36"/>
      <w:lang w:eastAsia="en-US" w:bidi="ar-SA"/>
    </w:rPr>
  </w:style>
  <w:style w:type="character" w:customStyle="1" w:styleId="af4">
    <w:name w:val="Название Знак"/>
    <w:basedOn w:val="a1"/>
    <w:link w:val="af3"/>
    <w:uiPriority w:val="10"/>
    <w:rsid w:val="00C23068"/>
    <w:rPr>
      <w:rFonts w:ascii="Times New Roman" w:eastAsia="Times New Roman" w:hAnsi="Times New Roman" w:cs="Times New Roman"/>
      <w:b/>
      <w:bCs/>
      <w:kern w:val="0"/>
      <w:sz w:val="36"/>
      <w:szCs w:val="36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C23068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 w:val="22"/>
      <w:szCs w:val="22"/>
      <w:lang w:eastAsia="en-US" w:bidi="ar-SA"/>
    </w:rPr>
  </w:style>
  <w:style w:type="character" w:styleId="af5">
    <w:name w:val="Hyperlink"/>
    <w:basedOn w:val="a1"/>
    <w:uiPriority w:val="99"/>
    <w:unhideWhenUsed/>
    <w:rsid w:val="00C23068"/>
    <w:rPr>
      <w:color w:val="0563C1" w:themeColor="hyperlink"/>
      <w:u w:val="single"/>
    </w:rPr>
  </w:style>
  <w:style w:type="numbering" w:customStyle="1" w:styleId="1">
    <w:name w:val="Стиль1"/>
    <w:uiPriority w:val="99"/>
    <w:rsid w:val="00C23068"/>
    <w:pPr>
      <w:numPr>
        <w:numId w:val="15"/>
      </w:numPr>
    </w:pPr>
  </w:style>
  <w:style w:type="numbering" w:customStyle="1" w:styleId="2">
    <w:name w:val="Стиль2"/>
    <w:uiPriority w:val="99"/>
    <w:rsid w:val="00C23068"/>
    <w:pPr>
      <w:numPr>
        <w:numId w:val="20"/>
      </w:numPr>
    </w:pPr>
  </w:style>
  <w:style w:type="numbering" w:customStyle="1" w:styleId="30">
    <w:name w:val="Стиль3"/>
    <w:uiPriority w:val="99"/>
    <w:rsid w:val="00C23068"/>
    <w:pPr>
      <w:numPr>
        <w:numId w:val="21"/>
      </w:numPr>
    </w:pPr>
  </w:style>
  <w:style w:type="numbering" w:customStyle="1" w:styleId="4">
    <w:name w:val="Стиль4"/>
    <w:uiPriority w:val="99"/>
    <w:rsid w:val="00C23068"/>
    <w:pPr>
      <w:numPr>
        <w:numId w:val="23"/>
      </w:numPr>
    </w:pPr>
  </w:style>
  <w:style w:type="character" w:customStyle="1" w:styleId="31">
    <w:name w:val="Заголовок 3 Знак"/>
    <w:basedOn w:val="a1"/>
    <w:link w:val="3"/>
    <w:rsid w:val="00C23068"/>
    <w:rPr>
      <w:rFonts w:ascii="Liberation Sans" w:eastAsia="Microsoft YaHei" w:hAnsi="Liberation Sans"/>
      <w:b/>
      <w:bCs/>
      <w:color w:val="000000"/>
      <w:sz w:val="28"/>
      <w:szCs w:val="28"/>
    </w:rPr>
  </w:style>
  <w:style w:type="character" w:customStyle="1" w:styleId="41">
    <w:name w:val="Заголовок 4 Знак"/>
    <w:basedOn w:val="a1"/>
    <w:link w:val="40"/>
    <w:rsid w:val="00C23068"/>
    <w:rPr>
      <w:rFonts w:ascii="Liberation Sans" w:eastAsia="Microsoft YaHei" w:hAnsi="Liberation Sans"/>
      <w:b/>
      <w:bCs/>
      <w:i/>
      <w:iCs/>
      <w:color w:val="808080"/>
      <w:sz w:val="27"/>
      <w:szCs w:val="27"/>
    </w:rPr>
  </w:style>
  <w:style w:type="character" w:customStyle="1" w:styleId="50">
    <w:name w:val="Заголовок 5 Знак"/>
    <w:basedOn w:val="a1"/>
    <w:link w:val="5"/>
    <w:rsid w:val="00C23068"/>
    <w:rPr>
      <w:rFonts w:ascii="Liberation Sans" w:eastAsia="Microsoft YaHei" w:hAnsi="Liberation Sans"/>
      <w:b/>
      <w:bCs/>
      <w:color w:val="000000"/>
    </w:rPr>
  </w:style>
  <w:style w:type="character" w:customStyle="1" w:styleId="60">
    <w:name w:val="Заголовок 6 Знак"/>
    <w:basedOn w:val="a1"/>
    <w:link w:val="6"/>
    <w:rsid w:val="00C23068"/>
    <w:rPr>
      <w:rFonts w:ascii="Liberation Sans" w:eastAsia="Microsoft YaHei" w:hAnsi="Liberation Sans"/>
      <w:b/>
      <w:bCs/>
      <w:i/>
      <w:iCs/>
      <w:color w:val="000000"/>
    </w:rPr>
  </w:style>
  <w:style w:type="table" w:styleId="af6">
    <w:name w:val="Table Grid"/>
    <w:basedOn w:val="a2"/>
    <w:rsid w:val="00C23068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23068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rFonts w:ascii="Segoe UI" w:hAnsi="Segoe UI" w:cs="Segoe UI"/>
      <w:color w:val="auto"/>
      <w:kern w:val="0"/>
      <w:sz w:val="18"/>
      <w:szCs w:val="18"/>
      <w:lang w:eastAsia="en-US" w:bidi="ar-SA"/>
    </w:rPr>
  </w:style>
  <w:style w:type="character" w:customStyle="1" w:styleId="af8">
    <w:name w:val="Текст выноски Знак"/>
    <w:basedOn w:val="a1"/>
    <w:link w:val="af7"/>
    <w:uiPriority w:val="99"/>
    <w:semiHidden/>
    <w:rsid w:val="00C23068"/>
    <w:rPr>
      <w:rFonts w:ascii="Segoe UI" w:eastAsia="Times New Roman" w:hAnsi="Segoe UI" w:cs="Segoe UI"/>
      <w:kern w:val="0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13451</Words>
  <Characters>76677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Татьяна Побежимова</cp:lastModifiedBy>
  <cp:revision>36</cp:revision>
  <cp:lastPrinted>2025-03-27T08:05:00Z</cp:lastPrinted>
  <dcterms:created xsi:type="dcterms:W3CDTF">2024-12-20T09:10:00Z</dcterms:created>
  <dcterms:modified xsi:type="dcterms:W3CDTF">2025-03-28T13:43:00Z</dcterms:modified>
  <dc:language>en-US</dc:language>
</cp:coreProperties>
</file>