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ППЭ-ЭС/25-1042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00200190300322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bookmarkStart w:id="0" w:name="_GoBack"/>
      <w:bookmarkEnd w:id="0"/>
      <w:r>
        <w:rPr>
          <w:b/>
          <w:sz w:val="28"/>
          <w:szCs w:val="28"/>
          <w:lang w:val="ru-RU" w:eastAsia="ru-RU"/>
        </w:rPr>
        <w:t>24.03.2025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23.05.2025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27.05.2025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27.05.2025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ППЭ-ЭС/25-1042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Московская область, Электросталь г.о., г. Электросталь, пом 1, 52 квартал Пригородного лесничества Ногинского лесхоза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F16C5F" w:rsidRDefault="00755BFF" w:rsidP="00755BFF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F16C5F">
        <w:rPr>
          <w:color w:val="000000"/>
          <w:sz w:val="25"/>
          <w:szCs w:val="25"/>
        </w:rPr>
        <w:t> </w:t>
      </w:r>
      <w:r w:rsidR="00F16C5F" w:rsidRPr="00F16C5F">
        <w:rPr>
          <w:color w:val="000000"/>
          <w:sz w:val="25"/>
          <w:szCs w:val="25"/>
          <w:lang w:val="ru-RU"/>
        </w:rPr>
        <w:t>Изложить абзац 17 пункта 3.2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24.03.2025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23.05.2025 до 18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23.05.2025 в 18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27.05.2025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27.05.2025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27.05.2025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Default="00304BD8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8B4F82" w:rsidP="00732AFB">
    <w:pPr>
      <w:pStyle w:val="a3"/>
      <w:ind w:right="360"/>
    </w:pPr>
  </w:p>
  <w:p w:rsidR="00056FC9" w:rsidRDefault="008B4F82"/>
  <w:p w:rsidR="00056FC9" w:rsidRDefault="008B4F8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B0" w:rsidRPr="008B4B76" w:rsidRDefault="008B4F82" w:rsidP="008B4B76">
    <w:pPr>
      <w:autoSpaceDE w:val="0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04BD8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B4F82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Pasenko</dc:creator>
  <cp:lastModifiedBy>гаврикова</cp:lastModifiedBy>
  <cp:revision>2</cp:revision>
  <cp:lastPrinted>2025-04-21T14:54:00Z</cp:lastPrinted>
  <dcterms:created xsi:type="dcterms:W3CDTF">2025-04-21T14:55:00Z</dcterms:created>
  <dcterms:modified xsi:type="dcterms:W3CDTF">2025-04-21T14:55:00Z</dcterms:modified>
</cp:coreProperties>
</file>