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76" w:rsidRPr="00D44A76" w:rsidRDefault="00D44A76" w:rsidP="00D44A76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D44A76">
        <w:rPr>
          <w:sz w:val="36"/>
          <w:szCs w:val="36"/>
        </w:rPr>
        <w:t>Как направить материнский капитал на улучшение жилищных условий</w:t>
      </w:r>
    </w:p>
    <w:p w:rsidR="00D44A76" w:rsidRDefault="00BC69B8" w:rsidP="00D44A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44A76">
        <w:rPr>
          <w:spacing w:val="20"/>
          <w:sz w:val="28"/>
          <w:szCs w:val="28"/>
        </w:rPr>
        <w:t xml:space="preserve">Филиал № 7 Отделения Фонда пенсионного и социального </w:t>
      </w:r>
      <w:r w:rsidRPr="00D44A76">
        <w:rPr>
          <w:spacing w:val="2"/>
          <w:sz w:val="28"/>
          <w:szCs w:val="28"/>
        </w:rPr>
        <w:t xml:space="preserve">страхования Российской Федерации по </w:t>
      </w:r>
      <w:proofErr w:type="gramStart"/>
      <w:r w:rsidRPr="00D44A76">
        <w:rPr>
          <w:spacing w:val="2"/>
          <w:sz w:val="28"/>
          <w:szCs w:val="28"/>
        </w:rPr>
        <w:t>г</w:t>
      </w:r>
      <w:proofErr w:type="gramEnd"/>
      <w:r w:rsidRPr="00D44A76">
        <w:rPr>
          <w:spacing w:val="2"/>
          <w:sz w:val="28"/>
          <w:szCs w:val="28"/>
        </w:rPr>
        <w:t xml:space="preserve">. Москве и Московской области </w:t>
      </w:r>
      <w:r w:rsidR="000F10C5" w:rsidRPr="00D44A76">
        <w:rPr>
          <w:spacing w:val="2"/>
          <w:sz w:val="28"/>
          <w:szCs w:val="28"/>
        </w:rPr>
        <w:t>напоминает</w:t>
      </w:r>
      <w:r w:rsidR="00B2474A" w:rsidRPr="00D44A76">
        <w:rPr>
          <w:spacing w:val="2"/>
          <w:sz w:val="28"/>
          <w:szCs w:val="28"/>
        </w:rPr>
        <w:t>,</w:t>
      </w:r>
      <w:r w:rsidR="00B2474A" w:rsidRPr="00D44A76">
        <w:rPr>
          <w:sz w:val="28"/>
          <w:szCs w:val="28"/>
        </w:rPr>
        <w:t xml:space="preserve"> </w:t>
      </w:r>
      <w:r w:rsidR="00105999" w:rsidRPr="00D44A76">
        <w:rPr>
          <w:spacing w:val="-2"/>
          <w:sz w:val="28"/>
          <w:szCs w:val="28"/>
        </w:rPr>
        <w:t>что</w:t>
      </w:r>
      <w:r w:rsidR="00D91C51" w:rsidRPr="00D44A76">
        <w:rPr>
          <w:spacing w:val="-2"/>
          <w:sz w:val="28"/>
          <w:szCs w:val="28"/>
        </w:rPr>
        <w:t xml:space="preserve"> </w:t>
      </w:r>
      <w:r w:rsidR="00D44A76" w:rsidRPr="00D44A76">
        <w:rPr>
          <w:sz w:val="28"/>
          <w:szCs w:val="28"/>
        </w:rPr>
        <w:t xml:space="preserve">распорядиться материнским капиталом на улучшение жилищных условий можно, когда ребенку, в связи с рождением (усыновлением) которого возникло право на дополнительные меры государственной поддержки, исполнится три года. </w:t>
      </w:r>
    </w:p>
    <w:p w:rsidR="00D91C51" w:rsidRDefault="00D44A76" w:rsidP="00D44A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44A76">
        <w:rPr>
          <w:sz w:val="28"/>
          <w:szCs w:val="28"/>
        </w:rPr>
        <w:t>Исключение – уплата первоначального взноса по жилищному кредиту или займу, а также направление средств материнского капитала на погашение жилищных кредитов и займов. В этом случае воспользоваться материнским капиталом можно сразу после рождения (усыновления) ребенка, в связи с рождением (усыновлением) которого возникло право на дополнительные меры государственной поддержки.</w:t>
      </w:r>
    </w:p>
    <w:p w:rsidR="00BF5965" w:rsidRDefault="00BF5965" w:rsidP="00D44A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F5965">
        <w:rPr>
          <w:sz w:val="28"/>
          <w:szCs w:val="28"/>
        </w:rPr>
        <w:t xml:space="preserve">Заявление о распоряжении материнским капиталом можно подать в любой территориальный орган Социального фонда России независимо от места жительства (пребывания) или фактического проживания лично, через </w:t>
      </w:r>
      <w:hyperlink r:id="rId7" w:anchor="services-f" w:tgtFrame="_blank" w:history="1">
        <w:r w:rsidRPr="00BF5965">
          <w:rPr>
            <w:rStyle w:val="a7"/>
            <w:color w:val="000000" w:themeColor="text1"/>
            <w:sz w:val="28"/>
            <w:szCs w:val="28"/>
          </w:rPr>
          <w:t>личный кабинет</w:t>
        </w:r>
      </w:hyperlink>
      <w:r w:rsidRPr="00BF5965">
        <w:rPr>
          <w:sz w:val="28"/>
          <w:szCs w:val="28"/>
        </w:rPr>
        <w:t xml:space="preserve"> или в МФЦ, а также через кредитную организацию или единый институт развития в жилищной сфере. Граждане Российской Федерации, выехавшие на постоянное место жительства за пределы территории Российской Федерации и не имеющие подтвержденного регистрацией места жительства или места пребывания на территории Российской Федерации, заявление о распоряжении материнским капиталом и необходимые для этого документы (копии документов, сведения из документов) вправе подать в Социальный Фонд России. Указанное заявление может быть подано лично (через доверенное лицо), либо направлено по </w:t>
      </w:r>
      <w:r w:rsidRPr="00BF5965">
        <w:rPr>
          <w:sz w:val="28"/>
          <w:szCs w:val="28"/>
        </w:rPr>
        <w:lastRenderedPageBreak/>
        <w:t>почте. Личный прием указанных граждан (их доверенных лиц), а также прием документов (копии документов, сведения из документов) от них осуществляется Департаментом социального обеспечения при переселении и интеграции</w:t>
      </w:r>
      <w:r>
        <w:rPr>
          <w:sz w:val="28"/>
          <w:szCs w:val="28"/>
        </w:rPr>
        <w:t>.</w:t>
      </w:r>
    </w:p>
    <w:p w:rsidR="00BF5965" w:rsidRPr="00BF5965" w:rsidRDefault="00BF5965" w:rsidP="00BF596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F5965">
        <w:rPr>
          <w:b/>
          <w:sz w:val="28"/>
          <w:szCs w:val="28"/>
        </w:rPr>
        <w:t>Важно!</w:t>
      </w:r>
      <w:r w:rsidRPr="00BF5965">
        <w:rPr>
          <w:sz w:val="28"/>
          <w:szCs w:val="28"/>
        </w:rPr>
        <w:t xml:space="preserve"> Лицо, получившее сертификат, супруг лица, получившего сертификат, обязаны оформить жилое помещение, приобретенное (построенное, реконструированное) с использованием средств (части средств) материнского капитала, в общую собственность лица, получившего сертификат, его супруга, детей (в том числе первого, второго, третьего ребенка и последующих детей) с определением размера долей по соглашению.</w:t>
      </w:r>
    </w:p>
    <w:p w:rsidR="00BF5965" w:rsidRDefault="00BF5965" w:rsidP="00BF596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F5965">
        <w:rPr>
          <w:sz w:val="28"/>
          <w:szCs w:val="28"/>
        </w:rPr>
        <w:t>Копии документов предоставляются в территориальный орган Социального Фонда России с оригиналами документов. Оригиналы возвращаются  владельцу сертификата.</w:t>
      </w:r>
    </w:p>
    <w:p w:rsidR="00BF5965" w:rsidRPr="00BF5965" w:rsidRDefault="00BF5965" w:rsidP="00BF5965">
      <w:pPr>
        <w:pStyle w:val="a8"/>
        <w:spacing w:line="360" w:lineRule="auto"/>
        <w:ind w:firstLine="709"/>
        <w:jc w:val="both"/>
        <w:rPr>
          <w:sz w:val="28"/>
        </w:rPr>
      </w:pPr>
      <w:r w:rsidRPr="001524DD">
        <w:rPr>
          <w:sz w:val="28"/>
          <w:szCs w:val="28"/>
        </w:rPr>
        <w:t xml:space="preserve">Подробнее ознакомиться с условиями </w:t>
      </w:r>
      <w:r w:rsidR="004C0B3B">
        <w:rPr>
          <w:sz w:val="28"/>
          <w:szCs w:val="28"/>
        </w:rPr>
        <w:t xml:space="preserve">направлением материнского капитала на улучшение жилищных условий </w:t>
      </w:r>
      <w:r>
        <w:rPr>
          <w:sz w:val="28"/>
          <w:szCs w:val="28"/>
        </w:rPr>
        <w:t>можно</w:t>
      </w:r>
      <w:r w:rsidRPr="00901852">
        <w:rPr>
          <w:sz w:val="28"/>
          <w:szCs w:val="28"/>
        </w:rPr>
        <w:t xml:space="preserve"> </w:t>
      </w:r>
      <w:r w:rsidRPr="001524DD">
        <w:rPr>
          <w:sz w:val="28"/>
          <w:szCs w:val="28"/>
        </w:rPr>
        <w:t xml:space="preserve">на официальном сайте СФР в разделе «Гражданам» – </w:t>
      </w:r>
      <w:hyperlink r:id="rId8" w:history="1">
        <w:r w:rsidRPr="001524DD">
          <w:rPr>
            <w:rStyle w:val="a7"/>
            <w:sz w:val="28"/>
            <w:szCs w:val="28"/>
          </w:rPr>
          <w:t>«Семьям с детьми»</w:t>
        </w:r>
      </w:hyperlink>
      <w:r w:rsidRPr="001524DD">
        <w:rPr>
          <w:sz w:val="28"/>
          <w:szCs w:val="28"/>
        </w:rPr>
        <w:t>.</w:t>
      </w:r>
    </w:p>
    <w:p w:rsidR="00D91C51" w:rsidRPr="00712E79" w:rsidRDefault="00D91C51" w:rsidP="00D91C51">
      <w:pPr>
        <w:pStyle w:val="a8"/>
        <w:spacing w:line="360" w:lineRule="auto"/>
        <w:ind w:firstLine="709"/>
        <w:jc w:val="both"/>
        <w:rPr>
          <w:spacing w:val="-4"/>
          <w:sz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9"/>
      <w:footerReference w:type="default" r:id="rId10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0D9" w:rsidRDefault="007A50D9" w:rsidP="00E60B04">
      <w:pPr>
        <w:spacing w:after="0" w:line="240" w:lineRule="auto"/>
      </w:pPr>
      <w:r>
        <w:separator/>
      </w:r>
    </w:p>
  </w:endnote>
  <w:endnote w:type="continuationSeparator" w:id="0">
    <w:p w:rsidR="007A50D9" w:rsidRDefault="007A50D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0D9" w:rsidRDefault="007A50D9" w:rsidP="00E60B04">
      <w:pPr>
        <w:spacing w:after="0" w:line="240" w:lineRule="auto"/>
      </w:pPr>
      <w:r>
        <w:separator/>
      </w:r>
    </w:p>
  </w:footnote>
  <w:footnote w:type="continuationSeparator" w:id="0">
    <w:p w:rsidR="007A50D9" w:rsidRDefault="007A50D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06705">
      <w:pict>
        <v:rect id="_x0000_i1025" style="width:350.6pt;height:.05pt;flip:y" o:hrpct="944" o:hralign="center" o:hrstd="t" o:hr="t" fillcolor="gray" stroked="f"/>
      </w:pict>
    </w:r>
    <w:r w:rsidR="00C0670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F3C44"/>
    <w:multiLevelType w:val="multilevel"/>
    <w:tmpl w:val="870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A74A5"/>
    <w:multiLevelType w:val="hybridMultilevel"/>
    <w:tmpl w:val="0F28E3F4"/>
    <w:lvl w:ilvl="0" w:tplc="BD38B23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BF52C9"/>
    <w:multiLevelType w:val="multilevel"/>
    <w:tmpl w:val="80F4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E5715A"/>
    <w:multiLevelType w:val="multilevel"/>
    <w:tmpl w:val="9F1E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033AA0"/>
    <w:multiLevelType w:val="hybridMultilevel"/>
    <w:tmpl w:val="B6B00E94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7F5EC0"/>
    <w:multiLevelType w:val="multilevel"/>
    <w:tmpl w:val="560A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3"/>
  </w:num>
  <w:num w:numId="5">
    <w:abstractNumId w:val="14"/>
  </w:num>
  <w:num w:numId="6">
    <w:abstractNumId w:val="12"/>
  </w:num>
  <w:num w:numId="7">
    <w:abstractNumId w:val="23"/>
  </w:num>
  <w:num w:numId="8">
    <w:abstractNumId w:val="17"/>
  </w:num>
  <w:num w:numId="9">
    <w:abstractNumId w:val="6"/>
  </w:num>
  <w:num w:numId="10">
    <w:abstractNumId w:val="16"/>
  </w:num>
  <w:num w:numId="11">
    <w:abstractNumId w:val="2"/>
  </w:num>
  <w:num w:numId="12">
    <w:abstractNumId w:val="7"/>
  </w:num>
  <w:num w:numId="13">
    <w:abstractNumId w:val="4"/>
  </w:num>
  <w:num w:numId="14">
    <w:abstractNumId w:val="5"/>
  </w:num>
  <w:num w:numId="15">
    <w:abstractNumId w:val="21"/>
  </w:num>
  <w:num w:numId="16">
    <w:abstractNumId w:val="1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3"/>
  </w:num>
  <w:num w:numId="22">
    <w:abstractNumId w:val="20"/>
  </w:num>
  <w:num w:numId="23">
    <w:abstractNumId w:val="1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39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0F27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5296"/>
    <w:rsid w:val="00087025"/>
    <w:rsid w:val="00087844"/>
    <w:rsid w:val="000A1BF7"/>
    <w:rsid w:val="000A2F7D"/>
    <w:rsid w:val="000A775E"/>
    <w:rsid w:val="000C6B84"/>
    <w:rsid w:val="000D688F"/>
    <w:rsid w:val="000E01B2"/>
    <w:rsid w:val="000F10C5"/>
    <w:rsid w:val="000F42A1"/>
    <w:rsid w:val="000F6CE1"/>
    <w:rsid w:val="00100304"/>
    <w:rsid w:val="00102F2E"/>
    <w:rsid w:val="00105999"/>
    <w:rsid w:val="00106994"/>
    <w:rsid w:val="00114995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313C"/>
    <w:rsid w:val="0018443F"/>
    <w:rsid w:val="00186A49"/>
    <w:rsid w:val="00196371"/>
    <w:rsid w:val="001A03B3"/>
    <w:rsid w:val="001A4506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706C"/>
    <w:rsid w:val="002D01F6"/>
    <w:rsid w:val="002D09C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4FD7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5683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5A84"/>
    <w:rsid w:val="0047740F"/>
    <w:rsid w:val="004A7E88"/>
    <w:rsid w:val="004C05CC"/>
    <w:rsid w:val="004C0B3B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295E"/>
    <w:rsid w:val="00712E79"/>
    <w:rsid w:val="00714DC1"/>
    <w:rsid w:val="007163C7"/>
    <w:rsid w:val="00720392"/>
    <w:rsid w:val="00733E7E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82516"/>
    <w:rsid w:val="0079038C"/>
    <w:rsid w:val="007A50D9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3405A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1852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3BB2"/>
    <w:rsid w:val="009B5923"/>
    <w:rsid w:val="009D1434"/>
    <w:rsid w:val="009D2F3C"/>
    <w:rsid w:val="00A228A8"/>
    <w:rsid w:val="00A2715B"/>
    <w:rsid w:val="00A35CFC"/>
    <w:rsid w:val="00A36B51"/>
    <w:rsid w:val="00A42974"/>
    <w:rsid w:val="00A536E1"/>
    <w:rsid w:val="00A7658C"/>
    <w:rsid w:val="00A81A60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74A"/>
    <w:rsid w:val="00B24AB2"/>
    <w:rsid w:val="00B30528"/>
    <w:rsid w:val="00B30779"/>
    <w:rsid w:val="00B545B1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443E"/>
    <w:rsid w:val="00BC1D52"/>
    <w:rsid w:val="00BC4945"/>
    <w:rsid w:val="00BC69B8"/>
    <w:rsid w:val="00BC7B0A"/>
    <w:rsid w:val="00BC7BB6"/>
    <w:rsid w:val="00BD38E8"/>
    <w:rsid w:val="00BE7DB1"/>
    <w:rsid w:val="00BF5965"/>
    <w:rsid w:val="00BF6B00"/>
    <w:rsid w:val="00C03AB5"/>
    <w:rsid w:val="00C03C6C"/>
    <w:rsid w:val="00C06705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44A76"/>
    <w:rsid w:val="00D50194"/>
    <w:rsid w:val="00D61F08"/>
    <w:rsid w:val="00D6290B"/>
    <w:rsid w:val="00D62A33"/>
    <w:rsid w:val="00D6736F"/>
    <w:rsid w:val="00D801BB"/>
    <w:rsid w:val="00D91C51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140C8"/>
    <w:rsid w:val="00E34C1D"/>
    <w:rsid w:val="00E36D1A"/>
    <w:rsid w:val="00E47841"/>
    <w:rsid w:val="00E546CB"/>
    <w:rsid w:val="00E578AB"/>
    <w:rsid w:val="00E60A00"/>
    <w:rsid w:val="00E60B04"/>
    <w:rsid w:val="00E63FC3"/>
    <w:rsid w:val="00E67BAC"/>
    <w:rsid w:val="00E70B08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871B5"/>
    <w:rsid w:val="00F918ED"/>
    <w:rsid w:val="00F925A7"/>
    <w:rsid w:val="00F934E4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1059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91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families_with_childr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pfrf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2024-03-27T07:41:00Z</cp:lastPrinted>
  <dcterms:created xsi:type="dcterms:W3CDTF">2024-03-29T07:55:00Z</dcterms:created>
  <dcterms:modified xsi:type="dcterms:W3CDTF">2024-03-29T07:55:00Z</dcterms:modified>
</cp:coreProperties>
</file>