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C0" w:rsidRPr="007566C0" w:rsidRDefault="007566C0" w:rsidP="007566C0">
      <w:pPr>
        <w:jc w:val="center"/>
      </w:pPr>
      <w:r w:rsidRPr="007566C0">
        <w:rPr>
          <w:noProof/>
        </w:rPr>
        <w:drawing>
          <wp:inline distT="0" distB="0" distL="0" distR="0" wp14:anchorId="4BD5EBB1" wp14:editId="68BFB9BE">
            <wp:extent cx="746760" cy="845820"/>
            <wp:effectExtent l="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43C">
        <w:t xml:space="preserve"> </w:t>
      </w:r>
    </w:p>
    <w:p w:rsidR="007566C0" w:rsidRPr="007566C0" w:rsidRDefault="007566C0" w:rsidP="007566C0"/>
    <w:p w:rsidR="007566C0" w:rsidRPr="007566C0" w:rsidRDefault="007566C0" w:rsidP="007566C0">
      <w:pPr>
        <w:jc w:val="center"/>
        <w:rPr>
          <w:b/>
          <w:sz w:val="28"/>
        </w:rPr>
      </w:pPr>
      <w:r w:rsidRPr="007566C0">
        <w:rPr>
          <w:b/>
          <w:sz w:val="28"/>
        </w:rPr>
        <w:t>СОВЕТ ДЕПУТАТОВ ГОРОДСКОГО ОКРУГА ЭЛЕКТРОСТАЛЬ</w:t>
      </w:r>
    </w:p>
    <w:p w:rsidR="007566C0" w:rsidRPr="007566C0" w:rsidRDefault="007566C0" w:rsidP="007566C0">
      <w:pPr>
        <w:jc w:val="center"/>
        <w:rPr>
          <w:b/>
          <w:sz w:val="28"/>
        </w:rPr>
      </w:pPr>
    </w:p>
    <w:p w:rsidR="007566C0" w:rsidRPr="007566C0" w:rsidRDefault="007566C0" w:rsidP="007566C0">
      <w:pPr>
        <w:jc w:val="center"/>
        <w:rPr>
          <w:b/>
          <w:sz w:val="28"/>
        </w:rPr>
      </w:pPr>
      <w:r w:rsidRPr="007566C0">
        <w:rPr>
          <w:b/>
          <w:sz w:val="28"/>
        </w:rPr>
        <w:t>МОСКОВСКОЙ   ОБЛАСТИ</w:t>
      </w:r>
    </w:p>
    <w:p w:rsidR="007566C0" w:rsidRPr="007566C0" w:rsidRDefault="007566C0" w:rsidP="007566C0">
      <w:pPr>
        <w:jc w:val="center"/>
      </w:pPr>
    </w:p>
    <w:p w:rsidR="007566C0" w:rsidRPr="00E30C05" w:rsidRDefault="00E30C05" w:rsidP="007566C0">
      <w:pPr>
        <w:jc w:val="center"/>
        <w:rPr>
          <w:sz w:val="44"/>
        </w:rPr>
      </w:pPr>
      <w:r>
        <w:rPr>
          <w:sz w:val="44"/>
        </w:rPr>
        <w:t>РЕШЕНИ</w:t>
      </w:r>
      <w:r w:rsidR="007566C0" w:rsidRPr="00E30C05">
        <w:rPr>
          <w:sz w:val="44"/>
        </w:rPr>
        <w:t>Е</w:t>
      </w:r>
    </w:p>
    <w:p w:rsidR="007566C0" w:rsidRPr="00E30C05" w:rsidRDefault="007566C0" w:rsidP="007566C0">
      <w:pPr>
        <w:jc w:val="center"/>
        <w:rPr>
          <w:sz w:val="44"/>
        </w:rPr>
      </w:pPr>
    </w:p>
    <w:p w:rsidR="007566C0" w:rsidRPr="00E30C05" w:rsidRDefault="00E30C05" w:rsidP="007566C0">
      <w:r>
        <w:t>о</w:t>
      </w:r>
      <w:r w:rsidR="007566C0" w:rsidRPr="00E30C05">
        <w:t xml:space="preserve">т </w:t>
      </w:r>
      <w:r>
        <w:t>29.06.2023 № 262/41</w:t>
      </w:r>
    </w:p>
    <w:p w:rsidR="007566C0" w:rsidRPr="00E30C05" w:rsidRDefault="007566C0" w:rsidP="007566C0"/>
    <w:p w:rsidR="00280CEA" w:rsidRPr="000413AA" w:rsidRDefault="00CF037B" w:rsidP="00E30C05">
      <w:pPr>
        <w:tabs>
          <w:tab w:val="left" w:pos="4536"/>
        </w:tabs>
        <w:spacing w:line="240" w:lineRule="exact"/>
        <w:ind w:right="4394"/>
        <w:jc w:val="both"/>
        <w:rPr>
          <w:rFonts w:cs="Times New Roman"/>
        </w:rPr>
      </w:pPr>
      <w:r w:rsidRPr="000413AA">
        <w:t>О внесении изменений в</w:t>
      </w:r>
      <w:r w:rsidR="00280CEA" w:rsidRPr="000413AA">
        <w:t xml:space="preserve"> </w:t>
      </w:r>
      <w:r w:rsidR="00280CEA" w:rsidRPr="000413AA">
        <w:rPr>
          <w:rFonts w:cs="Times New Roman"/>
        </w:rPr>
        <w:t>Положени</w:t>
      </w:r>
      <w:r w:rsidRPr="000413AA">
        <w:rPr>
          <w:rFonts w:cs="Times New Roman"/>
        </w:rPr>
        <w:t>е</w:t>
      </w:r>
      <w:r w:rsidR="00280CEA" w:rsidRPr="000413AA">
        <w:rPr>
          <w:rFonts w:cs="Times New Roman"/>
        </w:rPr>
        <w:t xml:space="preserve"> о порядке представления сведений о доходах,</w:t>
      </w:r>
      <w:r w:rsidR="004F692A" w:rsidRPr="000413AA">
        <w:rPr>
          <w:rFonts w:cs="Times New Roman"/>
        </w:rPr>
        <w:t xml:space="preserve"> </w:t>
      </w:r>
      <w:r w:rsidR="00280CEA" w:rsidRPr="000413AA">
        <w:rPr>
          <w:rFonts w:cs="Times New Roman"/>
        </w:rPr>
        <w:t>расходах, об имуществе и обязательствах имущественного характера гражданами, претендующими на замещение муниципальных должностей и лицами, замещающими муниципальные должности</w:t>
      </w:r>
      <w:r w:rsidR="001B72CD" w:rsidRPr="000413AA">
        <w:rPr>
          <w:rFonts w:cs="Times New Roman"/>
        </w:rPr>
        <w:t xml:space="preserve"> в органах местного самоуправления</w:t>
      </w:r>
      <w:r w:rsidR="00280CEA" w:rsidRPr="000413AA">
        <w:rPr>
          <w:rFonts w:cs="Times New Roman"/>
        </w:rPr>
        <w:t xml:space="preserve"> городского округа </w:t>
      </w:r>
      <w:r w:rsidR="00E30C05">
        <w:rPr>
          <w:rFonts w:cs="Times New Roman"/>
        </w:rPr>
        <w:t>Электросталь Московской области</w:t>
      </w:r>
    </w:p>
    <w:p w:rsidR="00280CEA" w:rsidRDefault="00280CEA" w:rsidP="00E30C05">
      <w:pPr>
        <w:tabs>
          <w:tab w:val="left" w:pos="4536"/>
        </w:tabs>
        <w:ind w:right="4392"/>
        <w:jc w:val="both"/>
        <w:rPr>
          <w:rFonts w:cs="Times New Roman"/>
        </w:rPr>
      </w:pPr>
    </w:p>
    <w:p w:rsidR="00E30C05" w:rsidRPr="000413AA" w:rsidRDefault="00E30C05" w:rsidP="00E30C05">
      <w:pPr>
        <w:tabs>
          <w:tab w:val="left" w:pos="4536"/>
        </w:tabs>
        <w:ind w:right="4392"/>
        <w:jc w:val="both"/>
        <w:rPr>
          <w:rFonts w:cs="Times New Roman"/>
        </w:rPr>
      </w:pPr>
    </w:p>
    <w:p w:rsidR="00280CEA" w:rsidRPr="000413AA" w:rsidRDefault="00280CEA" w:rsidP="00CF037B">
      <w:pPr>
        <w:ind w:firstLine="709"/>
        <w:jc w:val="both"/>
      </w:pPr>
      <w:r w:rsidRPr="000413AA">
        <w:t xml:space="preserve">В соответствии с </w:t>
      </w:r>
      <w:r w:rsidR="000D43CE" w:rsidRPr="000413AA">
        <w:t>ф</w:t>
      </w:r>
      <w:r w:rsidRPr="000413AA">
        <w:t>едеральными законами от 25.12.2008 №</w:t>
      </w:r>
      <w:r w:rsidR="00325F7D" w:rsidRPr="000413AA">
        <w:t xml:space="preserve"> </w:t>
      </w:r>
      <w:r w:rsidRPr="000413AA">
        <w:t>273-ФЗ</w:t>
      </w:r>
      <w:r w:rsidR="00CF037B" w:rsidRPr="000413AA">
        <w:t xml:space="preserve"> </w:t>
      </w:r>
      <w:hyperlink r:id="rId7" w:history="1"/>
      <w:r w:rsidRPr="000413AA">
        <w:t>«О противодействии коррупции», от 03.12.2012 №</w:t>
      </w:r>
      <w:r w:rsidR="00325F7D" w:rsidRPr="000413AA">
        <w:t xml:space="preserve"> </w:t>
      </w:r>
      <w:r w:rsidRPr="000413AA">
        <w:t>230-ФЗ</w:t>
      </w:r>
      <w:r w:rsidR="00915D10" w:rsidRPr="000413AA">
        <w:t xml:space="preserve"> </w:t>
      </w:r>
      <w:hyperlink r:id="rId8" w:history="1"/>
      <w:r w:rsidRPr="000413AA">
        <w:t>«О контроле за соответствием расходов лиц, замещающих государственные должности, и иных лиц их доходам»,</w:t>
      </w:r>
      <w:r w:rsidR="007566C0" w:rsidRPr="000413AA">
        <w:t xml:space="preserve"> </w:t>
      </w:r>
      <w:r w:rsidRPr="000413AA">
        <w:rPr>
          <w:rFonts w:cs="Times New Roman"/>
        </w:rPr>
        <w:t>Законом Московской области от 08.11.2017 №</w:t>
      </w:r>
      <w:r w:rsidR="00325F7D" w:rsidRPr="000413AA">
        <w:rPr>
          <w:rFonts w:cs="Times New Roman"/>
        </w:rPr>
        <w:t xml:space="preserve"> </w:t>
      </w:r>
      <w:r w:rsidRPr="000413AA">
        <w:rPr>
          <w:rFonts w:cs="Times New Roman"/>
        </w:rPr>
        <w:t>189/2017-ОЗ «О порядке представления гражданами, претендующими на замещение муниципальных должностей в Московской обл</w:t>
      </w:r>
      <w:r w:rsidR="001B72CD" w:rsidRPr="000413AA">
        <w:t>асти, и ли</w:t>
      </w:r>
      <w:r w:rsidRPr="000413AA">
        <w:t xml:space="preserve">цами, замещающими муниципальные должности Московской области, сведений о доходах, расходах, об имуществе и обязательствах имущественного характера», </w:t>
      </w:r>
      <w:r w:rsidR="007566C0" w:rsidRPr="000413AA">
        <w:t xml:space="preserve">Совет депутатов </w:t>
      </w:r>
      <w:r w:rsidRPr="000413AA">
        <w:t xml:space="preserve">городского округа Электросталь Московской области </w:t>
      </w:r>
      <w:r w:rsidR="007566C0" w:rsidRPr="000413AA">
        <w:t>РЕШИЛ</w:t>
      </w:r>
      <w:r w:rsidRPr="000413AA">
        <w:t>:</w:t>
      </w:r>
    </w:p>
    <w:p w:rsidR="00590B7F" w:rsidRPr="000413AA" w:rsidRDefault="00CF037B" w:rsidP="00590B7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413AA">
        <w:t>Внести в</w:t>
      </w:r>
      <w:r w:rsidR="00280CEA" w:rsidRPr="000413AA">
        <w:t xml:space="preserve"> Положение о порядке представления</w:t>
      </w:r>
      <w:r w:rsidR="002D5FF0" w:rsidRPr="000413AA">
        <w:rPr>
          <w:rFonts w:cs="Times New Roman"/>
        </w:rPr>
        <w:t xml:space="preserve"> сведений о доходах, расходах, об имуществе и обязательствах имущественного характера гражданами</w:t>
      </w:r>
      <w:r w:rsidR="00280CEA" w:rsidRPr="000413AA">
        <w:t>, претендующими на замещение муниципальных должностей и лицами, замещающими муниципальные должности в органах местного самоуправления городского округа Электросталь Московской области</w:t>
      </w:r>
      <w:r w:rsidR="00DE1D69" w:rsidRPr="000413AA">
        <w:t xml:space="preserve"> (далее – Положение)</w:t>
      </w:r>
      <w:r w:rsidRPr="000413AA">
        <w:t>, утвержденное решением Совета депутатов городского округа Электросталь Московской области от 26.08.2021 № 79/15</w:t>
      </w:r>
      <w:r w:rsidR="000D43CE" w:rsidRPr="000413AA">
        <w:t>,</w:t>
      </w:r>
      <w:r w:rsidRPr="000413AA">
        <w:t xml:space="preserve"> следующие изменения:</w:t>
      </w:r>
    </w:p>
    <w:p w:rsidR="00DE1D69" w:rsidRPr="000413AA" w:rsidRDefault="00DE1D69" w:rsidP="00590B7F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rFonts w:cs="Times New Roman"/>
        </w:rPr>
      </w:pPr>
      <w:r w:rsidRPr="000413AA">
        <w:t xml:space="preserve">Пункт </w:t>
      </w:r>
      <w:r w:rsidRPr="000413AA">
        <w:rPr>
          <w:rFonts w:cs="Times New Roman"/>
        </w:rPr>
        <w:t>4. Положения изложить в новой редакции следующего содержания:</w:t>
      </w:r>
    </w:p>
    <w:p w:rsidR="00DE1D69" w:rsidRPr="000413AA" w:rsidRDefault="00DE1D69" w:rsidP="00590B7F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</w:rPr>
      </w:pPr>
      <w:r w:rsidRPr="000413AA">
        <w:rPr>
          <w:rFonts w:cs="Times New Roman"/>
        </w:rPr>
        <w:t>«4 Муниципальный орган в течение трех рабочих дней после представления сведений</w:t>
      </w:r>
      <w:r w:rsidRPr="000413AA">
        <w:rPr>
          <w:rFonts w:cs="Times New Roman"/>
          <w:bCs/>
        </w:rPr>
        <w:t xml:space="preserve"> о доходах, сведений о расходах лиц, указанных в п.2 настоящего Положения , направляет заверенную копию указанных сведений в бумажном виде, а также в электронном виде в центральный исполнительный орган государственной власти Московской области специальной компетенции, проводящий государственную политику в сферах поддержания общественно-политической стабильности и прогнозирования развития политических процессов на территории Московской области, взаимодействия с органами местного самоуправления муниципальных образований Московской области, для представления Губернатору Московской области.»;</w:t>
      </w:r>
    </w:p>
    <w:p w:rsidR="00DE1D69" w:rsidRPr="000413AA" w:rsidRDefault="00DE1D69" w:rsidP="00DE1D69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rFonts w:cs="Times New Roman"/>
          <w:bCs/>
        </w:rPr>
      </w:pPr>
      <w:r w:rsidRPr="000413AA">
        <w:rPr>
          <w:rFonts w:cs="Times New Roman"/>
          <w:bCs/>
        </w:rPr>
        <w:t>Дополнить Положение пунктом 11.1</w:t>
      </w:r>
      <w:r w:rsidR="000D43CE" w:rsidRPr="000413AA">
        <w:rPr>
          <w:rFonts w:cs="Times New Roman"/>
          <w:bCs/>
        </w:rPr>
        <w:t>.</w:t>
      </w:r>
      <w:r w:rsidRPr="000413AA">
        <w:rPr>
          <w:rFonts w:cs="Times New Roman"/>
          <w:bCs/>
        </w:rPr>
        <w:t xml:space="preserve"> следующего содержания:</w:t>
      </w:r>
    </w:p>
    <w:p w:rsidR="00AA0741" w:rsidRPr="000413AA" w:rsidRDefault="00DE1D69" w:rsidP="00DE1D6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 w:cs="Times New Roman"/>
          <w:lang w:eastAsia="en-US"/>
        </w:rPr>
      </w:pPr>
      <w:r w:rsidRPr="000413AA">
        <w:rPr>
          <w:rFonts w:cs="Times New Roman"/>
          <w:bCs/>
        </w:rPr>
        <w:t>«</w:t>
      </w:r>
      <w:r w:rsidR="00C94386" w:rsidRPr="000413AA">
        <w:rPr>
          <w:rFonts w:cs="Times New Roman"/>
          <w:bCs/>
        </w:rPr>
        <w:t>11.1. Депутат Совета депутатов городского округа Электросталь Московской области (далее – депутат</w:t>
      </w:r>
      <w:r w:rsidR="00590B7F" w:rsidRPr="000413AA">
        <w:rPr>
          <w:rFonts w:cs="Times New Roman"/>
          <w:bCs/>
        </w:rPr>
        <w:t xml:space="preserve"> Совета депутатов)</w:t>
      </w:r>
      <w:r w:rsidR="00C94386" w:rsidRPr="000413AA">
        <w:rPr>
          <w:rFonts w:cs="Times New Roman"/>
          <w:bCs/>
        </w:rPr>
        <w:t xml:space="preserve"> </w:t>
      </w:r>
      <w:r w:rsidR="000D43CE" w:rsidRPr="000413AA">
        <w:rPr>
          <w:rFonts w:eastAsiaTheme="minorHAnsi" w:cs="Times New Roman"/>
          <w:lang w:eastAsia="en-US"/>
        </w:rPr>
        <w:t>осуществляющий свои полномочия на непостоянной основе, представляет</w:t>
      </w:r>
      <w:r w:rsidR="00AA0741" w:rsidRPr="000413AA">
        <w:rPr>
          <w:rFonts w:eastAsiaTheme="minorHAnsi" w:cs="Times New Roman"/>
          <w:lang w:eastAsia="en-US"/>
        </w:rPr>
        <w:t>:</w:t>
      </w:r>
    </w:p>
    <w:p w:rsidR="00DE1D69" w:rsidRPr="000413AA" w:rsidRDefault="00AA0741" w:rsidP="00325F7D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</w:rPr>
      </w:pPr>
      <w:r w:rsidRPr="000413AA">
        <w:rPr>
          <w:rFonts w:eastAsiaTheme="minorHAnsi" w:cs="Times New Roman"/>
          <w:lang w:eastAsia="en-US"/>
        </w:rPr>
        <w:lastRenderedPageBreak/>
        <w:t>-</w:t>
      </w:r>
      <w:r w:rsidR="000D43CE" w:rsidRPr="000413AA">
        <w:rPr>
          <w:rFonts w:eastAsiaTheme="minorHAnsi" w:cs="Times New Roman"/>
          <w:lang w:eastAsia="en-US"/>
        </w:rPr>
        <w:t xml:space="preserve"> сведения о доходах, об имуществе и обязательствах имущественного характера</w:t>
      </w:r>
      <w:r w:rsidRPr="000413AA">
        <w:rPr>
          <w:rFonts w:eastAsiaTheme="minorHAnsi" w:cs="Times New Roman"/>
          <w:lang w:eastAsia="en-US"/>
        </w:rPr>
        <w:t xml:space="preserve">, указанные в п. 6 Положения, </w:t>
      </w:r>
      <w:r w:rsidR="000D43CE" w:rsidRPr="000413AA">
        <w:rPr>
          <w:rFonts w:eastAsiaTheme="minorHAnsi" w:cs="Times New Roman"/>
          <w:lang w:eastAsia="en-US"/>
        </w:rPr>
        <w:t xml:space="preserve">в течение четырех месяцев со дня избрания депутатом, передачи ему </w:t>
      </w:r>
      <w:r w:rsidR="00325F7D" w:rsidRPr="000413AA">
        <w:rPr>
          <w:rFonts w:eastAsiaTheme="minorHAnsi" w:cs="Times New Roman"/>
          <w:lang w:eastAsia="en-US"/>
        </w:rPr>
        <w:t>вакантного депутатского мандата,</w:t>
      </w:r>
    </w:p>
    <w:p w:rsidR="00AA0741" w:rsidRPr="000413AA" w:rsidRDefault="00AA0741" w:rsidP="00325F7D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413AA">
        <w:rPr>
          <w:rFonts w:eastAsiaTheme="minorHAnsi" w:cs="Times New Roman"/>
          <w:lang w:eastAsia="en-US"/>
        </w:rPr>
        <w:t>-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325F7D" w:rsidRPr="000413AA">
        <w:rPr>
          <w:rFonts w:eastAsiaTheme="minorHAnsi" w:cs="Times New Roman"/>
          <w:lang w:eastAsia="en-US"/>
        </w:rPr>
        <w:t>, ежегодно в сроки, установленные п. 7 настоящего Положения.</w:t>
      </w:r>
    </w:p>
    <w:p w:rsidR="002D669C" w:rsidRPr="000413AA" w:rsidRDefault="00C94386" w:rsidP="00325F7D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413AA">
        <w:rPr>
          <w:rFonts w:eastAsiaTheme="minorHAnsi" w:cs="Times New Roman"/>
          <w:lang w:eastAsia="en-US"/>
        </w:rPr>
        <w:t xml:space="preserve">В случае, если в течение отчетного периода сделки, предусмотренные </w:t>
      </w:r>
      <w:hyperlink r:id="rId9" w:history="1">
        <w:r w:rsidRPr="000413AA">
          <w:rPr>
            <w:rFonts w:eastAsiaTheme="minorHAnsi" w:cs="Times New Roman"/>
            <w:lang w:eastAsia="en-US"/>
          </w:rPr>
          <w:t>частью 1 статьи 3</w:t>
        </w:r>
      </w:hyperlink>
      <w:r w:rsidRPr="000413AA">
        <w:rPr>
          <w:rFonts w:eastAsiaTheme="minorHAnsi" w:cs="Times New Roman"/>
          <w:lang w:eastAsia="en-US"/>
        </w:rPr>
        <w:t xml:space="preserve"> Федерального закона от </w:t>
      </w:r>
      <w:r w:rsidR="00325F7D" w:rsidRPr="000413AA">
        <w:rPr>
          <w:rFonts w:eastAsiaTheme="minorHAnsi" w:cs="Times New Roman"/>
          <w:lang w:eastAsia="en-US"/>
        </w:rPr>
        <w:t>03.12.</w:t>
      </w:r>
      <w:r w:rsidRPr="000413AA">
        <w:rPr>
          <w:rFonts w:eastAsiaTheme="minorHAnsi" w:cs="Times New Roman"/>
          <w:lang w:eastAsia="en-US"/>
        </w:rPr>
        <w:t xml:space="preserve">2012 </w:t>
      </w:r>
      <w:r w:rsidR="00325F7D" w:rsidRPr="000413AA">
        <w:rPr>
          <w:rFonts w:eastAsiaTheme="minorHAnsi" w:cs="Times New Roman"/>
          <w:lang w:eastAsia="en-US"/>
        </w:rPr>
        <w:t>№</w:t>
      </w:r>
      <w:r w:rsidRPr="000413AA">
        <w:rPr>
          <w:rFonts w:eastAsiaTheme="minorHAnsi" w:cs="Times New Roman"/>
          <w:lang w:eastAsia="en-US"/>
        </w:rPr>
        <w:t xml:space="preserve"> 230-ФЗ "О контроле за соответствием расходов лиц, замещающих государственные должности, и иных лиц их доходам", не совершались, </w:t>
      </w:r>
      <w:r w:rsidR="00325F7D" w:rsidRPr="000413AA">
        <w:rPr>
          <w:rFonts w:cs="Times New Roman"/>
          <w:bCs/>
        </w:rPr>
        <w:t>депутат Совета депутатов</w:t>
      </w:r>
      <w:r w:rsidR="00325F7D" w:rsidRPr="000413AA">
        <w:rPr>
          <w:rFonts w:eastAsiaTheme="minorHAnsi" w:cs="Times New Roman"/>
          <w:lang w:eastAsia="en-US"/>
        </w:rPr>
        <w:t xml:space="preserve"> </w:t>
      </w:r>
      <w:r w:rsidRPr="000413AA">
        <w:rPr>
          <w:rFonts w:eastAsiaTheme="minorHAnsi" w:cs="Times New Roman"/>
          <w:lang w:eastAsia="en-US"/>
        </w:rPr>
        <w:t>осуществляющ</w:t>
      </w:r>
      <w:r w:rsidR="00325F7D" w:rsidRPr="000413AA">
        <w:rPr>
          <w:rFonts w:eastAsiaTheme="minorHAnsi" w:cs="Times New Roman"/>
          <w:lang w:eastAsia="en-US"/>
        </w:rPr>
        <w:t>ий</w:t>
      </w:r>
      <w:r w:rsidRPr="000413AA">
        <w:rPr>
          <w:rFonts w:eastAsiaTheme="minorHAnsi" w:cs="Times New Roman"/>
          <w:lang w:eastAsia="en-US"/>
        </w:rPr>
        <w:t xml:space="preserve"> свои полномочия на непостоянной основе, сообщает об этом высшему должностному лицу субъекта Российской Федерации в порядке, установленном </w:t>
      </w:r>
      <w:r w:rsidR="002D669C" w:rsidRPr="000413AA">
        <w:rPr>
          <w:rFonts w:eastAsiaTheme="minorHAnsi" w:cs="Times New Roman"/>
          <w:lang w:eastAsia="en-US"/>
        </w:rPr>
        <w:t>пунктами 7, 8 настоящего Положения, по форме согласно приложению к настоящему Положению.</w:t>
      </w:r>
    </w:p>
    <w:p w:rsidR="00D5150A" w:rsidRPr="000413AA" w:rsidRDefault="00C94386" w:rsidP="00325F7D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413AA">
        <w:rPr>
          <w:rFonts w:eastAsiaTheme="minorHAnsi" w:cs="Times New Roman"/>
          <w:lang w:eastAsia="en-US"/>
        </w:rPr>
        <w:t xml:space="preserve">Обеспечение доступа к информации о представляемых </w:t>
      </w:r>
      <w:r w:rsidR="002D669C" w:rsidRPr="000413AA">
        <w:rPr>
          <w:rFonts w:eastAsiaTheme="minorHAnsi" w:cs="Times New Roman"/>
          <w:lang w:eastAsia="en-US"/>
        </w:rPr>
        <w:t>депутатом Совета депутатов</w:t>
      </w:r>
      <w:r w:rsidRPr="000413AA">
        <w:rPr>
          <w:rFonts w:eastAsiaTheme="minorHAnsi" w:cs="Times New Roman"/>
          <w:lang w:eastAsia="en-US"/>
        </w:rPr>
        <w:t xml:space="preserve">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</w:t>
      </w:r>
      <w:r w:rsidR="002D669C" w:rsidRPr="000413AA">
        <w:rPr>
          <w:rFonts w:eastAsiaTheme="minorHAnsi" w:cs="Times New Roman"/>
          <w:lang w:eastAsia="en-US"/>
        </w:rPr>
        <w:t>депутатом Совета депутатов</w:t>
      </w:r>
      <w:r w:rsidRPr="000413AA">
        <w:rPr>
          <w:rFonts w:eastAsiaTheme="minorHAnsi" w:cs="Times New Roman"/>
          <w:lang w:eastAsia="en-US"/>
        </w:rPr>
        <w:t xml:space="preserve"> обязанности представить сведения о доходах, расходах, об имуществе и обязательствах имущественного характера размещается на официальн</w:t>
      </w:r>
      <w:r w:rsidR="002D669C" w:rsidRPr="000413AA">
        <w:rPr>
          <w:rFonts w:eastAsiaTheme="minorHAnsi" w:cs="Times New Roman"/>
          <w:lang w:eastAsia="en-US"/>
        </w:rPr>
        <w:t>ом</w:t>
      </w:r>
      <w:r w:rsidRPr="000413AA">
        <w:rPr>
          <w:rFonts w:eastAsiaTheme="minorHAnsi" w:cs="Times New Roman"/>
          <w:lang w:eastAsia="en-US"/>
        </w:rPr>
        <w:t xml:space="preserve"> сайт</w:t>
      </w:r>
      <w:r w:rsidR="002D669C" w:rsidRPr="000413AA">
        <w:rPr>
          <w:rFonts w:eastAsiaTheme="minorHAnsi" w:cs="Times New Roman"/>
          <w:lang w:eastAsia="en-US"/>
        </w:rPr>
        <w:t>е</w:t>
      </w:r>
      <w:r w:rsidRPr="000413AA">
        <w:rPr>
          <w:rFonts w:eastAsiaTheme="minorHAnsi" w:cs="Times New Roman"/>
          <w:lang w:eastAsia="en-US"/>
        </w:rPr>
        <w:t xml:space="preserve"> орган</w:t>
      </w:r>
      <w:r w:rsidR="00D5150A" w:rsidRPr="000413AA">
        <w:rPr>
          <w:rFonts w:eastAsiaTheme="minorHAnsi" w:cs="Times New Roman"/>
          <w:lang w:eastAsia="en-US"/>
        </w:rPr>
        <w:t>а</w:t>
      </w:r>
      <w:r w:rsidRPr="000413AA">
        <w:rPr>
          <w:rFonts w:eastAsiaTheme="minorHAnsi" w:cs="Times New Roman"/>
          <w:lang w:eastAsia="en-US"/>
        </w:rPr>
        <w:t xml:space="preserve">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</w:t>
      </w:r>
    </w:p>
    <w:p w:rsidR="00C94386" w:rsidRDefault="00C94386" w:rsidP="00325F7D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0413AA">
        <w:rPr>
          <w:rFonts w:eastAsiaTheme="minorHAnsi" w:cs="Times New Roman"/>
          <w:lang w:eastAsia="en-US"/>
        </w:rPr>
        <w:t xml:space="preserve">К </w:t>
      </w:r>
      <w:r w:rsidR="00D5150A" w:rsidRPr="000413AA">
        <w:rPr>
          <w:rFonts w:eastAsiaTheme="minorHAnsi" w:cs="Times New Roman"/>
          <w:lang w:eastAsia="en-US"/>
        </w:rPr>
        <w:t>депутатам Совета депутатов, осуществляющим свои полномочия на непостоянной основе,</w:t>
      </w:r>
      <w:r w:rsidRPr="000413AA">
        <w:rPr>
          <w:rFonts w:eastAsiaTheme="minorHAnsi" w:cs="Times New Roman"/>
          <w:lang w:eastAsia="en-US"/>
        </w:rPr>
        <w:t xml:space="preserve"> правила </w:t>
      </w:r>
      <w:hyperlink r:id="rId10" w:history="1">
        <w:r w:rsidR="00D5150A" w:rsidRPr="000413AA">
          <w:rPr>
            <w:rFonts w:eastAsiaTheme="minorHAnsi" w:cs="Times New Roman"/>
            <w:lang w:eastAsia="en-US"/>
          </w:rPr>
          <w:t>пункта</w:t>
        </w:r>
      </w:hyperlink>
      <w:r w:rsidR="00D5150A" w:rsidRPr="000413AA">
        <w:rPr>
          <w:rFonts w:eastAsiaTheme="minorHAnsi" w:cs="Times New Roman"/>
          <w:lang w:eastAsia="en-US"/>
        </w:rPr>
        <w:t xml:space="preserve"> 17 настоящего Положения</w:t>
      </w:r>
      <w:r w:rsidRPr="000413AA">
        <w:rPr>
          <w:rFonts w:eastAsiaTheme="minorHAnsi" w:cs="Times New Roman"/>
          <w:lang w:eastAsia="en-US"/>
        </w:rPr>
        <w:t xml:space="preserve"> не применяются.</w:t>
      </w:r>
      <w:r w:rsidR="00726A5F">
        <w:rPr>
          <w:rFonts w:eastAsiaTheme="minorHAnsi" w:cs="Times New Roman"/>
          <w:lang w:eastAsia="en-US"/>
        </w:rPr>
        <w:t>».</w:t>
      </w:r>
    </w:p>
    <w:p w:rsidR="00726A5F" w:rsidRPr="000413AA" w:rsidRDefault="00726A5F" w:rsidP="00325F7D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1.3. Дополнить Положение Приложением согласно </w:t>
      </w:r>
      <w:r w:rsidR="00C93EEB">
        <w:rPr>
          <w:rFonts w:eastAsiaTheme="minorHAnsi" w:cs="Times New Roman"/>
          <w:lang w:eastAsia="en-US"/>
        </w:rPr>
        <w:t>приложению,</w:t>
      </w:r>
      <w:r>
        <w:rPr>
          <w:rFonts w:eastAsiaTheme="minorHAnsi" w:cs="Times New Roman"/>
          <w:lang w:eastAsia="en-US"/>
        </w:rPr>
        <w:t xml:space="preserve"> к настоящему </w:t>
      </w:r>
      <w:r w:rsidR="00244D44">
        <w:rPr>
          <w:rFonts w:eastAsiaTheme="minorHAnsi" w:cs="Times New Roman"/>
          <w:lang w:eastAsia="en-US"/>
        </w:rPr>
        <w:t>р</w:t>
      </w:r>
      <w:r>
        <w:rPr>
          <w:rFonts w:eastAsiaTheme="minorHAnsi" w:cs="Times New Roman"/>
          <w:lang w:eastAsia="en-US"/>
        </w:rPr>
        <w:t>ешению.</w:t>
      </w:r>
    </w:p>
    <w:p w:rsidR="00BB79D3" w:rsidRPr="000413AA" w:rsidRDefault="00BB79D3" w:rsidP="00D5150A">
      <w:pPr>
        <w:ind w:firstLine="709"/>
        <w:jc w:val="both"/>
      </w:pPr>
      <w:r w:rsidRPr="000413AA">
        <w:t>2. Признать утратившим силу решение Совета депутатов городского округа Электросталь Московской области от 22.04.2020 № 423/71.</w:t>
      </w:r>
    </w:p>
    <w:p w:rsidR="00280CEA" w:rsidRPr="000413AA" w:rsidRDefault="00BB79D3" w:rsidP="00D5150A">
      <w:pPr>
        <w:ind w:firstLine="709"/>
        <w:jc w:val="both"/>
        <w:rPr>
          <w:rFonts w:cs="Times New Roman"/>
        </w:rPr>
      </w:pPr>
      <w:r w:rsidRPr="000413AA">
        <w:t>3</w:t>
      </w:r>
      <w:r w:rsidR="00280CEA" w:rsidRPr="000413AA">
        <w:t xml:space="preserve">. </w:t>
      </w:r>
      <w:r w:rsidR="00280CEA" w:rsidRPr="000413AA">
        <w:rPr>
          <w:rFonts w:cs="Times New Roman"/>
        </w:rPr>
        <w:t>Опубликовать настоящее</w:t>
      </w:r>
      <w:r w:rsidR="00915D10" w:rsidRPr="000413AA">
        <w:rPr>
          <w:rFonts w:cs="Times New Roman"/>
        </w:rPr>
        <w:t xml:space="preserve"> решение </w:t>
      </w:r>
      <w:r w:rsidR="00280CEA" w:rsidRPr="000413AA">
        <w:rPr>
          <w:rFonts w:cs="Times New Roman"/>
        </w:rPr>
        <w:t>в газете «</w:t>
      </w:r>
      <w:r w:rsidR="00D5150A" w:rsidRPr="000413AA">
        <w:rPr>
          <w:rFonts w:cs="Times New Roman"/>
        </w:rPr>
        <w:t>Молва</w:t>
      </w:r>
      <w:r w:rsidR="00280CEA" w:rsidRPr="000413AA">
        <w:rPr>
          <w:rFonts w:cs="Times New Roman"/>
        </w:rPr>
        <w:t>» и разместить на официальном сайте городского</w:t>
      </w:r>
      <w:r w:rsidR="004D2811" w:rsidRPr="000413AA">
        <w:rPr>
          <w:rFonts w:cs="Times New Roman"/>
        </w:rPr>
        <w:t xml:space="preserve"> </w:t>
      </w:r>
      <w:r w:rsidR="00280CEA" w:rsidRPr="000413AA">
        <w:rPr>
          <w:rFonts w:cs="Times New Roman"/>
        </w:rPr>
        <w:t>округа Э</w:t>
      </w:r>
      <w:r w:rsidR="001B72CD" w:rsidRPr="000413AA">
        <w:rPr>
          <w:rFonts w:cs="Times New Roman"/>
        </w:rPr>
        <w:t>лектросталь Московской области в</w:t>
      </w:r>
      <w:r w:rsidR="00280CEA" w:rsidRPr="000413AA">
        <w:rPr>
          <w:rFonts w:cs="Times New Roman"/>
        </w:rPr>
        <w:t xml:space="preserve"> информационно-телекоммуникационной сети «Интернет» по адресу:</w:t>
      </w:r>
      <w:r w:rsidR="00280CEA" w:rsidRPr="000413AA">
        <w:rPr>
          <w:rFonts w:cs="Times New Roman"/>
          <w:lang w:val="en-US"/>
        </w:rPr>
        <w:t>www</w:t>
      </w:r>
      <w:r w:rsidR="00280CEA" w:rsidRPr="000413AA">
        <w:rPr>
          <w:rFonts w:cs="Times New Roman"/>
        </w:rPr>
        <w:t>.</w:t>
      </w:r>
      <w:proofErr w:type="spellStart"/>
      <w:r w:rsidR="00280CEA" w:rsidRPr="000413AA">
        <w:rPr>
          <w:rFonts w:cs="Times New Roman"/>
          <w:lang w:val="en-US"/>
        </w:rPr>
        <w:t>electrostal</w:t>
      </w:r>
      <w:proofErr w:type="spellEnd"/>
      <w:r w:rsidR="00280CEA" w:rsidRPr="000413AA">
        <w:rPr>
          <w:rFonts w:cs="Times New Roman"/>
        </w:rPr>
        <w:t>.</w:t>
      </w:r>
      <w:proofErr w:type="spellStart"/>
      <w:r w:rsidR="00280CEA" w:rsidRPr="000413AA">
        <w:rPr>
          <w:rFonts w:cs="Times New Roman"/>
          <w:lang w:val="en-US"/>
        </w:rPr>
        <w:t>ru</w:t>
      </w:r>
      <w:proofErr w:type="spellEnd"/>
      <w:r w:rsidR="00280CEA" w:rsidRPr="000413AA">
        <w:rPr>
          <w:rFonts w:cs="Times New Roman"/>
        </w:rPr>
        <w:t>.</w:t>
      </w:r>
    </w:p>
    <w:p w:rsidR="00280CEA" w:rsidRPr="000413AA" w:rsidRDefault="00BB79D3" w:rsidP="00CF037B">
      <w:pPr>
        <w:ind w:firstLine="709"/>
        <w:jc w:val="both"/>
      </w:pPr>
      <w:r w:rsidRPr="000413AA">
        <w:t>4</w:t>
      </w:r>
      <w:r w:rsidR="00915D10" w:rsidRPr="000413AA">
        <w:t xml:space="preserve">. Настоящее решение вступает в силу </w:t>
      </w:r>
      <w:r w:rsidR="00D5150A" w:rsidRPr="000413AA">
        <w:t>после</w:t>
      </w:r>
      <w:r w:rsidR="00915D10" w:rsidRPr="000413AA">
        <w:t xml:space="preserve"> его официального опубликования</w:t>
      </w:r>
      <w:r w:rsidR="002D5FF0" w:rsidRPr="000413AA">
        <w:t>.</w:t>
      </w:r>
      <w:r w:rsidR="00915D10" w:rsidRPr="000413AA">
        <w:t xml:space="preserve"> </w:t>
      </w:r>
    </w:p>
    <w:p w:rsidR="00280CEA" w:rsidRDefault="00280CEA" w:rsidP="00E30C05">
      <w:pPr>
        <w:jc w:val="both"/>
      </w:pPr>
    </w:p>
    <w:p w:rsidR="000413AA" w:rsidRDefault="000413AA" w:rsidP="00E30C05">
      <w:pPr>
        <w:jc w:val="both"/>
      </w:pPr>
    </w:p>
    <w:p w:rsidR="00E30C05" w:rsidRPr="000413AA" w:rsidRDefault="00E30C05" w:rsidP="00E30C05">
      <w:pPr>
        <w:jc w:val="both"/>
      </w:pPr>
    </w:p>
    <w:p w:rsidR="00280CEA" w:rsidRPr="000413AA" w:rsidRDefault="007566C0" w:rsidP="00280CEA">
      <w:pPr>
        <w:jc w:val="both"/>
      </w:pPr>
      <w:r w:rsidRPr="000413AA">
        <w:t xml:space="preserve">Председатель Совета Депутатов </w:t>
      </w:r>
      <w:r w:rsidRPr="000413AA">
        <w:tab/>
      </w:r>
      <w:r w:rsidRPr="000413AA">
        <w:tab/>
      </w:r>
      <w:r w:rsidR="00280CEA" w:rsidRPr="000413AA">
        <w:tab/>
      </w:r>
      <w:r w:rsidR="00280CEA" w:rsidRPr="000413AA">
        <w:tab/>
      </w:r>
      <w:r w:rsidR="00280CEA" w:rsidRPr="000413AA">
        <w:tab/>
      </w:r>
      <w:r w:rsidR="00280CEA" w:rsidRPr="000413AA">
        <w:tab/>
      </w:r>
      <w:r w:rsidR="00280CEA" w:rsidRPr="000413AA">
        <w:tab/>
      </w:r>
      <w:r w:rsidR="00D5150A" w:rsidRPr="000413AA">
        <w:t>О.И. Мироничев</w:t>
      </w:r>
    </w:p>
    <w:p w:rsidR="00280CEA" w:rsidRPr="000413AA" w:rsidRDefault="00915D10" w:rsidP="00280CEA">
      <w:pPr>
        <w:jc w:val="both"/>
      </w:pPr>
      <w:r w:rsidRPr="000413AA">
        <w:t xml:space="preserve">городского округа </w:t>
      </w:r>
    </w:p>
    <w:p w:rsidR="00280CEA" w:rsidRPr="000413AA" w:rsidRDefault="00280CEA" w:rsidP="00280CEA">
      <w:pPr>
        <w:jc w:val="both"/>
      </w:pPr>
    </w:p>
    <w:p w:rsidR="00D5150A" w:rsidRPr="000413AA" w:rsidRDefault="00D5150A" w:rsidP="00280CEA">
      <w:pPr>
        <w:jc w:val="both"/>
      </w:pPr>
    </w:p>
    <w:p w:rsidR="00280CEA" w:rsidRPr="000413AA" w:rsidRDefault="007566C0" w:rsidP="00280CEA">
      <w:pPr>
        <w:jc w:val="both"/>
      </w:pPr>
      <w:r w:rsidRPr="000413AA">
        <w:t>Глава городск</w:t>
      </w:r>
      <w:r w:rsidR="00E30C05">
        <w:t xml:space="preserve">ого округа </w:t>
      </w:r>
      <w:r w:rsidR="00E30C05">
        <w:tab/>
      </w:r>
      <w:r w:rsidR="00E30C05">
        <w:tab/>
      </w:r>
      <w:r w:rsidR="00E30C05">
        <w:tab/>
      </w:r>
      <w:r w:rsidR="00E30C05">
        <w:tab/>
      </w:r>
      <w:r w:rsidR="00E30C05">
        <w:tab/>
      </w:r>
      <w:r w:rsidR="00E30C05">
        <w:tab/>
      </w:r>
      <w:r w:rsidR="00E30C05">
        <w:tab/>
      </w:r>
      <w:r w:rsidR="00E30C05">
        <w:tab/>
        <w:t>И.Ю. Волкова</w:t>
      </w:r>
    </w:p>
    <w:p w:rsidR="00D5150A" w:rsidRDefault="00D5150A" w:rsidP="00280CEA">
      <w:pPr>
        <w:jc w:val="both"/>
      </w:pPr>
    </w:p>
    <w:p w:rsidR="00E30C05" w:rsidRDefault="00E30C05" w:rsidP="00280CEA">
      <w:pPr>
        <w:jc w:val="both"/>
      </w:pPr>
    </w:p>
    <w:p w:rsidR="00E30C05" w:rsidRPr="000413AA" w:rsidRDefault="00E30C05" w:rsidP="00280CEA">
      <w:pPr>
        <w:jc w:val="both"/>
      </w:pPr>
    </w:p>
    <w:p w:rsidR="000413AA" w:rsidRPr="000413AA" w:rsidRDefault="000413AA" w:rsidP="000413AA">
      <w:pPr>
        <w:spacing w:line="240" w:lineRule="exact"/>
        <w:jc w:val="both"/>
      </w:pPr>
    </w:p>
    <w:p w:rsidR="00712392" w:rsidRDefault="00E30C05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  <w:r>
        <w:rPr>
          <w:rFonts w:cs="Times New Roman"/>
          <w:bCs/>
        </w:rPr>
        <w:lastRenderedPageBreak/>
        <w:t>Приложение</w:t>
      </w:r>
    </w:p>
    <w:p w:rsidR="00712392" w:rsidRDefault="00712392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  <w:r>
        <w:rPr>
          <w:rFonts w:cs="Times New Roman"/>
          <w:bCs/>
        </w:rPr>
        <w:t>к решению Сове</w:t>
      </w:r>
      <w:r w:rsidR="00E30C05">
        <w:rPr>
          <w:rFonts w:cs="Times New Roman"/>
          <w:bCs/>
        </w:rPr>
        <w:t>та депутатов</w:t>
      </w:r>
    </w:p>
    <w:p w:rsidR="00712392" w:rsidRDefault="00E30C05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  <w:r>
        <w:rPr>
          <w:rFonts w:cs="Times New Roman"/>
          <w:bCs/>
        </w:rPr>
        <w:t>городского округа Электросталь</w:t>
      </w:r>
    </w:p>
    <w:p w:rsidR="00244D44" w:rsidRDefault="00E30C05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  <w:r>
        <w:rPr>
          <w:rFonts w:cs="Times New Roman"/>
          <w:bCs/>
        </w:rPr>
        <w:t>Московской области</w:t>
      </w:r>
    </w:p>
    <w:p w:rsidR="00712392" w:rsidRDefault="00E30C05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  <w:r>
        <w:t>о</w:t>
      </w:r>
      <w:r w:rsidRPr="00E30C05">
        <w:t xml:space="preserve">т </w:t>
      </w:r>
      <w:r>
        <w:t>29.06.2023 № 262/41</w:t>
      </w:r>
    </w:p>
    <w:p w:rsidR="00244D44" w:rsidRDefault="00244D44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</w:p>
    <w:p w:rsidR="00504962" w:rsidRDefault="00244D44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  <w:r>
        <w:rPr>
          <w:rFonts w:cs="Times New Roman"/>
          <w:bCs/>
        </w:rPr>
        <w:t>«</w:t>
      </w:r>
      <w:r w:rsidR="00504962" w:rsidRPr="00504962">
        <w:rPr>
          <w:rFonts w:cs="Times New Roman"/>
          <w:bCs/>
        </w:rPr>
        <w:t xml:space="preserve">Приложение </w:t>
      </w:r>
    </w:p>
    <w:p w:rsidR="00504962" w:rsidRDefault="00504962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  <w:r w:rsidRPr="00504962">
        <w:rPr>
          <w:rFonts w:cs="Times New Roman"/>
          <w:bCs/>
        </w:rPr>
        <w:t>к Положению</w:t>
      </w:r>
    </w:p>
    <w:p w:rsidR="00504962" w:rsidRDefault="00504962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</w:p>
    <w:p w:rsidR="00504962" w:rsidRDefault="00504962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  <w:r>
        <w:rPr>
          <w:rFonts w:cs="Times New Roman"/>
          <w:bCs/>
        </w:rPr>
        <w:t>ФОРМА</w:t>
      </w:r>
    </w:p>
    <w:p w:rsidR="00504962" w:rsidRDefault="00504962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</w:p>
    <w:p w:rsidR="00504962" w:rsidRPr="00504962" w:rsidRDefault="00504962" w:rsidP="00504962">
      <w:pPr>
        <w:autoSpaceDE w:val="0"/>
        <w:autoSpaceDN w:val="0"/>
        <w:adjustRightInd w:val="0"/>
        <w:ind w:firstLine="709"/>
        <w:jc w:val="right"/>
        <w:outlineLvl w:val="0"/>
        <w:rPr>
          <w:rFonts w:cs="Times New Roman"/>
          <w:bCs/>
        </w:rPr>
      </w:pPr>
    </w:p>
    <w:p w:rsidR="00EE7258" w:rsidRPr="00504962" w:rsidRDefault="00EE7258" w:rsidP="00EE7258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УВЕДОМЛЕНИЕ</w:t>
      </w:r>
    </w:p>
    <w:p w:rsidR="00EE7258" w:rsidRPr="00504962" w:rsidRDefault="00EE7258" w:rsidP="00EE7258">
      <w:pPr>
        <w:autoSpaceDE w:val="0"/>
        <w:autoSpaceDN w:val="0"/>
        <w:adjustRightInd w:val="0"/>
        <w:jc w:val="center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ОБ ОТСУТСТВИИ СДЕЛОК, ПРЕДУСМОТРЕННЫХ ЧАСТЬЮ 1 СТАТЬИ 3</w:t>
      </w:r>
    </w:p>
    <w:p w:rsidR="00EE7258" w:rsidRPr="00504962" w:rsidRDefault="00EE7258" w:rsidP="00EE7258">
      <w:pPr>
        <w:autoSpaceDE w:val="0"/>
        <w:autoSpaceDN w:val="0"/>
        <w:adjustRightInd w:val="0"/>
        <w:jc w:val="center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ФЕДЕРАЛЬНОГО ЗАКОНА ОТ 3 ДЕКАБРЯ 2012 Г. N 230-ФЗ</w:t>
      </w:r>
    </w:p>
    <w:p w:rsidR="00EE7258" w:rsidRPr="00504962" w:rsidRDefault="00EE7258" w:rsidP="00EE7258">
      <w:pPr>
        <w:autoSpaceDE w:val="0"/>
        <w:autoSpaceDN w:val="0"/>
        <w:adjustRightInd w:val="0"/>
        <w:jc w:val="center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"О КОНТРОЛЕ ЗА СООТВЕТСТВИЕМ РАСХОДОВ ЛИЦ, ЗАМЕЩАЮЩИХ</w:t>
      </w:r>
    </w:p>
    <w:p w:rsidR="00EE7258" w:rsidRPr="00504962" w:rsidRDefault="00EE7258" w:rsidP="00EE7258">
      <w:pPr>
        <w:autoSpaceDE w:val="0"/>
        <w:autoSpaceDN w:val="0"/>
        <w:adjustRightInd w:val="0"/>
        <w:jc w:val="center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ГОСУДАРСТВЕННЫЕ ДОЛЖНОСТИ, И ИНЫХ ЛИЦ ИХ ДОХОДАМ"</w:t>
      </w:r>
    </w:p>
    <w:p w:rsidR="00EE7258" w:rsidRPr="00504962" w:rsidRDefault="00EE7258" w:rsidP="00EE7258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______________________________________</w:t>
      </w: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 (высшему должностному лицу субъекта</w:t>
      </w: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______________________________________</w:t>
      </w:r>
    </w:p>
    <w:p w:rsidR="006F2DDB" w:rsidRPr="00504962" w:rsidRDefault="00EE7258" w:rsidP="006F2DDB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  Российской </w:t>
      </w:r>
      <w:proofErr w:type="gramStart"/>
      <w:r w:rsidRPr="00504962">
        <w:rPr>
          <w:rFonts w:eastAsiaTheme="minorHAnsi" w:cs="Times New Roman"/>
          <w:lang w:eastAsia="en-US"/>
        </w:rPr>
        <w:t xml:space="preserve">Федерации </w:t>
      </w:r>
      <w:r w:rsidR="006F2DDB">
        <w:rPr>
          <w:rFonts w:eastAsiaTheme="minorHAnsi" w:cs="Times New Roman"/>
          <w:lang w:eastAsia="en-US"/>
        </w:rPr>
        <w:t>)</w:t>
      </w:r>
      <w:proofErr w:type="gramEnd"/>
    </w:p>
    <w:p w:rsidR="00EE7258" w:rsidRPr="00504962" w:rsidRDefault="00EE7258" w:rsidP="006F2DDB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     </w:t>
      </w: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от ___________________________________</w:t>
      </w: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______________________________________</w:t>
      </w: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______________________________________</w:t>
      </w: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     (Ф.И.О., полное наименование</w:t>
      </w:r>
    </w:p>
    <w:p w:rsidR="00EE7258" w:rsidRPr="00504962" w:rsidRDefault="00EE7258" w:rsidP="00504962">
      <w:pPr>
        <w:autoSpaceDE w:val="0"/>
        <w:autoSpaceDN w:val="0"/>
        <w:adjustRightInd w:val="0"/>
        <w:jc w:val="right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                     замещаемой должности)</w:t>
      </w:r>
    </w:p>
    <w:p w:rsidR="00EE7258" w:rsidRPr="00504962" w:rsidRDefault="00EE7258" w:rsidP="00EE7258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:rsidR="00EE7258" w:rsidRPr="00504962" w:rsidRDefault="00EE7258" w:rsidP="00EE7258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Уведомление от "__" ___________ 20__ г.</w:t>
      </w: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Сообщаю о том, что в течение _______ года мною, моей супругой и (или)</w:t>
      </w:r>
      <w:r w:rsidR="00504962">
        <w:rPr>
          <w:rFonts w:eastAsiaTheme="minorHAnsi" w:cs="Times New Roman"/>
          <w:lang w:eastAsia="en-US"/>
        </w:rPr>
        <w:t xml:space="preserve"> </w:t>
      </w:r>
      <w:r w:rsidRPr="00504962">
        <w:rPr>
          <w:rFonts w:eastAsiaTheme="minorHAnsi" w:cs="Times New Roman"/>
          <w:lang w:eastAsia="en-US"/>
        </w:rPr>
        <w:t xml:space="preserve">несовершеннолетними детьми не совершались сделки, предусмотренные </w:t>
      </w:r>
      <w:hyperlink r:id="rId11" w:history="1">
        <w:r w:rsidRPr="00504962">
          <w:rPr>
            <w:rFonts w:eastAsiaTheme="minorHAnsi" w:cs="Times New Roman"/>
            <w:lang w:eastAsia="en-US"/>
          </w:rPr>
          <w:t>частью 1</w:t>
        </w:r>
      </w:hyperlink>
      <w:r w:rsidR="00504962">
        <w:rPr>
          <w:rFonts w:eastAsiaTheme="minorHAnsi" w:cs="Times New Roman"/>
          <w:color w:val="0000FF"/>
          <w:lang w:eastAsia="en-US"/>
        </w:rPr>
        <w:t xml:space="preserve"> </w:t>
      </w:r>
      <w:r w:rsidRPr="00504962">
        <w:rPr>
          <w:rFonts w:eastAsiaTheme="minorHAnsi" w:cs="Times New Roman"/>
          <w:lang w:eastAsia="en-US"/>
        </w:rPr>
        <w:t>статьи 3 Федерального закона от 3 декабря 2012 г. N 230-ФЗ "О контроле за</w:t>
      </w:r>
      <w:r w:rsidR="00504962">
        <w:rPr>
          <w:rFonts w:eastAsiaTheme="minorHAnsi" w:cs="Times New Roman"/>
          <w:lang w:eastAsia="en-US"/>
        </w:rPr>
        <w:t xml:space="preserve"> </w:t>
      </w:r>
      <w:r w:rsidRPr="00504962">
        <w:rPr>
          <w:rFonts w:eastAsiaTheme="minorHAnsi" w:cs="Times New Roman"/>
          <w:lang w:eastAsia="en-US"/>
        </w:rPr>
        <w:t xml:space="preserve">соответствием </w:t>
      </w:r>
      <w:r w:rsidR="00504962">
        <w:rPr>
          <w:rFonts w:eastAsiaTheme="minorHAnsi" w:cs="Times New Roman"/>
          <w:lang w:eastAsia="en-US"/>
        </w:rPr>
        <w:t xml:space="preserve">расходов </w:t>
      </w:r>
      <w:r w:rsidRPr="00504962">
        <w:rPr>
          <w:rFonts w:eastAsiaTheme="minorHAnsi" w:cs="Times New Roman"/>
          <w:lang w:eastAsia="en-US"/>
        </w:rPr>
        <w:t>лиц,  замещающих государственные должности, и иных</w:t>
      </w:r>
      <w:r w:rsidR="00504962">
        <w:rPr>
          <w:rFonts w:eastAsiaTheme="minorHAnsi" w:cs="Times New Roman"/>
          <w:lang w:eastAsia="en-US"/>
        </w:rPr>
        <w:t xml:space="preserve"> </w:t>
      </w:r>
      <w:r w:rsidRPr="00504962">
        <w:rPr>
          <w:rFonts w:eastAsiaTheme="minorHAnsi" w:cs="Times New Roman"/>
          <w:lang w:eastAsia="en-US"/>
        </w:rPr>
        <w:t>лиц их доходам".</w:t>
      </w: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Лицо, представившее</w:t>
      </w: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уведомление              ___________ _____________________ "__" ___ 20__ г.</w:t>
      </w: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</w:t>
      </w:r>
      <w:r w:rsidR="00504962">
        <w:rPr>
          <w:rFonts w:eastAsiaTheme="minorHAnsi" w:cs="Times New Roman"/>
          <w:lang w:eastAsia="en-US"/>
        </w:rPr>
        <w:t xml:space="preserve">             </w:t>
      </w:r>
      <w:r w:rsidRPr="00504962">
        <w:rPr>
          <w:rFonts w:eastAsiaTheme="minorHAnsi" w:cs="Times New Roman"/>
          <w:lang w:eastAsia="en-US"/>
        </w:rPr>
        <w:t xml:space="preserve">   (</w:t>
      </w:r>
      <w:proofErr w:type="gramStart"/>
      <w:r w:rsidRPr="00504962">
        <w:rPr>
          <w:rFonts w:eastAsiaTheme="minorHAnsi" w:cs="Times New Roman"/>
          <w:lang w:eastAsia="en-US"/>
        </w:rPr>
        <w:t>подпись)  (</w:t>
      </w:r>
      <w:proofErr w:type="gramEnd"/>
      <w:r w:rsidRPr="00504962">
        <w:rPr>
          <w:rFonts w:eastAsiaTheme="minorHAnsi" w:cs="Times New Roman"/>
          <w:lang w:eastAsia="en-US"/>
        </w:rPr>
        <w:t>расшифровка подписи)</w:t>
      </w: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Лицо, принявшее</w:t>
      </w:r>
    </w:p>
    <w:p w:rsidR="00514B75" w:rsidRPr="00504962" w:rsidRDefault="00EE7258" w:rsidP="00514B75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>уведомление              ___________ _____________________ "__" ___ 20__ г.</w:t>
      </w:r>
    </w:p>
    <w:p w:rsidR="00EE7258" w:rsidRPr="00504962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504962">
        <w:rPr>
          <w:rFonts w:eastAsiaTheme="minorHAnsi" w:cs="Times New Roman"/>
          <w:lang w:eastAsia="en-US"/>
        </w:rPr>
        <w:t xml:space="preserve">                         </w:t>
      </w:r>
      <w:r w:rsidR="00504962">
        <w:rPr>
          <w:rFonts w:eastAsiaTheme="minorHAnsi" w:cs="Times New Roman"/>
          <w:lang w:eastAsia="en-US"/>
        </w:rPr>
        <w:t xml:space="preserve">            </w:t>
      </w:r>
      <w:r w:rsidRPr="00504962">
        <w:rPr>
          <w:rFonts w:eastAsiaTheme="minorHAnsi" w:cs="Times New Roman"/>
          <w:lang w:eastAsia="en-US"/>
        </w:rPr>
        <w:t xml:space="preserve"> (</w:t>
      </w:r>
      <w:proofErr w:type="gramStart"/>
      <w:r w:rsidRPr="00504962">
        <w:rPr>
          <w:rFonts w:eastAsiaTheme="minorHAnsi" w:cs="Times New Roman"/>
          <w:lang w:eastAsia="en-US"/>
        </w:rPr>
        <w:t>подпись)  (</w:t>
      </w:r>
      <w:proofErr w:type="gramEnd"/>
      <w:r w:rsidRPr="00504962">
        <w:rPr>
          <w:rFonts w:eastAsiaTheme="minorHAnsi" w:cs="Times New Roman"/>
          <w:lang w:eastAsia="en-US"/>
        </w:rPr>
        <w:t>расшифровка подписи)</w:t>
      </w:r>
      <w:r w:rsidR="00514B75">
        <w:rPr>
          <w:rFonts w:eastAsiaTheme="minorHAnsi" w:cs="Times New Roman"/>
          <w:lang w:eastAsia="en-US"/>
        </w:rPr>
        <w:t>»</w:t>
      </w:r>
    </w:p>
    <w:p w:rsidR="00EE7258" w:rsidRDefault="00EE7258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</w:p>
    <w:p w:rsidR="006F2DDB" w:rsidRDefault="006F2DDB" w:rsidP="00504962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</w:p>
    <w:p w:rsidR="0090000F" w:rsidRPr="00E30C05" w:rsidRDefault="0090000F" w:rsidP="00E30C05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bookmarkStart w:id="0" w:name="_GoBack"/>
      <w:bookmarkEnd w:id="0"/>
    </w:p>
    <w:sectPr w:rsidR="0090000F" w:rsidRPr="00E30C05" w:rsidSect="000413AA">
      <w:pgSz w:w="11906" w:h="16838"/>
      <w:pgMar w:top="993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648A"/>
    <w:multiLevelType w:val="multilevel"/>
    <w:tmpl w:val="BA8AC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1C03EC8"/>
    <w:multiLevelType w:val="multilevel"/>
    <w:tmpl w:val="96E0A2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EA"/>
    <w:rsid w:val="000175E5"/>
    <w:rsid w:val="000413AA"/>
    <w:rsid w:val="000D43CE"/>
    <w:rsid w:val="001275BD"/>
    <w:rsid w:val="00162B26"/>
    <w:rsid w:val="001A554E"/>
    <w:rsid w:val="001B72CD"/>
    <w:rsid w:val="001F5DFE"/>
    <w:rsid w:val="00244D44"/>
    <w:rsid w:val="00280CEA"/>
    <w:rsid w:val="002A166C"/>
    <w:rsid w:val="002D5FF0"/>
    <w:rsid w:val="002D669C"/>
    <w:rsid w:val="00325F7D"/>
    <w:rsid w:val="003606B4"/>
    <w:rsid w:val="0037329D"/>
    <w:rsid w:val="00397D55"/>
    <w:rsid w:val="003E6182"/>
    <w:rsid w:val="004D2811"/>
    <w:rsid w:val="004F692A"/>
    <w:rsid w:val="00504962"/>
    <w:rsid w:val="00514B75"/>
    <w:rsid w:val="00590B7F"/>
    <w:rsid w:val="00691046"/>
    <w:rsid w:val="006F2DDB"/>
    <w:rsid w:val="00712392"/>
    <w:rsid w:val="00726A5F"/>
    <w:rsid w:val="007566C0"/>
    <w:rsid w:val="00810A5C"/>
    <w:rsid w:val="00853BF6"/>
    <w:rsid w:val="0090000F"/>
    <w:rsid w:val="00915D10"/>
    <w:rsid w:val="00951882"/>
    <w:rsid w:val="00963D91"/>
    <w:rsid w:val="009A6957"/>
    <w:rsid w:val="00A105F9"/>
    <w:rsid w:val="00A35730"/>
    <w:rsid w:val="00AA0741"/>
    <w:rsid w:val="00B205FA"/>
    <w:rsid w:val="00BB79D3"/>
    <w:rsid w:val="00C03CBC"/>
    <w:rsid w:val="00C93EEB"/>
    <w:rsid w:val="00C94386"/>
    <w:rsid w:val="00CC0CAB"/>
    <w:rsid w:val="00CD3EA3"/>
    <w:rsid w:val="00CF037B"/>
    <w:rsid w:val="00CF4CD7"/>
    <w:rsid w:val="00D5150A"/>
    <w:rsid w:val="00D9043C"/>
    <w:rsid w:val="00DE1D69"/>
    <w:rsid w:val="00E06583"/>
    <w:rsid w:val="00E30C05"/>
    <w:rsid w:val="00EE7258"/>
    <w:rsid w:val="00F267A3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DE0B-7BF8-4E1F-B0FE-E3C0FD3A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E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0C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80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6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C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F0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9E2858C4C65B810ED33DF76B0CFDF6D1B4995E9B7DD94A513B8370A54X4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69E2858C4C65B810ED33DF76B0CFDF6E124894E8B5DD94A513B8370A44BCA21CC4A8103033C7495AX8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9A6D42FB3D3AE665F87302A3A3407F41CA4206B4B6B5614909913740E92A847A591F9F27791B1CEA22DE09F4D535F4728B1BE58A57A1820O9q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8BC78D08023B6DEAD6819013626C3BF37EC2590F31C8F352B397CD5D01A984CEAC894EEB4D58942F4F08A172B79588B99B88BB01Q3z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8BC78D08023B6DEAD6819013626C3BF37ECE510E33C8F352B397CD5D01A984CEAC8949EC4E07913A5E50AE74AD8B8CA3878AB9Q0z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60FB-9C22-47B2-BC53-07057A48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Прудникова</dc:creator>
  <cp:keywords/>
  <dc:description/>
  <cp:lastModifiedBy>Татьяна Побежимова</cp:lastModifiedBy>
  <cp:revision>6</cp:revision>
  <cp:lastPrinted>2023-04-25T12:21:00Z</cp:lastPrinted>
  <dcterms:created xsi:type="dcterms:W3CDTF">2023-06-23T06:18:00Z</dcterms:created>
  <dcterms:modified xsi:type="dcterms:W3CDTF">2023-07-10T09:21:00Z</dcterms:modified>
</cp:coreProperties>
</file>